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099B" w14:textId="77777777" w:rsidR="002A3566" w:rsidRPr="002A3566" w:rsidRDefault="002A3566" w:rsidP="002A3566">
      <w:pPr>
        <w:autoSpaceDE w:val="0"/>
        <w:autoSpaceDN w:val="0"/>
        <w:adjustRightInd w:val="0"/>
        <w:spacing w:after="0" w:line="298" w:lineRule="exact"/>
        <w:ind w:right="-3"/>
        <w:jc w:val="center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</w:pPr>
      <w:r w:rsidRPr="002A35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13970" distL="24130" distR="24130" simplePos="0" relativeHeight="251662336" behindDoc="0" locked="0" layoutInCell="1" allowOverlap="1" wp14:anchorId="299BAC80" wp14:editId="54357C6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5943600" cy="612775"/>
                <wp:effectExtent l="381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153C6" w14:textId="77777777" w:rsidR="00680FDE" w:rsidRDefault="00680FDE" w:rsidP="002A3566">
                            <w:pPr>
                              <w:ind w:right="4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3F3B655" wp14:editId="77A6BEFB">
                                  <wp:extent cx="476250" cy="609600"/>
                                  <wp:effectExtent l="1905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BA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0;width:468pt;height:48.25pt;z-index:251662336;visibility:visible;mso-wrap-style:square;mso-width-percent:0;mso-height-percent:0;mso-wrap-distance-left:1.9pt;mso-wrap-distance-top:0;mso-wrap-distance-right:1.9pt;mso-wrap-distance-bottom: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" filled="f" stroked="f">
                <v:textbox inset="0,0,0,0">
                  <w:txbxContent>
                    <w:p w14:paraId="5B0153C6" w14:textId="77777777" w:rsidR="00680FDE" w:rsidRDefault="00680FDE" w:rsidP="002A3566">
                      <w:pPr>
                        <w:ind w:right="4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3F3B655" wp14:editId="77A6BEFB">
                            <wp:extent cx="476250" cy="609600"/>
                            <wp:effectExtent l="1905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A3566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  <w:t>ВОЛОГОДСКАЯ</w:t>
      </w:r>
      <w:r w:rsidRPr="002A3566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eastAsia="ru-RU"/>
        </w:rPr>
        <w:t xml:space="preserve"> </w:t>
      </w:r>
      <w:r w:rsidRPr="002A3566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  <w:t>ОБЛАСТЬ</w:t>
      </w:r>
    </w:p>
    <w:p w14:paraId="07538C1A" w14:textId="77777777" w:rsidR="002A3566" w:rsidRPr="002A3566" w:rsidRDefault="002A3566" w:rsidP="002A3566">
      <w:pPr>
        <w:autoSpaceDE w:val="0"/>
        <w:autoSpaceDN w:val="0"/>
        <w:adjustRightInd w:val="0"/>
        <w:spacing w:after="0" w:line="298" w:lineRule="exact"/>
        <w:ind w:right="-3"/>
        <w:jc w:val="center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</w:pPr>
      <w:r w:rsidRPr="002A3566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  <w:t>ГОРОД</w:t>
      </w:r>
      <w:r w:rsidRPr="002A3566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eastAsia="ru-RU"/>
        </w:rPr>
        <w:t xml:space="preserve"> </w:t>
      </w:r>
      <w:r w:rsidRPr="002A3566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  <w:t>ЧЕРЕПОВЕЦ</w:t>
      </w:r>
    </w:p>
    <w:p w14:paraId="2B32809D" w14:textId="77777777" w:rsidR="002A3566" w:rsidRPr="002A3566" w:rsidRDefault="002A3566" w:rsidP="002A3566">
      <w:pPr>
        <w:autoSpaceDE w:val="0"/>
        <w:autoSpaceDN w:val="0"/>
        <w:adjustRightInd w:val="0"/>
        <w:spacing w:before="82"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</w:pPr>
      <w:r w:rsidRPr="002A3566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  <w:t>МЭРИЯ</w:t>
      </w:r>
    </w:p>
    <w:p w14:paraId="4B7CBF3B" w14:textId="77777777" w:rsidR="002A3566" w:rsidRPr="002A3566" w:rsidRDefault="002A3566" w:rsidP="002A3566">
      <w:pPr>
        <w:autoSpaceDE w:val="0"/>
        <w:autoSpaceDN w:val="0"/>
        <w:adjustRightInd w:val="0"/>
        <w:spacing w:before="96"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  <w:r w:rsidRPr="002A3566"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  <w:t>ФИНАНСОВОЕ</w:t>
      </w:r>
      <w:r w:rsidRPr="002A3566">
        <w:rPr>
          <w:rFonts w:ascii="Times New Roman" w:eastAsia="Times New Roman" w:hAnsi="Times New Roman" w:cs="Times New Roman"/>
          <w:b/>
          <w:bCs/>
          <w:spacing w:val="30"/>
          <w:sz w:val="18"/>
          <w:szCs w:val="18"/>
          <w:lang w:eastAsia="ru-RU"/>
        </w:rPr>
        <w:t xml:space="preserve"> </w:t>
      </w:r>
      <w:r w:rsidRPr="002A3566"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  <w:t>УПРАВЛЕНИЕ</w:t>
      </w:r>
    </w:p>
    <w:p w14:paraId="0BC11D1E" w14:textId="77777777" w:rsidR="002A3566" w:rsidRPr="002A3566" w:rsidRDefault="002A3566" w:rsidP="002A3566">
      <w:pPr>
        <w:autoSpaceDE w:val="0"/>
        <w:autoSpaceDN w:val="0"/>
        <w:adjustRightInd w:val="0"/>
        <w:spacing w:after="0" w:line="240" w:lineRule="exact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6C3D8" w14:textId="77777777" w:rsidR="002A3566" w:rsidRPr="002A3566" w:rsidRDefault="002A3566" w:rsidP="002A3566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pacing w:val="60"/>
          <w:sz w:val="36"/>
          <w:szCs w:val="36"/>
          <w:lang w:eastAsia="ru-RU"/>
        </w:rPr>
      </w:pPr>
      <w:r w:rsidRPr="002A3566">
        <w:rPr>
          <w:rFonts w:ascii="Times New Roman" w:eastAsia="Times New Roman" w:hAnsi="Times New Roman" w:cs="Times New Roman"/>
          <w:b/>
          <w:bCs/>
          <w:spacing w:val="60"/>
          <w:sz w:val="36"/>
          <w:szCs w:val="36"/>
          <w:lang w:eastAsia="ru-RU"/>
        </w:rPr>
        <w:t>РАСПОРЯЖЕНИЕ</w:t>
      </w:r>
    </w:p>
    <w:p w14:paraId="6F13F4EE" w14:textId="77777777" w:rsidR="002A3566" w:rsidRPr="002A3566" w:rsidRDefault="002A3566" w:rsidP="002A35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848E4" w14:textId="77777777" w:rsidR="002A3566" w:rsidRPr="002A3566" w:rsidRDefault="002A3566" w:rsidP="002A3566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014B8A" w14:textId="77777777" w:rsidR="002A3566" w:rsidRPr="00EB3AC3" w:rsidRDefault="002A3566" w:rsidP="002A3566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BBB895" w14:textId="33A7A8FC" w:rsidR="002A3566" w:rsidRPr="00EB3AC3" w:rsidRDefault="00D57551" w:rsidP="002A3566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42B38"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5AA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B42B38"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55A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42B38"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24A"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</w:p>
    <w:p w14:paraId="1AA528F6" w14:textId="77777777" w:rsidR="002A3566" w:rsidRPr="00EB3AC3" w:rsidRDefault="002A3566" w:rsidP="002A3566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213085" w14:textId="77777777" w:rsidR="00BD0CDA" w:rsidRDefault="00BD0CDA" w:rsidP="002A3566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4F3F47" w14:textId="77777777" w:rsidR="007C7C40" w:rsidRDefault="007C7C40" w:rsidP="00584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 внесении изменений в распоряжение </w:t>
      </w:r>
    </w:p>
    <w:p w14:paraId="343B3BEB" w14:textId="77777777" w:rsidR="007C7C40" w:rsidRDefault="007C7C40" w:rsidP="00584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финансового управления мэрии </w:t>
      </w:r>
    </w:p>
    <w:p w14:paraId="5F7677E4" w14:textId="77777777" w:rsidR="007C7C40" w:rsidRDefault="007C7C40" w:rsidP="00584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от 28.12.2024 № 129</w:t>
      </w:r>
    </w:p>
    <w:p w14:paraId="5EE257A5" w14:textId="77777777" w:rsidR="007C7C40" w:rsidRDefault="007C7C40" w:rsidP="00584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C492B69" w14:textId="77777777" w:rsidR="007C7C40" w:rsidRDefault="007C7C40" w:rsidP="00584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E132627" w14:textId="77777777" w:rsidR="002A3566" w:rsidRPr="00EB3AC3" w:rsidRDefault="002A3566" w:rsidP="002A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CA01C61" w14:textId="77777777" w:rsidR="00EB2C82" w:rsidRPr="00855AA1" w:rsidRDefault="007C7C40" w:rsidP="007C7C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5AA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855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взаимодействия муниципального казенного учреждения «Финансово – бухгалтерский центр» с субъектами централизованного учета при проведении инвентаризации, установленного в рамках единой учетной политики при централизации учета, утвержденный распоряжением финансового управления мэрии от 28.12.2024 № 129, следующие </w:t>
      </w:r>
      <w:r w:rsidRPr="00855AA1">
        <w:rPr>
          <w:rFonts w:ascii="Times New Roman" w:hAnsi="Times New Roman" w:cs="Times New Roman"/>
          <w:sz w:val="26"/>
          <w:szCs w:val="26"/>
        </w:rPr>
        <w:t>изменения:</w:t>
      </w:r>
    </w:p>
    <w:p w14:paraId="756D615E" w14:textId="600F91EC" w:rsidR="007C7C40" w:rsidRPr="00855AA1" w:rsidRDefault="002265EC" w:rsidP="00DD7E35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Раздел 2 </w:t>
      </w:r>
      <w:r w:rsidR="000F6CC8" w:rsidRPr="00855AA1">
        <w:rPr>
          <w:sz w:val="26"/>
          <w:szCs w:val="26"/>
        </w:rPr>
        <w:t>изложить в новой редакции:</w:t>
      </w:r>
    </w:p>
    <w:p w14:paraId="003D52D5" w14:textId="77777777" w:rsidR="002265EC" w:rsidRDefault="000F6CC8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AA1">
        <w:rPr>
          <w:rFonts w:ascii="Times New Roman" w:hAnsi="Times New Roman" w:cs="Times New Roman"/>
          <w:sz w:val="26"/>
          <w:szCs w:val="26"/>
        </w:rPr>
        <w:t>«</w:t>
      </w:r>
      <w:r w:rsidR="002265E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14:paraId="3ABD8B4E" w14:textId="7EA6A6D5" w:rsidR="002265EC" w:rsidRDefault="002265EC" w:rsidP="00D47D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5EC">
        <w:rPr>
          <w:rFonts w:ascii="Times New Roman" w:hAnsi="Times New Roman" w:cs="Times New Roman"/>
          <w:sz w:val="26"/>
          <w:szCs w:val="26"/>
        </w:rPr>
        <w:t>2. Документы инвентаризации</w:t>
      </w:r>
    </w:p>
    <w:p w14:paraId="4C425493" w14:textId="77777777" w:rsidR="00A17F37" w:rsidRPr="002265EC" w:rsidRDefault="00A17F37" w:rsidP="00D47D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960954" w14:textId="77777777" w:rsidR="002265EC" w:rsidRPr="002265EC" w:rsidRDefault="002265EC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5EC">
        <w:rPr>
          <w:rFonts w:ascii="Times New Roman" w:hAnsi="Times New Roman" w:cs="Times New Roman"/>
          <w:sz w:val="26"/>
          <w:szCs w:val="26"/>
        </w:rPr>
        <w:t>2.1. Документы, которые формируются в процессе проведения субъектами централизованного учета инвентаризации, составляются ответственным лицом из соста</w:t>
      </w:r>
      <w:r>
        <w:rPr>
          <w:rFonts w:ascii="Times New Roman" w:hAnsi="Times New Roman" w:cs="Times New Roman"/>
          <w:sz w:val="26"/>
          <w:szCs w:val="26"/>
        </w:rPr>
        <w:t>ва инвентаризационной комиссии</w:t>
      </w:r>
      <w:r w:rsidRPr="002265EC">
        <w:rPr>
          <w:rFonts w:ascii="Times New Roman" w:hAnsi="Times New Roman" w:cs="Times New Roman"/>
          <w:sz w:val="26"/>
          <w:szCs w:val="26"/>
        </w:rPr>
        <w:t>.</w:t>
      </w:r>
    </w:p>
    <w:p w14:paraId="5AF094C2" w14:textId="77777777" w:rsidR="002265EC" w:rsidRPr="002265EC" w:rsidRDefault="002265EC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5EC">
        <w:rPr>
          <w:rFonts w:ascii="Times New Roman" w:hAnsi="Times New Roman" w:cs="Times New Roman"/>
          <w:sz w:val="26"/>
          <w:szCs w:val="26"/>
        </w:rPr>
        <w:t xml:space="preserve">2.2. Решение субъекта централизованного учета о проведении инвентаризации оформляется документом - Решение о проведении инвентаризации (ф. 0510439). </w:t>
      </w:r>
    </w:p>
    <w:p w14:paraId="5A87CDFC" w14:textId="77777777" w:rsidR="002265EC" w:rsidRPr="002265EC" w:rsidRDefault="002265EC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5EC">
        <w:rPr>
          <w:rFonts w:ascii="Times New Roman" w:hAnsi="Times New Roman" w:cs="Times New Roman"/>
          <w:sz w:val="26"/>
          <w:szCs w:val="26"/>
        </w:rPr>
        <w:t>Внесение изменений в Решение о проведении инвентари</w:t>
      </w:r>
      <w:r w:rsidR="00407E38">
        <w:rPr>
          <w:rFonts w:ascii="Times New Roman" w:hAnsi="Times New Roman" w:cs="Times New Roman"/>
          <w:sz w:val="26"/>
          <w:szCs w:val="26"/>
        </w:rPr>
        <w:t xml:space="preserve">зации оформляется документом - </w:t>
      </w:r>
      <w:r w:rsidRPr="002265EC">
        <w:rPr>
          <w:rFonts w:ascii="Times New Roman" w:hAnsi="Times New Roman" w:cs="Times New Roman"/>
          <w:sz w:val="26"/>
          <w:szCs w:val="26"/>
        </w:rPr>
        <w:t>Изменение Решения о проведении инвентаризации (ф. 0510447) до начала проведения субъектом централизованного учета инвентаризации.</w:t>
      </w:r>
    </w:p>
    <w:p w14:paraId="26F631E3" w14:textId="77777777" w:rsidR="002265EC" w:rsidRPr="002265EC" w:rsidRDefault="002265EC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5EC">
        <w:rPr>
          <w:rFonts w:ascii="Times New Roman" w:hAnsi="Times New Roman" w:cs="Times New Roman"/>
          <w:sz w:val="26"/>
          <w:szCs w:val="26"/>
        </w:rPr>
        <w:t>2.3. Для проведения субъектами централизованно</w:t>
      </w:r>
      <w:r w:rsidR="003906FD">
        <w:rPr>
          <w:rFonts w:ascii="Times New Roman" w:hAnsi="Times New Roman" w:cs="Times New Roman"/>
          <w:sz w:val="26"/>
          <w:szCs w:val="26"/>
        </w:rPr>
        <w:t xml:space="preserve">го учета инвентаризации активов </w:t>
      </w:r>
      <w:r w:rsidRPr="002265EC">
        <w:rPr>
          <w:rFonts w:ascii="Times New Roman" w:hAnsi="Times New Roman" w:cs="Times New Roman"/>
          <w:sz w:val="26"/>
          <w:szCs w:val="26"/>
        </w:rPr>
        <w:t>и обязательств центром учета формируются соответствующие формы инвентаризационных описей</w:t>
      </w:r>
      <w:r w:rsidR="003906FD">
        <w:rPr>
          <w:rFonts w:ascii="Times New Roman" w:hAnsi="Times New Roman" w:cs="Times New Roman"/>
          <w:sz w:val="26"/>
          <w:szCs w:val="26"/>
        </w:rPr>
        <w:t xml:space="preserve"> согласно Графику проведения инвентаризации (Приложение 1 к настоящему Порядку взаимодействия)</w:t>
      </w:r>
      <w:r w:rsidRPr="002265EC">
        <w:rPr>
          <w:rFonts w:ascii="Times New Roman" w:hAnsi="Times New Roman" w:cs="Times New Roman"/>
          <w:sz w:val="26"/>
          <w:szCs w:val="26"/>
        </w:rPr>
        <w:t xml:space="preserve"> и расписки по ответственным лицам, которые являются неотъемлемой частью инвентаризационной описи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DE4962C" w14:textId="77777777" w:rsidR="005C4BEB" w:rsidRDefault="002265EC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65EC">
        <w:rPr>
          <w:rFonts w:ascii="Times New Roman" w:hAnsi="Times New Roman" w:cs="Times New Roman"/>
          <w:bCs/>
          <w:sz w:val="26"/>
          <w:szCs w:val="26"/>
        </w:rPr>
        <w:t>2.4. Инвентаризационная комиссия при проведении инвентаризации</w:t>
      </w:r>
      <w:r w:rsidR="005C4BEB">
        <w:rPr>
          <w:rFonts w:ascii="Times New Roman" w:hAnsi="Times New Roman" w:cs="Times New Roman"/>
          <w:bCs/>
          <w:sz w:val="26"/>
          <w:szCs w:val="26"/>
        </w:rPr>
        <w:t xml:space="preserve"> обеспечивает:</w:t>
      </w:r>
    </w:p>
    <w:p w14:paraId="5562057A" w14:textId="77777777" w:rsidR="005C4BEB" w:rsidRPr="005C4BEB" w:rsidRDefault="005C4BEB" w:rsidP="005C4B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4BEB">
        <w:rPr>
          <w:rFonts w:ascii="Times New Roman" w:hAnsi="Times New Roman" w:cs="Times New Roman"/>
          <w:bCs/>
          <w:sz w:val="26"/>
          <w:szCs w:val="26"/>
        </w:rPr>
        <w:t>- полноту и точность внесения в инвентаризационные описи данных о фактических остатках основных средств, нематериальных активов, непроизведенных активов, материальных запасов и другого имущества, денежных средств, иных финансовых активов и обязательств;</w:t>
      </w:r>
    </w:p>
    <w:p w14:paraId="2C78FDF3" w14:textId="77777777" w:rsidR="005C4BEB" w:rsidRPr="005C4BEB" w:rsidRDefault="005C4BEB" w:rsidP="005C4B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4BEB">
        <w:rPr>
          <w:rFonts w:ascii="Times New Roman" w:hAnsi="Times New Roman" w:cs="Times New Roman"/>
          <w:bCs/>
          <w:sz w:val="26"/>
          <w:szCs w:val="26"/>
        </w:rPr>
        <w:t>- правильность и своевременность оформления материалов инвентаризации;</w:t>
      </w:r>
    </w:p>
    <w:p w14:paraId="38B32AF2" w14:textId="77777777" w:rsidR="005C4BEB" w:rsidRDefault="005C4BEB" w:rsidP="005C4B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4BEB">
        <w:rPr>
          <w:rFonts w:ascii="Times New Roman" w:hAnsi="Times New Roman" w:cs="Times New Roman"/>
          <w:bCs/>
          <w:sz w:val="26"/>
          <w:szCs w:val="26"/>
        </w:rPr>
        <w:lastRenderedPageBreak/>
        <w:t>- внесение в инвентаризационные описи обнаруженных признаков обесценения актива.</w:t>
      </w:r>
    </w:p>
    <w:p w14:paraId="4C834D52" w14:textId="77777777" w:rsidR="00A268E8" w:rsidRDefault="005C4BEB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4BE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2.5. </w:t>
      </w:r>
      <w:r w:rsidRPr="005C4BEB">
        <w:rPr>
          <w:rFonts w:ascii="Times New Roman" w:hAnsi="Times New Roman" w:cs="Times New Roman"/>
          <w:bCs/>
          <w:sz w:val="26"/>
          <w:szCs w:val="26"/>
        </w:rPr>
        <w:t xml:space="preserve">Инвентаризационная комиссия при проведении инвентаризации </w:t>
      </w:r>
      <w:r w:rsidRPr="002265EC">
        <w:rPr>
          <w:rFonts w:ascii="Times New Roman" w:hAnsi="Times New Roman" w:cs="Times New Roman"/>
          <w:bCs/>
          <w:sz w:val="26"/>
          <w:szCs w:val="26"/>
        </w:rPr>
        <w:t>определяет статус объекта учета (состояние объекта на дату инвентаризации исходя из оценки его технического состояния и (или) степени вовлеченности в хозяйственный оборот) и целевую функцию актива (возможные способы вовлечения объектов инвентаризации в хозяйственный оборот, использования в целях получения экономической выгоды (извлечения полезного потенциала) либо при отсутствии возможности – способы выбытия объекта)</w:t>
      </w:r>
      <w:r w:rsidR="00A268E8">
        <w:rPr>
          <w:rFonts w:ascii="Times New Roman" w:hAnsi="Times New Roman" w:cs="Times New Roman"/>
          <w:bCs/>
          <w:sz w:val="26"/>
          <w:szCs w:val="26"/>
        </w:rPr>
        <w:t>.</w:t>
      </w:r>
    </w:p>
    <w:p w14:paraId="643A2099" w14:textId="6F2DD8C9" w:rsidR="002265EC" w:rsidRPr="002265EC" w:rsidRDefault="002265EC" w:rsidP="00226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5EC">
        <w:rPr>
          <w:rFonts w:ascii="Times New Roman" w:hAnsi="Times New Roman" w:cs="Times New Roman"/>
          <w:sz w:val="26"/>
          <w:szCs w:val="26"/>
        </w:rPr>
        <w:t>2.</w:t>
      </w:r>
      <w:r w:rsidR="00A268E8">
        <w:rPr>
          <w:rFonts w:ascii="Times New Roman" w:hAnsi="Times New Roman" w:cs="Times New Roman"/>
          <w:sz w:val="26"/>
          <w:szCs w:val="26"/>
        </w:rPr>
        <w:t>6</w:t>
      </w:r>
      <w:r w:rsidRPr="002265EC">
        <w:rPr>
          <w:rFonts w:ascii="Times New Roman" w:hAnsi="Times New Roman" w:cs="Times New Roman"/>
          <w:sz w:val="26"/>
          <w:szCs w:val="26"/>
        </w:rPr>
        <w:t xml:space="preserve">. Результаты инвентаризации и заключения инвентаризационной комиссии оформляются </w:t>
      </w:r>
      <w:r w:rsidR="003906FD">
        <w:rPr>
          <w:rFonts w:ascii="Times New Roman" w:hAnsi="Times New Roman" w:cs="Times New Roman"/>
          <w:sz w:val="26"/>
          <w:szCs w:val="26"/>
        </w:rPr>
        <w:t>соответствующими формами а</w:t>
      </w:r>
      <w:r w:rsidR="003906FD" w:rsidRPr="002265EC">
        <w:rPr>
          <w:rFonts w:ascii="Times New Roman" w:hAnsi="Times New Roman" w:cs="Times New Roman"/>
          <w:sz w:val="26"/>
          <w:szCs w:val="26"/>
        </w:rPr>
        <w:t>кт</w:t>
      </w:r>
      <w:r w:rsidR="003906FD">
        <w:rPr>
          <w:rFonts w:ascii="Times New Roman" w:hAnsi="Times New Roman" w:cs="Times New Roman"/>
          <w:sz w:val="26"/>
          <w:szCs w:val="26"/>
        </w:rPr>
        <w:t>ов</w:t>
      </w:r>
      <w:r w:rsidR="003906FD" w:rsidRPr="002265EC">
        <w:rPr>
          <w:rFonts w:ascii="Times New Roman" w:hAnsi="Times New Roman" w:cs="Times New Roman"/>
          <w:sz w:val="26"/>
          <w:szCs w:val="26"/>
        </w:rPr>
        <w:t xml:space="preserve"> о результатах инвентаризации </w:t>
      </w:r>
      <w:r w:rsidR="003906FD" w:rsidRPr="003906FD">
        <w:rPr>
          <w:rFonts w:ascii="Times New Roman" w:hAnsi="Times New Roman" w:cs="Times New Roman"/>
          <w:sz w:val="26"/>
          <w:szCs w:val="26"/>
        </w:rPr>
        <w:t>согласно Графику проведения инвентаризации</w:t>
      </w:r>
      <w:r w:rsidR="002B4883">
        <w:rPr>
          <w:rFonts w:ascii="Times New Roman" w:hAnsi="Times New Roman" w:cs="Times New Roman"/>
          <w:sz w:val="26"/>
          <w:szCs w:val="26"/>
        </w:rPr>
        <w:t xml:space="preserve"> </w:t>
      </w:r>
      <w:r w:rsidR="00914966">
        <w:rPr>
          <w:rFonts w:ascii="Times New Roman" w:hAnsi="Times New Roman" w:cs="Times New Roman"/>
          <w:sz w:val="26"/>
          <w:szCs w:val="26"/>
        </w:rPr>
        <w:t>согласно</w:t>
      </w:r>
      <w:r w:rsidR="002B4883">
        <w:rPr>
          <w:rFonts w:ascii="Times New Roman" w:hAnsi="Times New Roman" w:cs="Times New Roman"/>
          <w:sz w:val="26"/>
          <w:szCs w:val="26"/>
        </w:rPr>
        <w:t xml:space="preserve"> </w:t>
      </w:r>
      <w:r w:rsidR="007063CE">
        <w:rPr>
          <w:rFonts w:ascii="Times New Roman" w:hAnsi="Times New Roman" w:cs="Times New Roman"/>
          <w:sz w:val="26"/>
          <w:szCs w:val="26"/>
        </w:rPr>
        <w:t>п</w:t>
      </w:r>
      <w:r w:rsidR="003906FD">
        <w:rPr>
          <w:rFonts w:ascii="Times New Roman" w:hAnsi="Times New Roman" w:cs="Times New Roman"/>
          <w:sz w:val="26"/>
          <w:szCs w:val="26"/>
        </w:rPr>
        <w:t>риложени</w:t>
      </w:r>
      <w:r w:rsidR="00914966">
        <w:rPr>
          <w:rFonts w:ascii="Times New Roman" w:hAnsi="Times New Roman" w:cs="Times New Roman"/>
          <w:sz w:val="26"/>
          <w:szCs w:val="26"/>
        </w:rPr>
        <w:t>ю</w:t>
      </w:r>
      <w:r w:rsidR="003906FD">
        <w:rPr>
          <w:rFonts w:ascii="Times New Roman" w:hAnsi="Times New Roman" w:cs="Times New Roman"/>
          <w:sz w:val="26"/>
          <w:szCs w:val="26"/>
        </w:rPr>
        <w:t xml:space="preserve"> 1 к настоящему Порядку взаимодействия.</w:t>
      </w:r>
    </w:p>
    <w:p w14:paraId="2501774F" w14:textId="3087B458" w:rsidR="002265EC" w:rsidRDefault="002265EC" w:rsidP="000F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5EC">
        <w:rPr>
          <w:rFonts w:ascii="Times New Roman" w:hAnsi="Times New Roman" w:cs="Times New Roman"/>
          <w:sz w:val="26"/>
          <w:szCs w:val="26"/>
        </w:rPr>
        <w:t>2.</w:t>
      </w:r>
      <w:r w:rsidR="00A268E8">
        <w:rPr>
          <w:rFonts w:ascii="Times New Roman" w:hAnsi="Times New Roman" w:cs="Times New Roman"/>
          <w:sz w:val="26"/>
          <w:szCs w:val="26"/>
        </w:rPr>
        <w:t>7</w:t>
      </w:r>
      <w:r w:rsidRPr="002265EC">
        <w:rPr>
          <w:rFonts w:ascii="Times New Roman" w:hAnsi="Times New Roman" w:cs="Times New Roman"/>
          <w:sz w:val="26"/>
          <w:szCs w:val="26"/>
        </w:rPr>
        <w:t xml:space="preserve">. Инвентаризация имущества и обязательств, учитываемых на забалансовых счетах учета, оформляется по аналогичным унифицированным формам документов, указанных </w:t>
      </w:r>
      <w:r w:rsidR="003906FD">
        <w:rPr>
          <w:rFonts w:ascii="Times New Roman" w:hAnsi="Times New Roman" w:cs="Times New Roman"/>
          <w:sz w:val="26"/>
          <w:szCs w:val="26"/>
        </w:rPr>
        <w:t xml:space="preserve">в </w:t>
      </w:r>
      <w:r w:rsidR="003906FD" w:rsidRPr="003906FD">
        <w:rPr>
          <w:rFonts w:ascii="Times New Roman" w:hAnsi="Times New Roman" w:cs="Times New Roman"/>
          <w:sz w:val="26"/>
          <w:szCs w:val="26"/>
        </w:rPr>
        <w:t>График</w:t>
      </w:r>
      <w:r w:rsidR="003906FD">
        <w:rPr>
          <w:rFonts w:ascii="Times New Roman" w:hAnsi="Times New Roman" w:cs="Times New Roman"/>
          <w:sz w:val="26"/>
          <w:szCs w:val="26"/>
        </w:rPr>
        <w:t>е</w:t>
      </w:r>
      <w:r w:rsidR="003906FD" w:rsidRPr="003906FD">
        <w:rPr>
          <w:rFonts w:ascii="Times New Roman" w:hAnsi="Times New Roman" w:cs="Times New Roman"/>
          <w:sz w:val="26"/>
          <w:szCs w:val="26"/>
        </w:rPr>
        <w:t xml:space="preserve"> проведения инвентаризации </w:t>
      </w:r>
      <w:r w:rsidR="00F95A35">
        <w:rPr>
          <w:rFonts w:ascii="Times New Roman" w:hAnsi="Times New Roman" w:cs="Times New Roman"/>
          <w:sz w:val="26"/>
          <w:szCs w:val="26"/>
        </w:rPr>
        <w:t>согласно</w:t>
      </w:r>
      <w:r w:rsidR="002B4883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F95A35">
        <w:rPr>
          <w:rFonts w:ascii="Times New Roman" w:hAnsi="Times New Roman" w:cs="Times New Roman"/>
          <w:sz w:val="26"/>
          <w:szCs w:val="26"/>
        </w:rPr>
        <w:t>ю</w:t>
      </w:r>
      <w:r w:rsidR="002B4883">
        <w:rPr>
          <w:rFonts w:ascii="Times New Roman" w:hAnsi="Times New Roman" w:cs="Times New Roman"/>
          <w:sz w:val="26"/>
          <w:szCs w:val="26"/>
        </w:rPr>
        <w:t xml:space="preserve"> </w:t>
      </w:r>
      <w:r w:rsidR="003906FD" w:rsidRPr="003906FD">
        <w:rPr>
          <w:rFonts w:ascii="Times New Roman" w:hAnsi="Times New Roman" w:cs="Times New Roman"/>
          <w:sz w:val="26"/>
          <w:szCs w:val="26"/>
        </w:rPr>
        <w:t>1 к настоящему Порядку взаимодействия</w:t>
      </w:r>
      <w:r w:rsidR="003906FD">
        <w:rPr>
          <w:rFonts w:ascii="Times New Roman" w:hAnsi="Times New Roman" w:cs="Times New Roman"/>
          <w:sz w:val="26"/>
          <w:szCs w:val="26"/>
        </w:rPr>
        <w:t>.</w:t>
      </w:r>
    </w:p>
    <w:p w14:paraId="444AD07D" w14:textId="77777777" w:rsidR="002265EC" w:rsidRDefault="005C4BEB" w:rsidP="000F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268E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906FD" w:rsidRPr="002265EC">
        <w:rPr>
          <w:rFonts w:ascii="Times New Roman" w:hAnsi="Times New Roman" w:cs="Times New Roman"/>
          <w:sz w:val="26"/>
          <w:szCs w:val="26"/>
        </w:rPr>
        <w:t>В случае выявления при инвентаризации расхождений данных об объектах инвентаризации, отраженных в инвентаризационных описях и данных о фактическом наличии у субъекта централизованного учета соответствующих объектов, инвентаризационная комиссия в Акте о результатах инвентаризации (ф. 0510463) дополнительно заполняет разделы 2, 3 и формирует первичные документы для учета отклонений».</w:t>
      </w:r>
    </w:p>
    <w:p w14:paraId="052D2D7F" w14:textId="77777777" w:rsidR="005C4BEB" w:rsidRPr="005C4BEB" w:rsidRDefault="005C4BEB" w:rsidP="005C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BEB">
        <w:rPr>
          <w:rFonts w:ascii="Times New Roman" w:hAnsi="Times New Roman" w:cs="Times New Roman"/>
          <w:sz w:val="26"/>
          <w:szCs w:val="26"/>
        </w:rPr>
        <w:t>2.</w:t>
      </w:r>
      <w:r w:rsidR="00A268E8">
        <w:rPr>
          <w:rFonts w:ascii="Times New Roman" w:hAnsi="Times New Roman" w:cs="Times New Roman"/>
          <w:sz w:val="26"/>
          <w:szCs w:val="26"/>
        </w:rPr>
        <w:t>9</w:t>
      </w:r>
      <w:r w:rsidRPr="005C4BEB">
        <w:rPr>
          <w:rFonts w:ascii="Times New Roman" w:hAnsi="Times New Roman" w:cs="Times New Roman"/>
          <w:sz w:val="26"/>
          <w:szCs w:val="26"/>
        </w:rPr>
        <w:t xml:space="preserve">. Порядок формирования унифицированных форм документов инвентаризации установлен Методическими указаниями по их применению, утвержденными приказами Минфина России от 30.03.2015 № 52н, 15.04.2021 № 61н, настоящим Порядком взаимодействия. </w:t>
      </w:r>
    </w:p>
    <w:p w14:paraId="31370BB2" w14:textId="77777777" w:rsidR="005C4BEB" w:rsidRPr="005C4BEB" w:rsidRDefault="005C4BEB" w:rsidP="005C4B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4BEB">
        <w:rPr>
          <w:rFonts w:ascii="Times New Roman" w:hAnsi="Times New Roman" w:cs="Times New Roman"/>
          <w:bCs/>
          <w:sz w:val="26"/>
          <w:szCs w:val="26"/>
        </w:rPr>
        <w:t>2.10. В случае выявления инвентаризационной комиссией расхождений данных об объектах инвентаризации, отраженных в инвентаризационных описях, и данных о фактическом их наличии, комиссией обеспечивается обоснованная квалификация таких отклонений в соответствии с пунктом 23 приказа Минфина России № 274н.</w:t>
      </w:r>
    </w:p>
    <w:p w14:paraId="27C88C19" w14:textId="77777777" w:rsidR="005C4BEB" w:rsidRPr="005C4BEB" w:rsidRDefault="005C4BEB" w:rsidP="005C4B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4BEB">
        <w:rPr>
          <w:rFonts w:ascii="Times New Roman" w:hAnsi="Times New Roman" w:cs="Times New Roman"/>
          <w:bCs/>
          <w:sz w:val="26"/>
          <w:szCs w:val="26"/>
        </w:rPr>
        <w:t>По отклонениям, квалифицированным как излишек; убыль в пределах норм, сверх норм или в отсутствии норм; объекты имущества, выбывшие из владения, пользования и распоряжения вследствие их гибели или уничтожения; качественные отклонения; пересортица, инвентаризационная комиссия в документах инвентаризации указывает комиссии по поступлению и выбытию активов субъекта централизованного учета о необходимости подготовки унифицированных форм первичных учетных документов для отражения в учете факта хозяйственной жизни по результатам инвентаризации.</w:t>
      </w:r>
    </w:p>
    <w:p w14:paraId="53B36C27" w14:textId="77777777" w:rsidR="005C4BEB" w:rsidRPr="005C4BEB" w:rsidRDefault="005C4BEB" w:rsidP="005C4B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188389572"/>
      <w:r w:rsidRPr="005C4BEB">
        <w:rPr>
          <w:rFonts w:ascii="Times New Roman" w:hAnsi="Times New Roman" w:cs="Times New Roman"/>
          <w:bCs/>
          <w:sz w:val="26"/>
          <w:szCs w:val="26"/>
        </w:rPr>
        <w:t>По отклонениям, квалифицированным как недостача,</w:t>
      </w:r>
      <w:bookmarkEnd w:id="0"/>
      <w:r w:rsidRPr="005C4BEB">
        <w:rPr>
          <w:rFonts w:ascii="Times New Roman" w:hAnsi="Times New Roman" w:cs="Times New Roman"/>
          <w:bCs/>
          <w:sz w:val="26"/>
          <w:szCs w:val="26"/>
        </w:rPr>
        <w:t xml:space="preserve"> решение принимается руководителем субъекта централизованного учета и оформляется приказом (</w:t>
      </w:r>
      <w:r w:rsidRPr="00A268E8">
        <w:rPr>
          <w:rFonts w:ascii="Times New Roman" w:hAnsi="Times New Roman" w:cs="Times New Roman"/>
          <w:bCs/>
          <w:sz w:val="26"/>
          <w:szCs w:val="26"/>
        </w:rPr>
        <w:t>распоряжением)</w:t>
      </w:r>
      <w:r w:rsidR="00A268E8" w:rsidRPr="00A268E8">
        <w:rPr>
          <w:rFonts w:ascii="Times New Roman" w:hAnsi="Times New Roman" w:cs="Times New Roman"/>
          <w:bCs/>
          <w:sz w:val="26"/>
          <w:szCs w:val="26"/>
        </w:rPr>
        <w:t>»</w:t>
      </w:r>
      <w:r w:rsidRPr="00A268E8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49028A" w14:textId="1766B792" w:rsidR="0000070E" w:rsidRDefault="009235E4" w:rsidP="0092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007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3</w:t>
      </w:r>
      <w:r w:rsidR="0043175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CF330F6" w14:textId="77777777" w:rsidR="009235E4" w:rsidRPr="00855AA1" w:rsidRDefault="0000070E" w:rsidP="0092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9235E4" w:rsidRPr="00855AA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3.5 изложить в новой редакции:</w:t>
      </w:r>
    </w:p>
    <w:p w14:paraId="18AA3C7D" w14:textId="77777777" w:rsidR="00A268E8" w:rsidRDefault="009235E4" w:rsidP="0092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«3.5. Центр учета на основании Решения о проведении инвентаризации формирует расписки ответственных лиц, формирует (предзаполняет) инвентаризационные описи и направляет их председателю инвентаризационной комиссии для сверки фактического наличия имущества с данными бухгалтерского учета. </w:t>
      </w:r>
    </w:p>
    <w:p w14:paraId="55DF4945" w14:textId="77777777" w:rsidR="00A268E8" w:rsidRDefault="00A268E8" w:rsidP="0092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технической возмо</w:t>
      </w:r>
      <w:r w:rsidR="00F63600">
        <w:rPr>
          <w:rFonts w:ascii="Times New Roman" w:eastAsia="Times New Roman" w:hAnsi="Times New Roman" w:cs="Times New Roman"/>
          <w:sz w:val="26"/>
          <w:szCs w:val="26"/>
          <w:lang w:eastAsia="ru-RU"/>
        </w:rPr>
        <w:t>жности подписания ответственным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F636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расписки в СЭД (</w:t>
      </w:r>
      <w:r w:rsidR="00F636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нет прав и инструментов для подписания), расписка им подписывается </w:t>
      </w:r>
      <w:r w:rsidR="00F636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собственноручно. Лицо комиссии, уполномоченное на оформление документов инвентаризации, скан – копию </w:t>
      </w:r>
      <w:r w:rsidR="003978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расписки подкрепляет в СЭД к электронному формуляру документа, подписывает (заверяет достоверность данных) электронной подписью и направляет ее на подписание председателю инвентаризационной комиссии. Председатель инвентаризационной комиссии расписку в СЭД подписывает электронной подписью.</w:t>
      </w:r>
    </w:p>
    <w:p w14:paraId="720ACF4E" w14:textId="77777777" w:rsidR="009235E4" w:rsidRPr="00EB3AC3" w:rsidRDefault="009235E4" w:rsidP="0092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A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сверки инвентаризационная комиссия (уполномоченное лицо из состава инвентаризационной комиссии) дозаполняет инвентаризационные описи в установленном порядке и формирует Акт о результатах</w:t>
      </w: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инвентаризации.</w:t>
      </w:r>
    </w:p>
    <w:p w14:paraId="23BFCB1D" w14:textId="77777777" w:rsidR="009235E4" w:rsidRDefault="009235E4" w:rsidP="0092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о результатах инвентаризации представляется руководителю (уполномоченному лицу) субъекта централизованного учета на рассмотрение, подписание и принятие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</w:t>
      </w: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расхождений, выявленных по результатам инвентаризации. </w:t>
      </w:r>
    </w:p>
    <w:p w14:paraId="0FDFE10B" w14:textId="77777777" w:rsidR="00411802" w:rsidRPr="00FC4516" w:rsidRDefault="009235E4" w:rsidP="0041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руководителя субъекта централизованного учета, оформленное приказом (распоряжением) по отклонениям, квалифицированным как недостачи, представляется в </w:t>
      </w: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учета для отражения фактов хозяйственной жизни одновременно с Актом о результатах инвентаризации».</w:t>
      </w:r>
    </w:p>
    <w:p w14:paraId="1AC91DBE" w14:textId="77777777" w:rsidR="0000070E" w:rsidRPr="00FC4516" w:rsidRDefault="0000070E" w:rsidP="0041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Дополнить пунктами 3.6, 3.7 следующего содержания:</w:t>
      </w:r>
    </w:p>
    <w:p w14:paraId="3086C516" w14:textId="24E76F60" w:rsidR="0000070E" w:rsidRPr="00FC4516" w:rsidRDefault="0000070E" w:rsidP="00000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«3.6. Субъект централизованного учета обеспечивает проведение инвентаризации, оформляет ее результаты в сроки, установленные в Решении о проведении инвентаризации (ф. 0510439), в соответствии с требованиями приказов Минфина России от 30.03.2015 № 52н, </w:t>
      </w:r>
      <w:r w:rsidR="0090124F"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30.12.2017 № 274н</w:t>
      </w:r>
      <w:r w:rsidR="0090124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124F"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15.04.2021 № 61н, и настоящим Порядком взаимодействия в сроки, установленные Графиком документооборота</w:t>
      </w:r>
      <w:r w:rsidR="00930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6973" w:rsidRPr="00AA697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 в рамках единой учетной политики при централизации учета</w:t>
      </w:r>
      <w:r w:rsidR="00AA69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43A646" w14:textId="26915839" w:rsidR="0000070E" w:rsidRPr="00FC4516" w:rsidRDefault="0000070E" w:rsidP="00771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Центр учета обеспечивает отражение результатов инвентаризации в соответствии с требованиями приказов Минфина России от 30.03.2015 № 52н, </w:t>
      </w:r>
      <w:r w:rsidR="00B432DA"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30.12.2017 № 274н</w:t>
      </w:r>
      <w:r w:rsidR="00B432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32DA"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15.04.2021 № 61н, и настоящим Порядком взаимодействия в сроки, установленные Графиком документооборота</w:t>
      </w:r>
      <w:r w:rsidR="007717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17A8" w:rsidRPr="00771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17A8" w:rsidRPr="00AA697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 в рамках единой учетной политики при централизации учета</w:t>
      </w:r>
      <w:r w:rsidR="000568E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717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4E97A1" w14:textId="53FACE3C" w:rsidR="00E04E9D" w:rsidRDefault="00E04E9D" w:rsidP="0041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9788D"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</w:t>
      </w: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88D"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4.10 раздела 4 </w:t>
      </w:r>
      <w:r w:rsidRPr="00FC451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4D1BF146" w14:textId="77777777" w:rsidR="0039788D" w:rsidRDefault="00BC21C1" w:rsidP="0041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97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4.10. </w:t>
      </w:r>
      <w:r w:rsidR="0039788D" w:rsidRPr="00397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инвентаризации задолженности по кредитам, займам (ссудам) и инвентаризации состояния государственного долга Российской Федерации по полученным кредитам и предоставленным гарантиям оформляется</w:t>
      </w:r>
      <w:r w:rsidR="0039788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403F8F3" w14:textId="77777777" w:rsidR="0039788D" w:rsidRDefault="0039788D" w:rsidP="0041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8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Инвентаризационная опись состояния государственного (муниципального) долга по привлеченным кредитам (ф. 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10473</w:t>
      </w:r>
      <w:r w:rsidRPr="0039788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72590B" w14:textId="77777777" w:rsidR="00BC21C1" w:rsidRPr="00411802" w:rsidRDefault="0039788D" w:rsidP="0041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8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Инвентаризационная опись состояния государственного (муниципального) долга по предоставленным гарантиям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(ф. 0510474</w:t>
      </w:r>
      <w:r w:rsidR="00221A6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C21C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8CEE1E0" w14:textId="110F3A15" w:rsidR="00221A63" w:rsidRDefault="00E04E9D" w:rsidP="00411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1802">
        <w:rPr>
          <w:rFonts w:ascii="Times New Roman" w:hAnsi="Times New Roman" w:cs="Times New Roman"/>
          <w:sz w:val="26"/>
          <w:szCs w:val="26"/>
        </w:rPr>
        <w:t xml:space="preserve">. </w:t>
      </w:r>
      <w:r w:rsidR="00221A63">
        <w:rPr>
          <w:rFonts w:ascii="Times New Roman" w:hAnsi="Times New Roman" w:cs="Times New Roman"/>
          <w:sz w:val="26"/>
          <w:szCs w:val="26"/>
        </w:rPr>
        <w:t xml:space="preserve">Приложение 1 к </w:t>
      </w:r>
      <w:r w:rsidR="00221A63" w:rsidRPr="00221A63">
        <w:rPr>
          <w:rFonts w:ascii="Times New Roman" w:hAnsi="Times New Roman" w:cs="Times New Roman"/>
          <w:sz w:val="26"/>
          <w:szCs w:val="26"/>
        </w:rPr>
        <w:t>Поряд</w:t>
      </w:r>
      <w:r w:rsidR="00221A63">
        <w:rPr>
          <w:rFonts w:ascii="Times New Roman" w:hAnsi="Times New Roman" w:cs="Times New Roman"/>
          <w:sz w:val="26"/>
          <w:szCs w:val="26"/>
        </w:rPr>
        <w:t>ку</w:t>
      </w:r>
      <w:r w:rsidR="00221A63" w:rsidRPr="00221A63">
        <w:rPr>
          <w:rFonts w:ascii="Times New Roman" w:hAnsi="Times New Roman" w:cs="Times New Roman"/>
          <w:sz w:val="26"/>
          <w:szCs w:val="26"/>
        </w:rPr>
        <w:t xml:space="preserve"> взаимодействия муниципального казенного учреждения «Финансово – бухгалтерский центр» с субъектами централизованного учета при проведении инвентаризации, установленного в рамках единой учетной политики при централизации учета</w:t>
      </w:r>
      <w:r w:rsidR="00221A63">
        <w:rPr>
          <w:rFonts w:ascii="Times New Roman" w:hAnsi="Times New Roman" w:cs="Times New Roman"/>
          <w:sz w:val="26"/>
          <w:szCs w:val="26"/>
        </w:rPr>
        <w:t>, изложить в новой редакции (прилагается).</w:t>
      </w:r>
    </w:p>
    <w:p w14:paraId="23BC10EA" w14:textId="2FDF5043" w:rsidR="002A3566" w:rsidRPr="00411802" w:rsidRDefault="00221A63" w:rsidP="0041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 Н</w:t>
      </w:r>
      <w:r w:rsidR="00411802" w:rsidRPr="00411802">
        <w:rPr>
          <w:rFonts w:ascii="Times New Roman" w:hAnsi="Times New Roman" w:cs="Times New Roman"/>
          <w:sz w:val="26"/>
          <w:szCs w:val="26"/>
        </w:rPr>
        <w:t>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11802" w:rsidRPr="00411802">
        <w:rPr>
          <w:rFonts w:ascii="Times New Roman" w:hAnsi="Times New Roman" w:cs="Times New Roman"/>
          <w:sz w:val="26"/>
          <w:szCs w:val="26"/>
        </w:rPr>
        <w:t xml:space="preserve"> распоряжени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11802" w:rsidRPr="004118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="00411802">
        <w:rPr>
          <w:rFonts w:ascii="Times New Roman" w:hAnsi="Times New Roman" w:cs="Times New Roman"/>
          <w:sz w:val="26"/>
          <w:szCs w:val="26"/>
        </w:rPr>
        <w:t xml:space="preserve"> 01.</w:t>
      </w:r>
      <w:r>
        <w:rPr>
          <w:rFonts w:ascii="Times New Roman" w:hAnsi="Times New Roman" w:cs="Times New Roman"/>
          <w:sz w:val="26"/>
          <w:szCs w:val="26"/>
        </w:rPr>
        <w:t>0</w:t>
      </w:r>
      <w:r w:rsidR="007E16A7">
        <w:rPr>
          <w:rFonts w:ascii="Times New Roman" w:hAnsi="Times New Roman" w:cs="Times New Roman"/>
          <w:sz w:val="26"/>
          <w:szCs w:val="26"/>
        </w:rPr>
        <w:t>6</w:t>
      </w:r>
      <w:r w:rsidR="00411802" w:rsidRPr="00411802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2A3566" w:rsidRPr="00411802">
        <w:rPr>
          <w:rFonts w:ascii="Times New Roman" w:hAnsi="Times New Roman" w:cs="Times New Roman"/>
          <w:sz w:val="26"/>
          <w:szCs w:val="26"/>
        </w:rPr>
        <w:t>.</w:t>
      </w:r>
    </w:p>
    <w:p w14:paraId="00E19FE0" w14:textId="77777777" w:rsidR="002A3566" w:rsidRDefault="002A3566" w:rsidP="002A3566">
      <w:pPr>
        <w:autoSpaceDE w:val="0"/>
        <w:autoSpaceDN w:val="0"/>
        <w:adjustRightInd w:val="0"/>
        <w:spacing w:before="38"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DBB3C3" w14:textId="77777777" w:rsidR="00A539C7" w:rsidRPr="000F6CC8" w:rsidRDefault="00A539C7" w:rsidP="002A3566">
      <w:pPr>
        <w:autoSpaceDE w:val="0"/>
        <w:autoSpaceDN w:val="0"/>
        <w:adjustRightInd w:val="0"/>
        <w:spacing w:before="38"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48D9E" w14:textId="77777777" w:rsidR="00B42B38" w:rsidRPr="000F6CC8" w:rsidRDefault="00B42B38" w:rsidP="002A3566">
      <w:pPr>
        <w:autoSpaceDE w:val="0"/>
        <w:autoSpaceDN w:val="0"/>
        <w:adjustRightInd w:val="0"/>
        <w:spacing w:before="38"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19AC4F" w14:textId="77777777" w:rsidR="00411802" w:rsidRPr="00407E38" w:rsidRDefault="00411802" w:rsidP="004118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E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</w:t>
      </w:r>
      <w:r w:rsidR="00A61E36" w:rsidRPr="00407E3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0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E36" w:rsidRPr="00407E3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Pr="0040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79F4183B" w14:textId="77777777" w:rsidR="00221A63" w:rsidRPr="00407E38" w:rsidRDefault="00411802" w:rsidP="00F73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финансового управления мэрии                                                     Д.В. Мухина </w:t>
      </w:r>
    </w:p>
    <w:p w14:paraId="24527EDB" w14:textId="77777777" w:rsidR="00A61E36" w:rsidRDefault="00A61E36" w:rsidP="00F73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94EEF" w14:textId="77777777" w:rsidR="00A61E36" w:rsidRDefault="00A61E36" w:rsidP="00F73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B5E338" w14:textId="77777777" w:rsidR="00A61E36" w:rsidRDefault="00A61E36" w:rsidP="00F73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A9E42" w14:textId="77777777" w:rsidR="00A61E36" w:rsidRDefault="00A61E36" w:rsidP="00A61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61E36" w:rsidSect="00411802">
          <w:headerReference w:type="default" r:id="rId9"/>
          <w:footerReference w:type="default" r:id="rId10"/>
          <w:headerReference w:type="first" r:id="rId11"/>
          <w:pgSz w:w="11906" w:h="16838"/>
          <w:pgMar w:top="567" w:right="567" w:bottom="567" w:left="1418" w:header="709" w:footer="709" w:gutter="0"/>
          <w:pgNumType w:start="1"/>
          <w:cols w:space="720"/>
          <w:titlePg/>
          <w:docGrid w:linePitch="272"/>
        </w:sectPr>
      </w:pPr>
    </w:p>
    <w:p w14:paraId="43F60552" w14:textId="77777777" w:rsidR="00221A63" w:rsidRDefault="00221A63" w:rsidP="00947E2B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036EF3C" w14:textId="77777777" w:rsidR="00221A63" w:rsidRDefault="00221A63" w:rsidP="00947E2B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финансового управления мэрии города</w:t>
      </w:r>
    </w:p>
    <w:p w14:paraId="66849F78" w14:textId="77777777" w:rsidR="00221A63" w:rsidRDefault="00221A63" w:rsidP="00947E2B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23.03.2026 № 35</w:t>
      </w:r>
    </w:p>
    <w:p w14:paraId="08E6B429" w14:textId="77777777" w:rsidR="00221A63" w:rsidRDefault="00221A63" w:rsidP="00947E2B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A3C26" w14:textId="77777777" w:rsidR="00947E2B" w:rsidRDefault="00221A63" w:rsidP="00947E2B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59023A92" w14:textId="77777777" w:rsidR="00221A63" w:rsidRPr="00EB3AC3" w:rsidRDefault="00221A63" w:rsidP="00947E2B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взаимодействия муниципального казенного учреждения «Финансово – бухгалтерский центр» с субъектами централизованного учета при проведении инвентаризации, установленному в рамках единой учетной политики при централизации учета</w:t>
      </w:r>
    </w:p>
    <w:p w14:paraId="458DD8CB" w14:textId="77777777" w:rsidR="00221A63" w:rsidRPr="00EB3AC3" w:rsidRDefault="00221A63" w:rsidP="0022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C2B0D8" w14:textId="77777777" w:rsidR="00221A63" w:rsidRPr="00EB3AC3" w:rsidRDefault="00221A63" w:rsidP="0022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074B26" w14:textId="77777777" w:rsidR="00221A63" w:rsidRPr="00EB3AC3" w:rsidRDefault="00221A63" w:rsidP="0022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</w:t>
      </w:r>
    </w:p>
    <w:p w14:paraId="6FDAD43B" w14:textId="77777777" w:rsidR="00221A63" w:rsidRPr="00EB3AC3" w:rsidRDefault="00221A63" w:rsidP="0022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A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инвентаризаций</w:t>
      </w:r>
    </w:p>
    <w:p w14:paraId="390CDD0F" w14:textId="77777777" w:rsidR="00221A63" w:rsidRPr="00EB3AC3" w:rsidRDefault="00221A63" w:rsidP="00221A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938"/>
        <w:gridCol w:w="2977"/>
        <w:gridCol w:w="1772"/>
        <w:gridCol w:w="5457"/>
      </w:tblGrid>
      <w:tr w:rsidR="00221A63" w:rsidRPr="00947E2B" w14:paraId="638EB3FC" w14:textId="77777777" w:rsidTr="00947E2B">
        <w:trPr>
          <w:tblHeader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96B94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0F284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 инвентаризации, случаев проведения инвентаризации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4A56B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инвентаризации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AD030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 инвентаризации</w:t>
            </w:r>
          </w:p>
        </w:tc>
        <w:tc>
          <w:tcPr>
            <w:tcW w:w="5457" w:type="dxa"/>
          </w:tcPr>
          <w:p w14:paraId="3831A4DE" w14:textId="77777777" w:rsidR="00221A63" w:rsidRPr="00947E2B" w:rsidRDefault="00221A63" w:rsidP="00947E2B">
            <w:pPr>
              <w:spacing w:after="0" w:line="240" w:lineRule="auto"/>
              <w:ind w:left="5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инвентаризации</w:t>
            </w:r>
          </w:p>
        </w:tc>
      </w:tr>
      <w:tr w:rsidR="00221A63" w:rsidRPr="00947E2B" w14:paraId="4DA459BE" w14:textId="77777777" w:rsidTr="00680FDE">
        <w:trPr>
          <w:trHeight w:val="129"/>
          <w:tblHeader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BB47E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83FD6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65A42B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580500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7" w:type="dxa"/>
          </w:tcPr>
          <w:p w14:paraId="77C4A2BE" w14:textId="77777777" w:rsidR="00221A63" w:rsidRPr="00947E2B" w:rsidRDefault="00221A63" w:rsidP="00947E2B">
            <w:pPr>
              <w:spacing w:after="0" w:line="240" w:lineRule="auto"/>
              <w:ind w:left="5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21A63" w:rsidRPr="00947E2B" w14:paraId="07B24129" w14:textId="77777777" w:rsidTr="00680FDE">
        <w:trPr>
          <w:trHeight w:val="227"/>
        </w:trPr>
        <w:tc>
          <w:tcPr>
            <w:tcW w:w="155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3BEA4" w14:textId="77777777" w:rsidR="00221A63" w:rsidRPr="00947E2B" w:rsidRDefault="00221A63" w:rsidP="00947E2B">
            <w:pPr>
              <w:spacing w:after="0" w:line="240" w:lineRule="auto"/>
              <w:ind w:left="5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87876039"/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целях составления годовой бюджетной (бухгалтерской) отчетности – обязательная инвентаризация</w:t>
            </w:r>
          </w:p>
          <w:p w14:paraId="518573A4" w14:textId="77777777" w:rsidR="00221A63" w:rsidRPr="00947E2B" w:rsidRDefault="006C6481" w:rsidP="006C6481">
            <w:pPr>
              <w:spacing w:after="0" w:line="240" w:lineRule="auto"/>
              <w:ind w:left="5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ранее </w:t>
            </w:r>
            <w:r w:rsidR="00221A63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bookmarkEnd w:id="1"/>
    </w:tbl>
    <w:p w14:paraId="5C7A688E" w14:textId="77777777" w:rsidR="0000070E" w:rsidRDefault="0000070E" w:rsidP="00947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070E" w:rsidSect="004178F5">
          <w:pgSz w:w="16838" w:h="11906" w:orient="landscape"/>
          <w:pgMar w:top="1418" w:right="567" w:bottom="567" w:left="567" w:header="709" w:footer="709" w:gutter="0"/>
          <w:pgNumType w:start="1"/>
          <w:cols w:space="720"/>
          <w:titlePg/>
          <w:docGrid w:linePitch="299"/>
        </w:sectPr>
      </w:pPr>
    </w:p>
    <w:p w14:paraId="5F0A054C" w14:textId="77777777" w:rsidR="0000070E" w:rsidRDefault="0000070E" w:rsidP="00947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070E" w:rsidSect="0000070E">
          <w:type w:val="continuous"/>
          <w:pgSz w:w="16838" w:h="11906" w:orient="landscape"/>
          <w:pgMar w:top="1418" w:right="567" w:bottom="567" w:left="567" w:header="709" w:footer="709" w:gutter="0"/>
          <w:pgNumType w:start="1"/>
          <w:cols w:space="720"/>
          <w:titlePg/>
          <w:docGrid w:linePitch="299"/>
        </w:sect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938"/>
        <w:gridCol w:w="2977"/>
        <w:gridCol w:w="1772"/>
        <w:gridCol w:w="5457"/>
      </w:tblGrid>
      <w:tr w:rsidR="00221A63" w:rsidRPr="00947E2B" w14:paraId="4687D58A" w14:textId="77777777" w:rsidTr="00680FDE"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A1C2A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72BC8" w14:textId="77777777" w:rsidR="00221A63" w:rsidRPr="00947E2B" w:rsidRDefault="00221A63" w:rsidP="0000070E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нефинансовых активов на балансовых</w:t>
            </w:r>
            <w:r w:rsidR="0000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забалансовых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учета (основные средства, материальные запасы, нематериальные активы, непроизведенные активы, в т.ч</w:t>
            </w:r>
            <w:r w:rsidR="006C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вовлеченные в хозяйственный оборот, незавершенное строительство, права пользования активами, капитальные вложения и т.д.)</w:t>
            </w:r>
            <w:r w:rsidR="0000070E">
              <w:rPr>
                <w:rStyle w:val="af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1"/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77E29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722FB0F3" w14:textId="77777777" w:rsidR="00947E2B" w:rsidRDefault="00947E2B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2AA4541D" w14:textId="408E70A2" w:rsidR="00221A63" w:rsidRPr="00947E2B" w:rsidRDefault="00947E2B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r w:rsidR="00221A63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21A63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221A63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  <w:p w14:paraId="7D3B9D7F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текущего года 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FD7B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5457" w:type="dxa"/>
          </w:tcPr>
          <w:p w14:paraId="2DAA4AB3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 (ф. 0510466) с подкреплением документов:</w:t>
            </w:r>
          </w:p>
          <w:p w14:paraId="790087F8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акты обмеров (замеров), расчетов; </w:t>
            </w:r>
          </w:p>
          <w:p w14:paraId="246D3838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расписки, пояснения (объяснения), в том числе по всем фактам выявленных отклонений, включая пересортицу, представленные ответственными лицами; </w:t>
            </w:r>
          </w:p>
          <w:p w14:paraId="0D129164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выписки из Единого государственного реестра недвижимости;</w:t>
            </w:r>
          </w:p>
          <w:p w14:paraId="1C606307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документы;</w:t>
            </w:r>
          </w:p>
          <w:p w14:paraId="38C3B1C6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(ф. 0510463).</w:t>
            </w:r>
          </w:p>
        </w:tc>
      </w:tr>
      <w:tr w:rsidR="00221A63" w:rsidRPr="00947E2B" w14:paraId="7190C474" w14:textId="77777777" w:rsidTr="00680FDE"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7FC74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3CC882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нефинансовых активов, переданных в возмездное, безв</w:t>
            </w:r>
            <w:r w:rsidR="008E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озмездное пользование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4D8F3" w14:textId="77777777" w:rsidR="00947E2B" w:rsidRPr="00947E2B" w:rsidRDefault="00947E2B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0363C530" w14:textId="77777777" w:rsidR="00947E2B" w:rsidRPr="00947E2B" w:rsidRDefault="00947E2B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25906CEC" w14:textId="3383D437" w:rsidR="00947E2B" w:rsidRPr="00947E2B" w:rsidRDefault="00947E2B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30AF7333" w14:textId="77777777" w:rsidR="00221A63" w:rsidRPr="00947E2B" w:rsidRDefault="00947E2B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340B8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5457" w:type="dxa"/>
          </w:tcPr>
          <w:p w14:paraId="0A36C0D8" w14:textId="77777777" w:rsidR="00221A63" w:rsidRPr="00947E2B" w:rsidRDefault="00221A63" w:rsidP="008E7C55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(ф. 05</w:t>
            </w:r>
            <w:r w:rsidR="008E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04835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0070E" w:rsidRPr="0000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</w:t>
            </w:r>
            <w:r w:rsidR="0000070E" w:rsidRPr="0000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(ф. 0510463)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подкреплением скан - копии инвентаризационной описи или информации арендатора (ссудополучателя) о состоянии и наличии переданного (полученного) имущества.</w:t>
            </w:r>
          </w:p>
        </w:tc>
      </w:tr>
      <w:tr w:rsidR="00221A63" w:rsidRPr="00947E2B" w14:paraId="2EA15396" w14:textId="77777777" w:rsidTr="00680FDE"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CD99DD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499B6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музейных коллекций и предметов 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D9C092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36BD78A2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1DC99F4B" w14:textId="637101E4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5AF0BBD0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</w:tcPr>
          <w:p w14:paraId="606203E9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финансовый </w:t>
            </w:r>
          </w:p>
          <w:p w14:paraId="2B3CEA52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</w:tcPr>
          <w:p w14:paraId="5AF61C1C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 (ф. 0510466); Акт о результатах инвентаризации (ф. 0510463).</w:t>
            </w:r>
          </w:p>
        </w:tc>
      </w:tr>
      <w:tr w:rsidR="00221A63" w:rsidRPr="00947E2B" w14:paraId="1095BC54" w14:textId="77777777" w:rsidTr="00680FDE"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06D2B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8F5FE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библиотечного фонда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41F65A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</w:t>
            </w:r>
          </w:p>
          <w:p w14:paraId="6094B5CE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440F9B3E" w14:textId="016285B6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25C37995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</w:tcPr>
          <w:p w14:paraId="571C1DB9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финансовый </w:t>
            </w:r>
          </w:p>
          <w:p w14:paraId="6CAD1ED1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</w:tcPr>
          <w:p w14:paraId="4884253F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Инвентаризационная опись (сличительная ведомость) по объектам нефинансовых активов (</w:t>
            </w:r>
            <w:hyperlink r:id="rId12" w:anchor="/document/400766923/entry/3300" w:history="1">
              <w:r w:rsidRPr="00947E2B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ф. 0510466</w:t>
              </w:r>
            </w:hyperlink>
            <w:r w:rsidRPr="00947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 Акт о результатах инвентаризации (</w:t>
            </w:r>
            <w:hyperlink r:id="rId13" w:anchor="/document/400766923/entry/3300" w:history="1">
              <w:r w:rsidRPr="00947E2B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ф. 0510463</w:t>
              </w:r>
            </w:hyperlink>
            <w:r w:rsidRPr="00947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221A63" w:rsidRPr="00947E2B" w14:paraId="7149A02C" w14:textId="77777777" w:rsidTr="00680FDE"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69F35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6930B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имущества муниципальной казны, свободного от прав третьих лиц, переданного специализированному учреждению для содержания, обслуживания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73B7DB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62612280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43756F74" w14:textId="3BB05096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0B417EA6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</w:tcPr>
          <w:p w14:paraId="6AA4610C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финансовый </w:t>
            </w:r>
          </w:p>
          <w:p w14:paraId="3F2BF2C9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</w:tcPr>
          <w:p w14:paraId="140DD24D" w14:textId="77777777" w:rsidR="00221A63" w:rsidRPr="00947E2B" w:rsidRDefault="00221A63" w:rsidP="008E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(ф. 05</w:t>
            </w:r>
            <w:r w:rsidR="008E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04835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подкреплением скан - копии инвентаризационной описи специализированного учреждения.</w:t>
            </w:r>
          </w:p>
        </w:tc>
      </w:tr>
      <w:tr w:rsidR="00221A63" w:rsidRPr="00947E2B" w14:paraId="01EA1B31" w14:textId="77777777" w:rsidTr="00680FD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2ADC6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214D17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основных средств – движимого имущества муниципального автономного учреждения «Центр 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комплексного обслуживания» за исключением особо ценного движимого имущества, имущества муниципальной казны, свободного от прав третьих лиц, переданного учреждению для содержания, обслуживания (п. 5 настоящего Графика)</w:t>
            </w:r>
          </w:p>
          <w:p w14:paraId="46971BC2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0C85B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30D98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три года,</w:t>
            </w:r>
          </w:p>
          <w:p w14:paraId="258D6573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инвентаризации 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устанавливаются в</w:t>
            </w:r>
          </w:p>
          <w:p w14:paraId="3C79AF77" w14:textId="7610708B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234D3509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4B6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отчетный финансовый </w:t>
            </w:r>
          </w:p>
          <w:p w14:paraId="48D6BE08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2AB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Инвентаризационная опись (сличительная ведомость) по объектам нефинансовых активов (ф. 0510466); Акт о результатах инвентаризации (ф. 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0510463).</w:t>
            </w:r>
          </w:p>
        </w:tc>
      </w:tr>
      <w:tr w:rsidR="00221A63" w:rsidRPr="00947E2B" w14:paraId="02C4BD1D" w14:textId="77777777" w:rsidTr="00680FD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21DE07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F6100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имущества муниципальной казны (недвижимое имущество, движимое имущество, драгоценные металлы, нематериальные активы, материальные запасы, незавершенное строительство, , капитальные вложения и т.д. ) с Реестром имущества города и Единым государственным реестром недвижимости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91F25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6F3CBD68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083B3F70" w14:textId="6FBA78EF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63FD5A84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7F4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финансовый </w:t>
            </w:r>
          </w:p>
          <w:p w14:paraId="044EA1A2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AD9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 (ф. 0510466); Акт о результатах инвентаризации (ф. 0510463).</w:t>
            </w:r>
          </w:p>
        </w:tc>
      </w:tr>
      <w:tr w:rsidR="00221A63" w:rsidRPr="00947E2B" w14:paraId="7C3B1BDE" w14:textId="77777777" w:rsidTr="00680FD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7B2B0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EE9C5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имущества муниципальной казны, переданного по договорам в возмездное, безвозмездное пользование, концессию и иным видам пользования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B279F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613BDEAB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50DA3324" w14:textId="5FBE4D2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5DE8D0EE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2708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финансовый </w:t>
            </w:r>
          </w:p>
          <w:p w14:paraId="7F7A3F4F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F00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о результатах инвентаризации (ф. 0504835). </w:t>
            </w:r>
          </w:p>
        </w:tc>
      </w:tr>
      <w:tr w:rsidR="00221A63" w:rsidRPr="00947E2B" w14:paraId="593306E8" w14:textId="77777777" w:rsidTr="00680FD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90EAF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A50CF1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акций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E4A54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08A63BA8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6C4B45EA" w14:textId="701CF95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1EC61074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217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финансовый </w:t>
            </w:r>
          </w:p>
          <w:p w14:paraId="43C6FEED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A61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Инвентаризационная опись ценных бумаг </w:t>
            </w:r>
          </w:p>
          <w:p w14:paraId="4D4B34BD" w14:textId="77777777" w:rsidR="00221A63" w:rsidRPr="00947E2B" w:rsidRDefault="00F43D1E" w:rsidP="00F4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(ф. 0510470</w:t>
            </w:r>
            <w:r w:rsidR="00221A63"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 Акт о результатах инвентаризации (ф. ф. 0510463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0504835</w:t>
            </w:r>
            <w:r w:rsidR="00221A63"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</w:tr>
      <w:tr w:rsidR="00221A63" w:rsidRPr="00947E2B" w14:paraId="7269DAF1" w14:textId="77777777" w:rsidTr="00680FD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CE0BA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60F5F" w14:textId="77777777" w:rsidR="00221A63" w:rsidRPr="00947E2B" w:rsidRDefault="00221A63" w:rsidP="00F4064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дебиторской и кредиторской задолженности, в том ч</w:t>
            </w:r>
            <w:r w:rsidR="00F4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 просроченной задолженности, задолженности, признанной сомнительной (безнадежной) к взысканию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87425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7E3C97F7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759EC78D" w14:textId="22966E8D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с 11.10 по 01.12</w:t>
            </w:r>
          </w:p>
          <w:p w14:paraId="675A70EB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ADB97" w14:textId="77777777" w:rsidR="00221A63" w:rsidRPr="00947E2B" w:rsidRDefault="00221A63" w:rsidP="00947E2B">
            <w:pPr>
              <w:spacing w:after="0" w:line="240" w:lineRule="auto"/>
              <w:ind w:left="-35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отчетный финансовый </w:t>
            </w:r>
          </w:p>
          <w:p w14:paraId="1CB6D8C5" w14:textId="77777777" w:rsidR="00221A63" w:rsidRPr="00947E2B" w:rsidRDefault="00221A63" w:rsidP="00947E2B">
            <w:pPr>
              <w:spacing w:after="0" w:line="240" w:lineRule="auto"/>
              <w:ind w:left="-35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57" w:type="dxa"/>
          </w:tcPr>
          <w:p w14:paraId="2DA6B7CA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расчетов по поступлениям (</w:t>
            </w:r>
            <w:hyperlink r:id="rId14" w:anchor="/document/400766923/entry/2022" w:history="1">
              <w:r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0510468</w:t>
              </w:r>
            </w:hyperlink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="00F4064B" w:rsidRPr="00F40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Инвентаризационная опись расчетов с поставщиками и прочими </w:t>
            </w:r>
            <w:r w:rsidR="00F4064B" w:rsidRPr="00F40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дебиторами и кредиторами (ф.0510469)</w:t>
            </w:r>
            <w:r w:rsidR="00F40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подкреплением:</w:t>
            </w:r>
          </w:p>
          <w:p w14:paraId="6FE57907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актов сверок взаимных расчетов с поставщиками и подрядчиками;</w:t>
            </w:r>
          </w:p>
          <w:p w14:paraId="5160E7AB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справки, подтверждающей сверку расчетов дебиторской и кредиторской задолженности, числящиеся на счетах бухгалтерского учета, с данными ведомственной информационной системы, обеспечивающей администрирование доходов бюджетов;</w:t>
            </w:r>
          </w:p>
          <w:p w14:paraId="0DA47B24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электронной справки налогового органа о принадлежности сумм денежных средств, перечисленных в качестве единого налогового налогоплательщика, плательщика сбора, плательщика страховых взносов или налогового агента (агрегированные данные);</w:t>
            </w:r>
          </w:p>
          <w:p w14:paraId="7A14DCC1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электронной справки Социального фонда России о состоянии расчетов по страховым взносам, пеням и штрафам, и возмещению страхователем излишне понесенных расходов на выплату страхового обеспечения или обеспечения по страхованию;</w:t>
            </w:r>
          </w:p>
          <w:p w14:paraId="0D65DFA9" w14:textId="77777777" w:rsidR="00221A63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справки о начисленной заработной плате;</w:t>
            </w:r>
          </w:p>
          <w:p w14:paraId="18422080" w14:textId="77777777" w:rsidR="009B6587" w:rsidRPr="009B6587" w:rsidRDefault="009B6587" w:rsidP="009B6587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B6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Акта сверки с Социальным фондом России, УФНС (при необходимости).</w:t>
            </w:r>
          </w:p>
          <w:p w14:paraId="3BE59AA1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о результатах инвентаризации (ф. 0510463).</w:t>
            </w:r>
          </w:p>
        </w:tc>
      </w:tr>
      <w:tr w:rsidR="00221A63" w:rsidRPr="00947E2B" w14:paraId="0FF90F23" w14:textId="77777777" w:rsidTr="00680FD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14230" w14:textId="77777777" w:rsidR="00221A63" w:rsidRPr="00947E2B" w:rsidRDefault="00221A63" w:rsidP="0094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52857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бухгалтерского учета, в отношении которых по результатам осуществления в течении финансового года контрольных мероприятий выявлены факты и (или) признаки, влияющие на достоверность бухгалтерского учета, бюджетной (бухгалтерской) отчетности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989F2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162DB174" w14:textId="77777777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инвентаризации устанавливаются в</w:t>
            </w:r>
          </w:p>
          <w:p w14:paraId="71FD6CE1" w14:textId="001BE47A" w:rsidR="00947E2B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11.10 по 01.12</w:t>
            </w:r>
          </w:p>
          <w:p w14:paraId="2246E75B" w14:textId="77777777" w:rsidR="00221A63" w:rsidRPr="00947E2B" w:rsidRDefault="00947E2B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64C07" w14:textId="77777777" w:rsidR="00221A63" w:rsidRPr="00947E2B" w:rsidRDefault="00221A63" w:rsidP="00947E2B">
            <w:pPr>
              <w:spacing w:after="0" w:line="240" w:lineRule="auto"/>
              <w:ind w:left="-35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455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видом инвентаризируемого объекта бухгалтерского учета.</w:t>
            </w:r>
          </w:p>
        </w:tc>
      </w:tr>
      <w:tr w:rsidR="00221A63" w:rsidRPr="00947E2B" w14:paraId="64383DA1" w14:textId="77777777" w:rsidTr="00680FDE">
        <w:trPr>
          <w:trHeight w:val="495"/>
        </w:trPr>
        <w:tc>
          <w:tcPr>
            <w:tcW w:w="155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667BD" w14:textId="77777777" w:rsidR="00221A63" w:rsidRPr="00947E2B" w:rsidRDefault="00221A63" w:rsidP="00947E2B">
            <w:pPr>
              <w:spacing w:after="0" w:line="240" w:lineRule="auto"/>
              <w:ind w:left="5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Инвентаризация в целях составления годовой бюджетной (бухгалтерской) отчетности - обязательная инвентаризация</w:t>
            </w:r>
          </w:p>
          <w:p w14:paraId="36869614" w14:textId="77777777" w:rsidR="00221A63" w:rsidRPr="00947E2B" w:rsidRDefault="00221A63" w:rsidP="00947E2B">
            <w:pPr>
              <w:spacing w:after="0" w:line="240" w:lineRule="auto"/>
              <w:ind w:left="5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 января</w:t>
            </w:r>
          </w:p>
        </w:tc>
      </w:tr>
      <w:tr w:rsidR="00221A63" w:rsidRPr="00947E2B" w14:paraId="4E59713F" w14:textId="77777777" w:rsidTr="00680FDE">
        <w:trPr>
          <w:trHeight w:val="1551"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A12473" w14:textId="77777777" w:rsidR="00221A63" w:rsidRPr="00947E2B" w:rsidRDefault="00221A63" w:rsidP="0094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003D40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просроченной дебиторской и кредиторской задолженности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3A822F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48A13F48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инвентаризации устанавливаются в интервале дней </w:t>
            </w:r>
          </w:p>
          <w:p w14:paraId="6D0590E2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по 17 января </w:t>
            </w:r>
          </w:p>
          <w:p w14:paraId="0994253E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нерабочих праздничных дней и </w:t>
            </w:r>
          </w:p>
          <w:p w14:paraId="136567CF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сроков сдачи годовой бюджетной (бухгалтерской) </w:t>
            </w:r>
          </w:p>
          <w:p w14:paraId="344C3117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03FE5E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5457" w:type="dxa"/>
          </w:tcPr>
          <w:p w14:paraId="36425323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расчетов по поступлениям (</w:t>
            </w:r>
            <w:hyperlink r:id="rId15" w:anchor="/document/400766923/entry/2022" w:history="1">
              <w:r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ф.0510468</w:t>
              </w:r>
            </w:hyperlink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="00565720" w:rsidRPr="00565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Инвентаризационная опись расчетов с поставщиками и прочими дебиторами и кредиторами (ф.0510469)</w:t>
            </w:r>
            <w:r w:rsidR="00565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7E2B">
              <w:rPr>
                <w:rFonts w:ascii="Times New Roman" w:hAnsi="Times New Roman" w:cs="Times New Roman"/>
                <w:sz w:val="24"/>
                <w:szCs w:val="24"/>
              </w:rPr>
              <w:t>с подкреплением:</w:t>
            </w:r>
          </w:p>
          <w:p w14:paraId="297C2A47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актов сверок взаимных расчетов с поставщиками и подрядчиками;</w:t>
            </w:r>
          </w:p>
          <w:p w14:paraId="1B6EA0FD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4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справки, подтверждающей сверку расчетов дебиторской и кредиторской задолженности, числящиеся на счетах бухгалтерского учета, с данными ведомственной информационной системы, обеспечивающей администрирование доходов бюджетов;</w:t>
            </w:r>
          </w:p>
          <w:p w14:paraId="7E22D06A" w14:textId="77777777" w:rsidR="009B6587" w:rsidRPr="00947E2B" w:rsidRDefault="009B6587" w:rsidP="009B6587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электронной справки налогового органа о принадлежности сумм денежных средств, перечисленных в качестве единого налогового налогоплательщика, плательщика сбора, плательщика страховых взносов или налогового агента (агрегированные данные);</w:t>
            </w:r>
          </w:p>
          <w:p w14:paraId="18A26FCA" w14:textId="77777777" w:rsidR="009B6587" w:rsidRPr="00947E2B" w:rsidRDefault="009B6587" w:rsidP="009B6587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электронной справки Социального фонда России о состоянии расчетов по страховым взносам, пеням и штрафам, и возмещению страхователем излишне понесенных расходов на выплату страхового обеспечения или обеспечения по страхованию;</w:t>
            </w:r>
          </w:p>
          <w:p w14:paraId="2AA766D6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Акта сверки с Социальным фондом России</w:t>
            </w:r>
            <w:r w:rsidR="009B6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УФНС (при необходимости)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320DA09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(ф. 0510463).</w:t>
            </w:r>
          </w:p>
        </w:tc>
      </w:tr>
      <w:tr w:rsidR="00221A63" w:rsidRPr="00947E2B" w14:paraId="5CB9F780" w14:textId="77777777" w:rsidTr="00680FDE">
        <w:trPr>
          <w:trHeight w:val="2843"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A5FF7" w14:textId="77777777" w:rsidR="00221A63" w:rsidRPr="00947E2B" w:rsidRDefault="00221A63" w:rsidP="0094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07E05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имущества, находящегося в оперативном управлении субъекта централизованного учета: объекты недвижимого имущества, непроизведенные активы (земля), транспорт, особо ценное движимое имущество за исключением объектов, инвентаризация которых проведена на 01 октября текущего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F3FE2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1592B88A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инвентаризации устанавливаются в интервале дней </w:t>
            </w:r>
          </w:p>
          <w:p w14:paraId="38BE4E24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по 17 января с учетом нерабочих праздничных дней и сроков сдачи годовой бюджетной (бухгалтерской) </w:t>
            </w:r>
          </w:p>
          <w:p w14:paraId="77C883E8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94A66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5457" w:type="dxa"/>
          </w:tcPr>
          <w:p w14:paraId="62281347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 (ф. 0510466) с подкреплением документов:</w:t>
            </w:r>
          </w:p>
          <w:p w14:paraId="36787E09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выписки из Единого государственного реестра недвижимости;</w:t>
            </w:r>
          </w:p>
          <w:p w14:paraId="4787E0AF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скан – копия паспорта транспортного средства или электронный паспорт транспортного средства.</w:t>
            </w:r>
          </w:p>
          <w:p w14:paraId="42C36301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(ф. 0510463).</w:t>
            </w:r>
          </w:p>
        </w:tc>
      </w:tr>
      <w:tr w:rsidR="00221A63" w:rsidRPr="00947E2B" w14:paraId="7E4F8141" w14:textId="77777777" w:rsidTr="00680FDE"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8D70B" w14:textId="77777777" w:rsidR="00221A63" w:rsidRPr="00947E2B" w:rsidRDefault="00221A63" w:rsidP="0094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EB044" w14:textId="77777777" w:rsidR="00221A63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Инвентаризация:</w:t>
            </w:r>
          </w:p>
          <w:p w14:paraId="2BFCF06E" w14:textId="77777777" w:rsidR="008E7C55" w:rsidRPr="00947E2B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069A1" w14:textId="77777777" w:rsidR="00221A63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наличных денежных средств (касса);</w:t>
            </w:r>
          </w:p>
          <w:p w14:paraId="22010BC6" w14:textId="77777777" w:rsidR="008E7C55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D6CF2" w14:textId="77777777" w:rsidR="008E7C55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9345C" w14:textId="77777777" w:rsidR="008E7C55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AB352" w14:textId="77777777" w:rsidR="008E7C55" w:rsidRPr="00947E2B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E1B0C" w14:textId="77777777" w:rsidR="00221A63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остатков денежных средств на счетах (лицевых счетах), открытых в кредитных организациях и финансовом органе муниципального образования;</w:t>
            </w:r>
          </w:p>
          <w:p w14:paraId="7A404F0F" w14:textId="77777777" w:rsidR="008E7C55" w:rsidRPr="00947E2B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5D908" w14:textId="77777777" w:rsidR="00221A63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бланков строгой отчетности</w:t>
            </w:r>
            <w:r w:rsidR="00A6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03AEA6" w14:textId="77777777" w:rsidR="008E7C55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FC643" w14:textId="77777777" w:rsidR="008E7C55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5B569" w14:textId="77777777" w:rsidR="008E7C55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D320D" w14:textId="77777777" w:rsidR="008E7C55" w:rsidRDefault="008E7C55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5C9FB" w14:textId="77777777" w:rsidR="00221A63" w:rsidRDefault="00A66E80" w:rsidP="00A66E80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государственных и муниципальных гарантий</w:t>
            </w:r>
            <w:r w:rsidR="008E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9270F0" w14:textId="77777777" w:rsidR="00092CDB" w:rsidRDefault="00092CDB" w:rsidP="00A66E80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356FD" w14:textId="77777777" w:rsidR="00092CDB" w:rsidRDefault="00092CDB" w:rsidP="00A66E80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D23C4" w14:textId="77777777" w:rsidR="00092CDB" w:rsidRDefault="00092CDB" w:rsidP="00A66E80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1F9B5" w14:textId="77777777" w:rsidR="008E7C55" w:rsidRDefault="008E7C55" w:rsidP="008E7C5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обеспечения</w:t>
            </w:r>
            <w:r w:rsidR="0009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обязательств (банковские гарантии)</w:t>
            </w:r>
            <w:r w:rsidR="0009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9576FD" w14:textId="77777777" w:rsidR="00092CDB" w:rsidRDefault="00092CDB" w:rsidP="008E7C5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28068" w14:textId="77777777" w:rsidR="00092CDB" w:rsidRPr="00947E2B" w:rsidRDefault="00092CDB" w:rsidP="008E7C5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кредитов и займов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4EDFA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ежегодно,</w:t>
            </w:r>
          </w:p>
          <w:p w14:paraId="112A3B48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инвентаризации устанавливаются в интервале дней </w:t>
            </w:r>
          </w:p>
          <w:p w14:paraId="1C30FA1F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по 17 января </w:t>
            </w:r>
          </w:p>
          <w:p w14:paraId="1DF83D3F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нерабочих праздничных дней и </w:t>
            </w:r>
          </w:p>
          <w:p w14:paraId="57526663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сроков сдачи годовой бюджетной (бухгалтерской) </w:t>
            </w:r>
          </w:p>
          <w:p w14:paraId="0F2ECF44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21B61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5457" w:type="dxa"/>
          </w:tcPr>
          <w:p w14:paraId="44710A24" w14:textId="77777777" w:rsidR="008E7C55" w:rsidRDefault="008E7C55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EDFDE" w14:textId="77777777" w:rsidR="008E7C55" w:rsidRDefault="008E7C55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F2ADA" w14:textId="77777777" w:rsidR="008E7C55" w:rsidRDefault="00221A63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наличных денежных средств (</w:t>
            </w:r>
            <w:hyperlink r:id="rId16" w:anchor="/document/400766923/entry/2021" w:history="1">
              <w:r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0510467</w:t>
              </w:r>
            </w:hyperlink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 </w:t>
            </w:r>
            <w:r w:rsidR="008E7C55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наличных денежных средств (</w:t>
            </w:r>
            <w:hyperlink r:id="rId17" w:anchor="/document/400766923/entry/2011" w:history="1">
              <w:r w:rsidR="008E7C55"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0510836</w:t>
              </w:r>
            </w:hyperlink>
            <w:r w:rsidR="008E7C55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741BD9EA" w14:textId="77777777" w:rsidR="008E7C55" w:rsidRDefault="008E7C55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3D559" w14:textId="77777777" w:rsidR="008E7C55" w:rsidRDefault="00221A63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остатков на счетах учета денежных средств (</w:t>
            </w:r>
            <w:hyperlink r:id="rId18" w:anchor="/document/400766923/entry/2018" w:history="1">
              <w:r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0510464</w:t>
              </w:r>
            </w:hyperlink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="008E7C55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о результатах инвентаризации (</w:t>
            </w:r>
            <w:hyperlink r:id="rId19" w:anchor="/document/400766923/entry/3300" w:history="1">
              <w:r w:rsidR="008E7C55"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0510463</w:t>
              </w:r>
            </w:hyperlink>
            <w:r w:rsidR="008E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B9CB48A" w14:textId="77777777" w:rsidR="008E7C55" w:rsidRDefault="008E7C55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6D9B1" w14:textId="77777777" w:rsidR="008E7C55" w:rsidRDefault="008E7C55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A20AF" w14:textId="77777777" w:rsidR="008E7C55" w:rsidRDefault="00221A63" w:rsidP="008E7C55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Инвентаризационная опись (сличительная ведомость) бланков строгой отчетности и денежных документов (</w:t>
            </w:r>
            <w:hyperlink r:id="rId20" w:anchor="/document/400766923/entry/2019" w:history="1">
              <w:r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0510465</w:t>
              </w:r>
            </w:hyperlink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="008E7C55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</w:t>
            </w:r>
            <w:hyperlink r:id="rId21" w:anchor="/document/400766923/entry/3300" w:history="1">
              <w:r w:rsidR="008E7C55"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0510463</w:t>
              </w:r>
            </w:hyperlink>
            <w:r w:rsidR="008E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0BE4BB0F" w14:textId="77777777" w:rsidR="008E7C55" w:rsidRDefault="008E7C55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8EDFD" w14:textId="77777777" w:rsidR="00092CDB" w:rsidRDefault="00092CDB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состояния государственного (муниципального) долга по предоставленным гарантиям (ф.0510474)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</w:t>
            </w:r>
            <w:hyperlink r:id="rId22" w:anchor="/document/400766923/entry/3300" w:history="1">
              <w:r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62FEDDF2" w14:textId="77777777" w:rsidR="00092CDB" w:rsidRDefault="00092CDB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5815A" w14:textId="77777777" w:rsidR="00092CDB" w:rsidRDefault="00092CDB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 о результатах инвентаризации (ф. 0504835)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903DE1" w14:textId="77777777" w:rsidR="00092CDB" w:rsidRDefault="00092CDB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28E99" w14:textId="77777777" w:rsidR="00092CDB" w:rsidRDefault="00092CDB" w:rsidP="00A66E8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53D5A" w14:textId="77777777" w:rsidR="00221A63" w:rsidRPr="00947E2B" w:rsidRDefault="00221A63" w:rsidP="00092CD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Инвентаризационная опись задолженности по кредитам, займам (ф.05</w:t>
            </w:r>
            <w:r w:rsidR="00A6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10471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  <w:r w:rsidR="00092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Инвентаризационная опись состояния государственного </w:t>
            </w:r>
            <w:r w:rsidR="00A6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(муниципального) 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долга </w:t>
            </w:r>
            <w:r w:rsidR="00A6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привлеченным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кредитам (ф.</w:t>
            </w:r>
            <w:r w:rsidR="00A6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0510473</w:t>
            </w: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  <w:r w:rsidR="00A6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92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</w:t>
            </w:r>
            <w:hyperlink r:id="rId23" w:anchor="/document/400766923/entry/3300" w:history="1">
              <w:r w:rsidRPr="00947E2B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ф. 0510463</w:t>
              </w:r>
            </w:hyperlink>
            <w:r w:rsidR="0009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1A63" w:rsidRPr="00947E2B" w14:paraId="5CC321D0" w14:textId="77777777" w:rsidTr="00680FDE">
        <w:trPr>
          <w:trHeight w:val="609"/>
        </w:trPr>
        <w:tc>
          <w:tcPr>
            <w:tcW w:w="444" w:type="dxa"/>
          </w:tcPr>
          <w:p w14:paraId="4B1E9977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F257FF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резервов предстоящих расходов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26D5D0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4FE54FEC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инвентаризации устанавливаются в интервале дней </w:t>
            </w:r>
          </w:p>
          <w:p w14:paraId="2B37F5E4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по 17 января </w:t>
            </w:r>
          </w:p>
          <w:p w14:paraId="1CE0E78C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нерабочих праздничных дней и </w:t>
            </w:r>
          </w:p>
          <w:p w14:paraId="7B1FB6C7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сроков сдачи годовой бюджетной (бухгалтерской) </w:t>
            </w:r>
          </w:p>
          <w:p w14:paraId="0AB3F718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1AFE81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5457" w:type="dxa"/>
          </w:tcPr>
          <w:p w14:paraId="67A269D6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(ф. 0504835) с подкреплением расчета резерва  в  части  средств на предстоящую оплату отпусков за фактически  отработанное  время  или  компенсаций  за  неиспользованный отпуск, платежей на страховые взносы.</w:t>
            </w:r>
          </w:p>
        </w:tc>
      </w:tr>
      <w:tr w:rsidR="00221A63" w:rsidRPr="00947E2B" w14:paraId="010C6201" w14:textId="77777777" w:rsidTr="00680FDE">
        <w:tc>
          <w:tcPr>
            <w:tcW w:w="444" w:type="dxa"/>
          </w:tcPr>
          <w:p w14:paraId="44F5180E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8B5B8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доходов и расходов будущих периодов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500526" w14:textId="77777777" w:rsidR="00221A63" w:rsidRPr="00947E2B" w:rsidRDefault="00221A63" w:rsidP="0094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20E24A37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инвентаризации устанавливаются в интервале дней </w:t>
            </w:r>
          </w:p>
          <w:p w14:paraId="2445D76E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по 17 января </w:t>
            </w:r>
          </w:p>
          <w:p w14:paraId="26665A53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нерабочих праздничных дней и </w:t>
            </w:r>
          </w:p>
          <w:p w14:paraId="3FA3E0F1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сроков сдачи годовой бюджетной (бухгалтерской) </w:t>
            </w:r>
          </w:p>
          <w:p w14:paraId="0CF95FA3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  <w:p w14:paraId="55D69AC6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C7E5D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886DD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отчетный финансовый год</w:t>
            </w:r>
          </w:p>
        </w:tc>
        <w:tc>
          <w:tcPr>
            <w:tcW w:w="5457" w:type="dxa"/>
          </w:tcPr>
          <w:p w14:paraId="61AA6DED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 инвентаризации расходов будущих периодов ИНВ – 11 (ф. 0317012); </w:t>
            </w:r>
          </w:p>
          <w:p w14:paraId="62480C4A" w14:textId="77777777" w:rsidR="00221A63" w:rsidRPr="00947E2B" w:rsidRDefault="00221A63" w:rsidP="00565720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 о результатах инвентаризации (ф. 0504835)</w:t>
            </w:r>
            <w:r w:rsidR="00565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при инвентаризации доходов будущих периодов.</w:t>
            </w:r>
          </w:p>
        </w:tc>
      </w:tr>
      <w:tr w:rsidR="00221A63" w:rsidRPr="00947E2B" w14:paraId="6E45D813" w14:textId="77777777" w:rsidTr="00680FDE">
        <w:tc>
          <w:tcPr>
            <w:tcW w:w="15588" w:type="dxa"/>
            <w:gridSpan w:val="5"/>
          </w:tcPr>
          <w:p w14:paraId="53188226" w14:textId="77777777" w:rsidR="00221A63" w:rsidRPr="00947E2B" w:rsidRDefault="00227805" w:rsidP="00227805">
            <w:pPr>
              <w:spacing w:after="0" w:line="240" w:lineRule="auto"/>
              <w:ind w:left="5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виды обязательной </w:t>
            </w:r>
            <w:r w:rsidR="00221A63"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инвентаризации </w:t>
            </w:r>
          </w:p>
        </w:tc>
      </w:tr>
      <w:tr w:rsidR="00221A63" w:rsidRPr="00947E2B" w14:paraId="61749B93" w14:textId="77777777" w:rsidTr="00680FDE">
        <w:trPr>
          <w:trHeight w:val="751"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F4844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419D2" w14:textId="77777777" w:rsidR="00221A63" w:rsidRPr="00947E2B" w:rsidRDefault="00221A63" w:rsidP="00947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смене ответственного лица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F3AD9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день приема – передачи имущества</w:t>
            </w:r>
          </w:p>
          <w:p w14:paraId="7E615B17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06D66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день приемки дел новым ответственным лицом, в случае невозможности присутствия ответственного лица, передающего имущество, по объективным причинам (болезнь, форс-мажорные обстоятельства, смерть) </w:t>
            </w:r>
          </w:p>
          <w:p w14:paraId="5DA1DF8F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A5462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5 рабочих дней до дня увольнения ответственного лица 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3E87F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Решением о проведении инвентаризации (ф.0510439) </w:t>
            </w:r>
          </w:p>
        </w:tc>
        <w:tc>
          <w:tcPr>
            <w:tcW w:w="5457" w:type="dxa"/>
          </w:tcPr>
          <w:p w14:paraId="2F0B597B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видом инвентаризируемого объекта бухгалтерского учета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1A63" w:rsidRPr="00947E2B" w14:paraId="0EB5C652" w14:textId="77777777" w:rsidTr="00680FDE">
        <w:trPr>
          <w:trHeight w:val="1363"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132B7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367ED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имущества, по которым установлен факт утраты (хищений или злоупотреблений) или порчи (повреждения), не связанных с влиянием чрезвычайных ситуаций природного и техногенного характера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6D9F3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день, когда установили факт хищения, злоупотребления, порчи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53F380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Решением о проведении инвентаризации (ф.0510439) </w:t>
            </w:r>
          </w:p>
        </w:tc>
        <w:tc>
          <w:tcPr>
            <w:tcW w:w="5457" w:type="dxa"/>
          </w:tcPr>
          <w:p w14:paraId="76B1667D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видом инвентаризируемого объекта бухгалтерского учета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1A63" w:rsidRPr="00947E2B" w14:paraId="51622518" w14:textId="77777777" w:rsidTr="00680FDE">
        <w:trPr>
          <w:trHeight w:val="751"/>
        </w:trPr>
        <w:tc>
          <w:tcPr>
            <w:tcW w:w="44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85E378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46ED4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пожара, аварии, опасного природного явления, катастрофы, стихийного или иного бедствия, или других чрезвычайных ситуаций, которые могут повлечь или повлекли за собой материальные потери и нарушение условий жизнедеятельности людей 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C74CA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ликвидации последствий таких событий</w:t>
            </w:r>
            <w:r w:rsidRPr="00947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либо 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устранения причин, по которым проведение инвентаризации не представлялось возможным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91E95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Решением о проведении инвентаризации (ф.0510439) </w:t>
            </w: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5307129E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видом инвентаризируемого объекта бухгалтерского учета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1A63" w:rsidRPr="00947E2B" w14:paraId="45943022" w14:textId="77777777" w:rsidTr="00680FDE">
        <w:trPr>
          <w:trHeight w:val="75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5E090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4BBCB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реорганизации субъекта централизованного учета</w:t>
            </w:r>
            <w:r w:rsidRPr="00947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 случаев реорганизации в форме преобразования) по всей совокупности объектов имущества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D53F87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составлением передаточного акта или разделительного баланса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F2DD48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Решением о проведении инвентаризации (ф.0510439) 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8AF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видом инвентаризируемого объекта бухгалтерского учета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1A63" w:rsidRPr="00947E2B" w14:paraId="19051939" w14:textId="77777777" w:rsidTr="00680FDE">
        <w:trPr>
          <w:trHeight w:val="751"/>
        </w:trPr>
        <w:tc>
          <w:tcPr>
            <w:tcW w:w="444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076B08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38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1F436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ликвидации субъекта централизованного учета по всей совокупности объектов инвентаризации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2A173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составлением промежуточного (ликвидационного) баланса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8668F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Решением о проведении инвентаризации (ф.0510439)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14:paraId="54A3551D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видом инвентаризируемого объекта бухгалтерского учета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1A63" w:rsidRPr="00947E2B" w14:paraId="518EC8DF" w14:textId="77777777" w:rsidTr="00680FDE">
        <w:trPr>
          <w:trHeight w:val="751"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55175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2E6B9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передаче (возврате) субъектом централизованного учета имущественного комплекса в аренду, управление, безвозмездное пользование, а также при отчуждении (продаже) имущественного комплекса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A0C5E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перед передачей (возвратом) в аренду, управление, безвозмездное пользование или перед отчуждением (продажей) имущества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93EBA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Решением о проведении инвентаризации (ф.0510439) </w:t>
            </w:r>
          </w:p>
        </w:tc>
        <w:tc>
          <w:tcPr>
            <w:tcW w:w="5457" w:type="dxa"/>
          </w:tcPr>
          <w:p w14:paraId="49F83179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 (ф. 0510466); Акт о результатах инвентаризации (ф. 0510463)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5720" w:rsidRPr="00947E2B" w14:paraId="0993C4BB" w14:textId="77777777" w:rsidTr="00680FDE">
        <w:trPr>
          <w:trHeight w:val="751"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CEBA6" w14:textId="77777777" w:rsidR="00565720" w:rsidRPr="00947E2B" w:rsidRDefault="00565720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A93AF1" w14:textId="77777777" w:rsidR="00565720" w:rsidRPr="00947E2B" w:rsidRDefault="00565720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реклассификации нефинансовых активов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6D7F1" w14:textId="77777777" w:rsidR="00565720" w:rsidRPr="00947E2B" w:rsidRDefault="00565720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текущего финансового года по решению руководителя субъекта централизованного учета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D6E85B" w14:textId="77777777" w:rsidR="00565720" w:rsidRPr="00947E2B" w:rsidRDefault="00565720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Решением о проведении инвентаризации (ф.0510439)</w:t>
            </w:r>
          </w:p>
        </w:tc>
        <w:tc>
          <w:tcPr>
            <w:tcW w:w="5457" w:type="dxa"/>
          </w:tcPr>
          <w:p w14:paraId="259CC08E" w14:textId="77777777" w:rsidR="00565720" w:rsidRPr="00407E38" w:rsidRDefault="00565720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 (ф. 0510466); Акт о результатах инвентаризации (ф. 0510463)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1A63" w:rsidRPr="00947E2B" w14:paraId="180220BC" w14:textId="77777777" w:rsidTr="00680FDE">
        <w:trPr>
          <w:trHeight w:val="751"/>
        </w:trPr>
        <w:tc>
          <w:tcPr>
            <w:tcW w:w="4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EF5CE" w14:textId="77777777" w:rsidR="00221A63" w:rsidRPr="00947E2B" w:rsidRDefault="00221A63" w:rsidP="00BE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4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89855" w14:textId="77777777" w:rsidR="00221A63" w:rsidRPr="00947E2B" w:rsidRDefault="00221A63" w:rsidP="00947E2B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случаи, предусмотренные нормативными правовыми актами, регулирующими ведение бухгалтерского учета и составление бюджетной (бухгалтерской) отчетности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D8CD13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текущего финансового года по решению руководителя субъекта централизованного учета</w:t>
            </w:r>
          </w:p>
        </w:tc>
        <w:tc>
          <w:tcPr>
            <w:tcW w:w="17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FFD5D" w14:textId="77777777" w:rsidR="00221A63" w:rsidRPr="00947E2B" w:rsidRDefault="00221A63" w:rsidP="009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Решением о проведении инвентаризации (ф.0510439) </w:t>
            </w:r>
          </w:p>
        </w:tc>
        <w:tc>
          <w:tcPr>
            <w:tcW w:w="5457" w:type="dxa"/>
          </w:tcPr>
          <w:p w14:paraId="68E799BF" w14:textId="77777777" w:rsidR="00221A63" w:rsidRPr="00947E2B" w:rsidRDefault="00221A63" w:rsidP="00947E2B">
            <w:pPr>
              <w:spacing w:after="0" w:line="240" w:lineRule="auto"/>
              <w:ind w:left="55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видом инвентаризируемого объекта бухгалтерского учета</w:t>
            </w:r>
            <w:r w:rsidR="004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4AE98CD" w14:textId="77777777" w:rsidR="00221A63" w:rsidRPr="00EB3AC3" w:rsidRDefault="00221A63" w:rsidP="00221A63">
      <w:pPr>
        <w:pStyle w:val="ad"/>
        <w:rPr>
          <w:rFonts w:ascii="Times New Roman" w:eastAsiaTheme="minorEastAsia" w:hAnsi="Times New Roman"/>
          <w:sz w:val="26"/>
          <w:szCs w:val="26"/>
        </w:rPr>
      </w:pPr>
    </w:p>
    <w:p w14:paraId="5928B568" w14:textId="77777777" w:rsidR="008E1354" w:rsidRPr="00EB3AC3" w:rsidRDefault="008E1354" w:rsidP="00F7399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</w:p>
    <w:sectPr w:rsidR="008E1354" w:rsidRPr="00EB3AC3" w:rsidSect="0000070E">
      <w:endnotePr>
        <w:numFmt w:val="decimal"/>
      </w:endnotePr>
      <w:type w:val="continuous"/>
      <w:pgSz w:w="16838" w:h="11906" w:orient="landscape"/>
      <w:pgMar w:top="1418" w:right="567" w:bottom="567" w:left="56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19D8" w14:textId="77777777" w:rsidR="00FA078E" w:rsidRDefault="00FA078E" w:rsidP="002A3566">
      <w:pPr>
        <w:spacing w:after="0" w:line="240" w:lineRule="auto"/>
      </w:pPr>
      <w:r>
        <w:separator/>
      </w:r>
    </w:p>
  </w:endnote>
  <w:endnote w:type="continuationSeparator" w:id="0">
    <w:p w14:paraId="5516F75B" w14:textId="77777777" w:rsidR="00FA078E" w:rsidRDefault="00FA078E" w:rsidP="002A3566">
      <w:pPr>
        <w:spacing w:after="0" w:line="240" w:lineRule="auto"/>
      </w:pPr>
      <w:r>
        <w:continuationSeparator/>
      </w:r>
    </w:p>
  </w:endnote>
  <w:endnote w:id="1">
    <w:p w14:paraId="39FE7B04" w14:textId="77777777" w:rsidR="0000070E" w:rsidRDefault="0000070E">
      <w:pPr>
        <w:pStyle w:val="afd"/>
      </w:pPr>
      <w:r>
        <w:rPr>
          <w:rStyle w:val="aff"/>
        </w:rPr>
        <w:endnoteRef/>
      </w:r>
      <w:r>
        <w:t xml:space="preserve"> Не проводится инвентаризация по следующим счетам бухгалтерского учета:</w:t>
      </w:r>
    </w:p>
    <w:p w14:paraId="72C2279C" w14:textId="77777777" w:rsidR="0000070E" w:rsidRDefault="0000070E">
      <w:pPr>
        <w:pStyle w:val="afd"/>
      </w:pPr>
      <w:r>
        <w:t>0 210 02 000 - р</w:t>
      </w:r>
      <w:r w:rsidRPr="0000070E">
        <w:t>асчеты с финансовым органом по поступлениям в бюджет</w:t>
      </w:r>
      <w:r>
        <w:t>;</w:t>
      </w:r>
    </w:p>
    <w:p w14:paraId="1D767FBD" w14:textId="77777777" w:rsidR="0000070E" w:rsidRDefault="0000070E">
      <w:pPr>
        <w:pStyle w:val="afd"/>
      </w:pPr>
      <w:r>
        <w:t>0 304 05 000 - р</w:t>
      </w:r>
      <w:r w:rsidRPr="0000070E">
        <w:t>асчеты по платежам из бюджета с финансовым органом</w:t>
      </w:r>
      <w:r>
        <w:t>;</w:t>
      </w:r>
    </w:p>
    <w:p w14:paraId="660F3712" w14:textId="77777777" w:rsidR="0000070E" w:rsidRDefault="0000070E">
      <w:pPr>
        <w:pStyle w:val="afd"/>
      </w:pPr>
      <w:r>
        <w:t>09 - з</w:t>
      </w:r>
      <w:r w:rsidRPr="0000070E">
        <w:t>апасные части к транспортным средствам, выданные взамен изношенных</w:t>
      </w:r>
      <w:r>
        <w:t>;</w:t>
      </w:r>
    </w:p>
    <w:p w14:paraId="70C09D54" w14:textId="77777777" w:rsidR="0000070E" w:rsidRDefault="0000070E">
      <w:pPr>
        <w:pStyle w:val="afd"/>
      </w:pPr>
      <w:r>
        <w:t>17 - п</w:t>
      </w:r>
      <w:r w:rsidRPr="0000070E">
        <w:t>оступления денежных средств</w:t>
      </w:r>
      <w:r>
        <w:t>;</w:t>
      </w:r>
    </w:p>
    <w:p w14:paraId="2860A005" w14:textId="77777777" w:rsidR="0000070E" w:rsidRDefault="0000070E">
      <w:pPr>
        <w:pStyle w:val="afd"/>
      </w:pPr>
      <w:r>
        <w:t>18 - в</w:t>
      </w:r>
      <w:r w:rsidRPr="0000070E">
        <w:t>ыбытия денежных средств со счетов учреждения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D726" w14:textId="77777777" w:rsidR="002118B3" w:rsidRDefault="00211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AE4E" w14:textId="77777777" w:rsidR="00FA078E" w:rsidRDefault="00FA078E" w:rsidP="002A3566">
      <w:pPr>
        <w:spacing w:after="0" w:line="240" w:lineRule="auto"/>
      </w:pPr>
      <w:r>
        <w:separator/>
      </w:r>
    </w:p>
  </w:footnote>
  <w:footnote w:type="continuationSeparator" w:id="0">
    <w:p w14:paraId="635269D4" w14:textId="77777777" w:rsidR="00FA078E" w:rsidRDefault="00FA078E" w:rsidP="002A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FD65" w14:textId="77777777" w:rsidR="002118B3" w:rsidRDefault="002118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34F0" w14:textId="77777777" w:rsidR="00680FDE" w:rsidRPr="00DC0013" w:rsidRDefault="00680FDE" w:rsidP="00DC0013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3EF"/>
    <w:multiLevelType w:val="multilevel"/>
    <w:tmpl w:val="D4045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8B94C33"/>
    <w:multiLevelType w:val="multilevel"/>
    <w:tmpl w:val="1FE8806A"/>
    <w:lvl w:ilvl="0">
      <w:start w:val="4"/>
      <w:numFmt w:val="decimal"/>
      <w:suff w:val="space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7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1" w:hanging="1800"/>
      </w:pPr>
      <w:rPr>
        <w:rFonts w:hint="default"/>
      </w:rPr>
    </w:lvl>
  </w:abstractNum>
  <w:abstractNum w:abstractNumId="2" w15:restartNumberingAfterBreak="0">
    <w:nsid w:val="0D617822"/>
    <w:multiLevelType w:val="hybridMultilevel"/>
    <w:tmpl w:val="05DAF52E"/>
    <w:lvl w:ilvl="0" w:tplc="825EE642">
      <w:start w:val="7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41940"/>
    <w:multiLevelType w:val="multilevel"/>
    <w:tmpl w:val="7FD234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AE20CE"/>
    <w:multiLevelType w:val="multilevel"/>
    <w:tmpl w:val="92FAF2C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11B04"/>
    <w:multiLevelType w:val="multilevel"/>
    <w:tmpl w:val="28D84ED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1E2F04"/>
    <w:multiLevelType w:val="multilevel"/>
    <w:tmpl w:val="ED9067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031217A"/>
    <w:multiLevelType w:val="hybridMultilevel"/>
    <w:tmpl w:val="37006588"/>
    <w:lvl w:ilvl="0" w:tplc="B1440B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63DA"/>
    <w:multiLevelType w:val="multilevel"/>
    <w:tmpl w:val="C5C496A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3C85F91"/>
    <w:multiLevelType w:val="multilevel"/>
    <w:tmpl w:val="192C19E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C21DAB"/>
    <w:multiLevelType w:val="multilevel"/>
    <w:tmpl w:val="22045A9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1" w15:restartNumberingAfterBreak="0">
    <w:nsid w:val="293F7F29"/>
    <w:multiLevelType w:val="multilevel"/>
    <w:tmpl w:val="E794A83C"/>
    <w:lvl w:ilvl="0">
      <w:start w:val="4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2F8C3C19"/>
    <w:multiLevelType w:val="multilevel"/>
    <w:tmpl w:val="815405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7E506B5"/>
    <w:multiLevelType w:val="multilevel"/>
    <w:tmpl w:val="4D8ED16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96402D5"/>
    <w:multiLevelType w:val="multilevel"/>
    <w:tmpl w:val="993647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5" w15:restartNumberingAfterBreak="0">
    <w:nsid w:val="3BD8057B"/>
    <w:multiLevelType w:val="multilevel"/>
    <w:tmpl w:val="22045A9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6" w15:restartNumberingAfterBreak="0">
    <w:nsid w:val="43A72F4E"/>
    <w:multiLevelType w:val="hybridMultilevel"/>
    <w:tmpl w:val="3F2C0AA8"/>
    <w:lvl w:ilvl="0" w:tplc="0C80C508">
      <w:start w:val="15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88279BA"/>
    <w:multiLevelType w:val="multilevel"/>
    <w:tmpl w:val="91280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4A1953B4"/>
    <w:multiLevelType w:val="multilevel"/>
    <w:tmpl w:val="22045A9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9" w15:restartNumberingAfterBreak="0">
    <w:nsid w:val="4C1C2606"/>
    <w:multiLevelType w:val="multilevel"/>
    <w:tmpl w:val="32F42F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D82384E"/>
    <w:multiLevelType w:val="hybridMultilevel"/>
    <w:tmpl w:val="ADA4EF68"/>
    <w:lvl w:ilvl="0" w:tplc="62EA24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040B9"/>
    <w:multiLevelType w:val="multilevel"/>
    <w:tmpl w:val="89E213C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5127EB"/>
    <w:multiLevelType w:val="multilevel"/>
    <w:tmpl w:val="4D8ED16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F9A0AE9"/>
    <w:multiLevelType w:val="multilevel"/>
    <w:tmpl w:val="22045A9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4" w15:restartNumberingAfterBreak="0">
    <w:nsid w:val="57F93C4E"/>
    <w:multiLevelType w:val="multilevel"/>
    <w:tmpl w:val="90B26F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A04C6B"/>
    <w:multiLevelType w:val="multilevel"/>
    <w:tmpl w:val="3E32804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suff w:val="space"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598A46B6"/>
    <w:multiLevelType w:val="hybridMultilevel"/>
    <w:tmpl w:val="AA74A2B4"/>
    <w:lvl w:ilvl="0" w:tplc="7AB4C7B4">
      <w:start w:val="15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5024D98"/>
    <w:multiLevelType w:val="multilevel"/>
    <w:tmpl w:val="AE14BEA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5565B62"/>
    <w:multiLevelType w:val="multilevel"/>
    <w:tmpl w:val="5394E7FE"/>
    <w:lvl w:ilvl="0">
      <w:start w:val="1"/>
      <w:numFmt w:val="decimal"/>
      <w:suff w:val="space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A5E6A9E"/>
    <w:multiLevelType w:val="multilevel"/>
    <w:tmpl w:val="60F656EC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FB07DA7"/>
    <w:multiLevelType w:val="hybridMultilevel"/>
    <w:tmpl w:val="BBB6BEC6"/>
    <w:lvl w:ilvl="0" w:tplc="78F029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6E30"/>
    <w:multiLevelType w:val="multilevel"/>
    <w:tmpl w:val="4D8ED16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2341426"/>
    <w:multiLevelType w:val="multilevel"/>
    <w:tmpl w:val="593E064C"/>
    <w:lvl w:ilvl="0">
      <w:start w:val="3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72BC790F"/>
    <w:multiLevelType w:val="multilevel"/>
    <w:tmpl w:val="22045A9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4" w15:restartNumberingAfterBreak="0">
    <w:nsid w:val="73E15D0B"/>
    <w:multiLevelType w:val="multilevel"/>
    <w:tmpl w:val="66DC8736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89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76AA2B8A"/>
    <w:multiLevelType w:val="hybridMultilevel"/>
    <w:tmpl w:val="08CCF774"/>
    <w:lvl w:ilvl="0" w:tplc="09FA19B8">
      <w:start w:val="4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778F743C"/>
    <w:multiLevelType w:val="multilevel"/>
    <w:tmpl w:val="B23AF6C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12259687">
    <w:abstractNumId w:val="8"/>
  </w:num>
  <w:num w:numId="2" w16cid:durableId="1579825947">
    <w:abstractNumId w:val="27"/>
  </w:num>
  <w:num w:numId="3" w16cid:durableId="358897558">
    <w:abstractNumId w:val="29"/>
  </w:num>
  <w:num w:numId="4" w16cid:durableId="341976994">
    <w:abstractNumId w:val="34"/>
  </w:num>
  <w:num w:numId="5" w16cid:durableId="169688281">
    <w:abstractNumId w:val="36"/>
  </w:num>
  <w:num w:numId="6" w16cid:durableId="1246304066">
    <w:abstractNumId w:val="19"/>
  </w:num>
  <w:num w:numId="7" w16cid:durableId="1887598708">
    <w:abstractNumId w:val="28"/>
  </w:num>
  <w:num w:numId="8" w16cid:durableId="1597127638">
    <w:abstractNumId w:val="25"/>
  </w:num>
  <w:num w:numId="9" w16cid:durableId="648094903">
    <w:abstractNumId w:val="2"/>
  </w:num>
  <w:num w:numId="10" w16cid:durableId="2140294998">
    <w:abstractNumId w:val="20"/>
  </w:num>
  <w:num w:numId="11" w16cid:durableId="1983655386">
    <w:abstractNumId w:val="30"/>
  </w:num>
  <w:num w:numId="12" w16cid:durableId="1881625849">
    <w:abstractNumId w:val="10"/>
  </w:num>
  <w:num w:numId="13" w16cid:durableId="380250775">
    <w:abstractNumId w:val="7"/>
  </w:num>
  <w:num w:numId="14" w16cid:durableId="1983928496">
    <w:abstractNumId w:val="0"/>
  </w:num>
  <w:num w:numId="15" w16cid:durableId="713118823">
    <w:abstractNumId w:val="1"/>
  </w:num>
  <w:num w:numId="16" w16cid:durableId="1322856925">
    <w:abstractNumId w:val="35"/>
  </w:num>
  <w:num w:numId="17" w16cid:durableId="1683429281">
    <w:abstractNumId w:val="22"/>
  </w:num>
  <w:num w:numId="18" w16cid:durableId="1517579577">
    <w:abstractNumId w:val="31"/>
  </w:num>
  <w:num w:numId="19" w16cid:durableId="1468862824">
    <w:abstractNumId w:val="13"/>
  </w:num>
  <w:num w:numId="20" w16cid:durableId="1775713588">
    <w:abstractNumId w:val="3"/>
  </w:num>
  <w:num w:numId="21" w16cid:durableId="1830125326">
    <w:abstractNumId w:val="11"/>
  </w:num>
  <w:num w:numId="22" w16cid:durableId="1498035161">
    <w:abstractNumId w:val="18"/>
  </w:num>
  <w:num w:numId="23" w16cid:durableId="1271546195">
    <w:abstractNumId w:val="23"/>
  </w:num>
  <w:num w:numId="24" w16cid:durableId="1295911548">
    <w:abstractNumId w:val="15"/>
  </w:num>
  <w:num w:numId="25" w16cid:durableId="2081515020">
    <w:abstractNumId w:val="33"/>
  </w:num>
  <w:num w:numId="26" w16cid:durableId="1610773432">
    <w:abstractNumId w:val="16"/>
  </w:num>
  <w:num w:numId="27" w16cid:durableId="614366879">
    <w:abstractNumId w:val="12"/>
  </w:num>
  <w:num w:numId="28" w16cid:durableId="1304919822">
    <w:abstractNumId w:val="17"/>
  </w:num>
  <w:num w:numId="29" w16cid:durableId="1851406395">
    <w:abstractNumId w:val="26"/>
  </w:num>
  <w:num w:numId="30" w16cid:durableId="774330891">
    <w:abstractNumId w:val="24"/>
  </w:num>
  <w:num w:numId="31" w16cid:durableId="2136484229">
    <w:abstractNumId w:val="21"/>
  </w:num>
  <w:num w:numId="32" w16cid:durableId="1578442908">
    <w:abstractNumId w:val="14"/>
  </w:num>
  <w:num w:numId="33" w16cid:durableId="48044173">
    <w:abstractNumId w:val="5"/>
  </w:num>
  <w:num w:numId="34" w16cid:durableId="1620525264">
    <w:abstractNumId w:val="9"/>
  </w:num>
  <w:num w:numId="35" w16cid:durableId="1438715090">
    <w:abstractNumId w:val="4"/>
  </w:num>
  <w:num w:numId="36" w16cid:durableId="2086107088">
    <w:abstractNumId w:val="6"/>
  </w:num>
  <w:num w:numId="37" w16cid:durableId="1867868155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66"/>
    <w:rsid w:val="0000070E"/>
    <w:rsid w:val="000016CD"/>
    <w:rsid w:val="00002038"/>
    <w:rsid w:val="00007588"/>
    <w:rsid w:val="000112FB"/>
    <w:rsid w:val="00011E7B"/>
    <w:rsid w:val="00012262"/>
    <w:rsid w:val="00015FE3"/>
    <w:rsid w:val="00021667"/>
    <w:rsid w:val="00023E89"/>
    <w:rsid w:val="0002519D"/>
    <w:rsid w:val="0002661B"/>
    <w:rsid w:val="00026F5F"/>
    <w:rsid w:val="0003216C"/>
    <w:rsid w:val="00032B77"/>
    <w:rsid w:val="000338CD"/>
    <w:rsid w:val="000344DA"/>
    <w:rsid w:val="00034928"/>
    <w:rsid w:val="00034A4F"/>
    <w:rsid w:val="00037561"/>
    <w:rsid w:val="0004362F"/>
    <w:rsid w:val="00043A0B"/>
    <w:rsid w:val="000453B4"/>
    <w:rsid w:val="00045D39"/>
    <w:rsid w:val="00051118"/>
    <w:rsid w:val="00051984"/>
    <w:rsid w:val="000519E8"/>
    <w:rsid w:val="00051FFE"/>
    <w:rsid w:val="00052EA4"/>
    <w:rsid w:val="00054A1B"/>
    <w:rsid w:val="0005576C"/>
    <w:rsid w:val="00055E82"/>
    <w:rsid w:val="00055FD7"/>
    <w:rsid w:val="000568E5"/>
    <w:rsid w:val="00056C70"/>
    <w:rsid w:val="00060588"/>
    <w:rsid w:val="00061E29"/>
    <w:rsid w:val="0006373F"/>
    <w:rsid w:val="0006430D"/>
    <w:rsid w:val="0006488F"/>
    <w:rsid w:val="0006638B"/>
    <w:rsid w:val="000707DE"/>
    <w:rsid w:val="00072AA1"/>
    <w:rsid w:val="00074783"/>
    <w:rsid w:val="000801A0"/>
    <w:rsid w:val="00082425"/>
    <w:rsid w:val="00083136"/>
    <w:rsid w:val="000906BE"/>
    <w:rsid w:val="00092CDB"/>
    <w:rsid w:val="00095A78"/>
    <w:rsid w:val="0009796E"/>
    <w:rsid w:val="000A0000"/>
    <w:rsid w:val="000A11C2"/>
    <w:rsid w:val="000A2232"/>
    <w:rsid w:val="000A2A6C"/>
    <w:rsid w:val="000A357A"/>
    <w:rsid w:val="000A386D"/>
    <w:rsid w:val="000A444B"/>
    <w:rsid w:val="000A4B2F"/>
    <w:rsid w:val="000A5B9D"/>
    <w:rsid w:val="000A789A"/>
    <w:rsid w:val="000B00E5"/>
    <w:rsid w:val="000B2B94"/>
    <w:rsid w:val="000B3829"/>
    <w:rsid w:val="000B5B72"/>
    <w:rsid w:val="000B6708"/>
    <w:rsid w:val="000C20E7"/>
    <w:rsid w:val="000C3D33"/>
    <w:rsid w:val="000C45D1"/>
    <w:rsid w:val="000C594A"/>
    <w:rsid w:val="000C5CD8"/>
    <w:rsid w:val="000C6937"/>
    <w:rsid w:val="000D1296"/>
    <w:rsid w:val="000D339D"/>
    <w:rsid w:val="000D40C1"/>
    <w:rsid w:val="000D4674"/>
    <w:rsid w:val="000D6B42"/>
    <w:rsid w:val="000D7A07"/>
    <w:rsid w:val="000E00BA"/>
    <w:rsid w:val="000E0AB5"/>
    <w:rsid w:val="000E1389"/>
    <w:rsid w:val="000E4616"/>
    <w:rsid w:val="000E73B3"/>
    <w:rsid w:val="000E7CD8"/>
    <w:rsid w:val="000F647F"/>
    <w:rsid w:val="000F6620"/>
    <w:rsid w:val="000F6CC8"/>
    <w:rsid w:val="000F7889"/>
    <w:rsid w:val="0010229F"/>
    <w:rsid w:val="0010394D"/>
    <w:rsid w:val="00103959"/>
    <w:rsid w:val="001057B7"/>
    <w:rsid w:val="00105D5C"/>
    <w:rsid w:val="001078B3"/>
    <w:rsid w:val="00110B31"/>
    <w:rsid w:val="001117D3"/>
    <w:rsid w:val="001140B8"/>
    <w:rsid w:val="00114D22"/>
    <w:rsid w:val="00115E21"/>
    <w:rsid w:val="00116EDF"/>
    <w:rsid w:val="00117451"/>
    <w:rsid w:val="0012400B"/>
    <w:rsid w:val="00125FB8"/>
    <w:rsid w:val="00130807"/>
    <w:rsid w:val="001326DF"/>
    <w:rsid w:val="00132C9F"/>
    <w:rsid w:val="00133594"/>
    <w:rsid w:val="0013533C"/>
    <w:rsid w:val="001358F8"/>
    <w:rsid w:val="00137B64"/>
    <w:rsid w:val="00140B2C"/>
    <w:rsid w:val="0014192D"/>
    <w:rsid w:val="0014382A"/>
    <w:rsid w:val="001441D7"/>
    <w:rsid w:val="00145EC5"/>
    <w:rsid w:val="001521DC"/>
    <w:rsid w:val="00153F83"/>
    <w:rsid w:val="001555BB"/>
    <w:rsid w:val="001609BB"/>
    <w:rsid w:val="001623CF"/>
    <w:rsid w:val="00164236"/>
    <w:rsid w:val="001648A0"/>
    <w:rsid w:val="001668F5"/>
    <w:rsid w:val="00166A51"/>
    <w:rsid w:val="00166C34"/>
    <w:rsid w:val="001704B3"/>
    <w:rsid w:val="001712BD"/>
    <w:rsid w:val="00171A91"/>
    <w:rsid w:val="00173A4A"/>
    <w:rsid w:val="0017694F"/>
    <w:rsid w:val="001823B1"/>
    <w:rsid w:val="00182891"/>
    <w:rsid w:val="0018293E"/>
    <w:rsid w:val="00190F4D"/>
    <w:rsid w:val="001918D2"/>
    <w:rsid w:val="00192CED"/>
    <w:rsid w:val="00194D8A"/>
    <w:rsid w:val="0019537B"/>
    <w:rsid w:val="00195A93"/>
    <w:rsid w:val="001976BD"/>
    <w:rsid w:val="00197F57"/>
    <w:rsid w:val="001A03BD"/>
    <w:rsid w:val="001A3297"/>
    <w:rsid w:val="001A4FC8"/>
    <w:rsid w:val="001A6353"/>
    <w:rsid w:val="001A7E13"/>
    <w:rsid w:val="001B5ACB"/>
    <w:rsid w:val="001B5F61"/>
    <w:rsid w:val="001B6F25"/>
    <w:rsid w:val="001C041C"/>
    <w:rsid w:val="001C15C0"/>
    <w:rsid w:val="001D11D7"/>
    <w:rsid w:val="001D1619"/>
    <w:rsid w:val="001D27AA"/>
    <w:rsid w:val="001D751D"/>
    <w:rsid w:val="001E10A1"/>
    <w:rsid w:val="001E2799"/>
    <w:rsid w:val="001E6273"/>
    <w:rsid w:val="001F23C9"/>
    <w:rsid w:val="001F517A"/>
    <w:rsid w:val="001F532F"/>
    <w:rsid w:val="001F6301"/>
    <w:rsid w:val="001F6581"/>
    <w:rsid w:val="002018FD"/>
    <w:rsid w:val="002032F5"/>
    <w:rsid w:val="00203385"/>
    <w:rsid w:val="00204303"/>
    <w:rsid w:val="002113B9"/>
    <w:rsid w:val="002118B3"/>
    <w:rsid w:val="002128F9"/>
    <w:rsid w:val="002157BB"/>
    <w:rsid w:val="00215A5E"/>
    <w:rsid w:val="002160D6"/>
    <w:rsid w:val="002161BE"/>
    <w:rsid w:val="002174BD"/>
    <w:rsid w:val="00217F93"/>
    <w:rsid w:val="00221A63"/>
    <w:rsid w:val="00221D4C"/>
    <w:rsid w:val="002252F5"/>
    <w:rsid w:val="002265EC"/>
    <w:rsid w:val="00226E9A"/>
    <w:rsid w:val="00227805"/>
    <w:rsid w:val="00230503"/>
    <w:rsid w:val="00232180"/>
    <w:rsid w:val="002344EF"/>
    <w:rsid w:val="002350F1"/>
    <w:rsid w:val="0023588B"/>
    <w:rsid w:val="00237275"/>
    <w:rsid w:val="00237FA5"/>
    <w:rsid w:val="00240780"/>
    <w:rsid w:val="00241BC8"/>
    <w:rsid w:val="0024209D"/>
    <w:rsid w:val="00242EE5"/>
    <w:rsid w:val="00244242"/>
    <w:rsid w:val="002442DB"/>
    <w:rsid w:val="00247D6F"/>
    <w:rsid w:val="00252187"/>
    <w:rsid w:val="002527E8"/>
    <w:rsid w:val="00252D9D"/>
    <w:rsid w:val="0025328F"/>
    <w:rsid w:val="0025501C"/>
    <w:rsid w:val="00260B7B"/>
    <w:rsid w:val="00262EE0"/>
    <w:rsid w:val="0026790B"/>
    <w:rsid w:val="00267FEC"/>
    <w:rsid w:val="00271CF4"/>
    <w:rsid w:val="00272BB9"/>
    <w:rsid w:val="00276881"/>
    <w:rsid w:val="00281CA8"/>
    <w:rsid w:val="00282F5D"/>
    <w:rsid w:val="0028420E"/>
    <w:rsid w:val="00290985"/>
    <w:rsid w:val="002910DB"/>
    <w:rsid w:val="0029216E"/>
    <w:rsid w:val="00292F79"/>
    <w:rsid w:val="0029330B"/>
    <w:rsid w:val="00293992"/>
    <w:rsid w:val="002964DE"/>
    <w:rsid w:val="002973CC"/>
    <w:rsid w:val="00297B77"/>
    <w:rsid w:val="002A2F78"/>
    <w:rsid w:val="002A3566"/>
    <w:rsid w:val="002A4B7A"/>
    <w:rsid w:val="002A5690"/>
    <w:rsid w:val="002A7029"/>
    <w:rsid w:val="002B1E31"/>
    <w:rsid w:val="002B2DAB"/>
    <w:rsid w:val="002B43B3"/>
    <w:rsid w:val="002B47AD"/>
    <w:rsid w:val="002B4883"/>
    <w:rsid w:val="002B6F3A"/>
    <w:rsid w:val="002B74BE"/>
    <w:rsid w:val="002B7698"/>
    <w:rsid w:val="002B7DC3"/>
    <w:rsid w:val="002B7E01"/>
    <w:rsid w:val="002C16DB"/>
    <w:rsid w:val="002C5308"/>
    <w:rsid w:val="002C7EEB"/>
    <w:rsid w:val="002D0720"/>
    <w:rsid w:val="002D2051"/>
    <w:rsid w:val="002D396E"/>
    <w:rsid w:val="002D587F"/>
    <w:rsid w:val="002D5F5F"/>
    <w:rsid w:val="002D6482"/>
    <w:rsid w:val="002D6F01"/>
    <w:rsid w:val="002E10C7"/>
    <w:rsid w:val="002E1C2A"/>
    <w:rsid w:val="002E3093"/>
    <w:rsid w:val="002E4C2E"/>
    <w:rsid w:val="002E6E0B"/>
    <w:rsid w:val="002F0514"/>
    <w:rsid w:val="002F05DB"/>
    <w:rsid w:val="002F221D"/>
    <w:rsid w:val="002F2408"/>
    <w:rsid w:val="002F3DA7"/>
    <w:rsid w:val="002F49A4"/>
    <w:rsid w:val="002F60E9"/>
    <w:rsid w:val="002F62E3"/>
    <w:rsid w:val="002F7D3A"/>
    <w:rsid w:val="00300164"/>
    <w:rsid w:val="00301113"/>
    <w:rsid w:val="00301D6B"/>
    <w:rsid w:val="00301DF8"/>
    <w:rsid w:val="00303117"/>
    <w:rsid w:val="003033C1"/>
    <w:rsid w:val="00304FD1"/>
    <w:rsid w:val="00305809"/>
    <w:rsid w:val="00305A02"/>
    <w:rsid w:val="0030763F"/>
    <w:rsid w:val="003105B6"/>
    <w:rsid w:val="00310CBD"/>
    <w:rsid w:val="003123BA"/>
    <w:rsid w:val="00312FA7"/>
    <w:rsid w:val="0031434A"/>
    <w:rsid w:val="00315B73"/>
    <w:rsid w:val="0031611C"/>
    <w:rsid w:val="00320A33"/>
    <w:rsid w:val="00321A99"/>
    <w:rsid w:val="00323035"/>
    <w:rsid w:val="00323A30"/>
    <w:rsid w:val="00324593"/>
    <w:rsid w:val="00327170"/>
    <w:rsid w:val="003303CC"/>
    <w:rsid w:val="00334465"/>
    <w:rsid w:val="00334EBF"/>
    <w:rsid w:val="00334FF8"/>
    <w:rsid w:val="003362BE"/>
    <w:rsid w:val="00344DB5"/>
    <w:rsid w:val="00346547"/>
    <w:rsid w:val="003479B3"/>
    <w:rsid w:val="00347D7A"/>
    <w:rsid w:val="00350B43"/>
    <w:rsid w:val="003544B8"/>
    <w:rsid w:val="00357594"/>
    <w:rsid w:val="0036101A"/>
    <w:rsid w:val="00361648"/>
    <w:rsid w:val="0036304C"/>
    <w:rsid w:val="00363293"/>
    <w:rsid w:val="00364BCA"/>
    <w:rsid w:val="00364DAC"/>
    <w:rsid w:val="00366A5A"/>
    <w:rsid w:val="003713A8"/>
    <w:rsid w:val="00371B2E"/>
    <w:rsid w:val="00372157"/>
    <w:rsid w:val="00374C7D"/>
    <w:rsid w:val="003755FE"/>
    <w:rsid w:val="00375D39"/>
    <w:rsid w:val="003819B3"/>
    <w:rsid w:val="0038539F"/>
    <w:rsid w:val="0038646C"/>
    <w:rsid w:val="00390168"/>
    <w:rsid w:val="003906FD"/>
    <w:rsid w:val="0039201D"/>
    <w:rsid w:val="0039286B"/>
    <w:rsid w:val="00393AC9"/>
    <w:rsid w:val="00393D23"/>
    <w:rsid w:val="003968E2"/>
    <w:rsid w:val="0039788D"/>
    <w:rsid w:val="003A172E"/>
    <w:rsid w:val="003A182C"/>
    <w:rsid w:val="003A34CD"/>
    <w:rsid w:val="003A7014"/>
    <w:rsid w:val="003B06F4"/>
    <w:rsid w:val="003B223D"/>
    <w:rsid w:val="003B4122"/>
    <w:rsid w:val="003B428C"/>
    <w:rsid w:val="003B5216"/>
    <w:rsid w:val="003B5936"/>
    <w:rsid w:val="003B5E21"/>
    <w:rsid w:val="003B623D"/>
    <w:rsid w:val="003B7608"/>
    <w:rsid w:val="003C2258"/>
    <w:rsid w:val="003C3139"/>
    <w:rsid w:val="003C3EE0"/>
    <w:rsid w:val="003C6162"/>
    <w:rsid w:val="003C7AE2"/>
    <w:rsid w:val="003D27DC"/>
    <w:rsid w:val="003D2D3B"/>
    <w:rsid w:val="003D6588"/>
    <w:rsid w:val="003E1DB2"/>
    <w:rsid w:val="003E4B82"/>
    <w:rsid w:val="003F3CCA"/>
    <w:rsid w:val="003F4263"/>
    <w:rsid w:val="003F56C0"/>
    <w:rsid w:val="003F685B"/>
    <w:rsid w:val="003F7047"/>
    <w:rsid w:val="0040156A"/>
    <w:rsid w:val="00402B7D"/>
    <w:rsid w:val="00407E38"/>
    <w:rsid w:val="00411802"/>
    <w:rsid w:val="00411E3F"/>
    <w:rsid w:val="004129AD"/>
    <w:rsid w:val="00412BA4"/>
    <w:rsid w:val="00414712"/>
    <w:rsid w:val="0041521B"/>
    <w:rsid w:val="004154AA"/>
    <w:rsid w:val="004178F5"/>
    <w:rsid w:val="00423204"/>
    <w:rsid w:val="00425557"/>
    <w:rsid w:val="0042719E"/>
    <w:rsid w:val="00427A3A"/>
    <w:rsid w:val="00431752"/>
    <w:rsid w:val="00436A4E"/>
    <w:rsid w:val="00440ECF"/>
    <w:rsid w:val="00450852"/>
    <w:rsid w:val="00450DD6"/>
    <w:rsid w:val="00451429"/>
    <w:rsid w:val="004545DF"/>
    <w:rsid w:val="00454B6A"/>
    <w:rsid w:val="004551F7"/>
    <w:rsid w:val="00455E4B"/>
    <w:rsid w:val="004573EE"/>
    <w:rsid w:val="0045763B"/>
    <w:rsid w:val="00457FFA"/>
    <w:rsid w:val="004605B2"/>
    <w:rsid w:val="00460C32"/>
    <w:rsid w:val="0047642C"/>
    <w:rsid w:val="00480BE6"/>
    <w:rsid w:val="0048325D"/>
    <w:rsid w:val="004845AD"/>
    <w:rsid w:val="00486EC4"/>
    <w:rsid w:val="0049070C"/>
    <w:rsid w:val="00492610"/>
    <w:rsid w:val="004926B8"/>
    <w:rsid w:val="00492D9A"/>
    <w:rsid w:val="00494D93"/>
    <w:rsid w:val="00495386"/>
    <w:rsid w:val="00495E42"/>
    <w:rsid w:val="004A0387"/>
    <w:rsid w:val="004A13EE"/>
    <w:rsid w:val="004A1E34"/>
    <w:rsid w:val="004A4121"/>
    <w:rsid w:val="004A6A44"/>
    <w:rsid w:val="004B219B"/>
    <w:rsid w:val="004B395B"/>
    <w:rsid w:val="004B59AC"/>
    <w:rsid w:val="004B7CE9"/>
    <w:rsid w:val="004C4F6E"/>
    <w:rsid w:val="004C54B6"/>
    <w:rsid w:val="004C6913"/>
    <w:rsid w:val="004D309D"/>
    <w:rsid w:val="004D3597"/>
    <w:rsid w:val="004D497C"/>
    <w:rsid w:val="004D64B9"/>
    <w:rsid w:val="004D677D"/>
    <w:rsid w:val="004D6DC4"/>
    <w:rsid w:val="004D6F66"/>
    <w:rsid w:val="004D78D8"/>
    <w:rsid w:val="004D7CBC"/>
    <w:rsid w:val="004E16D7"/>
    <w:rsid w:val="004E3FAD"/>
    <w:rsid w:val="004E3FB2"/>
    <w:rsid w:val="004E44CF"/>
    <w:rsid w:val="004E7472"/>
    <w:rsid w:val="004F1801"/>
    <w:rsid w:val="004F27B2"/>
    <w:rsid w:val="004F2EB8"/>
    <w:rsid w:val="004F30CC"/>
    <w:rsid w:val="004F3518"/>
    <w:rsid w:val="004F4AA1"/>
    <w:rsid w:val="004F4EB9"/>
    <w:rsid w:val="004F6168"/>
    <w:rsid w:val="004F6A26"/>
    <w:rsid w:val="004F767B"/>
    <w:rsid w:val="004F7AF9"/>
    <w:rsid w:val="00501112"/>
    <w:rsid w:val="00502FFA"/>
    <w:rsid w:val="005036A8"/>
    <w:rsid w:val="00503E86"/>
    <w:rsid w:val="00504D90"/>
    <w:rsid w:val="00505683"/>
    <w:rsid w:val="00512F13"/>
    <w:rsid w:val="00517357"/>
    <w:rsid w:val="005200B8"/>
    <w:rsid w:val="005204D9"/>
    <w:rsid w:val="0052278B"/>
    <w:rsid w:val="005244AB"/>
    <w:rsid w:val="005253FF"/>
    <w:rsid w:val="00532336"/>
    <w:rsid w:val="005325DE"/>
    <w:rsid w:val="00532950"/>
    <w:rsid w:val="00532FC8"/>
    <w:rsid w:val="005342B1"/>
    <w:rsid w:val="0053514B"/>
    <w:rsid w:val="00536E0A"/>
    <w:rsid w:val="005372BD"/>
    <w:rsid w:val="0054156A"/>
    <w:rsid w:val="00542CDD"/>
    <w:rsid w:val="00550784"/>
    <w:rsid w:val="00550988"/>
    <w:rsid w:val="0055247D"/>
    <w:rsid w:val="00556DCE"/>
    <w:rsid w:val="00556F2C"/>
    <w:rsid w:val="00557575"/>
    <w:rsid w:val="00560D36"/>
    <w:rsid w:val="00562820"/>
    <w:rsid w:val="00563872"/>
    <w:rsid w:val="00565720"/>
    <w:rsid w:val="00566D4F"/>
    <w:rsid w:val="00567545"/>
    <w:rsid w:val="00567799"/>
    <w:rsid w:val="00570C9C"/>
    <w:rsid w:val="00575B6F"/>
    <w:rsid w:val="005762E8"/>
    <w:rsid w:val="00576F15"/>
    <w:rsid w:val="005779E6"/>
    <w:rsid w:val="0058088D"/>
    <w:rsid w:val="00583445"/>
    <w:rsid w:val="00584667"/>
    <w:rsid w:val="005853BB"/>
    <w:rsid w:val="00591514"/>
    <w:rsid w:val="00594841"/>
    <w:rsid w:val="005948FA"/>
    <w:rsid w:val="005975D8"/>
    <w:rsid w:val="005A15CA"/>
    <w:rsid w:val="005A1882"/>
    <w:rsid w:val="005A47F4"/>
    <w:rsid w:val="005A6050"/>
    <w:rsid w:val="005B07C4"/>
    <w:rsid w:val="005B2E9B"/>
    <w:rsid w:val="005B2FB1"/>
    <w:rsid w:val="005B38F3"/>
    <w:rsid w:val="005B3FE9"/>
    <w:rsid w:val="005B4F76"/>
    <w:rsid w:val="005B7105"/>
    <w:rsid w:val="005B7C14"/>
    <w:rsid w:val="005C079E"/>
    <w:rsid w:val="005C3220"/>
    <w:rsid w:val="005C3907"/>
    <w:rsid w:val="005C3BAD"/>
    <w:rsid w:val="005C4BEB"/>
    <w:rsid w:val="005C6F6A"/>
    <w:rsid w:val="005D037A"/>
    <w:rsid w:val="005D1B6A"/>
    <w:rsid w:val="005D3DB8"/>
    <w:rsid w:val="005D48CA"/>
    <w:rsid w:val="005D6D80"/>
    <w:rsid w:val="005E32A1"/>
    <w:rsid w:val="005E38F5"/>
    <w:rsid w:val="005E51D7"/>
    <w:rsid w:val="005E6225"/>
    <w:rsid w:val="005F048C"/>
    <w:rsid w:val="005F0637"/>
    <w:rsid w:val="005F2156"/>
    <w:rsid w:val="005F2772"/>
    <w:rsid w:val="005F374F"/>
    <w:rsid w:val="005F6B68"/>
    <w:rsid w:val="006012E5"/>
    <w:rsid w:val="00601AF8"/>
    <w:rsid w:val="00604FC7"/>
    <w:rsid w:val="00605035"/>
    <w:rsid w:val="006077E8"/>
    <w:rsid w:val="00611159"/>
    <w:rsid w:val="00611185"/>
    <w:rsid w:val="00611ADA"/>
    <w:rsid w:val="00615C21"/>
    <w:rsid w:val="006175D6"/>
    <w:rsid w:val="00620301"/>
    <w:rsid w:val="00620871"/>
    <w:rsid w:val="00621940"/>
    <w:rsid w:val="00621945"/>
    <w:rsid w:val="00624652"/>
    <w:rsid w:val="00624F4C"/>
    <w:rsid w:val="00624FDE"/>
    <w:rsid w:val="0063094D"/>
    <w:rsid w:val="0063104F"/>
    <w:rsid w:val="00631A79"/>
    <w:rsid w:val="00631FB4"/>
    <w:rsid w:val="00634EE2"/>
    <w:rsid w:val="00637565"/>
    <w:rsid w:val="00641373"/>
    <w:rsid w:val="00642161"/>
    <w:rsid w:val="00642CCD"/>
    <w:rsid w:val="00646612"/>
    <w:rsid w:val="006506D9"/>
    <w:rsid w:val="00651067"/>
    <w:rsid w:val="00656F16"/>
    <w:rsid w:val="006632A1"/>
    <w:rsid w:val="00665443"/>
    <w:rsid w:val="00666456"/>
    <w:rsid w:val="006667DD"/>
    <w:rsid w:val="006669E7"/>
    <w:rsid w:val="0067158B"/>
    <w:rsid w:val="00672234"/>
    <w:rsid w:val="00673499"/>
    <w:rsid w:val="00676960"/>
    <w:rsid w:val="006801A1"/>
    <w:rsid w:val="00680FDE"/>
    <w:rsid w:val="006818C2"/>
    <w:rsid w:val="00681997"/>
    <w:rsid w:val="00681BF2"/>
    <w:rsid w:val="00683185"/>
    <w:rsid w:val="006845C2"/>
    <w:rsid w:val="00686780"/>
    <w:rsid w:val="006867A8"/>
    <w:rsid w:val="00693E73"/>
    <w:rsid w:val="0069421C"/>
    <w:rsid w:val="00694CEC"/>
    <w:rsid w:val="00695421"/>
    <w:rsid w:val="006978FE"/>
    <w:rsid w:val="00697BEC"/>
    <w:rsid w:val="006A22DD"/>
    <w:rsid w:val="006A497E"/>
    <w:rsid w:val="006A6972"/>
    <w:rsid w:val="006A6E7F"/>
    <w:rsid w:val="006B2A04"/>
    <w:rsid w:val="006B6B63"/>
    <w:rsid w:val="006C0470"/>
    <w:rsid w:val="006C04AB"/>
    <w:rsid w:val="006C1EB2"/>
    <w:rsid w:val="006C59C7"/>
    <w:rsid w:val="006C5A59"/>
    <w:rsid w:val="006C606F"/>
    <w:rsid w:val="006C6481"/>
    <w:rsid w:val="006C7A1F"/>
    <w:rsid w:val="006D1DDF"/>
    <w:rsid w:val="006D238F"/>
    <w:rsid w:val="006E68EA"/>
    <w:rsid w:val="006E716C"/>
    <w:rsid w:val="006F047A"/>
    <w:rsid w:val="006F308A"/>
    <w:rsid w:val="006F380D"/>
    <w:rsid w:val="006F4C65"/>
    <w:rsid w:val="006F511A"/>
    <w:rsid w:val="006F6C42"/>
    <w:rsid w:val="006F7CF0"/>
    <w:rsid w:val="0070056B"/>
    <w:rsid w:val="00703DD2"/>
    <w:rsid w:val="0070466C"/>
    <w:rsid w:val="007063CE"/>
    <w:rsid w:val="007101E6"/>
    <w:rsid w:val="00711D7E"/>
    <w:rsid w:val="00714551"/>
    <w:rsid w:val="00714923"/>
    <w:rsid w:val="0071585E"/>
    <w:rsid w:val="00724530"/>
    <w:rsid w:val="007246A7"/>
    <w:rsid w:val="00726BFF"/>
    <w:rsid w:val="0073041B"/>
    <w:rsid w:val="007308B3"/>
    <w:rsid w:val="00730C7B"/>
    <w:rsid w:val="00731A96"/>
    <w:rsid w:val="0074174D"/>
    <w:rsid w:val="00741BB8"/>
    <w:rsid w:val="00744654"/>
    <w:rsid w:val="00746E1F"/>
    <w:rsid w:val="00752EE1"/>
    <w:rsid w:val="007531EC"/>
    <w:rsid w:val="00754CC2"/>
    <w:rsid w:val="00755DB8"/>
    <w:rsid w:val="00761137"/>
    <w:rsid w:val="00762699"/>
    <w:rsid w:val="00762E22"/>
    <w:rsid w:val="00763693"/>
    <w:rsid w:val="007717A8"/>
    <w:rsid w:val="00771A5C"/>
    <w:rsid w:val="0077455C"/>
    <w:rsid w:val="00774CD4"/>
    <w:rsid w:val="0077758C"/>
    <w:rsid w:val="00777B46"/>
    <w:rsid w:val="0078016D"/>
    <w:rsid w:val="00780876"/>
    <w:rsid w:val="00782260"/>
    <w:rsid w:val="00783CF3"/>
    <w:rsid w:val="00790E16"/>
    <w:rsid w:val="00795F84"/>
    <w:rsid w:val="0079702A"/>
    <w:rsid w:val="00797C26"/>
    <w:rsid w:val="00797C53"/>
    <w:rsid w:val="007A2C9C"/>
    <w:rsid w:val="007A3130"/>
    <w:rsid w:val="007A67E3"/>
    <w:rsid w:val="007C0159"/>
    <w:rsid w:val="007C2ED6"/>
    <w:rsid w:val="007C435F"/>
    <w:rsid w:val="007C5B21"/>
    <w:rsid w:val="007C7C40"/>
    <w:rsid w:val="007D26AE"/>
    <w:rsid w:val="007D3EF0"/>
    <w:rsid w:val="007E03F5"/>
    <w:rsid w:val="007E16A7"/>
    <w:rsid w:val="007E17AE"/>
    <w:rsid w:val="007E18D3"/>
    <w:rsid w:val="007E1E0A"/>
    <w:rsid w:val="007E3B19"/>
    <w:rsid w:val="007E5563"/>
    <w:rsid w:val="007F0DDF"/>
    <w:rsid w:val="007F0DE7"/>
    <w:rsid w:val="007F1339"/>
    <w:rsid w:val="007F240A"/>
    <w:rsid w:val="007F278C"/>
    <w:rsid w:val="007F4505"/>
    <w:rsid w:val="007F69BE"/>
    <w:rsid w:val="00801C6F"/>
    <w:rsid w:val="008023F7"/>
    <w:rsid w:val="00805921"/>
    <w:rsid w:val="00807B73"/>
    <w:rsid w:val="008106BC"/>
    <w:rsid w:val="0081092A"/>
    <w:rsid w:val="00810B41"/>
    <w:rsid w:val="00810D5A"/>
    <w:rsid w:val="0081187B"/>
    <w:rsid w:val="00813145"/>
    <w:rsid w:val="008153CE"/>
    <w:rsid w:val="008162D1"/>
    <w:rsid w:val="00816B73"/>
    <w:rsid w:val="00820717"/>
    <w:rsid w:val="00820999"/>
    <w:rsid w:val="0082269F"/>
    <w:rsid w:val="008339DC"/>
    <w:rsid w:val="00833DEB"/>
    <w:rsid w:val="008352A7"/>
    <w:rsid w:val="008412EA"/>
    <w:rsid w:val="00841E3A"/>
    <w:rsid w:val="0084531B"/>
    <w:rsid w:val="00854C38"/>
    <w:rsid w:val="00855AA1"/>
    <w:rsid w:val="008578BE"/>
    <w:rsid w:val="00860A5F"/>
    <w:rsid w:val="00860E1F"/>
    <w:rsid w:val="00860ED9"/>
    <w:rsid w:val="0086283E"/>
    <w:rsid w:val="0086403F"/>
    <w:rsid w:val="00864E9B"/>
    <w:rsid w:val="00865400"/>
    <w:rsid w:val="00866887"/>
    <w:rsid w:val="00866B5F"/>
    <w:rsid w:val="00867F4E"/>
    <w:rsid w:val="00875A30"/>
    <w:rsid w:val="00875E8C"/>
    <w:rsid w:val="00876637"/>
    <w:rsid w:val="008773E2"/>
    <w:rsid w:val="00877E5E"/>
    <w:rsid w:val="00877F5B"/>
    <w:rsid w:val="00881030"/>
    <w:rsid w:val="008816B5"/>
    <w:rsid w:val="00882DCA"/>
    <w:rsid w:val="008855F3"/>
    <w:rsid w:val="00886CDB"/>
    <w:rsid w:val="0088708E"/>
    <w:rsid w:val="00891E24"/>
    <w:rsid w:val="00891FF4"/>
    <w:rsid w:val="00892FF5"/>
    <w:rsid w:val="008943B6"/>
    <w:rsid w:val="00896032"/>
    <w:rsid w:val="00896110"/>
    <w:rsid w:val="00896704"/>
    <w:rsid w:val="00897DA4"/>
    <w:rsid w:val="008A139A"/>
    <w:rsid w:val="008A22A7"/>
    <w:rsid w:val="008A3E88"/>
    <w:rsid w:val="008A4F2B"/>
    <w:rsid w:val="008A661C"/>
    <w:rsid w:val="008A7996"/>
    <w:rsid w:val="008B15F1"/>
    <w:rsid w:val="008B25E4"/>
    <w:rsid w:val="008B3EFF"/>
    <w:rsid w:val="008C0C40"/>
    <w:rsid w:val="008C15B0"/>
    <w:rsid w:val="008C19CD"/>
    <w:rsid w:val="008C479B"/>
    <w:rsid w:val="008C5D43"/>
    <w:rsid w:val="008C7EFD"/>
    <w:rsid w:val="008D09F2"/>
    <w:rsid w:val="008D10FB"/>
    <w:rsid w:val="008D1486"/>
    <w:rsid w:val="008D4489"/>
    <w:rsid w:val="008D45E7"/>
    <w:rsid w:val="008D55AB"/>
    <w:rsid w:val="008D68FE"/>
    <w:rsid w:val="008E1354"/>
    <w:rsid w:val="008E4D05"/>
    <w:rsid w:val="008E512C"/>
    <w:rsid w:val="008E6F12"/>
    <w:rsid w:val="008E79E8"/>
    <w:rsid w:val="008E7C55"/>
    <w:rsid w:val="008F15E9"/>
    <w:rsid w:val="008F6469"/>
    <w:rsid w:val="00900ED4"/>
    <w:rsid w:val="0090124F"/>
    <w:rsid w:val="0090587E"/>
    <w:rsid w:val="00907C62"/>
    <w:rsid w:val="00911EF9"/>
    <w:rsid w:val="00912263"/>
    <w:rsid w:val="00914966"/>
    <w:rsid w:val="009152D1"/>
    <w:rsid w:val="00916AE2"/>
    <w:rsid w:val="00921CA2"/>
    <w:rsid w:val="0092245E"/>
    <w:rsid w:val="009235E4"/>
    <w:rsid w:val="0092707D"/>
    <w:rsid w:val="00930731"/>
    <w:rsid w:val="00931DEF"/>
    <w:rsid w:val="00934E4E"/>
    <w:rsid w:val="00935861"/>
    <w:rsid w:val="00940964"/>
    <w:rsid w:val="009409DB"/>
    <w:rsid w:val="009412B9"/>
    <w:rsid w:val="00941446"/>
    <w:rsid w:val="00944181"/>
    <w:rsid w:val="00946038"/>
    <w:rsid w:val="0094666D"/>
    <w:rsid w:val="009467E4"/>
    <w:rsid w:val="00947E2B"/>
    <w:rsid w:val="009516C1"/>
    <w:rsid w:val="00952AD6"/>
    <w:rsid w:val="0095595A"/>
    <w:rsid w:val="0095795D"/>
    <w:rsid w:val="00960465"/>
    <w:rsid w:val="00960845"/>
    <w:rsid w:val="00961E70"/>
    <w:rsid w:val="00962F86"/>
    <w:rsid w:val="00964502"/>
    <w:rsid w:val="00966A2F"/>
    <w:rsid w:val="00971210"/>
    <w:rsid w:val="009760A2"/>
    <w:rsid w:val="00980F08"/>
    <w:rsid w:val="00984142"/>
    <w:rsid w:val="00984D8E"/>
    <w:rsid w:val="00985C67"/>
    <w:rsid w:val="00985E51"/>
    <w:rsid w:val="009902FB"/>
    <w:rsid w:val="00996E5C"/>
    <w:rsid w:val="00997784"/>
    <w:rsid w:val="009A5527"/>
    <w:rsid w:val="009B051B"/>
    <w:rsid w:val="009B0790"/>
    <w:rsid w:val="009B095A"/>
    <w:rsid w:val="009B22B7"/>
    <w:rsid w:val="009B2DAD"/>
    <w:rsid w:val="009B6587"/>
    <w:rsid w:val="009C0A24"/>
    <w:rsid w:val="009C122F"/>
    <w:rsid w:val="009C3364"/>
    <w:rsid w:val="009C3B29"/>
    <w:rsid w:val="009C5AC5"/>
    <w:rsid w:val="009D0C1A"/>
    <w:rsid w:val="009D68EC"/>
    <w:rsid w:val="009D7942"/>
    <w:rsid w:val="009E0660"/>
    <w:rsid w:val="009E1587"/>
    <w:rsid w:val="009E1AA4"/>
    <w:rsid w:val="009E2629"/>
    <w:rsid w:val="009E513F"/>
    <w:rsid w:val="009E6A5C"/>
    <w:rsid w:val="009F04CB"/>
    <w:rsid w:val="009F0B92"/>
    <w:rsid w:val="009F20C6"/>
    <w:rsid w:val="009F36CD"/>
    <w:rsid w:val="009F3DA0"/>
    <w:rsid w:val="009F4629"/>
    <w:rsid w:val="009F664E"/>
    <w:rsid w:val="009F677B"/>
    <w:rsid w:val="009F799A"/>
    <w:rsid w:val="00A00511"/>
    <w:rsid w:val="00A02450"/>
    <w:rsid w:val="00A050A2"/>
    <w:rsid w:val="00A066E3"/>
    <w:rsid w:val="00A0782C"/>
    <w:rsid w:val="00A11A4A"/>
    <w:rsid w:val="00A11EAB"/>
    <w:rsid w:val="00A12342"/>
    <w:rsid w:val="00A12DA4"/>
    <w:rsid w:val="00A13128"/>
    <w:rsid w:val="00A13961"/>
    <w:rsid w:val="00A14C46"/>
    <w:rsid w:val="00A160FA"/>
    <w:rsid w:val="00A164BB"/>
    <w:rsid w:val="00A17F37"/>
    <w:rsid w:val="00A201C2"/>
    <w:rsid w:val="00A2123C"/>
    <w:rsid w:val="00A21A00"/>
    <w:rsid w:val="00A22EF5"/>
    <w:rsid w:val="00A23192"/>
    <w:rsid w:val="00A264E4"/>
    <w:rsid w:val="00A268E8"/>
    <w:rsid w:val="00A30FEF"/>
    <w:rsid w:val="00A313CE"/>
    <w:rsid w:val="00A32899"/>
    <w:rsid w:val="00A33064"/>
    <w:rsid w:val="00A34CF9"/>
    <w:rsid w:val="00A3688C"/>
    <w:rsid w:val="00A368DB"/>
    <w:rsid w:val="00A4003B"/>
    <w:rsid w:val="00A40352"/>
    <w:rsid w:val="00A41588"/>
    <w:rsid w:val="00A4189A"/>
    <w:rsid w:val="00A41FB3"/>
    <w:rsid w:val="00A43694"/>
    <w:rsid w:val="00A44497"/>
    <w:rsid w:val="00A51074"/>
    <w:rsid w:val="00A527CE"/>
    <w:rsid w:val="00A539C7"/>
    <w:rsid w:val="00A53A4E"/>
    <w:rsid w:val="00A56F4B"/>
    <w:rsid w:val="00A61055"/>
    <w:rsid w:val="00A61890"/>
    <w:rsid w:val="00A61E36"/>
    <w:rsid w:val="00A64078"/>
    <w:rsid w:val="00A65A12"/>
    <w:rsid w:val="00A65E8D"/>
    <w:rsid w:val="00A66E80"/>
    <w:rsid w:val="00A7006F"/>
    <w:rsid w:val="00A70B74"/>
    <w:rsid w:val="00A71813"/>
    <w:rsid w:val="00A72F39"/>
    <w:rsid w:val="00A73E1A"/>
    <w:rsid w:val="00A7490E"/>
    <w:rsid w:val="00A8076D"/>
    <w:rsid w:val="00A807CB"/>
    <w:rsid w:val="00A80EED"/>
    <w:rsid w:val="00A8348B"/>
    <w:rsid w:val="00A87285"/>
    <w:rsid w:val="00A94710"/>
    <w:rsid w:val="00A97EB6"/>
    <w:rsid w:val="00AA3A32"/>
    <w:rsid w:val="00AA516A"/>
    <w:rsid w:val="00AA5377"/>
    <w:rsid w:val="00AA6973"/>
    <w:rsid w:val="00AA69E0"/>
    <w:rsid w:val="00AA6F5C"/>
    <w:rsid w:val="00AB1276"/>
    <w:rsid w:val="00AB201B"/>
    <w:rsid w:val="00AB407B"/>
    <w:rsid w:val="00AB516C"/>
    <w:rsid w:val="00AB6508"/>
    <w:rsid w:val="00AB6564"/>
    <w:rsid w:val="00AB70F6"/>
    <w:rsid w:val="00AB7AD1"/>
    <w:rsid w:val="00AB7F5E"/>
    <w:rsid w:val="00AC0B2C"/>
    <w:rsid w:val="00AC266A"/>
    <w:rsid w:val="00AC2FE6"/>
    <w:rsid w:val="00AC31AE"/>
    <w:rsid w:val="00AC5CD4"/>
    <w:rsid w:val="00AC701C"/>
    <w:rsid w:val="00AC7DFA"/>
    <w:rsid w:val="00AD0D48"/>
    <w:rsid w:val="00AD4AE1"/>
    <w:rsid w:val="00AD669F"/>
    <w:rsid w:val="00AE39C6"/>
    <w:rsid w:val="00AE7C9A"/>
    <w:rsid w:val="00AF0D36"/>
    <w:rsid w:val="00AF524A"/>
    <w:rsid w:val="00AF6B5A"/>
    <w:rsid w:val="00B004F7"/>
    <w:rsid w:val="00B00F31"/>
    <w:rsid w:val="00B01051"/>
    <w:rsid w:val="00B06784"/>
    <w:rsid w:val="00B13330"/>
    <w:rsid w:val="00B1755A"/>
    <w:rsid w:val="00B23E41"/>
    <w:rsid w:val="00B2582C"/>
    <w:rsid w:val="00B26C04"/>
    <w:rsid w:val="00B30858"/>
    <w:rsid w:val="00B30F19"/>
    <w:rsid w:val="00B317C0"/>
    <w:rsid w:val="00B33517"/>
    <w:rsid w:val="00B34337"/>
    <w:rsid w:val="00B36FDC"/>
    <w:rsid w:val="00B40A74"/>
    <w:rsid w:val="00B4258F"/>
    <w:rsid w:val="00B42B38"/>
    <w:rsid w:val="00B432DA"/>
    <w:rsid w:val="00B43918"/>
    <w:rsid w:val="00B44DA2"/>
    <w:rsid w:val="00B452C3"/>
    <w:rsid w:val="00B46B8C"/>
    <w:rsid w:val="00B5460D"/>
    <w:rsid w:val="00B563A3"/>
    <w:rsid w:val="00B57399"/>
    <w:rsid w:val="00B63B6F"/>
    <w:rsid w:val="00B65BC0"/>
    <w:rsid w:val="00B65ED7"/>
    <w:rsid w:val="00B667F4"/>
    <w:rsid w:val="00B66DFA"/>
    <w:rsid w:val="00B717CB"/>
    <w:rsid w:val="00B72876"/>
    <w:rsid w:val="00B73AA7"/>
    <w:rsid w:val="00B77919"/>
    <w:rsid w:val="00B80273"/>
    <w:rsid w:val="00B804B2"/>
    <w:rsid w:val="00B8067A"/>
    <w:rsid w:val="00B82553"/>
    <w:rsid w:val="00B832FD"/>
    <w:rsid w:val="00B87365"/>
    <w:rsid w:val="00B92A2F"/>
    <w:rsid w:val="00B92DE7"/>
    <w:rsid w:val="00B940A1"/>
    <w:rsid w:val="00B94A2F"/>
    <w:rsid w:val="00BA4D81"/>
    <w:rsid w:val="00BA5DEB"/>
    <w:rsid w:val="00BA63AE"/>
    <w:rsid w:val="00BB0C2B"/>
    <w:rsid w:val="00BB2ED6"/>
    <w:rsid w:val="00BB3049"/>
    <w:rsid w:val="00BB3B58"/>
    <w:rsid w:val="00BB73AF"/>
    <w:rsid w:val="00BC01A9"/>
    <w:rsid w:val="00BC0B3B"/>
    <w:rsid w:val="00BC2148"/>
    <w:rsid w:val="00BC21C1"/>
    <w:rsid w:val="00BC2D4C"/>
    <w:rsid w:val="00BC41E0"/>
    <w:rsid w:val="00BC6419"/>
    <w:rsid w:val="00BC7127"/>
    <w:rsid w:val="00BD037F"/>
    <w:rsid w:val="00BD0CDA"/>
    <w:rsid w:val="00BD1C69"/>
    <w:rsid w:val="00BD1EEB"/>
    <w:rsid w:val="00BD23C3"/>
    <w:rsid w:val="00BD3112"/>
    <w:rsid w:val="00BE02B5"/>
    <w:rsid w:val="00BE0C7C"/>
    <w:rsid w:val="00BE19BE"/>
    <w:rsid w:val="00BE32C5"/>
    <w:rsid w:val="00BE4AE5"/>
    <w:rsid w:val="00BE4AEF"/>
    <w:rsid w:val="00BF0B08"/>
    <w:rsid w:val="00BF16E6"/>
    <w:rsid w:val="00BF3119"/>
    <w:rsid w:val="00BF519D"/>
    <w:rsid w:val="00BF5C7F"/>
    <w:rsid w:val="00BF7676"/>
    <w:rsid w:val="00C0038F"/>
    <w:rsid w:val="00C015EF"/>
    <w:rsid w:val="00C02490"/>
    <w:rsid w:val="00C02842"/>
    <w:rsid w:val="00C03287"/>
    <w:rsid w:val="00C061ED"/>
    <w:rsid w:val="00C06EE6"/>
    <w:rsid w:val="00C10128"/>
    <w:rsid w:val="00C11132"/>
    <w:rsid w:val="00C11E6A"/>
    <w:rsid w:val="00C14B6C"/>
    <w:rsid w:val="00C16496"/>
    <w:rsid w:val="00C168F1"/>
    <w:rsid w:val="00C20345"/>
    <w:rsid w:val="00C2061F"/>
    <w:rsid w:val="00C21441"/>
    <w:rsid w:val="00C254B5"/>
    <w:rsid w:val="00C3008C"/>
    <w:rsid w:val="00C32158"/>
    <w:rsid w:val="00C45219"/>
    <w:rsid w:val="00C464F1"/>
    <w:rsid w:val="00C46F0C"/>
    <w:rsid w:val="00C5788D"/>
    <w:rsid w:val="00C63FE1"/>
    <w:rsid w:val="00C641FD"/>
    <w:rsid w:val="00C67717"/>
    <w:rsid w:val="00C7104D"/>
    <w:rsid w:val="00C7302F"/>
    <w:rsid w:val="00C74430"/>
    <w:rsid w:val="00C7502D"/>
    <w:rsid w:val="00C82085"/>
    <w:rsid w:val="00C86F0D"/>
    <w:rsid w:val="00C87CA5"/>
    <w:rsid w:val="00C91CCC"/>
    <w:rsid w:val="00C949B2"/>
    <w:rsid w:val="00C94A28"/>
    <w:rsid w:val="00C96969"/>
    <w:rsid w:val="00C97800"/>
    <w:rsid w:val="00CA1CF3"/>
    <w:rsid w:val="00CA3408"/>
    <w:rsid w:val="00CA3928"/>
    <w:rsid w:val="00CA7099"/>
    <w:rsid w:val="00CA7C11"/>
    <w:rsid w:val="00CB010A"/>
    <w:rsid w:val="00CB1C0A"/>
    <w:rsid w:val="00CB2BF1"/>
    <w:rsid w:val="00CB3F68"/>
    <w:rsid w:val="00CB41CF"/>
    <w:rsid w:val="00CB49B1"/>
    <w:rsid w:val="00CB5865"/>
    <w:rsid w:val="00CB5C8C"/>
    <w:rsid w:val="00CB662C"/>
    <w:rsid w:val="00CC347D"/>
    <w:rsid w:val="00CD1157"/>
    <w:rsid w:val="00CD5A81"/>
    <w:rsid w:val="00CD5D5E"/>
    <w:rsid w:val="00CD6AC6"/>
    <w:rsid w:val="00CD7EE6"/>
    <w:rsid w:val="00CE10FE"/>
    <w:rsid w:val="00CE42B0"/>
    <w:rsid w:val="00CE4E81"/>
    <w:rsid w:val="00CE57A5"/>
    <w:rsid w:val="00CE59DE"/>
    <w:rsid w:val="00CF0665"/>
    <w:rsid w:val="00CF1F3C"/>
    <w:rsid w:val="00CF3580"/>
    <w:rsid w:val="00CF3C22"/>
    <w:rsid w:val="00CF436C"/>
    <w:rsid w:val="00CF559B"/>
    <w:rsid w:val="00CF6B46"/>
    <w:rsid w:val="00CF7765"/>
    <w:rsid w:val="00CF7A3A"/>
    <w:rsid w:val="00D00470"/>
    <w:rsid w:val="00D00DD4"/>
    <w:rsid w:val="00D03857"/>
    <w:rsid w:val="00D03A21"/>
    <w:rsid w:val="00D0592A"/>
    <w:rsid w:val="00D05F31"/>
    <w:rsid w:val="00D07A94"/>
    <w:rsid w:val="00D1086D"/>
    <w:rsid w:val="00D12CB9"/>
    <w:rsid w:val="00D13DA7"/>
    <w:rsid w:val="00D16221"/>
    <w:rsid w:val="00D16DA4"/>
    <w:rsid w:val="00D17098"/>
    <w:rsid w:val="00D17365"/>
    <w:rsid w:val="00D17C15"/>
    <w:rsid w:val="00D20E8B"/>
    <w:rsid w:val="00D25D7B"/>
    <w:rsid w:val="00D26068"/>
    <w:rsid w:val="00D311CE"/>
    <w:rsid w:val="00D3146E"/>
    <w:rsid w:val="00D31ABA"/>
    <w:rsid w:val="00D333C0"/>
    <w:rsid w:val="00D36012"/>
    <w:rsid w:val="00D36624"/>
    <w:rsid w:val="00D36BDE"/>
    <w:rsid w:val="00D3766C"/>
    <w:rsid w:val="00D4264C"/>
    <w:rsid w:val="00D43A5A"/>
    <w:rsid w:val="00D447A7"/>
    <w:rsid w:val="00D44CBD"/>
    <w:rsid w:val="00D466FF"/>
    <w:rsid w:val="00D46B2D"/>
    <w:rsid w:val="00D47DA9"/>
    <w:rsid w:val="00D52159"/>
    <w:rsid w:val="00D52D0F"/>
    <w:rsid w:val="00D53E58"/>
    <w:rsid w:val="00D57551"/>
    <w:rsid w:val="00D579D9"/>
    <w:rsid w:val="00D614F3"/>
    <w:rsid w:val="00D63456"/>
    <w:rsid w:val="00D641DF"/>
    <w:rsid w:val="00D64466"/>
    <w:rsid w:val="00D657BD"/>
    <w:rsid w:val="00D71063"/>
    <w:rsid w:val="00D71A8B"/>
    <w:rsid w:val="00D74215"/>
    <w:rsid w:val="00D75434"/>
    <w:rsid w:val="00D827E6"/>
    <w:rsid w:val="00D83C39"/>
    <w:rsid w:val="00D85A94"/>
    <w:rsid w:val="00D872B1"/>
    <w:rsid w:val="00D964C6"/>
    <w:rsid w:val="00DB28D0"/>
    <w:rsid w:val="00DB548F"/>
    <w:rsid w:val="00DC0013"/>
    <w:rsid w:val="00DC063B"/>
    <w:rsid w:val="00DC0DA0"/>
    <w:rsid w:val="00DC4D35"/>
    <w:rsid w:val="00DC69CD"/>
    <w:rsid w:val="00DD01E3"/>
    <w:rsid w:val="00DD0369"/>
    <w:rsid w:val="00DD3AA0"/>
    <w:rsid w:val="00DD692E"/>
    <w:rsid w:val="00DD6DA2"/>
    <w:rsid w:val="00DD7E35"/>
    <w:rsid w:val="00DE0734"/>
    <w:rsid w:val="00DE2140"/>
    <w:rsid w:val="00DE41C6"/>
    <w:rsid w:val="00DE6329"/>
    <w:rsid w:val="00DE6C5C"/>
    <w:rsid w:val="00DF09D2"/>
    <w:rsid w:val="00DF1521"/>
    <w:rsid w:val="00DF247B"/>
    <w:rsid w:val="00DF2CC3"/>
    <w:rsid w:val="00DF4753"/>
    <w:rsid w:val="00DF79CA"/>
    <w:rsid w:val="00E0105E"/>
    <w:rsid w:val="00E04E9D"/>
    <w:rsid w:val="00E06235"/>
    <w:rsid w:val="00E06B36"/>
    <w:rsid w:val="00E077BA"/>
    <w:rsid w:val="00E112B0"/>
    <w:rsid w:val="00E116D3"/>
    <w:rsid w:val="00E14B04"/>
    <w:rsid w:val="00E16E01"/>
    <w:rsid w:val="00E241BB"/>
    <w:rsid w:val="00E25509"/>
    <w:rsid w:val="00E2592A"/>
    <w:rsid w:val="00E26C76"/>
    <w:rsid w:val="00E2782D"/>
    <w:rsid w:val="00E27C06"/>
    <w:rsid w:val="00E30E47"/>
    <w:rsid w:val="00E32EED"/>
    <w:rsid w:val="00E341CD"/>
    <w:rsid w:val="00E3503F"/>
    <w:rsid w:val="00E35801"/>
    <w:rsid w:val="00E471CB"/>
    <w:rsid w:val="00E503A5"/>
    <w:rsid w:val="00E5166F"/>
    <w:rsid w:val="00E52EE6"/>
    <w:rsid w:val="00E53854"/>
    <w:rsid w:val="00E545ED"/>
    <w:rsid w:val="00E5778E"/>
    <w:rsid w:val="00E57F4C"/>
    <w:rsid w:val="00E62C07"/>
    <w:rsid w:val="00E62F59"/>
    <w:rsid w:val="00E636FF"/>
    <w:rsid w:val="00E63AB6"/>
    <w:rsid w:val="00E72208"/>
    <w:rsid w:val="00E76F1B"/>
    <w:rsid w:val="00E778D1"/>
    <w:rsid w:val="00E81688"/>
    <w:rsid w:val="00E82C2C"/>
    <w:rsid w:val="00E83EAD"/>
    <w:rsid w:val="00E86FA3"/>
    <w:rsid w:val="00E9115E"/>
    <w:rsid w:val="00E91D5B"/>
    <w:rsid w:val="00E950CD"/>
    <w:rsid w:val="00E974FE"/>
    <w:rsid w:val="00EA1E3E"/>
    <w:rsid w:val="00EA1E6B"/>
    <w:rsid w:val="00EA45B7"/>
    <w:rsid w:val="00EA5045"/>
    <w:rsid w:val="00EA79EF"/>
    <w:rsid w:val="00EB000A"/>
    <w:rsid w:val="00EB06CC"/>
    <w:rsid w:val="00EB1E7B"/>
    <w:rsid w:val="00EB2BA4"/>
    <w:rsid w:val="00EB2C82"/>
    <w:rsid w:val="00EB2D65"/>
    <w:rsid w:val="00EB3A7B"/>
    <w:rsid w:val="00EB3AC3"/>
    <w:rsid w:val="00EB4B27"/>
    <w:rsid w:val="00EB5529"/>
    <w:rsid w:val="00EC2E6A"/>
    <w:rsid w:val="00EC781A"/>
    <w:rsid w:val="00EC7C63"/>
    <w:rsid w:val="00ED44E4"/>
    <w:rsid w:val="00ED45A4"/>
    <w:rsid w:val="00ED50CD"/>
    <w:rsid w:val="00ED669F"/>
    <w:rsid w:val="00EE261E"/>
    <w:rsid w:val="00EE3F5B"/>
    <w:rsid w:val="00EE5AAD"/>
    <w:rsid w:val="00EE5D51"/>
    <w:rsid w:val="00EE6FDB"/>
    <w:rsid w:val="00EF0443"/>
    <w:rsid w:val="00EF29B7"/>
    <w:rsid w:val="00EF30A7"/>
    <w:rsid w:val="00EF3E68"/>
    <w:rsid w:val="00EF3F82"/>
    <w:rsid w:val="00EF41DF"/>
    <w:rsid w:val="00EF4461"/>
    <w:rsid w:val="00EF4960"/>
    <w:rsid w:val="00EF75E1"/>
    <w:rsid w:val="00F011C3"/>
    <w:rsid w:val="00F06A00"/>
    <w:rsid w:val="00F07607"/>
    <w:rsid w:val="00F10F0D"/>
    <w:rsid w:val="00F119CD"/>
    <w:rsid w:val="00F13393"/>
    <w:rsid w:val="00F13516"/>
    <w:rsid w:val="00F13617"/>
    <w:rsid w:val="00F14452"/>
    <w:rsid w:val="00F152EF"/>
    <w:rsid w:val="00F165C0"/>
    <w:rsid w:val="00F200A0"/>
    <w:rsid w:val="00F214EE"/>
    <w:rsid w:val="00F272AE"/>
    <w:rsid w:val="00F317E4"/>
    <w:rsid w:val="00F4064B"/>
    <w:rsid w:val="00F43D1E"/>
    <w:rsid w:val="00F44A89"/>
    <w:rsid w:val="00F46D71"/>
    <w:rsid w:val="00F47279"/>
    <w:rsid w:val="00F47DB7"/>
    <w:rsid w:val="00F5287B"/>
    <w:rsid w:val="00F54038"/>
    <w:rsid w:val="00F54365"/>
    <w:rsid w:val="00F5675B"/>
    <w:rsid w:val="00F567AC"/>
    <w:rsid w:val="00F56812"/>
    <w:rsid w:val="00F56A39"/>
    <w:rsid w:val="00F57AF5"/>
    <w:rsid w:val="00F63600"/>
    <w:rsid w:val="00F645D9"/>
    <w:rsid w:val="00F64C44"/>
    <w:rsid w:val="00F66F6C"/>
    <w:rsid w:val="00F70E87"/>
    <w:rsid w:val="00F731EF"/>
    <w:rsid w:val="00F732D1"/>
    <w:rsid w:val="00F73996"/>
    <w:rsid w:val="00F744BE"/>
    <w:rsid w:val="00F74739"/>
    <w:rsid w:val="00F749EF"/>
    <w:rsid w:val="00F77242"/>
    <w:rsid w:val="00F775A5"/>
    <w:rsid w:val="00F80D36"/>
    <w:rsid w:val="00F831C4"/>
    <w:rsid w:val="00F8351D"/>
    <w:rsid w:val="00F83DB6"/>
    <w:rsid w:val="00F849DF"/>
    <w:rsid w:val="00F8551A"/>
    <w:rsid w:val="00F871C0"/>
    <w:rsid w:val="00F93F69"/>
    <w:rsid w:val="00F95A35"/>
    <w:rsid w:val="00FA04D7"/>
    <w:rsid w:val="00FA078E"/>
    <w:rsid w:val="00FA0E67"/>
    <w:rsid w:val="00FA2C9A"/>
    <w:rsid w:val="00FA34B8"/>
    <w:rsid w:val="00FB50F3"/>
    <w:rsid w:val="00FB741B"/>
    <w:rsid w:val="00FC3C50"/>
    <w:rsid w:val="00FC4516"/>
    <w:rsid w:val="00FC56D0"/>
    <w:rsid w:val="00FD06E2"/>
    <w:rsid w:val="00FD190B"/>
    <w:rsid w:val="00FD2A30"/>
    <w:rsid w:val="00FD4F5F"/>
    <w:rsid w:val="00FD5365"/>
    <w:rsid w:val="00FD6175"/>
    <w:rsid w:val="00FD62CD"/>
    <w:rsid w:val="00FD6457"/>
    <w:rsid w:val="00FE1442"/>
    <w:rsid w:val="00FE313D"/>
    <w:rsid w:val="00FE3B79"/>
    <w:rsid w:val="00FE4598"/>
    <w:rsid w:val="00FE663F"/>
    <w:rsid w:val="00FF0EEB"/>
    <w:rsid w:val="00FF2346"/>
    <w:rsid w:val="00FF2F35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64BC"/>
  <w15:docId w15:val="{01BC14FF-6417-42E9-93B2-376E24F1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A0"/>
  </w:style>
  <w:style w:type="paragraph" w:styleId="1">
    <w:name w:val="heading 1"/>
    <w:basedOn w:val="a"/>
    <w:next w:val="a"/>
    <w:link w:val="10"/>
    <w:uiPriority w:val="99"/>
    <w:qFormat/>
    <w:rsid w:val="002A35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6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6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6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35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A356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5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A356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3566"/>
  </w:style>
  <w:style w:type="character" w:customStyle="1" w:styleId="20">
    <w:name w:val="Заголовок 2 Знак"/>
    <w:basedOn w:val="a0"/>
    <w:link w:val="2"/>
    <w:uiPriority w:val="9"/>
    <w:rsid w:val="002A356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2A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56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A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2A3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2A3566"/>
  </w:style>
  <w:style w:type="paragraph" w:styleId="a5">
    <w:name w:val="footer"/>
    <w:basedOn w:val="a"/>
    <w:link w:val="a6"/>
    <w:uiPriority w:val="99"/>
    <w:unhideWhenUsed/>
    <w:rsid w:val="002A35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A3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35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A35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nhideWhenUsed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link w:val="ab"/>
    <w:uiPriority w:val="34"/>
    <w:qFormat/>
    <w:rsid w:val="002A35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2A3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Стиль Заголовок 3 + 12 пт"/>
    <w:basedOn w:val="3"/>
    <w:link w:val="3120"/>
    <w:autoRedefine/>
    <w:rsid w:val="002A3566"/>
    <w:pPr>
      <w:keepNext w:val="0"/>
      <w:widowControl w:val="0"/>
      <w:tabs>
        <w:tab w:val="left" w:pos="709"/>
      </w:tabs>
      <w:spacing w:after="120" w:line="240" w:lineRule="auto"/>
      <w:ind w:left="720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3120">
    <w:name w:val="Стиль Заголовок 3 + 12 пт Знак"/>
    <w:link w:val="312"/>
    <w:rsid w:val="002A35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c">
    <w:name w:val="page number"/>
    <w:basedOn w:val="a0"/>
    <w:uiPriority w:val="99"/>
    <w:rsid w:val="002A3566"/>
  </w:style>
  <w:style w:type="paragraph" w:customStyle="1" w:styleId="22">
    <w:name w:val="Абзац списка2"/>
    <w:basedOn w:val="a"/>
    <w:uiPriority w:val="99"/>
    <w:rsid w:val="002A3566"/>
    <w:pPr>
      <w:spacing w:after="0" w:line="240" w:lineRule="auto"/>
      <w:ind w:left="720"/>
    </w:pPr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No Spacing"/>
    <w:uiPriority w:val="1"/>
    <w:qFormat/>
    <w:rsid w:val="002A35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basedOn w:val="a0"/>
    <w:link w:val="HTML0"/>
    <w:rsid w:val="002A3566"/>
    <w:rPr>
      <w:rFonts w:ascii="Times New Roman" w:eastAsia="Times New Roman" w:hAnsi="Times New Roman" w:cs="Times New Roman"/>
      <w:lang w:eastAsia="ru-RU"/>
    </w:rPr>
  </w:style>
  <w:style w:type="paragraph" w:styleId="HTML0">
    <w:name w:val="HTML Preformatted"/>
    <w:basedOn w:val="a"/>
    <w:link w:val="HTML"/>
    <w:unhideWhenUsed/>
    <w:rsid w:val="002A3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A3566"/>
    <w:rPr>
      <w:rFonts w:ascii="Consolas" w:hAnsi="Consolas"/>
      <w:sz w:val="20"/>
      <w:szCs w:val="20"/>
    </w:rPr>
  </w:style>
  <w:style w:type="paragraph" w:customStyle="1" w:styleId="xl132">
    <w:name w:val="xl132"/>
    <w:basedOn w:val="a"/>
    <w:rsid w:val="002A3566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2A3566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">
    <w:name w:val="Emphasis"/>
    <w:uiPriority w:val="20"/>
    <w:qFormat/>
    <w:rsid w:val="002A3566"/>
    <w:rPr>
      <w:i/>
      <w:iCs/>
    </w:rPr>
  </w:style>
  <w:style w:type="character" w:customStyle="1" w:styleId="af0">
    <w:name w:val="Основной текст Знак"/>
    <w:basedOn w:val="a0"/>
    <w:link w:val="af1"/>
    <w:rsid w:val="002A3566"/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styleId="af1">
    <w:name w:val="Body Text"/>
    <w:basedOn w:val="a"/>
    <w:link w:val="af0"/>
    <w:rsid w:val="002A3566"/>
    <w:pPr>
      <w:widowControl w:val="0"/>
      <w:suppressAutoHyphens/>
      <w:autoSpaceDE w:val="0"/>
      <w:spacing w:after="14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13">
    <w:name w:val="Основной текст Знак1"/>
    <w:basedOn w:val="a0"/>
    <w:uiPriority w:val="99"/>
    <w:semiHidden/>
    <w:rsid w:val="002A3566"/>
  </w:style>
  <w:style w:type="paragraph" w:customStyle="1" w:styleId="Standard">
    <w:name w:val="Standard"/>
    <w:rsid w:val="002A35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2">
    <w:name w:val="Strong"/>
    <w:basedOn w:val="a0"/>
    <w:uiPriority w:val="22"/>
    <w:qFormat/>
    <w:rsid w:val="002A3566"/>
    <w:rPr>
      <w:b/>
      <w:bCs/>
    </w:rPr>
  </w:style>
  <w:style w:type="paragraph" w:customStyle="1" w:styleId="ConsPlusNonformat">
    <w:name w:val="ConsPlusNonformat"/>
    <w:uiPriority w:val="99"/>
    <w:rsid w:val="002A3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35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uiPriority w:val="99"/>
    <w:rsid w:val="002A3566"/>
    <w:rPr>
      <w:color w:val="0000FF"/>
      <w:u w:val="single"/>
    </w:rPr>
  </w:style>
  <w:style w:type="character" w:customStyle="1" w:styleId="af4">
    <w:name w:val="Цветовое выделение"/>
    <w:uiPriority w:val="99"/>
    <w:rsid w:val="002A3566"/>
    <w:rPr>
      <w:b/>
      <w:color w:val="26282F"/>
    </w:rPr>
  </w:style>
  <w:style w:type="character" w:customStyle="1" w:styleId="af5">
    <w:name w:val="Гипертекстовая ссылка"/>
    <w:basedOn w:val="af4"/>
    <w:uiPriority w:val="99"/>
    <w:rsid w:val="002A3566"/>
    <w:rPr>
      <w:rFonts w:cs="Times New Roman"/>
      <w:b/>
      <w:color w:val="106BBE"/>
    </w:rPr>
  </w:style>
  <w:style w:type="paragraph" w:customStyle="1" w:styleId="Default">
    <w:name w:val="Default"/>
    <w:rsid w:val="002A3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A35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A35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A35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5">
    <w:name w:val="xl75"/>
    <w:basedOn w:val="a"/>
    <w:rsid w:val="002A3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2A356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2A3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2A35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2A3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A35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A35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2A35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2A3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xl88">
    <w:name w:val="xl88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9">
    <w:name w:val="xl89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A35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2A3566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356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5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5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566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566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566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566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566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2A3566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A3566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A3566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A3566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A3566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A3566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20">
    <w:name w:val="xl120"/>
    <w:basedOn w:val="a"/>
    <w:rsid w:val="002A35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2A356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2A3566"/>
    <w:pPr>
      <w:pBdr>
        <w:top w:val="single" w:sz="8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A35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A35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A3566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A35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A35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A3566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A3566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A356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566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2A3566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2A3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2A3566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2A3566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2A35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2A35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A3566"/>
    <w:pPr>
      <w:pBdr>
        <w:top w:val="single" w:sz="8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2A35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2A35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2A3566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2A3566"/>
    <w:pPr>
      <w:pBdr>
        <w:top w:val="single" w:sz="8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2A3566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2A3566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2A3566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2A3566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2A3566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2A356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2A3566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2A356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5">
    <w:name w:val="xl155"/>
    <w:basedOn w:val="a"/>
    <w:rsid w:val="002A35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2A35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7">
    <w:name w:val="xl157"/>
    <w:basedOn w:val="a"/>
    <w:rsid w:val="002A35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8">
    <w:name w:val="xl158"/>
    <w:basedOn w:val="a"/>
    <w:rsid w:val="002A35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"/>
    <w:rsid w:val="002A35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2A35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A35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2A356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2A35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2A35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2A3566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2A356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"/>
    <w:rsid w:val="002A3566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2A3566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2A35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2A356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2A35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2A35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2A356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2A356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2A35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2A3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79">
    <w:name w:val="xl179"/>
    <w:basedOn w:val="a"/>
    <w:rsid w:val="002A356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2A3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2A356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2A3566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A3566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5">
    <w:name w:val="xl185"/>
    <w:basedOn w:val="a"/>
    <w:rsid w:val="002A356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2A3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2A35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2A35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2A35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2A35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2A35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4">
    <w:name w:val="xl194"/>
    <w:basedOn w:val="a"/>
    <w:rsid w:val="002A35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"/>
    <w:rsid w:val="002A35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96">
    <w:name w:val="xl196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2A356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8">
    <w:name w:val="xl198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9">
    <w:name w:val="xl199"/>
    <w:basedOn w:val="a"/>
    <w:rsid w:val="002A356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"/>
    <w:rsid w:val="002A356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1">
    <w:name w:val="xl201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2">
    <w:name w:val="xl202"/>
    <w:basedOn w:val="a"/>
    <w:rsid w:val="002A3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3">
    <w:name w:val="xl203"/>
    <w:basedOn w:val="a"/>
    <w:rsid w:val="002A3566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2A3566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2A35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7">
    <w:name w:val="xl207"/>
    <w:basedOn w:val="a"/>
    <w:rsid w:val="002A3566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8">
    <w:name w:val="xl208"/>
    <w:basedOn w:val="a"/>
    <w:rsid w:val="002A3566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9">
    <w:name w:val="xl209"/>
    <w:basedOn w:val="a"/>
    <w:rsid w:val="002A3566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1">
    <w:name w:val="xl211"/>
    <w:basedOn w:val="a"/>
    <w:rsid w:val="002A3566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2">
    <w:name w:val="xl212"/>
    <w:basedOn w:val="a"/>
    <w:rsid w:val="002A3566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3">
    <w:name w:val="xl213"/>
    <w:basedOn w:val="a"/>
    <w:rsid w:val="002A3566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4">
    <w:name w:val="xl214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5">
    <w:name w:val="xl215"/>
    <w:basedOn w:val="a"/>
    <w:rsid w:val="002A3566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6">
    <w:name w:val="xl216"/>
    <w:basedOn w:val="a"/>
    <w:rsid w:val="002A3566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2A3566"/>
    <w:pPr>
      <w:pBdr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8">
    <w:name w:val="xl218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9">
    <w:name w:val="xl219"/>
    <w:basedOn w:val="a"/>
    <w:rsid w:val="002A3566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rsid w:val="002A356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1">
    <w:name w:val="xl221"/>
    <w:basedOn w:val="a"/>
    <w:rsid w:val="002A3566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"/>
    <w:rsid w:val="002A356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3">
    <w:name w:val="xl223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4">
    <w:name w:val="xl224"/>
    <w:basedOn w:val="a"/>
    <w:rsid w:val="002A3566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5">
    <w:name w:val="xl225"/>
    <w:basedOn w:val="a"/>
    <w:rsid w:val="002A356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rsid w:val="002A35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7">
    <w:name w:val="xl227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8">
    <w:name w:val="xl228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229">
    <w:name w:val="xl229"/>
    <w:basedOn w:val="a"/>
    <w:rsid w:val="002A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0">
    <w:name w:val="xl230"/>
    <w:basedOn w:val="a"/>
    <w:rsid w:val="002A356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1">
    <w:name w:val="xl231"/>
    <w:basedOn w:val="a"/>
    <w:rsid w:val="002A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2">
    <w:name w:val="xl232"/>
    <w:basedOn w:val="a"/>
    <w:rsid w:val="002A356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3">
    <w:name w:val="xl233"/>
    <w:basedOn w:val="a"/>
    <w:rsid w:val="002A3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4">
    <w:name w:val="xl234"/>
    <w:basedOn w:val="a"/>
    <w:rsid w:val="002A3566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5">
    <w:name w:val="xl235"/>
    <w:basedOn w:val="a"/>
    <w:rsid w:val="002A356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6">
    <w:name w:val="xl236"/>
    <w:basedOn w:val="a"/>
    <w:rsid w:val="002A3566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7">
    <w:name w:val="xl237"/>
    <w:basedOn w:val="a"/>
    <w:rsid w:val="002A3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8">
    <w:name w:val="xl238"/>
    <w:basedOn w:val="a"/>
    <w:rsid w:val="002A3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9">
    <w:name w:val="xl239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40">
    <w:name w:val="xl240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1">
    <w:name w:val="xl241"/>
    <w:basedOn w:val="a"/>
    <w:rsid w:val="002A3566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2">
    <w:name w:val="xl242"/>
    <w:basedOn w:val="a"/>
    <w:rsid w:val="002A3566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3">
    <w:name w:val="xl243"/>
    <w:basedOn w:val="a"/>
    <w:rsid w:val="002A3566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2A3566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45">
    <w:name w:val="xl245"/>
    <w:basedOn w:val="a"/>
    <w:rsid w:val="002A3566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46">
    <w:name w:val="xl246"/>
    <w:basedOn w:val="a"/>
    <w:rsid w:val="002A3566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47">
    <w:name w:val="xl247"/>
    <w:basedOn w:val="a"/>
    <w:rsid w:val="002A3566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48">
    <w:name w:val="xl248"/>
    <w:basedOn w:val="a"/>
    <w:rsid w:val="002A356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9">
    <w:name w:val="xl249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0">
    <w:name w:val="xl250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1">
    <w:name w:val="xl251"/>
    <w:basedOn w:val="a"/>
    <w:rsid w:val="002A3566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2">
    <w:name w:val="xl252"/>
    <w:basedOn w:val="a"/>
    <w:rsid w:val="002A356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3">
    <w:name w:val="xl253"/>
    <w:basedOn w:val="a"/>
    <w:rsid w:val="002A35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4">
    <w:name w:val="xl254"/>
    <w:basedOn w:val="a"/>
    <w:rsid w:val="002A3566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55">
    <w:name w:val="xl255"/>
    <w:basedOn w:val="a"/>
    <w:rsid w:val="002A3566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56">
    <w:name w:val="xl256"/>
    <w:basedOn w:val="a"/>
    <w:rsid w:val="002A3566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57">
    <w:name w:val="xl257"/>
    <w:basedOn w:val="a"/>
    <w:rsid w:val="002A3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8">
    <w:name w:val="xl258"/>
    <w:basedOn w:val="a"/>
    <w:rsid w:val="002A3566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9">
    <w:name w:val="xl259"/>
    <w:basedOn w:val="a"/>
    <w:rsid w:val="002A35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0">
    <w:name w:val="xl260"/>
    <w:basedOn w:val="a"/>
    <w:rsid w:val="002A3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61">
    <w:name w:val="xl261"/>
    <w:basedOn w:val="a"/>
    <w:rsid w:val="002A3566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62">
    <w:name w:val="xl262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3">
    <w:name w:val="xl263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4">
    <w:name w:val="xl264"/>
    <w:basedOn w:val="a"/>
    <w:rsid w:val="002A356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5">
    <w:name w:val="xl265"/>
    <w:basedOn w:val="a"/>
    <w:rsid w:val="002A356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6">
    <w:name w:val="xl266"/>
    <w:basedOn w:val="a"/>
    <w:rsid w:val="002A356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2A3566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af7">
    <w:name w:val="Прижатый влево"/>
    <w:basedOn w:val="a"/>
    <w:next w:val="a"/>
    <w:uiPriority w:val="99"/>
    <w:rsid w:val="002A3566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ListLabel4">
    <w:name w:val="ListLabel 4"/>
    <w:rsid w:val="002A3566"/>
    <w:rPr>
      <w:rFonts w:ascii="Times New Roman CYR" w:hAnsi="Times New Roman CYR"/>
      <w:color w:val="000000"/>
      <w:sz w:val="27"/>
      <w:u w:val="none"/>
      <w:lang w:val="ru-RU"/>
    </w:rPr>
  </w:style>
  <w:style w:type="character" w:customStyle="1" w:styleId="highlightsearch">
    <w:name w:val="highlightsearch"/>
    <w:basedOn w:val="a0"/>
    <w:rsid w:val="002A3566"/>
  </w:style>
  <w:style w:type="character" w:customStyle="1" w:styleId="FontStyle16">
    <w:name w:val="Font Style16"/>
    <w:uiPriority w:val="99"/>
    <w:rsid w:val="002A3566"/>
    <w:rPr>
      <w:rFonts w:ascii="Times New Roman" w:hAnsi="Times New Roman" w:cs="Times New Roman"/>
      <w:sz w:val="26"/>
      <w:szCs w:val="26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2A3566"/>
    <w:rPr>
      <w:color w:val="800080"/>
      <w:u w:val="single"/>
    </w:rPr>
  </w:style>
  <w:style w:type="character" w:styleId="af8">
    <w:name w:val="annotation reference"/>
    <w:basedOn w:val="a0"/>
    <w:uiPriority w:val="99"/>
    <w:semiHidden/>
    <w:unhideWhenUsed/>
    <w:rsid w:val="002A3566"/>
    <w:rPr>
      <w:sz w:val="16"/>
      <w:szCs w:val="16"/>
    </w:rPr>
  </w:style>
  <w:style w:type="paragraph" w:customStyle="1" w:styleId="15">
    <w:name w:val="Текст примечания1"/>
    <w:basedOn w:val="a"/>
    <w:next w:val="af9"/>
    <w:link w:val="afa"/>
    <w:uiPriority w:val="99"/>
    <w:semiHidden/>
    <w:unhideWhenUsed/>
    <w:rsid w:val="002A356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15"/>
    <w:uiPriority w:val="99"/>
    <w:semiHidden/>
    <w:rsid w:val="002A3566"/>
    <w:rPr>
      <w:sz w:val="20"/>
      <w:szCs w:val="20"/>
    </w:rPr>
  </w:style>
  <w:style w:type="table" w:customStyle="1" w:styleId="16">
    <w:name w:val="Сетка таблицы1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2A35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body">
    <w:name w:val="Text body"/>
    <w:basedOn w:val="a"/>
    <w:rsid w:val="002A356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9">
    <w:name w:val="annotation text"/>
    <w:basedOn w:val="a"/>
    <w:link w:val="17"/>
    <w:uiPriority w:val="99"/>
    <w:semiHidden/>
    <w:unhideWhenUsed/>
    <w:rsid w:val="002A3566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2A3566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A3566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c">
    <w:name w:val="Тема примечания Знак"/>
    <w:basedOn w:val="17"/>
    <w:link w:val="afb"/>
    <w:uiPriority w:val="99"/>
    <w:semiHidden/>
    <w:rsid w:val="002A35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2A3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2A35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2A3566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A3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2A35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semiHidden/>
    <w:unhideWhenUsed/>
    <w:rsid w:val="002A3566"/>
    <w:rPr>
      <w:vertAlign w:val="superscript"/>
    </w:rPr>
  </w:style>
  <w:style w:type="character" w:styleId="aff3">
    <w:name w:val="line number"/>
    <w:basedOn w:val="a0"/>
    <w:uiPriority w:val="99"/>
    <w:semiHidden/>
    <w:unhideWhenUsed/>
    <w:rsid w:val="002A3566"/>
  </w:style>
  <w:style w:type="paragraph" w:customStyle="1" w:styleId="Style13">
    <w:name w:val="Style13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A35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A3566"/>
  </w:style>
  <w:style w:type="paragraph" w:customStyle="1" w:styleId="Style1">
    <w:name w:val="Style1"/>
    <w:basedOn w:val="a"/>
    <w:uiPriority w:val="99"/>
    <w:rsid w:val="002A3566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A3566"/>
    <w:pPr>
      <w:widowControl w:val="0"/>
      <w:autoSpaceDE w:val="0"/>
      <w:autoSpaceDN w:val="0"/>
      <w:adjustRightInd w:val="0"/>
      <w:spacing w:after="0" w:line="292" w:lineRule="exact"/>
      <w:ind w:firstLine="6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A3566"/>
    <w:pPr>
      <w:widowControl w:val="0"/>
      <w:autoSpaceDE w:val="0"/>
      <w:autoSpaceDN w:val="0"/>
      <w:adjustRightInd w:val="0"/>
      <w:spacing w:after="0" w:line="295" w:lineRule="exact"/>
      <w:ind w:firstLine="19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A3566"/>
    <w:pPr>
      <w:widowControl w:val="0"/>
      <w:autoSpaceDE w:val="0"/>
      <w:autoSpaceDN w:val="0"/>
      <w:adjustRightInd w:val="0"/>
      <w:spacing w:after="0" w:line="300" w:lineRule="exact"/>
      <w:ind w:firstLine="6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A3566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A3566"/>
    <w:pPr>
      <w:widowControl w:val="0"/>
      <w:autoSpaceDE w:val="0"/>
      <w:autoSpaceDN w:val="0"/>
      <w:adjustRightInd w:val="0"/>
      <w:spacing w:after="0" w:line="298" w:lineRule="exact"/>
      <w:ind w:hanging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A3566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8">
    <w:name w:val="Font Style18"/>
    <w:basedOn w:val="a0"/>
    <w:uiPriority w:val="99"/>
    <w:rsid w:val="002A3566"/>
    <w:rPr>
      <w:rFonts w:ascii="Times New Roman" w:hAnsi="Times New Roman" w:cs="Times New Roman"/>
      <w:b/>
      <w:bCs/>
      <w:spacing w:val="70"/>
      <w:sz w:val="24"/>
      <w:szCs w:val="24"/>
    </w:rPr>
  </w:style>
  <w:style w:type="character" w:customStyle="1" w:styleId="FontStyle19">
    <w:name w:val="Font Style19"/>
    <w:basedOn w:val="a0"/>
    <w:uiPriority w:val="99"/>
    <w:rsid w:val="002A3566"/>
    <w:rPr>
      <w:rFonts w:ascii="Times New Roman" w:hAnsi="Times New Roman" w:cs="Times New Roman"/>
      <w:b/>
      <w:bCs/>
      <w:spacing w:val="70"/>
      <w:sz w:val="22"/>
      <w:szCs w:val="22"/>
    </w:rPr>
  </w:style>
  <w:style w:type="character" w:customStyle="1" w:styleId="FontStyle20">
    <w:name w:val="Font Style20"/>
    <w:basedOn w:val="a0"/>
    <w:uiPriority w:val="99"/>
    <w:rsid w:val="002A3566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2A3566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2">
    <w:name w:val="Font Style22"/>
    <w:basedOn w:val="a0"/>
    <w:uiPriority w:val="99"/>
    <w:rsid w:val="002A3566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2A3566"/>
    <w:rPr>
      <w:rFonts w:ascii="Calibri" w:hAnsi="Calibri" w:cs="Calibri"/>
      <w:sz w:val="28"/>
      <w:szCs w:val="28"/>
    </w:rPr>
  </w:style>
  <w:style w:type="character" w:customStyle="1" w:styleId="FontStyle24">
    <w:name w:val="Font Style24"/>
    <w:basedOn w:val="a0"/>
    <w:uiPriority w:val="99"/>
    <w:rsid w:val="002A3566"/>
    <w:rPr>
      <w:rFonts w:ascii="Franklin Gothic Book" w:hAnsi="Franklin Gothic Book" w:cs="Franklin Gothic Book"/>
      <w:sz w:val="40"/>
      <w:szCs w:val="40"/>
    </w:rPr>
  </w:style>
  <w:style w:type="table" w:customStyle="1" w:styleId="31">
    <w:name w:val="Сетка таблицы3"/>
    <w:basedOn w:val="a1"/>
    <w:next w:val="ae"/>
    <w:uiPriority w:val="59"/>
    <w:rsid w:val="002A356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6">
    <w:name w:val="s_16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"/>
    <w:next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A3566"/>
  </w:style>
  <w:style w:type="table" w:customStyle="1" w:styleId="112">
    <w:name w:val="Сетка таблицы11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2A3566"/>
  </w:style>
  <w:style w:type="table" w:customStyle="1" w:styleId="310">
    <w:name w:val="Сетка таблицы31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2A3566"/>
  </w:style>
  <w:style w:type="table" w:customStyle="1" w:styleId="41">
    <w:name w:val="Сетка таблицы4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Текст (справка)"/>
    <w:basedOn w:val="a"/>
    <w:next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6">
    <w:name w:val="Комментарий"/>
    <w:basedOn w:val="aff5"/>
    <w:next w:val="a"/>
    <w:uiPriority w:val="99"/>
    <w:rsid w:val="002A3566"/>
    <w:pPr>
      <w:spacing w:before="75"/>
      <w:ind w:right="0"/>
      <w:jc w:val="both"/>
    </w:pPr>
    <w:rPr>
      <w:color w:val="353842"/>
    </w:rPr>
  </w:style>
  <w:style w:type="paragraph" w:customStyle="1" w:styleId="aff7">
    <w:name w:val="Информация о версии"/>
    <w:basedOn w:val="aff6"/>
    <w:next w:val="a"/>
    <w:uiPriority w:val="99"/>
    <w:rsid w:val="002A3566"/>
    <w:rPr>
      <w:i/>
      <w:iCs/>
    </w:rPr>
  </w:style>
  <w:style w:type="paragraph" w:customStyle="1" w:styleId="aff8">
    <w:name w:val="Текст информации об изменениях"/>
    <w:basedOn w:val="a"/>
    <w:next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2A3566"/>
    <w:pPr>
      <w:spacing w:before="180"/>
      <w:ind w:left="360" w:right="360" w:firstLine="0"/>
    </w:pPr>
  </w:style>
  <w:style w:type="paragraph" w:customStyle="1" w:styleId="affa">
    <w:name w:val="Таблицы (моноширинный)"/>
    <w:basedOn w:val="a"/>
    <w:next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Сноска"/>
    <w:basedOn w:val="a"/>
    <w:next w:val="a"/>
    <w:uiPriority w:val="99"/>
    <w:rsid w:val="002A35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c">
    <w:name w:val="Цветовое выделение для Текст"/>
    <w:uiPriority w:val="99"/>
    <w:rsid w:val="002A3566"/>
    <w:rPr>
      <w:rFonts w:ascii="Times New Roman CYR" w:hAnsi="Times New Roman CYR" w:cs="Times New Roman CYR"/>
    </w:rPr>
  </w:style>
  <w:style w:type="character" w:customStyle="1" w:styleId="affd">
    <w:name w:val="Продолжение ссылки"/>
    <w:basedOn w:val="af5"/>
    <w:uiPriority w:val="99"/>
    <w:rsid w:val="002A3566"/>
    <w:rPr>
      <w:rFonts w:cs="Times New Roman"/>
      <w:b w:val="0"/>
      <w:color w:val="106BBE"/>
    </w:rPr>
  </w:style>
  <w:style w:type="character" w:customStyle="1" w:styleId="s10">
    <w:name w:val="s_10"/>
    <w:basedOn w:val="a0"/>
    <w:rsid w:val="002A3566"/>
  </w:style>
  <w:style w:type="paragraph" w:customStyle="1" w:styleId="s91">
    <w:name w:val="s_91"/>
    <w:basedOn w:val="a"/>
    <w:rsid w:val="002A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A3566"/>
  </w:style>
  <w:style w:type="table" w:customStyle="1" w:styleId="52">
    <w:name w:val="Сетка таблицы5"/>
    <w:basedOn w:val="a1"/>
    <w:next w:val="ae"/>
    <w:uiPriority w:val="59"/>
    <w:rsid w:val="002A356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566"/>
  </w:style>
  <w:style w:type="table" w:customStyle="1" w:styleId="140">
    <w:name w:val="Сетка таблицы14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2A3566"/>
  </w:style>
  <w:style w:type="table" w:customStyle="1" w:styleId="320">
    <w:name w:val="Сетка таблицы32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2A3566"/>
  </w:style>
  <w:style w:type="table" w:customStyle="1" w:styleId="410">
    <w:name w:val="Сетка таблицы41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A3566"/>
  </w:style>
  <w:style w:type="table" w:customStyle="1" w:styleId="6">
    <w:name w:val="Сетка таблицы6"/>
    <w:basedOn w:val="a1"/>
    <w:next w:val="ae"/>
    <w:uiPriority w:val="59"/>
    <w:rsid w:val="002A356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A3566"/>
  </w:style>
  <w:style w:type="table" w:customStyle="1" w:styleId="150">
    <w:name w:val="Сетка таблицы15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2A3566"/>
  </w:style>
  <w:style w:type="table" w:customStyle="1" w:styleId="33">
    <w:name w:val="Сетка таблицы33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2A3566"/>
  </w:style>
  <w:style w:type="table" w:customStyle="1" w:styleId="420">
    <w:name w:val="Сетка таблицы42"/>
    <w:basedOn w:val="a1"/>
    <w:next w:val="ae"/>
    <w:rsid w:val="002A35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e"/>
    <w:uiPriority w:val="59"/>
    <w:rsid w:val="002A35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1"/>
    <w:next w:val="ae"/>
    <w:uiPriority w:val="59"/>
    <w:rsid w:val="002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">
    <w:name w:val="Заголовок 2 Знак1"/>
    <w:basedOn w:val="a0"/>
    <w:uiPriority w:val="9"/>
    <w:semiHidden/>
    <w:rsid w:val="002A3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18"/>
    <w:uiPriority w:val="99"/>
    <w:unhideWhenUsed/>
    <w:rsid w:val="002A3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3"/>
    <w:uiPriority w:val="99"/>
    <w:rsid w:val="002A3566"/>
  </w:style>
  <w:style w:type="character" w:styleId="affe">
    <w:name w:val="FollowedHyperlink"/>
    <w:basedOn w:val="a0"/>
    <w:uiPriority w:val="99"/>
    <w:semiHidden/>
    <w:unhideWhenUsed/>
    <w:rsid w:val="002A3566"/>
    <w:rPr>
      <w:color w:val="800080" w:themeColor="followedHyperlink"/>
      <w:u w:val="single"/>
    </w:rPr>
  </w:style>
  <w:style w:type="character" w:customStyle="1" w:styleId="510">
    <w:name w:val="Заголовок 5 Знак1"/>
    <w:basedOn w:val="a0"/>
    <w:uiPriority w:val="9"/>
    <w:semiHidden/>
    <w:rsid w:val="002A35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0E00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106">
    <w:name w:val="s_106"/>
    <w:basedOn w:val="a0"/>
    <w:rsid w:val="0025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7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6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6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10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16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69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5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633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99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011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0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2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7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0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47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69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946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72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04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73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12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751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05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68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66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4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48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448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186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1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34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7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9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4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8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21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2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80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62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75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82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321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89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79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920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912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547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76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389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70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82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5541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26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8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76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86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533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402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75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934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017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7228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85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411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58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8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14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725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21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15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57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40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409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49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4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24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613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4169">
              <w:marLeft w:val="0"/>
              <w:marRight w:val="300"/>
              <w:marTop w:val="0"/>
              <w:marBottom w:val="225"/>
              <w:divBdr>
                <w:top w:val="single" w:sz="6" w:space="12" w:color="DBBB63"/>
                <w:left w:val="single" w:sz="6" w:space="31" w:color="DBBB63"/>
                <w:bottom w:val="single" w:sz="6" w:space="11" w:color="DBBB63"/>
                <w:right w:val="single" w:sz="6" w:space="31" w:color="DBBB63"/>
              </w:divBdr>
            </w:div>
          </w:divsChild>
        </w:div>
      </w:divsChild>
    </w:div>
    <w:div w:id="451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3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84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12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6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92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51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13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28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34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25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94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9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0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0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84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929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78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06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8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10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8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383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9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109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655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0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9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44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83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7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8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4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94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16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07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02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0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6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44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59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22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26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89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4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01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0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2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1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45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40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0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94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50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422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72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8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6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4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2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51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868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17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94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5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04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7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966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966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51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458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396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83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4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4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8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6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00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27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1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89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49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35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69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5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5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90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1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97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7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94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6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87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288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13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99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218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666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456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958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23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8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59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169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87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13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75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273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1851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81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299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80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028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84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033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652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4092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39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0178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331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7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6228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4233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5594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60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82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62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50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743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689">
              <w:marLeft w:val="0"/>
              <w:marRight w:val="300"/>
              <w:marTop w:val="0"/>
              <w:marBottom w:val="225"/>
              <w:divBdr>
                <w:top w:val="single" w:sz="6" w:space="12" w:color="DBBB63"/>
                <w:left w:val="single" w:sz="6" w:space="31" w:color="DBBB63"/>
                <w:bottom w:val="single" w:sz="6" w:space="11" w:color="DBBB63"/>
                <w:right w:val="single" w:sz="6" w:space="31" w:color="DBBB63"/>
              </w:divBdr>
            </w:div>
          </w:divsChild>
        </w:div>
      </w:divsChild>
    </w:div>
    <w:div w:id="1624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9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6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66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5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1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8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1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1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85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126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0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1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9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7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1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04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36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5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697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3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0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5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97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53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19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04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12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152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15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A668-9A43-40CD-9CC7-3ED8CA54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Югова Елена Сергеевна</dc:creator>
  <cp:lastModifiedBy>Ефремова Наталья Юрьевна</cp:lastModifiedBy>
  <cp:revision>2</cp:revision>
  <cp:lastPrinted>2026-05-18T08:59:00Z</cp:lastPrinted>
  <dcterms:created xsi:type="dcterms:W3CDTF">2026-06-01T10:10:00Z</dcterms:created>
  <dcterms:modified xsi:type="dcterms:W3CDTF">2026-06-01T10:10:00Z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-2018636403</vt:i4>
  </property>
  <property fmtid="{D5CDD505-2E9C-101B-9397-08002B2CF9AE}" pid="4" name="_EmailSubject">
    <vt:lpwstr>размещение в информационных системах</vt:lpwstr>
  </property>
  <property fmtid="{D5CDD505-2E9C-101B-9397-08002B2CF9AE}" pid="5" name="_AuthorEmail">
    <vt:lpwstr>N_Efremova@cherepovetscity.ru</vt:lpwstr>
  </property>
  <property fmtid="{D5CDD505-2E9C-101B-9397-08002B2CF9AE}" pid="6" name="_AuthorEmailDisplayName">
    <vt:lpwstr>Ефремова Наталья Юрьевна</vt:lpwstr>
  </property>
  <property fmtid="{D5CDD505-2E9C-101B-9397-08002B2CF9AE}" pid="7" name="_PreviousAdHocReviewCycleID">
    <vt:i4>144637627</vt:i4>
  </property>
</Properties>
</file>