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5F3F7" w14:textId="77777777" w:rsidR="009732FB" w:rsidRPr="009732FB" w:rsidRDefault="009732FB" w:rsidP="009732FB">
      <w:pPr>
        <w:widowControl/>
        <w:autoSpaceDE/>
        <w:autoSpaceDN/>
        <w:adjustRightInd/>
        <w:jc w:val="center"/>
        <w:rPr>
          <w:rFonts w:eastAsia="Calibri"/>
          <w:sz w:val="24"/>
          <w:szCs w:val="24"/>
        </w:rPr>
      </w:pPr>
      <w:r w:rsidRPr="009732FB">
        <w:rPr>
          <w:rFonts w:eastAsia="Calibri"/>
          <w:sz w:val="24"/>
          <w:szCs w:val="24"/>
        </w:rPr>
        <w:object w:dxaOrig="810" w:dyaOrig="1020" w14:anchorId="64697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50.7pt" o:ole="">
            <v:imagedata r:id="rId8" o:title=""/>
          </v:shape>
          <o:OLEObject Type="Embed" ProgID="CorelDRAW.Graphic.14" ShapeID="_x0000_i1025" DrawAspect="Content" ObjectID="_1838535414" r:id="rId9"/>
        </w:object>
      </w:r>
    </w:p>
    <w:p w14:paraId="6A9CFAC2" w14:textId="77777777" w:rsidR="009732FB" w:rsidRPr="009732FB" w:rsidRDefault="009732FB" w:rsidP="009732FB">
      <w:pPr>
        <w:widowControl/>
        <w:autoSpaceDE/>
        <w:autoSpaceDN/>
        <w:adjustRightInd/>
        <w:jc w:val="center"/>
        <w:rPr>
          <w:rFonts w:eastAsia="Calibri"/>
          <w:sz w:val="4"/>
          <w:szCs w:val="4"/>
        </w:rPr>
      </w:pPr>
    </w:p>
    <w:p w14:paraId="234CCEE0" w14:textId="77777777" w:rsidR="009732FB" w:rsidRPr="009732FB" w:rsidRDefault="009732FB" w:rsidP="009732FB">
      <w:pPr>
        <w:widowControl/>
        <w:autoSpaceDE/>
        <w:autoSpaceDN/>
        <w:adjustRightInd/>
        <w:spacing w:line="300" w:lineRule="exact"/>
        <w:jc w:val="center"/>
        <w:rPr>
          <w:rFonts w:eastAsia="Calibri"/>
          <w:b/>
          <w:spacing w:val="14"/>
        </w:rPr>
      </w:pPr>
      <w:r w:rsidRPr="009732FB">
        <w:rPr>
          <w:rFonts w:eastAsia="Calibri"/>
          <w:b/>
          <w:spacing w:val="14"/>
        </w:rPr>
        <w:t xml:space="preserve">ВОЛОГОДСКАЯ ОБЛАСТЬ </w:t>
      </w:r>
    </w:p>
    <w:p w14:paraId="54A93E84" w14:textId="77777777" w:rsidR="009732FB" w:rsidRPr="009732FB" w:rsidRDefault="009732FB" w:rsidP="009732FB">
      <w:pPr>
        <w:widowControl/>
        <w:autoSpaceDE/>
        <w:autoSpaceDN/>
        <w:adjustRightInd/>
        <w:spacing w:line="300" w:lineRule="exact"/>
        <w:jc w:val="center"/>
        <w:rPr>
          <w:rFonts w:eastAsia="Calibri"/>
          <w:b/>
          <w:spacing w:val="14"/>
        </w:rPr>
      </w:pPr>
      <w:r w:rsidRPr="009732FB">
        <w:rPr>
          <w:rFonts w:eastAsia="Calibri"/>
          <w:b/>
          <w:spacing w:val="14"/>
        </w:rPr>
        <w:t xml:space="preserve"> ГОРОД ЧЕРЕПОВЕЦ</w:t>
      </w:r>
    </w:p>
    <w:p w14:paraId="7BD0314E" w14:textId="77777777" w:rsidR="009732FB" w:rsidRPr="009732FB" w:rsidRDefault="009732FB" w:rsidP="009732FB">
      <w:pPr>
        <w:widowControl/>
        <w:autoSpaceDE/>
        <w:autoSpaceDN/>
        <w:adjustRightInd/>
        <w:jc w:val="center"/>
        <w:rPr>
          <w:rFonts w:eastAsia="Calibri"/>
          <w:sz w:val="8"/>
          <w:szCs w:val="8"/>
        </w:rPr>
      </w:pPr>
    </w:p>
    <w:p w14:paraId="7D0077FD" w14:textId="77777777" w:rsidR="009732FB" w:rsidRPr="009732FB" w:rsidRDefault="009732FB" w:rsidP="009732FB">
      <w:pPr>
        <w:widowControl/>
        <w:autoSpaceDE/>
        <w:autoSpaceDN/>
        <w:adjustRightInd/>
        <w:jc w:val="center"/>
        <w:rPr>
          <w:rFonts w:eastAsia="Calibri"/>
          <w:b/>
          <w:spacing w:val="60"/>
          <w:sz w:val="28"/>
          <w:szCs w:val="28"/>
        </w:rPr>
      </w:pPr>
      <w:r w:rsidRPr="009732FB">
        <w:rPr>
          <w:rFonts w:eastAsia="Calibri"/>
          <w:b/>
          <w:spacing w:val="60"/>
          <w:sz w:val="28"/>
          <w:szCs w:val="28"/>
        </w:rPr>
        <w:t>МЭРИЯ</w:t>
      </w:r>
    </w:p>
    <w:p w14:paraId="16083274" w14:textId="77777777" w:rsidR="009732FB" w:rsidRPr="009732FB" w:rsidRDefault="009732FB" w:rsidP="009732FB">
      <w:pPr>
        <w:widowControl/>
        <w:autoSpaceDE/>
        <w:autoSpaceDN/>
        <w:adjustRightInd/>
        <w:jc w:val="center"/>
        <w:rPr>
          <w:rFonts w:eastAsia="Calibri"/>
          <w:b/>
          <w:spacing w:val="60"/>
          <w:sz w:val="14"/>
          <w:szCs w:val="14"/>
        </w:rPr>
      </w:pPr>
    </w:p>
    <w:p w14:paraId="53844443" w14:textId="77777777" w:rsidR="009732FB" w:rsidRPr="009732FB" w:rsidRDefault="009732FB" w:rsidP="009732FB">
      <w:pPr>
        <w:widowControl/>
        <w:autoSpaceDE/>
        <w:autoSpaceDN/>
        <w:adjustRightInd/>
        <w:jc w:val="center"/>
        <w:rPr>
          <w:rFonts w:eastAsia="Calibri"/>
          <w:b/>
          <w:spacing w:val="60"/>
          <w:sz w:val="36"/>
          <w:szCs w:val="36"/>
        </w:rPr>
      </w:pPr>
      <w:r>
        <w:rPr>
          <w:rFonts w:eastAsia="Calibri"/>
          <w:b/>
          <w:spacing w:val="60"/>
          <w:sz w:val="36"/>
          <w:szCs w:val="36"/>
        </w:rPr>
        <w:t>ПОСТАНОВЛ</w:t>
      </w:r>
      <w:r w:rsidRPr="009732FB">
        <w:rPr>
          <w:rFonts w:eastAsia="Calibri"/>
          <w:b/>
          <w:spacing w:val="60"/>
          <w:sz w:val="36"/>
          <w:szCs w:val="36"/>
        </w:rPr>
        <w:t>ЕНИЕ</w:t>
      </w:r>
    </w:p>
    <w:p w14:paraId="143B9A0E" w14:textId="77777777" w:rsidR="009732FB" w:rsidRPr="009732FB" w:rsidRDefault="009732FB" w:rsidP="009732FB">
      <w:pPr>
        <w:widowControl/>
        <w:autoSpaceDE/>
        <w:autoSpaceDN/>
        <w:adjustRightInd/>
        <w:jc w:val="both"/>
        <w:rPr>
          <w:rFonts w:eastAsia="Calibri"/>
          <w:sz w:val="26"/>
          <w:szCs w:val="26"/>
        </w:rPr>
      </w:pPr>
    </w:p>
    <w:p w14:paraId="4D91CB26" w14:textId="77777777" w:rsidR="009732FB" w:rsidRDefault="009732FB" w:rsidP="009732FB">
      <w:pPr>
        <w:widowControl/>
        <w:tabs>
          <w:tab w:val="center" w:pos="4819"/>
        </w:tabs>
        <w:autoSpaceDE/>
        <w:autoSpaceDN/>
        <w:adjustRightInd/>
        <w:jc w:val="both"/>
        <w:rPr>
          <w:rFonts w:eastAsia="Calibri"/>
          <w:sz w:val="26"/>
          <w:szCs w:val="26"/>
        </w:rPr>
      </w:pPr>
    </w:p>
    <w:p w14:paraId="6D2B5641" w14:textId="77777777" w:rsidR="00D43F6E" w:rsidRPr="009732FB" w:rsidRDefault="00D43F6E" w:rsidP="009732FB">
      <w:pPr>
        <w:widowControl/>
        <w:tabs>
          <w:tab w:val="center" w:pos="4819"/>
        </w:tabs>
        <w:autoSpaceDE/>
        <w:autoSpaceDN/>
        <w:adjustRightInd/>
        <w:jc w:val="both"/>
        <w:rPr>
          <w:rFonts w:eastAsia="Calibri"/>
          <w:sz w:val="26"/>
          <w:szCs w:val="26"/>
        </w:rPr>
      </w:pPr>
    </w:p>
    <w:p w14:paraId="3298F992" w14:textId="0B939CB7" w:rsidR="009732FB" w:rsidRDefault="008D26AE" w:rsidP="009732FB">
      <w:pPr>
        <w:widowControl/>
        <w:autoSpaceDE/>
        <w:autoSpaceDN/>
        <w:adjustRightInd/>
        <w:rPr>
          <w:sz w:val="26"/>
          <w:szCs w:val="26"/>
        </w:rPr>
      </w:pPr>
      <w:r w:rsidRPr="008D26AE">
        <w:rPr>
          <w:sz w:val="26"/>
          <w:szCs w:val="26"/>
        </w:rPr>
        <w:t>24.04.2026 № 1200</w:t>
      </w:r>
    </w:p>
    <w:p w14:paraId="31AB168E" w14:textId="18452C33" w:rsidR="00A44BF4" w:rsidRDefault="00A44BF4" w:rsidP="00AE07ED">
      <w:pPr>
        <w:widowControl/>
        <w:autoSpaceDE/>
        <w:autoSpaceDN/>
        <w:adjustRightInd/>
        <w:rPr>
          <w:sz w:val="26"/>
          <w:szCs w:val="26"/>
        </w:rPr>
      </w:pPr>
    </w:p>
    <w:p w14:paraId="30BD5EF2" w14:textId="77777777" w:rsidR="00E079F5" w:rsidRDefault="00E079F5" w:rsidP="00AE07ED">
      <w:pPr>
        <w:widowControl/>
        <w:autoSpaceDE/>
        <w:autoSpaceDN/>
        <w:adjustRightInd/>
        <w:rPr>
          <w:sz w:val="26"/>
          <w:szCs w:val="26"/>
        </w:rPr>
      </w:pPr>
    </w:p>
    <w:p w14:paraId="3C7D727E" w14:textId="77777777" w:rsidR="009732FB" w:rsidRDefault="00AA70BF" w:rsidP="00AE07ED">
      <w:pPr>
        <w:widowControl/>
        <w:autoSpaceDE/>
        <w:autoSpaceDN/>
        <w:adjustRightInd/>
        <w:rPr>
          <w:sz w:val="26"/>
          <w:szCs w:val="26"/>
        </w:rPr>
      </w:pPr>
      <w:r>
        <w:rPr>
          <w:sz w:val="26"/>
          <w:szCs w:val="26"/>
        </w:rPr>
        <w:t>О внесении изменений</w:t>
      </w:r>
    </w:p>
    <w:p w14:paraId="339E0E76" w14:textId="77777777" w:rsidR="00AA70BF" w:rsidRDefault="00AA70BF" w:rsidP="00AE07ED">
      <w:pPr>
        <w:widowControl/>
        <w:autoSpaceDE/>
        <w:autoSpaceDN/>
        <w:adjustRightInd/>
        <w:rPr>
          <w:sz w:val="26"/>
          <w:szCs w:val="26"/>
        </w:rPr>
      </w:pPr>
      <w:r>
        <w:rPr>
          <w:sz w:val="26"/>
          <w:szCs w:val="26"/>
        </w:rPr>
        <w:t>в постановление мэрии города</w:t>
      </w:r>
    </w:p>
    <w:p w14:paraId="519D91AB" w14:textId="66088677" w:rsidR="00AA70BF" w:rsidRPr="009732FB" w:rsidRDefault="00645C4D" w:rsidP="00AE07ED">
      <w:pPr>
        <w:widowControl/>
        <w:autoSpaceDE/>
        <w:autoSpaceDN/>
        <w:adjustRightInd/>
        <w:rPr>
          <w:rFonts w:eastAsia="Calibri"/>
          <w:sz w:val="26"/>
          <w:szCs w:val="26"/>
        </w:rPr>
      </w:pPr>
      <w:r>
        <w:rPr>
          <w:sz w:val="26"/>
          <w:szCs w:val="26"/>
        </w:rPr>
        <w:t>от 12</w:t>
      </w:r>
      <w:r w:rsidR="00AA70BF">
        <w:rPr>
          <w:sz w:val="26"/>
          <w:szCs w:val="26"/>
        </w:rPr>
        <w:t>.</w:t>
      </w:r>
      <w:r w:rsidR="00233644">
        <w:rPr>
          <w:sz w:val="26"/>
          <w:szCs w:val="26"/>
        </w:rPr>
        <w:t>1</w:t>
      </w:r>
      <w:r>
        <w:rPr>
          <w:sz w:val="26"/>
          <w:szCs w:val="26"/>
        </w:rPr>
        <w:t>0</w:t>
      </w:r>
      <w:r w:rsidR="00AA70BF">
        <w:rPr>
          <w:sz w:val="26"/>
          <w:szCs w:val="26"/>
        </w:rPr>
        <w:t>.201</w:t>
      </w:r>
      <w:r>
        <w:rPr>
          <w:sz w:val="26"/>
          <w:szCs w:val="26"/>
        </w:rPr>
        <w:t>8</w:t>
      </w:r>
      <w:r w:rsidR="00AA70BF">
        <w:rPr>
          <w:sz w:val="26"/>
          <w:szCs w:val="26"/>
        </w:rPr>
        <w:t xml:space="preserve"> № </w:t>
      </w:r>
      <w:r>
        <w:rPr>
          <w:sz w:val="26"/>
          <w:szCs w:val="26"/>
        </w:rPr>
        <w:t>4401</w:t>
      </w:r>
    </w:p>
    <w:p w14:paraId="24EA2DEE" w14:textId="537C39C7" w:rsidR="009732FB" w:rsidRDefault="009732FB" w:rsidP="009732FB">
      <w:pPr>
        <w:widowControl/>
        <w:tabs>
          <w:tab w:val="center" w:pos="4819"/>
        </w:tabs>
        <w:autoSpaceDE/>
        <w:autoSpaceDN/>
        <w:adjustRightInd/>
        <w:jc w:val="both"/>
        <w:rPr>
          <w:rFonts w:eastAsia="Calibri"/>
          <w:sz w:val="26"/>
          <w:szCs w:val="26"/>
        </w:rPr>
      </w:pPr>
    </w:p>
    <w:p w14:paraId="5FC15E22" w14:textId="77777777" w:rsidR="00E079F5" w:rsidRPr="009732FB" w:rsidRDefault="00E079F5" w:rsidP="009732FB">
      <w:pPr>
        <w:widowControl/>
        <w:tabs>
          <w:tab w:val="center" w:pos="4819"/>
        </w:tabs>
        <w:autoSpaceDE/>
        <w:autoSpaceDN/>
        <w:adjustRightInd/>
        <w:jc w:val="both"/>
        <w:rPr>
          <w:rFonts w:eastAsia="Calibri"/>
          <w:sz w:val="26"/>
          <w:szCs w:val="26"/>
        </w:rPr>
      </w:pPr>
    </w:p>
    <w:p w14:paraId="46F0D103" w14:textId="5F94F45F" w:rsidR="009732FB" w:rsidRPr="00645C4D" w:rsidRDefault="009732FB" w:rsidP="00645C4D">
      <w:pPr>
        <w:widowControl/>
        <w:tabs>
          <w:tab w:val="center" w:pos="4819"/>
        </w:tabs>
        <w:autoSpaceDE/>
        <w:autoSpaceDN/>
        <w:adjustRightInd/>
        <w:ind w:firstLine="709"/>
        <w:jc w:val="both"/>
        <w:rPr>
          <w:sz w:val="26"/>
          <w:szCs w:val="26"/>
        </w:rPr>
      </w:pPr>
      <w:r>
        <w:rPr>
          <w:sz w:val="26"/>
          <w:szCs w:val="26"/>
        </w:rPr>
        <w:t xml:space="preserve">В </w:t>
      </w:r>
      <w:r w:rsidR="004115B4">
        <w:rPr>
          <w:sz w:val="26"/>
          <w:szCs w:val="26"/>
        </w:rPr>
        <w:t xml:space="preserve">соответствии с </w:t>
      </w:r>
      <w:r>
        <w:rPr>
          <w:sz w:val="26"/>
          <w:szCs w:val="26"/>
        </w:rPr>
        <w:t>Федеральн</w:t>
      </w:r>
      <w:r w:rsidR="004115B4">
        <w:rPr>
          <w:sz w:val="26"/>
          <w:szCs w:val="26"/>
        </w:rPr>
        <w:t>ым</w:t>
      </w:r>
      <w:r>
        <w:rPr>
          <w:sz w:val="26"/>
          <w:szCs w:val="26"/>
        </w:rPr>
        <w:t xml:space="preserve"> закон</w:t>
      </w:r>
      <w:r w:rsidR="004115B4">
        <w:rPr>
          <w:sz w:val="26"/>
          <w:szCs w:val="26"/>
        </w:rPr>
        <w:t>ом</w:t>
      </w:r>
      <w:r>
        <w:rPr>
          <w:sz w:val="26"/>
          <w:szCs w:val="26"/>
        </w:rPr>
        <w:t xml:space="preserve"> от </w:t>
      </w:r>
      <w:r w:rsidR="008B3567">
        <w:rPr>
          <w:sz w:val="26"/>
          <w:szCs w:val="26"/>
        </w:rPr>
        <w:t>20</w:t>
      </w:r>
      <w:r w:rsidR="00645C4D">
        <w:rPr>
          <w:sz w:val="26"/>
          <w:szCs w:val="26"/>
        </w:rPr>
        <w:t>.</w:t>
      </w:r>
      <w:r w:rsidR="008B3567">
        <w:rPr>
          <w:sz w:val="26"/>
          <w:szCs w:val="26"/>
        </w:rPr>
        <w:t>03</w:t>
      </w:r>
      <w:r w:rsidR="00645C4D">
        <w:rPr>
          <w:sz w:val="26"/>
          <w:szCs w:val="26"/>
        </w:rPr>
        <w:t>.20</w:t>
      </w:r>
      <w:r w:rsidR="008B3567">
        <w:rPr>
          <w:sz w:val="26"/>
          <w:szCs w:val="26"/>
        </w:rPr>
        <w:t>25</w:t>
      </w:r>
      <w:r w:rsidR="00645C4D">
        <w:rPr>
          <w:sz w:val="26"/>
          <w:szCs w:val="26"/>
        </w:rPr>
        <w:t xml:space="preserve"> № 3</w:t>
      </w:r>
      <w:r w:rsidR="008B3567">
        <w:rPr>
          <w:sz w:val="26"/>
          <w:szCs w:val="26"/>
        </w:rPr>
        <w:t>3</w:t>
      </w:r>
      <w:r w:rsidR="00645C4D">
        <w:rPr>
          <w:sz w:val="26"/>
          <w:szCs w:val="26"/>
        </w:rPr>
        <w:t>-ФЗ «</w:t>
      </w:r>
      <w:r w:rsidR="00645C4D" w:rsidRPr="00645C4D">
        <w:rPr>
          <w:sz w:val="26"/>
          <w:szCs w:val="26"/>
        </w:rPr>
        <w:t xml:space="preserve">Об общих принципах организации местного самоуправления </w:t>
      </w:r>
      <w:r w:rsidR="008B3567">
        <w:rPr>
          <w:sz w:val="26"/>
          <w:szCs w:val="26"/>
        </w:rPr>
        <w:t>в единой системе публичной власти</w:t>
      </w:r>
      <w:r w:rsidR="00645C4D">
        <w:rPr>
          <w:sz w:val="26"/>
          <w:szCs w:val="26"/>
        </w:rPr>
        <w:t>»</w:t>
      </w:r>
      <w:r w:rsidR="00B44548">
        <w:rPr>
          <w:sz w:val="26"/>
          <w:szCs w:val="26"/>
        </w:rPr>
        <w:t>, Устав</w:t>
      </w:r>
      <w:r w:rsidR="006F1870">
        <w:rPr>
          <w:sz w:val="26"/>
          <w:szCs w:val="26"/>
        </w:rPr>
        <w:t>ом</w:t>
      </w:r>
      <w:r w:rsidR="00B44548">
        <w:rPr>
          <w:sz w:val="26"/>
          <w:szCs w:val="26"/>
        </w:rPr>
        <w:t xml:space="preserve"> городского округа город Череповец Вологодской </w:t>
      </w:r>
      <w:r w:rsidR="006F1870">
        <w:rPr>
          <w:sz w:val="26"/>
          <w:szCs w:val="26"/>
        </w:rPr>
        <w:t>области</w:t>
      </w:r>
    </w:p>
    <w:p w14:paraId="1F8F39DB" w14:textId="77777777" w:rsidR="00AA6B74" w:rsidRPr="009732FB" w:rsidRDefault="00AA6B74" w:rsidP="00D961B0">
      <w:pPr>
        <w:widowControl/>
        <w:tabs>
          <w:tab w:val="center" w:pos="4819"/>
        </w:tabs>
        <w:autoSpaceDE/>
        <w:autoSpaceDN/>
        <w:adjustRightInd/>
        <w:jc w:val="both"/>
        <w:rPr>
          <w:rFonts w:eastAsia="Calibri"/>
          <w:sz w:val="26"/>
          <w:szCs w:val="26"/>
        </w:rPr>
      </w:pPr>
      <w:r>
        <w:rPr>
          <w:rFonts w:eastAsia="Calibri"/>
          <w:sz w:val="26"/>
          <w:szCs w:val="26"/>
        </w:rPr>
        <w:t>ПОСТАНОВЛЯЮ:</w:t>
      </w:r>
    </w:p>
    <w:p w14:paraId="1489D54E" w14:textId="7910E435" w:rsidR="00086215" w:rsidRDefault="00A44BF4" w:rsidP="001D3D01">
      <w:pPr>
        <w:widowControl/>
        <w:autoSpaceDE/>
        <w:autoSpaceDN/>
        <w:adjustRightInd/>
        <w:ind w:firstLine="709"/>
        <w:jc w:val="both"/>
        <w:rPr>
          <w:rFonts w:eastAsia="Calibri"/>
          <w:sz w:val="26"/>
          <w:szCs w:val="26"/>
        </w:rPr>
      </w:pPr>
      <w:r w:rsidRPr="00A44BF4">
        <w:rPr>
          <w:rFonts w:eastAsia="Calibri"/>
          <w:sz w:val="26"/>
          <w:szCs w:val="26"/>
        </w:rPr>
        <w:t>1.</w:t>
      </w:r>
      <w:r>
        <w:rPr>
          <w:rFonts w:eastAsia="Calibri"/>
          <w:sz w:val="26"/>
          <w:szCs w:val="26"/>
        </w:rPr>
        <w:t xml:space="preserve"> </w:t>
      </w:r>
      <w:r w:rsidR="001D3D01">
        <w:rPr>
          <w:rFonts w:eastAsia="Calibri"/>
          <w:sz w:val="26"/>
          <w:szCs w:val="26"/>
        </w:rPr>
        <w:t>В</w:t>
      </w:r>
      <w:r w:rsidR="00403F36">
        <w:rPr>
          <w:rFonts w:eastAsia="Calibri"/>
          <w:sz w:val="26"/>
          <w:szCs w:val="26"/>
        </w:rPr>
        <w:t>нести в</w:t>
      </w:r>
      <w:r w:rsidR="00AA70BF" w:rsidRPr="00A44BF4">
        <w:rPr>
          <w:rFonts w:eastAsia="Calibri"/>
          <w:sz w:val="26"/>
          <w:szCs w:val="26"/>
        </w:rPr>
        <w:t xml:space="preserve"> </w:t>
      </w:r>
      <w:r w:rsidR="0016551A">
        <w:rPr>
          <w:rFonts w:eastAsia="Calibri"/>
          <w:sz w:val="26"/>
          <w:szCs w:val="26"/>
        </w:rPr>
        <w:t>постановление</w:t>
      </w:r>
      <w:r w:rsidR="00645C4D">
        <w:rPr>
          <w:rFonts w:eastAsia="Calibri"/>
          <w:sz w:val="26"/>
          <w:szCs w:val="26"/>
        </w:rPr>
        <w:t xml:space="preserve"> мэрии города от 12</w:t>
      </w:r>
      <w:r w:rsidR="0016551A" w:rsidRPr="0016551A">
        <w:rPr>
          <w:rFonts w:eastAsia="Calibri"/>
          <w:sz w:val="26"/>
          <w:szCs w:val="26"/>
        </w:rPr>
        <w:t>.1</w:t>
      </w:r>
      <w:r w:rsidR="00645C4D">
        <w:rPr>
          <w:rFonts w:eastAsia="Calibri"/>
          <w:sz w:val="26"/>
          <w:szCs w:val="26"/>
        </w:rPr>
        <w:t>0</w:t>
      </w:r>
      <w:r w:rsidR="0016551A" w:rsidRPr="0016551A">
        <w:rPr>
          <w:rFonts w:eastAsia="Calibri"/>
          <w:sz w:val="26"/>
          <w:szCs w:val="26"/>
        </w:rPr>
        <w:t>.201</w:t>
      </w:r>
      <w:r w:rsidR="00645C4D">
        <w:rPr>
          <w:rFonts w:eastAsia="Calibri"/>
          <w:sz w:val="26"/>
          <w:szCs w:val="26"/>
        </w:rPr>
        <w:t>8</w:t>
      </w:r>
      <w:r w:rsidR="0016551A" w:rsidRPr="0016551A">
        <w:rPr>
          <w:rFonts w:eastAsia="Calibri"/>
          <w:sz w:val="26"/>
          <w:szCs w:val="26"/>
        </w:rPr>
        <w:t xml:space="preserve"> № </w:t>
      </w:r>
      <w:r w:rsidR="00645C4D">
        <w:rPr>
          <w:rFonts w:eastAsia="Calibri"/>
          <w:sz w:val="26"/>
          <w:szCs w:val="26"/>
        </w:rPr>
        <w:t>4401</w:t>
      </w:r>
      <w:r w:rsidR="0016551A">
        <w:rPr>
          <w:rFonts w:eastAsia="Calibri"/>
          <w:sz w:val="26"/>
          <w:szCs w:val="26"/>
        </w:rPr>
        <w:t xml:space="preserve"> «О </w:t>
      </w:r>
      <w:r w:rsidR="00645C4D">
        <w:rPr>
          <w:rFonts w:eastAsia="Calibri"/>
          <w:sz w:val="26"/>
          <w:szCs w:val="26"/>
        </w:rPr>
        <w:t>муниципальных функциях, осуществляемых в МБУ «МФЦ в г. Череповце</w:t>
      </w:r>
      <w:r w:rsidR="0016551A">
        <w:rPr>
          <w:bCs/>
          <w:sz w:val="26"/>
          <w:szCs w:val="26"/>
        </w:rPr>
        <w:t>»</w:t>
      </w:r>
      <w:r w:rsidR="006529B0" w:rsidRPr="00A44BF4">
        <w:rPr>
          <w:rFonts w:eastAsia="Calibri"/>
          <w:sz w:val="26"/>
          <w:szCs w:val="26"/>
        </w:rPr>
        <w:t xml:space="preserve"> </w:t>
      </w:r>
      <w:r w:rsidR="00A44B05" w:rsidRPr="00A44BF4">
        <w:rPr>
          <w:rFonts w:eastAsia="Calibri"/>
          <w:sz w:val="26"/>
          <w:szCs w:val="26"/>
        </w:rPr>
        <w:t>(в редакции</w:t>
      </w:r>
      <w:r w:rsidR="004F7A81" w:rsidRPr="00A44BF4">
        <w:rPr>
          <w:rFonts w:eastAsia="Calibri"/>
          <w:sz w:val="26"/>
          <w:szCs w:val="26"/>
        </w:rPr>
        <w:t xml:space="preserve"> постановления мэрии города от </w:t>
      </w:r>
      <w:r w:rsidR="0016551A">
        <w:rPr>
          <w:rFonts w:eastAsia="Calibri"/>
          <w:sz w:val="26"/>
          <w:szCs w:val="26"/>
        </w:rPr>
        <w:t>13</w:t>
      </w:r>
      <w:r w:rsidRPr="00991C52">
        <w:rPr>
          <w:rFonts w:eastAsia="Calibri"/>
          <w:sz w:val="26"/>
          <w:szCs w:val="26"/>
        </w:rPr>
        <w:t>.</w:t>
      </w:r>
      <w:r w:rsidR="00645C4D">
        <w:rPr>
          <w:rFonts w:eastAsia="Calibri"/>
          <w:sz w:val="26"/>
          <w:szCs w:val="26"/>
        </w:rPr>
        <w:t>04</w:t>
      </w:r>
      <w:r w:rsidR="00400757" w:rsidRPr="00991C52">
        <w:rPr>
          <w:rFonts w:eastAsia="Calibri"/>
          <w:sz w:val="26"/>
          <w:szCs w:val="26"/>
        </w:rPr>
        <w:t>.20</w:t>
      </w:r>
      <w:r w:rsidR="00D961B0" w:rsidRPr="00991C52">
        <w:rPr>
          <w:rFonts w:eastAsia="Calibri"/>
          <w:sz w:val="26"/>
          <w:szCs w:val="26"/>
        </w:rPr>
        <w:t>2</w:t>
      </w:r>
      <w:r w:rsidR="00645C4D">
        <w:rPr>
          <w:rFonts w:eastAsia="Calibri"/>
          <w:sz w:val="26"/>
          <w:szCs w:val="26"/>
        </w:rPr>
        <w:t>3</w:t>
      </w:r>
      <w:r w:rsidR="00A44B05" w:rsidRPr="00991C52">
        <w:rPr>
          <w:rFonts w:eastAsia="Calibri"/>
          <w:sz w:val="26"/>
          <w:szCs w:val="26"/>
        </w:rPr>
        <w:t xml:space="preserve"> № </w:t>
      </w:r>
      <w:r w:rsidR="00645C4D">
        <w:rPr>
          <w:rFonts w:eastAsia="Calibri"/>
          <w:sz w:val="26"/>
          <w:szCs w:val="26"/>
        </w:rPr>
        <w:t>1034</w:t>
      </w:r>
      <w:r w:rsidR="00086215">
        <w:rPr>
          <w:rFonts w:eastAsia="Calibri"/>
          <w:sz w:val="26"/>
          <w:szCs w:val="26"/>
        </w:rPr>
        <w:t>)</w:t>
      </w:r>
      <w:r w:rsidR="00490453">
        <w:rPr>
          <w:rFonts w:eastAsia="Calibri"/>
          <w:sz w:val="26"/>
          <w:szCs w:val="26"/>
        </w:rPr>
        <w:t xml:space="preserve"> следующие изменения</w:t>
      </w:r>
      <w:r w:rsidR="00086215">
        <w:rPr>
          <w:rFonts w:eastAsia="Calibri"/>
          <w:sz w:val="26"/>
          <w:szCs w:val="26"/>
        </w:rPr>
        <w:t>:</w:t>
      </w:r>
    </w:p>
    <w:p w14:paraId="1C9A461A" w14:textId="77777777" w:rsidR="008B3567" w:rsidRPr="008B3567" w:rsidRDefault="008B3567" w:rsidP="008B3567">
      <w:pPr>
        <w:widowControl/>
        <w:autoSpaceDE/>
        <w:autoSpaceDN/>
        <w:adjustRightInd/>
        <w:ind w:firstLine="709"/>
        <w:jc w:val="both"/>
        <w:rPr>
          <w:rFonts w:eastAsia="Calibri"/>
          <w:sz w:val="26"/>
          <w:szCs w:val="26"/>
        </w:rPr>
      </w:pPr>
      <w:r w:rsidRPr="008B3567">
        <w:rPr>
          <w:rFonts w:eastAsia="Calibri"/>
          <w:sz w:val="26"/>
          <w:szCs w:val="26"/>
        </w:rPr>
        <w:t>1.1. Преамбулу постановления изложить в новой редакции:</w:t>
      </w:r>
    </w:p>
    <w:p w14:paraId="180FB9EC" w14:textId="47CD73B8" w:rsidR="008B3567" w:rsidRDefault="008B3567" w:rsidP="008B3567">
      <w:pPr>
        <w:widowControl/>
        <w:autoSpaceDE/>
        <w:autoSpaceDN/>
        <w:adjustRightInd/>
        <w:ind w:firstLine="709"/>
        <w:jc w:val="both"/>
        <w:rPr>
          <w:rFonts w:eastAsia="Calibri"/>
          <w:sz w:val="26"/>
          <w:szCs w:val="26"/>
        </w:rPr>
      </w:pPr>
      <w:r w:rsidRPr="008B3567">
        <w:rPr>
          <w:rFonts w:eastAsia="Calibri"/>
          <w:sz w:val="26"/>
          <w:szCs w:val="26"/>
        </w:rPr>
        <w:t>«В соответствии с Федеральным законом от 20.03.2025 № 33-ФЗ «Об общих принципах организации местного самоуправления в единой системе публичной власти»</w:t>
      </w:r>
      <w:r>
        <w:rPr>
          <w:rFonts w:eastAsia="Calibri"/>
          <w:sz w:val="26"/>
          <w:szCs w:val="26"/>
        </w:rPr>
        <w:t>.</w:t>
      </w:r>
    </w:p>
    <w:p w14:paraId="37CFB3C7" w14:textId="4614077E" w:rsidR="00645C4D" w:rsidRDefault="008B3567" w:rsidP="001D3D01">
      <w:pPr>
        <w:widowControl/>
        <w:autoSpaceDE/>
        <w:autoSpaceDN/>
        <w:adjustRightInd/>
        <w:ind w:firstLine="709"/>
        <w:jc w:val="both"/>
        <w:rPr>
          <w:rFonts w:eastAsia="Calibri"/>
          <w:sz w:val="26"/>
          <w:szCs w:val="26"/>
        </w:rPr>
      </w:pPr>
      <w:r>
        <w:rPr>
          <w:rFonts w:eastAsia="Calibri"/>
          <w:sz w:val="26"/>
          <w:szCs w:val="26"/>
        </w:rPr>
        <w:t>1.2</w:t>
      </w:r>
      <w:r w:rsidR="0016551A">
        <w:rPr>
          <w:rFonts w:eastAsia="Calibri"/>
          <w:sz w:val="26"/>
          <w:szCs w:val="26"/>
        </w:rPr>
        <w:t xml:space="preserve">. </w:t>
      </w:r>
      <w:r w:rsidR="00645C4D">
        <w:rPr>
          <w:rFonts w:eastAsia="Calibri"/>
          <w:sz w:val="26"/>
          <w:szCs w:val="26"/>
        </w:rPr>
        <w:t>Пункт 1 постановления изложить в новой редакции:</w:t>
      </w:r>
    </w:p>
    <w:p w14:paraId="311B074C" w14:textId="48D912BD" w:rsidR="00645C4D" w:rsidRDefault="00645C4D" w:rsidP="001D3D01">
      <w:pPr>
        <w:widowControl/>
        <w:autoSpaceDE/>
        <w:autoSpaceDN/>
        <w:adjustRightInd/>
        <w:ind w:firstLine="709"/>
        <w:jc w:val="both"/>
        <w:rPr>
          <w:rFonts w:eastAsia="Calibri"/>
          <w:sz w:val="26"/>
          <w:szCs w:val="26"/>
        </w:rPr>
      </w:pPr>
      <w:r>
        <w:rPr>
          <w:rFonts w:eastAsia="Calibri"/>
          <w:sz w:val="26"/>
          <w:szCs w:val="26"/>
        </w:rPr>
        <w:t xml:space="preserve">«1. </w:t>
      </w:r>
      <w:r w:rsidRPr="00645C4D">
        <w:rPr>
          <w:rFonts w:eastAsia="Calibri"/>
          <w:sz w:val="26"/>
          <w:szCs w:val="26"/>
        </w:rPr>
        <w:t>Утвердить Перечень муниципальных функций, осуществление ко</w:t>
      </w:r>
      <w:r w:rsidR="00276FDB">
        <w:rPr>
          <w:rFonts w:eastAsia="Calibri"/>
          <w:sz w:val="26"/>
          <w:szCs w:val="26"/>
        </w:rPr>
        <w:t>торых организуется на базе МБУ «МФЦ в г. Череповце»</w:t>
      </w:r>
      <w:r w:rsidRPr="00645C4D">
        <w:rPr>
          <w:rFonts w:eastAsia="Calibri"/>
          <w:sz w:val="26"/>
          <w:szCs w:val="26"/>
        </w:rPr>
        <w:t xml:space="preserve"> (прилагается)</w:t>
      </w:r>
      <w:r w:rsidR="00276FDB">
        <w:rPr>
          <w:rFonts w:eastAsia="Calibri"/>
          <w:sz w:val="26"/>
          <w:szCs w:val="26"/>
        </w:rPr>
        <w:t>».</w:t>
      </w:r>
    </w:p>
    <w:p w14:paraId="519C64D2" w14:textId="04AE1232" w:rsidR="0016551A" w:rsidRDefault="008B3567" w:rsidP="001D3D01">
      <w:pPr>
        <w:widowControl/>
        <w:autoSpaceDE/>
        <w:autoSpaceDN/>
        <w:adjustRightInd/>
        <w:ind w:firstLine="709"/>
        <w:jc w:val="both"/>
        <w:rPr>
          <w:rFonts w:eastAsia="Calibri"/>
          <w:sz w:val="26"/>
          <w:szCs w:val="26"/>
        </w:rPr>
      </w:pPr>
      <w:r>
        <w:rPr>
          <w:rFonts w:eastAsia="Calibri"/>
          <w:sz w:val="26"/>
          <w:szCs w:val="26"/>
        </w:rPr>
        <w:t>1.3</w:t>
      </w:r>
      <w:r w:rsidR="00276FDB">
        <w:rPr>
          <w:rFonts w:eastAsia="Calibri"/>
          <w:sz w:val="26"/>
          <w:szCs w:val="26"/>
        </w:rPr>
        <w:t xml:space="preserve">. </w:t>
      </w:r>
      <w:r w:rsidR="0016551A">
        <w:rPr>
          <w:rFonts w:eastAsia="Calibri"/>
          <w:sz w:val="26"/>
          <w:szCs w:val="26"/>
        </w:rPr>
        <w:t xml:space="preserve">В пункте </w:t>
      </w:r>
      <w:r w:rsidR="00276FDB">
        <w:rPr>
          <w:rFonts w:eastAsia="Calibri"/>
          <w:sz w:val="26"/>
          <w:szCs w:val="26"/>
        </w:rPr>
        <w:t>3</w:t>
      </w:r>
      <w:r w:rsidR="0016551A">
        <w:rPr>
          <w:rFonts w:eastAsia="Calibri"/>
          <w:sz w:val="26"/>
          <w:szCs w:val="26"/>
        </w:rPr>
        <w:t xml:space="preserve"> постановления слова «</w:t>
      </w:r>
      <w:r w:rsidR="00B44548" w:rsidRPr="00B44548">
        <w:rPr>
          <w:rFonts w:eastAsia="Calibri"/>
          <w:sz w:val="26"/>
          <w:szCs w:val="26"/>
        </w:rPr>
        <w:t xml:space="preserve">заместителя </w:t>
      </w:r>
      <w:r w:rsidR="00B44548">
        <w:rPr>
          <w:rFonts w:eastAsia="Calibri"/>
          <w:sz w:val="26"/>
          <w:szCs w:val="26"/>
        </w:rPr>
        <w:t>мэра города</w:t>
      </w:r>
      <w:r w:rsidR="0016551A">
        <w:rPr>
          <w:rFonts w:eastAsia="Calibri"/>
          <w:sz w:val="26"/>
          <w:szCs w:val="26"/>
        </w:rPr>
        <w:t>» заменить словами «</w:t>
      </w:r>
      <w:r w:rsidR="00573249">
        <w:rPr>
          <w:rFonts w:eastAsia="Calibri"/>
          <w:sz w:val="26"/>
          <w:szCs w:val="26"/>
        </w:rPr>
        <w:t>заместителя главы городского округа</w:t>
      </w:r>
      <w:r w:rsidR="0016551A">
        <w:rPr>
          <w:rFonts w:eastAsia="Calibri"/>
          <w:sz w:val="26"/>
          <w:szCs w:val="26"/>
        </w:rPr>
        <w:t>».</w:t>
      </w:r>
    </w:p>
    <w:p w14:paraId="72258EA3" w14:textId="0CA7AED4" w:rsidR="00B44548" w:rsidRDefault="008B3567" w:rsidP="00276FDB">
      <w:pPr>
        <w:widowControl/>
        <w:autoSpaceDE/>
        <w:autoSpaceDN/>
        <w:adjustRightInd/>
        <w:ind w:firstLine="709"/>
        <w:jc w:val="both"/>
        <w:rPr>
          <w:rFonts w:eastAsia="Calibri"/>
          <w:sz w:val="26"/>
          <w:szCs w:val="26"/>
        </w:rPr>
      </w:pPr>
      <w:r>
        <w:rPr>
          <w:rFonts w:eastAsia="Calibri"/>
          <w:sz w:val="26"/>
          <w:szCs w:val="26"/>
        </w:rPr>
        <w:t>1.4</w:t>
      </w:r>
      <w:r w:rsidR="00B44548">
        <w:rPr>
          <w:rFonts w:eastAsia="Calibri"/>
          <w:sz w:val="26"/>
          <w:szCs w:val="26"/>
        </w:rPr>
        <w:t xml:space="preserve">. </w:t>
      </w:r>
      <w:r w:rsidR="00B44548" w:rsidRPr="00B44548">
        <w:rPr>
          <w:rFonts w:eastAsia="Calibri"/>
          <w:sz w:val="26"/>
          <w:szCs w:val="26"/>
        </w:rPr>
        <w:t>Переч</w:t>
      </w:r>
      <w:r w:rsidR="00276FDB">
        <w:rPr>
          <w:rFonts w:eastAsia="Calibri"/>
          <w:sz w:val="26"/>
          <w:szCs w:val="26"/>
        </w:rPr>
        <w:t>е</w:t>
      </w:r>
      <w:r w:rsidR="00B44548" w:rsidRPr="00B44548">
        <w:rPr>
          <w:rFonts w:eastAsia="Calibri"/>
          <w:sz w:val="26"/>
          <w:szCs w:val="26"/>
        </w:rPr>
        <w:t>н</w:t>
      </w:r>
      <w:r w:rsidR="00276FDB">
        <w:rPr>
          <w:rFonts w:eastAsia="Calibri"/>
          <w:sz w:val="26"/>
          <w:szCs w:val="26"/>
        </w:rPr>
        <w:t>ь</w:t>
      </w:r>
      <w:r w:rsidR="00B44548" w:rsidRPr="00B44548">
        <w:rPr>
          <w:rFonts w:eastAsia="Calibri"/>
          <w:sz w:val="26"/>
          <w:szCs w:val="26"/>
        </w:rPr>
        <w:t xml:space="preserve"> </w:t>
      </w:r>
      <w:r w:rsidR="00276FDB" w:rsidRPr="00276FDB">
        <w:rPr>
          <w:rFonts w:eastAsia="Calibri"/>
          <w:sz w:val="26"/>
          <w:szCs w:val="26"/>
        </w:rPr>
        <w:t>муниципальных функций управления архитектуры и градостроительства мэрии, осуществление ко</w:t>
      </w:r>
      <w:r w:rsidR="00276FDB">
        <w:rPr>
          <w:rFonts w:eastAsia="Calibri"/>
          <w:sz w:val="26"/>
          <w:szCs w:val="26"/>
        </w:rPr>
        <w:t>торых организуется на базе МБУ «МФЦ в г. Череповце», утвержденный</w:t>
      </w:r>
      <w:r w:rsidR="00B44548" w:rsidRPr="00B44548">
        <w:rPr>
          <w:rFonts w:eastAsia="Calibri"/>
          <w:sz w:val="26"/>
          <w:szCs w:val="26"/>
        </w:rPr>
        <w:t xml:space="preserve"> вышеуказанным постановлением</w:t>
      </w:r>
      <w:r w:rsidR="00276FDB">
        <w:rPr>
          <w:rFonts w:eastAsia="Calibri"/>
          <w:sz w:val="26"/>
          <w:szCs w:val="26"/>
        </w:rPr>
        <w:t xml:space="preserve"> изложить в новой редакции (прилагается).</w:t>
      </w:r>
    </w:p>
    <w:p w14:paraId="6D3B0B48" w14:textId="0A8EBC3D" w:rsidR="007E2767" w:rsidRDefault="007E2767" w:rsidP="007E2767">
      <w:pPr>
        <w:widowControl/>
        <w:tabs>
          <w:tab w:val="center" w:pos="4819"/>
        </w:tabs>
        <w:autoSpaceDE/>
        <w:autoSpaceDN/>
        <w:adjustRightInd/>
        <w:ind w:firstLine="709"/>
        <w:jc w:val="both"/>
        <w:rPr>
          <w:rFonts w:eastAsia="Calibri"/>
          <w:sz w:val="26"/>
          <w:szCs w:val="26"/>
        </w:rPr>
      </w:pPr>
      <w:r>
        <w:rPr>
          <w:rFonts w:eastAsia="Calibri"/>
          <w:sz w:val="26"/>
          <w:szCs w:val="26"/>
        </w:rPr>
        <w:t xml:space="preserve">2. </w:t>
      </w:r>
      <w:r>
        <w:rPr>
          <w:bCs/>
          <w:sz w:val="26"/>
          <w:szCs w:val="26"/>
        </w:rPr>
        <w:t>Пункт 1.3 распространяется на правоотношения, возникшие с 12.02.2026.</w:t>
      </w:r>
    </w:p>
    <w:p w14:paraId="0D4493B1" w14:textId="1EFB9477" w:rsidR="00B44548" w:rsidRDefault="007E2767" w:rsidP="001D3D01">
      <w:pPr>
        <w:widowControl/>
        <w:autoSpaceDE/>
        <w:autoSpaceDN/>
        <w:adjustRightInd/>
        <w:ind w:firstLine="709"/>
        <w:jc w:val="both"/>
        <w:rPr>
          <w:bCs/>
          <w:sz w:val="26"/>
          <w:szCs w:val="26"/>
        </w:rPr>
      </w:pPr>
      <w:r>
        <w:rPr>
          <w:bCs/>
          <w:sz w:val="26"/>
          <w:szCs w:val="26"/>
        </w:rPr>
        <w:t>3</w:t>
      </w:r>
      <w:r w:rsidR="00B44548">
        <w:rPr>
          <w:bCs/>
          <w:sz w:val="26"/>
          <w:szCs w:val="26"/>
        </w:rPr>
        <w:t xml:space="preserve">. </w:t>
      </w:r>
      <w:r w:rsidR="006820B9" w:rsidRPr="0023282E">
        <w:rPr>
          <w:rFonts w:eastAsia="Calibri"/>
          <w:sz w:val="26"/>
          <w:szCs w:val="26"/>
        </w:rPr>
        <w:t xml:space="preserve">Постановление подлежит </w:t>
      </w:r>
      <w:r w:rsidR="006820B9" w:rsidRPr="006F1870">
        <w:rPr>
          <w:rFonts w:eastAsia="Calibri"/>
          <w:sz w:val="26"/>
          <w:szCs w:val="26"/>
        </w:rPr>
        <w:t>опубликованию</w:t>
      </w:r>
      <w:r w:rsidR="006820B9" w:rsidRPr="0023282E">
        <w:rPr>
          <w:rFonts w:eastAsia="Calibri"/>
          <w:sz w:val="26"/>
          <w:szCs w:val="26"/>
        </w:rPr>
        <w:t xml:space="preserve"> на официальном интернет-по</w:t>
      </w:r>
      <w:r w:rsidR="006820B9">
        <w:rPr>
          <w:rFonts w:eastAsia="Calibri"/>
          <w:sz w:val="26"/>
          <w:szCs w:val="26"/>
        </w:rPr>
        <w:t>ртале правовой информации г.</w:t>
      </w:r>
      <w:r w:rsidR="006820B9" w:rsidRPr="0023282E">
        <w:rPr>
          <w:rFonts w:eastAsia="Calibri"/>
          <w:sz w:val="26"/>
          <w:szCs w:val="26"/>
        </w:rPr>
        <w:t xml:space="preserve"> Череповца</w:t>
      </w:r>
      <w:r w:rsidR="006820B9">
        <w:rPr>
          <w:rFonts w:eastAsia="Calibri"/>
          <w:sz w:val="26"/>
          <w:szCs w:val="26"/>
        </w:rPr>
        <w:t>.</w:t>
      </w:r>
    </w:p>
    <w:p w14:paraId="358E7CE1" w14:textId="77777777" w:rsidR="00554292" w:rsidRDefault="00554292" w:rsidP="00847899">
      <w:pPr>
        <w:widowControl/>
        <w:tabs>
          <w:tab w:val="right" w:pos="9498"/>
        </w:tabs>
        <w:autoSpaceDE/>
        <w:autoSpaceDN/>
        <w:adjustRightInd/>
        <w:jc w:val="both"/>
        <w:rPr>
          <w:rFonts w:eastAsia="Calibri"/>
          <w:sz w:val="26"/>
          <w:szCs w:val="26"/>
        </w:rPr>
      </w:pPr>
    </w:p>
    <w:p w14:paraId="36598946" w14:textId="5713EA7B" w:rsidR="00554292" w:rsidRDefault="00554292" w:rsidP="00847899">
      <w:pPr>
        <w:widowControl/>
        <w:tabs>
          <w:tab w:val="right" w:pos="9498"/>
        </w:tabs>
        <w:autoSpaceDE/>
        <w:autoSpaceDN/>
        <w:adjustRightInd/>
        <w:jc w:val="both"/>
        <w:rPr>
          <w:rFonts w:eastAsia="Calibri"/>
          <w:sz w:val="26"/>
          <w:szCs w:val="26"/>
        </w:rPr>
      </w:pPr>
    </w:p>
    <w:p w14:paraId="32175CA8" w14:textId="77777777" w:rsidR="00276FDB" w:rsidRDefault="00276FDB" w:rsidP="00847899">
      <w:pPr>
        <w:widowControl/>
        <w:tabs>
          <w:tab w:val="right" w:pos="9498"/>
        </w:tabs>
        <w:autoSpaceDE/>
        <w:autoSpaceDN/>
        <w:adjustRightInd/>
        <w:jc w:val="both"/>
        <w:rPr>
          <w:rFonts w:eastAsia="Calibri"/>
          <w:sz w:val="26"/>
          <w:szCs w:val="26"/>
        </w:rPr>
      </w:pPr>
    </w:p>
    <w:p w14:paraId="5B544BAA" w14:textId="662D4970" w:rsidR="0016551A" w:rsidRPr="0016551A" w:rsidRDefault="008B3567" w:rsidP="0016551A">
      <w:pPr>
        <w:widowControl/>
        <w:tabs>
          <w:tab w:val="right" w:pos="9498"/>
        </w:tabs>
        <w:autoSpaceDE/>
        <w:autoSpaceDN/>
        <w:adjustRightInd/>
        <w:jc w:val="both"/>
        <w:rPr>
          <w:sz w:val="26"/>
          <w:szCs w:val="24"/>
        </w:rPr>
      </w:pPr>
      <w:r>
        <w:rPr>
          <w:sz w:val="26"/>
          <w:szCs w:val="24"/>
        </w:rPr>
        <w:t>Г</w:t>
      </w:r>
      <w:r w:rsidR="0016551A">
        <w:rPr>
          <w:sz w:val="26"/>
          <w:szCs w:val="24"/>
        </w:rPr>
        <w:t>лав</w:t>
      </w:r>
      <w:r>
        <w:rPr>
          <w:sz w:val="26"/>
          <w:szCs w:val="24"/>
        </w:rPr>
        <w:t>а</w:t>
      </w:r>
      <w:r w:rsidR="00725B87">
        <w:rPr>
          <w:sz w:val="26"/>
          <w:szCs w:val="24"/>
        </w:rPr>
        <w:t xml:space="preserve"> города</w:t>
      </w:r>
      <w:r w:rsidR="00725B87">
        <w:rPr>
          <w:sz w:val="26"/>
          <w:szCs w:val="24"/>
        </w:rPr>
        <w:tab/>
        <w:t xml:space="preserve">А.Н. </w:t>
      </w:r>
      <w:proofErr w:type="spellStart"/>
      <w:r w:rsidR="00725B87">
        <w:rPr>
          <w:sz w:val="26"/>
          <w:szCs w:val="24"/>
        </w:rPr>
        <w:t>Накрошаев</w:t>
      </w:r>
      <w:proofErr w:type="spellEnd"/>
    </w:p>
    <w:p w14:paraId="23F40B7D" w14:textId="454A690E" w:rsidR="009732FB" w:rsidRDefault="009732FB" w:rsidP="00E079F5">
      <w:pPr>
        <w:widowControl/>
        <w:tabs>
          <w:tab w:val="right" w:pos="9498"/>
        </w:tabs>
        <w:autoSpaceDE/>
        <w:autoSpaceDN/>
        <w:adjustRightInd/>
        <w:jc w:val="both"/>
        <w:rPr>
          <w:rFonts w:eastAsia="Calibri"/>
          <w:sz w:val="24"/>
          <w:szCs w:val="24"/>
        </w:rPr>
      </w:pPr>
    </w:p>
    <w:p w14:paraId="7FB51734" w14:textId="77777777" w:rsidR="00276FDB" w:rsidRDefault="00276FDB" w:rsidP="00E079F5">
      <w:pPr>
        <w:widowControl/>
        <w:tabs>
          <w:tab w:val="right" w:pos="9498"/>
        </w:tabs>
        <w:autoSpaceDE/>
        <w:autoSpaceDN/>
        <w:adjustRightInd/>
        <w:jc w:val="both"/>
        <w:rPr>
          <w:rFonts w:eastAsia="Calibri"/>
          <w:sz w:val="24"/>
          <w:szCs w:val="24"/>
        </w:rPr>
        <w:sectPr w:rsidR="00276FDB" w:rsidSect="00E079F5">
          <w:headerReference w:type="default" r:id="rId10"/>
          <w:pgSz w:w="11906" w:h="16838"/>
          <w:pgMar w:top="567" w:right="567" w:bottom="1134" w:left="1701" w:header="567" w:footer="709" w:gutter="0"/>
          <w:pgNumType w:start="1"/>
          <w:cols w:space="708"/>
          <w:titlePg/>
          <w:docGrid w:linePitch="360"/>
        </w:sectPr>
      </w:pPr>
    </w:p>
    <w:p w14:paraId="1B12F2E2" w14:textId="77777777" w:rsidR="00904C09" w:rsidRPr="00904C09" w:rsidRDefault="00904C09" w:rsidP="00904C09">
      <w:pPr>
        <w:widowControl/>
        <w:tabs>
          <w:tab w:val="right" w:pos="9498"/>
        </w:tabs>
        <w:autoSpaceDE/>
        <w:autoSpaceDN/>
        <w:adjustRightInd/>
        <w:ind w:left="6237"/>
        <w:jc w:val="both"/>
        <w:rPr>
          <w:rFonts w:eastAsia="Calibri"/>
          <w:sz w:val="26"/>
          <w:szCs w:val="26"/>
        </w:rPr>
      </w:pPr>
      <w:r w:rsidRPr="00904C09">
        <w:rPr>
          <w:rFonts w:eastAsia="Calibri"/>
          <w:sz w:val="26"/>
          <w:szCs w:val="26"/>
        </w:rPr>
        <w:lastRenderedPageBreak/>
        <w:t>УТВЕРЖДЕН</w:t>
      </w:r>
    </w:p>
    <w:p w14:paraId="40FC7E20" w14:textId="77777777" w:rsidR="00904C09" w:rsidRPr="00904C09" w:rsidRDefault="00904C09" w:rsidP="00904C09">
      <w:pPr>
        <w:widowControl/>
        <w:tabs>
          <w:tab w:val="right" w:pos="9498"/>
        </w:tabs>
        <w:autoSpaceDE/>
        <w:autoSpaceDN/>
        <w:adjustRightInd/>
        <w:ind w:left="6237"/>
        <w:jc w:val="both"/>
        <w:rPr>
          <w:rFonts w:eastAsia="Calibri"/>
          <w:sz w:val="26"/>
          <w:szCs w:val="26"/>
        </w:rPr>
      </w:pPr>
      <w:r w:rsidRPr="00904C09">
        <w:rPr>
          <w:rFonts w:eastAsia="Calibri"/>
          <w:sz w:val="26"/>
          <w:szCs w:val="26"/>
        </w:rPr>
        <w:t>постановлением мэрии города</w:t>
      </w:r>
    </w:p>
    <w:p w14:paraId="317F6A0B" w14:textId="745BE90F" w:rsidR="00904C09" w:rsidRPr="00904C09" w:rsidRDefault="00904C09" w:rsidP="00904C09">
      <w:pPr>
        <w:widowControl/>
        <w:tabs>
          <w:tab w:val="right" w:pos="9498"/>
        </w:tabs>
        <w:autoSpaceDE/>
        <w:autoSpaceDN/>
        <w:adjustRightInd/>
        <w:ind w:left="6237"/>
        <w:jc w:val="both"/>
        <w:rPr>
          <w:rFonts w:eastAsia="Calibri"/>
          <w:sz w:val="26"/>
          <w:szCs w:val="26"/>
        </w:rPr>
      </w:pPr>
      <w:r w:rsidRPr="00904C09">
        <w:rPr>
          <w:rFonts w:eastAsia="Calibri"/>
          <w:sz w:val="26"/>
          <w:szCs w:val="26"/>
        </w:rPr>
        <w:t>от 12.10.2018 № 4401</w:t>
      </w:r>
    </w:p>
    <w:p w14:paraId="0013E85D" w14:textId="77777777" w:rsidR="00904C09" w:rsidRPr="00904C09" w:rsidRDefault="00904C09" w:rsidP="00904C09">
      <w:pPr>
        <w:widowControl/>
        <w:tabs>
          <w:tab w:val="right" w:pos="9498"/>
        </w:tabs>
        <w:autoSpaceDE/>
        <w:autoSpaceDN/>
        <w:adjustRightInd/>
        <w:ind w:left="6237"/>
        <w:jc w:val="both"/>
        <w:rPr>
          <w:rFonts w:eastAsia="Calibri"/>
          <w:sz w:val="26"/>
          <w:szCs w:val="26"/>
        </w:rPr>
      </w:pPr>
      <w:r w:rsidRPr="00904C09">
        <w:rPr>
          <w:rFonts w:eastAsia="Calibri"/>
          <w:sz w:val="26"/>
          <w:szCs w:val="26"/>
        </w:rPr>
        <w:t>(в редакции</w:t>
      </w:r>
    </w:p>
    <w:p w14:paraId="16C5EC63" w14:textId="77777777" w:rsidR="00904C09" w:rsidRPr="00904C09" w:rsidRDefault="00904C09" w:rsidP="00904C09">
      <w:pPr>
        <w:widowControl/>
        <w:tabs>
          <w:tab w:val="right" w:pos="9498"/>
        </w:tabs>
        <w:autoSpaceDE/>
        <w:autoSpaceDN/>
        <w:adjustRightInd/>
        <w:ind w:left="6237"/>
        <w:jc w:val="both"/>
        <w:rPr>
          <w:rFonts w:eastAsia="Calibri"/>
          <w:sz w:val="26"/>
          <w:szCs w:val="26"/>
        </w:rPr>
      </w:pPr>
      <w:r w:rsidRPr="00904C09">
        <w:rPr>
          <w:rFonts w:eastAsia="Calibri"/>
          <w:sz w:val="26"/>
          <w:szCs w:val="26"/>
        </w:rPr>
        <w:t>постановления мэрии города</w:t>
      </w:r>
    </w:p>
    <w:p w14:paraId="4C1FA765" w14:textId="26B3E4C8" w:rsidR="00276FDB" w:rsidRPr="00904C09" w:rsidRDefault="008D26AE" w:rsidP="00904C09">
      <w:pPr>
        <w:widowControl/>
        <w:tabs>
          <w:tab w:val="right" w:pos="9498"/>
        </w:tabs>
        <w:autoSpaceDE/>
        <w:autoSpaceDN/>
        <w:adjustRightInd/>
        <w:ind w:left="6237"/>
        <w:jc w:val="both"/>
        <w:rPr>
          <w:rFonts w:eastAsia="Calibri"/>
          <w:sz w:val="26"/>
          <w:szCs w:val="26"/>
        </w:rPr>
      </w:pPr>
      <w:r>
        <w:rPr>
          <w:rFonts w:eastAsia="Calibri"/>
          <w:sz w:val="26"/>
          <w:szCs w:val="26"/>
        </w:rPr>
        <w:t xml:space="preserve">от </w:t>
      </w:r>
      <w:bookmarkStart w:id="0" w:name="_GoBack"/>
      <w:bookmarkEnd w:id="0"/>
      <w:r w:rsidRPr="008D26AE">
        <w:rPr>
          <w:rFonts w:eastAsia="Calibri"/>
          <w:sz w:val="26"/>
          <w:szCs w:val="26"/>
        </w:rPr>
        <w:t>24.04.2026 № 1200</w:t>
      </w:r>
      <w:r w:rsidR="00904C09" w:rsidRPr="00904C09">
        <w:rPr>
          <w:rFonts w:eastAsia="Calibri"/>
          <w:sz w:val="26"/>
          <w:szCs w:val="26"/>
        </w:rPr>
        <w:t>)</w:t>
      </w:r>
    </w:p>
    <w:p w14:paraId="55E1D4B6" w14:textId="53AA1BDD" w:rsidR="00276FDB" w:rsidRDefault="00276FDB" w:rsidP="00E079F5">
      <w:pPr>
        <w:widowControl/>
        <w:tabs>
          <w:tab w:val="right" w:pos="9498"/>
        </w:tabs>
        <w:autoSpaceDE/>
        <w:autoSpaceDN/>
        <w:adjustRightInd/>
        <w:jc w:val="both"/>
        <w:rPr>
          <w:rFonts w:eastAsia="Calibri"/>
          <w:sz w:val="24"/>
          <w:szCs w:val="24"/>
        </w:rPr>
      </w:pPr>
    </w:p>
    <w:p w14:paraId="48D1525A" w14:textId="77777777" w:rsidR="007E2767" w:rsidRDefault="007E2767" w:rsidP="00904C09">
      <w:pPr>
        <w:widowControl/>
        <w:tabs>
          <w:tab w:val="right" w:pos="9498"/>
        </w:tabs>
        <w:autoSpaceDE/>
        <w:autoSpaceDN/>
        <w:adjustRightInd/>
        <w:jc w:val="center"/>
        <w:rPr>
          <w:rFonts w:eastAsia="Calibri"/>
          <w:sz w:val="26"/>
          <w:szCs w:val="26"/>
        </w:rPr>
      </w:pPr>
    </w:p>
    <w:p w14:paraId="42AB8EB3" w14:textId="77777777" w:rsidR="007E2767" w:rsidRDefault="007E2767" w:rsidP="00904C09">
      <w:pPr>
        <w:widowControl/>
        <w:tabs>
          <w:tab w:val="right" w:pos="9498"/>
        </w:tabs>
        <w:autoSpaceDE/>
        <w:autoSpaceDN/>
        <w:adjustRightInd/>
        <w:jc w:val="center"/>
        <w:rPr>
          <w:rFonts w:eastAsia="Calibri"/>
          <w:sz w:val="26"/>
          <w:szCs w:val="26"/>
        </w:rPr>
      </w:pPr>
    </w:p>
    <w:p w14:paraId="3FFBCDA5" w14:textId="21513002" w:rsidR="00276FDB" w:rsidRDefault="00904C09" w:rsidP="00904C09">
      <w:pPr>
        <w:widowControl/>
        <w:tabs>
          <w:tab w:val="right" w:pos="9498"/>
        </w:tabs>
        <w:autoSpaceDE/>
        <w:autoSpaceDN/>
        <w:adjustRightInd/>
        <w:jc w:val="center"/>
        <w:rPr>
          <w:rFonts w:eastAsia="Calibri"/>
          <w:sz w:val="26"/>
          <w:szCs w:val="26"/>
        </w:rPr>
      </w:pPr>
      <w:r>
        <w:rPr>
          <w:rFonts w:eastAsia="Calibri"/>
          <w:sz w:val="26"/>
          <w:szCs w:val="26"/>
        </w:rPr>
        <w:t>ПЕРЕЧЕНЬ</w:t>
      </w:r>
    </w:p>
    <w:p w14:paraId="7864AFC2" w14:textId="77777777" w:rsidR="00904C09" w:rsidRDefault="00904C09" w:rsidP="00904C09">
      <w:pPr>
        <w:widowControl/>
        <w:tabs>
          <w:tab w:val="right" w:pos="9498"/>
        </w:tabs>
        <w:autoSpaceDE/>
        <w:autoSpaceDN/>
        <w:adjustRightInd/>
        <w:jc w:val="center"/>
        <w:rPr>
          <w:rFonts w:eastAsia="Calibri"/>
          <w:sz w:val="26"/>
          <w:szCs w:val="26"/>
        </w:rPr>
      </w:pPr>
      <w:r w:rsidRPr="00904C09">
        <w:rPr>
          <w:rFonts w:eastAsia="Calibri"/>
          <w:sz w:val="26"/>
          <w:szCs w:val="26"/>
        </w:rPr>
        <w:t xml:space="preserve">муниципальных функций, осуществление которых организуется </w:t>
      </w:r>
    </w:p>
    <w:p w14:paraId="36855717" w14:textId="10B48526" w:rsidR="00904C09" w:rsidRPr="00904C09" w:rsidRDefault="00904C09" w:rsidP="00904C09">
      <w:pPr>
        <w:widowControl/>
        <w:tabs>
          <w:tab w:val="right" w:pos="9498"/>
        </w:tabs>
        <w:autoSpaceDE/>
        <w:autoSpaceDN/>
        <w:adjustRightInd/>
        <w:jc w:val="center"/>
        <w:rPr>
          <w:rFonts w:eastAsia="Calibri"/>
          <w:sz w:val="26"/>
          <w:szCs w:val="26"/>
        </w:rPr>
      </w:pPr>
      <w:r w:rsidRPr="00904C09">
        <w:rPr>
          <w:rFonts w:eastAsia="Calibri"/>
          <w:sz w:val="26"/>
          <w:szCs w:val="26"/>
        </w:rPr>
        <w:t>на базе МБУ «МФЦ в г. Череповце»</w:t>
      </w:r>
    </w:p>
    <w:p w14:paraId="1F54817D" w14:textId="07F860DF" w:rsidR="00276FDB" w:rsidRDefault="00276FDB" w:rsidP="00E079F5">
      <w:pPr>
        <w:widowControl/>
        <w:tabs>
          <w:tab w:val="right" w:pos="9498"/>
        </w:tabs>
        <w:autoSpaceDE/>
        <w:autoSpaceDN/>
        <w:adjustRightInd/>
        <w:jc w:val="both"/>
        <w:rPr>
          <w:rFonts w:eastAsia="Calibri"/>
          <w:sz w:val="24"/>
          <w:szCs w:val="24"/>
        </w:rPr>
      </w:pPr>
    </w:p>
    <w:tbl>
      <w:tblPr>
        <w:tblStyle w:val="a3"/>
        <w:tblW w:w="0" w:type="auto"/>
        <w:tblLook w:val="04A0" w:firstRow="1" w:lastRow="0" w:firstColumn="1" w:lastColumn="0" w:noHBand="0" w:noVBand="1"/>
      </w:tblPr>
      <w:tblGrid>
        <w:gridCol w:w="562"/>
        <w:gridCol w:w="5856"/>
        <w:gridCol w:w="3210"/>
      </w:tblGrid>
      <w:tr w:rsidR="00904C09" w14:paraId="149245AB" w14:textId="77777777" w:rsidTr="007E2767">
        <w:trPr>
          <w:tblHeader/>
        </w:trPr>
        <w:tc>
          <w:tcPr>
            <w:tcW w:w="562" w:type="dxa"/>
            <w:vAlign w:val="center"/>
          </w:tcPr>
          <w:p w14:paraId="552DD324" w14:textId="6950A26A" w:rsidR="00904C09" w:rsidRDefault="004F07DD" w:rsidP="004F07DD">
            <w:pPr>
              <w:widowControl/>
              <w:tabs>
                <w:tab w:val="right" w:pos="9498"/>
              </w:tabs>
              <w:autoSpaceDE/>
              <w:autoSpaceDN/>
              <w:adjustRightInd/>
              <w:jc w:val="center"/>
              <w:rPr>
                <w:rFonts w:eastAsia="Calibri"/>
                <w:sz w:val="24"/>
                <w:szCs w:val="24"/>
              </w:rPr>
            </w:pPr>
            <w:r>
              <w:rPr>
                <w:rFonts w:eastAsia="Calibri"/>
                <w:sz w:val="24"/>
                <w:szCs w:val="24"/>
              </w:rPr>
              <w:t>№ п/п</w:t>
            </w:r>
          </w:p>
        </w:tc>
        <w:tc>
          <w:tcPr>
            <w:tcW w:w="5856" w:type="dxa"/>
            <w:vAlign w:val="center"/>
          </w:tcPr>
          <w:p w14:paraId="5A09FFC4" w14:textId="6480A030" w:rsidR="00904C09" w:rsidRDefault="004F07DD" w:rsidP="004F07DD">
            <w:pPr>
              <w:widowControl/>
              <w:tabs>
                <w:tab w:val="right" w:pos="9498"/>
              </w:tabs>
              <w:autoSpaceDE/>
              <w:autoSpaceDN/>
              <w:adjustRightInd/>
              <w:jc w:val="center"/>
              <w:rPr>
                <w:rFonts w:eastAsia="Calibri"/>
                <w:sz w:val="24"/>
                <w:szCs w:val="24"/>
              </w:rPr>
            </w:pPr>
            <w:r>
              <w:rPr>
                <w:rFonts w:eastAsia="Calibri"/>
                <w:sz w:val="24"/>
                <w:szCs w:val="24"/>
              </w:rPr>
              <w:t>Наименование муниципальной функции</w:t>
            </w:r>
          </w:p>
        </w:tc>
        <w:tc>
          <w:tcPr>
            <w:tcW w:w="3210" w:type="dxa"/>
            <w:vAlign w:val="center"/>
          </w:tcPr>
          <w:p w14:paraId="6BF791A7" w14:textId="77777777" w:rsidR="004F07DD" w:rsidRPr="004F07DD" w:rsidRDefault="004F07DD" w:rsidP="004F07DD">
            <w:pPr>
              <w:widowControl/>
              <w:tabs>
                <w:tab w:val="right" w:pos="9498"/>
              </w:tabs>
              <w:autoSpaceDE/>
              <w:autoSpaceDN/>
              <w:adjustRightInd/>
              <w:jc w:val="center"/>
              <w:rPr>
                <w:rFonts w:eastAsia="Calibri"/>
                <w:sz w:val="24"/>
                <w:szCs w:val="24"/>
              </w:rPr>
            </w:pPr>
            <w:r w:rsidRPr="004F07DD">
              <w:rPr>
                <w:rFonts w:eastAsia="Calibri"/>
                <w:sz w:val="24"/>
                <w:szCs w:val="24"/>
              </w:rPr>
              <w:t>Наименование органа,</w:t>
            </w:r>
          </w:p>
          <w:p w14:paraId="4CA5ED6D" w14:textId="1C6DCBEF" w:rsidR="00904C09" w:rsidRDefault="004F07DD" w:rsidP="004F07DD">
            <w:pPr>
              <w:widowControl/>
              <w:tabs>
                <w:tab w:val="right" w:pos="9498"/>
              </w:tabs>
              <w:autoSpaceDE/>
              <w:autoSpaceDN/>
              <w:adjustRightInd/>
              <w:jc w:val="center"/>
              <w:rPr>
                <w:rFonts w:eastAsia="Calibri"/>
                <w:sz w:val="24"/>
                <w:szCs w:val="24"/>
              </w:rPr>
            </w:pPr>
            <w:r>
              <w:rPr>
                <w:rFonts w:eastAsia="Calibri"/>
                <w:sz w:val="24"/>
                <w:szCs w:val="24"/>
              </w:rPr>
              <w:t>осуществляющего функцию</w:t>
            </w:r>
          </w:p>
        </w:tc>
      </w:tr>
      <w:tr w:rsidR="004F07DD" w14:paraId="17A7617C" w14:textId="77777777" w:rsidTr="004F07DD">
        <w:tc>
          <w:tcPr>
            <w:tcW w:w="562" w:type="dxa"/>
          </w:tcPr>
          <w:p w14:paraId="4A876725" w14:textId="66402A9F"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1.</w:t>
            </w:r>
          </w:p>
        </w:tc>
        <w:tc>
          <w:tcPr>
            <w:tcW w:w="5856" w:type="dxa"/>
          </w:tcPr>
          <w:p w14:paraId="478CCEDB" w14:textId="40D16A34" w:rsidR="004F07DD" w:rsidRDefault="004F07DD" w:rsidP="00E079F5">
            <w:pPr>
              <w:widowControl/>
              <w:tabs>
                <w:tab w:val="right" w:pos="9498"/>
              </w:tabs>
              <w:autoSpaceDE/>
              <w:autoSpaceDN/>
              <w:adjustRightInd/>
              <w:jc w:val="both"/>
              <w:rPr>
                <w:rFonts w:eastAsia="Calibri"/>
                <w:sz w:val="24"/>
                <w:szCs w:val="24"/>
              </w:rPr>
            </w:pPr>
            <w:r w:rsidRPr="004F07DD">
              <w:rPr>
                <w:rFonts w:eastAsia="Calibri"/>
                <w:sz w:val="24"/>
                <w:szCs w:val="24"/>
              </w:rPr>
              <w:t>Регистрация производства топографо-геодезических работ</w:t>
            </w:r>
          </w:p>
        </w:tc>
        <w:tc>
          <w:tcPr>
            <w:tcW w:w="3210" w:type="dxa"/>
            <w:vMerge w:val="restart"/>
          </w:tcPr>
          <w:p w14:paraId="7FE88E48" w14:textId="5975504E" w:rsidR="004F07DD" w:rsidRDefault="004F07DD" w:rsidP="00E079F5">
            <w:pPr>
              <w:widowControl/>
              <w:tabs>
                <w:tab w:val="right" w:pos="9498"/>
              </w:tabs>
              <w:autoSpaceDE/>
              <w:autoSpaceDN/>
              <w:adjustRightInd/>
              <w:jc w:val="both"/>
              <w:rPr>
                <w:rFonts w:eastAsia="Calibri"/>
                <w:sz w:val="24"/>
                <w:szCs w:val="24"/>
              </w:rPr>
            </w:pPr>
            <w:r>
              <w:rPr>
                <w:rFonts w:eastAsia="Calibri"/>
                <w:sz w:val="24"/>
                <w:szCs w:val="24"/>
              </w:rPr>
              <w:t xml:space="preserve">Управление архитектуры </w:t>
            </w:r>
            <w:r w:rsidR="007E2767">
              <w:rPr>
                <w:rFonts w:eastAsia="Calibri"/>
                <w:sz w:val="24"/>
                <w:szCs w:val="24"/>
              </w:rPr>
              <w:t>и градостроительства мэрии</w:t>
            </w:r>
          </w:p>
        </w:tc>
      </w:tr>
      <w:tr w:rsidR="004F07DD" w14:paraId="0B443CC0" w14:textId="77777777" w:rsidTr="004F07DD">
        <w:tc>
          <w:tcPr>
            <w:tcW w:w="562" w:type="dxa"/>
          </w:tcPr>
          <w:p w14:paraId="0B53994F" w14:textId="6767EE87"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2.</w:t>
            </w:r>
          </w:p>
        </w:tc>
        <w:tc>
          <w:tcPr>
            <w:tcW w:w="5856" w:type="dxa"/>
          </w:tcPr>
          <w:p w14:paraId="212D1536" w14:textId="17A40550" w:rsidR="004F07DD" w:rsidRDefault="004F07DD" w:rsidP="00E079F5">
            <w:pPr>
              <w:widowControl/>
              <w:tabs>
                <w:tab w:val="right" w:pos="9498"/>
              </w:tabs>
              <w:autoSpaceDE/>
              <w:autoSpaceDN/>
              <w:adjustRightInd/>
              <w:jc w:val="both"/>
              <w:rPr>
                <w:rFonts w:eastAsia="Calibri"/>
                <w:sz w:val="24"/>
                <w:szCs w:val="24"/>
              </w:rPr>
            </w:pPr>
            <w:r w:rsidRPr="004F07DD">
              <w:rPr>
                <w:rFonts w:eastAsia="Calibri"/>
                <w:sz w:val="24"/>
                <w:szCs w:val="24"/>
              </w:rPr>
              <w:t>Принятие отчетов по инженерным изысканиям (в том числе материалов исполнительных съемок)</w:t>
            </w:r>
          </w:p>
        </w:tc>
        <w:tc>
          <w:tcPr>
            <w:tcW w:w="3210" w:type="dxa"/>
            <w:vMerge/>
          </w:tcPr>
          <w:p w14:paraId="59938438" w14:textId="77777777" w:rsidR="004F07DD" w:rsidRDefault="004F07DD" w:rsidP="00E079F5">
            <w:pPr>
              <w:widowControl/>
              <w:tabs>
                <w:tab w:val="right" w:pos="9498"/>
              </w:tabs>
              <w:autoSpaceDE/>
              <w:autoSpaceDN/>
              <w:adjustRightInd/>
              <w:jc w:val="both"/>
              <w:rPr>
                <w:rFonts w:eastAsia="Calibri"/>
                <w:sz w:val="24"/>
                <w:szCs w:val="24"/>
              </w:rPr>
            </w:pPr>
          </w:p>
        </w:tc>
      </w:tr>
      <w:tr w:rsidR="004F07DD" w14:paraId="2F28CF19" w14:textId="77777777" w:rsidTr="004F07DD">
        <w:tc>
          <w:tcPr>
            <w:tcW w:w="562" w:type="dxa"/>
          </w:tcPr>
          <w:p w14:paraId="53DB5483" w14:textId="5FFBA96C"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3.</w:t>
            </w:r>
          </w:p>
        </w:tc>
        <w:tc>
          <w:tcPr>
            <w:tcW w:w="5856" w:type="dxa"/>
          </w:tcPr>
          <w:p w14:paraId="2045F95D" w14:textId="17ECDD82" w:rsidR="004F07DD" w:rsidRDefault="004F07DD" w:rsidP="00E079F5">
            <w:pPr>
              <w:widowControl/>
              <w:tabs>
                <w:tab w:val="right" w:pos="9498"/>
              </w:tabs>
              <w:autoSpaceDE/>
              <w:autoSpaceDN/>
              <w:adjustRightInd/>
              <w:jc w:val="both"/>
              <w:rPr>
                <w:rFonts w:eastAsia="Calibri"/>
                <w:sz w:val="24"/>
                <w:szCs w:val="24"/>
              </w:rPr>
            </w:pPr>
            <w:r w:rsidRPr="004F07DD">
              <w:rPr>
                <w:rFonts w:eastAsia="Calibri"/>
                <w:sz w:val="24"/>
                <w:szCs w:val="24"/>
              </w:rPr>
              <w:t>Согласование проекта (архитектурное решение и (или) схема планировочной организации земельного участка) по переоборудованию фасадов зданий, строений, сооружений и временных объектов</w:t>
            </w:r>
          </w:p>
        </w:tc>
        <w:tc>
          <w:tcPr>
            <w:tcW w:w="3210" w:type="dxa"/>
            <w:vMerge/>
          </w:tcPr>
          <w:p w14:paraId="377C1B1C" w14:textId="77777777" w:rsidR="004F07DD" w:rsidRDefault="004F07DD" w:rsidP="00E079F5">
            <w:pPr>
              <w:widowControl/>
              <w:tabs>
                <w:tab w:val="right" w:pos="9498"/>
              </w:tabs>
              <w:autoSpaceDE/>
              <w:autoSpaceDN/>
              <w:adjustRightInd/>
              <w:jc w:val="both"/>
              <w:rPr>
                <w:rFonts w:eastAsia="Calibri"/>
                <w:sz w:val="24"/>
                <w:szCs w:val="24"/>
              </w:rPr>
            </w:pPr>
          </w:p>
        </w:tc>
      </w:tr>
      <w:tr w:rsidR="004F07DD" w14:paraId="1CC78D8E" w14:textId="77777777" w:rsidTr="004F07DD">
        <w:tc>
          <w:tcPr>
            <w:tcW w:w="562" w:type="dxa"/>
          </w:tcPr>
          <w:p w14:paraId="4B9DC853" w14:textId="06064148"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4.</w:t>
            </w:r>
          </w:p>
        </w:tc>
        <w:tc>
          <w:tcPr>
            <w:tcW w:w="5856" w:type="dxa"/>
          </w:tcPr>
          <w:p w14:paraId="7F1AF49C" w14:textId="2F408B30" w:rsidR="004F07DD" w:rsidRDefault="004F07DD" w:rsidP="00E079F5">
            <w:pPr>
              <w:widowControl/>
              <w:tabs>
                <w:tab w:val="right" w:pos="9498"/>
              </w:tabs>
              <w:autoSpaceDE/>
              <w:autoSpaceDN/>
              <w:adjustRightInd/>
              <w:jc w:val="both"/>
              <w:rPr>
                <w:rFonts w:eastAsia="Calibri"/>
                <w:sz w:val="24"/>
                <w:szCs w:val="24"/>
              </w:rPr>
            </w:pPr>
            <w:r w:rsidRPr="004F07DD">
              <w:rPr>
                <w:rFonts w:eastAsia="Calibri"/>
                <w:sz w:val="24"/>
                <w:szCs w:val="24"/>
              </w:rPr>
              <w:t>Согласование проекта (архитектурное решение и схема планировочной организации земельного участка) временного объекта</w:t>
            </w:r>
          </w:p>
        </w:tc>
        <w:tc>
          <w:tcPr>
            <w:tcW w:w="3210" w:type="dxa"/>
            <w:vMerge/>
          </w:tcPr>
          <w:p w14:paraId="48270A6B" w14:textId="77777777" w:rsidR="004F07DD" w:rsidRDefault="004F07DD" w:rsidP="00E079F5">
            <w:pPr>
              <w:widowControl/>
              <w:tabs>
                <w:tab w:val="right" w:pos="9498"/>
              </w:tabs>
              <w:autoSpaceDE/>
              <w:autoSpaceDN/>
              <w:adjustRightInd/>
              <w:jc w:val="both"/>
              <w:rPr>
                <w:rFonts w:eastAsia="Calibri"/>
                <w:sz w:val="24"/>
                <w:szCs w:val="24"/>
              </w:rPr>
            </w:pPr>
          </w:p>
        </w:tc>
      </w:tr>
      <w:tr w:rsidR="004F07DD" w14:paraId="758026D3" w14:textId="77777777" w:rsidTr="004F07DD">
        <w:tc>
          <w:tcPr>
            <w:tcW w:w="562" w:type="dxa"/>
          </w:tcPr>
          <w:p w14:paraId="2E8E3C88" w14:textId="47160B0A"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5.</w:t>
            </w:r>
          </w:p>
        </w:tc>
        <w:tc>
          <w:tcPr>
            <w:tcW w:w="5856" w:type="dxa"/>
          </w:tcPr>
          <w:p w14:paraId="21B4ECDF" w14:textId="2B287DBD" w:rsidR="004F07DD" w:rsidRDefault="004F07DD" w:rsidP="00E079F5">
            <w:pPr>
              <w:widowControl/>
              <w:tabs>
                <w:tab w:val="right" w:pos="9498"/>
              </w:tabs>
              <w:autoSpaceDE/>
              <w:autoSpaceDN/>
              <w:adjustRightInd/>
              <w:jc w:val="both"/>
              <w:rPr>
                <w:rFonts w:eastAsia="Calibri"/>
                <w:sz w:val="24"/>
                <w:szCs w:val="24"/>
              </w:rPr>
            </w:pPr>
            <w:r w:rsidRPr="004F07DD">
              <w:rPr>
                <w:rFonts w:eastAsia="Calibri"/>
                <w:sz w:val="24"/>
                <w:szCs w:val="24"/>
              </w:rPr>
              <w:t>Согласование проекта (архитектурное решение и (или) схема планировочной организации земельного участка) с размещением малых архитектурных форм, объектов общественного благоустройства, указателя</w:t>
            </w:r>
          </w:p>
        </w:tc>
        <w:tc>
          <w:tcPr>
            <w:tcW w:w="3210" w:type="dxa"/>
            <w:vMerge/>
          </w:tcPr>
          <w:p w14:paraId="34EFFB15" w14:textId="77777777" w:rsidR="004F07DD" w:rsidRDefault="004F07DD" w:rsidP="00E079F5">
            <w:pPr>
              <w:widowControl/>
              <w:tabs>
                <w:tab w:val="right" w:pos="9498"/>
              </w:tabs>
              <w:autoSpaceDE/>
              <w:autoSpaceDN/>
              <w:adjustRightInd/>
              <w:jc w:val="both"/>
              <w:rPr>
                <w:rFonts w:eastAsia="Calibri"/>
                <w:sz w:val="24"/>
                <w:szCs w:val="24"/>
              </w:rPr>
            </w:pPr>
          </w:p>
        </w:tc>
      </w:tr>
      <w:tr w:rsidR="004F07DD" w14:paraId="4796B707" w14:textId="77777777" w:rsidTr="004F07DD">
        <w:tc>
          <w:tcPr>
            <w:tcW w:w="562" w:type="dxa"/>
          </w:tcPr>
          <w:p w14:paraId="505E5075" w14:textId="5E600FF4"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6.</w:t>
            </w:r>
          </w:p>
        </w:tc>
        <w:tc>
          <w:tcPr>
            <w:tcW w:w="5856" w:type="dxa"/>
          </w:tcPr>
          <w:p w14:paraId="4D41703F" w14:textId="0A8D1BC7" w:rsidR="004F07DD" w:rsidRDefault="004F07DD" w:rsidP="00E079F5">
            <w:pPr>
              <w:widowControl/>
              <w:tabs>
                <w:tab w:val="right" w:pos="9498"/>
              </w:tabs>
              <w:autoSpaceDE/>
              <w:autoSpaceDN/>
              <w:adjustRightInd/>
              <w:jc w:val="both"/>
              <w:rPr>
                <w:rFonts w:eastAsia="Calibri"/>
                <w:sz w:val="24"/>
                <w:szCs w:val="24"/>
              </w:rPr>
            </w:pPr>
            <w:r w:rsidRPr="004F07DD">
              <w:rPr>
                <w:rFonts w:eastAsia="Calibri"/>
                <w:sz w:val="24"/>
                <w:szCs w:val="24"/>
              </w:rPr>
              <w:t>Выдача заключения (согласования) о соответствии установки рекламной конструкции в заявленном месте внешнему архитектурному облику сложившейся застройки городского округа (во всех случаях установки рекламных конструкций),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tc>
        <w:tc>
          <w:tcPr>
            <w:tcW w:w="3210" w:type="dxa"/>
            <w:vMerge/>
          </w:tcPr>
          <w:p w14:paraId="627BEF43" w14:textId="77777777" w:rsidR="004F07DD" w:rsidRDefault="004F07DD" w:rsidP="00E079F5">
            <w:pPr>
              <w:widowControl/>
              <w:tabs>
                <w:tab w:val="right" w:pos="9498"/>
              </w:tabs>
              <w:autoSpaceDE/>
              <w:autoSpaceDN/>
              <w:adjustRightInd/>
              <w:jc w:val="both"/>
              <w:rPr>
                <w:rFonts w:eastAsia="Calibri"/>
                <w:sz w:val="24"/>
                <w:szCs w:val="24"/>
              </w:rPr>
            </w:pPr>
          </w:p>
        </w:tc>
      </w:tr>
      <w:tr w:rsidR="004F07DD" w14:paraId="75948E62" w14:textId="77777777" w:rsidTr="004F07DD">
        <w:tc>
          <w:tcPr>
            <w:tcW w:w="562" w:type="dxa"/>
          </w:tcPr>
          <w:p w14:paraId="7BF871A3" w14:textId="074D895C"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7.</w:t>
            </w:r>
          </w:p>
        </w:tc>
        <w:tc>
          <w:tcPr>
            <w:tcW w:w="5856" w:type="dxa"/>
          </w:tcPr>
          <w:p w14:paraId="052C8237" w14:textId="2FEBAB65" w:rsidR="004F07DD" w:rsidRDefault="004F07DD" w:rsidP="00E079F5">
            <w:pPr>
              <w:widowControl/>
              <w:tabs>
                <w:tab w:val="right" w:pos="9498"/>
              </w:tabs>
              <w:autoSpaceDE/>
              <w:autoSpaceDN/>
              <w:adjustRightInd/>
              <w:jc w:val="both"/>
              <w:rPr>
                <w:rFonts w:eastAsia="Calibri"/>
                <w:sz w:val="24"/>
                <w:szCs w:val="24"/>
              </w:rPr>
            </w:pPr>
            <w:r w:rsidRPr="004F07DD">
              <w:rPr>
                <w:rFonts w:eastAsia="Calibri"/>
                <w:sz w:val="24"/>
                <w:szCs w:val="24"/>
              </w:rPr>
              <w:t>Внесение изменений в правила землепользования и застройки</w:t>
            </w:r>
          </w:p>
        </w:tc>
        <w:tc>
          <w:tcPr>
            <w:tcW w:w="3210" w:type="dxa"/>
            <w:vMerge/>
          </w:tcPr>
          <w:p w14:paraId="178C1F2C" w14:textId="77777777" w:rsidR="004F07DD" w:rsidRDefault="004F07DD" w:rsidP="00E079F5">
            <w:pPr>
              <w:widowControl/>
              <w:tabs>
                <w:tab w:val="right" w:pos="9498"/>
              </w:tabs>
              <w:autoSpaceDE/>
              <w:autoSpaceDN/>
              <w:adjustRightInd/>
              <w:jc w:val="both"/>
              <w:rPr>
                <w:rFonts w:eastAsia="Calibri"/>
                <w:sz w:val="24"/>
                <w:szCs w:val="24"/>
              </w:rPr>
            </w:pPr>
          </w:p>
        </w:tc>
      </w:tr>
      <w:tr w:rsidR="004F07DD" w14:paraId="50C69EA8" w14:textId="77777777" w:rsidTr="004F07DD">
        <w:tc>
          <w:tcPr>
            <w:tcW w:w="562" w:type="dxa"/>
          </w:tcPr>
          <w:p w14:paraId="1AA1E30C" w14:textId="132AA701"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8.</w:t>
            </w:r>
          </w:p>
        </w:tc>
        <w:tc>
          <w:tcPr>
            <w:tcW w:w="5856" w:type="dxa"/>
          </w:tcPr>
          <w:p w14:paraId="4F9008D1" w14:textId="3299CDD1" w:rsidR="004F07DD" w:rsidRDefault="004F07DD" w:rsidP="00E079F5">
            <w:pPr>
              <w:widowControl/>
              <w:tabs>
                <w:tab w:val="right" w:pos="9498"/>
              </w:tabs>
              <w:autoSpaceDE/>
              <w:autoSpaceDN/>
              <w:adjustRightInd/>
              <w:jc w:val="both"/>
              <w:rPr>
                <w:rFonts w:eastAsia="Calibri"/>
                <w:sz w:val="24"/>
                <w:szCs w:val="24"/>
              </w:rPr>
            </w:pPr>
            <w:r w:rsidRPr="004F07DD">
              <w:rPr>
                <w:rFonts w:eastAsia="Calibri"/>
                <w:sz w:val="24"/>
                <w:szCs w:val="24"/>
              </w:rPr>
              <w:t>Рассмотрение проектов на инженерные коммуникации (трасс инженерных коммуникаций)</w:t>
            </w:r>
          </w:p>
        </w:tc>
        <w:tc>
          <w:tcPr>
            <w:tcW w:w="3210" w:type="dxa"/>
            <w:vMerge/>
          </w:tcPr>
          <w:p w14:paraId="63AF2260" w14:textId="77777777" w:rsidR="004F07DD" w:rsidRDefault="004F07DD" w:rsidP="00E079F5">
            <w:pPr>
              <w:widowControl/>
              <w:tabs>
                <w:tab w:val="right" w:pos="9498"/>
              </w:tabs>
              <w:autoSpaceDE/>
              <w:autoSpaceDN/>
              <w:adjustRightInd/>
              <w:jc w:val="both"/>
              <w:rPr>
                <w:rFonts w:eastAsia="Calibri"/>
                <w:sz w:val="24"/>
                <w:szCs w:val="24"/>
              </w:rPr>
            </w:pPr>
          </w:p>
        </w:tc>
      </w:tr>
      <w:tr w:rsidR="004F07DD" w14:paraId="085B74A4" w14:textId="77777777" w:rsidTr="004F07DD">
        <w:tc>
          <w:tcPr>
            <w:tcW w:w="562" w:type="dxa"/>
          </w:tcPr>
          <w:p w14:paraId="12150816" w14:textId="7D7953DF"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9.</w:t>
            </w:r>
          </w:p>
        </w:tc>
        <w:tc>
          <w:tcPr>
            <w:tcW w:w="5856" w:type="dxa"/>
          </w:tcPr>
          <w:p w14:paraId="4BE3FE65" w14:textId="23F3C54F" w:rsidR="004F07DD" w:rsidRDefault="004F07DD" w:rsidP="00E079F5">
            <w:pPr>
              <w:widowControl/>
              <w:tabs>
                <w:tab w:val="right" w:pos="9498"/>
              </w:tabs>
              <w:autoSpaceDE/>
              <w:autoSpaceDN/>
              <w:adjustRightInd/>
              <w:jc w:val="both"/>
              <w:rPr>
                <w:rFonts w:eastAsia="Calibri"/>
                <w:sz w:val="24"/>
                <w:szCs w:val="24"/>
              </w:rPr>
            </w:pPr>
            <w:r w:rsidRPr="004F07DD">
              <w:rPr>
                <w:rFonts w:eastAsia="Calibri"/>
                <w:sz w:val="24"/>
                <w:szCs w:val="24"/>
              </w:rPr>
              <w:t>Проверка и учет (регистрация) исполнительной документации по инженерным сетям</w:t>
            </w:r>
          </w:p>
        </w:tc>
        <w:tc>
          <w:tcPr>
            <w:tcW w:w="3210" w:type="dxa"/>
            <w:vMerge/>
          </w:tcPr>
          <w:p w14:paraId="04A350B2" w14:textId="77777777" w:rsidR="004F07DD" w:rsidRDefault="004F07DD" w:rsidP="00E079F5">
            <w:pPr>
              <w:widowControl/>
              <w:tabs>
                <w:tab w:val="right" w:pos="9498"/>
              </w:tabs>
              <w:autoSpaceDE/>
              <w:autoSpaceDN/>
              <w:adjustRightInd/>
              <w:jc w:val="both"/>
              <w:rPr>
                <w:rFonts w:eastAsia="Calibri"/>
                <w:sz w:val="24"/>
                <w:szCs w:val="24"/>
              </w:rPr>
            </w:pPr>
          </w:p>
        </w:tc>
      </w:tr>
      <w:tr w:rsidR="004F07DD" w14:paraId="2EB803BF" w14:textId="77777777" w:rsidTr="004F07DD">
        <w:tc>
          <w:tcPr>
            <w:tcW w:w="562" w:type="dxa"/>
          </w:tcPr>
          <w:p w14:paraId="414BD23A" w14:textId="268BB6A7"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10.</w:t>
            </w:r>
          </w:p>
        </w:tc>
        <w:tc>
          <w:tcPr>
            <w:tcW w:w="5856" w:type="dxa"/>
          </w:tcPr>
          <w:p w14:paraId="14CCE4B9" w14:textId="45A37D10" w:rsidR="004F07DD" w:rsidRDefault="004F07DD" w:rsidP="00DA0ECC">
            <w:pPr>
              <w:widowControl/>
              <w:tabs>
                <w:tab w:val="right" w:pos="9498"/>
              </w:tabs>
              <w:autoSpaceDE/>
              <w:autoSpaceDN/>
              <w:adjustRightInd/>
              <w:jc w:val="both"/>
              <w:rPr>
                <w:rFonts w:eastAsia="Calibri"/>
                <w:sz w:val="24"/>
                <w:szCs w:val="24"/>
              </w:rPr>
            </w:pPr>
            <w:r>
              <w:rPr>
                <w:rFonts w:eastAsia="Calibri"/>
                <w:sz w:val="24"/>
                <w:szCs w:val="24"/>
              </w:rPr>
              <w:t>Предоставление бесплатного горячего питания детям 5-11 классов муниципальных общеобразовательных организаций</w:t>
            </w:r>
            <w:r w:rsidR="00AB5751">
              <w:rPr>
                <w:rFonts w:eastAsia="Calibri"/>
                <w:sz w:val="24"/>
                <w:szCs w:val="24"/>
              </w:rPr>
              <w:t>,</w:t>
            </w:r>
            <w:r w:rsidRPr="004F07DD">
              <w:rPr>
                <w:sz w:val="24"/>
                <w:szCs w:val="24"/>
              </w:rPr>
              <w:t xml:space="preserve"> </w:t>
            </w:r>
            <w:r w:rsidRPr="004F07DD">
              <w:rPr>
                <w:rFonts w:eastAsia="Calibri"/>
                <w:sz w:val="24"/>
                <w:szCs w:val="24"/>
              </w:rPr>
              <w:t>являющимся детьми лиц, участвующих (участвовавших) в специальной военной операции</w:t>
            </w:r>
          </w:p>
        </w:tc>
        <w:tc>
          <w:tcPr>
            <w:tcW w:w="3210" w:type="dxa"/>
            <w:vMerge w:val="restart"/>
          </w:tcPr>
          <w:p w14:paraId="136F4508" w14:textId="2F738189" w:rsidR="004F07DD" w:rsidRDefault="004F07DD" w:rsidP="00E079F5">
            <w:pPr>
              <w:widowControl/>
              <w:tabs>
                <w:tab w:val="right" w:pos="9498"/>
              </w:tabs>
              <w:autoSpaceDE/>
              <w:autoSpaceDN/>
              <w:adjustRightInd/>
              <w:jc w:val="both"/>
              <w:rPr>
                <w:rFonts w:eastAsia="Calibri"/>
                <w:sz w:val="24"/>
                <w:szCs w:val="24"/>
              </w:rPr>
            </w:pPr>
            <w:r>
              <w:rPr>
                <w:rFonts w:eastAsia="Calibri"/>
                <w:sz w:val="24"/>
                <w:szCs w:val="24"/>
              </w:rPr>
              <w:t>Уп</w:t>
            </w:r>
            <w:r w:rsidR="007E2767">
              <w:rPr>
                <w:rFonts w:eastAsia="Calibri"/>
                <w:sz w:val="24"/>
                <w:szCs w:val="24"/>
              </w:rPr>
              <w:t>равление образования мэрии</w:t>
            </w:r>
          </w:p>
        </w:tc>
      </w:tr>
      <w:tr w:rsidR="004F07DD" w14:paraId="38792AC2" w14:textId="77777777" w:rsidTr="004F07DD">
        <w:tc>
          <w:tcPr>
            <w:tcW w:w="562" w:type="dxa"/>
          </w:tcPr>
          <w:p w14:paraId="5BF88397" w14:textId="03EA1E80"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lastRenderedPageBreak/>
              <w:t>11.</w:t>
            </w:r>
          </w:p>
        </w:tc>
        <w:tc>
          <w:tcPr>
            <w:tcW w:w="5856" w:type="dxa"/>
          </w:tcPr>
          <w:p w14:paraId="67DD124B" w14:textId="15611237" w:rsidR="004F07DD" w:rsidRDefault="004F07DD" w:rsidP="00DA0ECC">
            <w:pPr>
              <w:widowControl/>
              <w:tabs>
                <w:tab w:val="right" w:pos="9498"/>
              </w:tabs>
              <w:autoSpaceDE/>
              <w:autoSpaceDN/>
              <w:adjustRightInd/>
              <w:jc w:val="both"/>
              <w:rPr>
                <w:rFonts w:eastAsia="Calibri"/>
                <w:sz w:val="24"/>
                <w:szCs w:val="24"/>
              </w:rPr>
            </w:pPr>
            <w:r>
              <w:rPr>
                <w:rFonts w:eastAsia="Calibri"/>
                <w:sz w:val="24"/>
                <w:szCs w:val="24"/>
              </w:rPr>
              <w:t>Предоставление бесплатного проезда для обучающихся муниципальных общеобразовательных организаций</w:t>
            </w:r>
            <w:r w:rsidR="00DA0ECC">
              <w:rPr>
                <w:rFonts w:eastAsia="Calibri"/>
                <w:sz w:val="24"/>
                <w:szCs w:val="24"/>
              </w:rPr>
              <w:t>, являющих</w:t>
            </w:r>
            <w:r w:rsidR="00DA0ECC" w:rsidRPr="00DA0ECC">
              <w:rPr>
                <w:rFonts w:eastAsia="Calibri"/>
                <w:sz w:val="24"/>
                <w:szCs w:val="24"/>
              </w:rPr>
              <w:t>ся детьми лиц, участвующих (участвовавших) в специальной военной операции</w:t>
            </w:r>
          </w:p>
        </w:tc>
        <w:tc>
          <w:tcPr>
            <w:tcW w:w="3210" w:type="dxa"/>
            <w:vMerge/>
          </w:tcPr>
          <w:p w14:paraId="2713AA4E" w14:textId="77777777" w:rsidR="004F07DD" w:rsidRDefault="004F07DD" w:rsidP="00E079F5">
            <w:pPr>
              <w:widowControl/>
              <w:tabs>
                <w:tab w:val="right" w:pos="9498"/>
              </w:tabs>
              <w:autoSpaceDE/>
              <w:autoSpaceDN/>
              <w:adjustRightInd/>
              <w:jc w:val="both"/>
              <w:rPr>
                <w:rFonts w:eastAsia="Calibri"/>
                <w:sz w:val="24"/>
                <w:szCs w:val="24"/>
              </w:rPr>
            </w:pPr>
          </w:p>
        </w:tc>
      </w:tr>
      <w:tr w:rsidR="004F07DD" w14:paraId="70960C64" w14:textId="77777777" w:rsidTr="004F07DD">
        <w:tc>
          <w:tcPr>
            <w:tcW w:w="562" w:type="dxa"/>
          </w:tcPr>
          <w:p w14:paraId="50EA63DD" w14:textId="7B832EEE"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12.</w:t>
            </w:r>
          </w:p>
        </w:tc>
        <w:tc>
          <w:tcPr>
            <w:tcW w:w="5856" w:type="dxa"/>
          </w:tcPr>
          <w:p w14:paraId="4B05F664" w14:textId="301E4EAB" w:rsidR="004F07DD" w:rsidRDefault="00DA0ECC" w:rsidP="00E079F5">
            <w:pPr>
              <w:widowControl/>
              <w:tabs>
                <w:tab w:val="right" w:pos="9498"/>
              </w:tabs>
              <w:autoSpaceDE/>
              <w:autoSpaceDN/>
              <w:adjustRightInd/>
              <w:jc w:val="both"/>
              <w:rPr>
                <w:rFonts w:eastAsia="Calibri"/>
                <w:sz w:val="24"/>
                <w:szCs w:val="24"/>
              </w:rPr>
            </w:pPr>
            <w:r>
              <w:rPr>
                <w:rFonts w:eastAsia="Calibri"/>
                <w:sz w:val="24"/>
                <w:szCs w:val="24"/>
              </w:rPr>
              <w:t>Зачисление в первоочередном порядке в группы продленного дня на бесплатной основе</w:t>
            </w:r>
            <w:r w:rsidRPr="00DA0ECC">
              <w:rPr>
                <w:rFonts w:eastAsia="Calibri"/>
                <w:sz w:val="24"/>
                <w:szCs w:val="24"/>
              </w:rPr>
              <w:t xml:space="preserve"> обучающихся муниципальных общеобразовательных организаций, являющихся детьми лиц, участвующих (участвовавших) в специальной военной операции</w:t>
            </w:r>
          </w:p>
        </w:tc>
        <w:tc>
          <w:tcPr>
            <w:tcW w:w="3210" w:type="dxa"/>
            <w:vMerge/>
          </w:tcPr>
          <w:p w14:paraId="3ECA43C1" w14:textId="77777777" w:rsidR="004F07DD" w:rsidRDefault="004F07DD" w:rsidP="00E079F5">
            <w:pPr>
              <w:widowControl/>
              <w:tabs>
                <w:tab w:val="right" w:pos="9498"/>
              </w:tabs>
              <w:autoSpaceDE/>
              <w:autoSpaceDN/>
              <w:adjustRightInd/>
              <w:jc w:val="both"/>
              <w:rPr>
                <w:rFonts w:eastAsia="Calibri"/>
                <w:sz w:val="24"/>
                <w:szCs w:val="24"/>
              </w:rPr>
            </w:pPr>
          </w:p>
        </w:tc>
      </w:tr>
      <w:tr w:rsidR="004F07DD" w14:paraId="13AEA9DC" w14:textId="77777777" w:rsidTr="004F07DD">
        <w:tc>
          <w:tcPr>
            <w:tcW w:w="562" w:type="dxa"/>
          </w:tcPr>
          <w:p w14:paraId="0B946C85" w14:textId="02651DE2" w:rsidR="004F07DD" w:rsidRDefault="004F07DD" w:rsidP="004F07DD">
            <w:pPr>
              <w:widowControl/>
              <w:tabs>
                <w:tab w:val="right" w:pos="9498"/>
              </w:tabs>
              <w:autoSpaceDE/>
              <w:autoSpaceDN/>
              <w:adjustRightInd/>
              <w:jc w:val="center"/>
              <w:rPr>
                <w:rFonts w:eastAsia="Calibri"/>
                <w:sz w:val="24"/>
                <w:szCs w:val="24"/>
              </w:rPr>
            </w:pPr>
            <w:r>
              <w:rPr>
                <w:rFonts w:eastAsia="Calibri"/>
                <w:sz w:val="24"/>
                <w:szCs w:val="24"/>
              </w:rPr>
              <w:t>13.</w:t>
            </w:r>
          </w:p>
        </w:tc>
        <w:tc>
          <w:tcPr>
            <w:tcW w:w="5856" w:type="dxa"/>
          </w:tcPr>
          <w:p w14:paraId="5813DF70" w14:textId="26169C11" w:rsidR="004F07DD" w:rsidRDefault="00DA0ECC" w:rsidP="00DA0ECC">
            <w:pPr>
              <w:widowControl/>
              <w:tabs>
                <w:tab w:val="right" w:pos="9498"/>
              </w:tabs>
              <w:autoSpaceDE/>
              <w:autoSpaceDN/>
              <w:adjustRightInd/>
              <w:jc w:val="both"/>
              <w:rPr>
                <w:rFonts w:eastAsia="Calibri"/>
                <w:sz w:val="24"/>
                <w:szCs w:val="24"/>
              </w:rPr>
            </w:pPr>
            <w:r>
              <w:rPr>
                <w:rFonts w:eastAsia="Calibri"/>
                <w:sz w:val="24"/>
                <w:szCs w:val="24"/>
              </w:rPr>
              <w:t>Предоставление одному из членов семьи участника специальной военной операции, проживающему в жилом помещении с печным отоплением, ежегодной денежной выплаты для обеспечения дровами</w:t>
            </w:r>
          </w:p>
        </w:tc>
        <w:tc>
          <w:tcPr>
            <w:tcW w:w="3210" w:type="dxa"/>
          </w:tcPr>
          <w:p w14:paraId="0D6FC394" w14:textId="7499D77B" w:rsidR="004F07DD" w:rsidRDefault="004F07DD" w:rsidP="00E079F5">
            <w:pPr>
              <w:widowControl/>
              <w:tabs>
                <w:tab w:val="right" w:pos="9498"/>
              </w:tabs>
              <w:autoSpaceDE/>
              <w:autoSpaceDN/>
              <w:adjustRightInd/>
              <w:jc w:val="both"/>
              <w:rPr>
                <w:rFonts w:eastAsia="Calibri"/>
                <w:sz w:val="24"/>
                <w:szCs w:val="24"/>
              </w:rPr>
            </w:pPr>
            <w:r>
              <w:rPr>
                <w:rFonts w:eastAsia="Calibri"/>
                <w:sz w:val="24"/>
                <w:szCs w:val="24"/>
              </w:rPr>
              <w:t>Отдел по реализации</w:t>
            </w:r>
            <w:r w:rsidR="007E2767">
              <w:rPr>
                <w:rFonts w:eastAsia="Calibri"/>
                <w:sz w:val="24"/>
                <w:szCs w:val="24"/>
              </w:rPr>
              <w:t xml:space="preserve"> социальных программ мэрии</w:t>
            </w:r>
          </w:p>
        </w:tc>
      </w:tr>
    </w:tbl>
    <w:p w14:paraId="5EA8F0ED" w14:textId="77777777" w:rsidR="00276FDB" w:rsidRDefault="00276FDB" w:rsidP="00E079F5">
      <w:pPr>
        <w:widowControl/>
        <w:tabs>
          <w:tab w:val="right" w:pos="9498"/>
        </w:tabs>
        <w:autoSpaceDE/>
        <w:autoSpaceDN/>
        <w:adjustRightInd/>
        <w:jc w:val="both"/>
        <w:rPr>
          <w:rFonts w:eastAsia="Calibri"/>
          <w:sz w:val="24"/>
          <w:szCs w:val="24"/>
        </w:rPr>
      </w:pPr>
    </w:p>
    <w:sectPr w:rsidR="00276FDB" w:rsidSect="00904C09">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63C91" w14:textId="77777777" w:rsidR="00DC665C" w:rsidRDefault="00DC665C" w:rsidP="00165411">
      <w:r>
        <w:separator/>
      </w:r>
    </w:p>
  </w:endnote>
  <w:endnote w:type="continuationSeparator" w:id="0">
    <w:p w14:paraId="0FC3A955" w14:textId="77777777" w:rsidR="00DC665C" w:rsidRDefault="00DC665C" w:rsidP="0016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8C7A7" w14:textId="77777777" w:rsidR="00DC665C" w:rsidRDefault="00DC665C" w:rsidP="00165411">
      <w:r>
        <w:separator/>
      </w:r>
    </w:p>
  </w:footnote>
  <w:footnote w:type="continuationSeparator" w:id="0">
    <w:p w14:paraId="65CFEFFA" w14:textId="77777777" w:rsidR="00DC665C" w:rsidRDefault="00DC665C" w:rsidP="00165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318714"/>
      <w:docPartObj>
        <w:docPartGallery w:val="Page Numbers (Top of Page)"/>
        <w:docPartUnique/>
      </w:docPartObj>
    </w:sdtPr>
    <w:sdtEndPr>
      <w:rPr>
        <w:sz w:val="24"/>
        <w:szCs w:val="24"/>
      </w:rPr>
    </w:sdtEndPr>
    <w:sdtContent>
      <w:p w14:paraId="21A280C4" w14:textId="1E89C011" w:rsidR="00366AAB" w:rsidRPr="00366AAB" w:rsidRDefault="00366AAB">
        <w:pPr>
          <w:pStyle w:val="a5"/>
          <w:jc w:val="center"/>
          <w:rPr>
            <w:sz w:val="24"/>
            <w:szCs w:val="24"/>
          </w:rPr>
        </w:pPr>
        <w:r w:rsidRPr="00366AAB">
          <w:rPr>
            <w:sz w:val="24"/>
            <w:szCs w:val="24"/>
          </w:rPr>
          <w:fldChar w:fldCharType="begin"/>
        </w:r>
        <w:r w:rsidRPr="00366AAB">
          <w:rPr>
            <w:sz w:val="24"/>
            <w:szCs w:val="24"/>
          </w:rPr>
          <w:instrText>PAGE   \* MERGEFORMAT</w:instrText>
        </w:r>
        <w:r w:rsidRPr="00366AAB">
          <w:rPr>
            <w:sz w:val="24"/>
            <w:szCs w:val="24"/>
          </w:rPr>
          <w:fldChar w:fldCharType="separate"/>
        </w:r>
        <w:r w:rsidR="008D26AE">
          <w:rPr>
            <w:noProof/>
            <w:sz w:val="24"/>
            <w:szCs w:val="24"/>
          </w:rPr>
          <w:t>2</w:t>
        </w:r>
        <w:r w:rsidRPr="00366AAB">
          <w:rPr>
            <w:sz w:val="24"/>
            <w:szCs w:val="24"/>
          </w:rPr>
          <w:fldChar w:fldCharType="end"/>
        </w:r>
      </w:p>
    </w:sdtContent>
  </w:sdt>
  <w:p w14:paraId="72329141" w14:textId="77777777" w:rsidR="00EF339F" w:rsidRDefault="00EF339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D731D"/>
    <w:multiLevelType w:val="hybridMultilevel"/>
    <w:tmpl w:val="4B66DC72"/>
    <w:lvl w:ilvl="0" w:tplc="F336197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88D34A6"/>
    <w:multiLevelType w:val="hybridMultilevel"/>
    <w:tmpl w:val="1B7A8CF8"/>
    <w:lvl w:ilvl="0" w:tplc="4A9C9A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13127F1"/>
    <w:multiLevelType w:val="hybridMultilevel"/>
    <w:tmpl w:val="BF7EF91C"/>
    <w:lvl w:ilvl="0" w:tplc="71EE4E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7B942AD"/>
    <w:multiLevelType w:val="hybridMultilevel"/>
    <w:tmpl w:val="43EE7A56"/>
    <w:lvl w:ilvl="0" w:tplc="47D2C9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A7C5A05"/>
    <w:multiLevelType w:val="hybridMultilevel"/>
    <w:tmpl w:val="FEC21490"/>
    <w:lvl w:ilvl="0" w:tplc="54025E8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0FC373E"/>
    <w:multiLevelType w:val="hybridMultilevel"/>
    <w:tmpl w:val="2CCCD214"/>
    <w:lvl w:ilvl="0" w:tplc="15D62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9E64AC5"/>
    <w:multiLevelType w:val="hybridMultilevel"/>
    <w:tmpl w:val="7E921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391B42"/>
    <w:multiLevelType w:val="hybridMultilevel"/>
    <w:tmpl w:val="933002CC"/>
    <w:lvl w:ilvl="0" w:tplc="E23A5A6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3A"/>
    <w:rsid w:val="00000369"/>
    <w:rsid w:val="00014531"/>
    <w:rsid w:val="00014DBE"/>
    <w:rsid w:val="00021072"/>
    <w:rsid w:val="00046F5D"/>
    <w:rsid w:val="00060B18"/>
    <w:rsid w:val="00060F88"/>
    <w:rsid w:val="000626AF"/>
    <w:rsid w:val="00086215"/>
    <w:rsid w:val="00087AB6"/>
    <w:rsid w:val="000907B9"/>
    <w:rsid w:val="0009091E"/>
    <w:rsid w:val="00096080"/>
    <w:rsid w:val="00096F81"/>
    <w:rsid w:val="000A313A"/>
    <w:rsid w:val="000A3AFE"/>
    <w:rsid w:val="000A5A6B"/>
    <w:rsid w:val="000B07A2"/>
    <w:rsid w:val="000B0B57"/>
    <w:rsid w:val="000B10A9"/>
    <w:rsid w:val="000B25F7"/>
    <w:rsid w:val="000B5CA7"/>
    <w:rsid w:val="000B7554"/>
    <w:rsid w:val="000D620F"/>
    <w:rsid w:val="000D67E3"/>
    <w:rsid w:val="000E112D"/>
    <w:rsid w:val="000E6B92"/>
    <w:rsid w:val="00131519"/>
    <w:rsid w:val="0014697E"/>
    <w:rsid w:val="00146CF6"/>
    <w:rsid w:val="00160B66"/>
    <w:rsid w:val="00163E44"/>
    <w:rsid w:val="00165411"/>
    <w:rsid w:val="0016551A"/>
    <w:rsid w:val="00170B81"/>
    <w:rsid w:val="0017457B"/>
    <w:rsid w:val="00176194"/>
    <w:rsid w:val="001858B7"/>
    <w:rsid w:val="0019329A"/>
    <w:rsid w:val="00197F3A"/>
    <w:rsid w:val="001A6325"/>
    <w:rsid w:val="001B06C0"/>
    <w:rsid w:val="001B18D3"/>
    <w:rsid w:val="001C081A"/>
    <w:rsid w:val="001C259D"/>
    <w:rsid w:val="001D0AE3"/>
    <w:rsid w:val="001D3D01"/>
    <w:rsid w:val="001F25E2"/>
    <w:rsid w:val="001F7836"/>
    <w:rsid w:val="00222001"/>
    <w:rsid w:val="0023282E"/>
    <w:rsid w:val="00233644"/>
    <w:rsid w:val="00245542"/>
    <w:rsid w:val="00245E5A"/>
    <w:rsid w:val="00270C79"/>
    <w:rsid w:val="00276FDB"/>
    <w:rsid w:val="002832D6"/>
    <w:rsid w:val="002A12C1"/>
    <w:rsid w:val="002A4C96"/>
    <w:rsid w:val="002B3142"/>
    <w:rsid w:val="002B359E"/>
    <w:rsid w:val="002B754C"/>
    <w:rsid w:val="002C500E"/>
    <w:rsid w:val="002D1B2E"/>
    <w:rsid w:val="002F2AB0"/>
    <w:rsid w:val="00312ADA"/>
    <w:rsid w:val="003154AB"/>
    <w:rsid w:val="0032049A"/>
    <w:rsid w:val="00364667"/>
    <w:rsid w:val="00364FDC"/>
    <w:rsid w:val="00366AAB"/>
    <w:rsid w:val="003730A0"/>
    <w:rsid w:val="00382754"/>
    <w:rsid w:val="00393AE1"/>
    <w:rsid w:val="003B171A"/>
    <w:rsid w:val="003D28D1"/>
    <w:rsid w:val="003E0AA9"/>
    <w:rsid w:val="003F18FB"/>
    <w:rsid w:val="003F4F92"/>
    <w:rsid w:val="003F645C"/>
    <w:rsid w:val="00400757"/>
    <w:rsid w:val="00403F36"/>
    <w:rsid w:val="004045FF"/>
    <w:rsid w:val="004115B4"/>
    <w:rsid w:val="00430DB5"/>
    <w:rsid w:val="004330AA"/>
    <w:rsid w:val="00436C17"/>
    <w:rsid w:val="004643A1"/>
    <w:rsid w:val="0048780B"/>
    <w:rsid w:val="00490453"/>
    <w:rsid w:val="00490DB8"/>
    <w:rsid w:val="004E55EA"/>
    <w:rsid w:val="004F07DD"/>
    <w:rsid w:val="004F547C"/>
    <w:rsid w:val="004F7A81"/>
    <w:rsid w:val="00503C32"/>
    <w:rsid w:val="00510C76"/>
    <w:rsid w:val="00516233"/>
    <w:rsid w:val="00521E02"/>
    <w:rsid w:val="0055013C"/>
    <w:rsid w:val="005506C1"/>
    <w:rsid w:val="00554292"/>
    <w:rsid w:val="00573249"/>
    <w:rsid w:val="005767D7"/>
    <w:rsid w:val="0057717F"/>
    <w:rsid w:val="00586D07"/>
    <w:rsid w:val="005A548E"/>
    <w:rsid w:val="005C74F0"/>
    <w:rsid w:val="005E0553"/>
    <w:rsid w:val="00606030"/>
    <w:rsid w:val="00606F9F"/>
    <w:rsid w:val="006316DA"/>
    <w:rsid w:val="006333B3"/>
    <w:rsid w:val="00634FE8"/>
    <w:rsid w:val="00645C4D"/>
    <w:rsid w:val="006529B0"/>
    <w:rsid w:val="00660EB8"/>
    <w:rsid w:val="0066225A"/>
    <w:rsid w:val="006820B9"/>
    <w:rsid w:val="006B772E"/>
    <w:rsid w:val="006D701E"/>
    <w:rsid w:val="006E11AA"/>
    <w:rsid w:val="006E7522"/>
    <w:rsid w:val="006F1870"/>
    <w:rsid w:val="006F6510"/>
    <w:rsid w:val="006F72AB"/>
    <w:rsid w:val="00720669"/>
    <w:rsid w:val="00722D4B"/>
    <w:rsid w:val="00723887"/>
    <w:rsid w:val="00725B87"/>
    <w:rsid w:val="00783497"/>
    <w:rsid w:val="00791001"/>
    <w:rsid w:val="007932A7"/>
    <w:rsid w:val="00794483"/>
    <w:rsid w:val="0079540B"/>
    <w:rsid w:val="00797F62"/>
    <w:rsid w:val="007A2AE6"/>
    <w:rsid w:val="007A3D2C"/>
    <w:rsid w:val="007B1273"/>
    <w:rsid w:val="007C4A04"/>
    <w:rsid w:val="007C6B09"/>
    <w:rsid w:val="007D4831"/>
    <w:rsid w:val="007E2767"/>
    <w:rsid w:val="007F1984"/>
    <w:rsid w:val="00804F47"/>
    <w:rsid w:val="00826F9F"/>
    <w:rsid w:val="0084706B"/>
    <w:rsid w:val="00847899"/>
    <w:rsid w:val="008501F8"/>
    <w:rsid w:val="00855974"/>
    <w:rsid w:val="00856FCC"/>
    <w:rsid w:val="008633FA"/>
    <w:rsid w:val="008659EB"/>
    <w:rsid w:val="00875040"/>
    <w:rsid w:val="00881C4D"/>
    <w:rsid w:val="0088450E"/>
    <w:rsid w:val="0089069E"/>
    <w:rsid w:val="0089733D"/>
    <w:rsid w:val="008A773E"/>
    <w:rsid w:val="008B3567"/>
    <w:rsid w:val="008D26AE"/>
    <w:rsid w:val="008E1428"/>
    <w:rsid w:val="008E7E59"/>
    <w:rsid w:val="00900125"/>
    <w:rsid w:val="00900728"/>
    <w:rsid w:val="0090083C"/>
    <w:rsid w:val="00904C09"/>
    <w:rsid w:val="009258C9"/>
    <w:rsid w:val="00943AA8"/>
    <w:rsid w:val="00956B8B"/>
    <w:rsid w:val="0095784A"/>
    <w:rsid w:val="009702E5"/>
    <w:rsid w:val="009732FB"/>
    <w:rsid w:val="00986D75"/>
    <w:rsid w:val="00991924"/>
    <w:rsid w:val="00991C52"/>
    <w:rsid w:val="009A21F1"/>
    <w:rsid w:val="009B15F2"/>
    <w:rsid w:val="009E0DDF"/>
    <w:rsid w:val="009E1E3D"/>
    <w:rsid w:val="009F1683"/>
    <w:rsid w:val="009F572E"/>
    <w:rsid w:val="00A11A8A"/>
    <w:rsid w:val="00A23AA1"/>
    <w:rsid w:val="00A31BF5"/>
    <w:rsid w:val="00A35764"/>
    <w:rsid w:val="00A365F8"/>
    <w:rsid w:val="00A44B05"/>
    <w:rsid w:val="00A44BF4"/>
    <w:rsid w:val="00A47483"/>
    <w:rsid w:val="00A53712"/>
    <w:rsid w:val="00A657F9"/>
    <w:rsid w:val="00A66B82"/>
    <w:rsid w:val="00A67EE7"/>
    <w:rsid w:val="00A77B10"/>
    <w:rsid w:val="00A81A14"/>
    <w:rsid w:val="00A82FB7"/>
    <w:rsid w:val="00A85387"/>
    <w:rsid w:val="00A87EF0"/>
    <w:rsid w:val="00A90AC6"/>
    <w:rsid w:val="00AA306B"/>
    <w:rsid w:val="00AA6B74"/>
    <w:rsid w:val="00AA70BF"/>
    <w:rsid w:val="00AB0DEA"/>
    <w:rsid w:val="00AB5751"/>
    <w:rsid w:val="00AC0809"/>
    <w:rsid w:val="00AC53F1"/>
    <w:rsid w:val="00AD0B46"/>
    <w:rsid w:val="00AD62CF"/>
    <w:rsid w:val="00AE07ED"/>
    <w:rsid w:val="00B025B3"/>
    <w:rsid w:val="00B36E19"/>
    <w:rsid w:val="00B44548"/>
    <w:rsid w:val="00B535BA"/>
    <w:rsid w:val="00B76C5B"/>
    <w:rsid w:val="00B76F90"/>
    <w:rsid w:val="00BA1B26"/>
    <w:rsid w:val="00BA2E10"/>
    <w:rsid w:val="00BB6C2A"/>
    <w:rsid w:val="00BD6667"/>
    <w:rsid w:val="00BE3718"/>
    <w:rsid w:val="00BE5ECE"/>
    <w:rsid w:val="00C046FE"/>
    <w:rsid w:val="00C30148"/>
    <w:rsid w:val="00C35102"/>
    <w:rsid w:val="00C46BC5"/>
    <w:rsid w:val="00C5163F"/>
    <w:rsid w:val="00C6256C"/>
    <w:rsid w:val="00C96701"/>
    <w:rsid w:val="00CA34CE"/>
    <w:rsid w:val="00CA66EB"/>
    <w:rsid w:val="00CB1630"/>
    <w:rsid w:val="00CC7138"/>
    <w:rsid w:val="00CD105B"/>
    <w:rsid w:val="00CE6377"/>
    <w:rsid w:val="00CE78C0"/>
    <w:rsid w:val="00D12097"/>
    <w:rsid w:val="00D1580A"/>
    <w:rsid w:val="00D20261"/>
    <w:rsid w:val="00D43F6E"/>
    <w:rsid w:val="00D50AD4"/>
    <w:rsid w:val="00D52A09"/>
    <w:rsid w:val="00D5433E"/>
    <w:rsid w:val="00D56337"/>
    <w:rsid w:val="00D816E6"/>
    <w:rsid w:val="00D84C86"/>
    <w:rsid w:val="00D91049"/>
    <w:rsid w:val="00D961B0"/>
    <w:rsid w:val="00DA0ECC"/>
    <w:rsid w:val="00DB098D"/>
    <w:rsid w:val="00DC665C"/>
    <w:rsid w:val="00DD750D"/>
    <w:rsid w:val="00E051C0"/>
    <w:rsid w:val="00E079F5"/>
    <w:rsid w:val="00E103BA"/>
    <w:rsid w:val="00E132FB"/>
    <w:rsid w:val="00E26A14"/>
    <w:rsid w:val="00E67FD2"/>
    <w:rsid w:val="00E7209F"/>
    <w:rsid w:val="00E7793A"/>
    <w:rsid w:val="00E8611D"/>
    <w:rsid w:val="00E94FCC"/>
    <w:rsid w:val="00EA601F"/>
    <w:rsid w:val="00EB3B7C"/>
    <w:rsid w:val="00EB61C4"/>
    <w:rsid w:val="00EC7116"/>
    <w:rsid w:val="00EF00B8"/>
    <w:rsid w:val="00EF339F"/>
    <w:rsid w:val="00F33493"/>
    <w:rsid w:val="00F4760E"/>
    <w:rsid w:val="00F47CCA"/>
    <w:rsid w:val="00F579B5"/>
    <w:rsid w:val="00F61F8C"/>
    <w:rsid w:val="00F74892"/>
    <w:rsid w:val="00F82E7E"/>
    <w:rsid w:val="00FC7772"/>
    <w:rsid w:val="00FE7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B87EC9"/>
  <w15:docId w15:val="{AC92EE52-FB99-48A1-81D5-DF0BF8A6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29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197F3A"/>
    <w:pPr>
      <w:keepNext/>
      <w:widowControl/>
      <w:adjustRightInd/>
      <w:jc w:val="center"/>
      <w:outlineLvl w:val="0"/>
    </w:pPr>
    <w:rPr>
      <w:b/>
      <w:bCs/>
      <w:spacing w:val="60"/>
      <w:sz w:val="18"/>
      <w:szCs w:val="18"/>
    </w:rPr>
  </w:style>
  <w:style w:type="paragraph" w:customStyle="1" w:styleId="2">
    <w:name w:val="заголовок 2"/>
    <w:basedOn w:val="a"/>
    <w:next w:val="a"/>
    <w:rsid w:val="00197F3A"/>
    <w:pPr>
      <w:keepNext/>
      <w:widowControl/>
      <w:adjustRightInd/>
      <w:jc w:val="center"/>
      <w:outlineLvl w:val="1"/>
    </w:pPr>
    <w:rPr>
      <w:b/>
      <w:bCs/>
      <w:spacing w:val="80"/>
      <w:sz w:val="28"/>
      <w:szCs w:val="28"/>
    </w:rPr>
  </w:style>
  <w:style w:type="table" w:styleId="a3">
    <w:name w:val="Table Grid"/>
    <w:basedOn w:val="a1"/>
    <w:rsid w:val="00197F3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2A09"/>
    <w:pPr>
      <w:ind w:left="720"/>
      <w:contextualSpacing/>
    </w:pPr>
  </w:style>
  <w:style w:type="paragraph" w:styleId="a5">
    <w:name w:val="header"/>
    <w:basedOn w:val="a"/>
    <w:link w:val="a6"/>
    <w:uiPriority w:val="99"/>
    <w:rsid w:val="00165411"/>
    <w:pPr>
      <w:tabs>
        <w:tab w:val="center" w:pos="4677"/>
        <w:tab w:val="right" w:pos="9355"/>
      </w:tabs>
    </w:pPr>
  </w:style>
  <w:style w:type="character" w:customStyle="1" w:styleId="a6">
    <w:name w:val="Верхний колонтитул Знак"/>
    <w:basedOn w:val="a0"/>
    <w:link w:val="a5"/>
    <w:uiPriority w:val="99"/>
    <w:rsid w:val="00165411"/>
  </w:style>
  <w:style w:type="paragraph" w:styleId="a7">
    <w:name w:val="footer"/>
    <w:basedOn w:val="a"/>
    <w:link w:val="a8"/>
    <w:rsid w:val="00165411"/>
    <w:pPr>
      <w:tabs>
        <w:tab w:val="center" w:pos="4677"/>
        <w:tab w:val="right" w:pos="9355"/>
      </w:tabs>
    </w:pPr>
  </w:style>
  <w:style w:type="character" w:customStyle="1" w:styleId="a8">
    <w:name w:val="Нижний колонтитул Знак"/>
    <w:basedOn w:val="a0"/>
    <w:link w:val="a7"/>
    <w:rsid w:val="00165411"/>
  </w:style>
  <w:style w:type="paragraph" w:styleId="a9">
    <w:name w:val="Balloon Text"/>
    <w:basedOn w:val="a"/>
    <w:link w:val="aa"/>
    <w:rsid w:val="003F4F92"/>
    <w:rPr>
      <w:rFonts w:ascii="Tahoma" w:hAnsi="Tahoma" w:cs="Tahoma"/>
      <w:sz w:val="16"/>
      <w:szCs w:val="16"/>
    </w:rPr>
  </w:style>
  <w:style w:type="character" w:customStyle="1" w:styleId="aa">
    <w:name w:val="Текст выноски Знак"/>
    <w:basedOn w:val="a0"/>
    <w:link w:val="a9"/>
    <w:rsid w:val="003F4F92"/>
    <w:rPr>
      <w:rFonts w:ascii="Tahoma" w:hAnsi="Tahoma" w:cs="Tahoma"/>
      <w:sz w:val="16"/>
      <w:szCs w:val="16"/>
    </w:rPr>
  </w:style>
  <w:style w:type="paragraph" w:styleId="ab">
    <w:name w:val="footnote text"/>
    <w:basedOn w:val="a"/>
    <w:link w:val="ac"/>
    <w:rsid w:val="007F1984"/>
  </w:style>
  <w:style w:type="character" w:customStyle="1" w:styleId="ac">
    <w:name w:val="Текст сноски Знак"/>
    <w:basedOn w:val="a0"/>
    <w:link w:val="ab"/>
    <w:rsid w:val="007F1984"/>
  </w:style>
  <w:style w:type="character" w:styleId="ad">
    <w:name w:val="footnote reference"/>
    <w:basedOn w:val="a0"/>
    <w:rsid w:val="007F1984"/>
    <w:rPr>
      <w:vertAlign w:val="superscript"/>
    </w:rPr>
  </w:style>
  <w:style w:type="paragraph" w:styleId="ae">
    <w:name w:val="endnote text"/>
    <w:basedOn w:val="a"/>
    <w:link w:val="af"/>
    <w:rsid w:val="00CE6377"/>
  </w:style>
  <w:style w:type="character" w:customStyle="1" w:styleId="af">
    <w:name w:val="Текст концевой сноски Знак"/>
    <w:basedOn w:val="a0"/>
    <w:link w:val="ae"/>
    <w:rsid w:val="00CE6377"/>
  </w:style>
  <w:style w:type="character" w:styleId="af0">
    <w:name w:val="endnote reference"/>
    <w:basedOn w:val="a0"/>
    <w:rsid w:val="00CE6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1928">
      <w:bodyDiv w:val="1"/>
      <w:marLeft w:val="0"/>
      <w:marRight w:val="0"/>
      <w:marTop w:val="0"/>
      <w:marBottom w:val="0"/>
      <w:divBdr>
        <w:top w:val="none" w:sz="0" w:space="0" w:color="auto"/>
        <w:left w:val="none" w:sz="0" w:space="0" w:color="auto"/>
        <w:bottom w:val="none" w:sz="0" w:space="0" w:color="auto"/>
        <w:right w:val="none" w:sz="0" w:space="0" w:color="auto"/>
      </w:divBdr>
    </w:div>
    <w:div w:id="453912391">
      <w:bodyDiv w:val="1"/>
      <w:marLeft w:val="0"/>
      <w:marRight w:val="0"/>
      <w:marTop w:val="0"/>
      <w:marBottom w:val="0"/>
      <w:divBdr>
        <w:top w:val="none" w:sz="0" w:space="0" w:color="auto"/>
        <w:left w:val="none" w:sz="0" w:space="0" w:color="auto"/>
        <w:bottom w:val="none" w:sz="0" w:space="0" w:color="auto"/>
        <w:right w:val="none" w:sz="0" w:space="0" w:color="auto"/>
      </w:divBdr>
    </w:div>
    <w:div w:id="72811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264B9E2-F6E8-418E-A5BB-DA74274D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475</Words>
  <Characters>3615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Pavlova</dc:creator>
  <cp:lastModifiedBy>Петрова Елена Александровна</cp:lastModifiedBy>
  <cp:revision>4</cp:revision>
  <cp:lastPrinted>2022-04-21T10:38:00Z</cp:lastPrinted>
  <dcterms:created xsi:type="dcterms:W3CDTF">2026-04-21T08:05:00Z</dcterms:created>
  <dcterms:modified xsi:type="dcterms:W3CDTF">2026-04-24T08:30:00Z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