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F6256" w14:textId="77777777" w:rsidR="00920914" w:rsidRDefault="00920914" w:rsidP="00920914">
      <w:pPr>
        <w:ind w:firstLine="0"/>
        <w:rPr>
          <w:b/>
          <w:sz w:val="26"/>
          <w:szCs w:val="26"/>
        </w:rPr>
      </w:pPr>
    </w:p>
    <w:p w14:paraId="0451A5F0" w14:textId="77777777" w:rsidR="00920914" w:rsidRDefault="00920914" w:rsidP="00920914">
      <w:pPr>
        <w:pStyle w:val="23"/>
        <w:spacing w:after="0" w:line="240" w:lineRule="auto"/>
        <w:jc w:val="right"/>
        <w:rPr>
          <w:rFonts w:ascii="Times New Roman" w:hAnsi="Times New Roman"/>
          <w:sz w:val="26"/>
          <w:szCs w:val="26"/>
        </w:rPr>
      </w:pPr>
      <w:bookmarkStart w:id="0" w:name="_GoBack"/>
      <w:bookmarkEnd w:id="0"/>
      <w:r>
        <w:rPr>
          <w:rFonts w:ascii="Times New Roman" w:hAnsi="Times New Roman"/>
          <w:sz w:val="26"/>
          <w:szCs w:val="26"/>
        </w:rPr>
        <w:t>Приложение 1 к Извещению</w:t>
      </w:r>
    </w:p>
    <w:p w14:paraId="4B57AA6C" w14:textId="77777777" w:rsidR="00920914" w:rsidRPr="004A65E2" w:rsidRDefault="00920914" w:rsidP="00920914">
      <w:pPr>
        <w:pStyle w:val="23"/>
        <w:spacing w:after="0" w:line="240" w:lineRule="auto"/>
        <w:jc w:val="both"/>
        <w:rPr>
          <w:rFonts w:ascii="Times New Roman" w:hAnsi="Times New Roman"/>
          <w:sz w:val="26"/>
          <w:szCs w:val="26"/>
        </w:rPr>
      </w:pPr>
    </w:p>
    <w:p w14:paraId="7D31E0F3" w14:textId="77777777" w:rsidR="00920914" w:rsidRPr="004A65E2" w:rsidRDefault="00920914" w:rsidP="00920914">
      <w:pPr>
        <w:jc w:val="center"/>
        <w:rPr>
          <w:sz w:val="26"/>
          <w:szCs w:val="26"/>
        </w:rPr>
      </w:pPr>
      <w:r w:rsidRPr="004A65E2">
        <w:rPr>
          <w:sz w:val="26"/>
          <w:szCs w:val="26"/>
        </w:rPr>
        <w:t xml:space="preserve">ЗАЯВКА НА УЧАСТИЕ </w:t>
      </w:r>
      <w:r>
        <w:rPr>
          <w:sz w:val="26"/>
          <w:szCs w:val="26"/>
        </w:rPr>
        <w:t>В АУКЦИОНЕ</w:t>
      </w:r>
    </w:p>
    <w:p w14:paraId="7D8FC3CF" w14:textId="77777777" w:rsidR="00920914" w:rsidRPr="004A65E2" w:rsidRDefault="00920914" w:rsidP="00920914">
      <w:pPr>
        <w:ind w:firstLine="720"/>
        <w:rPr>
          <w:sz w:val="26"/>
          <w:szCs w:val="26"/>
        </w:rPr>
      </w:pPr>
    </w:p>
    <w:p w14:paraId="0F57CE05" w14:textId="77777777" w:rsidR="00920914" w:rsidRPr="004A65E2" w:rsidRDefault="00920914" w:rsidP="00920914">
      <w:pPr>
        <w:rPr>
          <w:sz w:val="26"/>
          <w:szCs w:val="26"/>
        </w:rPr>
      </w:pPr>
      <w:r w:rsidRPr="004A65E2">
        <w:rPr>
          <w:b/>
          <w:bCs/>
          <w:sz w:val="26"/>
          <w:szCs w:val="26"/>
        </w:rPr>
        <w:t>Заявитель_</w:t>
      </w:r>
      <w:r w:rsidRPr="004A65E2">
        <w:rPr>
          <w:sz w:val="26"/>
          <w:szCs w:val="26"/>
        </w:rPr>
        <w:t>_________________________________________________________________________________________________________________________________________</w:t>
      </w:r>
    </w:p>
    <w:p w14:paraId="368745FF" w14:textId="77777777" w:rsidR="00920914" w:rsidRPr="004A65E2" w:rsidRDefault="00920914" w:rsidP="00920914">
      <w:pPr>
        <w:jc w:val="center"/>
        <w:rPr>
          <w:i/>
          <w:sz w:val="20"/>
        </w:rPr>
      </w:pPr>
      <w:r w:rsidRPr="004A65E2">
        <w:rPr>
          <w:i/>
          <w:sz w:val="20"/>
        </w:rPr>
        <w:t>полное наименование юридического лица, подавшего заявку,</w:t>
      </w:r>
    </w:p>
    <w:p w14:paraId="7E95199B" w14:textId="77777777" w:rsidR="00920914" w:rsidRDefault="00920914" w:rsidP="00920914">
      <w:pPr>
        <w:jc w:val="center"/>
        <w:rPr>
          <w:i/>
          <w:sz w:val="20"/>
        </w:rPr>
      </w:pPr>
      <w:r w:rsidRPr="004A65E2">
        <w:rPr>
          <w:i/>
          <w:sz w:val="20"/>
        </w:rPr>
        <w:t xml:space="preserve">фамилия, имя, отчество и паспортные </w:t>
      </w:r>
      <w:proofErr w:type="gramStart"/>
      <w:r w:rsidRPr="004A65E2">
        <w:rPr>
          <w:i/>
          <w:sz w:val="20"/>
        </w:rPr>
        <w:t xml:space="preserve">данные </w:t>
      </w:r>
      <w:r w:rsidRPr="004A65E2">
        <w:rPr>
          <w:sz w:val="20"/>
        </w:rPr>
        <w:t xml:space="preserve"> </w:t>
      </w:r>
      <w:r w:rsidRPr="004A65E2">
        <w:rPr>
          <w:i/>
          <w:sz w:val="20"/>
        </w:rPr>
        <w:t>физического</w:t>
      </w:r>
      <w:proofErr w:type="gramEnd"/>
      <w:r w:rsidRPr="004A65E2">
        <w:rPr>
          <w:i/>
          <w:sz w:val="20"/>
        </w:rPr>
        <w:t xml:space="preserve"> лица, подавшего заявку</w:t>
      </w:r>
    </w:p>
    <w:p w14:paraId="39044492" w14:textId="77777777" w:rsidR="00920914" w:rsidRPr="004A65E2" w:rsidRDefault="00920914" w:rsidP="00920914">
      <w:pPr>
        <w:jc w:val="center"/>
        <w:rPr>
          <w:sz w:val="20"/>
        </w:rPr>
      </w:pPr>
    </w:p>
    <w:p w14:paraId="73C77937" w14:textId="77777777" w:rsidR="00920914" w:rsidRPr="004A65E2" w:rsidRDefault="00920914" w:rsidP="00920914">
      <w:pPr>
        <w:rPr>
          <w:sz w:val="26"/>
          <w:szCs w:val="26"/>
        </w:rPr>
      </w:pPr>
      <w:r w:rsidRPr="004A65E2">
        <w:rPr>
          <w:sz w:val="26"/>
          <w:szCs w:val="26"/>
        </w:rPr>
        <w:t>именуемый далее Заявитель, в лице __________________________________________________________________________</w:t>
      </w:r>
    </w:p>
    <w:p w14:paraId="46822D90" w14:textId="77777777" w:rsidR="00920914" w:rsidRPr="004A65E2" w:rsidRDefault="00920914" w:rsidP="00920914">
      <w:pPr>
        <w:jc w:val="center"/>
        <w:rPr>
          <w:i/>
          <w:sz w:val="20"/>
        </w:rPr>
      </w:pPr>
      <w:r w:rsidRPr="004A65E2">
        <w:rPr>
          <w:i/>
          <w:sz w:val="20"/>
        </w:rPr>
        <w:t>фамилия, имя, отчество, должность</w:t>
      </w:r>
    </w:p>
    <w:p w14:paraId="0B1ACD73" w14:textId="77777777" w:rsidR="00920914" w:rsidRPr="004A65E2" w:rsidRDefault="00920914" w:rsidP="00920914">
      <w:pPr>
        <w:jc w:val="center"/>
        <w:rPr>
          <w:sz w:val="26"/>
          <w:szCs w:val="26"/>
        </w:rPr>
      </w:pPr>
      <w:r w:rsidRPr="004A65E2">
        <w:rPr>
          <w:sz w:val="26"/>
          <w:szCs w:val="26"/>
        </w:rPr>
        <w:t>действующего</w:t>
      </w:r>
      <w:r>
        <w:rPr>
          <w:sz w:val="26"/>
          <w:szCs w:val="26"/>
        </w:rPr>
        <w:t> </w:t>
      </w:r>
      <w:r w:rsidRPr="004A65E2">
        <w:rPr>
          <w:sz w:val="26"/>
          <w:szCs w:val="26"/>
        </w:rPr>
        <w:t>на</w:t>
      </w:r>
      <w:r>
        <w:rPr>
          <w:sz w:val="26"/>
          <w:szCs w:val="26"/>
        </w:rPr>
        <w:t> </w:t>
      </w:r>
      <w:r w:rsidRPr="004A65E2">
        <w:rPr>
          <w:sz w:val="26"/>
          <w:szCs w:val="26"/>
        </w:rPr>
        <w:t>основании________________________________________________</w:t>
      </w:r>
      <w:r>
        <w:rPr>
          <w:sz w:val="26"/>
          <w:szCs w:val="26"/>
        </w:rPr>
        <w:t>_</w:t>
      </w:r>
      <w:r w:rsidRPr="004A65E2">
        <w:rPr>
          <w:sz w:val="26"/>
          <w:szCs w:val="26"/>
        </w:rPr>
        <w:t xml:space="preserve">, </w:t>
      </w:r>
      <w:r w:rsidRPr="004A65E2">
        <w:rPr>
          <w:i/>
          <w:sz w:val="20"/>
        </w:rPr>
        <w:t>наименование документа</w:t>
      </w:r>
    </w:p>
    <w:p w14:paraId="1E4869FB" w14:textId="77777777" w:rsidR="00920914" w:rsidRPr="004A65E2" w:rsidRDefault="00920914" w:rsidP="00920914">
      <w:pPr>
        <w:rPr>
          <w:sz w:val="26"/>
          <w:szCs w:val="26"/>
        </w:rPr>
      </w:pPr>
      <w:r w:rsidRPr="004A65E2">
        <w:rPr>
          <w:sz w:val="26"/>
          <w:szCs w:val="26"/>
        </w:rPr>
        <w:t xml:space="preserve">Место жительства/место нахождения </w:t>
      </w:r>
      <w:r>
        <w:rPr>
          <w:sz w:val="26"/>
          <w:szCs w:val="26"/>
        </w:rPr>
        <w:t>Заявителя</w:t>
      </w:r>
      <w:r w:rsidRPr="004A65E2">
        <w:rPr>
          <w:sz w:val="26"/>
          <w:szCs w:val="26"/>
        </w:rPr>
        <w:t>: ____________________________________________________________________________________________________________________________________________________</w:t>
      </w:r>
    </w:p>
    <w:p w14:paraId="5B16744F" w14:textId="77777777" w:rsidR="00920914" w:rsidRPr="004A65E2" w:rsidRDefault="00920914" w:rsidP="00920914">
      <w:pPr>
        <w:rPr>
          <w:sz w:val="26"/>
          <w:szCs w:val="26"/>
        </w:rPr>
      </w:pPr>
    </w:p>
    <w:p w14:paraId="0778E866" w14:textId="77777777" w:rsidR="00920914" w:rsidRPr="004A65E2" w:rsidRDefault="00920914" w:rsidP="00920914">
      <w:pPr>
        <w:rPr>
          <w:sz w:val="26"/>
          <w:szCs w:val="26"/>
        </w:rPr>
      </w:pPr>
      <w:r w:rsidRPr="004A65E2">
        <w:rPr>
          <w:sz w:val="26"/>
          <w:szCs w:val="26"/>
        </w:rPr>
        <w:t>Контактный</w:t>
      </w:r>
      <w:r>
        <w:rPr>
          <w:sz w:val="26"/>
          <w:szCs w:val="26"/>
        </w:rPr>
        <w:t> </w:t>
      </w:r>
      <w:r w:rsidRPr="004A65E2">
        <w:rPr>
          <w:sz w:val="26"/>
          <w:szCs w:val="26"/>
        </w:rPr>
        <w:t>телефон: _____________________________________________________________</w:t>
      </w:r>
    </w:p>
    <w:p w14:paraId="44784189" w14:textId="77777777" w:rsidR="00920914" w:rsidRPr="004A65E2" w:rsidRDefault="00920914" w:rsidP="00920914">
      <w:pPr>
        <w:rPr>
          <w:sz w:val="26"/>
          <w:szCs w:val="26"/>
        </w:rPr>
      </w:pPr>
      <w:r w:rsidRPr="004A65E2">
        <w:rPr>
          <w:sz w:val="26"/>
          <w:szCs w:val="26"/>
        </w:rPr>
        <w:t>Адрес электронной почты:</w:t>
      </w:r>
      <w:r>
        <w:rPr>
          <w:sz w:val="26"/>
          <w:szCs w:val="26"/>
        </w:rPr>
        <w:t xml:space="preserve"> </w:t>
      </w:r>
      <w:r w:rsidRPr="004A65E2">
        <w:rPr>
          <w:sz w:val="26"/>
          <w:szCs w:val="26"/>
        </w:rPr>
        <w:t>__________________________________________________</w:t>
      </w:r>
    </w:p>
    <w:p w14:paraId="5476EC40" w14:textId="77777777" w:rsidR="00920914" w:rsidRPr="004A65E2" w:rsidRDefault="00920914" w:rsidP="00920914">
      <w:pPr>
        <w:rPr>
          <w:sz w:val="26"/>
          <w:szCs w:val="26"/>
        </w:rPr>
      </w:pPr>
    </w:p>
    <w:p w14:paraId="71523807" w14:textId="77777777" w:rsidR="00920914" w:rsidRPr="004A65E2" w:rsidRDefault="00920914" w:rsidP="00920914">
      <w:pPr>
        <w:rPr>
          <w:sz w:val="26"/>
          <w:szCs w:val="26"/>
        </w:rPr>
      </w:pPr>
      <w:r w:rsidRPr="004A65E2">
        <w:rPr>
          <w:sz w:val="26"/>
          <w:szCs w:val="26"/>
        </w:rPr>
        <w:t>изучив извещение о проведении публичных торгов по продаже объекта незавершенного строительства с кадастровым номером 35:21:0401008:1080, площадью 2927,4 кв.</w:t>
      </w:r>
      <w:r>
        <w:rPr>
          <w:sz w:val="26"/>
          <w:szCs w:val="26"/>
        </w:rPr>
        <w:t xml:space="preserve"> </w:t>
      </w:r>
      <w:r w:rsidRPr="004A65E2">
        <w:rPr>
          <w:sz w:val="26"/>
          <w:szCs w:val="26"/>
        </w:rPr>
        <w:t>м</w:t>
      </w:r>
      <w:r>
        <w:rPr>
          <w:sz w:val="26"/>
          <w:szCs w:val="26"/>
        </w:rPr>
        <w:t xml:space="preserve">, </w:t>
      </w:r>
      <w:r w:rsidRPr="000D5654">
        <w:rPr>
          <w:sz w:val="26"/>
          <w:szCs w:val="26"/>
        </w:rPr>
        <w:t>процентом готовности – 28%</w:t>
      </w:r>
      <w:r>
        <w:rPr>
          <w:sz w:val="26"/>
          <w:szCs w:val="26"/>
        </w:rPr>
        <w:t xml:space="preserve"> </w:t>
      </w:r>
      <w:r w:rsidRPr="003D1AC3">
        <w:rPr>
          <w:sz w:val="26"/>
          <w:szCs w:val="26"/>
        </w:rPr>
        <w:t>(на основании паспорта объекта незавершенного строительства, составленного по состоянию на 11.11.2010)</w:t>
      </w:r>
      <w:r>
        <w:rPr>
          <w:sz w:val="26"/>
          <w:szCs w:val="26"/>
        </w:rPr>
        <w:t xml:space="preserve">, расположенного </w:t>
      </w:r>
      <w:r w:rsidRPr="004A65E2">
        <w:rPr>
          <w:sz w:val="26"/>
          <w:szCs w:val="26"/>
        </w:rPr>
        <w:t>по адресу: Вологодская область, г.</w:t>
      </w:r>
      <w:r>
        <w:rPr>
          <w:sz w:val="26"/>
          <w:szCs w:val="26"/>
        </w:rPr>
        <w:t xml:space="preserve"> </w:t>
      </w:r>
      <w:r w:rsidRPr="004A65E2">
        <w:rPr>
          <w:sz w:val="26"/>
          <w:szCs w:val="26"/>
        </w:rPr>
        <w:t>Череповец, пересечение пр</w:t>
      </w:r>
      <w:r>
        <w:rPr>
          <w:sz w:val="26"/>
          <w:szCs w:val="26"/>
        </w:rPr>
        <w:t>. </w:t>
      </w:r>
      <w:r w:rsidRPr="004A65E2">
        <w:rPr>
          <w:sz w:val="26"/>
          <w:szCs w:val="26"/>
        </w:rPr>
        <w:t xml:space="preserve">Победы – ул. Сталеваров, </w:t>
      </w:r>
      <w:r>
        <w:rPr>
          <w:sz w:val="26"/>
          <w:szCs w:val="26"/>
        </w:rPr>
        <w:t xml:space="preserve">и </w:t>
      </w:r>
      <w:r w:rsidRPr="004A65E2">
        <w:rPr>
          <w:sz w:val="26"/>
          <w:szCs w:val="26"/>
        </w:rPr>
        <w:t>земельн</w:t>
      </w:r>
      <w:r>
        <w:rPr>
          <w:sz w:val="26"/>
          <w:szCs w:val="26"/>
        </w:rPr>
        <w:t>ого</w:t>
      </w:r>
      <w:r w:rsidRPr="004A65E2">
        <w:rPr>
          <w:sz w:val="26"/>
          <w:szCs w:val="26"/>
        </w:rPr>
        <w:t xml:space="preserve"> участк</w:t>
      </w:r>
      <w:r>
        <w:rPr>
          <w:sz w:val="26"/>
          <w:szCs w:val="26"/>
        </w:rPr>
        <w:t>а</w:t>
      </w:r>
      <w:r w:rsidRPr="004A65E2">
        <w:rPr>
          <w:sz w:val="26"/>
          <w:szCs w:val="26"/>
        </w:rPr>
        <w:t xml:space="preserve"> с кадастровым номером 35:21:0401008:101 площадью 10126 кв.</w:t>
      </w:r>
      <w:r>
        <w:rPr>
          <w:sz w:val="26"/>
          <w:szCs w:val="26"/>
        </w:rPr>
        <w:t xml:space="preserve"> </w:t>
      </w:r>
      <w:r w:rsidRPr="004A65E2">
        <w:rPr>
          <w:sz w:val="26"/>
          <w:szCs w:val="26"/>
        </w:rPr>
        <w:t>м, расположенн</w:t>
      </w:r>
      <w:r>
        <w:rPr>
          <w:sz w:val="26"/>
          <w:szCs w:val="26"/>
        </w:rPr>
        <w:t>ого</w:t>
      </w:r>
      <w:r w:rsidRPr="004A65E2">
        <w:rPr>
          <w:sz w:val="26"/>
          <w:szCs w:val="26"/>
        </w:rPr>
        <w:t xml:space="preserve"> по адресу: Вологодская область, г.</w:t>
      </w:r>
      <w:r>
        <w:rPr>
          <w:sz w:val="26"/>
          <w:szCs w:val="26"/>
        </w:rPr>
        <w:t xml:space="preserve"> </w:t>
      </w:r>
      <w:r w:rsidRPr="004A65E2">
        <w:rPr>
          <w:sz w:val="26"/>
          <w:szCs w:val="26"/>
        </w:rPr>
        <w:t>Череповец, пересечение пр</w:t>
      </w:r>
      <w:r>
        <w:rPr>
          <w:sz w:val="26"/>
          <w:szCs w:val="26"/>
        </w:rPr>
        <w:t>.</w:t>
      </w:r>
      <w:r w:rsidRPr="004A65E2">
        <w:rPr>
          <w:sz w:val="26"/>
          <w:szCs w:val="26"/>
        </w:rPr>
        <w:t xml:space="preserve"> Победы – ул. Сталеваров, с видом разрешенного использования - проектирование и строительство гостиничного комплекса с медицинским центром ( далее – Предмет аукциона), информацию о Предмете аукциона, проект договора купли-продажи, осмотрев Предмет аукциона, принимая решение об участии в аукционе </w:t>
      </w:r>
    </w:p>
    <w:p w14:paraId="7A3C4A24" w14:textId="77777777" w:rsidR="00920914" w:rsidRPr="004A65E2" w:rsidRDefault="00920914" w:rsidP="00920914">
      <w:pPr>
        <w:rPr>
          <w:b/>
          <w:sz w:val="26"/>
          <w:szCs w:val="26"/>
        </w:rPr>
      </w:pPr>
      <w:r w:rsidRPr="004A65E2">
        <w:rPr>
          <w:b/>
          <w:sz w:val="26"/>
          <w:szCs w:val="26"/>
        </w:rPr>
        <w:t>обязуюсь:</w:t>
      </w:r>
    </w:p>
    <w:p w14:paraId="75F552F7" w14:textId="77777777" w:rsidR="00920914" w:rsidRPr="003D1AC3" w:rsidRDefault="00920914" w:rsidP="00920914">
      <w:pPr>
        <w:rPr>
          <w:b/>
          <w:sz w:val="26"/>
          <w:szCs w:val="26"/>
        </w:rPr>
      </w:pPr>
      <w:r w:rsidRPr="004A65E2">
        <w:rPr>
          <w:sz w:val="26"/>
          <w:szCs w:val="26"/>
        </w:rPr>
        <w:t xml:space="preserve">- </w:t>
      </w:r>
      <w:r w:rsidRPr="003D1AC3">
        <w:rPr>
          <w:sz w:val="26"/>
          <w:szCs w:val="26"/>
        </w:rPr>
        <w:t>соблюдать порядок проведения аукциона, установленный извещением о проведении публичных торгов по продаже объекта незавершенного строительства с земельным участком и</w:t>
      </w:r>
      <w:r>
        <w:rPr>
          <w:b/>
          <w:sz w:val="26"/>
          <w:szCs w:val="26"/>
        </w:rPr>
        <w:t xml:space="preserve"> </w:t>
      </w:r>
      <w:r w:rsidRPr="004A65E2">
        <w:rPr>
          <w:sz w:val="26"/>
          <w:szCs w:val="26"/>
        </w:rPr>
        <w:t>действующим законодательством;</w:t>
      </w:r>
    </w:p>
    <w:p w14:paraId="5F7CD2BA" w14:textId="77777777" w:rsidR="00920914" w:rsidRPr="004A65E2" w:rsidRDefault="00920914" w:rsidP="00920914">
      <w:pPr>
        <w:rPr>
          <w:sz w:val="26"/>
          <w:szCs w:val="26"/>
        </w:rPr>
      </w:pPr>
      <w:r w:rsidRPr="004A65E2">
        <w:rPr>
          <w:sz w:val="26"/>
          <w:szCs w:val="26"/>
        </w:rPr>
        <w:t>- в случае признания победителем аукциона заключить договор купли-продажи.</w:t>
      </w:r>
    </w:p>
    <w:p w14:paraId="52AD134B" w14:textId="77777777" w:rsidR="00920914" w:rsidRPr="004A65E2" w:rsidRDefault="00920914" w:rsidP="00920914">
      <w:pPr>
        <w:rPr>
          <w:sz w:val="26"/>
          <w:szCs w:val="26"/>
        </w:rPr>
      </w:pPr>
      <w:r w:rsidRPr="00421EEA">
        <w:rPr>
          <w:b/>
          <w:bCs/>
          <w:sz w:val="26"/>
          <w:szCs w:val="26"/>
        </w:rPr>
        <w:t>Подтверждаю</w:t>
      </w:r>
      <w:r w:rsidRPr="00421EEA">
        <w:rPr>
          <w:sz w:val="26"/>
          <w:szCs w:val="26"/>
        </w:rPr>
        <w:t>, что не являюсь лицом, относящимся к лицам, указанным в п.5 ст. 449.1 Гражданского кодекса РФ.</w:t>
      </w:r>
    </w:p>
    <w:p w14:paraId="54CA0966" w14:textId="77777777" w:rsidR="00920914" w:rsidRPr="004A65E2" w:rsidRDefault="00920914" w:rsidP="00920914">
      <w:pPr>
        <w:rPr>
          <w:sz w:val="26"/>
          <w:szCs w:val="26"/>
        </w:rPr>
      </w:pPr>
    </w:p>
    <w:p w14:paraId="65D77022" w14:textId="77777777" w:rsidR="00920914" w:rsidRPr="004A65E2" w:rsidRDefault="00920914" w:rsidP="00920914">
      <w:pPr>
        <w:rPr>
          <w:sz w:val="26"/>
          <w:szCs w:val="26"/>
        </w:rPr>
      </w:pPr>
      <w:r w:rsidRPr="004A65E2">
        <w:rPr>
          <w:sz w:val="26"/>
          <w:szCs w:val="26"/>
        </w:rPr>
        <w:t xml:space="preserve">Банковские реквизиты </w:t>
      </w:r>
      <w:r>
        <w:rPr>
          <w:sz w:val="26"/>
          <w:szCs w:val="26"/>
        </w:rPr>
        <w:t>Заявителя</w:t>
      </w:r>
      <w:r w:rsidRPr="004A65E2">
        <w:rPr>
          <w:sz w:val="26"/>
          <w:szCs w:val="26"/>
        </w:rPr>
        <w:t xml:space="preserve"> (для возврата задатка):</w:t>
      </w:r>
    </w:p>
    <w:p w14:paraId="14F5BFA4" w14:textId="77777777" w:rsidR="00920914" w:rsidRPr="004A65E2" w:rsidRDefault="00920914" w:rsidP="00920914">
      <w:pPr>
        <w:rPr>
          <w:sz w:val="26"/>
          <w:szCs w:val="26"/>
        </w:rPr>
      </w:pPr>
      <w:r w:rsidRPr="004A65E2">
        <w:rPr>
          <w:sz w:val="26"/>
          <w:szCs w:val="26"/>
        </w:rPr>
        <w:t>ИНН/КПП</w:t>
      </w:r>
      <w:r>
        <w:rPr>
          <w:sz w:val="26"/>
          <w:szCs w:val="26"/>
        </w:rPr>
        <w:t xml:space="preserve"> Заявителя</w:t>
      </w:r>
      <w:r w:rsidRPr="004A65E2">
        <w:rPr>
          <w:sz w:val="26"/>
          <w:szCs w:val="26"/>
        </w:rPr>
        <w:t>:</w:t>
      </w:r>
      <w:r>
        <w:rPr>
          <w:sz w:val="26"/>
          <w:szCs w:val="26"/>
        </w:rPr>
        <w:t xml:space="preserve"> </w:t>
      </w:r>
      <w:r w:rsidRPr="004A65E2">
        <w:rPr>
          <w:sz w:val="26"/>
          <w:szCs w:val="26"/>
        </w:rPr>
        <w:t>______________________________________________________</w:t>
      </w:r>
    </w:p>
    <w:p w14:paraId="32C5B0A6" w14:textId="77777777" w:rsidR="00920914" w:rsidRPr="004A65E2" w:rsidRDefault="00920914" w:rsidP="00920914">
      <w:pPr>
        <w:rPr>
          <w:sz w:val="26"/>
          <w:szCs w:val="26"/>
        </w:rPr>
      </w:pPr>
      <w:r w:rsidRPr="004A65E2">
        <w:rPr>
          <w:sz w:val="26"/>
          <w:szCs w:val="26"/>
        </w:rPr>
        <w:t>Наименование</w:t>
      </w:r>
      <w:r>
        <w:rPr>
          <w:sz w:val="26"/>
          <w:szCs w:val="26"/>
        </w:rPr>
        <w:t> </w:t>
      </w:r>
      <w:r w:rsidRPr="004A65E2">
        <w:rPr>
          <w:sz w:val="26"/>
          <w:szCs w:val="26"/>
        </w:rPr>
        <w:t>банка:</w:t>
      </w:r>
      <w:r>
        <w:rPr>
          <w:sz w:val="26"/>
          <w:szCs w:val="26"/>
        </w:rPr>
        <w:t xml:space="preserve"> </w:t>
      </w:r>
      <w:r w:rsidRPr="004A65E2">
        <w:rPr>
          <w:sz w:val="26"/>
          <w:szCs w:val="26"/>
        </w:rPr>
        <w:t>_______________________________________________________</w:t>
      </w:r>
    </w:p>
    <w:p w14:paraId="6516A160" w14:textId="77777777" w:rsidR="00920914" w:rsidRPr="004A65E2" w:rsidRDefault="00920914" w:rsidP="00920914">
      <w:pPr>
        <w:rPr>
          <w:sz w:val="26"/>
          <w:szCs w:val="26"/>
        </w:rPr>
      </w:pPr>
      <w:r w:rsidRPr="004A65E2">
        <w:rPr>
          <w:sz w:val="26"/>
          <w:szCs w:val="26"/>
        </w:rPr>
        <w:t>БИК:</w:t>
      </w:r>
      <w:r>
        <w:rPr>
          <w:sz w:val="26"/>
          <w:szCs w:val="26"/>
        </w:rPr>
        <w:t xml:space="preserve"> </w:t>
      </w:r>
      <w:r w:rsidRPr="004A65E2">
        <w:rPr>
          <w:sz w:val="26"/>
          <w:szCs w:val="26"/>
        </w:rPr>
        <w:t>_____________________________________________________________________</w:t>
      </w:r>
    </w:p>
    <w:p w14:paraId="3039CE3F" w14:textId="77777777" w:rsidR="00920914" w:rsidRPr="004A65E2" w:rsidRDefault="00920914" w:rsidP="00920914">
      <w:pPr>
        <w:rPr>
          <w:sz w:val="26"/>
          <w:szCs w:val="26"/>
        </w:rPr>
      </w:pPr>
      <w:r w:rsidRPr="004A65E2">
        <w:rPr>
          <w:sz w:val="26"/>
          <w:szCs w:val="26"/>
        </w:rPr>
        <w:t>ИНН/КПП</w:t>
      </w:r>
      <w:r>
        <w:rPr>
          <w:sz w:val="26"/>
          <w:szCs w:val="26"/>
        </w:rPr>
        <w:t xml:space="preserve"> </w:t>
      </w:r>
      <w:r w:rsidRPr="004A65E2">
        <w:rPr>
          <w:sz w:val="26"/>
          <w:szCs w:val="26"/>
        </w:rPr>
        <w:t>банка:</w:t>
      </w:r>
      <w:r>
        <w:rPr>
          <w:sz w:val="26"/>
          <w:szCs w:val="26"/>
        </w:rPr>
        <w:t xml:space="preserve"> </w:t>
      </w:r>
      <w:r w:rsidRPr="004A65E2">
        <w:rPr>
          <w:sz w:val="26"/>
          <w:szCs w:val="26"/>
        </w:rPr>
        <w:t>__________________________________________________________</w:t>
      </w:r>
    </w:p>
    <w:p w14:paraId="34AA0FB8" w14:textId="77777777" w:rsidR="00920914" w:rsidRPr="004A65E2" w:rsidRDefault="00920914" w:rsidP="00920914">
      <w:pPr>
        <w:rPr>
          <w:sz w:val="26"/>
          <w:szCs w:val="26"/>
        </w:rPr>
      </w:pPr>
      <w:r w:rsidRPr="004A65E2">
        <w:rPr>
          <w:sz w:val="26"/>
          <w:szCs w:val="26"/>
        </w:rPr>
        <w:t>К/</w:t>
      </w:r>
      <w:proofErr w:type="gramStart"/>
      <w:r w:rsidRPr="004A65E2">
        <w:rPr>
          <w:sz w:val="26"/>
          <w:szCs w:val="26"/>
        </w:rPr>
        <w:t>с:_</w:t>
      </w:r>
      <w:proofErr w:type="gramEnd"/>
      <w:r w:rsidRPr="004A65E2">
        <w:rPr>
          <w:sz w:val="26"/>
          <w:szCs w:val="26"/>
        </w:rPr>
        <w:t>_____________________________________________________________________</w:t>
      </w:r>
    </w:p>
    <w:p w14:paraId="7B29CE99" w14:textId="77777777" w:rsidR="00920914" w:rsidRPr="004A65E2" w:rsidRDefault="00920914" w:rsidP="00920914">
      <w:pPr>
        <w:rPr>
          <w:sz w:val="26"/>
          <w:szCs w:val="26"/>
        </w:rPr>
      </w:pPr>
      <w:r w:rsidRPr="004A65E2">
        <w:rPr>
          <w:sz w:val="26"/>
          <w:szCs w:val="26"/>
        </w:rPr>
        <w:t>Р/</w:t>
      </w:r>
      <w:proofErr w:type="gramStart"/>
      <w:r w:rsidRPr="004A65E2">
        <w:rPr>
          <w:sz w:val="26"/>
          <w:szCs w:val="26"/>
        </w:rPr>
        <w:t>с:_</w:t>
      </w:r>
      <w:proofErr w:type="gramEnd"/>
      <w:r w:rsidRPr="004A65E2">
        <w:rPr>
          <w:sz w:val="26"/>
          <w:szCs w:val="26"/>
        </w:rPr>
        <w:t>______________________________________________________________________</w:t>
      </w:r>
    </w:p>
    <w:p w14:paraId="0DE7ABBC" w14:textId="77777777" w:rsidR="00920914" w:rsidRPr="004A65E2" w:rsidRDefault="00920914" w:rsidP="00920914">
      <w:pPr>
        <w:rPr>
          <w:sz w:val="26"/>
          <w:szCs w:val="26"/>
        </w:rPr>
      </w:pPr>
      <w:r w:rsidRPr="004A65E2">
        <w:rPr>
          <w:sz w:val="26"/>
          <w:szCs w:val="26"/>
        </w:rPr>
        <w:t>Л/</w:t>
      </w:r>
      <w:proofErr w:type="gramStart"/>
      <w:r w:rsidRPr="004A65E2">
        <w:rPr>
          <w:sz w:val="26"/>
          <w:szCs w:val="26"/>
        </w:rPr>
        <w:t>с:_</w:t>
      </w:r>
      <w:proofErr w:type="gramEnd"/>
      <w:r w:rsidRPr="004A65E2">
        <w:rPr>
          <w:sz w:val="26"/>
          <w:szCs w:val="26"/>
        </w:rPr>
        <w:t>_____________________________________________________________________</w:t>
      </w:r>
    </w:p>
    <w:p w14:paraId="0BB4115C" w14:textId="77777777" w:rsidR="00920914" w:rsidRPr="004A65E2" w:rsidRDefault="00920914" w:rsidP="00920914">
      <w:pPr>
        <w:rPr>
          <w:sz w:val="26"/>
          <w:szCs w:val="26"/>
        </w:rPr>
      </w:pPr>
      <w:r w:rsidRPr="004A65E2">
        <w:rPr>
          <w:sz w:val="26"/>
          <w:szCs w:val="26"/>
        </w:rPr>
        <w:t xml:space="preserve">Для возврата на карту: № карты ___________________________ </w:t>
      </w:r>
    </w:p>
    <w:p w14:paraId="160AA388" w14:textId="77777777" w:rsidR="00920914" w:rsidRDefault="00920914" w:rsidP="00920914">
      <w:pPr>
        <w:rPr>
          <w:b/>
          <w:bCs/>
          <w:sz w:val="26"/>
          <w:szCs w:val="26"/>
        </w:rPr>
      </w:pPr>
    </w:p>
    <w:p w14:paraId="31305938" w14:textId="77777777" w:rsidR="00920914" w:rsidRPr="004A65E2" w:rsidRDefault="00920914" w:rsidP="00920914">
      <w:pPr>
        <w:rPr>
          <w:b/>
          <w:bCs/>
          <w:sz w:val="26"/>
          <w:szCs w:val="26"/>
        </w:rPr>
      </w:pPr>
    </w:p>
    <w:p w14:paraId="26DB97C1" w14:textId="77777777" w:rsidR="00920914" w:rsidRPr="004A65E2" w:rsidRDefault="00920914" w:rsidP="00920914">
      <w:pPr>
        <w:rPr>
          <w:bCs/>
          <w:sz w:val="26"/>
          <w:szCs w:val="26"/>
        </w:rPr>
      </w:pPr>
      <w:r w:rsidRPr="004A65E2">
        <w:rPr>
          <w:bCs/>
          <w:sz w:val="26"/>
          <w:szCs w:val="26"/>
        </w:rPr>
        <w:t xml:space="preserve">К заявке прилагаются документы на ______ листах в соответствии </w:t>
      </w:r>
      <w:r w:rsidRPr="004A65E2">
        <w:rPr>
          <w:bCs/>
          <w:sz w:val="26"/>
          <w:szCs w:val="26"/>
          <w:u w:val="single"/>
        </w:rPr>
        <w:t>с описью</w:t>
      </w:r>
      <w:r w:rsidRPr="004A65E2">
        <w:rPr>
          <w:bCs/>
          <w:sz w:val="26"/>
          <w:szCs w:val="26"/>
        </w:rPr>
        <w:t>.</w:t>
      </w:r>
    </w:p>
    <w:p w14:paraId="51599BDB" w14:textId="77777777" w:rsidR="00920914" w:rsidRPr="004A65E2" w:rsidRDefault="00920914" w:rsidP="00920914">
      <w:pPr>
        <w:rPr>
          <w:bCs/>
          <w:sz w:val="26"/>
          <w:szCs w:val="26"/>
        </w:rPr>
      </w:pPr>
    </w:p>
    <w:p w14:paraId="75BD0B1B" w14:textId="77777777" w:rsidR="00920914" w:rsidRPr="004A65E2" w:rsidRDefault="00920914" w:rsidP="00920914">
      <w:pPr>
        <w:rPr>
          <w:bCs/>
          <w:sz w:val="26"/>
          <w:szCs w:val="26"/>
        </w:rPr>
      </w:pPr>
      <w:r w:rsidRPr="004A65E2">
        <w:rPr>
          <w:bCs/>
          <w:sz w:val="26"/>
          <w:szCs w:val="26"/>
        </w:rPr>
        <w:lastRenderedPageBreak/>
        <w:tab/>
        <w:t>Достоверность представленных документов и информации, указанной в заявке на участие в аукционе, подтверждаю.</w:t>
      </w:r>
    </w:p>
    <w:p w14:paraId="705FEFE2" w14:textId="77777777" w:rsidR="00920914" w:rsidRPr="004A65E2" w:rsidRDefault="00920914" w:rsidP="00920914">
      <w:pPr>
        <w:rPr>
          <w:bCs/>
          <w:sz w:val="26"/>
          <w:szCs w:val="26"/>
        </w:rPr>
      </w:pPr>
    </w:p>
    <w:p w14:paraId="2B82B2A7" w14:textId="77777777" w:rsidR="00920914" w:rsidRPr="004A65E2" w:rsidRDefault="00920914" w:rsidP="00920914">
      <w:pPr>
        <w:rPr>
          <w:bCs/>
          <w:sz w:val="26"/>
          <w:szCs w:val="26"/>
        </w:rPr>
      </w:pPr>
      <w:r w:rsidRPr="004A65E2">
        <w:rPr>
          <w:bCs/>
          <w:sz w:val="26"/>
          <w:szCs w:val="26"/>
        </w:rPr>
        <w:tab/>
        <w:t>С целью организации и проведения аукциона в соответствии с Федеральным законом от 27 июля 2006 года № 152-ФЗ «О персональных данных» настоящей заявкой даю согласие на осуществление всех действий с моими персональными данными, включая: обработку, распространение, использование, блокирование, уничтожение, обезличивание моих персональных данных, включающих: фамилию, имя, отчество, год, месяц, дату и место рождения, адрес регистрации по месту жительства, серию и номер документа, удостоверяющего личность, дату его выдачи, орган, его выдавший. Срок хранения моих персональных данных не ограничен. Настоящее согласие действует бессрочно.</w:t>
      </w:r>
    </w:p>
    <w:p w14:paraId="500C8CC1" w14:textId="77777777" w:rsidR="00920914" w:rsidRPr="004A65E2" w:rsidRDefault="00920914" w:rsidP="00920914">
      <w:pPr>
        <w:rPr>
          <w:bCs/>
          <w:sz w:val="26"/>
          <w:szCs w:val="26"/>
        </w:rPr>
      </w:pPr>
    </w:p>
    <w:p w14:paraId="0C80AB06" w14:textId="77777777" w:rsidR="00920914" w:rsidRPr="004A65E2" w:rsidRDefault="00920914" w:rsidP="00920914">
      <w:pPr>
        <w:rPr>
          <w:bCs/>
          <w:sz w:val="26"/>
          <w:szCs w:val="26"/>
        </w:rPr>
      </w:pPr>
      <w:r w:rsidRPr="004A65E2">
        <w:rPr>
          <w:bCs/>
          <w:sz w:val="26"/>
          <w:szCs w:val="26"/>
        </w:rPr>
        <w:t>_______________________________________________________________________</w:t>
      </w:r>
    </w:p>
    <w:p w14:paraId="3F2DAFAA" w14:textId="77777777" w:rsidR="00920914" w:rsidRPr="004A65E2" w:rsidRDefault="00920914" w:rsidP="00920914">
      <w:pPr>
        <w:rPr>
          <w:bCs/>
          <w:sz w:val="26"/>
          <w:szCs w:val="26"/>
        </w:rPr>
      </w:pPr>
      <w:r w:rsidRPr="004A65E2">
        <w:rPr>
          <w:bCs/>
          <w:sz w:val="26"/>
          <w:szCs w:val="26"/>
        </w:rPr>
        <w:t>подпись заявителя (уполномоченного представителя заявителя)</w:t>
      </w:r>
    </w:p>
    <w:p w14:paraId="56B8E639" w14:textId="77777777" w:rsidR="00920914" w:rsidRPr="004A65E2" w:rsidRDefault="00920914" w:rsidP="00920914">
      <w:pPr>
        <w:rPr>
          <w:bCs/>
          <w:sz w:val="26"/>
          <w:szCs w:val="26"/>
        </w:rPr>
      </w:pPr>
    </w:p>
    <w:p w14:paraId="0E64EDE7" w14:textId="77777777" w:rsidR="00920914" w:rsidRPr="004A65E2" w:rsidRDefault="00920914" w:rsidP="00920914">
      <w:pPr>
        <w:rPr>
          <w:bCs/>
          <w:sz w:val="26"/>
          <w:szCs w:val="26"/>
        </w:rPr>
      </w:pPr>
      <w:r w:rsidRPr="004A65E2">
        <w:rPr>
          <w:bCs/>
          <w:sz w:val="26"/>
          <w:szCs w:val="26"/>
        </w:rPr>
        <w:t>«___</w:t>
      </w:r>
      <w:proofErr w:type="gramStart"/>
      <w:r w:rsidRPr="004A65E2">
        <w:rPr>
          <w:bCs/>
          <w:sz w:val="26"/>
          <w:szCs w:val="26"/>
        </w:rPr>
        <w:t>_»_</w:t>
      </w:r>
      <w:proofErr w:type="gramEnd"/>
      <w:r w:rsidRPr="004A65E2">
        <w:rPr>
          <w:bCs/>
          <w:sz w:val="26"/>
          <w:szCs w:val="26"/>
        </w:rPr>
        <w:t>______________2026 года</w:t>
      </w:r>
    </w:p>
    <w:p w14:paraId="51077E8C" w14:textId="77777777" w:rsidR="00920914" w:rsidRPr="004A65E2" w:rsidRDefault="00920914" w:rsidP="00920914">
      <w:pPr>
        <w:rPr>
          <w:bCs/>
          <w:sz w:val="26"/>
          <w:szCs w:val="26"/>
        </w:rPr>
      </w:pPr>
    </w:p>
    <w:p w14:paraId="278EB394" w14:textId="77777777" w:rsidR="00920914" w:rsidRPr="004A65E2" w:rsidRDefault="00920914" w:rsidP="00920914">
      <w:pPr>
        <w:rPr>
          <w:bCs/>
          <w:sz w:val="26"/>
          <w:szCs w:val="26"/>
        </w:rPr>
      </w:pPr>
      <w:r w:rsidRPr="004A65E2">
        <w:rPr>
          <w:bCs/>
          <w:sz w:val="26"/>
          <w:szCs w:val="26"/>
        </w:rPr>
        <w:t>МП (при наличии)</w:t>
      </w:r>
    </w:p>
    <w:p w14:paraId="288BEBC4" w14:textId="77777777" w:rsidR="00920914" w:rsidRPr="004A65E2" w:rsidRDefault="00920914" w:rsidP="00920914">
      <w:pPr>
        <w:rPr>
          <w:bCs/>
          <w:sz w:val="26"/>
          <w:szCs w:val="26"/>
        </w:rPr>
      </w:pPr>
    </w:p>
    <w:p w14:paraId="1AE07E1F" w14:textId="77777777" w:rsidR="00920914" w:rsidRPr="004A65E2" w:rsidRDefault="00920914" w:rsidP="00920914">
      <w:pPr>
        <w:rPr>
          <w:bCs/>
          <w:sz w:val="26"/>
          <w:szCs w:val="26"/>
        </w:rPr>
      </w:pPr>
      <w:r w:rsidRPr="004A65E2">
        <w:rPr>
          <w:bCs/>
          <w:sz w:val="26"/>
          <w:szCs w:val="26"/>
        </w:rPr>
        <w:t>Заявка зарегистрирована:</w:t>
      </w:r>
    </w:p>
    <w:p w14:paraId="31531C6A" w14:textId="77777777" w:rsidR="00920914" w:rsidRPr="004A65E2" w:rsidRDefault="00920914" w:rsidP="00920914">
      <w:pPr>
        <w:rPr>
          <w:bCs/>
          <w:sz w:val="26"/>
          <w:szCs w:val="26"/>
        </w:rPr>
      </w:pPr>
    </w:p>
    <w:p w14:paraId="5C75EE57" w14:textId="77777777" w:rsidR="00920914" w:rsidRPr="004A65E2" w:rsidRDefault="00920914" w:rsidP="00920914">
      <w:pPr>
        <w:rPr>
          <w:bCs/>
          <w:sz w:val="26"/>
          <w:szCs w:val="26"/>
        </w:rPr>
      </w:pPr>
      <w:r w:rsidRPr="004A65E2">
        <w:rPr>
          <w:bCs/>
          <w:sz w:val="26"/>
          <w:szCs w:val="26"/>
        </w:rPr>
        <w:t>«______» __________________ 2026 ______ ч. ______ мин.</w:t>
      </w:r>
      <w:r w:rsidRPr="004A65E2">
        <w:rPr>
          <w:bCs/>
          <w:sz w:val="26"/>
          <w:szCs w:val="26"/>
        </w:rPr>
        <w:tab/>
        <w:t>№ _________</w:t>
      </w:r>
    </w:p>
    <w:p w14:paraId="334565A9" w14:textId="77777777" w:rsidR="00920914" w:rsidRPr="004A65E2" w:rsidRDefault="00920914" w:rsidP="00920914">
      <w:pPr>
        <w:rPr>
          <w:bCs/>
          <w:sz w:val="26"/>
          <w:szCs w:val="26"/>
        </w:rPr>
      </w:pPr>
    </w:p>
    <w:p w14:paraId="0859C702" w14:textId="77777777" w:rsidR="00920914" w:rsidRPr="004A65E2" w:rsidRDefault="00920914" w:rsidP="00920914">
      <w:pPr>
        <w:rPr>
          <w:bCs/>
          <w:sz w:val="26"/>
          <w:szCs w:val="26"/>
        </w:rPr>
      </w:pPr>
    </w:p>
    <w:p w14:paraId="77345D8F" w14:textId="77777777" w:rsidR="00920914" w:rsidRPr="004A65E2" w:rsidRDefault="00920914" w:rsidP="00920914">
      <w:pPr>
        <w:rPr>
          <w:bCs/>
          <w:sz w:val="26"/>
          <w:szCs w:val="26"/>
        </w:rPr>
      </w:pPr>
      <w:r w:rsidRPr="004A65E2">
        <w:rPr>
          <w:bCs/>
          <w:sz w:val="26"/>
          <w:szCs w:val="26"/>
        </w:rPr>
        <w:t>__________</w:t>
      </w:r>
      <w:r w:rsidRPr="004A65E2">
        <w:rPr>
          <w:bCs/>
          <w:sz w:val="26"/>
          <w:szCs w:val="26"/>
        </w:rPr>
        <w:tab/>
        <w:t>_______________________ (подпись и ФИО лица, принявшего заявку)</w:t>
      </w:r>
    </w:p>
    <w:p w14:paraId="2EF61BE1" w14:textId="77777777" w:rsidR="00920914" w:rsidRPr="004A65E2" w:rsidRDefault="00920914" w:rsidP="00920914">
      <w:pPr>
        <w:rPr>
          <w:sz w:val="26"/>
          <w:szCs w:val="26"/>
        </w:rPr>
      </w:pPr>
    </w:p>
    <w:p w14:paraId="5EDE896F" w14:textId="5B87A8C1" w:rsidR="00920914" w:rsidRDefault="00920914">
      <w:pPr>
        <w:spacing w:after="160" w:line="278" w:lineRule="auto"/>
        <w:ind w:firstLine="0"/>
        <w:jc w:val="left"/>
        <w:rPr>
          <w:sz w:val="24"/>
          <w:szCs w:val="24"/>
        </w:rPr>
      </w:pPr>
      <w:r>
        <w:rPr>
          <w:sz w:val="24"/>
          <w:szCs w:val="24"/>
        </w:rPr>
        <w:br w:type="page"/>
      </w:r>
    </w:p>
    <w:p w14:paraId="09F5D201" w14:textId="77777777" w:rsidR="00920914" w:rsidRPr="0064187E" w:rsidRDefault="00920914" w:rsidP="00920914">
      <w:pPr>
        <w:jc w:val="right"/>
        <w:rPr>
          <w:bCs/>
          <w:sz w:val="24"/>
          <w:szCs w:val="24"/>
        </w:rPr>
      </w:pPr>
      <w:r w:rsidRPr="0064187E">
        <w:rPr>
          <w:bCs/>
          <w:sz w:val="24"/>
          <w:szCs w:val="24"/>
        </w:rPr>
        <w:lastRenderedPageBreak/>
        <w:t>Приложение 2 к Извещению</w:t>
      </w:r>
    </w:p>
    <w:p w14:paraId="36862DBB" w14:textId="77777777" w:rsidR="00920914" w:rsidRDefault="00920914" w:rsidP="00920914">
      <w:pPr>
        <w:jc w:val="center"/>
        <w:rPr>
          <w:b/>
          <w:sz w:val="24"/>
          <w:szCs w:val="24"/>
        </w:rPr>
      </w:pPr>
    </w:p>
    <w:p w14:paraId="54952FB5" w14:textId="77777777" w:rsidR="00920914" w:rsidRPr="00351AD1" w:rsidRDefault="00920914" w:rsidP="00920914">
      <w:pPr>
        <w:jc w:val="center"/>
        <w:rPr>
          <w:b/>
          <w:sz w:val="24"/>
          <w:szCs w:val="24"/>
        </w:rPr>
      </w:pPr>
      <w:r w:rsidRPr="00351AD1">
        <w:rPr>
          <w:b/>
          <w:sz w:val="24"/>
          <w:szCs w:val="24"/>
        </w:rPr>
        <w:t>Д</w:t>
      </w:r>
      <w:r>
        <w:rPr>
          <w:b/>
          <w:sz w:val="24"/>
          <w:szCs w:val="24"/>
        </w:rPr>
        <w:t>ОГОВО</w:t>
      </w:r>
      <w:r w:rsidRPr="00351AD1">
        <w:rPr>
          <w:b/>
          <w:sz w:val="24"/>
          <w:szCs w:val="24"/>
        </w:rPr>
        <w:t>Р</w:t>
      </w:r>
    </w:p>
    <w:p w14:paraId="7A54053F" w14:textId="77777777" w:rsidR="00920914" w:rsidRPr="00351AD1" w:rsidRDefault="00920914" w:rsidP="00920914">
      <w:pPr>
        <w:jc w:val="center"/>
        <w:rPr>
          <w:b/>
          <w:sz w:val="24"/>
          <w:szCs w:val="24"/>
        </w:rPr>
      </w:pPr>
      <w:r>
        <w:rPr>
          <w:b/>
          <w:sz w:val="24"/>
          <w:szCs w:val="24"/>
        </w:rPr>
        <w:t>КУПЛИ-ПРОДАЖ</w:t>
      </w:r>
      <w:r w:rsidRPr="00351AD1">
        <w:rPr>
          <w:b/>
          <w:sz w:val="24"/>
          <w:szCs w:val="24"/>
        </w:rPr>
        <w:t>И</w:t>
      </w:r>
    </w:p>
    <w:p w14:paraId="045A4192" w14:textId="77777777" w:rsidR="00920914" w:rsidRPr="00920914" w:rsidRDefault="00920914" w:rsidP="00920914">
      <w:pPr>
        <w:rPr>
          <w:b/>
          <w:sz w:val="26"/>
          <w:szCs w:val="26"/>
        </w:rPr>
      </w:pPr>
    </w:p>
    <w:p w14:paraId="15921EEF" w14:textId="6046D9BA" w:rsidR="00920914" w:rsidRPr="00920914" w:rsidRDefault="00920914" w:rsidP="00920914">
      <w:pPr>
        <w:rPr>
          <w:sz w:val="26"/>
          <w:szCs w:val="26"/>
        </w:rPr>
      </w:pPr>
      <w:r w:rsidRPr="00920914">
        <w:rPr>
          <w:sz w:val="26"/>
          <w:szCs w:val="26"/>
        </w:rPr>
        <w:t>г. Череповец</w:t>
      </w:r>
      <w:r w:rsidRPr="00920914">
        <w:rPr>
          <w:sz w:val="26"/>
          <w:szCs w:val="26"/>
        </w:rPr>
        <w:tab/>
      </w:r>
      <w:r w:rsidRPr="00920914">
        <w:rPr>
          <w:sz w:val="26"/>
          <w:szCs w:val="26"/>
        </w:rPr>
        <w:tab/>
      </w:r>
      <w:r w:rsidRPr="00920914">
        <w:rPr>
          <w:sz w:val="26"/>
          <w:szCs w:val="26"/>
        </w:rPr>
        <w:tab/>
      </w:r>
      <w:r w:rsidRPr="00920914">
        <w:rPr>
          <w:sz w:val="26"/>
          <w:szCs w:val="26"/>
        </w:rPr>
        <w:tab/>
      </w:r>
      <w:r w:rsidRPr="00920914">
        <w:rPr>
          <w:sz w:val="26"/>
          <w:szCs w:val="26"/>
        </w:rPr>
        <w:tab/>
      </w:r>
      <w:r w:rsidRPr="00920914">
        <w:rPr>
          <w:sz w:val="26"/>
          <w:szCs w:val="26"/>
        </w:rPr>
        <w:tab/>
      </w:r>
      <w:r w:rsidRPr="00920914">
        <w:rPr>
          <w:sz w:val="26"/>
          <w:szCs w:val="26"/>
        </w:rPr>
        <w:tab/>
        <w:t xml:space="preserve"> «___</w:t>
      </w:r>
      <w:proofErr w:type="gramStart"/>
      <w:r w:rsidRPr="00920914">
        <w:rPr>
          <w:sz w:val="26"/>
          <w:szCs w:val="26"/>
        </w:rPr>
        <w:t>_»_</w:t>
      </w:r>
      <w:proofErr w:type="gramEnd"/>
      <w:r w:rsidRPr="00920914">
        <w:rPr>
          <w:sz w:val="26"/>
          <w:szCs w:val="26"/>
        </w:rPr>
        <w:t>_______________20___ года</w:t>
      </w:r>
    </w:p>
    <w:p w14:paraId="21B986B3" w14:textId="77777777" w:rsidR="00920914" w:rsidRPr="00920914" w:rsidRDefault="00920914" w:rsidP="00920914">
      <w:pPr>
        <w:ind w:firstLine="709"/>
        <w:rPr>
          <w:sz w:val="26"/>
          <w:szCs w:val="26"/>
        </w:rPr>
      </w:pPr>
    </w:p>
    <w:p w14:paraId="65714CA1" w14:textId="77777777" w:rsidR="00920914" w:rsidRPr="00920914" w:rsidRDefault="00920914" w:rsidP="00920914">
      <w:pPr>
        <w:pStyle w:val="31"/>
        <w:spacing w:line="276" w:lineRule="auto"/>
        <w:rPr>
          <w:sz w:val="26"/>
          <w:szCs w:val="26"/>
        </w:rPr>
      </w:pPr>
      <w:r w:rsidRPr="00920914">
        <w:rPr>
          <w:sz w:val="26"/>
          <w:szCs w:val="26"/>
        </w:rPr>
        <w:t xml:space="preserve">Комитет по управлению имуществом города Череповца в лице заместителя главы городского округа, председателя комитета по управлению имуществом города Роговой Светланы Александровны, действующего от имени собственников Имущества Вороновой Елены Алексеевны, </w:t>
      </w:r>
      <w:proofErr w:type="spellStart"/>
      <w:r w:rsidRPr="00920914">
        <w:rPr>
          <w:sz w:val="26"/>
          <w:szCs w:val="26"/>
        </w:rPr>
        <w:t>Персиянова</w:t>
      </w:r>
      <w:proofErr w:type="spellEnd"/>
      <w:r w:rsidRPr="00920914">
        <w:rPr>
          <w:sz w:val="26"/>
          <w:szCs w:val="26"/>
        </w:rPr>
        <w:t xml:space="preserve"> Кирилла Николаевича, Секретарева Алексея Викторовича без доверенности, именуемый в дальнейшем «Организатор торгов» и ________________________________________________________, в лице _____________________________________________________________________, действующего на основании _________________________________________, именуемый в дальнейшем «Покупатель», с другой стороны, в соответствии с ______________________ ________________, заключили настоящий договор о нижеследующем:</w:t>
      </w:r>
    </w:p>
    <w:p w14:paraId="4695A0E4" w14:textId="77777777" w:rsidR="00920914" w:rsidRPr="00920914" w:rsidRDefault="00920914" w:rsidP="00920914">
      <w:pPr>
        <w:pStyle w:val="31"/>
        <w:spacing w:line="276" w:lineRule="auto"/>
        <w:rPr>
          <w:sz w:val="26"/>
          <w:szCs w:val="26"/>
        </w:rPr>
      </w:pPr>
    </w:p>
    <w:p w14:paraId="754A33F3" w14:textId="77777777" w:rsidR="00920914" w:rsidRPr="00920914" w:rsidRDefault="00920914" w:rsidP="00920914">
      <w:pPr>
        <w:spacing w:line="276" w:lineRule="auto"/>
        <w:ind w:firstLine="709"/>
        <w:jc w:val="center"/>
        <w:rPr>
          <w:b/>
          <w:sz w:val="26"/>
          <w:szCs w:val="26"/>
        </w:rPr>
      </w:pPr>
      <w:r w:rsidRPr="00920914">
        <w:rPr>
          <w:b/>
          <w:sz w:val="26"/>
          <w:szCs w:val="26"/>
        </w:rPr>
        <w:t>1. Предмет договора</w:t>
      </w:r>
    </w:p>
    <w:p w14:paraId="3AB7EB69" w14:textId="77777777" w:rsidR="00920914" w:rsidRPr="00920914" w:rsidRDefault="00920914" w:rsidP="00920914">
      <w:pPr>
        <w:pStyle w:val="31"/>
        <w:spacing w:line="276" w:lineRule="auto"/>
        <w:rPr>
          <w:sz w:val="26"/>
          <w:szCs w:val="26"/>
        </w:rPr>
      </w:pPr>
      <w:r w:rsidRPr="00920914">
        <w:rPr>
          <w:sz w:val="26"/>
          <w:szCs w:val="26"/>
        </w:rPr>
        <w:t>1.1. «Организатор торгов» передает в собственность «Покупателю» объект незавершенного строительства с кадастровым номером 35:21:0401008:1080 площадью застройки 2927,4 кв. м, процентом готовности – 28% (на основании паспорта объекта незавершенного строительства, составленного по состоянию на 11.11.2010), расположенный по адресу: Вологодская область, г. Череповец, пересечение пр. Победы – ул. Сталеваров, и земельный участок с кадастровым номером 35:21:0401008:101 площадью 10126 кв. м, расположенный по адресу: Вологодская область, г. Череповец, пересечение пр. Победы – ул. Сталеваров, с видом разрешенного использования - проектирование и строительство гостиничного комплекса с медицинским центром (далее – Имущество), а «Покупатель» принимает в собственность Имущество и обязуется оплатить за него установленную настоящим договором стоимость.</w:t>
      </w:r>
    </w:p>
    <w:p w14:paraId="3CCEF7FB" w14:textId="77777777" w:rsidR="00920914" w:rsidRPr="00920914" w:rsidRDefault="00920914" w:rsidP="00920914">
      <w:pPr>
        <w:pStyle w:val="31"/>
        <w:spacing w:line="276" w:lineRule="auto"/>
        <w:rPr>
          <w:sz w:val="26"/>
          <w:szCs w:val="26"/>
        </w:rPr>
      </w:pPr>
      <w:r w:rsidRPr="00920914">
        <w:rPr>
          <w:sz w:val="26"/>
          <w:szCs w:val="26"/>
        </w:rPr>
        <w:t>Земельный участок с кадастровым номером 35:21:0401008:101 находится в территориальной зоне – Ж-4.1 – Зона смешанной и общественно-деловой застройки. Участок частично находится в ориентировочной Санитарно-защитной зоне предприятий.</w:t>
      </w:r>
    </w:p>
    <w:p w14:paraId="6B0C340B" w14:textId="77777777" w:rsidR="00920914" w:rsidRPr="00920914" w:rsidRDefault="00920914" w:rsidP="00920914">
      <w:pPr>
        <w:pStyle w:val="31"/>
        <w:spacing w:line="276" w:lineRule="auto"/>
        <w:rPr>
          <w:sz w:val="26"/>
          <w:szCs w:val="26"/>
        </w:rPr>
      </w:pPr>
      <w:r w:rsidRPr="00920914">
        <w:rPr>
          <w:sz w:val="26"/>
          <w:szCs w:val="26"/>
        </w:rPr>
        <w:t>Ограничения (обременения) на момент размещения извещения проведении публичных торгов по продаже объекта незавершенного строительства с земельным участком: отсутствуют.</w:t>
      </w:r>
    </w:p>
    <w:p w14:paraId="4E357E5C" w14:textId="77777777" w:rsidR="00920914" w:rsidRPr="00920914" w:rsidRDefault="00920914" w:rsidP="00920914">
      <w:pPr>
        <w:pStyle w:val="31"/>
        <w:spacing w:line="276" w:lineRule="auto"/>
        <w:rPr>
          <w:sz w:val="26"/>
          <w:szCs w:val="26"/>
        </w:rPr>
      </w:pPr>
      <w:r w:rsidRPr="00920914">
        <w:rPr>
          <w:sz w:val="26"/>
          <w:szCs w:val="26"/>
        </w:rPr>
        <w:t xml:space="preserve">Предельные параметры застройки земельного участка: </w:t>
      </w:r>
      <w:r w:rsidRPr="00920914">
        <w:rPr>
          <w:bCs/>
          <w:sz w:val="26"/>
          <w:szCs w:val="26"/>
        </w:rPr>
        <w:t xml:space="preserve">в соответствии с решением Череповецкой городской Думы от 29.06.2010 № 132 </w:t>
      </w:r>
      <w:r w:rsidRPr="00920914">
        <w:rPr>
          <w:sz w:val="26"/>
          <w:szCs w:val="26"/>
        </w:rPr>
        <w:t>«О Правилах землепользования и застройки города Череповца» (с изменениями и дополнениями).</w:t>
      </w:r>
    </w:p>
    <w:p w14:paraId="753D6CB4" w14:textId="77777777" w:rsidR="00920914" w:rsidRPr="00920914" w:rsidRDefault="00920914" w:rsidP="00920914">
      <w:pPr>
        <w:spacing w:line="276" w:lineRule="auto"/>
        <w:ind w:firstLine="709"/>
        <w:rPr>
          <w:sz w:val="26"/>
          <w:szCs w:val="26"/>
        </w:rPr>
      </w:pPr>
      <w:r w:rsidRPr="00920914">
        <w:rPr>
          <w:sz w:val="26"/>
          <w:szCs w:val="26"/>
        </w:rPr>
        <w:t>1.2. Продажа Имущества осуществляется на основании:</w:t>
      </w:r>
    </w:p>
    <w:p w14:paraId="50803B10" w14:textId="77777777" w:rsidR="00920914" w:rsidRPr="00920914" w:rsidRDefault="00920914" w:rsidP="00920914">
      <w:pPr>
        <w:spacing w:line="276" w:lineRule="auto"/>
        <w:ind w:firstLine="709"/>
        <w:rPr>
          <w:sz w:val="26"/>
          <w:szCs w:val="26"/>
        </w:rPr>
      </w:pPr>
      <w:r w:rsidRPr="00920914">
        <w:rPr>
          <w:sz w:val="26"/>
          <w:szCs w:val="26"/>
        </w:rPr>
        <w:t>- решения Череповецкого городского суда от 24.10.2025 № 2-2438/2025 об изъятии объектов недвижимости путем продажи с публичных торгов;</w:t>
      </w:r>
    </w:p>
    <w:p w14:paraId="6266B073" w14:textId="77777777" w:rsidR="00920914" w:rsidRPr="00920914" w:rsidRDefault="00920914" w:rsidP="00920914">
      <w:pPr>
        <w:spacing w:line="276" w:lineRule="auto"/>
        <w:ind w:firstLine="709"/>
        <w:rPr>
          <w:sz w:val="26"/>
          <w:szCs w:val="26"/>
        </w:rPr>
      </w:pPr>
      <w:r w:rsidRPr="00920914">
        <w:rPr>
          <w:sz w:val="26"/>
          <w:szCs w:val="26"/>
        </w:rPr>
        <w:t>- определения Череповецкого городского суда от 18.11.2025 № 2-2438/2025 об исправлении описки в решении суда;</w:t>
      </w:r>
    </w:p>
    <w:p w14:paraId="188C0B3D" w14:textId="77777777" w:rsidR="00920914" w:rsidRPr="00920914" w:rsidRDefault="00920914" w:rsidP="00920914">
      <w:pPr>
        <w:spacing w:line="276" w:lineRule="auto"/>
        <w:ind w:firstLine="709"/>
        <w:rPr>
          <w:sz w:val="26"/>
          <w:szCs w:val="26"/>
        </w:rPr>
      </w:pPr>
      <w:r w:rsidRPr="00920914">
        <w:rPr>
          <w:sz w:val="26"/>
          <w:szCs w:val="26"/>
        </w:rPr>
        <w:lastRenderedPageBreak/>
        <w:t xml:space="preserve">- согласия от 27.11.2024 </w:t>
      </w:r>
      <w:proofErr w:type="spellStart"/>
      <w:r w:rsidRPr="00920914">
        <w:rPr>
          <w:sz w:val="26"/>
          <w:szCs w:val="26"/>
        </w:rPr>
        <w:t>Персиянова</w:t>
      </w:r>
      <w:proofErr w:type="spellEnd"/>
      <w:r w:rsidRPr="00920914">
        <w:rPr>
          <w:sz w:val="26"/>
          <w:szCs w:val="26"/>
        </w:rPr>
        <w:t xml:space="preserve"> Кирилла Николаевича о продаже имущества с публичных торгов;</w:t>
      </w:r>
    </w:p>
    <w:p w14:paraId="4F97E65F" w14:textId="77777777" w:rsidR="00920914" w:rsidRPr="00920914" w:rsidRDefault="00920914" w:rsidP="00920914">
      <w:pPr>
        <w:pStyle w:val="31"/>
        <w:spacing w:line="276" w:lineRule="auto"/>
        <w:rPr>
          <w:sz w:val="26"/>
          <w:szCs w:val="26"/>
        </w:rPr>
      </w:pPr>
      <w:r w:rsidRPr="00920914">
        <w:rPr>
          <w:sz w:val="26"/>
          <w:szCs w:val="26"/>
        </w:rPr>
        <w:t>1.3. Отчуждаемое Имущество принадлежит на праве собственности:</w:t>
      </w:r>
    </w:p>
    <w:p w14:paraId="116DA1BB" w14:textId="77777777" w:rsidR="00920914" w:rsidRPr="00920914" w:rsidRDefault="00920914" w:rsidP="00920914">
      <w:pPr>
        <w:pStyle w:val="31"/>
        <w:spacing w:line="276" w:lineRule="auto"/>
        <w:rPr>
          <w:sz w:val="26"/>
          <w:szCs w:val="26"/>
        </w:rPr>
      </w:pPr>
      <w:r w:rsidRPr="00920914">
        <w:rPr>
          <w:sz w:val="26"/>
          <w:szCs w:val="26"/>
        </w:rPr>
        <w:t xml:space="preserve"> - Вороновой Елене Алексеевне (1/2 доля в праве общей долевой собственности), номер и дата регистрации права на объект незавершенного строительства: 35:21:0401008:1080-35/096/2025-46 24.03.2025, на земельный участок: 35:21:0401008:101-35/096/2025-49 24.03.2025; </w:t>
      </w:r>
    </w:p>
    <w:p w14:paraId="35E246E5" w14:textId="77777777" w:rsidR="00920914" w:rsidRPr="00920914" w:rsidRDefault="00920914" w:rsidP="00920914">
      <w:pPr>
        <w:pStyle w:val="31"/>
        <w:spacing w:line="276" w:lineRule="auto"/>
        <w:rPr>
          <w:sz w:val="26"/>
          <w:szCs w:val="26"/>
        </w:rPr>
      </w:pPr>
      <w:r w:rsidRPr="00920914">
        <w:rPr>
          <w:sz w:val="26"/>
          <w:szCs w:val="26"/>
        </w:rPr>
        <w:t xml:space="preserve">- </w:t>
      </w:r>
      <w:proofErr w:type="spellStart"/>
      <w:r w:rsidRPr="00920914">
        <w:rPr>
          <w:sz w:val="26"/>
          <w:szCs w:val="26"/>
        </w:rPr>
        <w:t>Персиянову</w:t>
      </w:r>
      <w:proofErr w:type="spellEnd"/>
      <w:r w:rsidRPr="00920914">
        <w:rPr>
          <w:sz w:val="26"/>
          <w:szCs w:val="26"/>
        </w:rPr>
        <w:t xml:space="preserve"> Кириллу Николаевичу (1/4 доля в праве общей долевой собственности), номер и дата регистрации права на объект незавершенного строительства: 35:21:0401008:1080-35/081/2020-20 12.10.2020, на земельный участок: 35:21:0401008:101-35/081/2020-24 12.10.2020;</w:t>
      </w:r>
    </w:p>
    <w:p w14:paraId="44C68F5D" w14:textId="77777777" w:rsidR="00920914" w:rsidRPr="00920914" w:rsidRDefault="00920914" w:rsidP="00920914">
      <w:pPr>
        <w:pStyle w:val="31"/>
        <w:spacing w:line="276" w:lineRule="auto"/>
        <w:rPr>
          <w:sz w:val="26"/>
          <w:szCs w:val="26"/>
        </w:rPr>
      </w:pPr>
      <w:r w:rsidRPr="00920914">
        <w:rPr>
          <w:sz w:val="26"/>
          <w:szCs w:val="26"/>
        </w:rPr>
        <w:t>- Секретареву Алексею Викторовичу (1/4 доля в праве общей долевой собственности) номер и дата регистрации права на объект незавершенного строительства: 35-35-12/125/2011-016 25.10 2011, на земельный участок: 35-35-12/125/2011-015 25.10 2011.</w:t>
      </w:r>
    </w:p>
    <w:p w14:paraId="1076CA44" w14:textId="77777777" w:rsidR="00920914" w:rsidRPr="00920914" w:rsidRDefault="00920914" w:rsidP="00920914">
      <w:pPr>
        <w:pStyle w:val="31"/>
        <w:spacing w:line="276" w:lineRule="auto"/>
        <w:rPr>
          <w:sz w:val="26"/>
          <w:szCs w:val="26"/>
        </w:rPr>
      </w:pPr>
      <w:r w:rsidRPr="00920914">
        <w:rPr>
          <w:sz w:val="26"/>
          <w:szCs w:val="26"/>
        </w:rPr>
        <w:t xml:space="preserve">1.4. В соответствии со ст. 556 Гражданского кодекса РФ «Организатор торгов» и «Покупатель» пришли к соглашению, что передача Имущества осуществляется в день регистрации перехода права собственности к «Покупателю» на Имущество по акту приема-передачи по форме согласно приложению к настоящему договору. </w:t>
      </w:r>
    </w:p>
    <w:p w14:paraId="383A4043" w14:textId="77777777" w:rsidR="00920914" w:rsidRPr="00920914" w:rsidRDefault="00920914" w:rsidP="00920914">
      <w:pPr>
        <w:spacing w:line="276" w:lineRule="auto"/>
        <w:ind w:firstLine="709"/>
        <w:rPr>
          <w:sz w:val="26"/>
          <w:szCs w:val="26"/>
        </w:rPr>
      </w:pPr>
      <w:r w:rsidRPr="00920914">
        <w:rPr>
          <w:sz w:val="26"/>
          <w:szCs w:val="26"/>
        </w:rPr>
        <w:t>1.5. Наличие запретов на совершение регистрационных действий_______________________________________________________________________.</w:t>
      </w:r>
    </w:p>
    <w:p w14:paraId="2DC00E9A" w14:textId="77777777" w:rsidR="00920914" w:rsidRPr="00920914" w:rsidRDefault="00920914" w:rsidP="00920914">
      <w:pPr>
        <w:spacing w:line="276" w:lineRule="auto"/>
        <w:rPr>
          <w:sz w:val="26"/>
          <w:szCs w:val="26"/>
        </w:rPr>
      </w:pPr>
    </w:p>
    <w:p w14:paraId="3BFCEFA1" w14:textId="77777777" w:rsidR="00920914" w:rsidRPr="00920914" w:rsidRDefault="00920914" w:rsidP="00920914">
      <w:pPr>
        <w:spacing w:line="276" w:lineRule="auto"/>
        <w:ind w:firstLine="709"/>
        <w:jc w:val="center"/>
        <w:rPr>
          <w:b/>
          <w:sz w:val="26"/>
          <w:szCs w:val="26"/>
        </w:rPr>
      </w:pPr>
      <w:r w:rsidRPr="00920914">
        <w:rPr>
          <w:b/>
          <w:sz w:val="26"/>
          <w:szCs w:val="26"/>
        </w:rPr>
        <w:t>2. Цена и порядок расчетов</w:t>
      </w:r>
    </w:p>
    <w:p w14:paraId="7181CA7A" w14:textId="77777777" w:rsidR="00920914" w:rsidRPr="00920914" w:rsidRDefault="00920914" w:rsidP="00920914">
      <w:pPr>
        <w:pStyle w:val="25"/>
        <w:spacing w:line="276" w:lineRule="auto"/>
        <w:ind w:right="44"/>
        <w:rPr>
          <w:sz w:val="26"/>
          <w:szCs w:val="26"/>
        </w:rPr>
      </w:pPr>
      <w:r w:rsidRPr="00920914">
        <w:rPr>
          <w:sz w:val="26"/>
          <w:szCs w:val="26"/>
        </w:rPr>
        <w:t>2.1. Начальная цена Имущества при продаже на аукционе составляла 40 919 000 (сорок миллионов девятьсот девятнадцать тысяч) рублей 00 копеек, (в т.ч. НДС), в том числе:</w:t>
      </w:r>
    </w:p>
    <w:p w14:paraId="1B41A61B" w14:textId="77777777" w:rsidR="00920914" w:rsidRPr="00920914" w:rsidRDefault="00920914" w:rsidP="00920914">
      <w:pPr>
        <w:spacing w:line="276" w:lineRule="auto"/>
        <w:ind w:firstLine="709"/>
        <w:rPr>
          <w:bCs/>
          <w:sz w:val="26"/>
          <w:szCs w:val="26"/>
        </w:rPr>
      </w:pPr>
      <w:r w:rsidRPr="00920914">
        <w:rPr>
          <w:bCs/>
          <w:sz w:val="26"/>
          <w:szCs w:val="26"/>
        </w:rPr>
        <w:t>- стоимость объекта незавершенного строительства – 29 029 000 (двадцать девять миллионов двадцать девять тысяч) рублей 00 копеек (в т.ч. НДС);</w:t>
      </w:r>
    </w:p>
    <w:p w14:paraId="408E0FFB" w14:textId="77777777" w:rsidR="00920914" w:rsidRPr="00920914" w:rsidRDefault="00920914" w:rsidP="00920914">
      <w:pPr>
        <w:spacing w:line="276" w:lineRule="auto"/>
        <w:ind w:firstLine="709"/>
        <w:rPr>
          <w:bCs/>
          <w:sz w:val="26"/>
          <w:szCs w:val="26"/>
        </w:rPr>
      </w:pPr>
      <w:r w:rsidRPr="00920914">
        <w:rPr>
          <w:bCs/>
          <w:sz w:val="26"/>
          <w:szCs w:val="26"/>
        </w:rPr>
        <w:t>- земельный участок (без НДС) – 11 890 000 (одиннадцать миллионов восемьсот девяносто тысяч) рублей 00 копеек.</w:t>
      </w:r>
    </w:p>
    <w:p w14:paraId="2507F68A" w14:textId="77777777" w:rsidR="00920914" w:rsidRPr="00920914" w:rsidRDefault="00920914" w:rsidP="00920914">
      <w:pPr>
        <w:pStyle w:val="25"/>
        <w:spacing w:line="276" w:lineRule="auto"/>
        <w:ind w:right="44"/>
        <w:rPr>
          <w:sz w:val="26"/>
          <w:szCs w:val="26"/>
        </w:rPr>
      </w:pPr>
      <w:r w:rsidRPr="00920914">
        <w:rPr>
          <w:sz w:val="26"/>
          <w:szCs w:val="26"/>
        </w:rPr>
        <w:t>2.2. Стоимость Имущества по результатам аукциона составляет ___________________________________ (____________________________________________________) рублей, (в т.ч. НДС), в том числе:</w:t>
      </w:r>
    </w:p>
    <w:p w14:paraId="3D89C441" w14:textId="77777777" w:rsidR="00920914" w:rsidRPr="00920914" w:rsidRDefault="00920914" w:rsidP="00920914">
      <w:pPr>
        <w:pStyle w:val="25"/>
        <w:spacing w:line="276" w:lineRule="auto"/>
        <w:ind w:right="44"/>
        <w:rPr>
          <w:bCs/>
          <w:sz w:val="26"/>
          <w:szCs w:val="26"/>
        </w:rPr>
      </w:pPr>
      <w:r w:rsidRPr="00920914">
        <w:rPr>
          <w:bCs/>
          <w:sz w:val="26"/>
          <w:szCs w:val="26"/>
        </w:rPr>
        <w:t>- стоимость объекта незавершенного строительства – _________________________ (____________________________________) рублей ___копеек (в т.ч. НДС);</w:t>
      </w:r>
    </w:p>
    <w:p w14:paraId="693ACD53" w14:textId="77777777" w:rsidR="00920914" w:rsidRPr="00920914" w:rsidRDefault="00920914" w:rsidP="00920914">
      <w:pPr>
        <w:pStyle w:val="25"/>
        <w:spacing w:line="276" w:lineRule="auto"/>
        <w:ind w:right="44"/>
        <w:rPr>
          <w:sz w:val="26"/>
          <w:szCs w:val="26"/>
        </w:rPr>
      </w:pPr>
      <w:r w:rsidRPr="00920914">
        <w:rPr>
          <w:bCs/>
          <w:sz w:val="26"/>
          <w:szCs w:val="26"/>
        </w:rPr>
        <w:t>- земельный участок (без НДС) – __________________________ (__________________________) рублей ___ копеек.</w:t>
      </w:r>
    </w:p>
    <w:p w14:paraId="0FE3CF95" w14:textId="77777777" w:rsidR="00920914" w:rsidRPr="00920914" w:rsidRDefault="00920914" w:rsidP="00920914">
      <w:pPr>
        <w:pStyle w:val="af0"/>
        <w:spacing w:line="276" w:lineRule="auto"/>
        <w:rPr>
          <w:sz w:val="26"/>
          <w:szCs w:val="26"/>
        </w:rPr>
      </w:pPr>
      <w:r w:rsidRPr="00920914">
        <w:rPr>
          <w:sz w:val="26"/>
          <w:szCs w:val="26"/>
        </w:rPr>
        <w:t xml:space="preserve">2.3. Сумма задатка в размере </w:t>
      </w:r>
      <w:r w:rsidRPr="00920914">
        <w:rPr>
          <w:bCs/>
          <w:sz w:val="26"/>
          <w:szCs w:val="26"/>
        </w:rPr>
        <w:t>2 045 950 (два миллиона сорок пять тысяч девятьсот пятьдесят) рублей 00 копеек</w:t>
      </w:r>
      <w:r w:rsidRPr="00920914">
        <w:rPr>
          <w:sz w:val="26"/>
          <w:szCs w:val="26"/>
        </w:rPr>
        <w:t>, перечисленного «Покупателем» на счет «Организатора торгов» и не возвращенная «Организатором торгов» «Покупателю» в соответствии с условиями участия в аукционе, засчитывается в счет оплаты приобретаемого «Покупателем» Имущества, но не является авансовым платежом по договору.</w:t>
      </w:r>
    </w:p>
    <w:p w14:paraId="319F4638" w14:textId="77777777" w:rsidR="00920914" w:rsidRPr="00920914" w:rsidRDefault="00920914" w:rsidP="00920914">
      <w:pPr>
        <w:pStyle w:val="af0"/>
        <w:spacing w:line="276" w:lineRule="auto"/>
        <w:rPr>
          <w:sz w:val="26"/>
          <w:szCs w:val="26"/>
        </w:rPr>
      </w:pPr>
      <w:r w:rsidRPr="00920914">
        <w:rPr>
          <w:sz w:val="26"/>
          <w:szCs w:val="26"/>
        </w:rPr>
        <w:lastRenderedPageBreak/>
        <w:t>2.4. «Покупатель» уплачивает «Организатору торгов» стоимость Имущества  в размере _______________________________________ (______________________________________________________________________) рублей, в т.ч. НДС в течение 30 календарных дней с даты подписания настоящего договора.</w:t>
      </w:r>
    </w:p>
    <w:p w14:paraId="4655A9EF" w14:textId="77777777" w:rsidR="00920914" w:rsidRPr="00920914" w:rsidRDefault="00920914" w:rsidP="00920914">
      <w:pPr>
        <w:pStyle w:val="af0"/>
        <w:spacing w:line="276" w:lineRule="auto"/>
        <w:rPr>
          <w:sz w:val="26"/>
          <w:szCs w:val="26"/>
        </w:rPr>
      </w:pPr>
      <w:r w:rsidRPr="00920914">
        <w:rPr>
          <w:sz w:val="26"/>
          <w:szCs w:val="26"/>
        </w:rPr>
        <w:t>Реквизиты для перечисления денежных средств:</w:t>
      </w:r>
    </w:p>
    <w:p w14:paraId="5F651CA0" w14:textId="77777777" w:rsidR="00920914" w:rsidRPr="00920914" w:rsidRDefault="00920914" w:rsidP="00920914">
      <w:pPr>
        <w:pStyle w:val="af0"/>
        <w:spacing w:line="276" w:lineRule="auto"/>
        <w:ind w:firstLine="0"/>
        <w:rPr>
          <w:sz w:val="26"/>
          <w:szCs w:val="26"/>
        </w:rPr>
      </w:pPr>
      <w:r w:rsidRPr="00920914">
        <w:rPr>
          <w:sz w:val="26"/>
          <w:szCs w:val="26"/>
        </w:rPr>
        <w:t>Получатель: Финансовое управление мэрии города Череповца (Комитет по управлению имуществом города Череповца л/</w:t>
      </w:r>
      <w:proofErr w:type="spellStart"/>
      <w:r w:rsidRPr="00920914">
        <w:rPr>
          <w:sz w:val="26"/>
          <w:szCs w:val="26"/>
        </w:rPr>
        <w:t>сч</w:t>
      </w:r>
      <w:proofErr w:type="spellEnd"/>
      <w:r w:rsidRPr="00920914">
        <w:rPr>
          <w:sz w:val="26"/>
          <w:szCs w:val="26"/>
        </w:rPr>
        <w:t xml:space="preserve"> 811.30.001.3)</w:t>
      </w:r>
    </w:p>
    <w:p w14:paraId="4508080E" w14:textId="77777777" w:rsidR="00920914" w:rsidRPr="00920914" w:rsidRDefault="00920914" w:rsidP="00920914">
      <w:pPr>
        <w:pStyle w:val="af0"/>
        <w:spacing w:line="276" w:lineRule="auto"/>
        <w:ind w:firstLine="0"/>
        <w:rPr>
          <w:sz w:val="26"/>
          <w:szCs w:val="26"/>
        </w:rPr>
      </w:pPr>
      <w:r w:rsidRPr="00920914">
        <w:rPr>
          <w:sz w:val="26"/>
          <w:szCs w:val="26"/>
        </w:rPr>
        <w:t>ИНН/ КПП 3528008860/ 352801001</w:t>
      </w:r>
    </w:p>
    <w:p w14:paraId="6029EA6F" w14:textId="77777777" w:rsidR="00920914" w:rsidRPr="00920914" w:rsidRDefault="00920914" w:rsidP="00920914">
      <w:pPr>
        <w:pStyle w:val="af0"/>
        <w:spacing w:line="276" w:lineRule="auto"/>
        <w:ind w:firstLine="0"/>
        <w:rPr>
          <w:sz w:val="26"/>
          <w:szCs w:val="26"/>
        </w:rPr>
      </w:pPr>
      <w:r w:rsidRPr="00920914">
        <w:rPr>
          <w:sz w:val="26"/>
          <w:szCs w:val="26"/>
        </w:rPr>
        <w:t>Наименование банка: ОКЦ № 1 ВВГУ Банка России// УФК по Вологодской области, г. Вологда ТО      БИК ТОФК 042202115</w:t>
      </w:r>
    </w:p>
    <w:p w14:paraId="43138D00" w14:textId="77777777" w:rsidR="00920914" w:rsidRPr="00920914" w:rsidRDefault="00920914" w:rsidP="00920914">
      <w:pPr>
        <w:pStyle w:val="af0"/>
        <w:spacing w:line="276" w:lineRule="auto"/>
        <w:ind w:firstLine="0"/>
        <w:rPr>
          <w:sz w:val="26"/>
          <w:szCs w:val="26"/>
        </w:rPr>
      </w:pPr>
      <w:r w:rsidRPr="00920914">
        <w:rPr>
          <w:sz w:val="26"/>
          <w:szCs w:val="26"/>
        </w:rPr>
        <w:t>Номер счета банка получателя средств (</w:t>
      </w:r>
      <w:proofErr w:type="spellStart"/>
      <w:r w:rsidRPr="00920914">
        <w:rPr>
          <w:sz w:val="26"/>
          <w:szCs w:val="26"/>
        </w:rPr>
        <w:t>кор</w:t>
      </w:r>
      <w:proofErr w:type="spellEnd"/>
      <w:r w:rsidRPr="00920914">
        <w:rPr>
          <w:sz w:val="26"/>
          <w:szCs w:val="26"/>
        </w:rPr>
        <w:t>/</w:t>
      </w:r>
      <w:proofErr w:type="spellStart"/>
      <w:r w:rsidRPr="00920914">
        <w:rPr>
          <w:sz w:val="26"/>
          <w:szCs w:val="26"/>
        </w:rPr>
        <w:t>сч</w:t>
      </w:r>
      <w:proofErr w:type="spellEnd"/>
      <w:r w:rsidRPr="00920914">
        <w:rPr>
          <w:sz w:val="26"/>
          <w:szCs w:val="26"/>
        </w:rPr>
        <w:t>): 40102810845370000115</w:t>
      </w:r>
    </w:p>
    <w:p w14:paraId="60150952" w14:textId="77777777" w:rsidR="00920914" w:rsidRPr="00920914" w:rsidRDefault="00920914" w:rsidP="00920914">
      <w:pPr>
        <w:pStyle w:val="af0"/>
        <w:spacing w:line="276" w:lineRule="auto"/>
        <w:ind w:firstLine="0"/>
        <w:rPr>
          <w:sz w:val="26"/>
          <w:szCs w:val="26"/>
        </w:rPr>
      </w:pPr>
      <w:r w:rsidRPr="00920914">
        <w:rPr>
          <w:sz w:val="26"/>
          <w:szCs w:val="26"/>
        </w:rPr>
        <w:t>Номер счета получателя средств: 03232643197300003000</w:t>
      </w:r>
    </w:p>
    <w:p w14:paraId="22138434" w14:textId="77777777" w:rsidR="00920914" w:rsidRPr="00920914" w:rsidRDefault="00920914" w:rsidP="00920914">
      <w:pPr>
        <w:pStyle w:val="af0"/>
        <w:spacing w:line="276" w:lineRule="auto"/>
        <w:ind w:firstLine="0"/>
        <w:rPr>
          <w:sz w:val="26"/>
          <w:szCs w:val="26"/>
        </w:rPr>
      </w:pPr>
      <w:r w:rsidRPr="00920914">
        <w:rPr>
          <w:sz w:val="26"/>
          <w:szCs w:val="26"/>
        </w:rPr>
        <w:t>ОКТМО 19730000.</w:t>
      </w:r>
    </w:p>
    <w:p w14:paraId="61C38A91" w14:textId="77777777" w:rsidR="00920914" w:rsidRPr="00920914" w:rsidRDefault="00920914" w:rsidP="00920914">
      <w:pPr>
        <w:pStyle w:val="af0"/>
        <w:spacing w:line="276" w:lineRule="auto"/>
        <w:rPr>
          <w:sz w:val="26"/>
          <w:szCs w:val="26"/>
        </w:rPr>
      </w:pPr>
      <w:r w:rsidRPr="00920914">
        <w:rPr>
          <w:sz w:val="26"/>
          <w:szCs w:val="26"/>
        </w:rPr>
        <w:t>Датой оплаты считается дата поступления денежных средств на счет «Организатора торгов» в полном объеме.</w:t>
      </w:r>
    </w:p>
    <w:p w14:paraId="25A7C80D" w14:textId="77777777" w:rsidR="00920914" w:rsidRPr="00920914" w:rsidRDefault="00920914" w:rsidP="00920914">
      <w:pPr>
        <w:pStyle w:val="af0"/>
        <w:rPr>
          <w:sz w:val="26"/>
          <w:szCs w:val="26"/>
        </w:rPr>
      </w:pPr>
      <w:r w:rsidRPr="00920914">
        <w:rPr>
          <w:sz w:val="26"/>
          <w:szCs w:val="26"/>
        </w:rPr>
        <w:t>В соответствии с п. 4 ст. 161 Налогового кодекса РФ налоговым агентом по оплате налога на добавленную стоимость при реализации по решению суда Предмета аукциона признается Организатор торгов.</w:t>
      </w:r>
    </w:p>
    <w:p w14:paraId="30B2595D" w14:textId="77777777" w:rsidR="00920914" w:rsidRPr="00920914" w:rsidRDefault="00920914" w:rsidP="00920914">
      <w:pPr>
        <w:pStyle w:val="af0"/>
        <w:rPr>
          <w:sz w:val="26"/>
          <w:szCs w:val="26"/>
        </w:rPr>
      </w:pPr>
      <w:r w:rsidRPr="00920914">
        <w:rPr>
          <w:sz w:val="26"/>
          <w:szCs w:val="26"/>
        </w:rPr>
        <w:t>«Покупатель» перечисляет на счет «Организатора торгов» стоимость Имущества, сложившуюся по результатам аукциона с учетом налога на добавленную стоимость. «Организатор торгов» в течение 10 дней (при условии предоставления бывшими собственниками банковских реквизитов для перевода стоимости Имущества) после государственной регистрации права собственности «Покупателя» на предмет аукциона переводит денежные средства бывшим собственникам предмета аукциона за исключением суммы НДС, которая подлежит оплате Организатором торгов в федеральный бюджет.</w:t>
      </w:r>
    </w:p>
    <w:p w14:paraId="451B18EE" w14:textId="77777777" w:rsidR="00920914" w:rsidRPr="00920914" w:rsidRDefault="00920914" w:rsidP="00920914">
      <w:pPr>
        <w:pStyle w:val="af0"/>
        <w:rPr>
          <w:sz w:val="26"/>
          <w:szCs w:val="26"/>
        </w:rPr>
      </w:pPr>
      <w:r w:rsidRPr="00920914">
        <w:rPr>
          <w:sz w:val="26"/>
          <w:szCs w:val="26"/>
        </w:rPr>
        <w:t>2.5. Государственная пошлина за государственную регистрацию права собственности «Покупателя» на Имущество уплачивается «Покупателем» самостоятельно в соответствии с законодательством о налогах и сборах.</w:t>
      </w:r>
    </w:p>
    <w:p w14:paraId="3B983BA0" w14:textId="77777777" w:rsidR="00920914" w:rsidRPr="00920914" w:rsidRDefault="00920914" w:rsidP="00920914">
      <w:pPr>
        <w:spacing w:line="276" w:lineRule="auto"/>
        <w:rPr>
          <w:b/>
          <w:sz w:val="26"/>
          <w:szCs w:val="26"/>
          <w:lang w:val="x-none"/>
        </w:rPr>
      </w:pPr>
    </w:p>
    <w:p w14:paraId="5A3448CF" w14:textId="77777777" w:rsidR="00920914" w:rsidRPr="00920914" w:rsidRDefault="00920914" w:rsidP="00920914">
      <w:pPr>
        <w:spacing w:line="276" w:lineRule="auto"/>
        <w:ind w:firstLine="709"/>
        <w:jc w:val="center"/>
        <w:rPr>
          <w:sz w:val="26"/>
          <w:szCs w:val="26"/>
        </w:rPr>
      </w:pPr>
      <w:r w:rsidRPr="00920914">
        <w:rPr>
          <w:b/>
          <w:sz w:val="26"/>
          <w:szCs w:val="26"/>
        </w:rPr>
        <w:t>3. Обязанности сторон</w:t>
      </w:r>
    </w:p>
    <w:p w14:paraId="22DA0551" w14:textId="77777777" w:rsidR="00920914" w:rsidRPr="00920914" w:rsidRDefault="00920914" w:rsidP="00920914">
      <w:pPr>
        <w:spacing w:line="276" w:lineRule="auto"/>
        <w:ind w:firstLine="709"/>
        <w:rPr>
          <w:sz w:val="26"/>
          <w:szCs w:val="26"/>
        </w:rPr>
      </w:pPr>
      <w:r w:rsidRPr="00920914">
        <w:rPr>
          <w:sz w:val="26"/>
          <w:szCs w:val="26"/>
        </w:rPr>
        <w:t>3.1. «Организатор торгов» обязуется:</w:t>
      </w:r>
    </w:p>
    <w:p w14:paraId="210ABF48" w14:textId="77777777" w:rsidR="00920914" w:rsidRPr="00920914" w:rsidRDefault="00920914" w:rsidP="00920914">
      <w:pPr>
        <w:spacing w:line="276" w:lineRule="auto"/>
        <w:ind w:firstLine="709"/>
        <w:rPr>
          <w:sz w:val="26"/>
          <w:szCs w:val="26"/>
        </w:rPr>
      </w:pPr>
      <w:r w:rsidRPr="00920914">
        <w:rPr>
          <w:sz w:val="26"/>
          <w:szCs w:val="26"/>
        </w:rPr>
        <w:t>3.1.1. Передать по акту приема-передачи Имущество в день государственной регистрации перехода права собственности к «Покупателю».</w:t>
      </w:r>
    </w:p>
    <w:p w14:paraId="3458F23E" w14:textId="77777777" w:rsidR="00920914" w:rsidRPr="00920914" w:rsidRDefault="00920914" w:rsidP="00920914">
      <w:pPr>
        <w:spacing w:line="276" w:lineRule="auto"/>
        <w:ind w:firstLine="709"/>
        <w:rPr>
          <w:sz w:val="26"/>
          <w:szCs w:val="26"/>
        </w:rPr>
      </w:pPr>
      <w:r w:rsidRPr="00920914">
        <w:rPr>
          <w:sz w:val="26"/>
          <w:szCs w:val="26"/>
        </w:rPr>
        <w:t>3.1.2. После исполнения «Покупателем» п. 3.2.2. и 3.2.3. настоящего договора осуществить государственную регистрацию перехода права собственности на Имущество в отделе по г. Череповцу и Череповецкому району Управления Федеральной службы государственной регистрации, кадастра и картографии по Вологодской области.</w:t>
      </w:r>
    </w:p>
    <w:p w14:paraId="5351FA22" w14:textId="77777777" w:rsidR="00920914" w:rsidRPr="00920914" w:rsidRDefault="00920914" w:rsidP="00920914">
      <w:pPr>
        <w:spacing w:line="276" w:lineRule="auto"/>
        <w:ind w:firstLine="709"/>
        <w:rPr>
          <w:sz w:val="26"/>
          <w:szCs w:val="26"/>
        </w:rPr>
      </w:pPr>
      <w:r w:rsidRPr="00920914">
        <w:rPr>
          <w:sz w:val="26"/>
          <w:szCs w:val="26"/>
        </w:rPr>
        <w:t>3.2. «Покупатель» обязуется:</w:t>
      </w:r>
    </w:p>
    <w:p w14:paraId="0AF5BA61" w14:textId="77777777" w:rsidR="00920914" w:rsidRPr="00920914" w:rsidRDefault="00920914" w:rsidP="00920914">
      <w:pPr>
        <w:spacing w:line="276" w:lineRule="auto"/>
        <w:ind w:firstLine="709"/>
        <w:rPr>
          <w:sz w:val="26"/>
          <w:szCs w:val="26"/>
        </w:rPr>
      </w:pPr>
      <w:r w:rsidRPr="00920914">
        <w:rPr>
          <w:sz w:val="26"/>
          <w:szCs w:val="26"/>
        </w:rPr>
        <w:t>3.2.1. Принять по акту приема-передачи Имущество в день государственной регистрации перехода права собственности к «Покупателю».</w:t>
      </w:r>
    </w:p>
    <w:p w14:paraId="0FFBCE6B" w14:textId="77777777" w:rsidR="00920914" w:rsidRPr="00920914" w:rsidRDefault="00920914" w:rsidP="00920914">
      <w:pPr>
        <w:pStyle w:val="31"/>
        <w:spacing w:line="276" w:lineRule="auto"/>
        <w:rPr>
          <w:sz w:val="26"/>
          <w:szCs w:val="26"/>
        </w:rPr>
      </w:pPr>
      <w:r w:rsidRPr="00920914">
        <w:rPr>
          <w:sz w:val="26"/>
          <w:szCs w:val="26"/>
        </w:rPr>
        <w:t>3.2.2. Оплатить стоимость Имущества в размерах и в сроки, установленные п. 2.4 настоящего договора.</w:t>
      </w:r>
    </w:p>
    <w:p w14:paraId="4A2A94AB" w14:textId="77777777" w:rsidR="00920914" w:rsidRPr="00920914" w:rsidRDefault="00920914" w:rsidP="00920914">
      <w:pPr>
        <w:pStyle w:val="31"/>
        <w:rPr>
          <w:sz w:val="26"/>
          <w:szCs w:val="26"/>
        </w:rPr>
      </w:pPr>
      <w:r w:rsidRPr="00920914">
        <w:rPr>
          <w:sz w:val="26"/>
          <w:szCs w:val="26"/>
        </w:rPr>
        <w:lastRenderedPageBreak/>
        <w:t>3.2.3. Оплатить государственную пошлину за государственную регистрацию права собственности «Покупателя» на Имущество в размере, установленном законодательством о налогах и сборах и предоставить «Организатору торгов» квитанцию об уплате государственной пошлины в срок не позднее 5 рабочих дней с даты подписания настоящего Договора.</w:t>
      </w:r>
    </w:p>
    <w:p w14:paraId="5E964DFE" w14:textId="77777777" w:rsidR="00920914" w:rsidRPr="00920914" w:rsidRDefault="00920914" w:rsidP="00920914">
      <w:pPr>
        <w:pStyle w:val="31"/>
        <w:spacing w:line="276" w:lineRule="auto"/>
        <w:rPr>
          <w:sz w:val="26"/>
          <w:szCs w:val="26"/>
        </w:rPr>
      </w:pPr>
      <w:r w:rsidRPr="00920914">
        <w:rPr>
          <w:sz w:val="26"/>
          <w:szCs w:val="26"/>
        </w:rPr>
        <w:t>3.2.4. «Покупатель» с момента государственной регистрации права собственности на Имущество нести бремя его содержания и риск случайной гибели.</w:t>
      </w:r>
    </w:p>
    <w:p w14:paraId="473AFC5D" w14:textId="77777777" w:rsidR="00920914" w:rsidRPr="00920914" w:rsidRDefault="00920914" w:rsidP="00920914">
      <w:pPr>
        <w:pStyle w:val="31"/>
        <w:spacing w:line="276" w:lineRule="auto"/>
        <w:rPr>
          <w:sz w:val="26"/>
          <w:szCs w:val="26"/>
        </w:rPr>
      </w:pPr>
    </w:p>
    <w:p w14:paraId="3CF055A0" w14:textId="77777777" w:rsidR="00920914" w:rsidRPr="00920914" w:rsidRDefault="00920914" w:rsidP="00920914">
      <w:pPr>
        <w:spacing w:line="276" w:lineRule="auto"/>
        <w:ind w:firstLine="709"/>
        <w:jc w:val="center"/>
        <w:rPr>
          <w:b/>
          <w:sz w:val="26"/>
          <w:szCs w:val="26"/>
        </w:rPr>
      </w:pPr>
      <w:r w:rsidRPr="00920914">
        <w:rPr>
          <w:b/>
          <w:sz w:val="26"/>
          <w:szCs w:val="26"/>
        </w:rPr>
        <w:t>4. Переход права собственности</w:t>
      </w:r>
    </w:p>
    <w:p w14:paraId="6B11ACCB" w14:textId="77777777" w:rsidR="00920914" w:rsidRPr="00920914" w:rsidRDefault="00920914" w:rsidP="00920914">
      <w:pPr>
        <w:pStyle w:val="31"/>
        <w:spacing w:line="276" w:lineRule="auto"/>
        <w:rPr>
          <w:sz w:val="26"/>
          <w:szCs w:val="26"/>
        </w:rPr>
      </w:pPr>
      <w:r w:rsidRPr="00920914">
        <w:rPr>
          <w:sz w:val="26"/>
          <w:szCs w:val="26"/>
        </w:rPr>
        <w:t>4.1. Право собственности на Имущество переходит к «Покупателю» с момента государственной регистрации перехода права собственности.</w:t>
      </w:r>
    </w:p>
    <w:p w14:paraId="201EE780" w14:textId="77777777" w:rsidR="00920914" w:rsidRPr="00920914" w:rsidRDefault="00920914" w:rsidP="00920914">
      <w:pPr>
        <w:pStyle w:val="31"/>
        <w:spacing w:line="276" w:lineRule="auto"/>
        <w:rPr>
          <w:sz w:val="26"/>
          <w:szCs w:val="26"/>
        </w:rPr>
      </w:pPr>
    </w:p>
    <w:p w14:paraId="5CA3E7CC" w14:textId="77777777" w:rsidR="00920914" w:rsidRPr="00920914" w:rsidRDefault="00920914" w:rsidP="00920914">
      <w:pPr>
        <w:spacing w:line="276" w:lineRule="auto"/>
        <w:ind w:firstLine="709"/>
        <w:jc w:val="center"/>
        <w:rPr>
          <w:b/>
          <w:sz w:val="26"/>
          <w:szCs w:val="26"/>
        </w:rPr>
      </w:pPr>
      <w:r w:rsidRPr="00920914">
        <w:rPr>
          <w:b/>
          <w:sz w:val="26"/>
          <w:szCs w:val="26"/>
        </w:rPr>
        <w:t>5. Ответственность сторон</w:t>
      </w:r>
    </w:p>
    <w:p w14:paraId="17007632" w14:textId="77777777" w:rsidR="00920914" w:rsidRPr="00920914" w:rsidRDefault="00920914" w:rsidP="00920914">
      <w:pPr>
        <w:spacing w:line="276" w:lineRule="auto"/>
        <w:ind w:firstLine="709"/>
        <w:rPr>
          <w:sz w:val="26"/>
          <w:szCs w:val="26"/>
        </w:rPr>
      </w:pPr>
      <w:r w:rsidRPr="00920914">
        <w:rPr>
          <w:sz w:val="26"/>
          <w:szCs w:val="26"/>
        </w:rPr>
        <w:t>5.1. 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w:t>
      </w:r>
    </w:p>
    <w:p w14:paraId="07C32406" w14:textId="77777777" w:rsidR="00920914" w:rsidRPr="00920914" w:rsidRDefault="00920914" w:rsidP="00920914">
      <w:pPr>
        <w:spacing w:line="276" w:lineRule="auto"/>
        <w:ind w:firstLine="709"/>
        <w:rPr>
          <w:sz w:val="26"/>
          <w:szCs w:val="26"/>
        </w:rPr>
      </w:pPr>
      <w:r w:rsidRPr="00920914">
        <w:rPr>
          <w:sz w:val="26"/>
          <w:szCs w:val="26"/>
        </w:rPr>
        <w:t>5.2. В случае неуплаты «Покупателем» стоимости Имущества в установленный договором купли-продажи срок договор с ним считается незаключенным.</w:t>
      </w:r>
    </w:p>
    <w:p w14:paraId="6449B512" w14:textId="77777777" w:rsidR="00920914" w:rsidRPr="00920914" w:rsidRDefault="00920914" w:rsidP="00920914">
      <w:pPr>
        <w:spacing w:line="276" w:lineRule="auto"/>
        <w:ind w:firstLine="709"/>
        <w:jc w:val="center"/>
        <w:rPr>
          <w:b/>
          <w:sz w:val="26"/>
          <w:szCs w:val="26"/>
        </w:rPr>
      </w:pPr>
    </w:p>
    <w:p w14:paraId="7AB46AE6" w14:textId="77777777" w:rsidR="00920914" w:rsidRPr="00920914" w:rsidRDefault="00920914" w:rsidP="00920914">
      <w:pPr>
        <w:spacing w:line="276" w:lineRule="auto"/>
        <w:ind w:firstLine="709"/>
        <w:jc w:val="center"/>
        <w:rPr>
          <w:b/>
          <w:sz w:val="26"/>
          <w:szCs w:val="26"/>
        </w:rPr>
      </w:pPr>
      <w:r w:rsidRPr="00920914">
        <w:rPr>
          <w:b/>
          <w:sz w:val="26"/>
          <w:szCs w:val="26"/>
        </w:rPr>
        <w:t>6. Иные условия</w:t>
      </w:r>
    </w:p>
    <w:p w14:paraId="7675E0F4" w14:textId="77777777" w:rsidR="00920914" w:rsidRPr="00920914" w:rsidRDefault="00920914" w:rsidP="00920914">
      <w:pPr>
        <w:pStyle w:val="31"/>
        <w:spacing w:line="276" w:lineRule="auto"/>
        <w:rPr>
          <w:sz w:val="26"/>
          <w:szCs w:val="26"/>
        </w:rPr>
      </w:pPr>
      <w:r w:rsidRPr="00920914">
        <w:rPr>
          <w:sz w:val="26"/>
          <w:szCs w:val="26"/>
        </w:rPr>
        <w:t>6.1. Настоящий договор вступает в силу с момента подписания и действует до момента фактического исполнения сторонами своих обязательств по договору.</w:t>
      </w:r>
    </w:p>
    <w:p w14:paraId="2343E3F5" w14:textId="77777777" w:rsidR="00920914" w:rsidRPr="00920914" w:rsidRDefault="00920914" w:rsidP="00920914">
      <w:pPr>
        <w:spacing w:line="276" w:lineRule="auto"/>
        <w:ind w:right="44" w:firstLine="709"/>
        <w:rPr>
          <w:sz w:val="26"/>
          <w:szCs w:val="26"/>
        </w:rPr>
      </w:pPr>
      <w:r w:rsidRPr="00920914">
        <w:rPr>
          <w:sz w:val="26"/>
          <w:szCs w:val="26"/>
        </w:rPr>
        <w:t>6.2. Споры, возникающие между сторонами при исполнении настоящего договора, разрешаются в установленном законом порядке.</w:t>
      </w:r>
    </w:p>
    <w:p w14:paraId="7E8CF675" w14:textId="77777777" w:rsidR="00920914" w:rsidRPr="00920914" w:rsidRDefault="00920914" w:rsidP="00920914">
      <w:pPr>
        <w:pStyle w:val="25"/>
        <w:spacing w:line="276" w:lineRule="auto"/>
        <w:ind w:right="-2"/>
        <w:rPr>
          <w:sz w:val="26"/>
          <w:szCs w:val="26"/>
        </w:rPr>
      </w:pPr>
      <w:r w:rsidRPr="00920914">
        <w:rPr>
          <w:sz w:val="26"/>
          <w:szCs w:val="26"/>
        </w:rPr>
        <w:t>6.3. Взаимоотношения сторон, не предусмотренные настоящим договором, регулируются действующим законодательством.</w:t>
      </w:r>
    </w:p>
    <w:p w14:paraId="00D7D926" w14:textId="77777777" w:rsidR="00920914" w:rsidRPr="00920914" w:rsidRDefault="00920914" w:rsidP="00920914">
      <w:pPr>
        <w:pStyle w:val="25"/>
        <w:spacing w:line="276" w:lineRule="auto"/>
        <w:ind w:right="-2"/>
        <w:rPr>
          <w:sz w:val="26"/>
          <w:szCs w:val="26"/>
        </w:rPr>
      </w:pPr>
      <w:r w:rsidRPr="00920914">
        <w:rPr>
          <w:sz w:val="26"/>
          <w:szCs w:val="26"/>
        </w:rPr>
        <w:t>6.4. Изменения и дополнения настоящего договора считаются действительными, если они совершены в письменной форме и подписаны уполномоченными на то лицами.</w:t>
      </w:r>
    </w:p>
    <w:p w14:paraId="73B236FB" w14:textId="77777777" w:rsidR="00920914" w:rsidRPr="00920914" w:rsidRDefault="00920914" w:rsidP="00920914">
      <w:pPr>
        <w:pStyle w:val="25"/>
        <w:spacing w:line="276" w:lineRule="auto"/>
        <w:ind w:right="-2"/>
        <w:rPr>
          <w:sz w:val="26"/>
          <w:szCs w:val="26"/>
        </w:rPr>
      </w:pPr>
      <w:r w:rsidRPr="00920914">
        <w:rPr>
          <w:sz w:val="26"/>
          <w:szCs w:val="26"/>
        </w:rPr>
        <w:t>6.5. Настоящий договор подлежит расторжению в случае неисполнения либо ненадлежащего исполнения сторонами принятых на себя обязательств в порядке, установленном действующим законодательством.</w:t>
      </w:r>
    </w:p>
    <w:p w14:paraId="16F43386" w14:textId="77777777" w:rsidR="00920914" w:rsidRPr="00920914" w:rsidRDefault="00920914" w:rsidP="00920914">
      <w:pPr>
        <w:spacing w:line="276" w:lineRule="auto"/>
        <w:ind w:firstLine="709"/>
        <w:rPr>
          <w:sz w:val="26"/>
          <w:szCs w:val="26"/>
        </w:rPr>
      </w:pPr>
      <w:r w:rsidRPr="00920914">
        <w:rPr>
          <w:sz w:val="26"/>
          <w:szCs w:val="26"/>
        </w:rPr>
        <w:t>6.6. Договор совершен в 3-х экземплярах, имеющих одинаковую юридическую силу, один из которых находится у «Организатора торгов», второй - у «Покупателя», третий – в органах, осуществляющих государственную регистрацию.</w:t>
      </w:r>
    </w:p>
    <w:p w14:paraId="31694FC2" w14:textId="77777777" w:rsidR="00920914" w:rsidRPr="00920914" w:rsidRDefault="00920914" w:rsidP="00920914">
      <w:pPr>
        <w:spacing w:line="276" w:lineRule="auto"/>
        <w:ind w:firstLine="709"/>
        <w:rPr>
          <w:sz w:val="26"/>
          <w:szCs w:val="26"/>
        </w:rPr>
      </w:pPr>
    </w:p>
    <w:p w14:paraId="3025822B" w14:textId="77777777" w:rsidR="00920914" w:rsidRPr="00920914" w:rsidRDefault="00920914" w:rsidP="00920914">
      <w:pPr>
        <w:spacing w:line="276" w:lineRule="auto"/>
        <w:ind w:firstLine="709"/>
        <w:jc w:val="center"/>
        <w:rPr>
          <w:bCs/>
          <w:sz w:val="26"/>
          <w:szCs w:val="26"/>
        </w:rPr>
      </w:pPr>
      <w:r w:rsidRPr="00920914">
        <w:rPr>
          <w:bCs/>
          <w:sz w:val="26"/>
          <w:szCs w:val="26"/>
        </w:rPr>
        <w:t>Реквизиты и подписи сторон:</w:t>
      </w:r>
    </w:p>
    <w:p w14:paraId="29FF8A68" w14:textId="77777777" w:rsidR="00920914" w:rsidRPr="00920914" w:rsidRDefault="00920914" w:rsidP="00920914">
      <w:pPr>
        <w:spacing w:line="276" w:lineRule="auto"/>
        <w:ind w:firstLine="709"/>
        <w:jc w:val="center"/>
        <w:rPr>
          <w:bCs/>
          <w:sz w:val="26"/>
          <w:szCs w:val="26"/>
        </w:rPr>
      </w:pPr>
    </w:p>
    <w:tbl>
      <w:tblPr>
        <w:tblW w:w="0" w:type="auto"/>
        <w:tblLook w:val="04A0" w:firstRow="1" w:lastRow="0" w:firstColumn="1" w:lastColumn="0" w:noHBand="0" w:noVBand="1"/>
      </w:tblPr>
      <w:tblGrid>
        <w:gridCol w:w="110"/>
        <w:gridCol w:w="2886"/>
        <w:gridCol w:w="1824"/>
        <w:gridCol w:w="485"/>
        <w:gridCol w:w="4727"/>
      </w:tblGrid>
      <w:tr w:rsidR="00920914" w:rsidRPr="00920914" w14:paraId="68528271" w14:textId="77777777" w:rsidTr="00920914">
        <w:trPr>
          <w:trHeight w:val="361"/>
        </w:trPr>
        <w:tc>
          <w:tcPr>
            <w:tcW w:w="4820" w:type="dxa"/>
            <w:gridSpan w:val="3"/>
            <w:vMerge w:val="restart"/>
          </w:tcPr>
          <w:p w14:paraId="4B6D8901" w14:textId="77777777" w:rsidR="00920914" w:rsidRPr="00920914" w:rsidRDefault="00920914" w:rsidP="00590C2D">
            <w:pPr>
              <w:pStyle w:val="af0"/>
              <w:ind w:firstLine="0"/>
              <w:rPr>
                <w:bCs/>
                <w:sz w:val="26"/>
                <w:szCs w:val="26"/>
              </w:rPr>
            </w:pPr>
            <w:r w:rsidRPr="00920914">
              <w:rPr>
                <w:bCs/>
                <w:sz w:val="26"/>
                <w:szCs w:val="26"/>
              </w:rPr>
              <w:t>Организатор торгов:</w:t>
            </w:r>
            <w:r w:rsidRPr="00920914">
              <w:rPr>
                <w:bCs/>
                <w:sz w:val="26"/>
                <w:szCs w:val="26"/>
              </w:rPr>
              <w:tab/>
            </w:r>
            <w:r w:rsidRPr="00920914">
              <w:rPr>
                <w:bCs/>
                <w:sz w:val="26"/>
                <w:szCs w:val="26"/>
              </w:rPr>
              <w:tab/>
            </w:r>
            <w:r w:rsidRPr="00920914">
              <w:rPr>
                <w:bCs/>
                <w:sz w:val="26"/>
                <w:szCs w:val="26"/>
              </w:rPr>
              <w:tab/>
            </w:r>
            <w:r w:rsidRPr="00920914">
              <w:rPr>
                <w:bCs/>
                <w:sz w:val="26"/>
                <w:szCs w:val="26"/>
              </w:rPr>
              <w:tab/>
            </w:r>
            <w:r w:rsidRPr="00920914">
              <w:rPr>
                <w:bCs/>
                <w:sz w:val="26"/>
                <w:szCs w:val="26"/>
              </w:rPr>
              <w:tab/>
            </w:r>
          </w:p>
          <w:p w14:paraId="442DC14E" w14:textId="77777777" w:rsidR="00920914" w:rsidRPr="00920914" w:rsidRDefault="00920914" w:rsidP="00590C2D">
            <w:pPr>
              <w:rPr>
                <w:sz w:val="26"/>
                <w:szCs w:val="26"/>
              </w:rPr>
            </w:pPr>
            <w:r w:rsidRPr="00920914">
              <w:rPr>
                <w:sz w:val="26"/>
                <w:szCs w:val="26"/>
              </w:rPr>
              <w:t xml:space="preserve">Комитет по управлению имуществом города Череповца (ИНН 3528008860) в лице заместителя главы городского округа, председателя </w:t>
            </w:r>
            <w:r w:rsidRPr="00920914">
              <w:rPr>
                <w:sz w:val="26"/>
                <w:szCs w:val="26"/>
              </w:rPr>
              <w:lastRenderedPageBreak/>
              <w:t xml:space="preserve">комитета по управлению имуществом города Роговой Светланы Александровны, действующего от имени собственников Имущества Вороновой Елены Алексеевны, </w:t>
            </w:r>
            <w:proofErr w:type="spellStart"/>
            <w:r w:rsidRPr="00920914">
              <w:rPr>
                <w:sz w:val="26"/>
                <w:szCs w:val="26"/>
              </w:rPr>
              <w:t>Персиянова</w:t>
            </w:r>
            <w:proofErr w:type="spellEnd"/>
            <w:r w:rsidRPr="00920914">
              <w:rPr>
                <w:sz w:val="26"/>
                <w:szCs w:val="26"/>
              </w:rPr>
              <w:t xml:space="preserve"> Кирилла Николаевича, Секретарева Алексея Викторовича</w:t>
            </w:r>
          </w:p>
          <w:p w14:paraId="2A5DB44A" w14:textId="77777777" w:rsidR="00920914" w:rsidRPr="00920914" w:rsidRDefault="00920914" w:rsidP="00590C2D">
            <w:pPr>
              <w:pStyle w:val="af0"/>
              <w:ind w:firstLine="0"/>
              <w:rPr>
                <w:b/>
                <w:sz w:val="26"/>
                <w:szCs w:val="26"/>
              </w:rPr>
            </w:pPr>
          </w:p>
          <w:p w14:paraId="67DA4463" w14:textId="77777777" w:rsidR="00920914" w:rsidRPr="00920914" w:rsidRDefault="00920914" w:rsidP="00590C2D">
            <w:pPr>
              <w:pStyle w:val="1"/>
              <w:ind w:firstLine="0"/>
              <w:rPr>
                <w:rFonts w:ascii="Times New Roman" w:eastAsia="Times New Roman" w:hAnsi="Times New Roman" w:cs="Times New Roman"/>
                <w:color w:val="auto"/>
                <w:sz w:val="26"/>
                <w:szCs w:val="26"/>
              </w:rPr>
            </w:pPr>
            <w:r w:rsidRPr="00920914">
              <w:rPr>
                <w:rFonts w:ascii="Times New Roman" w:eastAsia="Times New Roman" w:hAnsi="Times New Roman" w:cs="Times New Roman"/>
                <w:color w:val="auto"/>
                <w:sz w:val="26"/>
                <w:szCs w:val="26"/>
              </w:rPr>
              <w:t>Заместитель главы городского округа,</w:t>
            </w:r>
          </w:p>
          <w:p w14:paraId="3B7E6B13" w14:textId="77777777" w:rsidR="00920914" w:rsidRPr="00920914" w:rsidRDefault="00920914" w:rsidP="00920914">
            <w:pPr>
              <w:pStyle w:val="af0"/>
              <w:ind w:left="0" w:firstLine="0"/>
              <w:rPr>
                <w:bCs/>
                <w:sz w:val="26"/>
                <w:szCs w:val="26"/>
              </w:rPr>
            </w:pPr>
            <w:r w:rsidRPr="00920914">
              <w:rPr>
                <w:bCs/>
                <w:sz w:val="26"/>
                <w:szCs w:val="26"/>
              </w:rPr>
              <w:t>председатель комитета</w:t>
            </w:r>
          </w:p>
        </w:tc>
        <w:tc>
          <w:tcPr>
            <w:tcW w:w="485" w:type="dxa"/>
          </w:tcPr>
          <w:p w14:paraId="7BDE7AF6" w14:textId="77777777" w:rsidR="00920914" w:rsidRPr="00920914" w:rsidRDefault="00920914" w:rsidP="00590C2D">
            <w:pPr>
              <w:pStyle w:val="af0"/>
              <w:ind w:firstLine="0"/>
              <w:rPr>
                <w:bCs/>
                <w:sz w:val="26"/>
                <w:szCs w:val="26"/>
              </w:rPr>
            </w:pPr>
          </w:p>
        </w:tc>
        <w:tc>
          <w:tcPr>
            <w:tcW w:w="4727" w:type="dxa"/>
          </w:tcPr>
          <w:p w14:paraId="21201F03" w14:textId="77777777" w:rsidR="00920914" w:rsidRPr="00920914" w:rsidRDefault="00920914" w:rsidP="00590C2D">
            <w:pPr>
              <w:pStyle w:val="af0"/>
              <w:ind w:hanging="102"/>
              <w:jc w:val="left"/>
              <w:rPr>
                <w:b/>
                <w:sz w:val="26"/>
                <w:szCs w:val="26"/>
              </w:rPr>
            </w:pPr>
            <w:r w:rsidRPr="00920914">
              <w:rPr>
                <w:bCs/>
                <w:sz w:val="26"/>
                <w:szCs w:val="26"/>
              </w:rPr>
              <w:t>Покупатель:</w:t>
            </w:r>
          </w:p>
        </w:tc>
      </w:tr>
      <w:tr w:rsidR="00920914" w:rsidRPr="00920914" w14:paraId="1F4D2396" w14:textId="77777777" w:rsidTr="00920914">
        <w:trPr>
          <w:trHeight w:val="246"/>
        </w:trPr>
        <w:tc>
          <w:tcPr>
            <w:tcW w:w="4820" w:type="dxa"/>
            <w:gridSpan w:val="3"/>
            <w:vMerge/>
          </w:tcPr>
          <w:p w14:paraId="40630669" w14:textId="77777777" w:rsidR="00920914" w:rsidRPr="00920914" w:rsidRDefault="00920914" w:rsidP="00590C2D">
            <w:pPr>
              <w:pStyle w:val="af0"/>
              <w:ind w:firstLine="0"/>
              <w:rPr>
                <w:bCs/>
                <w:sz w:val="26"/>
                <w:szCs w:val="26"/>
              </w:rPr>
            </w:pPr>
          </w:p>
        </w:tc>
        <w:tc>
          <w:tcPr>
            <w:tcW w:w="485" w:type="dxa"/>
          </w:tcPr>
          <w:p w14:paraId="31F9D06C" w14:textId="77777777" w:rsidR="00920914" w:rsidRPr="00920914" w:rsidRDefault="00920914" w:rsidP="00590C2D">
            <w:pPr>
              <w:pStyle w:val="af0"/>
              <w:ind w:firstLine="0"/>
              <w:rPr>
                <w:bCs/>
                <w:sz w:val="26"/>
                <w:szCs w:val="26"/>
              </w:rPr>
            </w:pPr>
          </w:p>
        </w:tc>
        <w:tc>
          <w:tcPr>
            <w:tcW w:w="4727" w:type="dxa"/>
            <w:tcBorders>
              <w:bottom w:val="single" w:sz="4" w:space="0" w:color="auto"/>
            </w:tcBorders>
          </w:tcPr>
          <w:p w14:paraId="57BD96C0" w14:textId="77777777" w:rsidR="00920914" w:rsidRPr="00920914" w:rsidRDefault="00920914" w:rsidP="00590C2D">
            <w:pPr>
              <w:pStyle w:val="af0"/>
              <w:ind w:firstLine="0"/>
              <w:rPr>
                <w:bCs/>
                <w:sz w:val="26"/>
                <w:szCs w:val="26"/>
              </w:rPr>
            </w:pPr>
          </w:p>
        </w:tc>
      </w:tr>
      <w:tr w:rsidR="00920914" w:rsidRPr="00920914" w14:paraId="6DD7655D" w14:textId="77777777" w:rsidTr="00920914">
        <w:trPr>
          <w:trHeight w:val="98"/>
        </w:trPr>
        <w:tc>
          <w:tcPr>
            <w:tcW w:w="4820" w:type="dxa"/>
            <w:gridSpan w:val="3"/>
            <w:vMerge/>
          </w:tcPr>
          <w:p w14:paraId="6D5AF12E" w14:textId="77777777" w:rsidR="00920914" w:rsidRPr="00920914" w:rsidRDefault="00920914" w:rsidP="00590C2D">
            <w:pPr>
              <w:pStyle w:val="af0"/>
              <w:ind w:firstLine="0"/>
              <w:rPr>
                <w:bCs/>
                <w:sz w:val="26"/>
                <w:szCs w:val="26"/>
              </w:rPr>
            </w:pPr>
          </w:p>
        </w:tc>
        <w:tc>
          <w:tcPr>
            <w:tcW w:w="485" w:type="dxa"/>
          </w:tcPr>
          <w:p w14:paraId="54E35AAF" w14:textId="77777777" w:rsidR="00920914" w:rsidRPr="00920914" w:rsidRDefault="00920914" w:rsidP="00590C2D">
            <w:pPr>
              <w:pStyle w:val="af0"/>
              <w:ind w:firstLine="0"/>
              <w:rPr>
                <w:bCs/>
                <w:sz w:val="26"/>
                <w:szCs w:val="26"/>
              </w:rPr>
            </w:pPr>
          </w:p>
        </w:tc>
        <w:tc>
          <w:tcPr>
            <w:tcW w:w="4727" w:type="dxa"/>
            <w:tcBorders>
              <w:top w:val="single" w:sz="4" w:space="0" w:color="auto"/>
              <w:bottom w:val="single" w:sz="4" w:space="0" w:color="auto"/>
            </w:tcBorders>
          </w:tcPr>
          <w:p w14:paraId="311AD7D9" w14:textId="77777777" w:rsidR="00920914" w:rsidRPr="00920914" w:rsidRDefault="00920914" w:rsidP="00590C2D">
            <w:pPr>
              <w:pStyle w:val="af0"/>
              <w:ind w:firstLine="0"/>
              <w:rPr>
                <w:bCs/>
                <w:sz w:val="26"/>
                <w:szCs w:val="26"/>
              </w:rPr>
            </w:pPr>
          </w:p>
        </w:tc>
      </w:tr>
      <w:tr w:rsidR="00920914" w:rsidRPr="00920914" w14:paraId="14B824E3" w14:textId="77777777" w:rsidTr="00920914">
        <w:trPr>
          <w:trHeight w:val="239"/>
        </w:trPr>
        <w:tc>
          <w:tcPr>
            <w:tcW w:w="4820" w:type="dxa"/>
            <w:gridSpan w:val="3"/>
            <w:vMerge/>
          </w:tcPr>
          <w:p w14:paraId="7B589033" w14:textId="77777777" w:rsidR="00920914" w:rsidRPr="00920914" w:rsidRDefault="00920914" w:rsidP="00590C2D">
            <w:pPr>
              <w:pStyle w:val="af0"/>
              <w:ind w:firstLine="0"/>
              <w:rPr>
                <w:bCs/>
                <w:sz w:val="26"/>
                <w:szCs w:val="26"/>
              </w:rPr>
            </w:pPr>
          </w:p>
        </w:tc>
        <w:tc>
          <w:tcPr>
            <w:tcW w:w="485" w:type="dxa"/>
          </w:tcPr>
          <w:p w14:paraId="0FA0F8A1" w14:textId="77777777" w:rsidR="00920914" w:rsidRPr="00920914" w:rsidRDefault="00920914" w:rsidP="00590C2D">
            <w:pPr>
              <w:pStyle w:val="af0"/>
              <w:ind w:firstLine="0"/>
              <w:rPr>
                <w:bCs/>
                <w:sz w:val="26"/>
                <w:szCs w:val="26"/>
              </w:rPr>
            </w:pPr>
          </w:p>
        </w:tc>
        <w:tc>
          <w:tcPr>
            <w:tcW w:w="4727" w:type="dxa"/>
            <w:tcBorders>
              <w:top w:val="single" w:sz="4" w:space="0" w:color="auto"/>
              <w:bottom w:val="single" w:sz="4" w:space="0" w:color="auto"/>
            </w:tcBorders>
          </w:tcPr>
          <w:p w14:paraId="2D6EF4F5" w14:textId="77777777" w:rsidR="00920914" w:rsidRPr="00920914" w:rsidRDefault="00920914" w:rsidP="00590C2D">
            <w:pPr>
              <w:pStyle w:val="af0"/>
              <w:ind w:firstLine="0"/>
              <w:rPr>
                <w:bCs/>
                <w:sz w:val="26"/>
                <w:szCs w:val="26"/>
              </w:rPr>
            </w:pPr>
          </w:p>
        </w:tc>
      </w:tr>
      <w:tr w:rsidR="00920914" w:rsidRPr="00920914" w14:paraId="6B272985" w14:textId="77777777" w:rsidTr="00920914">
        <w:trPr>
          <w:trHeight w:val="230"/>
        </w:trPr>
        <w:tc>
          <w:tcPr>
            <w:tcW w:w="4820" w:type="dxa"/>
            <w:gridSpan w:val="3"/>
            <w:vMerge/>
          </w:tcPr>
          <w:p w14:paraId="776BCFAF" w14:textId="77777777" w:rsidR="00920914" w:rsidRPr="00920914" w:rsidRDefault="00920914" w:rsidP="00590C2D">
            <w:pPr>
              <w:pStyle w:val="af0"/>
              <w:ind w:firstLine="0"/>
              <w:rPr>
                <w:bCs/>
                <w:sz w:val="26"/>
                <w:szCs w:val="26"/>
              </w:rPr>
            </w:pPr>
          </w:p>
        </w:tc>
        <w:tc>
          <w:tcPr>
            <w:tcW w:w="485" w:type="dxa"/>
          </w:tcPr>
          <w:p w14:paraId="7E0B67C1" w14:textId="77777777" w:rsidR="00920914" w:rsidRPr="00920914" w:rsidRDefault="00920914" w:rsidP="00590C2D">
            <w:pPr>
              <w:pStyle w:val="af0"/>
              <w:ind w:firstLine="0"/>
              <w:rPr>
                <w:bCs/>
                <w:sz w:val="26"/>
                <w:szCs w:val="26"/>
              </w:rPr>
            </w:pPr>
          </w:p>
        </w:tc>
        <w:tc>
          <w:tcPr>
            <w:tcW w:w="4727" w:type="dxa"/>
            <w:tcBorders>
              <w:top w:val="single" w:sz="4" w:space="0" w:color="auto"/>
              <w:bottom w:val="single" w:sz="4" w:space="0" w:color="auto"/>
            </w:tcBorders>
          </w:tcPr>
          <w:p w14:paraId="169848A2" w14:textId="77777777" w:rsidR="00920914" w:rsidRPr="00920914" w:rsidRDefault="00920914" w:rsidP="00590C2D">
            <w:pPr>
              <w:pStyle w:val="af0"/>
              <w:ind w:firstLine="0"/>
              <w:rPr>
                <w:bCs/>
                <w:sz w:val="26"/>
                <w:szCs w:val="26"/>
              </w:rPr>
            </w:pPr>
          </w:p>
        </w:tc>
      </w:tr>
      <w:tr w:rsidR="00920914" w:rsidRPr="00920914" w14:paraId="0774B8A2" w14:textId="77777777" w:rsidTr="00920914">
        <w:trPr>
          <w:trHeight w:val="97"/>
        </w:trPr>
        <w:tc>
          <w:tcPr>
            <w:tcW w:w="4820" w:type="dxa"/>
            <w:gridSpan w:val="3"/>
            <w:vMerge/>
          </w:tcPr>
          <w:p w14:paraId="5870B5C5" w14:textId="77777777" w:rsidR="00920914" w:rsidRPr="00920914" w:rsidRDefault="00920914" w:rsidP="00590C2D">
            <w:pPr>
              <w:pStyle w:val="af0"/>
              <w:ind w:firstLine="0"/>
              <w:rPr>
                <w:bCs/>
                <w:sz w:val="26"/>
                <w:szCs w:val="26"/>
              </w:rPr>
            </w:pPr>
          </w:p>
        </w:tc>
        <w:tc>
          <w:tcPr>
            <w:tcW w:w="485" w:type="dxa"/>
          </w:tcPr>
          <w:p w14:paraId="76FA3A7A" w14:textId="77777777" w:rsidR="00920914" w:rsidRPr="00920914" w:rsidRDefault="00920914" w:rsidP="00590C2D">
            <w:pPr>
              <w:pStyle w:val="af0"/>
              <w:ind w:firstLine="0"/>
              <w:rPr>
                <w:bCs/>
                <w:sz w:val="26"/>
                <w:szCs w:val="26"/>
              </w:rPr>
            </w:pPr>
          </w:p>
        </w:tc>
        <w:tc>
          <w:tcPr>
            <w:tcW w:w="4727" w:type="dxa"/>
            <w:tcBorders>
              <w:top w:val="single" w:sz="4" w:space="0" w:color="auto"/>
              <w:bottom w:val="single" w:sz="4" w:space="0" w:color="auto"/>
            </w:tcBorders>
          </w:tcPr>
          <w:p w14:paraId="78A25A72" w14:textId="77777777" w:rsidR="00920914" w:rsidRPr="00920914" w:rsidRDefault="00920914" w:rsidP="00590C2D">
            <w:pPr>
              <w:pStyle w:val="af0"/>
              <w:ind w:firstLine="0"/>
              <w:rPr>
                <w:bCs/>
                <w:sz w:val="26"/>
                <w:szCs w:val="26"/>
              </w:rPr>
            </w:pPr>
          </w:p>
        </w:tc>
      </w:tr>
      <w:tr w:rsidR="00920914" w:rsidRPr="00920914" w14:paraId="1B5FE719" w14:textId="77777777" w:rsidTr="00920914">
        <w:trPr>
          <w:trHeight w:val="238"/>
        </w:trPr>
        <w:tc>
          <w:tcPr>
            <w:tcW w:w="4820" w:type="dxa"/>
            <w:gridSpan w:val="3"/>
            <w:vMerge/>
          </w:tcPr>
          <w:p w14:paraId="23DBE403" w14:textId="77777777" w:rsidR="00920914" w:rsidRPr="00920914" w:rsidRDefault="00920914" w:rsidP="00590C2D">
            <w:pPr>
              <w:pStyle w:val="af0"/>
              <w:ind w:firstLine="0"/>
              <w:rPr>
                <w:bCs/>
                <w:sz w:val="26"/>
                <w:szCs w:val="26"/>
              </w:rPr>
            </w:pPr>
          </w:p>
        </w:tc>
        <w:tc>
          <w:tcPr>
            <w:tcW w:w="485" w:type="dxa"/>
          </w:tcPr>
          <w:p w14:paraId="45C713AB" w14:textId="77777777" w:rsidR="00920914" w:rsidRPr="00920914" w:rsidRDefault="00920914" w:rsidP="00590C2D">
            <w:pPr>
              <w:pStyle w:val="af0"/>
              <w:ind w:firstLine="0"/>
              <w:rPr>
                <w:bCs/>
                <w:sz w:val="26"/>
                <w:szCs w:val="26"/>
              </w:rPr>
            </w:pPr>
          </w:p>
        </w:tc>
        <w:tc>
          <w:tcPr>
            <w:tcW w:w="4727" w:type="dxa"/>
            <w:tcBorders>
              <w:top w:val="single" w:sz="4" w:space="0" w:color="auto"/>
              <w:bottom w:val="single" w:sz="4" w:space="0" w:color="auto"/>
            </w:tcBorders>
          </w:tcPr>
          <w:p w14:paraId="014A5307" w14:textId="77777777" w:rsidR="00920914" w:rsidRPr="00920914" w:rsidRDefault="00920914" w:rsidP="00590C2D">
            <w:pPr>
              <w:pStyle w:val="af0"/>
              <w:ind w:firstLine="0"/>
              <w:rPr>
                <w:bCs/>
                <w:sz w:val="26"/>
                <w:szCs w:val="26"/>
              </w:rPr>
            </w:pPr>
          </w:p>
        </w:tc>
      </w:tr>
      <w:tr w:rsidR="00920914" w:rsidRPr="00920914" w14:paraId="108AD26F" w14:textId="77777777" w:rsidTr="00920914">
        <w:trPr>
          <w:trHeight w:val="91"/>
        </w:trPr>
        <w:tc>
          <w:tcPr>
            <w:tcW w:w="4820" w:type="dxa"/>
            <w:gridSpan w:val="3"/>
            <w:vMerge/>
          </w:tcPr>
          <w:p w14:paraId="49315C5C" w14:textId="77777777" w:rsidR="00920914" w:rsidRPr="00920914" w:rsidRDefault="00920914" w:rsidP="00590C2D">
            <w:pPr>
              <w:pStyle w:val="af0"/>
              <w:ind w:firstLine="0"/>
              <w:rPr>
                <w:bCs/>
                <w:sz w:val="26"/>
                <w:szCs w:val="26"/>
              </w:rPr>
            </w:pPr>
          </w:p>
        </w:tc>
        <w:tc>
          <w:tcPr>
            <w:tcW w:w="485" w:type="dxa"/>
          </w:tcPr>
          <w:p w14:paraId="05B11632" w14:textId="77777777" w:rsidR="00920914" w:rsidRPr="00920914" w:rsidRDefault="00920914" w:rsidP="00590C2D">
            <w:pPr>
              <w:pStyle w:val="af0"/>
              <w:ind w:firstLine="0"/>
              <w:rPr>
                <w:bCs/>
                <w:sz w:val="26"/>
                <w:szCs w:val="26"/>
              </w:rPr>
            </w:pPr>
          </w:p>
        </w:tc>
        <w:tc>
          <w:tcPr>
            <w:tcW w:w="4727" w:type="dxa"/>
            <w:tcBorders>
              <w:top w:val="single" w:sz="4" w:space="0" w:color="auto"/>
              <w:bottom w:val="single" w:sz="4" w:space="0" w:color="auto"/>
            </w:tcBorders>
          </w:tcPr>
          <w:p w14:paraId="75AD3302" w14:textId="77777777" w:rsidR="00920914" w:rsidRPr="00920914" w:rsidRDefault="00920914" w:rsidP="00590C2D">
            <w:pPr>
              <w:pStyle w:val="af0"/>
              <w:ind w:firstLine="0"/>
              <w:rPr>
                <w:bCs/>
                <w:sz w:val="26"/>
                <w:szCs w:val="26"/>
              </w:rPr>
            </w:pPr>
          </w:p>
        </w:tc>
      </w:tr>
      <w:tr w:rsidR="00920914" w:rsidRPr="00920914" w14:paraId="406B92E7" w14:textId="77777777" w:rsidTr="00920914">
        <w:trPr>
          <w:trHeight w:val="95"/>
        </w:trPr>
        <w:tc>
          <w:tcPr>
            <w:tcW w:w="4820" w:type="dxa"/>
            <w:gridSpan w:val="3"/>
            <w:vMerge/>
          </w:tcPr>
          <w:p w14:paraId="38B7A5CC" w14:textId="77777777" w:rsidR="00920914" w:rsidRPr="00920914" w:rsidRDefault="00920914" w:rsidP="00590C2D">
            <w:pPr>
              <w:pStyle w:val="af0"/>
              <w:ind w:firstLine="0"/>
              <w:rPr>
                <w:bCs/>
                <w:sz w:val="26"/>
                <w:szCs w:val="26"/>
              </w:rPr>
            </w:pPr>
          </w:p>
        </w:tc>
        <w:tc>
          <w:tcPr>
            <w:tcW w:w="485" w:type="dxa"/>
          </w:tcPr>
          <w:p w14:paraId="786042CC" w14:textId="77777777" w:rsidR="00920914" w:rsidRPr="00920914" w:rsidRDefault="00920914" w:rsidP="00590C2D">
            <w:pPr>
              <w:pStyle w:val="af0"/>
              <w:ind w:firstLine="0"/>
              <w:rPr>
                <w:bCs/>
                <w:sz w:val="26"/>
                <w:szCs w:val="26"/>
              </w:rPr>
            </w:pPr>
          </w:p>
        </w:tc>
        <w:tc>
          <w:tcPr>
            <w:tcW w:w="4727" w:type="dxa"/>
            <w:tcBorders>
              <w:top w:val="single" w:sz="4" w:space="0" w:color="auto"/>
              <w:bottom w:val="single" w:sz="4" w:space="0" w:color="auto"/>
            </w:tcBorders>
          </w:tcPr>
          <w:p w14:paraId="1FEF7516" w14:textId="77777777" w:rsidR="00920914" w:rsidRPr="00920914" w:rsidRDefault="00920914" w:rsidP="00590C2D">
            <w:pPr>
              <w:pStyle w:val="af0"/>
              <w:ind w:firstLine="0"/>
              <w:rPr>
                <w:bCs/>
                <w:sz w:val="26"/>
                <w:szCs w:val="26"/>
              </w:rPr>
            </w:pPr>
          </w:p>
        </w:tc>
      </w:tr>
      <w:tr w:rsidR="00920914" w:rsidRPr="00920914" w14:paraId="625A4D62" w14:textId="77777777" w:rsidTr="00920914">
        <w:trPr>
          <w:trHeight w:val="223"/>
        </w:trPr>
        <w:tc>
          <w:tcPr>
            <w:tcW w:w="4820" w:type="dxa"/>
            <w:gridSpan w:val="3"/>
            <w:vMerge/>
          </w:tcPr>
          <w:p w14:paraId="79EF6D73" w14:textId="77777777" w:rsidR="00920914" w:rsidRPr="00920914" w:rsidRDefault="00920914" w:rsidP="00590C2D">
            <w:pPr>
              <w:pStyle w:val="af0"/>
              <w:ind w:firstLine="0"/>
              <w:rPr>
                <w:bCs/>
                <w:sz w:val="26"/>
                <w:szCs w:val="26"/>
              </w:rPr>
            </w:pPr>
          </w:p>
        </w:tc>
        <w:tc>
          <w:tcPr>
            <w:tcW w:w="485" w:type="dxa"/>
          </w:tcPr>
          <w:p w14:paraId="7146C431" w14:textId="77777777" w:rsidR="00920914" w:rsidRPr="00920914" w:rsidRDefault="00920914" w:rsidP="00590C2D">
            <w:pPr>
              <w:pStyle w:val="af0"/>
              <w:ind w:firstLine="0"/>
              <w:rPr>
                <w:bCs/>
                <w:sz w:val="26"/>
                <w:szCs w:val="26"/>
              </w:rPr>
            </w:pPr>
          </w:p>
        </w:tc>
        <w:tc>
          <w:tcPr>
            <w:tcW w:w="4727" w:type="dxa"/>
            <w:tcBorders>
              <w:top w:val="single" w:sz="4" w:space="0" w:color="auto"/>
              <w:bottom w:val="single" w:sz="4" w:space="0" w:color="auto"/>
            </w:tcBorders>
          </w:tcPr>
          <w:p w14:paraId="42E18FE6" w14:textId="77777777" w:rsidR="00920914" w:rsidRPr="00920914" w:rsidRDefault="00920914" w:rsidP="00590C2D">
            <w:pPr>
              <w:pStyle w:val="af0"/>
              <w:ind w:firstLine="0"/>
              <w:rPr>
                <w:bCs/>
                <w:sz w:val="26"/>
                <w:szCs w:val="26"/>
              </w:rPr>
            </w:pPr>
          </w:p>
        </w:tc>
      </w:tr>
      <w:tr w:rsidR="00920914" w:rsidRPr="00920914" w14:paraId="100FBC70" w14:textId="77777777" w:rsidTr="00920914">
        <w:trPr>
          <w:trHeight w:val="67"/>
        </w:trPr>
        <w:tc>
          <w:tcPr>
            <w:tcW w:w="4820" w:type="dxa"/>
            <w:gridSpan w:val="3"/>
            <w:vMerge/>
          </w:tcPr>
          <w:p w14:paraId="3D5798D8" w14:textId="77777777" w:rsidR="00920914" w:rsidRPr="00920914" w:rsidRDefault="00920914" w:rsidP="00590C2D">
            <w:pPr>
              <w:pStyle w:val="af0"/>
              <w:ind w:firstLine="0"/>
              <w:rPr>
                <w:bCs/>
                <w:sz w:val="26"/>
                <w:szCs w:val="26"/>
              </w:rPr>
            </w:pPr>
          </w:p>
        </w:tc>
        <w:tc>
          <w:tcPr>
            <w:tcW w:w="485" w:type="dxa"/>
          </w:tcPr>
          <w:p w14:paraId="648F740D" w14:textId="77777777" w:rsidR="00920914" w:rsidRPr="00920914" w:rsidRDefault="00920914" w:rsidP="00590C2D">
            <w:pPr>
              <w:pStyle w:val="af0"/>
              <w:ind w:firstLine="0"/>
              <w:rPr>
                <w:bCs/>
                <w:sz w:val="26"/>
                <w:szCs w:val="26"/>
              </w:rPr>
            </w:pPr>
          </w:p>
        </w:tc>
        <w:tc>
          <w:tcPr>
            <w:tcW w:w="4727" w:type="dxa"/>
            <w:tcBorders>
              <w:top w:val="single" w:sz="4" w:space="0" w:color="auto"/>
              <w:bottom w:val="single" w:sz="4" w:space="0" w:color="auto"/>
            </w:tcBorders>
          </w:tcPr>
          <w:p w14:paraId="6E6411E7" w14:textId="77777777" w:rsidR="00920914" w:rsidRPr="00920914" w:rsidRDefault="00920914" w:rsidP="00590C2D">
            <w:pPr>
              <w:pStyle w:val="af0"/>
              <w:ind w:firstLine="0"/>
              <w:rPr>
                <w:bCs/>
                <w:sz w:val="26"/>
                <w:szCs w:val="26"/>
              </w:rPr>
            </w:pPr>
          </w:p>
        </w:tc>
      </w:tr>
      <w:tr w:rsidR="00920914" w:rsidRPr="00920914" w14:paraId="637A07E2" w14:textId="77777777" w:rsidTr="00920914">
        <w:trPr>
          <w:trHeight w:val="621"/>
        </w:trPr>
        <w:tc>
          <w:tcPr>
            <w:tcW w:w="4820" w:type="dxa"/>
            <w:gridSpan w:val="3"/>
            <w:vMerge/>
          </w:tcPr>
          <w:p w14:paraId="46BCCF5B" w14:textId="77777777" w:rsidR="00920914" w:rsidRPr="00920914" w:rsidRDefault="00920914" w:rsidP="00590C2D">
            <w:pPr>
              <w:pStyle w:val="af0"/>
              <w:ind w:firstLine="0"/>
              <w:rPr>
                <w:bCs/>
                <w:sz w:val="26"/>
                <w:szCs w:val="26"/>
              </w:rPr>
            </w:pPr>
          </w:p>
        </w:tc>
        <w:tc>
          <w:tcPr>
            <w:tcW w:w="485" w:type="dxa"/>
          </w:tcPr>
          <w:p w14:paraId="546BB883" w14:textId="77777777" w:rsidR="00920914" w:rsidRPr="00920914" w:rsidRDefault="00920914" w:rsidP="00590C2D">
            <w:pPr>
              <w:pStyle w:val="af0"/>
              <w:ind w:firstLine="0"/>
              <w:rPr>
                <w:bCs/>
                <w:sz w:val="26"/>
                <w:szCs w:val="26"/>
              </w:rPr>
            </w:pPr>
          </w:p>
        </w:tc>
        <w:tc>
          <w:tcPr>
            <w:tcW w:w="4727" w:type="dxa"/>
            <w:tcBorders>
              <w:top w:val="single" w:sz="4" w:space="0" w:color="auto"/>
              <w:bottom w:val="single" w:sz="4" w:space="0" w:color="auto"/>
            </w:tcBorders>
          </w:tcPr>
          <w:p w14:paraId="43926D5B" w14:textId="77777777" w:rsidR="00920914" w:rsidRPr="00920914" w:rsidRDefault="00920914" w:rsidP="00590C2D">
            <w:pPr>
              <w:pStyle w:val="af0"/>
              <w:ind w:firstLine="0"/>
              <w:rPr>
                <w:bCs/>
                <w:sz w:val="26"/>
                <w:szCs w:val="26"/>
              </w:rPr>
            </w:pPr>
          </w:p>
        </w:tc>
      </w:tr>
      <w:tr w:rsidR="00920914" w:rsidRPr="00920914" w14:paraId="0318436F" w14:textId="77777777" w:rsidTr="00920914">
        <w:trPr>
          <w:gridBefore w:val="1"/>
          <w:wBefore w:w="110" w:type="dxa"/>
          <w:trHeight w:val="224"/>
        </w:trPr>
        <w:tc>
          <w:tcPr>
            <w:tcW w:w="2886" w:type="dxa"/>
            <w:tcBorders>
              <w:bottom w:val="single" w:sz="4" w:space="0" w:color="auto"/>
            </w:tcBorders>
          </w:tcPr>
          <w:p w14:paraId="5B8D6269" w14:textId="77777777" w:rsidR="00920914" w:rsidRPr="00920914" w:rsidRDefault="00920914" w:rsidP="00590C2D">
            <w:pPr>
              <w:pStyle w:val="af0"/>
              <w:ind w:left="142" w:firstLine="142"/>
              <w:rPr>
                <w:b/>
                <w:sz w:val="26"/>
                <w:szCs w:val="26"/>
              </w:rPr>
            </w:pPr>
          </w:p>
        </w:tc>
        <w:tc>
          <w:tcPr>
            <w:tcW w:w="1824" w:type="dxa"/>
          </w:tcPr>
          <w:p w14:paraId="5A0532E8" w14:textId="77777777" w:rsidR="00920914" w:rsidRPr="00920914" w:rsidRDefault="00920914" w:rsidP="00590C2D">
            <w:pPr>
              <w:pStyle w:val="af0"/>
              <w:ind w:firstLine="0"/>
              <w:jc w:val="right"/>
              <w:rPr>
                <w:bCs/>
                <w:sz w:val="26"/>
                <w:szCs w:val="26"/>
              </w:rPr>
            </w:pPr>
            <w:r w:rsidRPr="00920914">
              <w:rPr>
                <w:bCs/>
                <w:sz w:val="26"/>
                <w:szCs w:val="26"/>
              </w:rPr>
              <w:t>С.А. Рогова</w:t>
            </w:r>
          </w:p>
        </w:tc>
        <w:tc>
          <w:tcPr>
            <w:tcW w:w="485" w:type="dxa"/>
          </w:tcPr>
          <w:p w14:paraId="147EC32E" w14:textId="77777777" w:rsidR="00920914" w:rsidRPr="00920914" w:rsidRDefault="00920914" w:rsidP="00590C2D">
            <w:pPr>
              <w:pStyle w:val="af0"/>
              <w:ind w:firstLine="0"/>
              <w:rPr>
                <w:b/>
                <w:sz w:val="26"/>
                <w:szCs w:val="26"/>
              </w:rPr>
            </w:pPr>
          </w:p>
        </w:tc>
        <w:tc>
          <w:tcPr>
            <w:tcW w:w="4727" w:type="dxa"/>
            <w:tcBorders>
              <w:top w:val="single" w:sz="4" w:space="0" w:color="auto"/>
              <w:bottom w:val="single" w:sz="4" w:space="0" w:color="auto"/>
            </w:tcBorders>
          </w:tcPr>
          <w:p w14:paraId="5E126778" w14:textId="77777777" w:rsidR="00920914" w:rsidRPr="00920914" w:rsidRDefault="00920914" w:rsidP="00590C2D">
            <w:pPr>
              <w:pStyle w:val="af0"/>
              <w:ind w:firstLine="0"/>
              <w:rPr>
                <w:b/>
                <w:sz w:val="26"/>
                <w:szCs w:val="26"/>
              </w:rPr>
            </w:pPr>
          </w:p>
        </w:tc>
      </w:tr>
    </w:tbl>
    <w:p w14:paraId="54DFAED2" w14:textId="77777777" w:rsidR="00920914" w:rsidRPr="00920914" w:rsidRDefault="00920914" w:rsidP="00920914">
      <w:pPr>
        <w:pStyle w:val="af0"/>
        <w:ind w:firstLine="0"/>
        <w:rPr>
          <w:b/>
          <w:sz w:val="26"/>
          <w:szCs w:val="26"/>
        </w:rPr>
      </w:pPr>
    </w:p>
    <w:p w14:paraId="2442A2A8" w14:textId="77777777" w:rsidR="00920914" w:rsidRPr="00920914" w:rsidRDefault="00920914" w:rsidP="00920914">
      <w:pPr>
        <w:pStyle w:val="af0"/>
        <w:ind w:left="-142" w:firstLine="0"/>
        <w:rPr>
          <w:b/>
          <w:sz w:val="26"/>
          <w:szCs w:val="26"/>
        </w:rPr>
      </w:pPr>
      <w:r w:rsidRPr="00920914">
        <w:rPr>
          <w:b/>
          <w:sz w:val="26"/>
          <w:szCs w:val="26"/>
        </w:rPr>
        <w:br w:type="page"/>
      </w:r>
    </w:p>
    <w:p w14:paraId="2B66D4E2" w14:textId="77777777" w:rsidR="00920914" w:rsidRPr="00920914" w:rsidRDefault="00920914" w:rsidP="00920914">
      <w:pPr>
        <w:pStyle w:val="af0"/>
        <w:ind w:left="6946" w:firstLine="0"/>
        <w:rPr>
          <w:bCs/>
          <w:sz w:val="26"/>
          <w:szCs w:val="26"/>
        </w:rPr>
      </w:pPr>
      <w:r w:rsidRPr="00920914">
        <w:rPr>
          <w:bCs/>
          <w:sz w:val="26"/>
          <w:szCs w:val="26"/>
        </w:rPr>
        <w:lastRenderedPageBreak/>
        <w:t>Приложение к договору</w:t>
      </w:r>
    </w:p>
    <w:p w14:paraId="2301B161" w14:textId="77777777" w:rsidR="00920914" w:rsidRPr="00920914" w:rsidRDefault="00920914" w:rsidP="00920914">
      <w:pPr>
        <w:pStyle w:val="af0"/>
        <w:ind w:left="6946" w:firstLine="0"/>
        <w:rPr>
          <w:bCs/>
          <w:sz w:val="26"/>
          <w:szCs w:val="26"/>
        </w:rPr>
      </w:pPr>
      <w:r w:rsidRPr="00920914">
        <w:rPr>
          <w:bCs/>
          <w:sz w:val="26"/>
          <w:szCs w:val="26"/>
        </w:rPr>
        <w:t>купли-продажи</w:t>
      </w:r>
    </w:p>
    <w:p w14:paraId="12FE9076" w14:textId="77777777" w:rsidR="00920914" w:rsidRPr="00920914" w:rsidRDefault="00920914" w:rsidP="00920914">
      <w:pPr>
        <w:pStyle w:val="af0"/>
        <w:ind w:left="6946" w:firstLine="0"/>
        <w:rPr>
          <w:bCs/>
          <w:sz w:val="26"/>
          <w:szCs w:val="26"/>
        </w:rPr>
      </w:pPr>
      <w:r w:rsidRPr="00920914">
        <w:rPr>
          <w:bCs/>
          <w:sz w:val="26"/>
          <w:szCs w:val="26"/>
        </w:rPr>
        <w:t>от ___________________</w:t>
      </w:r>
    </w:p>
    <w:p w14:paraId="4AF8B783" w14:textId="77777777" w:rsidR="00920914" w:rsidRPr="00920914" w:rsidRDefault="00920914" w:rsidP="00920914">
      <w:pPr>
        <w:pStyle w:val="af0"/>
        <w:ind w:firstLine="0"/>
        <w:rPr>
          <w:b/>
          <w:sz w:val="26"/>
          <w:szCs w:val="26"/>
        </w:rPr>
      </w:pPr>
    </w:p>
    <w:p w14:paraId="42A502B8" w14:textId="77777777" w:rsidR="00920914" w:rsidRPr="00920914" w:rsidRDefault="00920914" w:rsidP="00920914">
      <w:pPr>
        <w:pStyle w:val="af0"/>
        <w:ind w:firstLine="0"/>
        <w:rPr>
          <w:b/>
          <w:sz w:val="26"/>
          <w:szCs w:val="26"/>
        </w:rPr>
      </w:pPr>
    </w:p>
    <w:p w14:paraId="4F66166C" w14:textId="77777777" w:rsidR="00920914" w:rsidRPr="00920914" w:rsidRDefault="00920914" w:rsidP="00920914">
      <w:pPr>
        <w:pStyle w:val="af0"/>
        <w:ind w:firstLine="0"/>
        <w:jc w:val="center"/>
        <w:rPr>
          <w:b/>
          <w:bCs/>
          <w:sz w:val="26"/>
          <w:szCs w:val="26"/>
        </w:rPr>
      </w:pPr>
      <w:r w:rsidRPr="00920914">
        <w:rPr>
          <w:b/>
          <w:bCs/>
          <w:sz w:val="26"/>
          <w:szCs w:val="26"/>
        </w:rPr>
        <w:t>Форма акта приема-передачи</w:t>
      </w:r>
    </w:p>
    <w:p w14:paraId="1A771550" w14:textId="77777777" w:rsidR="00920914" w:rsidRPr="00920914" w:rsidRDefault="00920914" w:rsidP="00920914">
      <w:pPr>
        <w:pStyle w:val="af0"/>
        <w:ind w:firstLine="0"/>
        <w:jc w:val="center"/>
        <w:rPr>
          <w:b/>
          <w:bCs/>
          <w:sz w:val="26"/>
          <w:szCs w:val="26"/>
        </w:rPr>
      </w:pPr>
      <w:r w:rsidRPr="00920914">
        <w:rPr>
          <w:b/>
          <w:bCs/>
          <w:sz w:val="26"/>
          <w:szCs w:val="26"/>
        </w:rPr>
        <w:t>объекта незавершенного строительства с земельным участком</w:t>
      </w:r>
    </w:p>
    <w:p w14:paraId="65795D00" w14:textId="77777777" w:rsidR="00920914" w:rsidRPr="00920914" w:rsidRDefault="00920914" w:rsidP="00920914">
      <w:pPr>
        <w:rPr>
          <w:b/>
          <w:bCs/>
          <w:sz w:val="26"/>
          <w:szCs w:val="26"/>
        </w:rPr>
      </w:pPr>
    </w:p>
    <w:p w14:paraId="7BF1B904" w14:textId="406DC96F" w:rsidR="00920914" w:rsidRPr="00920914" w:rsidRDefault="00920914" w:rsidP="00920914">
      <w:pPr>
        <w:rPr>
          <w:sz w:val="26"/>
          <w:szCs w:val="26"/>
        </w:rPr>
      </w:pPr>
      <w:r w:rsidRPr="00920914">
        <w:rPr>
          <w:sz w:val="26"/>
          <w:szCs w:val="26"/>
        </w:rPr>
        <w:t>г. Череповец</w:t>
      </w:r>
      <w:r w:rsidRPr="00920914">
        <w:rPr>
          <w:sz w:val="26"/>
          <w:szCs w:val="26"/>
        </w:rPr>
        <w:tab/>
      </w:r>
      <w:r w:rsidRPr="00920914">
        <w:rPr>
          <w:sz w:val="26"/>
          <w:szCs w:val="26"/>
        </w:rPr>
        <w:tab/>
      </w:r>
      <w:r w:rsidRPr="00920914">
        <w:rPr>
          <w:sz w:val="26"/>
          <w:szCs w:val="26"/>
        </w:rPr>
        <w:tab/>
      </w:r>
      <w:r w:rsidRPr="00920914">
        <w:rPr>
          <w:sz w:val="26"/>
          <w:szCs w:val="26"/>
        </w:rPr>
        <w:tab/>
      </w:r>
      <w:r w:rsidRPr="00920914">
        <w:rPr>
          <w:sz w:val="26"/>
          <w:szCs w:val="26"/>
        </w:rPr>
        <w:tab/>
      </w:r>
      <w:r w:rsidRPr="00920914">
        <w:rPr>
          <w:sz w:val="26"/>
          <w:szCs w:val="26"/>
        </w:rPr>
        <w:tab/>
        <w:t xml:space="preserve">         </w:t>
      </w:r>
      <w:proofErr w:type="gramStart"/>
      <w:r w:rsidRPr="00920914">
        <w:rPr>
          <w:sz w:val="26"/>
          <w:szCs w:val="26"/>
        </w:rPr>
        <w:t xml:space="preserve">   «</w:t>
      </w:r>
      <w:proofErr w:type="gramEnd"/>
      <w:r w:rsidRPr="00920914">
        <w:rPr>
          <w:sz w:val="26"/>
          <w:szCs w:val="26"/>
        </w:rPr>
        <w:t>____»________________20___ года</w:t>
      </w:r>
    </w:p>
    <w:p w14:paraId="0353BD80" w14:textId="77777777" w:rsidR="00920914" w:rsidRPr="00920914" w:rsidRDefault="00920914" w:rsidP="00920914">
      <w:pPr>
        <w:rPr>
          <w:sz w:val="26"/>
          <w:szCs w:val="26"/>
        </w:rPr>
      </w:pPr>
    </w:p>
    <w:p w14:paraId="3E999278" w14:textId="77777777" w:rsidR="00920914" w:rsidRPr="00920914" w:rsidRDefault="00920914" w:rsidP="00920914">
      <w:pPr>
        <w:ind w:firstLine="708"/>
        <w:rPr>
          <w:sz w:val="26"/>
          <w:szCs w:val="26"/>
        </w:rPr>
      </w:pPr>
      <w:r w:rsidRPr="00920914">
        <w:rPr>
          <w:sz w:val="26"/>
          <w:szCs w:val="26"/>
        </w:rPr>
        <w:t xml:space="preserve">Комитет по управлению имуществом города Череповца в лице заместителя главы городского округа, председателя комитета по управлению имуществом города Роговой Светланы Александровны, действующего от имени собственников Имущества Вороновой Елены Алексеевны, </w:t>
      </w:r>
      <w:proofErr w:type="spellStart"/>
      <w:r w:rsidRPr="00920914">
        <w:rPr>
          <w:sz w:val="26"/>
          <w:szCs w:val="26"/>
        </w:rPr>
        <w:t>Персиянова</w:t>
      </w:r>
      <w:proofErr w:type="spellEnd"/>
      <w:r w:rsidRPr="00920914">
        <w:rPr>
          <w:sz w:val="26"/>
          <w:szCs w:val="26"/>
        </w:rPr>
        <w:t xml:space="preserve"> Кирилла Николаевича, Секретарева Алексея Викторовича без доверенности, именуемый в дальнейшем «Организатор торгов» и ________________________________________________________, в лице _______________________________________________________________________________, действующего на основании _________________________________________, именуемый в дальнейшем «Покупатель», с другой стороны, а совместно именуемые «Стороны», в соответствии с ______________________, подписали настоящий акт о нижеследующем:</w:t>
      </w:r>
    </w:p>
    <w:p w14:paraId="2494DD90" w14:textId="77777777" w:rsidR="00920914" w:rsidRPr="00920914" w:rsidRDefault="00920914" w:rsidP="00920914">
      <w:pPr>
        <w:ind w:firstLine="709"/>
        <w:rPr>
          <w:sz w:val="26"/>
          <w:szCs w:val="26"/>
        </w:rPr>
      </w:pPr>
      <w:r w:rsidRPr="00920914">
        <w:rPr>
          <w:sz w:val="26"/>
          <w:szCs w:val="26"/>
        </w:rPr>
        <w:t>1. В соответствии с договором купли-продажи от __________ (далее – Договор) «Организатор торгов» передал, а «Покупатель» принял объект незавершенного строительства с кадастровым номером 35:21:0401008:1080 площадью застройки 2927,4 кв. м, процентом готовности – 28% (на основании паспорта объекта незавершенного строительства, составленного по состоянию на 11.11.2010), расположенный по адресу: Вологодская область, г. Череповец, пересечение пр. Победы – ул. Сталеваров, и земельный участок с кадастровым номером 35:21:0401008:101 площадью 10126 кв. м, расположенный по адресу: Вологодская область, г. Череповец, пересечение пр. Победы – ул. Сталеваров, с видом разрешенного использования - проектирование и строительство гостиничного комплекса с медицинским центром (далее – Имущество).</w:t>
      </w:r>
    </w:p>
    <w:p w14:paraId="7E04B13B" w14:textId="77777777" w:rsidR="00920914" w:rsidRPr="00920914" w:rsidRDefault="00920914" w:rsidP="00920914">
      <w:pPr>
        <w:ind w:firstLine="709"/>
        <w:rPr>
          <w:sz w:val="26"/>
          <w:szCs w:val="26"/>
        </w:rPr>
      </w:pPr>
      <w:r w:rsidRPr="00920914">
        <w:rPr>
          <w:sz w:val="26"/>
          <w:szCs w:val="26"/>
        </w:rPr>
        <w:t>2. «Покупатель» осмотрел передаваемое Имущество и принял его в том качественном состоянии, как оно есть на день подписания настоящего акта.</w:t>
      </w:r>
    </w:p>
    <w:p w14:paraId="15100F0F" w14:textId="77777777" w:rsidR="00920914" w:rsidRPr="00920914" w:rsidRDefault="00920914" w:rsidP="00920914">
      <w:pPr>
        <w:ind w:firstLine="709"/>
        <w:rPr>
          <w:sz w:val="26"/>
          <w:szCs w:val="26"/>
        </w:rPr>
      </w:pPr>
      <w:r w:rsidRPr="00920914">
        <w:rPr>
          <w:sz w:val="26"/>
          <w:szCs w:val="26"/>
        </w:rPr>
        <w:t>3. Настоящим актом «Стороны» подтверждают, что обязательства, установленные Договором выполнены полностью, расчет произведен, «Стороны» не имеют друг к другу претензий по существу Договора и порядку его исполнения.</w:t>
      </w:r>
    </w:p>
    <w:p w14:paraId="241E7836" w14:textId="77777777" w:rsidR="00920914" w:rsidRPr="00920914" w:rsidRDefault="00920914" w:rsidP="00920914">
      <w:pPr>
        <w:ind w:firstLine="709"/>
        <w:rPr>
          <w:sz w:val="26"/>
          <w:szCs w:val="26"/>
        </w:rPr>
      </w:pPr>
      <w:r w:rsidRPr="00920914">
        <w:rPr>
          <w:sz w:val="26"/>
          <w:szCs w:val="26"/>
        </w:rPr>
        <w:t>4. Настоящий акт составлен в двух экземплярах, имеющих одинаковую юридическую силу, - по одному экземпляру для каждой из «Сторон».</w:t>
      </w:r>
    </w:p>
    <w:p w14:paraId="3FF66737" w14:textId="77777777" w:rsidR="00920914" w:rsidRPr="00920914" w:rsidRDefault="00920914" w:rsidP="00920914">
      <w:pPr>
        <w:ind w:firstLine="709"/>
        <w:rPr>
          <w:sz w:val="26"/>
          <w:szCs w:val="26"/>
        </w:rPr>
      </w:pPr>
    </w:p>
    <w:tbl>
      <w:tblPr>
        <w:tblW w:w="0" w:type="auto"/>
        <w:tblLook w:val="04A0" w:firstRow="1" w:lastRow="0" w:firstColumn="1" w:lastColumn="0" w:noHBand="0" w:noVBand="1"/>
      </w:tblPr>
      <w:tblGrid>
        <w:gridCol w:w="108"/>
        <w:gridCol w:w="3294"/>
        <w:gridCol w:w="1522"/>
        <w:gridCol w:w="850"/>
        <w:gridCol w:w="4184"/>
      </w:tblGrid>
      <w:tr w:rsidR="00920914" w:rsidRPr="00920914" w14:paraId="22E8B567" w14:textId="77777777" w:rsidTr="00920914">
        <w:trPr>
          <w:trHeight w:val="373"/>
        </w:trPr>
        <w:tc>
          <w:tcPr>
            <w:tcW w:w="4820" w:type="dxa"/>
            <w:gridSpan w:val="3"/>
            <w:vMerge w:val="restart"/>
          </w:tcPr>
          <w:p w14:paraId="6AE27A46" w14:textId="77777777" w:rsidR="00920914" w:rsidRPr="00920914" w:rsidRDefault="00920914" w:rsidP="00920914">
            <w:pPr>
              <w:ind w:firstLine="0"/>
              <w:rPr>
                <w:bCs/>
                <w:sz w:val="26"/>
                <w:szCs w:val="26"/>
              </w:rPr>
            </w:pPr>
            <w:r w:rsidRPr="00920914">
              <w:rPr>
                <w:bCs/>
                <w:sz w:val="26"/>
                <w:szCs w:val="26"/>
              </w:rPr>
              <w:t>Организатор торгов:</w:t>
            </w:r>
            <w:r w:rsidRPr="00920914">
              <w:rPr>
                <w:bCs/>
                <w:sz w:val="26"/>
                <w:szCs w:val="26"/>
              </w:rPr>
              <w:tab/>
            </w:r>
            <w:r w:rsidRPr="00920914">
              <w:rPr>
                <w:bCs/>
                <w:sz w:val="26"/>
                <w:szCs w:val="26"/>
              </w:rPr>
              <w:tab/>
            </w:r>
            <w:r w:rsidRPr="00920914">
              <w:rPr>
                <w:bCs/>
                <w:sz w:val="26"/>
                <w:szCs w:val="26"/>
              </w:rPr>
              <w:tab/>
            </w:r>
            <w:r w:rsidRPr="00920914">
              <w:rPr>
                <w:bCs/>
                <w:sz w:val="26"/>
                <w:szCs w:val="26"/>
              </w:rPr>
              <w:tab/>
            </w:r>
            <w:r w:rsidRPr="00920914">
              <w:rPr>
                <w:bCs/>
                <w:sz w:val="26"/>
                <w:szCs w:val="26"/>
              </w:rPr>
              <w:tab/>
            </w:r>
          </w:p>
          <w:p w14:paraId="0D79D2B5" w14:textId="77777777" w:rsidR="00920914" w:rsidRPr="00920914" w:rsidRDefault="00920914" w:rsidP="00590C2D">
            <w:pPr>
              <w:rPr>
                <w:sz w:val="26"/>
                <w:szCs w:val="26"/>
              </w:rPr>
            </w:pPr>
            <w:r w:rsidRPr="00920914">
              <w:rPr>
                <w:sz w:val="26"/>
                <w:szCs w:val="26"/>
              </w:rPr>
              <w:t xml:space="preserve">Комитет по управлению имуществом города Череповца (ИНН 3528008860) от имени собственников Имущества Вороновой Елены Алексеевны, </w:t>
            </w:r>
            <w:proofErr w:type="spellStart"/>
            <w:r w:rsidRPr="00920914">
              <w:rPr>
                <w:sz w:val="26"/>
                <w:szCs w:val="26"/>
              </w:rPr>
              <w:t>Персиянова</w:t>
            </w:r>
            <w:proofErr w:type="spellEnd"/>
            <w:r w:rsidRPr="00920914">
              <w:rPr>
                <w:sz w:val="26"/>
                <w:szCs w:val="26"/>
              </w:rPr>
              <w:t xml:space="preserve"> Кирилла Николаевича, Секретарева Алексея Викторовича</w:t>
            </w:r>
          </w:p>
          <w:p w14:paraId="15952639" w14:textId="77777777" w:rsidR="00920914" w:rsidRPr="00920914" w:rsidRDefault="00920914" w:rsidP="00590C2D">
            <w:pPr>
              <w:rPr>
                <w:b/>
                <w:sz w:val="26"/>
                <w:szCs w:val="26"/>
              </w:rPr>
            </w:pPr>
          </w:p>
          <w:p w14:paraId="15E82297" w14:textId="77777777" w:rsidR="00920914" w:rsidRPr="00920914" w:rsidRDefault="00920914" w:rsidP="00920914">
            <w:pPr>
              <w:ind w:firstLine="0"/>
              <w:rPr>
                <w:sz w:val="26"/>
                <w:szCs w:val="26"/>
              </w:rPr>
            </w:pPr>
            <w:r w:rsidRPr="00920914">
              <w:rPr>
                <w:sz w:val="26"/>
                <w:szCs w:val="26"/>
              </w:rPr>
              <w:t>Заместитель главы городского округа,</w:t>
            </w:r>
          </w:p>
          <w:p w14:paraId="0583B215" w14:textId="77777777" w:rsidR="00920914" w:rsidRPr="00920914" w:rsidRDefault="00920914" w:rsidP="00920914">
            <w:pPr>
              <w:ind w:firstLine="0"/>
              <w:rPr>
                <w:bCs/>
                <w:sz w:val="26"/>
                <w:szCs w:val="26"/>
              </w:rPr>
            </w:pPr>
            <w:r w:rsidRPr="00920914">
              <w:rPr>
                <w:bCs/>
                <w:sz w:val="26"/>
                <w:szCs w:val="26"/>
              </w:rPr>
              <w:lastRenderedPageBreak/>
              <w:t>председатель комитета</w:t>
            </w:r>
          </w:p>
        </w:tc>
        <w:tc>
          <w:tcPr>
            <w:tcW w:w="850" w:type="dxa"/>
          </w:tcPr>
          <w:p w14:paraId="28537E16" w14:textId="77777777" w:rsidR="00920914" w:rsidRPr="00920914" w:rsidRDefault="00920914" w:rsidP="00590C2D">
            <w:pPr>
              <w:rPr>
                <w:bCs/>
                <w:sz w:val="26"/>
                <w:szCs w:val="26"/>
              </w:rPr>
            </w:pPr>
          </w:p>
        </w:tc>
        <w:tc>
          <w:tcPr>
            <w:tcW w:w="4184" w:type="dxa"/>
          </w:tcPr>
          <w:p w14:paraId="2618DD26" w14:textId="77777777" w:rsidR="00920914" w:rsidRPr="00920914" w:rsidRDefault="00920914" w:rsidP="00920914">
            <w:pPr>
              <w:ind w:hanging="105"/>
              <w:rPr>
                <w:b/>
                <w:sz w:val="26"/>
                <w:szCs w:val="26"/>
              </w:rPr>
            </w:pPr>
            <w:r w:rsidRPr="00920914">
              <w:rPr>
                <w:bCs/>
                <w:sz w:val="26"/>
                <w:szCs w:val="26"/>
              </w:rPr>
              <w:t>Покупатель:</w:t>
            </w:r>
          </w:p>
        </w:tc>
      </w:tr>
      <w:tr w:rsidR="00920914" w:rsidRPr="00920914" w14:paraId="61197B88" w14:textId="77777777" w:rsidTr="00920914">
        <w:trPr>
          <w:trHeight w:val="254"/>
        </w:trPr>
        <w:tc>
          <w:tcPr>
            <w:tcW w:w="4820" w:type="dxa"/>
            <w:gridSpan w:val="3"/>
            <w:vMerge/>
          </w:tcPr>
          <w:p w14:paraId="5483E58B" w14:textId="77777777" w:rsidR="00920914" w:rsidRPr="00920914" w:rsidRDefault="00920914" w:rsidP="00590C2D">
            <w:pPr>
              <w:rPr>
                <w:bCs/>
                <w:sz w:val="26"/>
                <w:szCs w:val="26"/>
              </w:rPr>
            </w:pPr>
          </w:p>
        </w:tc>
        <w:tc>
          <w:tcPr>
            <w:tcW w:w="850" w:type="dxa"/>
          </w:tcPr>
          <w:p w14:paraId="6309D704" w14:textId="77777777" w:rsidR="00920914" w:rsidRPr="00920914" w:rsidRDefault="00920914" w:rsidP="00590C2D">
            <w:pPr>
              <w:rPr>
                <w:bCs/>
                <w:sz w:val="26"/>
                <w:szCs w:val="26"/>
              </w:rPr>
            </w:pPr>
          </w:p>
        </w:tc>
        <w:tc>
          <w:tcPr>
            <w:tcW w:w="4184" w:type="dxa"/>
            <w:tcBorders>
              <w:bottom w:val="single" w:sz="4" w:space="0" w:color="auto"/>
            </w:tcBorders>
          </w:tcPr>
          <w:p w14:paraId="0B8AA646" w14:textId="77777777" w:rsidR="00920914" w:rsidRPr="00920914" w:rsidRDefault="00920914" w:rsidP="00590C2D">
            <w:pPr>
              <w:rPr>
                <w:bCs/>
                <w:sz w:val="26"/>
                <w:szCs w:val="26"/>
              </w:rPr>
            </w:pPr>
          </w:p>
        </w:tc>
      </w:tr>
      <w:tr w:rsidR="00920914" w:rsidRPr="00920914" w14:paraId="0EEE6681" w14:textId="77777777" w:rsidTr="00920914">
        <w:trPr>
          <w:trHeight w:val="102"/>
        </w:trPr>
        <w:tc>
          <w:tcPr>
            <w:tcW w:w="4820" w:type="dxa"/>
            <w:gridSpan w:val="3"/>
            <w:vMerge/>
          </w:tcPr>
          <w:p w14:paraId="29A501C6" w14:textId="77777777" w:rsidR="00920914" w:rsidRPr="00920914" w:rsidRDefault="00920914" w:rsidP="00590C2D">
            <w:pPr>
              <w:rPr>
                <w:bCs/>
                <w:sz w:val="26"/>
                <w:szCs w:val="26"/>
              </w:rPr>
            </w:pPr>
          </w:p>
        </w:tc>
        <w:tc>
          <w:tcPr>
            <w:tcW w:w="850" w:type="dxa"/>
          </w:tcPr>
          <w:p w14:paraId="3A41DBF3" w14:textId="77777777" w:rsidR="00920914" w:rsidRPr="00920914" w:rsidRDefault="00920914" w:rsidP="00590C2D">
            <w:pPr>
              <w:rPr>
                <w:bCs/>
                <w:sz w:val="26"/>
                <w:szCs w:val="26"/>
              </w:rPr>
            </w:pPr>
          </w:p>
        </w:tc>
        <w:tc>
          <w:tcPr>
            <w:tcW w:w="4184" w:type="dxa"/>
            <w:tcBorders>
              <w:top w:val="single" w:sz="4" w:space="0" w:color="auto"/>
              <w:bottom w:val="single" w:sz="4" w:space="0" w:color="auto"/>
            </w:tcBorders>
          </w:tcPr>
          <w:p w14:paraId="0B9FDD03" w14:textId="77777777" w:rsidR="00920914" w:rsidRPr="00920914" w:rsidRDefault="00920914" w:rsidP="00590C2D">
            <w:pPr>
              <w:rPr>
                <w:bCs/>
                <w:sz w:val="26"/>
                <w:szCs w:val="26"/>
              </w:rPr>
            </w:pPr>
          </w:p>
        </w:tc>
      </w:tr>
      <w:tr w:rsidR="00920914" w:rsidRPr="00920914" w14:paraId="707AEF6D" w14:textId="77777777" w:rsidTr="00920914">
        <w:trPr>
          <w:trHeight w:val="247"/>
        </w:trPr>
        <w:tc>
          <w:tcPr>
            <w:tcW w:w="4820" w:type="dxa"/>
            <w:gridSpan w:val="3"/>
            <w:vMerge/>
          </w:tcPr>
          <w:p w14:paraId="6ADF0EFE" w14:textId="77777777" w:rsidR="00920914" w:rsidRPr="00920914" w:rsidRDefault="00920914" w:rsidP="00590C2D">
            <w:pPr>
              <w:rPr>
                <w:bCs/>
                <w:sz w:val="26"/>
                <w:szCs w:val="26"/>
              </w:rPr>
            </w:pPr>
          </w:p>
        </w:tc>
        <w:tc>
          <w:tcPr>
            <w:tcW w:w="850" w:type="dxa"/>
          </w:tcPr>
          <w:p w14:paraId="0A4F25F4" w14:textId="77777777" w:rsidR="00920914" w:rsidRPr="00920914" w:rsidRDefault="00920914" w:rsidP="00590C2D">
            <w:pPr>
              <w:rPr>
                <w:bCs/>
                <w:sz w:val="26"/>
                <w:szCs w:val="26"/>
              </w:rPr>
            </w:pPr>
          </w:p>
        </w:tc>
        <w:tc>
          <w:tcPr>
            <w:tcW w:w="4184" w:type="dxa"/>
            <w:tcBorders>
              <w:top w:val="single" w:sz="4" w:space="0" w:color="auto"/>
              <w:bottom w:val="single" w:sz="4" w:space="0" w:color="auto"/>
            </w:tcBorders>
          </w:tcPr>
          <w:p w14:paraId="196FC8E6" w14:textId="77777777" w:rsidR="00920914" w:rsidRPr="00920914" w:rsidRDefault="00920914" w:rsidP="00590C2D">
            <w:pPr>
              <w:rPr>
                <w:bCs/>
                <w:sz w:val="26"/>
                <w:szCs w:val="26"/>
              </w:rPr>
            </w:pPr>
          </w:p>
        </w:tc>
      </w:tr>
      <w:tr w:rsidR="00920914" w:rsidRPr="00920914" w14:paraId="42E812F8" w14:textId="77777777" w:rsidTr="00920914">
        <w:trPr>
          <w:trHeight w:val="238"/>
        </w:trPr>
        <w:tc>
          <w:tcPr>
            <w:tcW w:w="4820" w:type="dxa"/>
            <w:gridSpan w:val="3"/>
            <w:vMerge/>
          </w:tcPr>
          <w:p w14:paraId="37401A90" w14:textId="77777777" w:rsidR="00920914" w:rsidRPr="00920914" w:rsidRDefault="00920914" w:rsidP="00590C2D">
            <w:pPr>
              <w:rPr>
                <w:bCs/>
                <w:sz w:val="26"/>
                <w:szCs w:val="26"/>
              </w:rPr>
            </w:pPr>
          </w:p>
        </w:tc>
        <w:tc>
          <w:tcPr>
            <w:tcW w:w="850" w:type="dxa"/>
          </w:tcPr>
          <w:p w14:paraId="3147EACB" w14:textId="77777777" w:rsidR="00920914" w:rsidRPr="00920914" w:rsidRDefault="00920914" w:rsidP="00590C2D">
            <w:pPr>
              <w:rPr>
                <w:bCs/>
                <w:sz w:val="26"/>
                <w:szCs w:val="26"/>
              </w:rPr>
            </w:pPr>
          </w:p>
        </w:tc>
        <w:tc>
          <w:tcPr>
            <w:tcW w:w="4184" w:type="dxa"/>
            <w:tcBorders>
              <w:top w:val="single" w:sz="4" w:space="0" w:color="auto"/>
              <w:bottom w:val="single" w:sz="4" w:space="0" w:color="auto"/>
            </w:tcBorders>
          </w:tcPr>
          <w:p w14:paraId="2F07377A" w14:textId="77777777" w:rsidR="00920914" w:rsidRPr="00920914" w:rsidRDefault="00920914" w:rsidP="00590C2D">
            <w:pPr>
              <w:rPr>
                <w:bCs/>
                <w:sz w:val="26"/>
                <w:szCs w:val="26"/>
              </w:rPr>
            </w:pPr>
          </w:p>
        </w:tc>
      </w:tr>
      <w:tr w:rsidR="00920914" w:rsidRPr="00920914" w14:paraId="2FBD31FD" w14:textId="77777777" w:rsidTr="00920914">
        <w:trPr>
          <w:trHeight w:val="100"/>
        </w:trPr>
        <w:tc>
          <w:tcPr>
            <w:tcW w:w="4820" w:type="dxa"/>
            <w:gridSpan w:val="3"/>
            <w:vMerge/>
          </w:tcPr>
          <w:p w14:paraId="5C2C9127" w14:textId="77777777" w:rsidR="00920914" w:rsidRPr="00920914" w:rsidRDefault="00920914" w:rsidP="00590C2D">
            <w:pPr>
              <w:rPr>
                <w:bCs/>
                <w:sz w:val="26"/>
                <w:szCs w:val="26"/>
              </w:rPr>
            </w:pPr>
          </w:p>
        </w:tc>
        <w:tc>
          <w:tcPr>
            <w:tcW w:w="850" w:type="dxa"/>
          </w:tcPr>
          <w:p w14:paraId="34C975F0" w14:textId="77777777" w:rsidR="00920914" w:rsidRPr="00920914" w:rsidRDefault="00920914" w:rsidP="00590C2D">
            <w:pPr>
              <w:rPr>
                <w:bCs/>
                <w:sz w:val="26"/>
                <w:szCs w:val="26"/>
              </w:rPr>
            </w:pPr>
          </w:p>
        </w:tc>
        <w:tc>
          <w:tcPr>
            <w:tcW w:w="4184" w:type="dxa"/>
            <w:tcBorders>
              <w:top w:val="single" w:sz="4" w:space="0" w:color="auto"/>
              <w:bottom w:val="single" w:sz="4" w:space="0" w:color="auto"/>
            </w:tcBorders>
          </w:tcPr>
          <w:p w14:paraId="2FBE39D3" w14:textId="77777777" w:rsidR="00920914" w:rsidRPr="00920914" w:rsidRDefault="00920914" w:rsidP="00590C2D">
            <w:pPr>
              <w:rPr>
                <w:bCs/>
                <w:sz w:val="26"/>
                <w:szCs w:val="26"/>
              </w:rPr>
            </w:pPr>
          </w:p>
        </w:tc>
      </w:tr>
      <w:tr w:rsidR="00920914" w:rsidRPr="00920914" w14:paraId="03869EB5" w14:textId="77777777" w:rsidTr="00920914">
        <w:trPr>
          <w:trHeight w:val="246"/>
        </w:trPr>
        <w:tc>
          <w:tcPr>
            <w:tcW w:w="4820" w:type="dxa"/>
            <w:gridSpan w:val="3"/>
            <w:vMerge/>
          </w:tcPr>
          <w:p w14:paraId="083384B1" w14:textId="77777777" w:rsidR="00920914" w:rsidRPr="00920914" w:rsidRDefault="00920914" w:rsidP="00590C2D">
            <w:pPr>
              <w:rPr>
                <w:bCs/>
                <w:sz w:val="26"/>
                <w:szCs w:val="26"/>
              </w:rPr>
            </w:pPr>
          </w:p>
        </w:tc>
        <w:tc>
          <w:tcPr>
            <w:tcW w:w="850" w:type="dxa"/>
          </w:tcPr>
          <w:p w14:paraId="3B761C3E" w14:textId="77777777" w:rsidR="00920914" w:rsidRPr="00920914" w:rsidRDefault="00920914" w:rsidP="00590C2D">
            <w:pPr>
              <w:rPr>
                <w:bCs/>
                <w:sz w:val="26"/>
                <w:szCs w:val="26"/>
              </w:rPr>
            </w:pPr>
          </w:p>
        </w:tc>
        <w:tc>
          <w:tcPr>
            <w:tcW w:w="4184" w:type="dxa"/>
            <w:tcBorders>
              <w:top w:val="single" w:sz="4" w:space="0" w:color="auto"/>
              <w:bottom w:val="single" w:sz="4" w:space="0" w:color="auto"/>
            </w:tcBorders>
          </w:tcPr>
          <w:p w14:paraId="3D265B3A" w14:textId="77777777" w:rsidR="00920914" w:rsidRPr="00920914" w:rsidRDefault="00920914" w:rsidP="00590C2D">
            <w:pPr>
              <w:rPr>
                <w:bCs/>
                <w:sz w:val="26"/>
                <w:szCs w:val="26"/>
              </w:rPr>
            </w:pPr>
          </w:p>
        </w:tc>
      </w:tr>
      <w:tr w:rsidR="00920914" w:rsidRPr="00920914" w14:paraId="5AFA8C89" w14:textId="77777777" w:rsidTr="00920914">
        <w:trPr>
          <w:trHeight w:val="94"/>
        </w:trPr>
        <w:tc>
          <w:tcPr>
            <w:tcW w:w="4820" w:type="dxa"/>
            <w:gridSpan w:val="3"/>
            <w:vMerge/>
          </w:tcPr>
          <w:p w14:paraId="5E83490A" w14:textId="77777777" w:rsidR="00920914" w:rsidRPr="00920914" w:rsidRDefault="00920914" w:rsidP="00590C2D">
            <w:pPr>
              <w:rPr>
                <w:bCs/>
                <w:sz w:val="26"/>
                <w:szCs w:val="26"/>
              </w:rPr>
            </w:pPr>
          </w:p>
        </w:tc>
        <w:tc>
          <w:tcPr>
            <w:tcW w:w="850" w:type="dxa"/>
          </w:tcPr>
          <w:p w14:paraId="6D95E2D1" w14:textId="77777777" w:rsidR="00920914" w:rsidRPr="00920914" w:rsidRDefault="00920914" w:rsidP="00590C2D">
            <w:pPr>
              <w:rPr>
                <w:bCs/>
                <w:sz w:val="26"/>
                <w:szCs w:val="26"/>
              </w:rPr>
            </w:pPr>
          </w:p>
        </w:tc>
        <w:tc>
          <w:tcPr>
            <w:tcW w:w="4184" w:type="dxa"/>
            <w:tcBorders>
              <w:top w:val="single" w:sz="4" w:space="0" w:color="auto"/>
              <w:bottom w:val="single" w:sz="4" w:space="0" w:color="auto"/>
            </w:tcBorders>
          </w:tcPr>
          <w:p w14:paraId="2A2B5221" w14:textId="77777777" w:rsidR="00920914" w:rsidRPr="00920914" w:rsidRDefault="00920914" w:rsidP="00590C2D">
            <w:pPr>
              <w:rPr>
                <w:bCs/>
                <w:sz w:val="26"/>
                <w:szCs w:val="26"/>
              </w:rPr>
            </w:pPr>
          </w:p>
        </w:tc>
      </w:tr>
      <w:tr w:rsidR="00920914" w:rsidRPr="00920914" w14:paraId="07C89B06" w14:textId="77777777" w:rsidTr="00920914">
        <w:trPr>
          <w:trHeight w:val="98"/>
        </w:trPr>
        <w:tc>
          <w:tcPr>
            <w:tcW w:w="4820" w:type="dxa"/>
            <w:gridSpan w:val="3"/>
            <w:vMerge/>
          </w:tcPr>
          <w:p w14:paraId="58EE47B9" w14:textId="77777777" w:rsidR="00920914" w:rsidRPr="00920914" w:rsidRDefault="00920914" w:rsidP="00590C2D">
            <w:pPr>
              <w:rPr>
                <w:bCs/>
                <w:sz w:val="26"/>
                <w:szCs w:val="26"/>
              </w:rPr>
            </w:pPr>
          </w:p>
        </w:tc>
        <w:tc>
          <w:tcPr>
            <w:tcW w:w="850" w:type="dxa"/>
          </w:tcPr>
          <w:p w14:paraId="484269E2" w14:textId="77777777" w:rsidR="00920914" w:rsidRPr="00920914" w:rsidRDefault="00920914" w:rsidP="00590C2D">
            <w:pPr>
              <w:rPr>
                <w:bCs/>
                <w:sz w:val="26"/>
                <w:szCs w:val="26"/>
              </w:rPr>
            </w:pPr>
          </w:p>
        </w:tc>
        <w:tc>
          <w:tcPr>
            <w:tcW w:w="4184" w:type="dxa"/>
            <w:tcBorders>
              <w:top w:val="single" w:sz="4" w:space="0" w:color="auto"/>
              <w:bottom w:val="single" w:sz="4" w:space="0" w:color="auto"/>
            </w:tcBorders>
          </w:tcPr>
          <w:p w14:paraId="36E4EF99" w14:textId="77777777" w:rsidR="00920914" w:rsidRPr="00920914" w:rsidRDefault="00920914" w:rsidP="00590C2D">
            <w:pPr>
              <w:rPr>
                <w:bCs/>
                <w:sz w:val="26"/>
                <w:szCs w:val="26"/>
              </w:rPr>
            </w:pPr>
          </w:p>
        </w:tc>
      </w:tr>
      <w:tr w:rsidR="00920914" w:rsidRPr="00920914" w14:paraId="09C28FD3" w14:textId="77777777" w:rsidTr="00920914">
        <w:trPr>
          <w:trHeight w:val="230"/>
        </w:trPr>
        <w:tc>
          <w:tcPr>
            <w:tcW w:w="4820" w:type="dxa"/>
            <w:gridSpan w:val="3"/>
            <w:vMerge/>
          </w:tcPr>
          <w:p w14:paraId="35EFF1DF" w14:textId="77777777" w:rsidR="00920914" w:rsidRPr="00920914" w:rsidRDefault="00920914" w:rsidP="00590C2D">
            <w:pPr>
              <w:rPr>
                <w:bCs/>
                <w:sz w:val="26"/>
                <w:szCs w:val="26"/>
              </w:rPr>
            </w:pPr>
          </w:p>
        </w:tc>
        <w:tc>
          <w:tcPr>
            <w:tcW w:w="850" w:type="dxa"/>
          </w:tcPr>
          <w:p w14:paraId="511ED6CC" w14:textId="77777777" w:rsidR="00920914" w:rsidRPr="00920914" w:rsidRDefault="00920914" w:rsidP="00590C2D">
            <w:pPr>
              <w:rPr>
                <w:bCs/>
                <w:sz w:val="26"/>
                <w:szCs w:val="26"/>
              </w:rPr>
            </w:pPr>
          </w:p>
        </w:tc>
        <w:tc>
          <w:tcPr>
            <w:tcW w:w="4184" w:type="dxa"/>
            <w:tcBorders>
              <w:top w:val="single" w:sz="4" w:space="0" w:color="auto"/>
              <w:bottom w:val="single" w:sz="4" w:space="0" w:color="auto"/>
            </w:tcBorders>
          </w:tcPr>
          <w:p w14:paraId="27232155" w14:textId="77777777" w:rsidR="00920914" w:rsidRPr="00920914" w:rsidRDefault="00920914" w:rsidP="00590C2D">
            <w:pPr>
              <w:rPr>
                <w:bCs/>
                <w:sz w:val="26"/>
                <w:szCs w:val="26"/>
              </w:rPr>
            </w:pPr>
          </w:p>
        </w:tc>
      </w:tr>
      <w:tr w:rsidR="00920914" w:rsidRPr="00920914" w14:paraId="1BF230BB" w14:textId="77777777" w:rsidTr="00920914">
        <w:trPr>
          <w:trHeight w:val="70"/>
        </w:trPr>
        <w:tc>
          <w:tcPr>
            <w:tcW w:w="4820" w:type="dxa"/>
            <w:gridSpan w:val="3"/>
            <w:vMerge/>
          </w:tcPr>
          <w:p w14:paraId="0814523F" w14:textId="77777777" w:rsidR="00920914" w:rsidRPr="00920914" w:rsidRDefault="00920914" w:rsidP="00590C2D">
            <w:pPr>
              <w:rPr>
                <w:bCs/>
                <w:sz w:val="26"/>
                <w:szCs w:val="26"/>
              </w:rPr>
            </w:pPr>
          </w:p>
        </w:tc>
        <w:tc>
          <w:tcPr>
            <w:tcW w:w="850" w:type="dxa"/>
          </w:tcPr>
          <w:p w14:paraId="0EA3DE08" w14:textId="77777777" w:rsidR="00920914" w:rsidRPr="00920914" w:rsidRDefault="00920914" w:rsidP="00590C2D">
            <w:pPr>
              <w:rPr>
                <w:bCs/>
                <w:sz w:val="26"/>
                <w:szCs w:val="26"/>
              </w:rPr>
            </w:pPr>
          </w:p>
        </w:tc>
        <w:tc>
          <w:tcPr>
            <w:tcW w:w="4184" w:type="dxa"/>
            <w:tcBorders>
              <w:top w:val="single" w:sz="4" w:space="0" w:color="auto"/>
              <w:bottom w:val="single" w:sz="4" w:space="0" w:color="auto"/>
            </w:tcBorders>
          </w:tcPr>
          <w:p w14:paraId="3F8993A6" w14:textId="77777777" w:rsidR="00920914" w:rsidRPr="00920914" w:rsidRDefault="00920914" w:rsidP="00590C2D">
            <w:pPr>
              <w:rPr>
                <w:bCs/>
                <w:sz w:val="26"/>
                <w:szCs w:val="26"/>
              </w:rPr>
            </w:pPr>
          </w:p>
        </w:tc>
      </w:tr>
      <w:tr w:rsidR="00920914" w:rsidRPr="00920914" w14:paraId="6E263DA7" w14:textId="77777777" w:rsidTr="00920914">
        <w:trPr>
          <w:trHeight w:val="367"/>
        </w:trPr>
        <w:tc>
          <w:tcPr>
            <w:tcW w:w="4820" w:type="dxa"/>
            <w:gridSpan w:val="3"/>
            <w:vMerge/>
          </w:tcPr>
          <w:p w14:paraId="35443F37" w14:textId="77777777" w:rsidR="00920914" w:rsidRPr="00920914" w:rsidRDefault="00920914" w:rsidP="00590C2D">
            <w:pPr>
              <w:rPr>
                <w:bCs/>
                <w:sz w:val="26"/>
                <w:szCs w:val="26"/>
              </w:rPr>
            </w:pPr>
          </w:p>
        </w:tc>
        <w:tc>
          <w:tcPr>
            <w:tcW w:w="850" w:type="dxa"/>
          </w:tcPr>
          <w:p w14:paraId="1639ED2F" w14:textId="77777777" w:rsidR="00920914" w:rsidRPr="00920914" w:rsidRDefault="00920914" w:rsidP="00590C2D">
            <w:pPr>
              <w:rPr>
                <w:bCs/>
                <w:sz w:val="26"/>
                <w:szCs w:val="26"/>
              </w:rPr>
            </w:pPr>
          </w:p>
        </w:tc>
        <w:tc>
          <w:tcPr>
            <w:tcW w:w="4184" w:type="dxa"/>
            <w:tcBorders>
              <w:top w:val="single" w:sz="4" w:space="0" w:color="auto"/>
              <w:bottom w:val="single" w:sz="4" w:space="0" w:color="auto"/>
            </w:tcBorders>
          </w:tcPr>
          <w:p w14:paraId="474CF380" w14:textId="77777777" w:rsidR="00920914" w:rsidRPr="00920914" w:rsidRDefault="00920914" w:rsidP="00590C2D">
            <w:pPr>
              <w:rPr>
                <w:bCs/>
                <w:sz w:val="26"/>
                <w:szCs w:val="26"/>
              </w:rPr>
            </w:pPr>
          </w:p>
        </w:tc>
      </w:tr>
      <w:tr w:rsidR="00920914" w:rsidRPr="00920914" w14:paraId="458C3F08" w14:textId="77777777" w:rsidTr="00920914">
        <w:trPr>
          <w:gridBefore w:val="1"/>
          <w:wBefore w:w="108" w:type="dxa"/>
          <w:trHeight w:val="328"/>
        </w:trPr>
        <w:tc>
          <w:tcPr>
            <w:tcW w:w="3294" w:type="dxa"/>
            <w:tcBorders>
              <w:bottom w:val="single" w:sz="4" w:space="0" w:color="auto"/>
            </w:tcBorders>
          </w:tcPr>
          <w:p w14:paraId="4C182CCC" w14:textId="77777777" w:rsidR="00920914" w:rsidRPr="00920914" w:rsidRDefault="00920914" w:rsidP="00590C2D">
            <w:pPr>
              <w:rPr>
                <w:b/>
                <w:sz w:val="26"/>
                <w:szCs w:val="26"/>
              </w:rPr>
            </w:pPr>
          </w:p>
        </w:tc>
        <w:tc>
          <w:tcPr>
            <w:tcW w:w="1418" w:type="dxa"/>
          </w:tcPr>
          <w:p w14:paraId="567B7522" w14:textId="021E470D" w:rsidR="00920914" w:rsidRPr="00920914" w:rsidRDefault="00920914" w:rsidP="00920914">
            <w:pPr>
              <w:ind w:firstLine="0"/>
              <w:rPr>
                <w:bCs/>
                <w:sz w:val="26"/>
                <w:szCs w:val="26"/>
              </w:rPr>
            </w:pPr>
            <w:r w:rsidRPr="00920914">
              <w:rPr>
                <w:bCs/>
                <w:sz w:val="26"/>
                <w:szCs w:val="26"/>
              </w:rPr>
              <w:t>С.А.</w:t>
            </w:r>
            <w:r>
              <w:rPr>
                <w:bCs/>
                <w:sz w:val="26"/>
                <w:szCs w:val="26"/>
              </w:rPr>
              <w:t> </w:t>
            </w:r>
            <w:r w:rsidRPr="00920914">
              <w:rPr>
                <w:bCs/>
                <w:sz w:val="26"/>
                <w:szCs w:val="26"/>
              </w:rPr>
              <w:t>Рогова</w:t>
            </w:r>
          </w:p>
        </w:tc>
        <w:tc>
          <w:tcPr>
            <w:tcW w:w="850" w:type="dxa"/>
          </w:tcPr>
          <w:p w14:paraId="59499030" w14:textId="77777777" w:rsidR="00920914" w:rsidRPr="00920914" w:rsidRDefault="00920914" w:rsidP="00590C2D">
            <w:pPr>
              <w:rPr>
                <w:b/>
                <w:sz w:val="26"/>
                <w:szCs w:val="26"/>
              </w:rPr>
            </w:pPr>
          </w:p>
        </w:tc>
        <w:tc>
          <w:tcPr>
            <w:tcW w:w="4184" w:type="dxa"/>
            <w:tcBorders>
              <w:top w:val="single" w:sz="4" w:space="0" w:color="auto"/>
              <w:bottom w:val="single" w:sz="4" w:space="0" w:color="auto"/>
            </w:tcBorders>
          </w:tcPr>
          <w:p w14:paraId="762D5E6C" w14:textId="77777777" w:rsidR="00920914" w:rsidRPr="00920914" w:rsidRDefault="00920914" w:rsidP="00590C2D">
            <w:pPr>
              <w:rPr>
                <w:b/>
                <w:sz w:val="26"/>
                <w:szCs w:val="26"/>
              </w:rPr>
            </w:pPr>
          </w:p>
        </w:tc>
      </w:tr>
    </w:tbl>
    <w:p w14:paraId="305B0207" w14:textId="77777777" w:rsidR="00920914" w:rsidRPr="00920914" w:rsidRDefault="00920914" w:rsidP="00920914">
      <w:pPr>
        <w:rPr>
          <w:sz w:val="26"/>
          <w:szCs w:val="26"/>
        </w:rPr>
      </w:pPr>
    </w:p>
    <w:p w14:paraId="7E61D358" w14:textId="77777777" w:rsidR="00920914" w:rsidRPr="00920914" w:rsidRDefault="00920914" w:rsidP="00920914">
      <w:pPr>
        <w:rPr>
          <w:sz w:val="26"/>
          <w:szCs w:val="26"/>
        </w:rPr>
      </w:pPr>
    </w:p>
    <w:p w14:paraId="78A90E1C" w14:textId="5E9867C2" w:rsidR="00920914" w:rsidRDefault="00920914">
      <w:pPr>
        <w:spacing w:after="160" w:line="278" w:lineRule="auto"/>
        <w:ind w:firstLine="0"/>
        <w:jc w:val="left"/>
        <w:rPr>
          <w:sz w:val="26"/>
          <w:szCs w:val="26"/>
        </w:rPr>
      </w:pPr>
      <w:r>
        <w:rPr>
          <w:sz w:val="26"/>
          <w:szCs w:val="26"/>
        </w:rPr>
        <w:br w:type="page"/>
      </w:r>
    </w:p>
    <w:p w14:paraId="33975A96" w14:textId="77777777" w:rsidR="00920914" w:rsidRPr="00E80AAF" w:rsidRDefault="00920914" w:rsidP="00920914">
      <w:pPr>
        <w:jc w:val="right"/>
        <w:rPr>
          <w:sz w:val="24"/>
          <w:szCs w:val="24"/>
        </w:rPr>
      </w:pPr>
      <w:r w:rsidRPr="00E80AAF">
        <w:rPr>
          <w:sz w:val="24"/>
          <w:szCs w:val="24"/>
        </w:rPr>
        <w:lastRenderedPageBreak/>
        <w:t>Приложение 3 к Извещению</w:t>
      </w:r>
    </w:p>
    <w:p w14:paraId="507B0103" w14:textId="77777777" w:rsidR="00920914" w:rsidRPr="00E80AAF" w:rsidRDefault="00920914" w:rsidP="00920914">
      <w:pPr>
        <w:jc w:val="center"/>
        <w:rPr>
          <w:sz w:val="24"/>
          <w:szCs w:val="24"/>
        </w:rPr>
      </w:pPr>
    </w:p>
    <w:p w14:paraId="19E2A5BC" w14:textId="77777777" w:rsidR="00920914" w:rsidRPr="00E80AAF" w:rsidRDefault="00920914" w:rsidP="00920914">
      <w:pPr>
        <w:jc w:val="center"/>
        <w:rPr>
          <w:sz w:val="24"/>
          <w:szCs w:val="24"/>
        </w:rPr>
      </w:pPr>
      <w:r w:rsidRPr="00E80AAF">
        <w:rPr>
          <w:sz w:val="24"/>
          <w:szCs w:val="24"/>
        </w:rPr>
        <w:t>Предельные параметры застройки земельного участка с кадастровым номером 35:21:0401008:101</w:t>
      </w:r>
    </w:p>
    <w:p w14:paraId="26FCE860" w14:textId="77777777" w:rsidR="00920914" w:rsidRPr="00E80AAF" w:rsidRDefault="00920914" w:rsidP="00920914">
      <w:pPr>
        <w:jc w:val="center"/>
        <w:rPr>
          <w:sz w:val="24"/>
          <w:szCs w:val="24"/>
        </w:rPr>
      </w:pPr>
      <w:r w:rsidRPr="00E80AAF">
        <w:rPr>
          <w:sz w:val="24"/>
          <w:szCs w:val="24"/>
        </w:rPr>
        <w:t>Выписка из Правил землепользования и застройки города Череповца" (с изменениями и дополнениями)</w:t>
      </w:r>
    </w:p>
    <w:p w14:paraId="4F6B84DD" w14:textId="77777777" w:rsidR="00920914" w:rsidRPr="00E80AAF" w:rsidRDefault="00920914" w:rsidP="00920914">
      <w:pPr>
        <w:jc w:val="center"/>
        <w:rPr>
          <w:sz w:val="24"/>
          <w:szCs w:val="24"/>
        </w:rPr>
      </w:pPr>
      <w:r w:rsidRPr="00E80AAF">
        <w:rPr>
          <w:sz w:val="24"/>
          <w:szCs w:val="24"/>
        </w:rPr>
        <w:t>Ж-4.1. Зона смешанной и общественно-деловой застройки</w:t>
      </w:r>
    </w:p>
    <w:p w14:paraId="6AD4F1E4" w14:textId="77777777" w:rsidR="00920914" w:rsidRPr="00E80AAF" w:rsidRDefault="00920914" w:rsidP="00920914">
      <w:pPr>
        <w:rPr>
          <w:sz w:val="24"/>
          <w:szCs w:val="24"/>
        </w:rPr>
      </w:pPr>
      <w:r w:rsidRPr="00E80AAF">
        <w:rPr>
          <w:sz w:val="24"/>
          <w:szCs w:val="24"/>
        </w:rPr>
        <w:t>Зона предназначена для застройки малоэтажными многоквартирными (до 4 этажей, включая мансардный) жилыми домами, многоквартирными среднеэтажными (от 5 до 8 этажей, включая мансардный) жилыми домами, многоквартирными многоэтажными (от 9 и более этажей) жилыми домами, объектами обслуживания населения для создания правовых условий формирования комплексных центров деловой, финансовой и общественной активности, связанных прежде всего с удовлетворением периодических и эпизодических потребностей населения в обслуживании при соблюдении нижеприведенных видов разрешенного использования недвижимости.</w:t>
      </w:r>
    </w:p>
    <w:p w14:paraId="0650AF58" w14:textId="77777777" w:rsidR="00920914" w:rsidRPr="00E80AAF" w:rsidRDefault="00920914" w:rsidP="00920914">
      <w:pPr>
        <w:rPr>
          <w:sz w:val="24"/>
          <w:szCs w:val="24"/>
        </w:rPr>
      </w:pPr>
      <w:r w:rsidRPr="00E80AAF">
        <w:rPr>
          <w:sz w:val="24"/>
          <w:szCs w:val="24"/>
        </w:rPr>
        <w:t>Формирование земельных участков, размещение объектов капитального строительства в зоне смешанной и общественно-деловой застройки Ж-4.1 возможно только при наличии проекта планировки и проекта межевания территории.</w:t>
      </w:r>
    </w:p>
    <w:p w14:paraId="60636BA7" w14:textId="77777777" w:rsidR="00920914" w:rsidRPr="00E80AAF" w:rsidRDefault="00920914" w:rsidP="00920914">
      <w:pPr>
        <w:rPr>
          <w:b/>
          <w:bCs/>
          <w:sz w:val="24"/>
          <w:szCs w:val="24"/>
          <w:u w:val="single"/>
        </w:rPr>
      </w:pPr>
      <w:r w:rsidRPr="00E80AAF">
        <w:rPr>
          <w:b/>
          <w:bCs/>
          <w:sz w:val="24"/>
          <w:szCs w:val="24"/>
          <w:u w:val="single"/>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p>
    <w:tbl>
      <w:tblPr>
        <w:tblW w:w="10359" w:type="dxa"/>
        <w:shd w:val="clear" w:color="auto" w:fill="FFFFFF"/>
        <w:tblCellMar>
          <w:top w:w="15" w:type="dxa"/>
          <w:left w:w="15" w:type="dxa"/>
          <w:bottom w:w="15" w:type="dxa"/>
          <w:right w:w="15" w:type="dxa"/>
        </w:tblCellMar>
        <w:tblLook w:val="04A0" w:firstRow="1" w:lastRow="0" w:firstColumn="1" w:lastColumn="0" w:noHBand="0" w:noVBand="1"/>
      </w:tblPr>
      <w:tblGrid>
        <w:gridCol w:w="854"/>
        <w:gridCol w:w="5058"/>
        <w:gridCol w:w="1870"/>
        <w:gridCol w:w="2577"/>
      </w:tblGrid>
      <w:tr w:rsidR="00920914" w:rsidRPr="00920914" w14:paraId="5E62B204" w14:textId="77777777" w:rsidTr="00920914">
        <w:trPr>
          <w:trHeight w:val="196"/>
        </w:trPr>
        <w:tc>
          <w:tcPr>
            <w:tcW w:w="85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125D7B5" w14:textId="77777777" w:rsidR="00920914" w:rsidRPr="00920914" w:rsidRDefault="00920914" w:rsidP="00590C2D">
            <w:pPr>
              <w:rPr>
                <w:sz w:val="24"/>
                <w:szCs w:val="24"/>
              </w:rPr>
            </w:pPr>
            <w:r w:rsidRPr="00920914">
              <w:rPr>
                <w:sz w:val="24"/>
                <w:szCs w:val="24"/>
              </w:rPr>
              <w:t>1</w:t>
            </w:r>
          </w:p>
        </w:tc>
        <w:tc>
          <w:tcPr>
            <w:tcW w:w="5058" w:type="dxa"/>
            <w:tcBorders>
              <w:top w:val="single" w:sz="6" w:space="0" w:color="000000"/>
              <w:left w:val="single" w:sz="6" w:space="0" w:color="000000"/>
              <w:right w:val="single" w:sz="6" w:space="0" w:color="000000"/>
            </w:tcBorders>
            <w:shd w:val="clear" w:color="auto" w:fill="FFFFFF"/>
            <w:hideMark/>
          </w:tcPr>
          <w:p w14:paraId="03D12621" w14:textId="77777777" w:rsidR="00920914" w:rsidRPr="00920914" w:rsidRDefault="00920914" w:rsidP="00590C2D">
            <w:pPr>
              <w:rPr>
                <w:sz w:val="24"/>
                <w:szCs w:val="24"/>
              </w:rPr>
            </w:pPr>
            <w:r w:rsidRPr="00920914">
              <w:rPr>
                <w:sz w:val="24"/>
                <w:szCs w:val="24"/>
              </w:rPr>
              <w:t>Минимальный отступ от границ земельного участка в целях определения мест допустимого размещения зданий, строений, сооружений для всех видов использования</w:t>
            </w:r>
          </w:p>
        </w:tc>
        <w:tc>
          <w:tcPr>
            <w:tcW w:w="1870" w:type="dxa"/>
            <w:tcBorders>
              <w:top w:val="single" w:sz="6" w:space="0" w:color="000000"/>
              <w:left w:val="single" w:sz="6" w:space="0" w:color="000000"/>
              <w:right w:val="single" w:sz="6" w:space="0" w:color="000000"/>
            </w:tcBorders>
            <w:shd w:val="clear" w:color="auto" w:fill="FFFFFF"/>
            <w:hideMark/>
          </w:tcPr>
          <w:p w14:paraId="09B07EA2" w14:textId="77777777" w:rsidR="00920914" w:rsidRPr="00920914" w:rsidRDefault="00920914" w:rsidP="00590C2D">
            <w:pPr>
              <w:rPr>
                <w:sz w:val="24"/>
                <w:szCs w:val="24"/>
              </w:rPr>
            </w:pPr>
            <w:r w:rsidRPr="00920914">
              <w:rPr>
                <w:sz w:val="24"/>
                <w:szCs w:val="24"/>
              </w:rPr>
              <w:t>м</w:t>
            </w:r>
          </w:p>
        </w:tc>
        <w:tc>
          <w:tcPr>
            <w:tcW w:w="2576" w:type="dxa"/>
            <w:tcBorders>
              <w:top w:val="single" w:sz="6" w:space="0" w:color="000000"/>
              <w:left w:val="single" w:sz="6" w:space="0" w:color="000000"/>
              <w:right w:val="single" w:sz="6" w:space="0" w:color="000000"/>
            </w:tcBorders>
            <w:shd w:val="clear" w:color="auto" w:fill="FFFFFF"/>
            <w:hideMark/>
          </w:tcPr>
          <w:p w14:paraId="52F6BAA2" w14:textId="77777777" w:rsidR="00920914" w:rsidRPr="00920914" w:rsidRDefault="00920914" w:rsidP="00590C2D">
            <w:pPr>
              <w:rPr>
                <w:sz w:val="24"/>
                <w:szCs w:val="24"/>
              </w:rPr>
            </w:pPr>
            <w:r w:rsidRPr="00920914">
              <w:rPr>
                <w:sz w:val="24"/>
                <w:szCs w:val="24"/>
              </w:rPr>
              <w:t>3</w:t>
            </w:r>
          </w:p>
        </w:tc>
      </w:tr>
      <w:tr w:rsidR="00920914" w:rsidRPr="00920914" w14:paraId="13AB04B7" w14:textId="77777777" w:rsidTr="00920914">
        <w:trPr>
          <w:trHeight w:val="196"/>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542324" w14:textId="77777777" w:rsidR="00920914" w:rsidRPr="00920914" w:rsidRDefault="00920914" w:rsidP="00590C2D">
            <w:pPr>
              <w:rPr>
                <w:sz w:val="24"/>
                <w:szCs w:val="24"/>
              </w:rPr>
            </w:pPr>
          </w:p>
        </w:tc>
        <w:tc>
          <w:tcPr>
            <w:tcW w:w="5058" w:type="dxa"/>
            <w:tcBorders>
              <w:left w:val="single" w:sz="6" w:space="0" w:color="000000"/>
              <w:right w:val="single" w:sz="6" w:space="0" w:color="000000"/>
            </w:tcBorders>
            <w:shd w:val="clear" w:color="auto" w:fill="FFFFFF"/>
            <w:hideMark/>
          </w:tcPr>
          <w:p w14:paraId="35D4CDD5" w14:textId="77777777" w:rsidR="00920914" w:rsidRPr="00920914" w:rsidRDefault="00920914" w:rsidP="00590C2D">
            <w:pPr>
              <w:rPr>
                <w:sz w:val="24"/>
                <w:szCs w:val="24"/>
              </w:rPr>
            </w:pPr>
            <w:r w:rsidRPr="00920914">
              <w:rPr>
                <w:sz w:val="24"/>
                <w:szCs w:val="24"/>
              </w:rPr>
              <w:t>Минимальное расстояние от красных линий до здания строений, сооружений для всех видов использования не менее</w:t>
            </w:r>
          </w:p>
        </w:tc>
        <w:tc>
          <w:tcPr>
            <w:tcW w:w="1870" w:type="dxa"/>
            <w:vMerge w:val="restart"/>
            <w:tcBorders>
              <w:left w:val="single" w:sz="6" w:space="0" w:color="000000"/>
              <w:bottom w:val="single" w:sz="6" w:space="0" w:color="000000"/>
              <w:right w:val="single" w:sz="6" w:space="0" w:color="000000"/>
            </w:tcBorders>
            <w:shd w:val="clear" w:color="auto" w:fill="FFFFFF"/>
            <w:hideMark/>
          </w:tcPr>
          <w:p w14:paraId="3FE92F3C" w14:textId="77777777" w:rsidR="00920914" w:rsidRPr="00920914" w:rsidRDefault="00920914" w:rsidP="00590C2D">
            <w:pPr>
              <w:rPr>
                <w:sz w:val="24"/>
                <w:szCs w:val="24"/>
              </w:rPr>
            </w:pPr>
            <w:r w:rsidRPr="00920914">
              <w:rPr>
                <w:sz w:val="24"/>
                <w:szCs w:val="24"/>
              </w:rPr>
              <w:t>м</w:t>
            </w:r>
          </w:p>
        </w:tc>
        <w:tc>
          <w:tcPr>
            <w:tcW w:w="2576" w:type="dxa"/>
            <w:vMerge w:val="restart"/>
            <w:tcBorders>
              <w:left w:val="single" w:sz="6" w:space="0" w:color="000000"/>
              <w:bottom w:val="single" w:sz="6" w:space="0" w:color="000000"/>
              <w:right w:val="single" w:sz="6" w:space="0" w:color="000000"/>
            </w:tcBorders>
            <w:shd w:val="clear" w:color="auto" w:fill="FFFFFF"/>
            <w:hideMark/>
          </w:tcPr>
          <w:p w14:paraId="6FC5D5E1" w14:textId="77777777" w:rsidR="00920914" w:rsidRPr="00920914" w:rsidRDefault="00920914" w:rsidP="00590C2D">
            <w:pPr>
              <w:rPr>
                <w:sz w:val="24"/>
                <w:szCs w:val="24"/>
              </w:rPr>
            </w:pPr>
            <w:r w:rsidRPr="00920914">
              <w:rPr>
                <w:sz w:val="24"/>
                <w:szCs w:val="24"/>
              </w:rPr>
              <w:t>5</w:t>
            </w:r>
          </w:p>
        </w:tc>
      </w:tr>
      <w:tr w:rsidR="00920914" w:rsidRPr="00920914" w14:paraId="08A74EC0"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E08A38" w14:textId="77777777" w:rsidR="00920914" w:rsidRPr="00920914" w:rsidRDefault="00920914" w:rsidP="00590C2D">
            <w:pPr>
              <w:rPr>
                <w:sz w:val="24"/>
                <w:szCs w:val="24"/>
              </w:rPr>
            </w:pPr>
          </w:p>
        </w:tc>
        <w:tc>
          <w:tcPr>
            <w:tcW w:w="5058" w:type="dxa"/>
            <w:tcBorders>
              <w:left w:val="single" w:sz="6" w:space="0" w:color="000000"/>
              <w:bottom w:val="single" w:sz="6" w:space="0" w:color="000000"/>
              <w:right w:val="single" w:sz="6" w:space="0" w:color="000000"/>
            </w:tcBorders>
            <w:shd w:val="clear" w:color="auto" w:fill="FFFFFF"/>
            <w:hideMark/>
          </w:tcPr>
          <w:p w14:paraId="1B23407E" w14:textId="77777777" w:rsidR="00920914" w:rsidRPr="00920914" w:rsidRDefault="00920914" w:rsidP="00590C2D">
            <w:pPr>
              <w:rPr>
                <w:sz w:val="24"/>
                <w:szCs w:val="24"/>
              </w:rPr>
            </w:pPr>
            <w:r w:rsidRPr="00920914">
              <w:rPr>
                <w:sz w:val="24"/>
                <w:szCs w:val="24"/>
              </w:rPr>
              <w:t>В условиях существующей застройки минимальное расстояние устанавливается с учетом сложившейся линии застройки</w:t>
            </w:r>
          </w:p>
        </w:tc>
        <w:tc>
          <w:tcPr>
            <w:tcW w:w="0" w:type="auto"/>
            <w:vMerge/>
            <w:tcBorders>
              <w:left w:val="single" w:sz="6" w:space="0" w:color="000000"/>
              <w:bottom w:val="single" w:sz="6" w:space="0" w:color="000000"/>
              <w:right w:val="single" w:sz="6" w:space="0" w:color="000000"/>
            </w:tcBorders>
            <w:shd w:val="clear" w:color="auto" w:fill="FFFFFF"/>
            <w:vAlign w:val="center"/>
            <w:hideMark/>
          </w:tcPr>
          <w:p w14:paraId="326DD374" w14:textId="77777777" w:rsidR="00920914" w:rsidRPr="00920914" w:rsidRDefault="00920914" w:rsidP="00590C2D">
            <w:pPr>
              <w:rPr>
                <w:sz w:val="24"/>
                <w:szCs w:val="24"/>
              </w:rPr>
            </w:pPr>
          </w:p>
        </w:tc>
        <w:tc>
          <w:tcPr>
            <w:tcW w:w="0" w:type="auto"/>
            <w:vMerge/>
            <w:tcBorders>
              <w:left w:val="single" w:sz="6" w:space="0" w:color="000000"/>
              <w:bottom w:val="single" w:sz="6" w:space="0" w:color="000000"/>
              <w:right w:val="single" w:sz="6" w:space="0" w:color="000000"/>
            </w:tcBorders>
            <w:shd w:val="clear" w:color="auto" w:fill="FFFFFF"/>
            <w:vAlign w:val="center"/>
            <w:hideMark/>
          </w:tcPr>
          <w:p w14:paraId="3A55CD07" w14:textId="77777777" w:rsidR="00920914" w:rsidRPr="00920914" w:rsidRDefault="00920914" w:rsidP="00590C2D">
            <w:pPr>
              <w:rPr>
                <w:sz w:val="24"/>
                <w:szCs w:val="24"/>
              </w:rPr>
            </w:pPr>
          </w:p>
        </w:tc>
      </w:tr>
      <w:tr w:rsidR="00920914" w:rsidRPr="00920914" w14:paraId="38493581" w14:textId="77777777" w:rsidTr="00920914">
        <w:trPr>
          <w:trHeight w:val="196"/>
        </w:trPr>
        <w:tc>
          <w:tcPr>
            <w:tcW w:w="85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584E0FD" w14:textId="77777777" w:rsidR="00920914" w:rsidRPr="00920914" w:rsidRDefault="00920914" w:rsidP="00590C2D">
            <w:pPr>
              <w:rPr>
                <w:sz w:val="24"/>
                <w:szCs w:val="24"/>
              </w:rPr>
            </w:pPr>
            <w:r w:rsidRPr="00920914">
              <w:rPr>
                <w:sz w:val="24"/>
                <w:szCs w:val="24"/>
              </w:rPr>
              <w:t>2</w:t>
            </w:r>
          </w:p>
        </w:tc>
        <w:tc>
          <w:tcPr>
            <w:tcW w:w="5058" w:type="dxa"/>
            <w:tcBorders>
              <w:top w:val="single" w:sz="6" w:space="0" w:color="000000"/>
              <w:left w:val="single" w:sz="6" w:space="0" w:color="000000"/>
              <w:bottom w:val="single" w:sz="6" w:space="0" w:color="000000"/>
              <w:right w:val="single" w:sz="6" w:space="0" w:color="000000"/>
            </w:tcBorders>
            <w:shd w:val="clear" w:color="auto" w:fill="FFFFFF"/>
            <w:hideMark/>
          </w:tcPr>
          <w:p w14:paraId="25B7F718" w14:textId="77777777" w:rsidR="00920914" w:rsidRPr="00920914" w:rsidRDefault="00920914" w:rsidP="00590C2D">
            <w:pPr>
              <w:rPr>
                <w:sz w:val="24"/>
                <w:szCs w:val="24"/>
              </w:rPr>
            </w:pPr>
            <w:r w:rsidRPr="00920914">
              <w:rPr>
                <w:sz w:val="24"/>
                <w:szCs w:val="24"/>
              </w:rPr>
              <w:t>Этажность в здании:</w:t>
            </w:r>
          </w:p>
        </w:tc>
        <w:tc>
          <w:tcPr>
            <w:tcW w:w="1870" w:type="dxa"/>
            <w:tcBorders>
              <w:top w:val="single" w:sz="6" w:space="0" w:color="000000"/>
              <w:left w:val="single" w:sz="6" w:space="0" w:color="000000"/>
              <w:bottom w:val="single" w:sz="6" w:space="0" w:color="000000"/>
              <w:right w:val="single" w:sz="6" w:space="0" w:color="000000"/>
            </w:tcBorders>
            <w:shd w:val="clear" w:color="auto" w:fill="FFFFFF"/>
            <w:hideMark/>
          </w:tcPr>
          <w:p w14:paraId="1D8F1B81" w14:textId="77777777" w:rsidR="00920914" w:rsidRPr="00920914" w:rsidRDefault="00920914" w:rsidP="00590C2D">
            <w:pPr>
              <w:rPr>
                <w:sz w:val="24"/>
                <w:szCs w:val="24"/>
              </w:rPr>
            </w:pPr>
            <w:r w:rsidRPr="00920914">
              <w:rPr>
                <w:sz w:val="24"/>
                <w:szCs w:val="24"/>
              </w:rPr>
              <w:t>этаж</w:t>
            </w:r>
          </w:p>
        </w:tc>
        <w:tc>
          <w:tcPr>
            <w:tcW w:w="2576" w:type="dxa"/>
            <w:tcBorders>
              <w:top w:val="single" w:sz="6" w:space="0" w:color="000000"/>
              <w:left w:val="single" w:sz="6" w:space="0" w:color="000000"/>
              <w:bottom w:val="single" w:sz="6" w:space="0" w:color="000000"/>
              <w:right w:val="single" w:sz="6" w:space="0" w:color="000000"/>
            </w:tcBorders>
            <w:shd w:val="clear" w:color="auto" w:fill="FFFFFF"/>
            <w:hideMark/>
          </w:tcPr>
          <w:p w14:paraId="161ED7CB" w14:textId="77777777" w:rsidR="00920914" w:rsidRPr="00920914" w:rsidRDefault="00920914" w:rsidP="00590C2D">
            <w:pPr>
              <w:rPr>
                <w:sz w:val="24"/>
                <w:szCs w:val="24"/>
              </w:rPr>
            </w:pPr>
            <w:r w:rsidRPr="00920914">
              <w:rPr>
                <w:sz w:val="24"/>
                <w:szCs w:val="24"/>
              </w:rPr>
              <w:t> </w:t>
            </w:r>
          </w:p>
        </w:tc>
      </w:tr>
      <w:tr w:rsidR="00920914" w:rsidRPr="00920914" w14:paraId="57091FFD"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965686" w14:textId="77777777" w:rsidR="00920914" w:rsidRPr="00920914" w:rsidRDefault="00920914" w:rsidP="00590C2D">
            <w:pPr>
              <w:rPr>
                <w:sz w:val="24"/>
                <w:szCs w:val="24"/>
              </w:rPr>
            </w:pPr>
          </w:p>
        </w:tc>
        <w:tc>
          <w:tcPr>
            <w:tcW w:w="5058" w:type="dxa"/>
            <w:tcBorders>
              <w:top w:val="single" w:sz="6" w:space="0" w:color="000000"/>
              <w:left w:val="single" w:sz="6" w:space="0" w:color="000000"/>
              <w:bottom w:val="single" w:sz="6" w:space="0" w:color="000000"/>
              <w:right w:val="single" w:sz="6" w:space="0" w:color="000000"/>
            </w:tcBorders>
            <w:shd w:val="clear" w:color="auto" w:fill="FFFFFF"/>
            <w:hideMark/>
          </w:tcPr>
          <w:p w14:paraId="01824985" w14:textId="77777777" w:rsidR="00920914" w:rsidRPr="00920914" w:rsidRDefault="00920914" w:rsidP="00590C2D">
            <w:pPr>
              <w:rPr>
                <w:sz w:val="24"/>
                <w:szCs w:val="24"/>
              </w:rPr>
            </w:pPr>
            <w:r w:rsidRPr="00920914">
              <w:rPr>
                <w:sz w:val="24"/>
                <w:szCs w:val="24"/>
              </w:rPr>
              <w:t>Максимальная</w:t>
            </w:r>
          </w:p>
        </w:tc>
        <w:tc>
          <w:tcPr>
            <w:tcW w:w="1870" w:type="dxa"/>
            <w:tcBorders>
              <w:top w:val="single" w:sz="6" w:space="0" w:color="000000"/>
              <w:left w:val="single" w:sz="6" w:space="0" w:color="000000"/>
              <w:bottom w:val="single" w:sz="6" w:space="0" w:color="000000"/>
              <w:right w:val="single" w:sz="6" w:space="0" w:color="000000"/>
            </w:tcBorders>
            <w:shd w:val="clear" w:color="auto" w:fill="FFFFFF"/>
            <w:hideMark/>
          </w:tcPr>
          <w:p w14:paraId="7E4B2A16" w14:textId="77777777" w:rsidR="00920914" w:rsidRPr="00920914" w:rsidRDefault="00920914" w:rsidP="00590C2D">
            <w:pPr>
              <w:rPr>
                <w:sz w:val="24"/>
                <w:szCs w:val="24"/>
              </w:rPr>
            </w:pPr>
            <w:r w:rsidRPr="00920914">
              <w:rPr>
                <w:sz w:val="24"/>
                <w:szCs w:val="24"/>
              </w:rPr>
              <w:t> </w:t>
            </w:r>
          </w:p>
        </w:tc>
        <w:tc>
          <w:tcPr>
            <w:tcW w:w="2576" w:type="dxa"/>
            <w:tcBorders>
              <w:top w:val="single" w:sz="6" w:space="0" w:color="000000"/>
              <w:left w:val="single" w:sz="6" w:space="0" w:color="000000"/>
              <w:bottom w:val="single" w:sz="6" w:space="0" w:color="000000"/>
              <w:right w:val="single" w:sz="6" w:space="0" w:color="000000"/>
            </w:tcBorders>
            <w:shd w:val="clear" w:color="auto" w:fill="FFFFFF"/>
            <w:hideMark/>
          </w:tcPr>
          <w:p w14:paraId="249A85BB" w14:textId="77777777" w:rsidR="00920914" w:rsidRPr="00920914" w:rsidRDefault="00920914" w:rsidP="00590C2D">
            <w:pPr>
              <w:rPr>
                <w:sz w:val="24"/>
                <w:szCs w:val="24"/>
              </w:rPr>
            </w:pPr>
            <w:r w:rsidRPr="00920914">
              <w:rPr>
                <w:sz w:val="24"/>
                <w:szCs w:val="24"/>
              </w:rPr>
              <w:t>18</w:t>
            </w:r>
          </w:p>
        </w:tc>
      </w:tr>
      <w:tr w:rsidR="00920914" w:rsidRPr="00920914" w14:paraId="43C8F944"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1D0A93" w14:textId="77777777" w:rsidR="00920914" w:rsidRPr="00920914" w:rsidRDefault="00920914" w:rsidP="00590C2D">
            <w:pPr>
              <w:rPr>
                <w:sz w:val="24"/>
                <w:szCs w:val="24"/>
              </w:rPr>
            </w:pPr>
          </w:p>
        </w:tc>
        <w:tc>
          <w:tcPr>
            <w:tcW w:w="5058" w:type="dxa"/>
            <w:tcBorders>
              <w:top w:val="single" w:sz="6" w:space="0" w:color="000000"/>
              <w:left w:val="single" w:sz="6" w:space="0" w:color="000000"/>
              <w:bottom w:val="single" w:sz="6" w:space="0" w:color="000000"/>
              <w:right w:val="single" w:sz="6" w:space="0" w:color="000000"/>
            </w:tcBorders>
            <w:shd w:val="clear" w:color="auto" w:fill="FFFFFF"/>
            <w:hideMark/>
          </w:tcPr>
          <w:p w14:paraId="392B5ED4" w14:textId="77777777" w:rsidR="00920914" w:rsidRPr="00920914" w:rsidRDefault="00920914" w:rsidP="00590C2D">
            <w:pPr>
              <w:rPr>
                <w:sz w:val="24"/>
                <w:szCs w:val="24"/>
              </w:rPr>
            </w:pPr>
            <w:r w:rsidRPr="00920914">
              <w:rPr>
                <w:sz w:val="24"/>
                <w:szCs w:val="24"/>
              </w:rPr>
              <w:t>Минимальная (для вида использования с кодом 2.6)</w:t>
            </w:r>
          </w:p>
        </w:tc>
        <w:tc>
          <w:tcPr>
            <w:tcW w:w="1870" w:type="dxa"/>
            <w:tcBorders>
              <w:top w:val="single" w:sz="6" w:space="0" w:color="000000"/>
              <w:left w:val="single" w:sz="6" w:space="0" w:color="000000"/>
              <w:bottom w:val="single" w:sz="6" w:space="0" w:color="000000"/>
              <w:right w:val="single" w:sz="6" w:space="0" w:color="000000"/>
            </w:tcBorders>
            <w:shd w:val="clear" w:color="auto" w:fill="FFFFFF"/>
            <w:hideMark/>
          </w:tcPr>
          <w:p w14:paraId="4FE1B20C" w14:textId="77777777" w:rsidR="00920914" w:rsidRPr="00920914" w:rsidRDefault="00920914" w:rsidP="00590C2D">
            <w:pPr>
              <w:rPr>
                <w:sz w:val="24"/>
                <w:szCs w:val="24"/>
              </w:rPr>
            </w:pPr>
            <w:r w:rsidRPr="00920914">
              <w:rPr>
                <w:sz w:val="24"/>
                <w:szCs w:val="24"/>
              </w:rPr>
              <w:t> </w:t>
            </w:r>
          </w:p>
        </w:tc>
        <w:tc>
          <w:tcPr>
            <w:tcW w:w="2576" w:type="dxa"/>
            <w:tcBorders>
              <w:top w:val="single" w:sz="6" w:space="0" w:color="000000"/>
              <w:left w:val="single" w:sz="6" w:space="0" w:color="000000"/>
              <w:bottom w:val="single" w:sz="6" w:space="0" w:color="000000"/>
              <w:right w:val="single" w:sz="6" w:space="0" w:color="000000"/>
            </w:tcBorders>
            <w:shd w:val="clear" w:color="auto" w:fill="FFFFFF"/>
            <w:hideMark/>
          </w:tcPr>
          <w:p w14:paraId="207857B2" w14:textId="77777777" w:rsidR="00920914" w:rsidRPr="00920914" w:rsidRDefault="00920914" w:rsidP="00590C2D">
            <w:pPr>
              <w:rPr>
                <w:sz w:val="24"/>
                <w:szCs w:val="24"/>
              </w:rPr>
            </w:pPr>
            <w:r w:rsidRPr="00920914">
              <w:rPr>
                <w:sz w:val="24"/>
                <w:szCs w:val="24"/>
              </w:rPr>
              <w:t>9</w:t>
            </w:r>
          </w:p>
        </w:tc>
      </w:tr>
      <w:tr w:rsidR="00920914" w:rsidRPr="00920914" w14:paraId="7B565CAB"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0F88FD" w14:textId="77777777" w:rsidR="00920914" w:rsidRPr="00920914" w:rsidRDefault="00920914" w:rsidP="00590C2D">
            <w:pPr>
              <w:rPr>
                <w:sz w:val="24"/>
                <w:szCs w:val="24"/>
              </w:rPr>
            </w:pPr>
          </w:p>
        </w:tc>
        <w:tc>
          <w:tcPr>
            <w:tcW w:w="5058" w:type="dxa"/>
            <w:tcBorders>
              <w:top w:val="single" w:sz="6" w:space="0" w:color="000000"/>
              <w:left w:val="single" w:sz="6" w:space="0" w:color="000000"/>
              <w:bottom w:val="single" w:sz="6" w:space="0" w:color="000000"/>
              <w:right w:val="single" w:sz="6" w:space="0" w:color="000000"/>
            </w:tcBorders>
            <w:shd w:val="clear" w:color="auto" w:fill="FFFFFF"/>
            <w:hideMark/>
          </w:tcPr>
          <w:p w14:paraId="3F06F8E0" w14:textId="77777777" w:rsidR="00920914" w:rsidRPr="00920914" w:rsidRDefault="00920914" w:rsidP="00590C2D">
            <w:pPr>
              <w:rPr>
                <w:sz w:val="24"/>
                <w:szCs w:val="24"/>
              </w:rPr>
            </w:pPr>
            <w:r w:rsidRPr="00920914">
              <w:rPr>
                <w:sz w:val="24"/>
                <w:szCs w:val="24"/>
              </w:rPr>
              <w:t>Минимальная (для всех видов использования, кроме вида с кодом 2.6)</w:t>
            </w:r>
          </w:p>
        </w:tc>
        <w:tc>
          <w:tcPr>
            <w:tcW w:w="1870" w:type="dxa"/>
            <w:tcBorders>
              <w:top w:val="single" w:sz="6" w:space="0" w:color="000000"/>
              <w:left w:val="single" w:sz="6" w:space="0" w:color="000000"/>
              <w:bottom w:val="single" w:sz="6" w:space="0" w:color="000000"/>
              <w:right w:val="single" w:sz="6" w:space="0" w:color="000000"/>
            </w:tcBorders>
            <w:shd w:val="clear" w:color="auto" w:fill="FFFFFF"/>
            <w:hideMark/>
          </w:tcPr>
          <w:p w14:paraId="09866E3D" w14:textId="77777777" w:rsidR="00920914" w:rsidRPr="00920914" w:rsidRDefault="00920914" w:rsidP="00590C2D">
            <w:pPr>
              <w:rPr>
                <w:sz w:val="24"/>
                <w:szCs w:val="24"/>
              </w:rPr>
            </w:pPr>
            <w:r w:rsidRPr="00920914">
              <w:rPr>
                <w:sz w:val="24"/>
                <w:szCs w:val="24"/>
              </w:rPr>
              <w:t> </w:t>
            </w:r>
          </w:p>
        </w:tc>
        <w:tc>
          <w:tcPr>
            <w:tcW w:w="2576" w:type="dxa"/>
            <w:tcBorders>
              <w:top w:val="single" w:sz="6" w:space="0" w:color="000000"/>
              <w:left w:val="single" w:sz="6" w:space="0" w:color="000000"/>
              <w:bottom w:val="single" w:sz="6" w:space="0" w:color="000000"/>
              <w:right w:val="single" w:sz="6" w:space="0" w:color="000000"/>
            </w:tcBorders>
            <w:shd w:val="clear" w:color="auto" w:fill="FFFFFF"/>
            <w:hideMark/>
          </w:tcPr>
          <w:p w14:paraId="053FCADE" w14:textId="77777777" w:rsidR="00920914" w:rsidRPr="00920914" w:rsidRDefault="00920914" w:rsidP="00590C2D">
            <w:pPr>
              <w:rPr>
                <w:sz w:val="24"/>
                <w:szCs w:val="24"/>
              </w:rPr>
            </w:pPr>
            <w:r w:rsidRPr="00920914">
              <w:rPr>
                <w:sz w:val="24"/>
                <w:szCs w:val="24"/>
              </w:rPr>
              <w:t>1</w:t>
            </w:r>
          </w:p>
        </w:tc>
      </w:tr>
      <w:tr w:rsidR="00920914" w:rsidRPr="00920914" w14:paraId="75D78743"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2E0AE6" w14:textId="77777777" w:rsidR="00920914" w:rsidRPr="00920914" w:rsidRDefault="00920914" w:rsidP="00590C2D">
            <w:pPr>
              <w:rPr>
                <w:sz w:val="24"/>
                <w:szCs w:val="24"/>
              </w:rPr>
            </w:pPr>
          </w:p>
        </w:tc>
        <w:tc>
          <w:tcPr>
            <w:tcW w:w="5058" w:type="dxa"/>
            <w:tcBorders>
              <w:top w:val="single" w:sz="6" w:space="0" w:color="000000"/>
              <w:left w:val="single" w:sz="6" w:space="0" w:color="000000"/>
              <w:bottom w:val="single" w:sz="6" w:space="0" w:color="000000"/>
              <w:right w:val="single" w:sz="6" w:space="0" w:color="000000"/>
            </w:tcBorders>
            <w:shd w:val="clear" w:color="auto" w:fill="FFFFFF"/>
            <w:hideMark/>
          </w:tcPr>
          <w:p w14:paraId="70650047" w14:textId="77777777" w:rsidR="00920914" w:rsidRPr="00920914" w:rsidRDefault="00920914" w:rsidP="00590C2D">
            <w:pPr>
              <w:rPr>
                <w:sz w:val="24"/>
                <w:szCs w:val="24"/>
              </w:rPr>
            </w:pPr>
            <w:r w:rsidRPr="00920914">
              <w:rPr>
                <w:sz w:val="24"/>
                <w:szCs w:val="24"/>
              </w:rPr>
              <w:t>Для условно разрешенного вида использования с кодом 2.6 количество этажей - выше 18</w:t>
            </w:r>
          </w:p>
        </w:tc>
        <w:tc>
          <w:tcPr>
            <w:tcW w:w="1870" w:type="dxa"/>
            <w:tcBorders>
              <w:top w:val="single" w:sz="6" w:space="0" w:color="000000"/>
              <w:left w:val="single" w:sz="6" w:space="0" w:color="000000"/>
              <w:bottom w:val="single" w:sz="6" w:space="0" w:color="000000"/>
              <w:right w:val="single" w:sz="6" w:space="0" w:color="000000"/>
            </w:tcBorders>
            <w:shd w:val="clear" w:color="auto" w:fill="FFFFFF"/>
            <w:hideMark/>
          </w:tcPr>
          <w:p w14:paraId="6DC8A51E" w14:textId="77777777" w:rsidR="00920914" w:rsidRPr="00920914" w:rsidRDefault="00920914" w:rsidP="00590C2D">
            <w:pPr>
              <w:rPr>
                <w:sz w:val="24"/>
                <w:szCs w:val="24"/>
              </w:rPr>
            </w:pPr>
            <w:r w:rsidRPr="00920914">
              <w:rPr>
                <w:sz w:val="24"/>
                <w:szCs w:val="24"/>
              </w:rPr>
              <w:t> </w:t>
            </w:r>
          </w:p>
        </w:tc>
        <w:tc>
          <w:tcPr>
            <w:tcW w:w="2576" w:type="dxa"/>
            <w:tcBorders>
              <w:top w:val="single" w:sz="6" w:space="0" w:color="000000"/>
              <w:left w:val="single" w:sz="6" w:space="0" w:color="000000"/>
              <w:bottom w:val="single" w:sz="6" w:space="0" w:color="000000"/>
              <w:right w:val="single" w:sz="6" w:space="0" w:color="000000"/>
            </w:tcBorders>
            <w:shd w:val="clear" w:color="auto" w:fill="FFFFFF"/>
            <w:hideMark/>
          </w:tcPr>
          <w:p w14:paraId="45735D85" w14:textId="77777777" w:rsidR="00920914" w:rsidRPr="00920914" w:rsidRDefault="00920914" w:rsidP="00590C2D">
            <w:pPr>
              <w:rPr>
                <w:sz w:val="24"/>
                <w:szCs w:val="24"/>
              </w:rPr>
            </w:pPr>
            <w:r w:rsidRPr="00920914">
              <w:rPr>
                <w:sz w:val="24"/>
                <w:szCs w:val="24"/>
              </w:rPr>
              <w:t> </w:t>
            </w:r>
          </w:p>
        </w:tc>
      </w:tr>
      <w:tr w:rsidR="00920914" w:rsidRPr="00920914" w14:paraId="4794D7CB"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6D0E46" w14:textId="77777777" w:rsidR="00920914" w:rsidRPr="00920914" w:rsidRDefault="00920914" w:rsidP="00590C2D">
            <w:pPr>
              <w:rPr>
                <w:sz w:val="24"/>
                <w:szCs w:val="24"/>
              </w:rPr>
            </w:pPr>
          </w:p>
        </w:tc>
        <w:tc>
          <w:tcPr>
            <w:tcW w:w="5058" w:type="dxa"/>
            <w:tcBorders>
              <w:top w:val="single" w:sz="6" w:space="0" w:color="000000"/>
              <w:left w:val="single" w:sz="6" w:space="0" w:color="000000"/>
              <w:bottom w:val="single" w:sz="6" w:space="0" w:color="000000"/>
              <w:right w:val="single" w:sz="6" w:space="0" w:color="000000"/>
            </w:tcBorders>
            <w:shd w:val="clear" w:color="auto" w:fill="FFFFFF"/>
            <w:hideMark/>
          </w:tcPr>
          <w:p w14:paraId="3AC973DD" w14:textId="77777777" w:rsidR="00920914" w:rsidRPr="00920914" w:rsidRDefault="00920914" w:rsidP="00590C2D">
            <w:pPr>
              <w:rPr>
                <w:sz w:val="24"/>
                <w:szCs w:val="24"/>
              </w:rPr>
            </w:pPr>
            <w:r w:rsidRPr="00920914">
              <w:rPr>
                <w:sz w:val="24"/>
                <w:szCs w:val="24"/>
              </w:rPr>
              <w:t>Для вида разрешенного использования с кодом 2.6 в границах территорий, в отношении которых принято решение о реализации масштабных инвестиционных проектов</w:t>
            </w:r>
          </w:p>
        </w:tc>
        <w:tc>
          <w:tcPr>
            <w:tcW w:w="1870" w:type="dxa"/>
            <w:tcBorders>
              <w:top w:val="single" w:sz="6" w:space="0" w:color="000000"/>
              <w:left w:val="single" w:sz="6" w:space="0" w:color="000000"/>
              <w:bottom w:val="single" w:sz="6" w:space="0" w:color="000000"/>
              <w:right w:val="single" w:sz="6" w:space="0" w:color="000000"/>
            </w:tcBorders>
            <w:shd w:val="clear" w:color="auto" w:fill="FFFFFF"/>
            <w:hideMark/>
          </w:tcPr>
          <w:p w14:paraId="5D6EB65B" w14:textId="77777777" w:rsidR="00920914" w:rsidRPr="00920914" w:rsidRDefault="00920914" w:rsidP="00590C2D">
            <w:pPr>
              <w:rPr>
                <w:sz w:val="24"/>
                <w:szCs w:val="24"/>
              </w:rPr>
            </w:pPr>
            <w:r w:rsidRPr="00920914">
              <w:rPr>
                <w:sz w:val="24"/>
                <w:szCs w:val="24"/>
              </w:rPr>
              <w:t>этаж</w:t>
            </w:r>
          </w:p>
        </w:tc>
        <w:tc>
          <w:tcPr>
            <w:tcW w:w="2576" w:type="dxa"/>
            <w:tcBorders>
              <w:top w:val="single" w:sz="6" w:space="0" w:color="000000"/>
              <w:left w:val="single" w:sz="6" w:space="0" w:color="000000"/>
              <w:bottom w:val="single" w:sz="6" w:space="0" w:color="000000"/>
              <w:right w:val="single" w:sz="6" w:space="0" w:color="000000"/>
            </w:tcBorders>
            <w:shd w:val="clear" w:color="auto" w:fill="FFFFFF"/>
            <w:hideMark/>
          </w:tcPr>
          <w:p w14:paraId="7B56AF6D" w14:textId="77777777" w:rsidR="00920914" w:rsidRPr="00920914" w:rsidRDefault="00920914" w:rsidP="00590C2D">
            <w:pPr>
              <w:rPr>
                <w:sz w:val="24"/>
                <w:szCs w:val="24"/>
              </w:rPr>
            </w:pPr>
            <w:r w:rsidRPr="00920914">
              <w:rPr>
                <w:sz w:val="24"/>
                <w:szCs w:val="24"/>
              </w:rPr>
              <w:t>25</w:t>
            </w:r>
          </w:p>
        </w:tc>
      </w:tr>
      <w:tr w:rsidR="00920914" w:rsidRPr="00920914" w14:paraId="12D6B308" w14:textId="77777777" w:rsidTr="00920914">
        <w:trPr>
          <w:trHeight w:val="196"/>
        </w:trPr>
        <w:tc>
          <w:tcPr>
            <w:tcW w:w="85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4274F81" w14:textId="77777777" w:rsidR="00920914" w:rsidRPr="00920914" w:rsidRDefault="00920914" w:rsidP="00590C2D">
            <w:pPr>
              <w:rPr>
                <w:sz w:val="24"/>
                <w:szCs w:val="24"/>
              </w:rPr>
            </w:pPr>
            <w:r w:rsidRPr="00920914">
              <w:rPr>
                <w:sz w:val="24"/>
                <w:szCs w:val="24"/>
              </w:rPr>
              <w:t>3</w:t>
            </w:r>
          </w:p>
        </w:tc>
        <w:tc>
          <w:tcPr>
            <w:tcW w:w="5058" w:type="dxa"/>
            <w:tcBorders>
              <w:top w:val="single" w:sz="6" w:space="0" w:color="000000"/>
              <w:left w:val="single" w:sz="6" w:space="0" w:color="000000"/>
              <w:bottom w:val="single" w:sz="6" w:space="0" w:color="000000"/>
              <w:right w:val="single" w:sz="6" w:space="0" w:color="000000"/>
            </w:tcBorders>
            <w:shd w:val="clear" w:color="auto" w:fill="FFFFFF"/>
            <w:hideMark/>
          </w:tcPr>
          <w:p w14:paraId="6321C9A6" w14:textId="77777777" w:rsidR="00920914" w:rsidRPr="00920914" w:rsidRDefault="00920914" w:rsidP="00590C2D">
            <w:pPr>
              <w:rPr>
                <w:sz w:val="24"/>
                <w:szCs w:val="24"/>
              </w:rPr>
            </w:pPr>
            <w:r w:rsidRPr="00920914">
              <w:rPr>
                <w:sz w:val="24"/>
                <w:szCs w:val="24"/>
              </w:rPr>
              <w:t>Максимальная высота здания</w:t>
            </w:r>
          </w:p>
        </w:tc>
        <w:tc>
          <w:tcPr>
            <w:tcW w:w="1870" w:type="dxa"/>
            <w:tcBorders>
              <w:top w:val="single" w:sz="6" w:space="0" w:color="000000"/>
              <w:left w:val="single" w:sz="6" w:space="0" w:color="000000"/>
              <w:bottom w:val="single" w:sz="6" w:space="0" w:color="000000"/>
              <w:right w:val="single" w:sz="6" w:space="0" w:color="000000"/>
            </w:tcBorders>
            <w:shd w:val="clear" w:color="auto" w:fill="FFFFFF"/>
            <w:hideMark/>
          </w:tcPr>
          <w:p w14:paraId="2241D194" w14:textId="77777777" w:rsidR="00920914" w:rsidRPr="00920914" w:rsidRDefault="00920914" w:rsidP="00590C2D">
            <w:pPr>
              <w:rPr>
                <w:sz w:val="24"/>
                <w:szCs w:val="24"/>
              </w:rPr>
            </w:pPr>
            <w:r w:rsidRPr="00920914">
              <w:rPr>
                <w:sz w:val="24"/>
                <w:szCs w:val="24"/>
              </w:rPr>
              <w:t>м</w:t>
            </w:r>
          </w:p>
        </w:tc>
        <w:tc>
          <w:tcPr>
            <w:tcW w:w="2576" w:type="dxa"/>
            <w:tcBorders>
              <w:top w:val="single" w:sz="6" w:space="0" w:color="000000"/>
              <w:left w:val="single" w:sz="6" w:space="0" w:color="000000"/>
              <w:bottom w:val="single" w:sz="6" w:space="0" w:color="000000"/>
              <w:right w:val="single" w:sz="6" w:space="0" w:color="000000"/>
            </w:tcBorders>
            <w:shd w:val="clear" w:color="auto" w:fill="FFFFFF"/>
            <w:hideMark/>
          </w:tcPr>
          <w:p w14:paraId="5211E04C" w14:textId="77777777" w:rsidR="00920914" w:rsidRPr="00920914" w:rsidRDefault="00920914" w:rsidP="00590C2D">
            <w:pPr>
              <w:rPr>
                <w:sz w:val="24"/>
                <w:szCs w:val="24"/>
              </w:rPr>
            </w:pPr>
            <w:r w:rsidRPr="00920914">
              <w:rPr>
                <w:sz w:val="24"/>
                <w:szCs w:val="24"/>
              </w:rPr>
              <w:t>58</w:t>
            </w:r>
          </w:p>
        </w:tc>
      </w:tr>
      <w:tr w:rsidR="00920914" w:rsidRPr="00920914" w14:paraId="13E17187"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EF134" w14:textId="77777777" w:rsidR="00920914" w:rsidRPr="00920914" w:rsidRDefault="00920914" w:rsidP="00590C2D">
            <w:pPr>
              <w:rPr>
                <w:sz w:val="24"/>
                <w:szCs w:val="24"/>
              </w:rPr>
            </w:pPr>
          </w:p>
        </w:tc>
        <w:tc>
          <w:tcPr>
            <w:tcW w:w="5058" w:type="dxa"/>
            <w:tcBorders>
              <w:top w:val="single" w:sz="6" w:space="0" w:color="000000"/>
              <w:left w:val="single" w:sz="6" w:space="0" w:color="000000"/>
              <w:bottom w:val="single" w:sz="6" w:space="0" w:color="000000"/>
              <w:right w:val="single" w:sz="6" w:space="0" w:color="000000"/>
            </w:tcBorders>
            <w:shd w:val="clear" w:color="auto" w:fill="FFFFFF"/>
            <w:hideMark/>
          </w:tcPr>
          <w:p w14:paraId="599833AD" w14:textId="77777777" w:rsidR="00920914" w:rsidRPr="00920914" w:rsidRDefault="00920914" w:rsidP="00590C2D">
            <w:pPr>
              <w:rPr>
                <w:sz w:val="24"/>
                <w:szCs w:val="24"/>
              </w:rPr>
            </w:pPr>
            <w:r w:rsidRPr="00920914">
              <w:rPr>
                <w:sz w:val="24"/>
                <w:szCs w:val="24"/>
              </w:rPr>
              <w:t>Для вида разрешенного использования с кодом 2.6 максимальная высота здания в границах территорий, в отношении которых принято решение о реализации масштабных инвестиционных проектов</w:t>
            </w:r>
          </w:p>
        </w:tc>
        <w:tc>
          <w:tcPr>
            <w:tcW w:w="1870" w:type="dxa"/>
            <w:tcBorders>
              <w:top w:val="single" w:sz="6" w:space="0" w:color="000000"/>
              <w:left w:val="single" w:sz="6" w:space="0" w:color="000000"/>
              <w:bottom w:val="single" w:sz="6" w:space="0" w:color="000000"/>
              <w:right w:val="single" w:sz="6" w:space="0" w:color="000000"/>
            </w:tcBorders>
            <w:shd w:val="clear" w:color="auto" w:fill="FFFFFF"/>
            <w:hideMark/>
          </w:tcPr>
          <w:p w14:paraId="3F03613E" w14:textId="77777777" w:rsidR="00920914" w:rsidRPr="00920914" w:rsidRDefault="00920914" w:rsidP="00590C2D">
            <w:pPr>
              <w:rPr>
                <w:sz w:val="24"/>
                <w:szCs w:val="24"/>
              </w:rPr>
            </w:pPr>
            <w:r w:rsidRPr="00920914">
              <w:rPr>
                <w:sz w:val="24"/>
                <w:szCs w:val="24"/>
              </w:rPr>
              <w:t>м</w:t>
            </w:r>
          </w:p>
        </w:tc>
        <w:tc>
          <w:tcPr>
            <w:tcW w:w="2576" w:type="dxa"/>
            <w:tcBorders>
              <w:top w:val="single" w:sz="6" w:space="0" w:color="000000"/>
              <w:left w:val="single" w:sz="6" w:space="0" w:color="000000"/>
              <w:bottom w:val="single" w:sz="6" w:space="0" w:color="000000"/>
              <w:right w:val="single" w:sz="6" w:space="0" w:color="000000"/>
            </w:tcBorders>
            <w:shd w:val="clear" w:color="auto" w:fill="FFFFFF"/>
            <w:hideMark/>
          </w:tcPr>
          <w:p w14:paraId="7FB668DA" w14:textId="77777777" w:rsidR="00920914" w:rsidRPr="00920914" w:rsidRDefault="00920914" w:rsidP="00590C2D">
            <w:pPr>
              <w:rPr>
                <w:sz w:val="24"/>
                <w:szCs w:val="24"/>
              </w:rPr>
            </w:pPr>
            <w:r w:rsidRPr="00920914">
              <w:rPr>
                <w:sz w:val="24"/>
                <w:szCs w:val="24"/>
              </w:rPr>
              <w:t>80</w:t>
            </w:r>
          </w:p>
        </w:tc>
      </w:tr>
      <w:tr w:rsidR="00920914" w:rsidRPr="00920914" w14:paraId="266BD883" w14:textId="77777777" w:rsidTr="00920914">
        <w:trPr>
          <w:trHeight w:val="196"/>
        </w:trPr>
        <w:tc>
          <w:tcPr>
            <w:tcW w:w="85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ACD051C" w14:textId="77777777" w:rsidR="00920914" w:rsidRPr="00920914" w:rsidRDefault="00920914" w:rsidP="00590C2D">
            <w:pPr>
              <w:rPr>
                <w:sz w:val="24"/>
                <w:szCs w:val="24"/>
              </w:rPr>
            </w:pPr>
            <w:r w:rsidRPr="00920914">
              <w:rPr>
                <w:sz w:val="24"/>
                <w:szCs w:val="24"/>
              </w:rPr>
              <w:t>4</w:t>
            </w:r>
          </w:p>
        </w:tc>
        <w:tc>
          <w:tcPr>
            <w:tcW w:w="5058" w:type="dxa"/>
            <w:tcBorders>
              <w:top w:val="single" w:sz="6" w:space="0" w:color="000000"/>
              <w:left w:val="single" w:sz="6" w:space="0" w:color="000000"/>
              <w:bottom w:val="single" w:sz="6" w:space="0" w:color="000000"/>
              <w:right w:val="single" w:sz="6" w:space="0" w:color="000000"/>
            </w:tcBorders>
            <w:shd w:val="clear" w:color="auto" w:fill="FFFFFF"/>
            <w:hideMark/>
          </w:tcPr>
          <w:p w14:paraId="3649DE6F" w14:textId="77777777" w:rsidR="00920914" w:rsidRPr="00920914" w:rsidRDefault="00920914" w:rsidP="00590C2D">
            <w:pPr>
              <w:rPr>
                <w:sz w:val="24"/>
                <w:szCs w:val="24"/>
              </w:rPr>
            </w:pPr>
            <w:r w:rsidRPr="00920914">
              <w:rPr>
                <w:sz w:val="24"/>
                <w:szCs w:val="24"/>
              </w:rPr>
              <w:t xml:space="preserve">Минимальный размер земельного участка (за исключением земельных участков с разрешенным видом использования - многоэтажная жилая застройка (высотная </w:t>
            </w:r>
            <w:r w:rsidRPr="00920914">
              <w:rPr>
                <w:sz w:val="24"/>
                <w:szCs w:val="24"/>
              </w:rPr>
              <w:lastRenderedPageBreak/>
              <w:t>застройка) 2.6; дошкольное, начальное и среднее общее образование 3.5.1; магазины 4.4</w:t>
            </w:r>
          </w:p>
        </w:tc>
        <w:tc>
          <w:tcPr>
            <w:tcW w:w="1870" w:type="dxa"/>
            <w:tcBorders>
              <w:top w:val="single" w:sz="6" w:space="0" w:color="000000"/>
              <w:left w:val="single" w:sz="6" w:space="0" w:color="000000"/>
              <w:bottom w:val="single" w:sz="6" w:space="0" w:color="000000"/>
              <w:right w:val="single" w:sz="6" w:space="0" w:color="000000"/>
            </w:tcBorders>
            <w:shd w:val="clear" w:color="auto" w:fill="FFFFFF"/>
            <w:hideMark/>
          </w:tcPr>
          <w:p w14:paraId="4AE72B4E" w14:textId="77777777" w:rsidR="00920914" w:rsidRPr="00920914" w:rsidRDefault="00920914" w:rsidP="00590C2D">
            <w:pPr>
              <w:rPr>
                <w:sz w:val="24"/>
                <w:szCs w:val="24"/>
              </w:rPr>
            </w:pPr>
            <w:r w:rsidRPr="00920914">
              <w:rPr>
                <w:sz w:val="24"/>
                <w:szCs w:val="24"/>
              </w:rPr>
              <w:lastRenderedPageBreak/>
              <w:t>га</w:t>
            </w:r>
          </w:p>
        </w:tc>
        <w:tc>
          <w:tcPr>
            <w:tcW w:w="2576" w:type="dxa"/>
            <w:tcBorders>
              <w:top w:val="single" w:sz="6" w:space="0" w:color="000000"/>
              <w:left w:val="single" w:sz="6" w:space="0" w:color="000000"/>
              <w:bottom w:val="single" w:sz="6" w:space="0" w:color="000000"/>
              <w:right w:val="single" w:sz="6" w:space="0" w:color="000000"/>
            </w:tcBorders>
            <w:shd w:val="clear" w:color="auto" w:fill="FFFFFF"/>
            <w:hideMark/>
          </w:tcPr>
          <w:p w14:paraId="21752727" w14:textId="77777777" w:rsidR="00920914" w:rsidRPr="00920914" w:rsidRDefault="00920914" w:rsidP="00590C2D">
            <w:pPr>
              <w:rPr>
                <w:sz w:val="24"/>
                <w:szCs w:val="24"/>
              </w:rPr>
            </w:pPr>
            <w:r w:rsidRPr="00920914">
              <w:rPr>
                <w:sz w:val="24"/>
                <w:szCs w:val="24"/>
              </w:rPr>
              <w:t>0,1</w:t>
            </w:r>
          </w:p>
        </w:tc>
      </w:tr>
      <w:tr w:rsidR="00920914" w:rsidRPr="00920914" w14:paraId="66E95978"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DEF29" w14:textId="77777777" w:rsidR="00920914" w:rsidRPr="00920914" w:rsidRDefault="00920914" w:rsidP="00590C2D">
            <w:pPr>
              <w:rPr>
                <w:sz w:val="24"/>
                <w:szCs w:val="24"/>
              </w:rPr>
            </w:pPr>
          </w:p>
        </w:tc>
        <w:tc>
          <w:tcPr>
            <w:tcW w:w="5058" w:type="dxa"/>
            <w:tcBorders>
              <w:top w:val="single" w:sz="6" w:space="0" w:color="000000"/>
              <w:left w:val="single" w:sz="6" w:space="0" w:color="000000"/>
              <w:right w:val="single" w:sz="6" w:space="0" w:color="000000"/>
            </w:tcBorders>
            <w:shd w:val="clear" w:color="auto" w:fill="FFFFFF"/>
            <w:hideMark/>
          </w:tcPr>
          <w:p w14:paraId="38ACBC01" w14:textId="77777777" w:rsidR="00920914" w:rsidRPr="00920914" w:rsidRDefault="00920914" w:rsidP="00590C2D">
            <w:pPr>
              <w:rPr>
                <w:sz w:val="24"/>
                <w:szCs w:val="24"/>
              </w:rPr>
            </w:pPr>
            <w:r w:rsidRPr="00920914">
              <w:rPr>
                <w:sz w:val="24"/>
                <w:szCs w:val="24"/>
              </w:rPr>
              <w:t>Минимальный размер земельного участка для видов использования:</w:t>
            </w:r>
          </w:p>
        </w:tc>
        <w:tc>
          <w:tcPr>
            <w:tcW w:w="1870" w:type="dxa"/>
            <w:tcBorders>
              <w:top w:val="single" w:sz="6" w:space="0" w:color="000000"/>
              <w:left w:val="single" w:sz="6" w:space="0" w:color="000000"/>
              <w:right w:val="single" w:sz="6" w:space="0" w:color="000000"/>
            </w:tcBorders>
            <w:shd w:val="clear" w:color="auto" w:fill="FFFFFF"/>
            <w:hideMark/>
          </w:tcPr>
          <w:p w14:paraId="55B55079" w14:textId="77777777" w:rsidR="00920914" w:rsidRPr="00920914" w:rsidRDefault="00920914" w:rsidP="00590C2D">
            <w:pPr>
              <w:rPr>
                <w:sz w:val="24"/>
                <w:szCs w:val="24"/>
              </w:rPr>
            </w:pPr>
            <w:r w:rsidRPr="00920914">
              <w:rPr>
                <w:sz w:val="24"/>
                <w:szCs w:val="24"/>
              </w:rPr>
              <w:t>га</w:t>
            </w:r>
          </w:p>
        </w:tc>
        <w:tc>
          <w:tcPr>
            <w:tcW w:w="2576" w:type="dxa"/>
            <w:tcBorders>
              <w:top w:val="single" w:sz="6" w:space="0" w:color="000000"/>
              <w:left w:val="single" w:sz="6" w:space="0" w:color="000000"/>
              <w:right w:val="single" w:sz="6" w:space="0" w:color="000000"/>
            </w:tcBorders>
            <w:shd w:val="clear" w:color="auto" w:fill="FFFFFF"/>
            <w:hideMark/>
          </w:tcPr>
          <w:p w14:paraId="27DD1131" w14:textId="77777777" w:rsidR="00920914" w:rsidRPr="00920914" w:rsidRDefault="00920914" w:rsidP="00590C2D">
            <w:pPr>
              <w:rPr>
                <w:sz w:val="24"/>
                <w:szCs w:val="24"/>
              </w:rPr>
            </w:pPr>
            <w:r w:rsidRPr="00920914">
              <w:rPr>
                <w:sz w:val="24"/>
                <w:szCs w:val="24"/>
              </w:rPr>
              <w:t> </w:t>
            </w:r>
          </w:p>
        </w:tc>
      </w:tr>
      <w:tr w:rsidR="00920914" w:rsidRPr="00920914" w14:paraId="04247B59"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1A342D" w14:textId="77777777" w:rsidR="00920914" w:rsidRPr="00920914" w:rsidRDefault="00920914" w:rsidP="00590C2D">
            <w:pPr>
              <w:rPr>
                <w:sz w:val="24"/>
                <w:szCs w:val="24"/>
              </w:rPr>
            </w:pPr>
          </w:p>
        </w:tc>
        <w:tc>
          <w:tcPr>
            <w:tcW w:w="5058" w:type="dxa"/>
            <w:tcBorders>
              <w:left w:val="single" w:sz="6" w:space="0" w:color="000000"/>
              <w:right w:val="single" w:sz="6" w:space="0" w:color="000000"/>
            </w:tcBorders>
            <w:shd w:val="clear" w:color="auto" w:fill="FFFFFF"/>
            <w:hideMark/>
          </w:tcPr>
          <w:p w14:paraId="05506530" w14:textId="77777777" w:rsidR="00920914" w:rsidRPr="00920914" w:rsidRDefault="00920914" w:rsidP="00590C2D">
            <w:pPr>
              <w:rPr>
                <w:sz w:val="24"/>
                <w:szCs w:val="24"/>
              </w:rPr>
            </w:pPr>
            <w:r w:rsidRPr="00920914">
              <w:rPr>
                <w:sz w:val="24"/>
                <w:szCs w:val="24"/>
              </w:rPr>
              <w:t>многоэтажная жилая застройка (высотная застройка) 2.6</w:t>
            </w:r>
          </w:p>
          <w:p w14:paraId="784696CF" w14:textId="77777777" w:rsidR="00920914" w:rsidRPr="00920914" w:rsidRDefault="00920914" w:rsidP="00590C2D">
            <w:pPr>
              <w:rPr>
                <w:sz w:val="24"/>
                <w:szCs w:val="24"/>
              </w:rPr>
            </w:pPr>
            <w:r w:rsidRPr="00920914">
              <w:rPr>
                <w:sz w:val="24"/>
                <w:szCs w:val="24"/>
              </w:rPr>
              <w:t>(на застроенных территориях допускается уменьшать размер земельного участка объекта, но не более чем на 10%)</w:t>
            </w:r>
          </w:p>
        </w:tc>
        <w:tc>
          <w:tcPr>
            <w:tcW w:w="1870" w:type="dxa"/>
            <w:tcBorders>
              <w:left w:val="single" w:sz="6" w:space="0" w:color="000000"/>
              <w:right w:val="single" w:sz="6" w:space="0" w:color="000000"/>
            </w:tcBorders>
            <w:shd w:val="clear" w:color="auto" w:fill="FFFFFF"/>
            <w:hideMark/>
          </w:tcPr>
          <w:p w14:paraId="47148221"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right w:val="single" w:sz="6" w:space="0" w:color="000000"/>
            </w:tcBorders>
            <w:shd w:val="clear" w:color="auto" w:fill="FFFFFF"/>
            <w:hideMark/>
          </w:tcPr>
          <w:p w14:paraId="78D0FA6F" w14:textId="77777777" w:rsidR="00920914" w:rsidRPr="00920914" w:rsidRDefault="00920914" w:rsidP="00590C2D">
            <w:pPr>
              <w:rPr>
                <w:sz w:val="24"/>
                <w:szCs w:val="24"/>
              </w:rPr>
            </w:pPr>
            <w:r w:rsidRPr="00920914">
              <w:rPr>
                <w:sz w:val="24"/>
                <w:szCs w:val="24"/>
              </w:rPr>
              <w:t>0,3</w:t>
            </w:r>
          </w:p>
        </w:tc>
      </w:tr>
      <w:tr w:rsidR="00920914" w:rsidRPr="00920914" w14:paraId="3D0C7136"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9CC51A" w14:textId="77777777" w:rsidR="00920914" w:rsidRPr="00920914" w:rsidRDefault="00920914" w:rsidP="00590C2D">
            <w:pPr>
              <w:rPr>
                <w:sz w:val="24"/>
                <w:szCs w:val="24"/>
              </w:rPr>
            </w:pPr>
          </w:p>
        </w:tc>
        <w:tc>
          <w:tcPr>
            <w:tcW w:w="5058" w:type="dxa"/>
            <w:tcBorders>
              <w:left w:val="single" w:sz="6" w:space="0" w:color="000000"/>
              <w:right w:val="single" w:sz="6" w:space="0" w:color="000000"/>
            </w:tcBorders>
            <w:shd w:val="clear" w:color="auto" w:fill="FFFFFF"/>
            <w:hideMark/>
          </w:tcPr>
          <w:p w14:paraId="474219A9" w14:textId="77777777" w:rsidR="00920914" w:rsidRPr="00920914" w:rsidRDefault="00920914" w:rsidP="00590C2D">
            <w:pPr>
              <w:rPr>
                <w:sz w:val="24"/>
                <w:szCs w:val="24"/>
              </w:rPr>
            </w:pPr>
            <w:r w:rsidRPr="00920914">
              <w:rPr>
                <w:sz w:val="24"/>
                <w:szCs w:val="24"/>
              </w:rPr>
              <w:t>дошкольное, начальное и среднее общее образование 3.5.1</w:t>
            </w:r>
          </w:p>
        </w:tc>
        <w:tc>
          <w:tcPr>
            <w:tcW w:w="1870" w:type="dxa"/>
            <w:tcBorders>
              <w:left w:val="single" w:sz="6" w:space="0" w:color="000000"/>
              <w:right w:val="single" w:sz="6" w:space="0" w:color="000000"/>
            </w:tcBorders>
            <w:shd w:val="clear" w:color="auto" w:fill="FFFFFF"/>
            <w:hideMark/>
          </w:tcPr>
          <w:p w14:paraId="4DDF5078"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right w:val="single" w:sz="6" w:space="0" w:color="000000"/>
            </w:tcBorders>
            <w:shd w:val="clear" w:color="auto" w:fill="FFFFFF"/>
            <w:hideMark/>
          </w:tcPr>
          <w:p w14:paraId="0B1EF0E6" w14:textId="77777777" w:rsidR="00920914" w:rsidRPr="00920914" w:rsidRDefault="00920914" w:rsidP="00590C2D">
            <w:pPr>
              <w:rPr>
                <w:sz w:val="24"/>
                <w:szCs w:val="24"/>
              </w:rPr>
            </w:pPr>
            <w:r w:rsidRPr="00920914">
              <w:rPr>
                <w:sz w:val="24"/>
                <w:szCs w:val="24"/>
              </w:rPr>
              <w:t>Устанавливается в соответствии со </w:t>
            </w:r>
            <w:hyperlink r:id="rId7" w:anchor="/document/71692326/entry/0" w:history="1">
              <w:r w:rsidRPr="00920914">
                <w:rPr>
                  <w:rStyle w:val="af"/>
                  <w:sz w:val="24"/>
                  <w:szCs w:val="24"/>
                </w:rPr>
                <w:t>сводом правил</w:t>
              </w:r>
            </w:hyperlink>
            <w:r w:rsidRPr="00920914">
              <w:rPr>
                <w:sz w:val="24"/>
                <w:szCs w:val="24"/>
              </w:rPr>
              <w:t> 42.13330.2016 "Градостроительство. Планировка и застройка городских и сельских поселений"</w:t>
            </w:r>
          </w:p>
        </w:tc>
      </w:tr>
      <w:tr w:rsidR="00920914" w:rsidRPr="00920914" w14:paraId="125377B8"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5FED4D" w14:textId="77777777" w:rsidR="00920914" w:rsidRPr="00920914" w:rsidRDefault="00920914" w:rsidP="00590C2D">
            <w:pPr>
              <w:rPr>
                <w:sz w:val="24"/>
                <w:szCs w:val="24"/>
              </w:rPr>
            </w:pPr>
          </w:p>
        </w:tc>
        <w:tc>
          <w:tcPr>
            <w:tcW w:w="5058" w:type="dxa"/>
            <w:tcBorders>
              <w:left w:val="single" w:sz="6" w:space="0" w:color="000000"/>
              <w:bottom w:val="single" w:sz="6" w:space="0" w:color="000000"/>
              <w:right w:val="single" w:sz="6" w:space="0" w:color="000000"/>
            </w:tcBorders>
            <w:shd w:val="clear" w:color="auto" w:fill="FFFFFF"/>
            <w:hideMark/>
          </w:tcPr>
          <w:p w14:paraId="781F5DCA" w14:textId="77777777" w:rsidR="00920914" w:rsidRPr="00920914" w:rsidRDefault="00920914" w:rsidP="00590C2D">
            <w:pPr>
              <w:rPr>
                <w:sz w:val="24"/>
                <w:szCs w:val="24"/>
              </w:rPr>
            </w:pPr>
            <w:r w:rsidRPr="00920914">
              <w:rPr>
                <w:sz w:val="24"/>
                <w:szCs w:val="24"/>
              </w:rPr>
              <w:t>магазины 4.4</w:t>
            </w:r>
          </w:p>
        </w:tc>
        <w:tc>
          <w:tcPr>
            <w:tcW w:w="1870" w:type="dxa"/>
            <w:tcBorders>
              <w:left w:val="single" w:sz="6" w:space="0" w:color="000000"/>
              <w:bottom w:val="single" w:sz="6" w:space="0" w:color="000000"/>
              <w:right w:val="single" w:sz="6" w:space="0" w:color="000000"/>
            </w:tcBorders>
            <w:shd w:val="clear" w:color="auto" w:fill="FFFFFF"/>
            <w:hideMark/>
          </w:tcPr>
          <w:p w14:paraId="665DFEC6"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bottom w:val="single" w:sz="6" w:space="0" w:color="000000"/>
              <w:right w:val="single" w:sz="6" w:space="0" w:color="000000"/>
            </w:tcBorders>
            <w:shd w:val="clear" w:color="auto" w:fill="FFFFFF"/>
            <w:hideMark/>
          </w:tcPr>
          <w:p w14:paraId="3F03DD74" w14:textId="77777777" w:rsidR="00920914" w:rsidRPr="00920914" w:rsidRDefault="00920914" w:rsidP="00590C2D">
            <w:pPr>
              <w:rPr>
                <w:sz w:val="24"/>
                <w:szCs w:val="24"/>
              </w:rPr>
            </w:pPr>
            <w:r w:rsidRPr="00920914">
              <w:rPr>
                <w:sz w:val="24"/>
                <w:szCs w:val="24"/>
              </w:rPr>
              <w:t>0,08</w:t>
            </w:r>
          </w:p>
        </w:tc>
      </w:tr>
      <w:tr w:rsidR="00920914" w:rsidRPr="00920914" w14:paraId="393C22F0" w14:textId="77777777" w:rsidTr="00920914">
        <w:trPr>
          <w:trHeight w:val="196"/>
        </w:trPr>
        <w:tc>
          <w:tcPr>
            <w:tcW w:w="85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72499BF" w14:textId="77777777" w:rsidR="00920914" w:rsidRPr="00920914" w:rsidRDefault="00920914" w:rsidP="00590C2D">
            <w:pPr>
              <w:rPr>
                <w:sz w:val="24"/>
                <w:szCs w:val="24"/>
              </w:rPr>
            </w:pPr>
            <w:r w:rsidRPr="00920914">
              <w:rPr>
                <w:sz w:val="24"/>
                <w:szCs w:val="24"/>
              </w:rPr>
              <w:t>5</w:t>
            </w:r>
          </w:p>
        </w:tc>
        <w:tc>
          <w:tcPr>
            <w:tcW w:w="5058" w:type="dxa"/>
            <w:tcBorders>
              <w:top w:val="single" w:sz="6" w:space="0" w:color="000000"/>
              <w:left w:val="single" w:sz="6" w:space="0" w:color="000000"/>
              <w:right w:val="single" w:sz="6" w:space="0" w:color="000000"/>
            </w:tcBorders>
            <w:shd w:val="clear" w:color="auto" w:fill="FFFFFF"/>
            <w:hideMark/>
          </w:tcPr>
          <w:p w14:paraId="422B0E4D" w14:textId="77777777" w:rsidR="00920914" w:rsidRPr="00920914" w:rsidRDefault="00920914" w:rsidP="00590C2D">
            <w:pPr>
              <w:rPr>
                <w:sz w:val="24"/>
                <w:szCs w:val="24"/>
              </w:rPr>
            </w:pPr>
            <w:r w:rsidRPr="00920914">
              <w:rPr>
                <w:sz w:val="24"/>
                <w:szCs w:val="24"/>
              </w:rPr>
              <w:t>Максимальный процент застройки в границах земельного участка для видов использования:</w:t>
            </w:r>
          </w:p>
        </w:tc>
        <w:tc>
          <w:tcPr>
            <w:tcW w:w="1870" w:type="dxa"/>
            <w:tcBorders>
              <w:top w:val="single" w:sz="6" w:space="0" w:color="000000"/>
              <w:left w:val="single" w:sz="6" w:space="0" w:color="000000"/>
              <w:right w:val="single" w:sz="6" w:space="0" w:color="000000"/>
            </w:tcBorders>
            <w:shd w:val="clear" w:color="auto" w:fill="FFFFFF"/>
            <w:hideMark/>
          </w:tcPr>
          <w:p w14:paraId="08D0789E" w14:textId="77777777" w:rsidR="00920914" w:rsidRPr="00920914" w:rsidRDefault="00920914" w:rsidP="00590C2D">
            <w:pPr>
              <w:rPr>
                <w:sz w:val="24"/>
                <w:szCs w:val="24"/>
              </w:rPr>
            </w:pPr>
            <w:r w:rsidRPr="00920914">
              <w:rPr>
                <w:sz w:val="24"/>
                <w:szCs w:val="24"/>
              </w:rPr>
              <w:t>%</w:t>
            </w:r>
          </w:p>
        </w:tc>
        <w:tc>
          <w:tcPr>
            <w:tcW w:w="2576" w:type="dxa"/>
            <w:tcBorders>
              <w:top w:val="single" w:sz="6" w:space="0" w:color="000000"/>
              <w:left w:val="single" w:sz="6" w:space="0" w:color="000000"/>
              <w:right w:val="single" w:sz="6" w:space="0" w:color="000000"/>
            </w:tcBorders>
            <w:shd w:val="clear" w:color="auto" w:fill="FFFFFF"/>
            <w:hideMark/>
          </w:tcPr>
          <w:p w14:paraId="40AFF44E" w14:textId="77777777" w:rsidR="00920914" w:rsidRPr="00920914" w:rsidRDefault="00920914" w:rsidP="00590C2D">
            <w:pPr>
              <w:rPr>
                <w:sz w:val="24"/>
                <w:szCs w:val="24"/>
              </w:rPr>
            </w:pPr>
            <w:r w:rsidRPr="00920914">
              <w:rPr>
                <w:sz w:val="24"/>
                <w:szCs w:val="24"/>
              </w:rPr>
              <w:t> </w:t>
            </w:r>
          </w:p>
        </w:tc>
      </w:tr>
      <w:tr w:rsidR="00920914" w:rsidRPr="00920914" w14:paraId="6FAC4C70"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15196B" w14:textId="77777777" w:rsidR="00920914" w:rsidRPr="00920914" w:rsidRDefault="00920914" w:rsidP="00590C2D">
            <w:pPr>
              <w:rPr>
                <w:sz w:val="24"/>
                <w:szCs w:val="24"/>
              </w:rPr>
            </w:pPr>
          </w:p>
        </w:tc>
        <w:tc>
          <w:tcPr>
            <w:tcW w:w="5058" w:type="dxa"/>
            <w:tcBorders>
              <w:left w:val="single" w:sz="6" w:space="0" w:color="000000"/>
              <w:right w:val="single" w:sz="6" w:space="0" w:color="000000"/>
            </w:tcBorders>
            <w:shd w:val="clear" w:color="auto" w:fill="FFFFFF"/>
            <w:hideMark/>
          </w:tcPr>
          <w:p w14:paraId="6B7CFB9B" w14:textId="77777777" w:rsidR="00920914" w:rsidRPr="00920914" w:rsidRDefault="00920914" w:rsidP="00590C2D">
            <w:pPr>
              <w:rPr>
                <w:sz w:val="24"/>
                <w:szCs w:val="24"/>
              </w:rPr>
            </w:pPr>
            <w:r w:rsidRPr="00920914">
              <w:rPr>
                <w:sz w:val="24"/>
                <w:szCs w:val="24"/>
              </w:rPr>
              <w:t>многоэтажная жилая застройка (высотная застройка) </w:t>
            </w:r>
            <w:hyperlink r:id="rId8" w:anchor="/document/70736874/entry/1026" w:history="1">
              <w:r w:rsidRPr="00920914">
                <w:rPr>
                  <w:rStyle w:val="af"/>
                  <w:sz w:val="24"/>
                  <w:szCs w:val="24"/>
                </w:rPr>
                <w:t>2.6</w:t>
              </w:r>
            </w:hyperlink>
          </w:p>
        </w:tc>
        <w:tc>
          <w:tcPr>
            <w:tcW w:w="1870" w:type="dxa"/>
            <w:tcBorders>
              <w:left w:val="single" w:sz="6" w:space="0" w:color="000000"/>
              <w:right w:val="single" w:sz="6" w:space="0" w:color="000000"/>
            </w:tcBorders>
            <w:shd w:val="clear" w:color="auto" w:fill="FFFFFF"/>
            <w:hideMark/>
          </w:tcPr>
          <w:p w14:paraId="34CD4C11"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right w:val="single" w:sz="6" w:space="0" w:color="000000"/>
            </w:tcBorders>
            <w:shd w:val="clear" w:color="auto" w:fill="FFFFFF"/>
            <w:hideMark/>
          </w:tcPr>
          <w:p w14:paraId="42EBEB3D" w14:textId="77777777" w:rsidR="00920914" w:rsidRPr="00920914" w:rsidRDefault="00920914" w:rsidP="00590C2D">
            <w:pPr>
              <w:rPr>
                <w:sz w:val="24"/>
                <w:szCs w:val="24"/>
              </w:rPr>
            </w:pPr>
            <w:r w:rsidRPr="00920914">
              <w:rPr>
                <w:sz w:val="24"/>
                <w:szCs w:val="24"/>
              </w:rPr>
              <w:t>40</w:t>
            </w:r>
          </w:p>
        </w:tc>
      </w:tr>
      <w:tr w:rsidR="00920914" w:rsidRPr="00920914" w14:paraId="0D3E9BF6"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FD5741" w14:textId="77777777" w:rsidR="00920914" w:rsidRPr="00920914" w:rsidRDefault="00920914" w:rsidP="00590C2D">
            <w:pPr>
              <w:rPr>
                <w:sz w:val="24"/>
                <w:szCs w:val="24"/>
              </w:rPr>
            </w:pPr>
          </w:p>
        </w:tc>
        <w:tc>
          <w:tcPr>
            <w:tcW w:w="5058" w:type="dxa"/>
            <w:tcBorders>
              <w:left w:val="single" w:sz="6" w:space="0" w:color="000000"/>
              <w:right w:val="single" w:sz="6" w:space="0" w:color="000000"/>
            </w:tcBorders>
            <w:shd w:val="clear" w:color="auto" w:fill="FFFFFF"/>
            <w:hideMark/>
          </w:tcPr>
          <w:p w14:paraId="7509281C" w14:textId="77777777" w:rsidR="00920914" w:rsidRPr="00920914" w:rsidRDefault="00920914" w:rsidP="00590C2D">
            <w:pPr>
              <w:rPr>
                <w:sz w:val="24"/>
                <w:szCs w:val="24"/>
              </w:rPr>
            </w:pPr>
            <w:r w:rsidRPr="00920914">
              <w:rPr>
                <w:sz w:val="24"/>
                <w:szCs w:val="24"/>
              </w:rPr>
              <w:t>среднеэтажная жилая застройка </w:t>
            </w:r>
            <w:hyperlink r:id="rId9" w:anchor="/document/70736874/entry/1025" w:history="1">
              <w:r w:rsidRPr="00920914">
                <w:rPr>
                  <w:rStyle w:val="af"/>
                  <w:sz w:val="24"/>
                  <w:szCs w:val="24"/>
                </w:rPr>
                <w:t>2.5</w:t>
              </w:r>
            </w:hyperlink>
          </w:p>
        </w:tc>
        <w:tc>
          <w:tcPr>
            <w:tcW w:w="1870" w:type="dxa"/>
            <w:tcBorders>
              <w:left w:val="single" w:sz="6" w:space="0" w:color="000000"/>
              <w:right w:val="single" w:sz="6" w:space="0" w:color="000000"/>
            </w:tcBorders>
            <w:shd w:val="clear" w:color="auto" w:fill="FFFFFF"/>
            <w:hideMark/>
          </w:tcPr>
          <w:p w14:paraId="7B54AFA8"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right w:val="single" w:sz="6" w:space="0" w:color="000000"/>
            </w:tcBorders>
            <w:shd w:val="clear" w:color="auto" w:fill="FFFFFF"/>
            <w:hideMark/>
          </w:tcPr>
          <w:p w14:paraId="7AE3B90A" w14:textId="77777777" w:rsidR="00920914" w:rsidRPr="00920914" w:rsidRDefault="00920914" w:rsidP="00590C2D">
            <w:pPr>
              <w:rPr>
                <w:sz w:val="24"/>
                <w:szCs w:val="24"/>
              </w:rPr>
            </w:pPr>
            <w:r w:rsidRPr="00920914">
              <w:rPr>
                <w:sz w:val="24"/>
                <w:szCs w:val="24"/>
              </w:rPr>
              <w:t>40</w:t>
            </w:r>
          </w:p>
        </w:tc>
      </w:tr>
      <w:tr w:rsidR="00920914" w:rsidRPr="00920914" w14:paraId="0EAC998E"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1F26D" w14:textId="77777777" w:rsidR="00920914" w:rsidRPr="00920914" w:rsidRDefault="00920914" w:rsidP="00590C2D">
            <w:pPr>
              <w:rPr>
                <w:sz w:val="24"/>
                <w:szCs w:val="24"/>
              </w:rPr>
            </w:pPr>
          </w:p>
        </w:tc>
        <w:tc>
          <w:tcPr>
            <w:tcW w:w="5058" w:type="dxa"/>
            <w:tcBorders>
              <w:left w:val="single" w:sz="6" w:space="0" w:color="000000"/>
              <w:right w:val="single" w:sz="6" w:space="0" w:color="000000"/>
            </w:tcBorders>
            <w:shd w:val="clear" w:color="auto" w:fill="FFFFFF"/>
            <w:hideMark/>
          </w:tcPr>
          <w:p w14:paraId="1DEE1312" w14:textId="77777777" w:rsidR="00920914" w:rsidRPr="00920914" w:rsidRDefault="00920914" w:rsidP="00590C2D">
            <w:pPr>
              <w:rPr>
                <w:sz w:val="24"/>
                <w:szCs w:val="24"/>
              </w:rPr>
            </w:pPr>
            <w:r w:rsidRPr="00920914">
              <w:rPr>
                <w:sz w:val="24"/>
                <w:szCs w:val="24"/>
              </w:rPr>
              <w:t>для остальных видов использования</w:t>
            </w:r>
          </w:p>
        </w:tc>
        <w:tc>
          <w:tcPr>
            <w:tcW w:w="1870" w:type="dxa"/>
            <w:tcBorders>
              <w:left w:val="single" w:sz="6" w:space="0" w:color="000000"/>
              <w:right w:val="single" w:sz="6" w:space="0" w:color="000000"/>
            </w:tcBorders>
            <w:shd w:val="clear" w:color="auto" w:fill="FFFFFF"/>
            <w:hideMark/>
          </w:tcPr>
          <w:p w14:paraId="515E5A5A"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right w:val="single" w:sz="6" w:space="0" w:color="000000"/>
            </w:tcBorders>
            <w:shd w:val="clear" w:color="auto" w:fill="FFFFFF"/>
            <w:hideMark/>
          </w:tcPr>
          <w:p w14:paraId="2BBD0D1B" w14:textId="77777777" w:rsidR="00920914" w:rsidRPr="00920914" w:rsidRDefault="00920914" w:rsidP="00590C2D">
            <w:pPr>
              <w:rPr>
                <w:sz w:val="24"/>
                <w:szCs w:val="24"/>
              </w:rPr>
            </w:pPr>
            <w:r w:rsidRPr="00920914">
              <w:rPr>
                <w:sz w:val="24"/>
                <w:szCs w:val="24"/>
              </w:rPr>
              <w:t>70</w:t>
            </w:r>
          </w:p>
        </w:tc>
      </w:tr>
      <w:tr w:rsidR="00920914" w:rsidRPr="00920914" w14:paraId="7756F70B" w14:textId="77777777" w:rsidTr="00920914">
        <w:trPr>
          <w:trHeight w:val="117"/>
        </w:trPr>
        <w:tc>
          <w:tcPr>
            <w:tcW w:w="854" w:type="dxa"/>
            <w:tcBorders>
              <w:left w:val="single" w:sz="6" w:space="0" w:color="000000"/>
              <w:bottom w:val="single" w:sz="6" w:space="0" w:color="000000"/>
              <w:right w:val="single" w:sz="6" w:space="0" w:color="000000"/>
            </w:tcBorders>
            <w:shd w:val="clear" w:color="auto" w:fill="FFFFFF"/>
            <w:hideMark/>
          </w:tcPr>
          <w:p w14:paraId="0E8BA0C6" w14:textId="77777777" w:rsidR="00920914" w:rsidRPr="00920914" w:rsidRDefault="00920914" w:rsidP="00590C2D">
            <w:pPr>
              <w:rPr>
                <w:sz w:val="24"/>
                <w:szCs w:val="24"/>
              </w:rPr>
            </w:pPr>
            <w:r w:rsidRPr="00920914">
              <w:rPr>
                <w:sz w:val="24"/>
                <w:szCs w:val="24"/>
              </w:rPr>
              <w:t> </w:t>
            </w:r>
          </w:p>
        </w:tc>
        <w:tc>
          <w:tcPr>
            <w:tcW w:w="5058" w:type="dxa"/>
            <w:tcBorders>
              <w:left w:val="single" w:sz="6" w:space="0" w:color="000000"/>
              <w:bottom w:val="single" w:sz="6" w:space="0" w:color="000000"/>
              <w:right w:val="single" w:sz="6" w:space="0" w:color="000000"/>
            </w:tcBorders>
            <w:shd w:val="clear" w:color="auto" w:fill="FFFFFF"/>
            <w:hideMark/>
          </w:tcPr>
          <w:p w14:paraId="1DA38AA6" w14:textId="77777777" w:rsidR="00920914" w:rsidRPr="00920914" w:rsidRDefault="00920914" w:rsidP="00590C2D">
            <w:pPr>
              <w:rPr>
                <w:sz w:val="24"/>
                <w:szCs w:val="24"/>
              </w:rPr>
            </w:pPr>
            <w:r w:rsidRPr="00920914">
              <w:rPr>
                <w:sz w:val="24"/>
                <w:szCs w:val="24"/>
              </w:rPr>
              <w:t>Примечание</w:t>
            </w:r>
            <w:proofErr w:type="gramStart"/>
            <w:r w:rsidRPr="00920914">
              <w:rPr>
                <w:sz w:val="24"/>
                <w:szCs w:val="24"/>
              </w:rPr>
              <w:t>: При</w:t>
            </w:r>
            <w:proofErr w:type="gramEnd"/>
            <w:r w:rsidRPr="00920914">
              <w:rPr>
                <w:sz w:val="24"/>
                <w:szCs w:val="24"/>
              </w:rPr>
              <w:t xml:space="preserve"> размещении многоэтажной, среднеэтажной и малоэтажной жилой застройки с подземной частью, предназначенной под автомобильную парковку, если поверхность земли (надземная территория) над ней используется под озеленение, организацию площадок, стоянок автомобилей и другие виды благоустройства, максимальный процент застройки - 80%. При этом процент застройки надземной части здания не должен превышать 40% от площади участка.</w:t>
            </w:r>
          </w:p>
        </w:tc>
        <w:tc>
          <w:tcPr>
            <w:tcW w:w="1870" w:type="dxa"/>
            <w:tcBorders>
              <w:left w:val="single" w:sz="6" w:space="0" w:color="000000"/>
              <w:bottom w:val="single" w:sz="6" w:space="0" w:color="000000"/>
              <w:right w:val="single" w:sz="6" w:space="0" w:color="000000"/>
            </w:tcBorders>
            <w:shd w:val="clear" w:color="auto" w:fill="FFFFFF"/>
            <w:hideMark/>
          </w:tcPr>
          <w:p w14:paraId="260AB70E"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bottom w:val="single" w:sz="6" w:space="0" w:color="000000"/>
              <w:right w:val="single" w:sz="6" w:space="0" w:color="000000"/>
            </w:tcBorders>
            <w:shd w:val="clear" w:color="auto" w:fill="FFFFFF"/>
            <w:hideMark/>
          </w:tcPr>
          <w:p w14:paraId="041D6922" w14:textId="77777777" w:rsidR="00920914" w:rsidRPr="00920914" w:rsidRDefault="00920914" w:rsidP="00590C2D">
            <w:pPr>
              <w:rPr>
                <w:sz w:val="24"/>
                <w:szCs w:val="24"/>
              </w:rPr>
            </w:pPr>
            <w:r w:rsidRPr="00920914">
              <w:rPr>
                <w:sz w:val="24"/>
                <w:szCs w:val="24"/>
              </w:rPr>
              <w:t> </w:t>
            </w:r>
          </w:p>
        </w:tc>
      </w:tr>
      <w:tr w:rsidR="00920914" w:rsidRPr="00920914" w14:paraId="0220754C" w14:textId="77777777" w:rsidTr="00920914">
        <w:trPr>
          <w:trHeight w:val="117"/>
        </w:trPr>
        <w:tc>
          <w:tcPr>
            <w:tcW w:w="854" w:type="dxa"/>
            <w:tcBorders>
              <w:top w:val="single" w:sz="6" w:space="0" w:color="000000"/>
              <w:left w:val="single" w:sz="6" w:space="0" w:color="000000"/>
              <w:bottom w:val="single" w:sz="6" w:space="0" w:color="000000"/>
              <w:right w:val="single" w:sz="6" w:space="0" w:color="000000"/>
            </w:tcBorders>
            <w:shd w:val="clear" w:color="auto" w:fill="FFFFFF"/>
            <w:hideMark/>
          </w:tcPr>
          <w:p w14:paraId="5E505BF4" w14:textId="77777777" w:rsidR="00920914" w:rsidRPr="00920914" w:rsidRDefault="00920914" w:rsidP="00590C2D">
            <w:pPr>
              <w:rPr>
                <w:sz w:val="24"/>
                <w:szCs w:val="24"/>
              </w:rPr>
            </w:pPr>
            <w:r w:rsidRPr="00920914">
              <w:rPr>
                <w:sz w:val="24"/>
                <w:szCs w:val="24"/>
              </w:rPr>
              <w:t>6</w:t>
            </w:r>
          </w:p>
        </w:tc>
        <w:tc>
          <w:tcPr>
            <w:tcW w:w="5058" w:type="dxa"/>
            <w:tcBorders>
              <w:top w:val="single" w:sz="6" w:space="0" w:color="000000"/>
              <w:left w:val="single" w:sz="6" w:space="0" w:color="000000"/>
              <w:bottom w:val="single" w:sz="6" w:space="0" w:color="000000"/>
              <w:right w:val="single" w:sz="6" w:space="0" w:color="000000"/>
            </w:tcBorders>
            <w:shd w:val="clear" w:color="auto" w:fill="FFFFFF"/>
            <w:hideMark/>
          </w:tcPr>
          <w:p w14:paraId="4BE47C54" w14:textId="77777777" w:rsidR="00920914" w:rsidRPr="00920914" w:rsidRDefault="00920914" w:rsidP="00590C2D">
            <w:pPr>
              <w:rPr>
                <w:sz w:val="24"/>
                <w:szCs w:val="24"/>
              </w:rPr>
            </w:pPr>
            <w:r w:rsidRPr="00920914">
              <w:rPr>
                <w:sz w:val="24"/>
                <w:szCs w:val="24"/>
              </w:rPr>
              <w:t>Требования к ограждению земельных участков</w:t>
            </w:r>
          </w:p>
        </w:tc>
        <w:tc>
          <w:tcPr>
            <w:tcW w:w="44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7827072" w14:textId="77777777" w:rsidR="00920914" w:rsidRPr="00920914" w:rsidRDefault="00920914" w:rsidP="00590C2D">
            <w:pPr>
              <w:rPr>
                <w:sz w:val="24"/>
                <w:szCs w:val="24"/>
              </w:rPr>
            </w:pPr>
            <w:r w:rsidRPr="00920914">
              <w:rPr>
                <w:sz w:val="24"/>
                <w:szCs w:val="24"/>
              </w:rPr>
              <w:t>без ограждения, живая изгородь, металлическое решетчатое</w:t>
            </w:r>
          </w:p>
        </w:tc>
      </w:tr>
      <w:tr w:rsidR="00920914" w:rsidRPr="00920914" w14:paraId="1095871C" w14:textId="77777777" w:rsidTr="00920914">
        <w:trPr>
          <w:trHeight w:val="196"/>
        </w:trPr>
        <w:tc>
          <w:tcPr>
            <w:tcW w:w="85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2409AB5" w14:textId="77777777" w:rsidR="00920914" w:rsidRPr="00920914" w:rsidRDefault="00920914" w:rsidP="00590C2D">
            <w:pPr>
              <w:rPr>
                <w:sz w:val="24"/>
                <w:szCs w:val="24"/>
              </w:rPr>
            </w:pPr>
            <w:r w:rsidRPr="00920914">
              <w:rPr>
                <w:sz w:val="24"/>
                <w:szCs w:val="24"/>
              </w:rPr>
              <w:t>7</w:t>
            </w:r>
          </w:p>
        </w:tc>
        <w:tc>
          <w:tcPr>
            <w:tcW w:w="5058" w:type="dxa"/>
            <w:tcBorders>
              <w:top w:val="single" w:sz="6" w:space="0" w:color="000000"/>
              <w:left w:val="single" w:sz="6" w:space="0" w:color="000000"/>
              <w:right w:val="single" w:sz="6" w:space="0" w:color="000000"/>
            </w:tcBorders>
            <w:shd w:val="clear" w:color="auto" w:fill="FFFFFF"/>
            <w:hideMark/>
          </w:tcPr>
          <w:p w14:paraId="737BF123" w14:textId="77777777" w:rsidR="00920914" w:rsidRPr="00920914" w:rsidRDefault="00920914" w:rsidP="00590C2D">
            <w:pPr>
              <w:rPr>
                <w:sz w:val="24"/>
                <w:szCs w:val="24"/>
              </w:rPr>
            </w:pPr>
            <w:r w:rsidRPr="00920914">
              <w:rPr>
                <w:sz w:val="24"/>
                <w:szCs w:val="24"/>
              </w:rPr>
              <w:t>Требования к ограждению земельных участков для вида использования</w:t>
            </w:r>
          </w:p>
          <w:p w14:paraId="74DEC552" w14:textId="77777777" w:rsidR="00920914" w:rsidRPr="00920914" w:rsidRDefault="00920914" w:rsidP="00590C2D">
            <w:pPr>
              <w:rPr>
                <w:sz w:val="24"/>
                <w:szCs w:val="24"/>
              </w:rPr>
            </w:pPr>
            <w:r w:rsidRPr="00920914">
              <w:rPr>
                <w:sz w:val="24"/>
                <w:szCs w:val="24"/>
              </w:rPr>
              <w:t>дошкольное, начальное и среднее общее образование 3.5.1</w:t>
            </w:r>
          </w:p>
        </w:tc>
        <w:tc>
          <w:tcPr>
            <w:tcW w:w="1870" w:type="dxa"/>
            <w:tcBorders>
              <w:top w:val="single" w:sz="6" w:space="0" w:color="000000"/>
              <w:left w:val="single" w:sz="6" w:space="0" w:color="000000"/>
              <w:right w:val="single" w:sz="6" w:space="0" w:color="000000"/>
            </w:tcBorders>
            <w:shd w:val="clear" w:color="auto" w:fill="FFFFFF"/>
            <w:hideMark/>
          </w:tcPr>
          <w:p w14:paraId="2144D380" w14:textId="77777777" w:rsidR="00920914" w:rsidRPr="00920914" w:rsidRDefault="00920914" w:rsidP="00590C2D">
            <w:pPr>
              <w:rPr>
                <w:sz w:val="24"/>
                <w:szCs w:val="24"/>
              </w:rPr>
            </w:pPr>
            <w:r w:rsidRPr="00920914">
              <w:rPr>
                <w:sz w:val="24"/>
                <w:szCs w:val="24"/>
              </w:rPr>
              <w:t> </w:t>
            </w:r>
          </w:p>
        </w:tc>
        <w:tc>
          <w:tcPr>
            <w:tcW w:w="2576" w:type="dxa"/>
            <w:tcBorders>
              <w:top w:val="single" w:sz="6" w:space="0" w:color="000000"/>
              <w:left w:val="single" w:sz="6" w:space="0" w:color="000000"/>
              <w:right w:val="single" w:sz="6" w:space="0" w:color="000000"/>
            </w:tcBorders>
            <w:shd w:val="clear" w:color="auto" w:fill="FFFFFF"/>
            <w:hideMark/>
          </w:tcPr>
          <w:p w14:paraId="6872A0F3" w14:textId="77777777" w:rsidR="00920914" w:rsidRPr="00920914" w:rsidRDefault="00920914" w:rsidP="00590C2D">
            <w:pPr>
              <w:rPr>
                <w:sz w:val="24"/>
                <w:szCs w:val="24"/>
              </w:rPr>
            </w:pPr>
            <w:r w:rsidRPr="00920914">
              <w:rPr>
                <w:sz w:val="24"/>
                <w:szCs w:val="24"/>
              </w:rPr>
              <w:t> </w:t>
            </w:r>
          </w:p>
        </w:tc>
      </w:tr>
      <w:tr w:rsidR="00920914" w:rsidRPr="00920914" w14:paraId="2A1FBA16"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6D082D" w14:textId="77777777" w:rsidR="00920914" w:rsidRPr="00920914" w:rsidRDefault="00920914" w:rsidP="00590C2D">
            <w:pPr>
              <w:rPr>
                <w:sz w:val="24"/>
                <w:szCs w:val="24"/>
              </w:rPr>
            </w:pPr>
          </w:p>
        </w:tc>
        <w:tc>
          <w:tcPr>
            <w:tcW w:w="5058" w:type="dxa"/>
            <w:tcBorders>
              <w:left w:val="single" w:sz="6" w:space="0" w:color="000000"/>
              <w:right w:val="single" w:sz="6" w:space="0" w:color="000000"/>
            </w:tcBorders>
            <w:shd w:val="clear" w:color="auto" w:fill="FFFFFF"/>
            <w:hideMark/>
          </w:tcPr>
          <w:p w14:paraId="18DF795F" w14:textId="77777777" w:rsidR="00920914" w:rsidRPr="00920914" w:rsidRDefault="00920914" w:rsidP="00590C2D">
            <w:pPr>
              <w:rPr>
                <w:sz w:val="24"/>
                <w:szCs w:val="24"/>
              </w:rPr>
            </w:pPr>
            <w:r w:rsidRPr="00920914">
              <w:rPr>
                <w:sz w:val="24"/>
                <w:szCs w:val="24"/>
              </w:rPr>
              <w:t>тип ограждения</w:t>
            </w:r>
          </w:p>
        </w:tc>
        <w:tc>
          <w:tcPr>
            <w:tcW w:w="1870" w:type="dxa"/>
            <w:tcBorders>
              <w:left w:val="single" w:sz="6" w:space="0" w:color="000000"/>
              <w:right w:val="single" w:sz="6" w:space="0" w:color="000000"/>
            </w:tcBorders>
            <w:shd w:val="clear" w:color="auto" w:fill="FFFFFF"/>
            <w:hideMark/>
          </w:tcPr>
          <w:p w14:paraId="503FEEE1"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right w:val="single" w:sz="6" w:space="0" w:color="000000"/>
            </w:tcBorders>
            <w:shd w:val="clear" w:color="auto" w:fill="FFFFFF"/>
            <w:hideMark/>
          </w:tcPr>
          <w:p w14:paraId="3FBBFE83" w14:textId="77777777" w:rsidR="00920914" w:rsidRPr="00920914" w:rsidRDefault="00920914" w:rsidP="00590C2D">
            <w:pPr>
              <w:rPr>
                <w:sz w:val="24"/>
                <w:szCs w:val="24"/>
              </w:rPr>
            </w:pPr>
            <w:r w:rsidRPr="00920914">
              <w:rPr>
                <w:sz w:val="24"/>
                <w:szCs w:val="24"/>
              </w:rPr>
              <w:t>металлическое решетчатое</w:t>
            </w:r>
          </w:p>
        </w:tc>
      </w:tr>
      <w:tr w:rsidR="00920914" w:rsidRPr="00920914" w14:paraId="5E6D3302"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2B74F" w14:textId="77777777" w:rsidR="00920914" w:rsidRPr="00920914" w:rsidRDefault="00920914" w:rsidP="00590C2D">
            <w:pPr>
              <w:rPr>
                <w:sz w:val="24"/>
                <w:szCs w:val="24"/>
              </w:rPr>
            </w:pPr>
          </w:p>
        </w:tc>
        <w:tc>
          <w:tcPr>
            <w:tcW w:w="5058" w:type="dxa"/>
            <w:tcBorders>
              <w:left w:val="single" w:sz="6" w:space="0" w:color="000000"/>
              <w:bottom w:val="single" w:sz="6" w:space="0" w:color="000000"/>
              <w:right w:val="single" w:sz="6" w:space="0" w:color="000000"/>
            </w:tcBorders>
            <w:shd w:val="clear" w:color="auto" w:fill="FFFFFF"/>
            <w:hideMark/>
          </w:tcPr>
          <w:p w14:paraId="1AAF18F5" w14:textId="77777777" w:rsidR="00920914" w:rsidRPr="00920914" w:rsidRDefault="00920914" w:rsidP="00590C2D">
            <w:pPr>
              <w:rPr>
                <w:sz w:val="24"/>
                <w:szCs w:val="24"/>
              </w:rPr>
            </w:pPr>
            <w:r w:rsidRPr="00920914">
              <w:rPr>
                <w:sz w:val="24"/>
                <w:szCs w:val="24"/>
              </w:rPr>
              <w:t>высота ограждения</w:t>
            </w:r>
          </w:p>
        </w:tc>
        <w:tc>
          <w:tcPr>
            <w:tcW w:w="1870" w:type="dxa"/>
            <w:tcBorders>
              <w:left w:val="single" w:sz="6" w:space="0" w:color="000000"/>
              <w:bottom w:val="single" w:sz="6" w:space="0" w:color="000000"/>
              <w:right w:val="single" w:sz="6" w:space="0" w:color="000000"/>
            </w:tcBorders>
            <w:shd w:val="clear" w:color="auto" w:fill="FFFFFF"/>
            <w:hideMark/>
          </w:tcPr>
          <w:p w14:paraId="4A5D3EE1" w14:textId="77777777" w:rsidR="00920914" w:rsidRPr="00920914" w:rsidRDefault="00920914" w:rsidP="00590C2D">
            <w:pPr>
              <w:rPr>
                <w:sz w:val="24"/>
                <w:szCs w:val="24"/>
              </w:rPr>
            </w:pPr>
            <w:r w:rsidRPr="00920914">
              <w:rPr>
                <w:sz w:val="24"/>
                <w:szCs w:val="24"/>
              </w:rPr>
              <w:t>м</w:t>
            </w:r>
          </w:p>
        </w:tc>
        <w:tc>
          <w:tcPr>
            <w:tcW w:w="2576" w:type="dxa"/>
            <w:tcBorders>
              <w:left w:val="single" w:sz="6" w:space="0" w:color="000000"/>
              <w:bottom w:val="single" w:sz="6" w:space="0" w:color="000000"/>
              <w:right w:val="single" w:sz="6" w:space="0" w:color="000000"/>
            </w:tcBorders>
            <w:shd w:val="clear" w:color="auto" w:fill="FFFFFF"/>
            <w:hideMark/>
          </w:tcPr>
          <w:p w14:paraId="76420957" w14:textId="77777777" w:rsidR="00920914" w:rsidRPr="00920914" w:rsidRDefault="00920914" w:rsidP="00590C2D">
            <w:pPr>
              <w:rPr>
                <w:sz w:val="24"/>
                <w:szCs w:val="24"/>
              </w:rPr>
            </w:pPr>
            <w:r w:rsidRPr="00920914">
              <w:rPr>
                <w:sz w:val="24"/>
                <w:szCs w:val="24"/>
              </w:rPr>
              <w:t>1,2-1,6</w:t>
            </w:r>
          </w:p>
        </w:tc>
      </w:tr>
      <w:tr w:rsidR="00920914" w:rsidRPr="00920914" w14:paraId="41ECF85A"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4ABCDA" w14:textId="77777777" w:rsidR="00920914" w:rsidRPr="00920914" w:rsidRDefault="00920914" w:rsidP="00590C2D">
            <w:pPr>
              <w:rPr>
                <w:sz w:val="24"/>
                <w:szCs w:val="24"/>
              </w:rPr>
            </w:pPr>
          </w:p>
        </w:tc>
        <w:tc>
          <w:tcPr>
            <w:tcW w:w="5058" w:type="dxa"/>
            <w:tcBorders>
              <w:top w:val="single" w:sz="6" w:space="0" w:color="000000"/>
              <w:left w:val="single" w:sz="6" w:space="0" w:color="000000"/>
              <w:right w:val="single" w:sz="6" w:space="0" w:color="000000"/>
            </w:tcBorders>
            <w:shd w:val="clear" w:color="auto" w:fill="FFFFFF"/>
            <w:hideMark/>
          </w:tcPr>
          <w:p w14:paraId="343BCAF7" w14:textId="77777777" w:rsidR="00920914" w:rsidRPr="00920914" w:rsidRDefault="00920914" w:rsidP="00590C2D">
            <w:pPr>
              <w:rPr>
                <w:sz w:val="24"/>
                <w:szCs w:val="24"/>
              </w:rPr>
            </w:pPr>
            <w:r w:rsidRPr="00920914">
              <w:rPr>
                <w:sz w:val="24"/>
                <w:szCs w:val="24"/>
              </w:rPr>
              <w:t>требования к ограждению земельных участков вдоль улиц, проездов, между соседними земельными участками</w:t>
            </w:r>
          </w:p>
        </w:tc>
        <w:tc>
          <w:tcPr>
            <w:tcW w:w="1870" w:type="dxa"/>
            <w:tcBorders>
              <w:top w:val="single" w:sz="6" w:space="0" w:color="000000"/>
              <w:left w:val="single" w:sz="6" w:space="0" w:color="000000"/>
              <w:right w:val="single" w:sz="6" w:space="0" w:color="000000"/>
            </w:tcBorders>
            <w:shd w:val="clear" w:color="auto" w:fill="FFFFFF"/>
            <w:hideMark/>
          </w:tcPr>
          <w:p w14:paraId="74E6426A" w14:textId="77777777" w:rsidR="00920914" w:rsidRPr="00920914" w:rsidRDefault="00920914" w:rsidP="00590C2D">
            <w:pPr>
              <w:rPr>
                <w:sz w:val="24"/>
                <w:szCs w:val="24"/>
              </w:rPr>
            </w:pPr>
            <w:r w:rsidRPr="00920914">
              <w:rPr>
                <w:sz w:val="24"/>
                <w:szCs w:val="24"/>
              </w:rPr>
              <w:t> </w:t>
            </w:r>
          </w:p>
        </w:tc>
        <w:tc>
          <w:tcPr>
            <w:tcW w:w="2576" w:type="dxa"/>
            <w:tcBorders>
              <w:top w:val="single" w:sz="6" w:space="0" w:color="000000"/>
              <w:left w:val="single" w:sz="6" w:space="0" w:color="000000"/>
              <w:right w:val="single" w:sz="6" w:space="0" w:color="000000"/>
            </w:tcBorders>
            <w:shd w:val="clear" w:color="auto" w:fill="FFFFFF"/>
            <w:hideMark/>
          </w:tcPr>
          <w:p w14:paraId="408ED0CC" w14:textId="77777777" w:rsidR="00920914" w:rsidRPr="00920914" w:rsidRDefault="00920914" w:rsidP="00590C2D">
            <w:pPr>
              <w:rPr>
                <w:sz w:val="24"/>
                <w:szCs w:val="24"/>
              </w:rPr>
            </w:pPr>
            <w:r w:rsidRPr="00920914">
              <w:rPr>
                <w:sz w:val="24"/>
                <w:szCs w:val="24"/>
              </w:rPr>
              <w:t> </w:t>
            </w:r>
          </w:p>
        </w:tc>
      </w:tr>
      <w:tr w:rsidR="00920914" w:rsidRPr="00920914" w14:paraId="4DC51D76"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007128" w14:textId="77777777" w:rsidR="00920914" w:rsidRPr="00920914" w:rsidRDefault="00920914" w:rsidP="00590C2D">
            <w:pPr>
              <w:rPr>
                <w:sz w:val="24"/>
                <w:szCs w:val="24"/>
              </w:rPr>
            </w:pPr>
          </w:p>
        </w:tc>
        <w:tc>
          <w:tcPr>
            <w:tcW w:w="5058" w:type="dxa"/>
            <w:tcBorders>
              <w:left w:val="single" w:sz="6" w:space="0" w:color="000000"/>
              <w:right w:val="single" w:sz="6" w:space="0" w:color="000000"/>
            </w:tcBorders>
            <w:shd w:val="clear" w:color="auto" w:fill="FFFFFF"/>
            <w:hideMark/>
          </w:tcPr>
          <w:p w14:paraId="1B01EAEB" w14:textId="77777777" w:rsidR="00920914" w:rsidRPr="00920914" w:rsidRDefault="00920914" w:rsidP="00590C2D">
            <w:pPr>
              <w:rPr>
                <w:sz w:val="24"/>
                <w:szCs w:val="24"/>
              </w:rPr>
            </w:pPr>
            <w:r w:rsidRPr="00920914">
              <w:rPr>
                <w:sz w:val="24"/>
                <w:szCs w:val="24"/>
              </w:rPr>
              <w:t>тип ограждения</w:t>
            </w:r>
          </w:p>
        </w:tc>
        <w:tc>
          <w:tcPr>
            <w:tcW w:w="1870" w:type="dxa"/>
            <w:tcBorders>
              <w:left w:val="single" w:sz="6" w:space="0" w:color="000000"/>
              <w:right w:val="single" w:sz="6" w:space="0" w:color="000000"/>
            </w:tcBorders>
            <w:shd w:val="clear" w:color="auto" w:fill="FFFFFF"/>
            <w:hideMark/>
          </w:tcPr>
          <w:p w14:paraId="339DF59D"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right w:val="single" w:sz="6" w:space="0" w:color="000000"/>
            </w:tcBorders>
            <w:shd w:val="clear" w:color="auto" w:fill="FFFFFF"/>
            <w:hideMark/>
          </w:tcPr>
          <w:p w14:paraId="4DE4635F" w14:textId="77777777" w:rsidR="00920914" w:rsidRPr="00920914" w:rsidRDefault="00920914" w:rsidP="00590C2D">
            <w:pPr>
              <w:rPr>
                <w:sz w:val="24"/>
                <w:szCs w:val="24"/>
              </w:rPr>
            </w:pPr>
            <w:r w:rsidRPr="00920914">
              <w:rPr>
                <w:sz w:val="24"/>
                <w:szCs w:val="24"/>
              </w:rPr>
              <w:t>декоративное (металлическое, бетонное, кирпичное)</w:t>
            </w:r>
          </w:p>
        </w:tc>
      </w:tr>
      <w:tr w:rsidR="00920914" w:rsidRPr="00920914" w14:paraId="4DA59A36"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080B91" w14:textId="77777777" w:rsidR="00920914" w:rsidRPr="00920914" w:rsidRDefault="00920914" w:rsidP="00590C2D">
            <w:pPr>
              <w:rPr>
                <w:sz w:val="24"/>
                <w:szCs w:val="24"/>
              </w:rPr>
            </w:pPr>
          </w:p>
        </w:tc>
        <w:tc>
          <w:tcPr>
            <w:tcW w:w="5058" w:type="dxa"/>
            <w:tcBorders>
              <w:left w:val="single" w:sz="6" w:space="0" w:color="000000"/>
              <w:bottom w:val="single" w:sz="6" w:space="0" w:color="000000"/>
              <w:right w:val="single" w:sz="6" w:space="0" w:color="000000"/>
            </w:tcBorders>
            <w:shd w:val="clear" w:color="auto" w:fill="FFFFFF"/>
            <w:hideMark/>
          </w:tcPr>
          <w:p w14:paraId="35B06908" w14:textId="77777777" w:rsidR="00920914" w:rsidRPr="00920914" w:rsidRDefault="00920914" w:rsidP="00590C2D">
            <w:pPr>
              <w:rPr>
                <w:sz w:val="24"/>
                <w:szCs w:val="24"/>
              </w:rPr>
            </w:pPr>
            <w:r w:rsidRPr="00920914">
              <w:rPr>
                <w:sz w:val="24"/>
                <w:szCs w:val="24"/>
              </w:rPr>
              <w:t>максимальная высота ограждения</w:t>
            </w:r>
          </w:p>
        </w:tc>
        <w:tc>
          <w:tcPr>
            <w:tcW w:w="1870" w:type="dxa"/>
            <w:tcBorders>
              <w:left w:val="single" w:sz="6" w:space="0" w:color="000000"/>
              <w:bottom w:val="single" w:sz="6" w:space="0" w:color="000000"/>
              <w:right w:val="single" w:sz="6" w:space="0" w:color="000000"/>
            </w:tcBorders>
            <w:shd w:val="clear" w:color="auto" w:fill="FFFFFF"/>
            <w:hideMark/>
          </w:tcPr>
          <w:p w14:paraId="4BBA29F4"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bottom w:val="single" w:sz="6" w:space="0" w:color="000000"/>
              <w:right w:val="single" w:sz="6" w:space="0" w:color="000000"/>
            </w:tcBorders>
            <w:shd w:val="clear" w:color="auto" w:fill="FFFFFF"/>
            <w:hideMark/>
          </w:tcPr>
          <w:p w14:paraId="3FE84B82" w14:textId="77777777" w:rsidR="00920914" w:rsidRPr="00920914" w:rsidRDefault="00920914" w:rsidP="00590C2D">
            <w:pPr>
              <w:rPr>
                <w:sz w:val="24"/>
                <w:szCs w:val="24"/>
              </w:rPr>
            </w:pPr>
            <w:r w:rsidRPr="00920914">
              <w:rPr>
                <w:sz w:val="24"/>
                <w:szCs w:val="24"/>
              </w:rPr>
              <w:t>1,8 м</w:t>
            </w:r>
          </w:p>
        </w:tc>
      </w:tr>
      <w:tr w:rsidR="00920914" w:rsidRPr="00920914" w14:paraId="7DB1F311"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19D73E" w14:textId="77777777" w:rsidR="00920914" w:rsidRPr="00920914" w:rsidRDefault="00920914" w:rsidP="00590C2D">
            <w:pPr>
              <w:rPr>
                <w:sz w:val="24"/>
                <w:szCs w:val="24"/>
              </w:rPr>
            </w:pPr>
          </w:p>
        </w:tc>
        <w:tc>
          <w:tcPr>
            <w:tcW w:w="5058" w:type="dxa"/>
            <w:tcBorders>
              <w:top w:val="single" w:sz="6" w:space="0" w:color="000000"/>
              <w:left w:val="single" w:sz="6" w:space="0" w:color="000000"/>
              <w:right w:val="single" w:sz="6" w:space="0" w:color="000000"/>
            </w:tcBorders>
            <w:shd w:val="clear" w:color="auto" w:fill="FFFFFF"/>
            <w:hideMark/>
          </w:tcPr>
          <w:p w14:paraId="2B634642" w14:textId="77777777" w:rsidR="00920914" w:rsidRPr="00920914" w:rsidRDefault="00920914" w:rsidP="00590C2D">
            <w:pPr>
              <w:rPr>
                <w:sz w:val="24"/>
                <w:szCs w:val="24"/>
              </w:rPr>
            </w:pPr>
            <w:r w:rsidRPr="00920914">
              <w:rPr>
                <w:sz w:val="24"/>
                <w:szCs w:val="24"/>
              </w:rPr>
              <w:t>вдоль скоростных транспортных магистралей</w:t>
            </w:r>
          </w:p>
        </w:tc>
        <w:tc>
          <w:tcPr>
            <w:tcW w:w="1870" w:type="dxa"/>
            <w:tcBorders>
              <w:top w:val="single" w:sz="6" w:space="0" w:color="000000"/>
              <w:left w:val="single" w:sz="6" w:space="0" w:color="000000"/>
              <w:right w:val="single" w:sz="6" w:space="0" w:color="000000"/>
            </w:tcBorders>
            <w:shd w:val="clear" w:color="auto" w:fill="FFFFFF"/>
            <w:hideMark/>
          </w:tcPr>
          <w:p w14:paraId="1A8B1890" w14:textId="77777777" w:rsidR="00920914" w:rsidRPr="00920914" w:rsidRDefault="00920914" w:rsidP="00590C2D">
            <w:pPr>
              <w:rPr>
                <w:sz w:val="24"/>
                <w:szCs w:val="24"/>
              </w:rPr>
            </w:pPr>
            <w:r w:rsidRPr="00920914">
              <w:rPr>
                <w:sz w:val="24"/>
                <w:szCs w:val="24"/>
              </w:rPr>
              <w:t> </w:t>
            </w:r>
          </w:p>
        </w:tc>
        <w:tc>
          <w:tcPr>
            <w:tcW w:w="2576" w:type="dxa"/>
            <w:tcBorders>
              <w:top w:val="single" w:sz="6" w:space="0" w:color="000000"/>
              <w:left w:val="single" w:sz="6" w:space="0" w:color="000000"/>
              <w:right w:val="single" w:sz="6" w:space="0" w:color="000000"/>
            </w:tcBorders>
            <w:shd w:val="clear" w:color="auto" w:fill="FFFFFF"/>
            <w:hideMark/>
          </w:tcPr>
          <w:p w14:paraId="653A03D5" w14:textId="77777777" w:rsidR="00920914" w:rsidRPr="00920914" w:rsidRDefault="00920914" w:rsidP="00590C2D">
            <w:pPr>
              <w:rPr>
                <w:sz w:val="24"/>
                <w:szCs w:val="24"/>
              </w:rPr>
            </w:pPr>
            <w:r w:rsidRPr="00920914">
              <w:rPr>
                <w:sz w:val="24"/>
                <w:szCs w:val="24"/>
              </w:rPr>
              <w:t> </w:t>
            </w:r>
          </w:p>
        </w:tc>
      </w:tr>
      <w:tr w:rsidR="00920914" w:rsidRPr="00920914" w14:paraId="2890D032" w14:textId="77777777" w:rsidTr="00920914">
        <w:trPr>
          <w:trHeight w:val="117"/>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C6DA93" w14:textId="77777777" w:rsidR="00920914" w:rsidRPr="00920914" w:rsidRDefault="00920914" w:rsidP="00590C2D">
            <w:pPr>
              <w:rPr>
                <w:sz w:val="24"/>
                <w:szCs w:val="24"/>
              </w:rPr>
            </w:pPr>
          </w:p>
        </w:tc>
        <w:tc>
          <w:tcPr>
            <w:tcW w:w="5058" w:type="dxa"/>
            <w:tcBorders>
              <w:left w:val="single" w:sz="6" w:space="0" w:color="000000"/>
              <w:bottom w:val="single" w:sz="6" w:space="0" w:color="000000"/>
              <w:right w:val="single" w:sz="6" w:space="0" w:color="000000"/>
            </w:tcBorders>
            <w:shd w:val="clear" w:color="auto" w:fill="FFFFFF"/>
            <w:hideMark/>
          </w:tcPr>
          <w:p w14:paraId="1DBBF592" w14:textId="77777777" w:rsidR="00920914" w:rsidRPr="00920914" w:rsidRDefault="00920914" w:rsidP="00590C2D">
            <w:pPr>
              <w:rPr>
                <w:sz w:val="24"/>
                <w:szCs w:val="24"/>
              </w:rPr>
            </w:pPr>
            <w:r w:rsidRPr="00920914">
              <w:rPr>
                <w:sz w:val="24"/>
                <w:szCs w:val="24"/>
              </w:rPr>
              <w:t>тип ограждения</w:t>
            </w:r>
          </w:p>
          <w:p w14:paraId="4EC8B668" w14:textId="77777777" w:rsidR="00920914" w:rsidRPr="00920914" w:rsidRDefault="00920914" w:rsidP="00590C2D">
            <w:pPr>
              <w:rPr>
                <w:sz w:val="24"/>
                <w:szCs w:val="24"/>
              </w:rPr>
            </w:pPr>
            <w:r w:rsidRPr="00920914">
              <w:rPr>
                <w:sz w:val="24"/>
                <w:szCs w:val="24"/>
              </w:rPr>
              <w:t>максимальная высота ограждения</w:t>
            </w:r>
          </w:p>
        </w:tc>
        <w:tc>
          <w:tcPr>
            <w:tcW w:w="1870" w:type="dxa"/>
            <w:tcBorders>
              <w:left w:val="single" w:sz="6" w:space="0" w:color="000000"/>
              <w:bottom w:val="single" w:sz="6" w:space="0" w:color="000000"/>
              <w:right w:val="single" w:sz="6" w:space="0" w:color="000000"/>
            </w:tcBorders>
            <w:shd w:val="clear" w:color="auto" w:fill="FFFFFF"/>
            <w:hideMark/>
          </w:tcPr>
          <w:p w14:paraId="050AA1DB"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bottom w:val="single" w:sz="6" w:space="0" w:color="000000"/>
              <w:right w:val="single" w:sz="6" w:space="0" w:color="000000"/>
            </w:tcBorders>
            <w:shd w:val="clear" w:color="auto" w:fill="FFFFFF"/>
            <w:hideMark/>
          </w:tcPr>
          <w:p w14:paraId="03EFFB85" w14:textId="77777777" w:rsidR="00920914" w:rsidRPr="00920914" w:rsidRDefault="00920914" w:rsidP="00590C2D">
            <w:pPr>
              <w:rPr>
                <w:sz w:val="24"/>
                <w:szCs w:val="24"/>
              </w:rPr>
            </w:pPr>
            <w:r w:rsidRPr="00920914">
              <w:rPr>
                <w:sz w:val="24"/>
                <w:szCs w:val="24"/>
              </w:rPr>
              <w:t>сплошное в соответствии с требованиями технических регламентов</w:t>
            </w:r>
          </w:p>
        </w:tc>
      </w:tr>
      <w:tr w:rsidR="00920914" w:rsidRPr="00920914" w14:paraId="768A3DAF" w14:textId="77777777" w:rsidTr="00920914">
        <w:trPr>
          <w:trHeight w:val="2709"/>
        </w:trPr>
        <w:tc>
          <w:tcPr>
            <w:tcW w:w="854" w:type="dxa"/>
            <w:tcBorders>
              <w:top w:val="single" w:sz="6" w:space="0" w:color="000000"/>
              <w:left w:val="single" w:sz="6" w:space="0" w:color="000000"/>
              <w:bottom w:val="single" w:sz="6" w:space="0" w:color="000000"/>
              <w:right w:val="single" w:sz="6" w:space="0" w:color="000000"/>
            </w:tcBorders>
            <w:shd w:val="clear" w:color="auto" w:fill="FFFFFF"/>
            <w:hideMark/>
          </w:tcPr>
          <w:p w14:paraId="568FCE74" w14:textId="77777777" w:rsidR="00920914" w:rsidRPr="00920914" w:rsidRDefault="00920914" w:rsidP="00590C2D">
            <w:pPr>
              <w:rPr>
                <w:sz w:val="24"/>
                <w:szCs w:val="24"/>
              </w:rPr>
            </w:pPr>
            <w:r w:rsidRPr="00920914">
              <w:rPr>
                <w:sz w:val="24"/>
                <w:szCs w:val="24"/>
              </w:rPr>
              <w:t>8</w:t>
            </w:r>
          </w:p>
        </w:tc>
        <w:tc>
          <w:tcPr>
            <w:tcW w:w="5058" w:type="dxa"/>
            <w:tcBorders>
              <w:top w:val="single" w:sz="6" w:space="0" w:color="000000"/>
              <w:left w:val="single" w:sz="6" w:space="0" w:color="000000"/>
              <w:bottom w:val="single" w:sz="6" w:space="0" w:color="000000"/>
              <w:right w:val="single" w:sz="6" w:space="0" w:color="000000"/>
            </w:tcBorders>
            <w:shd w:val="clear" w:color="auto" w:fill="FFFFFF"/>
            <w:hideMark/>
          </w:tcPr>
          <w:p w14:paraId="65F00C22" w14:textId="77777777" w:rsidR="00920914" w:rsidRPr="00920914" w:rsidRDefault="00920914" w:rsidP="00590C2D">
            <w:pPr>
              <w:rPr>
                <w:sz w:val="24"/>
                <w:szCs w:val="24"/>
              </w:rPr>
            </w:pPr>
            <w:r w:rsidRPr="00920914">
              <w:rPr>
                <w:sz w:val="24"/>
                <w:szCs w:val="24"/>
              </w:rPr>
              <w:t>Иные требования к вспомогательным элементам застройки - предельные параметры разрешенного строительства, реконструкции объектов капитального строительства вспомогательных элементов застройки не должны превышать предельных параметров разрешенного строительства, реконструкции объектов капитального строительства, установленных для разрешенных видов использования (для каждого вида разрешенного использования)</w:t>
            </w:r>
          </w:p>
        </w:tc>
        <w:tc>
          <w:tcPr>
            <w:tcW w:w="1870" w:type="dxa"/>
            <w:tcBorders>
              <w:top w:val="single" w:sz="6" w:space="0" w:color="000000"/>
              <w:left w:val="single" w:sz="6" w:space="0" w:color="000000"/>
              <w:bottom w:val="single" w:sz="6" w:space="0" w:color="000000"/>
              <w:right w:val="single" w:sz="6" w:space="0" w:color="000000"/>
            </w:tcBorders>
            <w:shd w:val="clear" w:color="auto" w:fill="FFFFFF"/>
            <w:hideMark/>
          </w:tcPr>
          <w:p w14:paraId="450E65F1"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right w:val="single" w:sz="6" w:space="0" w:color="000000"/>
            </w:tcBorders>
            <w:shd w:val="clear" w:color="auto" w:fill="FFFFFF"/>
            <w:hideMark/>
          </w:tcPr>
          <w:p w14:paraId="5469B67A" w14:textId="77777777" w:rsidR="00920914" w:rsidRPr="00920914" w:rsidRDefault="00920914" w:rsidP="00590C2D">
            <w:pPr>
              <w:rPr>
                <w:sz w:val="24"/>
                <w:szCs w:val="24"/>
              </w:rPr>
            </w:pPr>
            <w:r w:rsidRPr="00920914">
              <w:rPr>
                <w:sz w:val="24"/>
                <w:szCs w:val="24"/>
              </w:rPr>
              <w:t> </w:t>
            </w:r>
          </w:p>
        </w:tc>
      </w:tr>
      <w:tr w:rsidR="00920914" w:rsidRPr="00920914" w14:paraId="55732740" w14:textId="77777777" w:rsidTr="00920914">
        <w:trPr>
          <w:trHeight w:val="2930"/>
        </w:trPr>
        <w:tc>
          <w:tcPr>
            <w:tcW w:w="854" w:type="dxa"/>
            <w:tcBorders>
              <w:top w:val="single" w:sz="6" w:space="0" w:color="000000"/>
              <w:left w:val="single" w:sz="6" w:space="0" w:color="000000"/>
              <w:bottom w:val="single" w:sz="6" w:space="0" w:color="000000"/>
              <w:right w:val="single" w:sz="6" w:space="0" w:color="000000"/>
            </w:tcBorders>
            <w:shd w:val="clear" w:color="auto" w:fill="FFFFFF"/>
            <w:hideMark/>
          </w:tcPr>
          <w:p w14:paraId="306D5AD6" w14:textId="77777777" w:rsidR="00920914" w:rsidRPr="00920914" w:rsidRDefault="00920914" w:rsidP="00590C2D">
            <w:pPr>
              <w:rPr>
                <w:sz w:val="24"/>
                <w:szCs w:val="24"/>
              </w:rPr>
            </w:pPr>
            <w:r w:rsidRPr="00920914">
              <w:rPr>
                <w:sz w:val="24"/>
                <w:szCs w:val="24"/>
              </w:rPr>
              <w:t>9</w:t>
            </w:r>
          </w:p>
        </w:tc>
        <w:tc>
          <w:tcPr>
            <w:tcW w:w="5058" w:type="dxa"/>
            <w:tcBorders>
              <w:top w:val="single" w:sz="6" w:space="0" w:color="000000"/>
              <w:left w:val="single" w:sz="6" w:space="0" w:color="000000"/>
              <w:bottom w:val="single" w:sz="6" w:space="0" w:color="000000"/>
              <w:right w:val="single" w:sz="6" w:space="0" w:color="000000"/>
            </w:tcBorders>
            <w:shd w:val="clear" w:color="auto" w:fill="FFFFFF"/>
            <w:hideMark/>
          </w:tcPr>
          <w:p w14:paraId="6E428BBF" w14:textId="77777777" w:rsidR="00920914" w:rsidRPr="00920914" w:rsidRDefault="00920914" w:rsidP="00590C2D">
            <w:pPr>
              <w:rPr>
                <w:sz w:val="24"/>
                <w:szCs w:val="24"/>
              </w:rPr>
            </w:pPr>
            <w:r w:rsidRPr="00920914">
              <w:rPr>
                <w:sz w:val="24"/>
                <w:szCs w:val="24"/>
              </w:rPr>
              <w:t>Если объект капитального строительства расположен (или планируется его размещение) в границах двух и более смежных земельных участков, расположенных в одной территориальной зоне, имеющих один вид разрешенного использования и принадлежащих одному правообладателю, то минимальные отступы определяются только от внешних границ всех смежных земельных участков, на которых расположен (или на которых планируется разместить) объект капитального строительства</w:t>
            </w:r>
          </w:p>
        </w:tc>
        <w:tc>
          <w:tcPr>
            <w:tcW w:w="1870" w:type="dxa"/>
            <w:tcBorders>
              <w:top w:val="single" w:sz="6" w:space="0" w:color="000000"/>
              <w:left w:val="single" w:sz="6" w:space="0" w:color="000000"/>
              <w:bottom w:val="single" w:sz="6" w:space="0" w:color="000000"/>
              <w:right w:val="single" w:sz="6" w:space="0" w:color="000000"/>
            </w:tcBorders>
            <w:shd w:val="clear" w:color="auto" w:fill="FFFFFF"/>
            <w:hideMark/>
          </w:tcPr>
          <w:p w14:paraId="09F80D95" w14:textId="77777777" w:rsidR="00920914" w:rsidRPr="00920914" w:rsidRDefault="00920914" w:rsidP="00590C2D">
            <w:pPr>
              <w:rPr>
                <w:sz w:val="24"/>
                <w:szCs w:val="24"/>
              </w:rPr>
            </w:pPr>
            <w:r w:rsidRPr="00920914">
              <w:rPr>
                <w:sz w:val="24"/>
                <w:szCs w:val="24"/>
              </w:rPr>
              <w:t> </w:t>
            </w:r>
          </w:p>
        </w:tc>
        <w:tc>
          <w:tcPr>
            <w:tcW w:w="2576" w:type="dxa"/>
            <w:tcBorders>
              <w:left w:val="single" w:sz="6" w:space="0" w:color="000000"/>
              <w:bottom w:val="single" w:sz="6" w:space="0" w:color="000000"/>
              <w:right w:val="single" w:sz="6" w:space="0" w:color="000000"/>
            </w:tcBorders>
            <w:shd w:val="clear" w:color="auto" w:fill="FFFFFF"/>
            <w:hideMark/>
          </w:tcPr>
          <w:p w14:paraId="0C2DD5E3" w14:textId="77777777" w:rsidR="00920914" w:rsidRPr="00920914" w:rsidRDefault="00920914" w:rsidP="00590C2D">
            <w:pPr>
              <w:rPr>
                <w:sz w:val="24"/>
                <w:szCs w:val="24"/>
              </w:rPr>
            </w:pPr>
            <w:r w:rsidRPr="00920914">
              <w:rPr>
                <w:sz w:val="24"/>
                <w:szCs w:val="24"/>
              </w:rPr>
              <w:t> </w:t>
            </w:r>
          </w:p>
        </w:tc>
      </w:tr>
    </w:tbl>
    <w:p w14:paraId="3DB5AE86" w14:textId="77777777" w:rsidR="00920914" w:rsidRPr="00B72FD4" w:rsidRDefault="00920914" w:rsidP="00920914"/>
    <w:p w14:paraId="17D15380" w14:textId="77777777" w:rsidR="00920914" w:rsidRPr="00920914" w:rsidRDefault="00920914" w:rsidP="00920914">
      <w:pPr>
        <w:ind w:firstLine="0"/>
        <w:rPr>
          <w:sz w:val="26"/>
          <w:szCs w:val="26"/>
        </w:rPr>
      </w:pPr>
    </w:p>
    <w:p w14:paraId="5F8F74B4" w14:textId="77777777" w:rsidR="000011D4" w:rsidRPr="00920914" w:rsidRDefault="000011D4">
      <w:pPr>
        <w:rPr>
          <w:sz w:val="26"/>
          <w:szCs w:val="26"/>
        </w:rPr>
      </w:pPr>
    </w:p>
    <w:sectPr w:rsidR="000011D4" w:rsidRPr="00920914" w:rsidSect="00920914">
      <w:headerReference w:type="even" r:id="rId10"/>
      <w:headerReference w:type="default" r:id="rId11"/>
      <w:pgSz w:w="11906" w:h="16838"/>
      <w:pgMar w:top="567" w:right="566" w:bottom="340"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A55A5" w14:textId="77777777" w:rsidR="001E69F4" w:rsidRDefault="001E69F4">
      <w:r>
        <w:separator/>
      </w:r>
    </w:p>
  </w:endnote>
  <w:endnote w:type="continuationSeparator" w:id="0">
    <w:p w14:paraId="54ECD562" w14:textId="77777777" w:rsidR="001E69F4" w:rsidRDefault="001E6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725DE" w14:textId="77777777" w:rsidR="001E69F4" w:rsidRDefault="001E69F4">
      <w:r>
        <w:separator/>
      </w:r>
    </w:p>
  </w:footnote>
  <w:footnote w:type="continuationSeparator" w:id="0">
    <w:p w14:paraId="3E294638" w14:textId="77777777" w:rsidR="001E69F4" w:rsidRDefault="001E6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F46E1" w14:textId="77777777" w:rsidR="00920914" w:rsidRDefault="00920914">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7B9EDF34" w14:textId="77777777" w:rsidR="00920914" w:rsidRDefault="00920914">
    <w:pPr>
      <w:pStyle w:val="ac"/>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4CB76" w14:textId="77777777" w:rsidR="00920914" w:rsidRDefault="00920914">
    <w:pPr>
      <w:pStyle w:val="a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E2432"/>
    <w:multiLevelType w:val="hybridMultilevel"/>
    <w:tmpl w:val="23C80140"/>
    <w:lvl w:ilvl="0" w:tplc="648830AA">
      <w:start w:val="1"/>
      <w:numFmt w:val="decimal"/>
      <w:lvlText w:val="%1."/>
      <w:lvlJc w:val="left"/>
      <w:pPr>
        <w:ind w:left="0" w:firstLine="680"/>
      </w:pPr>
      <w:rPr>
        <w:rFonts w:hint="default"/>
        <w:b w:val="0"/>
        <w:bCs/>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69"/>
    <w:rsid w:val="000011D4"/>
    <w:rsid w:val="00192322"/>
    <w:rsid w:val="001E69F4"/>
    <w:rsid w:val="00247C16"/>
    <w:rsid w:val="007C5F69"/>
    <w:rsid w:val="007E3F71"/>
    <w:rsid w:val="00810082"/>
    <w:rsid w:val="00920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F68D"/>
  <w15:chartTrackingRefBased/>
  <w15:docId w15:val="{A543D165-7F51-439D-8907-0C6EDD6E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0914"/>
    <w:pPr>
      <w:spacing w:after="0" w:line="240" w:lineRule="auto"/>
      <w:ind w:firstLine="567"/>
      <w:jc w:val="both"/>
    </w:pPr>
    <w:rPr>
      <w:rFonts w:ascii="Times New Roman" w:eastAsia="Times New Roman" w:hAnsi="Times New Roman" w:cs="Times New Roman"/>
      <w:kern w:val="0"/>
      <w:sz w:val="28"/>
      <w:szCs w:val="20"/>
      <w:lang w:eastAsia="ru-RU"/>
      <w14:ligatures w14:val="none"/>
    </w:rPr>
  </w:style>
  <w:style w:type="paragraph" w:styleId="1">
    <w:name w:val="heading 1"/>
    <w:basedOn w:val="a"/>
    <w:next w:val="a"/>
    <w:link w:val="10"/>
    <w:uiPriority w:val="9"/>
    <w:qFormat/>
    <w:rsid w:val="007C5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C5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C5F69"/>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0"/>
    <w:uiPriority w:val="9"/>
    <w:semiHidden/>
    <w:unhideWhenUsed/>
    <w:qFormat/>
    <w:rsid w:val="007C5F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C5F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C5F6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C5F6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C5F6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C5F6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5F6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5F6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5F6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C5F6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C5F6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5F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5F69"/>
    <w:rPr>
      <w:rFonts w:eastAsiaTheme="majorEastAsia" w:cstheme="majorBidi"/>
      <w:color w:val="595959" w:themeColor="text1" w:themeTint="A6"/>
    </w:rPr>
  </w:style>
  <w:style w:type="character" w:customStyle="1" w:styleId="80">
    <w:name w:val="Заголовок 8 Знак"/>
    <w:basedOn w:val="a0"/>
    <w:link w:val="8"/>
    <w:uiPriority w:val="9"/>
    <w:semiHidden/>
    <w:rsid w:val="007C5F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5F69"/>
    <w:rPr>
      <w:rFonts w:eastAsiaTheme="majorEastAsia" w:cstheme="majorBidi"/>
      <w:color w:val="272727" w:themeColor="text1" w:themeTint="D8"/>
    </w:rPr>
  </w:style>
  <w:style w:type="paragraph" w:styleId="a3">
    <w:name w:val="Title"/>
    <w:basedOn w:val="a"/>
    <w:next w:val="a"/>
    <w:link w:val="a4"/>
    <w:uiPriority w:val="10"/>
    <w:qFormat/>
    <w:rsid w:val="007C5F6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C5F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F69"/>
    <w:pPr>
      <w:numPr>
        <w:ilvl w:val="1"/>
      </w:numPr>
      <w:ind w:firstLine="567"/>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7C5F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5F69"/>
    <w:pPr>
      <w:spacing w:before="160"/>
      <w:jc w:val="center"/>
    </w:pPr>
    <w:rPr>
      <w:i/>
      <w:iCs/>
      <w:color w:val="404040" w:themeColor="text1" w:themeTint="BF"/>
    </w:rPr>
  </w:style>
  <w:style w:type="character" w:customStyle="1" w:styleId="22">
    <w:name w:val="Цитата 2 Знак"/>
    <w:basedOn w:val="a0"/>
    <w:link w:val="21"/>
    <w:uiPriority w:val="29"/>
    <w:rsid w:val="007C5F69"/>
    <w:rPr>
      <w:i/>
      <w:iCs/>
      <w:color w:val="404040" w:themeColor="text1" w:themeTint="BF"/>
    </w:rPr>
  </w:style>
  <w:style w:type="paragraph" w:styleId="a7">
    <w:name w:val="List Paragraph"/>
    <w:basedOn w:val="a"/>
    <w:uiPriority w:val="34"/>
    <w:qFormat/>
    <w:rsid w:val="007C5F69"/>
    <w:pPr>
      <w:ind w:left="720"/>
      <w:contextualSpacing/>
    </w:pPr>
  </w:style>
  <w:style w:type="character" w:styleId="a8">
    <w:name w:val="Intense Emphasis"/>
    <w:basedOn w:val="a0"/>
    <w:uiPriority w:val="21"/>
    <w:qFormat/>
    <w:rsid w:val="007C5F69"/>
    <w:rPr>
      <w:i/>
      <w:iCs/>
      <w:color w:val="0F4761" w:themeColor="accent1" w:themeShade="BF"/>
    </w:rPr>
  </w:style>
  <w:style w:type="paragraph" w:styleId="a9">
    <w:name w:val="Intense Quote"/>
    <w:basedOn w:val="a"/>
    <w:next w:val="a"/>
    <w:link w:val="aa"/>
    <w:uiPriority w:val="30"/>
    <w:qFormat/>
    <w:rsid w:val="007C5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C5F69"/>
    <w:rPr>
      <w:i/>
      <w:iCs/>
      <w:color w:val="0F4761" w:themeColor="accent1" w:themeShade="BF"/>
    </w:rPr>
  </w:style>
  <w:style w:type="character" w:styleId="ab">
    <w:name w:val="Intense Reference"/>
    <w:basedOn w:val="a0"/>
    <w:uiPriority w:val="32"/>
    <w:qFormat/>
    <w:rsid w:val="007C5F69"/>
    <w:rPr>
      <w:b/>
      <w:bCs/>
      <w:smallCaps/>
      <w:color w:val="0F4761" w:themeColor="accent1" w:themeShade="BF"/>
      <w:spacing w:val="5"/>
    </w:rPr>
  </w:style>
  <w:style w:type="paragraph" w:styleId="ac">
    <w:name w:val="header"/>
    <w:basedOn w:val="a"/>
    <w:link w:val="ad"/>
    <w:semiHidden/>
    <w:rsid w:val="00920914"/>
    <w:pPr>
      <w:tabs>
        <w:tab w:val="center" w:pos="4153"/>
        <w:tab w:val="right" w:pos="8306"/>
      </w:tabs>
    </w:pPr>
  </w:style>
  <w:style w:type="character" w:customStyle="1" w:styleId="ad">
    <w:name w:val="Верхний колонтитул Знак"/>
    <w:basedOn w:val="a0"/>
    <w:link w:val="ac"/>
    <w:semiHidden/>
    <w:rsid w:val="00920914"/>
    <w:rPr>
      <w:rFonts w:ascii="Times New Roman" w:eastAsia="Times New Roman" w:hAnsi="Times New Roman" w:cs="Times New Roman"/>
      <w:kern w:val="0"/>
      <w:sz w:val="28"/>
      <w:szCs w:val="20"/>
      <w:lang w:eastAsia="ru-RU"/>
      <w14:ligatures w14:val="none"/>
    </w:rPr>
  </w:style>
  <w:style w:type="character" w:styleId="ae">
    <w:name w:val="page number"/>
    <w:basedOn w:val="a0"/>
    <w:semiHidden/>
    <w:rsid w:val="00920914"/>
  </w:style>
  <w:style w:type="character" w:styleId="af">
    <w:name w:val="Hyperlink"/>
    <w:uiPriority w:val="99"/>
    <w:unhideWhenUsed/>
    <w:rsid w:val="00920914"/>
    <w:rPr>
      <w:color w:val="0000FF"/>
      <w:u w:val="single"/>
    </w:rPr>
  </w:style>
  <w:style w:type="paragraph" w:styleId="23">
    <w:name w:val="Body Text 2"/>
    <w:basedOn w:val="a"/>
    <w:link w:val="24"/>
    <w:uiPriority w:val="99"/>
    <w:semiHidden/>
    <w:unhideWhenUsed/>
    <w:rsid w:val="00920914"/>
    <w:pPr>
      <w:spacing w:after="120" w:line="480" w:lineRule="auto"/>
      <w:ind w:firstLine="0"/>
      <w:jc w:val="left"/>
    </w:pPr>
    <w:rPr>
      <w:rFonts w:ascii="Calibri" w:eastAsia="Calibri" w:hAnsi="Calibri"/>
      <w:sz w:val="22"/>
      <w:szCs w:val="22"/>
      <w:lang w:eastAsia="en-US"/>
    </w:rPr>
  </w:style>
  <w:style w:type="character" w:customStyle="1" w:styleId="24">
    <w:name w:val="Основной текст 2 Знак"/>
    <w:basedOn w:val="a0"/>
    <w:link w:val="23"/>
    <w:uiPriority w:val="99"/>
    <w:semiHidden/>
    <w:rsid w:val="00920914"/>
    <w:rPr>
      <w:rFonts w:ascii="Calibri" w:eastAsia="Calibri" w:hAnsi="Calibri" w:cs="Times New Roman"/>
      <w:kern w:val="0"/>
      <w:sz w:val="22"/>
      <w:szCs w:val="22"/>
      <w14:ligatures w14:val="none"/>
    </w:rPr>
  </w:style>
  <w:style w:type="paragraph" w:styleId="25">
    <w:name w:val="Body Text Indent 2"/>
    <w:basedOn w:val="a"/>
    <w:link w:val="26"/>
    <w:uiPriority w:val="99"/>
    <w:semiHidden/>
    <w:unhideWhenUsed/>
    <w:rsid w:val="00920914"/>
    <w:pPr>
      <w:spacing w:after="120" w:line="480" w:lineRule="auto"/>
      <w:ind w:left="283"/>
    </w:pPr>
  </w:style>
  <w:style w:type="character" w:customStyle="1" w:styleId="26">
    <w:name w:val="Основной текст с отступом 2 Знак"/>
    <w:basedOn w:val="a0"/>
    <w:link w:val="25"/>
    <w:uiPriority w:val="99"/>
    <w:semiHidden/>
    <w:rsid w:val="00920914"/>
    <w:rPr>
      <w:rFonts w:ascii="Times New Roman" w:eastAsia="Times New Roman" w:hAnsi="Times New Roman" w:cs="Times New Roman"/>
      <w:kern w:val="0"/>
      <w:sz w:val="28"/>
      <w:szCs w:val="20"/>
      <w:lang w:eastAsia="ru-RU"/>
      <w14:ligatures w14:val="none"/>
    </w:rPr>
  </w:style>
  <w:style w:type="paragraph" w:styleId="af0">
    <w:name w:val="Body Text Indent"/>
    <w:basedOn w:val="a"/>
    <w:link w:val="af1"/>
    <w:uiPriority w:val="99"/>
    <w:semiHidden/>
    <w:unhideWhenUsed/>
    <w:rsid w:val="00920914"/>
    <w:pPr>
      <w:spacing w:after="120"/>
      <w:ind w:left="283"/>
    </w:pPr>
  </w:style>
  <w:style w:type="character" w:customStyle="1" w:styleId="af1">
    <w:name w:val="Основной текст с отступом Знак"/>
    <w:basedOn w:val="a0"/>
    <w:link w:val="af0"/>
    <w:uiPriority w:val="99"/>
    <w:semiHidden/>
    <w:rsid w:val="00920914"/>
    <w:rPr>
      <w:rFonts w:ascii="Times New Roman" w:eastAsia="Times New Roman" w:hAnsi="Times New Roman" w:cs="Times New Roman"/>
      <w:kern w:val="0"/>
      <w:sz w:val="28"/>
      <w:szCs w:val="20"/>
      <w:lang w:eastAsia="ru-RU"/>
      <w14:ligatures w14:val="none"/>
    </w:rPr>
  </w:style>
  <w:style w:type="paragraph" w:styleId="31">
    <w:name w:val="Body Text Indent 3"/>
    <w:basedOn w:val="a"/>
    <w:link w:val="32"/>
    <w:uiPriority w:val="99"/>
    <w:semiHidden/>
    <w:unhideWhenUsed/>
    <w:rsid w:val="00920914"/>
    <w:pPr>
      <w:spacing w:after="120"/>
      <w:ind w:left="283"/>
    </w:pPr>
    <w:rPr>
      <w:sz w:val="16"/>
      <w:szCs w:val="16"/>
    </w:rPr>
  </w:style>
  <w:style w:type="character" w:customStyle="1" w:styleId="32">
    <w:name w:val="Основной текст с отступом 3 Знак"/>
    <w:basedOn w:val="a0"/>
    <w:link w:val="31"/>
    <w:uiPriority w:val="99"/>
    <w:semiHidden/>
    <w:rsid w:val="00920914"/>
    <w:rPr>
      <w:rFonts w:ascii="Times New Roman" w:eastAsia="Times New Roman" w:hAnsi="Times New Roman" w:cs="Times New Roman"/>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3336</Words>
  <Characters>19016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Поташова Светлана Александровна</dc:creator>
  <cp:keywords/>
  <dc:description/>
  <cp:lastModifiedBy>EPopova</cp:lastModifiedBy>
  <cp:revision>2</cp:revision>
  <dcterms:created xsi:type="dcterms:W3CDTF">2026-04-24T13:25:00Z</dcterms:created>
  <dcterms:modified xsi:type="dcterms:W3CDTF">2026-04-24T13:25:00Z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-21537819</vt:i4>
  </property>
  <property fmtid="{D5CDD505-2E9C-101B-9397-08002B2CF9AE}" pid="3" name="_NewReviewCycle">
    <vt:lpwstr/>
  </property>
  <property fmtid="{D5CDD505-2E9C-101B-9397-08002B2CF9AE}" pid="4" name="_EmailSubject">
    <vt:lpwstr>опубликование на портале</vt:lpwstr>
  </property>
  <property fmtid="{D5CDD505-2E9C-101B-9397-08002B2CF9AE}" pid="5" name="_AuthorEmail">
    <vt:lpwstr>potashova.sa@cherepovetscity.ru</vt:lpwstr>
  </property>
  <property fmtid="{D5CDD505-2E9C-101B-9397-08002B2CF9AE}" pid="6" name="_AuthorEmailDisplayName">
    <vt:lpwstr>Поташова Светлана Александровна</vt:lpwstr>
  </property>
  <property fmtid="{D5CDD505-2E9C-101B-9397-08002B2CF9AE}" pid="7" name="_ReviewingToolsShownOnce">
    <vt:lpwstr/>
  </property>
</Properties>
</file>