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394F" w14:textId="77777777" w:rsidR="00151A43" w:rsidRPr="00AC72D1" w:rsidRDefault="00623792" w:rsidP="00151A43">
      <w:pPr>
        <w:pStyle w:val="1"/>
        <w:tabs>
          <w:tab w:val="left" w:pos="8748"/>
        </w:tabs>
        <w:jc w:val="right"/>
        <w:rPr>
          <w:bCs/>
          <w:spacing w:val="20"/>
          <w:szCs w:val="18"/>
          <w:lang w:val="en-US"/>
        </w:rPr>
      </w:pPr>
      <w:r>
        <w:rPr>
          <w:spacing w:val="20"/>
        </w:rPr>
        <w:t xml:space="preserve"> </w:t>
      </w:r>
      <w:r w:rsidR="00151A43">
        <w:rPr>
          <w:spacing w:val="20"/>
        </w:rPr>
        <w:t xml:space="preserve">ПРОЕКТ </w:t>
      </w:r>
    </w:p>
    <w:p w14:paraId="1BDB6636" w14:textId="77777777" w:rsidR="00151A43" w:rsidRPr="00AC72D1" w:rsidRDefault="00151A43" w:rsidP="00151A4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  <w:r>
        <w:object w:dxaOrig="811" w:dyaOrig="1007" w14:anchorId="09C755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4" o:title=""/>
          </v:shape>
          <o:OLEObject Type="Embed" ProgID="CorelDRAW.Graphic.9" ShapeID="_x0000_i1025" DrawAspect="Content" ObjectID="_1832934020" r:id="rId5"/>
        </w:object>
      </w:r>
    </w:p>
    <w:p w14:paraId="4AECE1A2" w14:textId="77777777" w:rsidR="005D45D1" w:rsidRPr="005D45D1" w:rsidRDefault="005D45D1" w:rsidP="005D45D1">
      <w:pPr>
        <w:keepNext/>
        <w:autoSpaceDE w:val="0"/>
        <w:autoSpaceDN w:val="0"/>
        <w:outlineLvl w:val="0"/>
        <w:rPr>
          <w:b/>
          <w:bCs/>
          <w:spacing w:val="20"/>
          <w:sz w:val="6"/>
          <w:szCs w:val="18"/>
        </w:rPr>
      </w:pPr>
    </w:p>
    <w:p w14:paraId="7C98F0A5" w14:textId="77777777" w:rsidR="00151A43" w:rsidRPr="006854EF" w:rsidRDefault="00151A43" w:rsidP="00151A4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6854E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1254E042" w14:textId="77777777" w:rsidR="00151A43" w:rsidRPr="006854EF" w:rsidRDefault="00151A43" w:rsidP="00151A4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4"/>
          <w:szCs w:val="18"/>
        </w:rPr>
      </w:pPr>
      <w:r w:rsidRPr="006854EF">
        <w:rPr>
          <w:b/>
          <w:bCs/>
          <w:spacing w:val="20"/>
          <w:sz w:val="24"/>
          <w:szCs w:val="18"/>
        </w:rPr>
        <w:t>ЧЕРЕПОВЕЦКАЯ ГОРОДСКАЯ ДУМА</w:t>
      </w:r>
    </w:p>
    <w:p w14:paraId="5D2BF042" w14:textId="77777777" w:rsidR="00151A43" w:rsidRPr="006854EF" w:rsidRDefault="00151A43" w:rsidP="00151A43">
      <w:pPr>
        <w:jc w:val="center"/>
        <w:rPr>
          <w:sz w:val="24"/>
          <w:szCs w:val="24"/>
        </w:rPr>
      </w:pPr>
    </w:p>
    <w:p w14:paraId="79ACFB39" w14:textId="77777777" w:rsidR="00151A43" w:rsidRPr="006854EF" w:rsidRDefault="00151A43" w:rsidP="00151A4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854EF">
        <w:rPr>
          <w:b/>
          <w:bCs/>
          <w:spacing w:val="76"/>
          <w:w w:val="110"/>
          <w:sz w:val="36"/>
        </w:rPr>
        <w:t>РЕШЕНИЕ</w:t>
      </w:r>
    </w:p>
    <w:p w14:paraId="7C2EC572" w14:textId="77777777" w:rsidR="00151A43" w:rsidRPr="00E34EBC" w:rsidRDefault="00151A43" w:rsidP="00151A43">
      <w:pPr>
        <w:pStyle w:val="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9599D7A" w14:textId="77777777" w:rsidR="00151A43" w:rsidRDefault="00151A43" w:rsidP="00151A43">
      <w:pPr>
        <w:pStyle w:val="2"/>
        <w:rPr>
          <w:rFonts w:ascii="Times New Roman" w:hAnsi="Times New Roman" w:cs="Times New Roman"/>
          <w:b w:val="0"/>
          <w:i w:val="0"/>
          <w:spacing w:val="52"/>
          <w:sz w:val="8"/>
        </w:rPr>
      </w:pPr>
    </w:p>
    <w:p w14:paraId="6DFB1CEC" w14:textId="77777777" w:rsidR="00151A43" w:rsidRDefault="00151A43" w:rsidP="00151A43"/>
    <w:p w14:paraId="55916E23" w14:textId="77777777" w:rsidR="00151A43" w:rsidRPr="006265B9" w:rsidRDefault="00151A43" w:rsidP="00151A43"/>
    <w:p w14:paraId="473B1DD7" w14:textId="77777777" w:rsidR="00151A43" w:rsidRDefault="00151A43" w:rsidP="00151A43"/>
    <w:p w14:paraId="41F494E0" w14:textId="77777777" w:rsidR="00151A43" w:rsidRDefault="00151A43" w:rsidP="00151A43">
      <w:pPr>
        <w:pStyle w:val="1"/>
        <w:jc w:val="left"/>
        <w:rPr>
          <w:sz w:val="26"/>
        </w:rPr>
      </w:pPr>
    </w:p>
    <w:p w14:paraId="5F00320F" w14:textId="77777777" w:rsidR="00151A43" w:rsidRPr="00E07D3D" w:rsidRDefault="00385FD2" w:rsidP="00151A43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151A43" w:rsidRPr="00E07D3D">
        <w:rPr>
          <w:sz w:val="26"/>
          <w:szCs w:val="26"/>
        </w:rPr>
        <w:t xml:space="preserve"> в решение</w:t>
      </w:r>
    </w:p>
    <w:p w14:paraId="258D5DBD" w14:textId="77777777" w:rsidR="00151A43" w:rsidRPr="00E07D3D" w:rsidRDefault="00151A43" w:rsidP="00151A43">
      <w:pPr>
        <w:rPr>
          <w:sz w:val="26"/>
          <w:szCs w:val="26"/>
        </w:rPr>
      </w:pPr>
      <w:r w:rsidRPr="00E07D3D">
        <w:rPr>
          <w:sz w:val="26"/>
          <w:szCs w:val="26"/>
        </w:rPr>
        <w:t>Череповецкой городской Думы</w:t>
      </w:r>
    </w:p>
    <w:p w14:paraId="3B51F1E7" w14:textId="77777777" w:rsidR="00151A43" w:rsidRDefault="00151A43" w:rsidP="00151A43">
      <w:pPr>
        <w:rPr>
          <w:sz w:val="26"/>
        </w:rPr>
      </w:pPr>
      <w:r w:rsidRPr="00E07D3D">
        <w:rPr>
          <w:sz w:val="26"/>
          <w:szCs w:val="26"/>
        </w:rPr>
        <w:t xml:space="preserve">от </w:t>
      </w:r>
      <w:r>
        <w:rPr>
          <w:sz w:val="26"/>
          <w:szCs w:val="26"/>
        </w:rPr>
        <w:t>27.04.2010</w:t>
      </w:r>
      <w:r w:rsidRPr="00E07D3D">
        <w:rPr>
          <w:sz w:val="26"/>
          <w:szCs w:val="26"/>
        </w:rPr>
        <w:t xml:space="preserve"> № </w:t>
      </w:r>
      <w:r>
        <w:rPr>
          <w:sz w:val="26"/>
          <w:szCs w:val="26"/>
        </w:rPr>
        <w:t>66 «</w:t>
      </w:r>
      <w:r>
        <w:rPr>
          <w:sz w:val="26"/>
        </w:rPr>
        <w:t xml:space="preserve">Об установлении </w:t>
      </w:r>
    </w:p>
    <w:p w14:paraId="51BA0761" w14:textId="77777777" w:rsidR="00151A43" w:rsidRDefault="00151A43" w:rsidP="00151A43">
      <w:pPr>
        <w:rPr>
          <w:sz w:val="26"/>
        </w:rPr>
      </w:pPr>
      <w:r>
        <w:rPr>
          <w:sz w:val="26"/>
        </w:rPr>
        <w:t xml:space="preserve">перечня иных мест, нахождение в которых </w:t>
      </w:r>
    </w:p>
    <w:p w14:paraId="68B9F39F" w14:textId="77777777" w:rsidR="00151A43" w:rsidRDefault="00151A43" w:rsidP="00151A43">
      <w:pPr>
        <w:rPr>
          <w:sz w:val="26"/>
        </w:rPr>
      </w:pPr>
      <w:r>
        <w:rPr>
          <w:sz w:val="26"/>
        </w:rPr>
        <w:t>детей не допускается»</w:t>
      </w:r>
    </w:p>
    <w:p w14:paraId="40C3FD5E" w14:textId="77777777" w:rsidR="00151A43" w:rsidRDefault="00151A43" w:rsidP="00151A43">
      <w:pPr>
        <w:rPr>
          <w:sz w:val="26"/>
        </w:rPr>
      </w:pPr>
    </w:p>
    <w:p w14:paraId="39DBDA7D" w14:textId="77777777" w:rsidR="00151A43" w:rsidRDefault="00151A43" w:rsidP="00151A43">
      <w:pPr>
        <w:rPr>
          <w:sz w:val="26"/>
        </w:rPr>
      </w:pPr>
    </w:p>
    <w:p w14:paraId="4259B0FF" w14:textId="77777777" w:rsidR="00151A43" w:rsidRDefault="00151A43" w:rsidP="00151A43">
      <w:pPr>
        <w:rPr>
          <w:sz w:val="26"/>
        </w:rPr>
      </w:pPr>
    </w:p>
    <w:p w14:paraId="05E7FA56" w14:textId="77777777" w:rsidR="00151A43" w:rsidRDefault="00151A43" w:rsidP="005E7E1A">
      <w:pPr>
        <w:ind w:firstLine="708"/>
        <w:jc w:val="both"/>
        <w:rPr>
          <w:sz w:val="26"/>
        </w:rPr>
      </w:pPr>
      <w:r>
        <w:rPr>
          <w:sz w:val="26"/>
        </w:rPr>
        <w:t>В соответствии с з</w:t>
      </w:r>
      <w:r w:rsidRPr="00CF62A6">
        <w:rPr>
          <w:sz w:val="26"/>
        </w:rPr>
        <w:t xml:space="preserve">аконом Вологодской области от </w:t>
      </w:r>
      <w:r w:rsidR="009615B7">
        <w:rPr>
          <w:sz w:val="26"/>
        </w:rPr>
        <w:t xml:space="preserve">16 марта </w:t>
      </w:r>
      <w:r>
        <w:rPr>
          <w:sz w:val="26"/>
        </w:rPr>
        <w:t>2015</w:t>
      </w:r>
      <w:r w:rsidRPr="00CF62A6">
        <w:rPr>
          <w:sz w:val="26"/>
        </w:rPr>
        <w:t xml:space="preserve"> </w:t>
      </w:r>
      <w:r w:rsidR="009615B7">
        <w:rPr>
          <w:sz w:val="26"/>
        </w:rPr>
        <w:t xml:space="preserve">года </w:t>
      </w:r>
      <w:r w:rsidRPr="00CF62A6">
        <w:rPr>
          <w:sz w:val="26"/>
        </w:rPr>
        <w:t xml:space="preserve">№ </w:t>
      </w:r>
      <w:r>
        <w:rPr>
          <w:sz w:val="26"/>
        </w:rPr>
        <w:t>3602</w:t>
      </w:r>
      <w:r w:rsidRPr="00CF62A6">
        <w:rPr>
          <w:sz w:val="26"/>
        </w:rPr>
        <w:t>-ОЗ «Об охране семьи, материнства, отцовства и детства в Вологодской области»</w:t>
      </w:r>
      <w:r>
        <w:rPr>
          <w:sz w:val="26"/>
        </w:rPr>
        <w:t xml:space="preserve"> Череповецкая городская Дума</w:t>
      </w:r>
    </w:p>
    <w:p w14:paraId="2F7B6499" w14:textId="77777777" w:rsidR="00151A43" w:rsidRDefault="00151A43" w:rsidP="005E7E1A">
      <w:pPr>
        <w:ind w:firstLine="708"/>
        <w:jc w:val="both"/>
        <w:rPr>
          <w:sz w:val="26"/>
        </w:rPr>
      </w:pPr>
      <w:r>
        <w:rPr>
          <w:sz w:val="26"/>
        </w:rPr>
        <w:t>РЕШИЛА:</w:t>
      </w:r>
    </w:p>
    <w:p w14:paraId="2BCF13A1" w14:textId="16ABA732" w:rsidR="00765636" w:rsidRDefault="009615B7" w:rsidP="005E7E1A">
      <w:pPr>
        <w:ind w:firstLine="708"/>
        <w:jc w:val="both"/>
        <w:rPr>
          <w:spacing w:val="-2"/>
          <w:sz w:val="26"/>
          <w:szCs w:val="26"/>
        </w:rPr>
      </w:pPr>
      <w:r>
        <w:rPr>
          <w:sz w:val="26"/>
        </w:rPr>
        <w:t xml:space="preserve">1. </w:t>
      </w:r>
      <w:r w:rsidR="00765636">
        <w:rPr>
          <w:sz w:val="26"/>
        </w:rPr>
        <w:t xml:space="preserve">Внести в решение Череповецкой городской Думы от 27.04.2010 № 66 «Об установлении перечня иных мест, нахождение в которых детей не допускается» </w:t>
      </w:r>
      <w:r w:rsidR="00765636" w:rsidRPr="00B93239">
        <w:rPr>
          <w:spacing w:val="-2"/>
          <w:sz w:val="26"/>
          <w:szCs w:val="26"/>
        </w:rPr>
        <w:t>следующ</w:t>
      </w:r>
      <w:r w:rsidR="00283ACB">
        <w:rPr>
          <w:spacing w:val="-2"/>
          <w:sz w:val="26"/>
          <w:szCs w:val="26"/>
        </w:rPr>
        <w:t>ие</w:t>
      </w:r>
      <w:r w:rsidR="00765636" w:rsidRPr="00B93239">
        <w:rPr>
          <w:spacing w:val="-2"/>
          <w:sz w:val="26"/>
          <w:szCs w:val="26"/>
        </w:rPr>
        <w:t xml:space="preserve"> изменени</w:t>
      </w:r>
      <w:r w:rsidR="0015301E">
        <w:rPr>
          <w:spacing w:val="-2"/>
          <w:sz w:val="26"/>
          <w:szCs w:val="26"/>
        </w:rPr>
        <w:t>я</w:t>
      </w:r>
      <w:r w:rsidR="00765636" w:rsidRPr="00B93239">
        <w:rPr>
          <w:spacing w:val="-2"/>
          <w:sz w:val="26"/>
          <w:szCs w:val="26"/>
        </w:rPr>
        <w:t>:</w:t>
      </w:r>
    </w:p>
    <w:p w14:paraId="3470C384" w14:textId="618351B3" w:rsidR="00283ACB" w:rsidRPr="00283ACB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  <w:r w:rsidRPr="00283ACB">
        <w:rPr>
          <w:sz w:val="26"/>
        </w:rPr>
        <w:t>1.1. Подпункт 1.1 дополнить абзац</w:t>
      </w:r>
      <w:r>
        <w:rPr>
          <w:sz w:val="26"/>
        </w:rPr>
        <w:t>ами</w:t>
      </w:r>
      <w:r w:rsidRPr="00283ACB">
        <w:rPr>
          <w:sz w:val="26"/>
        </w:rPr>
        <w:t xml:space="preserve"> следующего содержания:</w:t>
      </w:r>
    </w:p>
    <w:p w14:paraId="40F55665" w14:textId="5CF7ADBB" w:rsidR="00283ACB" w:rsidRPr="00283ACB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  <w:r w:rsidRPr="00283ACB">
        <w:rPr>
          <w:sz w:val="26"/>
        </w:rPr>
        <w:t>«железнодорожные пути железнодорожных перегонов, за исключением мест, оборудованных пешеходными переходами;</w:t>
      </w:r>
    </w:p>
    <w:p w14:paraId="1F0046AC" w14:textId="3C07CD20" w:rsidR="00283ACB" w:rsidRPr="00283ACB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  <w:r w:rsidRPr="00283ACB">
        <w:rPr>
          <w:sz w:val="26"/>
        </w:rPr>
        <w:t>территории неиспользуемых (заброшенных) собственником зданий, строений, сооружений;</w:t>
      </w:r>
    </w:p>
    <w:p w14:paraId="534B611B" w14:textId="12550E82" w:rsidR="00283ACB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  <w:r w:rsidRPr="00283ACB">
        <w:rPr>
          <w:sz w:val="26"/>
        </w:rPr>
        <w:t>крыши, поручни, лестницы, подножки и другие наружные элементы общественного транспорта, не предназначенные для проезда пассажиров</w:t>
      </w:r>
      <w:r w:rsidR="00BF314C">
        <w:rPr>
          <w:sz w:val="26"/>
        </w:rPr>
        <w:t>.</w:t>
      </w:r>
      <w:r w:rsidRPr="00283ACB">
        <w:rPr>
          <w:sz w:val="26"/>
        </w:rPr>
        <w:t>».</w:t>
      </w:r>
    </w:p>
    <w:p w14:paraId="677189FB" w14:textId="2B48D094" w:rsidR="0042180D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  <w:r w:rsidRPr="00283ACB">
        <w:rPr>
          <w:sz w:val="26"/>
        </w:rPr>
        <w:t>2. Настоящее решение вступает в силу со дня его официального опубликования.</w:t>
      </w:r>
    </w:p>
    <w:p w14:paraId="480A8FAF" w14:textId="77777777" w:rsidR="00283ACB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</w:p>
    <w:p w14:paraId="5173E863" w14:textId="77777777" w:rsidR="00283ACB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</w:p>
    <w:p w14:paraId="2F5221F0" w14:textId="77777777" w:rsidR="00283ACB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</w:p>
    <w:p w14:paraId="5BC9EDF2" w14:textId="6ADF32E9" w:rsidR="00283ACB" w:rsidRPr="00283ACB" w:rsidRDefault="00283ACB" w:rsidP="00283ACB">
      <w:pPr>
        <w:jc w:val="both"/>
        <w:rPr>
          <w:sz w:val="26"/>
          <w:szCs w:val="26"/>
        </w:rPr>
      </w:pPr>
      <w:r w:rsidRPr="00283ACB">
        <w:rPr>
          <w:sz w:val="26"/>
          <w:szCs w:val="26"/>
        </w:rPr>
        <w:t xml:space="preserve">Председатель Череповецкой городской Думы            </w:t>
      </w:r>
      <w:r>
        <w:rPr>
          <w:sz w:val="26"/>
          <w:szCs w:val="26"/>
        </w:rPr>
        <w:t xml:space="preserve">                                          </w:t>
      </w:r>
      <w:r w:rsidRPr="00283ACB">
        <w:rPr>
          <w:sz w:val="26"/>
          <w:szCs w:val="26"/>
        </w:rPr>
        <w:t xml:space="preserve">И.Ю. Ивашов                                                                                                            </w:t>
      </w:r>
    </w:p>
    <w:p w14:paraId="23E231A1" w14:textId="11711B6C" w:rsidR="00283ACB" w:rsidRPr="005D45D1" w:rsidRDefault="00283ACB" w:rsidP="00283ACB">
      <w:pPr>
        <w:autoSpaceDE w:val="0"/>
        <w:autoSpaceDN w:val="0"/>
        <w:adjustRightInd w:val="0"/>
        <w:ind w:firstLine="708"/>
        <w:jc w:val="both"/>
      </w:pPr>
      <w:r w:rsidRPr="00283ACB">
        <w:rPr>
          <w:sz w:val="26"/>
          <w:szCs w:val="26"/>
        </w:rPr>
        <w:t xml:space="preserve">                               </w:t>
      </w:r>
    </w:p>
    <w:sectPr w:rsidR="00283ACB" w:rsidRPr="005D45D1" w:rsidSect="005E7E1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86"/>
    <w:rsid w:val="000162C7"/>
    <w:rsid w:val="00076B06"/>
    <w:rsid w:val="000E0702"/>
    <w:rsid w:val="00151A43"/>
    <w:rsid w:val="0015301E"/>
    <w:rsid w:val="00193BC6"/>
    <w:rsid w:val="001A7D3D"/>
    <w:rsid w:val="00283ACB"/>
    <w:rsid w:val="003460F2"/>
    <w:rsid w:val="00385FD2"/>
    <w:rsid w:val="003B4D90"/>
    <w:rsid w:val="003E298E"/>
    <w:rsid w:val="00404CC1"/>
    <w:rsid w:val="0042180D"/>
    <w:rsid w:val="00481832"/>
    <w:rsid w:val="004A48F9"/>
    <w:rsid w:val="005D45D1"/>
    <w:rsid w:val="005E7E1A"/>
    <w:rsid w:val="00623792"/>
    <w:rsid w:val="00626340"/>
    <w:rsid w:val="0063031C"/>
    <w:rsid w:val="00691415"/>
    <w:rsid w:val="007011B1"/>
    <w:rsid w:val="00734C9D"/>
    <w:rsid w:val="0073673E"/>
    <w:rsid w:val="00765636"/>
    <w:rsid w:val="00772289"/>
    <w:rsid w:val="007B5682"/>
    <w:rsid w:val="007D15A2"/>
    <w:rsid w:val="008A2176"/>
    <w:rsid w:val="00941286"/>
    <w:rsid w:val="009615B7"/>
    <w:rsid w:val="00A3249A"/>
    <w:rsid w:val="00A83B1B"/>
    <w:rsid w:val="00B50129"/>
    <w:rsid w:val="00B77F1A"/>
    <w:rsid w:val="00BF314C"/>
    <w:rsid w:val="00D20BB0"/>
    <w:rsid w:val="00D46E2E"/>
    <w:rsid w:val="00DB43B1"/>
    <w:rsid w:val="00EC6D9D"/>
    <w:rsid w:val="00F27C98"/>
    <w:rsid w:val="00F84CE8"/>
    <w:rsid w:val="00FC3441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80BD"/>
  <w15:docId w15:val="{5B6441AC-BE72-4FE8-9BF4-94DBA7EB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1A43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151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1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A43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1A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51A4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A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563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E7E1A"/>
    <w:rPr>
      <w:color w:val="0000FF" w:themeColor="hyperlink"/>
      <w:u w:val="single"/>
    </w:rPr>
  </w:style>
  <w:style w:type="character" w:customStyle="1" w:styleId="FontStyle22">
    <w:name w:val="Font Style22"/>
    <w:basedOn w:val="a0"/>
    <w:uiPriority w:val="99"/>
    <w:rsid w:val="00076B0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Сергеева Марина Васильевна</cp:lastModifiedBy>
  <cp:revision>7</cp:revision>
  <cp:lastPrinted>2019-04-19T13:02:00Z</cp:lastPrinted>
  <dcterms:created xsi:type="dcterms:W3CDTF">2022-07-19T06:58:00Z</dcterms:created>
  <dcterms:modified xsi:type="dcterms:W3CDTF">2026-02-18T12:34:00Z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774850213</vt:i4>
  </property>
  <property fmtid="{D5CDD505-2E9C-101B-9397-08002B2CF9AE}" pid="3" name="_NewReviewCycle">
    <vt:lpwstr/>
  </property>
  <property fmtid="{D5CDD505-2E9C-101B-9397-08002B2CF9AE}" pid="4" name="_EmailSubject">
    <vt:lpwstr>проект решения Думы</vt:lpwstr>
  </property>
  <property fmtid="{D5CDD505-2E9C-101B-9397-08002B2CF9AE}" pid="5" name="_AuthorEmail">
    <vt:lpwstr>priemnaya6@cherepovetscity.ru</vt:lpwstr>
  </property>
  <property fmtid="{D5CDD505-2E9C-101B-9397-08002B2CF9AE}" pid="6" name="_AuthorEmailDisplayName">
    <vt:lpwstr>Приемная Стрижовой Н.В.</vt:lpwstr>
  </property>
  <property fmtid="{D5CDD505-2E9C-101B-9397-08002B2CF9AE}" pid="7" name="_PreviousAdHocReviewCycleID">
    <vt:i4>1223024021</vt:i4>
  </property>
  <property fmtid="{D5CDD505-2E9C-101B-9397-08002B2CF9AE}" pid="8" name="_ReviewingToolsShownOnce">
    <vt:lpwstr/>
  </property>
</Properties>
</file>