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5818A" w14:textId="77777777" w:rsidR="00A05AF5" w:rsidRDefault="00A05AF5" w:rsidP="00A05AF5">
      <w:pPr>
        <w:jc w:val="center"/>
      </w:pPr>
      <w:r>
        <w:object w:dxaOrig="733" w:dyaOrig="910" w14:anchorId="5E003D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pt;height:50.65pt" o:ole="">
            <v:imagedata r:id="rId8" o:title=""/>
          </v:shape>
          <o:OLEObject Type="Embed" ProgID="CorelDRAW.Graphic.14" ShapeID="_x0000_i1025" DrawAspect="Content" ObjectID="_1833026090" r:id="rId9"/>
        </w:object>
      </w:r>
    </w:p>
    <w:p w14:paraId="584779F3" w14:textId="77777777" w:rsidR="00A05AF5" w:rsidRDefault="00A05AF5" w:rsidP="00A05AF5">
      <w:pPr>
        <w:jc w:val="center"/>
        <w:rPr>
          <w:sz w:val="4"/>
          <w:szCs w:val="4"/>
        </w:rPr>
      </w:pPr>
    </w:p>
    <w:p w14:paraId="491E51FE" w14:textId="77777777" w:rsidR="00A05AF5" w:rsidRDefault="00A05AF5" w:rsidP="00A05AF5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>ВОЛОГОДСКАЯ</w:t>
      </w:r>
      <w:r w:rsidR="0055140B">
        <w:rPr>
          <w:b/>
          <w:spacing w:val="14"/>
          <w:sz w:val="20"/>
          <w:szCs w:val="20"/>
        </w:rPr>
        <w:t xml:space="preserve"> </w:t>
      </w:r>
      <w:r>
        <w:rPr>
          <w:b/>
          <w:spacing w:val="14"/>
          <w:sz w:val="20"/>
          <w:szCs w:val="20"/>
        </w:rPr>
        <w:t>ОБЛАСТЬ</w:t>
      </w:r>
      <w:r w:rsidR="0055140B">
        <w:rPr>
          <w:b/>
          <w:spacing w:val="14"/>
          <w:sz w:val="20"/>
          <w:szCs w:val="20"/>
        </w:rPr>
        <w:t xml:space="preserve"> </w:t>
      </w:r>
    </w:p>
    <w:p w14:paraId="2B3C5AA3" w14:textId="77777777" w:rsidR="00A05AF5" w:rsidRDefault="0055140B" w:rsidP="00A05AF5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 </w:t>
      </w:r>
      <w:r w:rsidR="00A05AF5">
        <w:rPr>
          <w:b/>
          <w:spacing w:val="14"/>
          <w:sz w:val="20"/>
          <w:szCs w:val="20"/>
        </w:rPr>
        <w:t>ГОРОД</w:t>
      </w:r>
      <w:r>
        <w:rPr>
          <w:b/>
          <w:spacing w:val="14"/>
          <w:sz w:val="20"/>
          <w:szCs w:val="20"/>
        </w:rPr>
        <w:t xml:space="preserve"> </w:t>
      </w:r>
      <w:r w:rsidR="00A05AF5">
        <w:rPr>
          <w:b/>
          <w:spacing w:val="14"/>
          <w:sz w:val="20"/>
          <w:szCs w:val="20"/>
        </w:rPr>
        <w:t>ЧЕРЕПОВЕЦ</w:t>
      </w:r>
    </w:p>
    <w:p w14:paraId="456DDF21" w14:textId="77777777" w:rsidR="00A05AF5" w:rsidRDefault="00A05AF5" w:rsidP="00A05AF5">
      <w:pPr>
        <w:jc w:val="center"/>
        <w:rPr>
          <w:sz w:val="8"/>
          <w:szCs w:val="8"/>
        </w:rPr>
      </w:pPr>
    </w:p>
    <w:p w14:paraId="2315CC82" w14:textId="77777777" w:rsidR="00A05AF5" w:rsidRDefault="00A05AF5" w:rsidP="00A05AF5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МЭРИЯ</w:t>
      </w:r>
    </w:p>
    <w:p w14:paraId="165350B3" w14:textId="77777777" w:rsidR="00A05AF5" w:rsidRDefault="00A05AF5" w:rsidP="00A05AF5">
      <w:pPr>
        <w:jc w:val="center"/>
        <w:rPr>
          <w:b/>
          <w:spacing w:val="60"/>
          <w:sz w:val="14"/>
          <w:szCs w:val="14"/>
        </w:rPr>
      </w:pPr>
    </w:p>
    <w:p w14:paraId="154BA2B8" w14:textId="77777777" w:rsidR="00A05AF5" w:rsidRDefault="00A05AF5" w:rsidP="00A05AF5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11AE2F75" w14:textId="77777777" w:rsidR="00A05AF5" w:rsidRPr="0055140B" w:rsidRDefault="00A05AF5" w:rsidP="00D55A82">
      <w:pPr>
        <w:rPr>
          <w:sz w:val="26"/>
          <w:szCs w:val="26"/>
        </w:rPr>
      </w:pPr>
    </w:p>
    <w:p w14:paraId="625F6156" w14:textId="77777777" w:rsidR="00A05AF5" w:rsidRPr="0055140B" w:rsidRDefault="00A05AF5" w:rsidP="00A05AF5">
      <w:pPr>
        <w:rPr>
          <w:sz w:val="26"/>
          <w:szCs w:val="26"/>
        </w:rPr>
      </w:pPr>
    </w:p>
    <w:p w14:paraId="0026052D" w14:textId="77777777" w:rsidR="00A05AF5" w:rsidRPr="0055140B" w:rsidRDefault="00A05AF5" w:rsidP="00A05AF5">
      <w:pPr>
        <w:rPr>
          <w:sz w:val="26"/>
          <w:szCs w:val="26"/>
        </w:rPr>
      </w:pPr>
    </w:p>
    <w:p w14:paraId="4DA13629" w14:textId="77777777" w:rsidR="00A05AF5" w:rsidRDefault="00A05AF5" w:rsidP="00A05AF5">
      <w:pPr>
        <w:jc w:val="both"/>
        <w:rPr>
          <w:sz w:val="26"/>
          <w:szCs w:val="26"/>
        </w:rPr>
      </w:pPr>
    </w:p>
    <w:p w14:paraId="3CA7A02F" w14:textId="77777777" w:rsidR="00AF5C44" w:rsidRPr="0055140B" w:rsidRDefault="00AF5C44" w:rsidP="00A05AF5">
      <w:pPr>
        <w:jc w:val="both"/>
        <w:rPr>
          <w:sz w:val="26"/>
          <w:szCs w:val="26"/>
        </w:rPr>
      </w:pPr>
    </w:p>
    <w:p w14:paraId="05B8F269" w14:textId="77777777" w:rsidR="00A05AF5" w:rsidRPr="0055140B" w:rsidRDefault="00A05AF5" w:rsidP="00A05AF5">
      <w:pPr>
        <w:jc w:val="both"/>
        <w:rPr>
          <w:sz w:val="26"/>
          <w:szCs w:val="26"/>
        </w:rPr>
      </w:pPr>
    </w:p>
    <w:p w14:paraId="233856A0" w14:textId="77777777" w:rsidR="00A05AF5" w:rsidRPr="0055140B" w:rsidRDefault="00A05AF5" w:rsidP="008762FC">
      <w:pPr>
        <w:jc w:val="center"/>
        <w:rPr>
          <w:sz w:val="26"/>
          <w:szCs w:val="26"/>
        </w:rPr>
      </w:pPr>
    </w:p>
    <w:p w14:paraId="435FFF9B" w14:textId="77777777" w:rsidR="00A05AF5" w:rsidRPr="0055140B" w:rsidRDefault="00A05AF5" w:rsidP="00A05AF5">
      <w:pPr>
        <w:tabs>
          <w:tab w:val="center" w:pos="4819"/>
        </w:tabs>
        <w:jc w:val="both"/>
        <w:rPr>
          <w:sz w:val="26"/>
          <w:szCs w:val="26"/>
        </w:rPr>
      </w:pPr>
      <w:r w:rsidRPr="0055140B">
        <w:rPr>
          <w:sz w:val="26"/>
          <w:szCs w:val="26"/>
        </w:rPr>
        <w:t>О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внесении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изменений</w:t>
      </w:r>
    </w:p>
    <w:p w14:paraId="54DDC216" w14:textId="77777777" w:rsidR="00A05AF5" w:rsidRPr="0055140B" w:rsidRDefault="00A05AF5" w:rsidP="00A05AF5">
      <w:pPr>
        <w:tabs>
          <w:tab w:val="center" w:pos="4819"/>
        </w:tabs>
        <w:jc w:val="both"/>
        <w:rPr>
          <w:sz w:val="26"/>
          <w:szCs w:val="26"/>
        </w:rPr>
      </w:pPr>
      <w:r w:rsidRPr="0055140B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постановление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мэрии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города</w:t>
      </w:r>
      <w:r w:rsidR="0055140B">
        <w:rPr>
          <w:sz w:val="26"/>
          <w:szCs w:val="26"/>
        </w:rPr>
        <w:t xml:space="preserve"> </w:t>
      </w:r>
    </w:p>
    <w:p w14:paraId="5A6BAB98" w14:textId="5A1E7046" w:rsidR="00A05AF5" w:rsidRPr="0055140B" w:rsidRDefault="00A05AF5" w:rsidP="00A05AF5">
      <w:pPr>
        <w:tabs>
          <w:tab w:val="center" w:pos="4819"/>
        </w:tabs>
        <w:jc w:val="both"/>
        <w:rPr>
          <w:sz w:val="26"/>
          <w:szCs w:val="26"/>
        </w:rPr>
      </w:pPr>
      <w:r w:rsidRPr="0055140B">
        <w:rPr>
          <w:sz w:val="26"/>
          <w:szCs w:val="26"/>
        </w:rPr>
        <w:t>от</w:t>
      </w:r>
      <w:r w:rsidR="0055140B">
        <w:rPr>
          <w:sz w:val="26"/>
          <w:szCs w:val="26"/>
        </w:rPr>
        <w:t xml:space="preserve"> </w:t>
      </w:r>
      <w:r w:rsidR="00C7606C">
        <w:rPr>
          <w:sz w:val="26"/>
          <w:szCs w:val="26"/>
        </w:rPr>
        <w:t>08.11.2017</w:t>
      </w:r>
      <w:r w:rsidR="002143A6" w:rsidRPr="00ED5CD7">
        <w:rPr>
          <w:sz w:val="26"/>
          <w:szCs w:val="26"/>
        </w:rPr>
        <w:t xml:space="preserve"> № </w:t>
      </w:r>
      <w:r w:rsidR="00C7606C">
        <w:rPr>
          <w:sz w:val="26"/>
          <w:szCs w:val="26"/>
        </w:rPr>
        <w:t>5373</w:t>
      </w:r>
    </w:p>
    <w:p w14:paraId="6FA2CBBE" w14:textId="77777777" w:rsidR="00A05AF5" w:rsidRPr="0055140B" w:rsidRDefault="00A05AF5" w:rsidP="00A05AF5">
      <w:pPr>
        <w:rPr>
          <w:sz w:val="26"/>
          <w:szCs w:val="26"/>
        </w:rPr>
      </w:pPr>
    </w:p>
    <w:p w14:paraId="536F3CF2" w14:textId="77777777" w:rsidR="00A05AF5" w:rsidRPr="0055140B" w:rsidRDefault="00A05AF5" w:rsidP="00A05AF5">
      <w:pPr>
        <w:jc w:val="both"/>
        <w:rPr>
          <w:sz w:val="26"/>
          <w:szCs w:val="26"/>
        </w:rPr>
      </w:pPr>
    </w:p>
    <w:p w14:paraId="6D81F2BE" w14:textId="3D8B0EFD" w:rsidR="00A05AF5" w:rsidRPr="0055140B" w:rsidRDefault="00A05AF5" w:rsidP="00D55A82">
      <w:pPr>
        <w:pStyle w:val="aff4"/>
        <w:ind w:firstLine="709"/>
        <w:jc w:val="both"/>
        <w:rPr>
          <w:sz w:val="26"/>
          <w:szCs w:val="26"/>
        </w:rPr>
      </w:pPr>
      <w:r w:rsidRPr="0055140B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соответствии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с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Федеральными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законами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от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06.10.2003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№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131-ФЗ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«Об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общих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принципах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организации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местного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самоуправления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Российской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Федерации»,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27.07.2010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№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210-ФЗ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«Об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организации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государственных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муниципальных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услуг»,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постановлением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мэрии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города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от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16.06.2017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№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2811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«О</w:t>
      </w:r>
      <w:r w:rsidR="0055140B">
        <w:rPr>
          <w:sz w:val="26"/>
          <w:szCs w:val="26"/>
        </w:rPr>
        <w:t xml:space="preserve"> </w:t>
      </w:r>
      <w:r w:rsidR="001D010B">
        <w:rPr>
          <w:sz w:val="26"/>
          <w:szCs w:val="26"/>
        </w:rPr>
        <w:t>п</w:t>
      </w:r>
      <w:r w:rsidR="001D010B" w:rsidRPr="0055140B">
        <w:rPr>
          <w:sz w:val="26"/>
          <w:szCs w:val="26"/>
        </w:rPr>
        <w:t>орядке</w:t>
      </w:r>
      <w:r w:rsidR="001D01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разработки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утверждения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административных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регламентов</w:t>
      </w:r>
      <w:r w:rsidR="001D010B" w:rsidRPr="001D010B">
        <w:rPr>
          <w:sz w:val="26"/>
          <w:szCs w:val="26"/>
        </w:rPr>
        <w:t xml:space="preserve"> предоставления муниципальн</w:t>
      </w:r>
      <w:r w:rsidR="001D010B">
        <w:rPr>
          <w:sz w:val="26"/>
          <w:szCs w:val="26"/>
        </w:rPr>
        <w:t>ых</w:t>
      </w:r>
      <w:r w:rsidR="001D010B" w:rsidRPr="001D010B">
        <w:rPr>
          <w:sz w:val="26"/>
          <w:szCs w:val="26"/>
        </w:rPr>
        <w:t xml:space="preserve"> услуг</w:t>
      </w:r>
      <w:r w:rsidR="001D010B">
        <w:rPr>
          <w:sz w:val="26"/>
          <w:szCs w:val="26"/>
        </w:rPr>
        <w:t xml:space="preserve"> мэрией города</w:t>
      </w:r>
      <w:r w:rsidRPr="0055140B">
        <w:rPr>
          <w:sz w:val="26"/>
          <w:szCs w:val="26"/>
        </w:rPr>
        <w:t>»</w:t>
      </w:r>
    </w:p>
    <w:p w14:paraId="2D4A5344" w14:textId="77777777" w:rsidR="00863DC5" w:rsidRPr="0055140B" w:rsidRDefault="00A05AF5" w:rsidP="00D55A82">
      <w:pPr>
        <w:pStyle w:val="aff4"/>
        <w:jc w:val="both"/>
        <w:rPr>
          <w:sz w:val="26"/>
          <w:szCs w:val="26"/>
        </w:rPr>
      </w:pPr>
      <w:r w:rsidRPr="0055140B">
        <w:rPr>
          <w:sz w:val="26"/>
          <w:szCs w:val="26"/>
        </w:rPr>
        <w:t>ПОСТАНОВЛЯЮ:</w:t>
      </w:r>
    </w:p>
    <w:p w14:paraId="17693571" w14:textId="510DB24A" w:rsidR="00AD1890" w:rsidRDefault="00D1411D" w:rsidP="00AD1890">
      <w:pPr>
        <w:pStyle w:val="aff4"/>
        <w:ind w:firstLine="709"/>
        <w:jc w:val="both"/>
        <w:rPr>
          <w:sz w:val="26"/>
          <w:szCs w:val="26"/>
        </w:rPr>
      </w:pPr>
      <w:r w:rsidRPr="0055140B">
        <w:rPr>
          <w:sz w:val="26"/>
          <w:szCs w:val="26"/>
        </w:rPr>
        <w:t>1.</w:t>
      </w:r>
      <w:r w:rsidR="0055140B">
        <w:rPr>
          <w:sz w:val="26"/>
          <w:szCs w:val="26"/>
        </w:rPr>
        <w:t xml:space="preserve"> </w:t>
      </w:r>
      <w:r w:rsidR="00F7371E">
        <w:rPr>
          <w:sz w:val="26"/>
          <w:szCs w:val="26"/>
        </w:rPr>
        <w:t>Внести изменения в</w:t>
      </w:r>
      <w:r w:rsidR="00F7371E" w:rsidRPr="00F7371E">
        <w:t xml:space="preserve"> </w:t>
      </w:r>
      <w:r w:rsidR="00F7371E">
        <w:rPr>
          <w:sz w:val="26"/>
          <w:szCs w:val="26"/>
        </w:rPr>
        <w:t>постановление</w:t>
      </w:r>
      <w:r w:rsidR="00F7371E" w:rsidRPr="00F7371E">
        <w:rPr>
          <w:sz w:val="26"/>
          <w:szCs w:val="26"/>
        </w:rPr>
        <w:t xml:space="preserve"> мэрии города от </w:t>
      </w:r>
      <w:r w:rsidR="00C7606C">
        <w:rPr>
          <w:sz w:val="26"/>
          <w:szCs w:val="26"/>
        </w:rPr>
        <w:t>08.11.2017</w:t>
      </w:r>
      <w:r w:rsidR="00C7606C" w:rsidRPr="00ED5CD7">
        <w:rPr>
          <w:sz w:val="26"/>
          <w:szCs w:val="26"/>
        </w:rPr>
        <w:t xml:space="preserve"> № </w:t>
      </w:r>
      <w:r w:rsidR="00C7606C">
        <w:rPr>
          <w:sz w:val="26"/>
          <w:szCs w:val="26"/>
        </w:rPr>
        <w:t>5373</w:t>
      </w:r>
      <w:r w:rsidR="00C7606C" w:rsidRPr="00F7371E">
        <w:rPr>
          <w:sz w:val="26"/>
          <w:szCs w:val="26"/>
        </w:rPr>
        <w:t xml:space="preserve"> </w:t>
      </w:r>
      <w:r w:rsidR="00F7371E" w:rsidRPr="00F7371E">
        <w:rPr>
          <w:sz w:val="26"/>
          <w:szCs w:val="26"/>
        </w:rPr>
        <w:t>(в редакции постанов</w:t>
      </w:r>
      <w:r w:rsidR="00F7371E">
        <w:rPr>
          <w:sz w:val="26"/>
          <w:szCs w:val="26"/>
        </w:rPr>
        <w:t xml:space="preserve">ления мэрии города от </w:t>
      </w:r>
      <w:r w:rsidR="00C7606C">
        <w:rPr>
          <w:sz w:val="26"/>
          <w:szCs w:val="26"/>
        </w:rPr>
        <w:t>15</w:t>
      </w:r>
      <w:r w:rsidR="00F7371E" w:rsidRPr="00F7371E">
        <w:rPr>
          <w:sz w:val="26"/>
          <w:szCs w:val="26"/>
        </w:rPr>
        <w:t>.10.2025)</w:t>
      </w:r>
      <w:r w:rsidR="00F7371E">
        <w:rPr>
          <w:sz w:val="26"/>
          <w:szCs w:val="26"/>
        </w:rPr>
        <w:t xml:space="preserve"> </w:t>
      </w:r>
      <w:r w:rsidR="00F7371E" w:rsidRPr="00F7371E">
        <w:rPr>
          <w:sz w:val="26"/>
          <w:szCs w:val="26"/>
        </w:rPr>
        <w:t>«Об утверждении административного регламента предоставления муниципальной услуги</w:t>
      </w:r>
      <w:r w:rsidR="00F7371E">
        <w:rPr>
          <w:sz w:val="26"/>
          <w:szCs w:val="26"/>
        </w:rPr>
        <w:t xml:space="preserve"> </w:t>
      </w:r>
      <w:r w:rsidR="00C7606C" w:rsidRPr="00C7606C">
        <w:rPr>
          <w:sz w:val="26"/>
          <w:szCs w:val="26"/>
        </w:rPr>
        <w:t>по заключению соглашения о перераспределении земель и (или) земельных участков, находящихся в муниципальной собственности, либо государственная собственность на которые не разграничена, и земельных участков, находящихся в частной собственности</w:t>
      </w:r>
      <w:r w:rsidR="00C7606C">
        <w:rPr>
          <w:sz w:val="26"/>
          <w:szCs w:val="26"/>
        </w:rPr>
        <w:t>»</w:t>
      </w:r>
      <w:r w:rsidR="00F7371E" w:rsidRPr="00F7371E">
        <w:rPr>
          <w:sz w:val="26"/>
          <w:szCs w:val="26"/>
        </w:rPr>
        <w:t>, утвержденный вышеуказанным постановлением, в новой редакции (прилагается).</w:t>
      </w:r>
    </w:p>
    <w:p w14:paraId="6AABBE54" w14:textId="62761F24" w:rsidR="00AD1890" w:rsidRPr="00AD1890" w:rsidRDefault="00CF72E9" w:rsidP="00FF6CA1">
      <w:pPr>
        <w:pStyle w:val="aff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D1890" w:rsidRPr="00AD1890">
        <w:rPr>
          <w:sz w:val="26"/>
          <w:szCs w:val="26"/>
        </w:rPr>
        <w:t xml:space="preserve">. </w:t>
      </w:r>
      <w:r w:rsidR="0022131F" w:rsidRPr="00B84464">
        <w:rPr>
          <w:sz w:val="26"/>
          <w:szCs w:val="26"/>
        </w:rPr>
        <w:t>Постановление подлежит опубликованию на официальном интернет-портале правовой информации г. Череповца</w:t>
      </w:r>
      <w:r w:rsidR="00AD1890" w:rsidRPr="00AD1890">
        <w:rPr>
          <w:sz w:val="26"/>
          <w:szCs w:val="26"/>
        </w:rPr>
        <w:t>.</w:t>
      </w:r>
    </w:p>
    <w:p w14:paraId="2DA13D0A" w14:textId="11AC2935" w:rsidR="00AD1890" w:rsidRDefault="00AD1890" w:rsidP="007E618E">
      <w:pPr>
        <w:pStyle w:val="aff4"/>
        <w:jc w:val="both"/>
        <w:rPr>
          <w:sz w:val="26"/>
          <w:szCs w:val="26"/>
        </w:rPr>
      </w:pPr>
    </w:p>
    <w:p w14:paraId="14B5A010" w14:textId="6F79B27A" w:rsidR="00EF5BFA" w:rsidRDefault="00EF5BFA" w:rsidP="007E618E">
      <w:pPr>
        <w:pStyle w:val="aff4"/>
        <w:jc w:val="both"/>
        <w:rPr>
          <w:sz w:val="26"/>
          <w:szCs w:val="26"/>
        </w:rPr>
      </w:pPr>
    </w:p>
    <w:p w14:paraId="2AC0F42C" w14:textId="77777777" w:rsidR="00FA25B7" w:rsidRPr="00AD1890" w:rsidRDefault="00FA25B7" w:rsidP="007E618E">
      <w:pPr>
        <w:pStyle w:val="aff4"/>
        <w:jc w:val="both"/>
        <w:rPr>
          <w:sz w:val="26"/>
          <w:szCs w:val="26"/>
        </w:rPr>
      </w:pPr>
    </w:p>
    <w:p w14:paraId="4AF379F0" w14:textId="0CC79170" w:rsidR="002C1014" w:rsidRDefault="00F43A11" w:rsidP="00FA25B7">
      <w:pPr>
        <w:pStyle w:val="aff4"/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382E03">
        <w:rPr>
          <w:sz w:val="26"/>
          <w:szCs w:val="26"/>
        </w:rPr>
        <w:t xml:space="preserve"> города</w:t>
      </w:r>
      <w:r w:rsidR="00382E03">
        <w:rPr>
          <w:sz w:val="26"/>
          <w:szCs w:val="26"/>
        </w:rPr>
        <w:tab/>
      </w:r>
      <w:proofErr w:type="gramStart"/>
      <w:r w:rsidR="00B84464">
        <w:rPr>
          <w:sz w:val="26"/>
          <w:szCs w:val="26"/>
        </w:rPr>
        <w:t>Р.Э</w:t>
      </w:r>
      <w:proofErr w:type="gramEnd"/>
      <w:r w:rsidR="00B84464">
        <w:rPr>
          <w:sz w:val="26"/>
          <w:szCs w:val="26"/>
        </w:rPr>
        <w:t xml:space="preserve"> Маслов</w:t>
      </w:r>
    </w:p>
    <w:p w14:paraId="42AECF20" w14:textId="77777777" w:rsidR="00635FEB" w:rsidRDefault="00635FEB" w:rsidP="00FA25B7">
      <w:pPr>
        <w:pStyle w:val="aff4"/>
        <w:tabs>
          <w:tab w:val="right" w:pos="9498"/>
        </w:tabs>
        <w:jc w:val="both"/>
        <w:rPr>
          <w:sz w:val="26"/>
          <w:szCs w:val="26"/>
        </w:rPr>
        <w:sectPr w:rsidR="00635FEB" w:rsidSect="005E44B8">
          <w:headerReference w:type="default" r:id="rId10"/>
          <w:pgSz w:w="11906" w:h="16838"/>
          <w:pgMar w:top="567" w:right="567" w:bottom="1134" w:left="1701" w:header="567" w:footer="709" w:gutter="0"/>
          <w:cols w:space="708"/>
          <w:titlePg/>
          <w:docGrid w:linePitch="360"/>
        </w:sectPr>
      </w:pPr>
    </w:p>
    <w:p w14:paraId="0A79699D" w14:textId="77777777" w:rsidR="00635FEB" w:rsidRPr="00284789" w:rsidRDefault="00635FEB" w:rsidP="00635FEB">
      <w:pPr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14:paraId="6ED566B4" w14:textId="77777777" w:rsidR="00635FEB" w:rsidRPr="00284789" w:rsidRDefault="00635FEB" w:rsidP="00635FEB">
      <w:pPr>
        <w:ind w:left="5812"/>
        <w:jc w:val="both"/>
        <w:rPr>
          <w:sz w:val="26"/>
          <w:szCs w:val="26"/>
        </w:rPr>
      </w:pPr>
      <w:r w:rsidRPr="00284789">
        <w:rPr>
          <w:sz w:val="26"/>
          <w:szCs w:val="26"/>
        </w:rPr>
        <w:t>постановлением мэрии города</w:t>
      </w:r>
    </w:p>
    <w:p w14:paraId="0BD1E9DA" w14:textId="35472888" w:rsidR="00635FEB" w:rsidRPr="005010FC" w:rsidRDefault="00635FEB" w:rsidP="00635FEB">
      <w:pPr>
        <w:ind w:left="5812"/>
        <w:jc w:val="both"/>
        <w:rPr>
          <w:sz w:val="26"/>
          <w:szCs w:val="26"/>
        </w:rPr>
      </w:pPr>
      <w:r w:rsidRPr="00284789">
        <w:rPr>
          <w:sz w:val="26"/>
          <w:szCs w:val="26"/>
        </w:rPr>
        <w:t xml:space="preserve">от </w:t>
      </w:r>
      <w:r w:rsidR="00C7606C">
        <w:rPr>
          <w:sz w:val="26"/>
          <w:szCs w:val="26"/>
        </w:rPr>
        <w:t>08.11.2017</w:t>
      </w:r>
      <w:r w:rsidRPr="00635FEB">
        <w:rPr>
          <w:sz w:val="26"/>
          <w:szCs w:val="26"/>
        </w:rPr>
        <w:t xml:space="preserve"> № </w:t>
      </w:r>
      <w:r w:rsidR="00C7606C">
        <w:rPr>
          <w:sz w:val="26"/>
          <w:szCs w:val="26"/>
        </w:rPr>
        <w:t>5373</w:t>
      </w:r>
    </w:p>
    <w:p w14:paraId="0F04F763" w14:textId="77777777" w:rsidR="00635FEB" w:rsidRPr="00027045" w:rsidRDefault="00635FEB" w:rsidP="00635FEB">
      <w:pPr>
        <w:tabs>
          <w:tab w:val="left" w:pos="576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027045">
        <w:rPr>
          <w:sz w:val="26"/>
          <w:szCs w:val="26"/>
        </w:rPr>
        <w:t>(в редакции</w:t>
      </w:r>
    </w:p>
    <w:p w14:paraId="4C93445D" w14:textId="77777777" w:rsidR="00635FEB" w:rsidRPr="00027045" w:rsidRDefault="00635FEB" w:rsidP="00635FEB">
      <w:pPr>
        <w:tabs>
          <w:tab w:val="left" w:pos="576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027045">
        <w:rPr>
          <w:sz w:val="26"/>
          <w:szCs w:val="26"/>
        </w:rPr>
        <w:t>постановления мэрии города</w:t>
      </w:r>
    </w:p>
    <w:p w14:paraId="48B294DA" w14:textId="77777777" w:rsidR="00635FEB" w:rsidRDefault="00635FEB" w:rsidP="00635FEB">
      <w:pPr>
        <w:tabs>
          <w:tab w:val="left" w:pos="576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027045">
        <w:rPr>
          <w:sz w:val="26"/>
          <w:szCs w:val="26"/>
        </w:rPr>
        <w:t xml:space="preserve">от                          №              </w:t>
      </w:r>
      <w:proofErr w:type="gramStart"/>
      <w:r w:rsidRPr="00027045">
        <w:rPr>
          <w:sz w:val="26"/>
          <w:szCs w:val="26"/>
        </w:rPr>
        <w:t xml:space="preserve">  )</w:t>
      </w:r>
      <w:proofErr w:type="gramEnd"/>
    </w:p>
    <w:p w14:paraId="06054CB6" w14:textId="50A0BE3F" w:rsidR="00635FEB" w:rsidRDefault="00635FEB" w:rsidP="00635FEB">
      <w:pPr>
        <w:tabs>
          <w:tab w:val="left" w:pos="576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1AF4ABB" w14:textId="77777777" w:rsidR="00F735D5" w:rsidRPr="005010FC" w:rsidRDefault="00F735D5" w:rsidP="00635FEB">
      <w:pPr>
        <w:tabs>
          <w:tab w:val="left" w:pos="5760"/>
        </w:tabs>
        <w:jc w:val="both"/>
        <w:rPr>
          <w:sz w:val="26"/>
          <w:szCs w:val="26"/>
        </w:rPr>
      </w:pPr>
    </w:p>
    <w:p w14:paraId="667D83DA" w14:textId="0893FB6E" w:rsidR="00635FEB" w:rsidRDefault="00635FEB" w:rsidP="00635FEB">
      <w:pPr>
        <w:tabs>
          <w:tab w:val="left" w:pos="390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А</w:t>
      </w:r>
      <w:r w:rsidRPr="00EC77FB">
        <w:rPr>
          <w:sz w:val="26"/>
          <w:szCs w:val="26"/>
        </w:rPr>
        <w:t>дминистративный регламент предоставления муниципальной услуги</w:t>
      </w:r>
      <w:r>
        <w:rPr>
          <w:sz w:val="26"/>
          <w:szCs w:val="26"/>
        </w:rPr>
        <w:t xml:space="preserve"> </w:t>
      </w:r>
    </w:p>
    <w:p w14:paraId="5A92D87B" w14:textId="157DA451" w:rsidR="00635FEB" w:rsidRDefault="00C7606C" w:rsidP="00FA25B7">
      <w:pPr>
        <w:pStyle w:val="aff4"/>
        <w:tabs>
          <w:tab w:val="right" w:pos="9498"/>
        </w:tabs>
        <w:jc w:val="both"/>
        <w:rPr>
          <w:sz w:val="26"/>
          <w:szCs w:val="26"/>
        </w:rPr>
      </w:pPr>
      <w:r w:rsidRPr="00C7606C">
        <w:rPr>
          <w:sz w:val="26"/>
          <w:szCs w:val="26"/>
        </w:rPr>
        <w:t>по заключению соглашения о перераспределении земель и (или) земельных участков, находящихся в муниципальной собственности, либо государственная собственность на которые не разграничена, и земельных участков, находящихся в частной собственности</w:t>
      </w:r>
    </w:p>
    <w:p w14:paraId="0B6DDE76" w14:textId="77777777" w:rsidR="00C7606C" w:rsidRDefault="00C7606C" w:rsidP="00FA25B7">
      <w:pPr>
        <w:pStyle w:val="aff4"/>
        <w:tabs>
          <w:tab w:val="right" w:pos="9498"/>
        </w:tabs>
        <w:jc w:val="both"/>
        <w:rPr>
          <w:sz w:val="26"/>
          <w:szCs w:val="26"/>
        </w:rPr>
      </w:pPr>
    </w:p>
    <w:p w14:paraId="6C2D80F6" w14:textId="77777777" w:rsidR="00635FEB" w:rsidRDefault="00635FEB" w:rsidP="00635FEB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  <w:bookmarkStart w:id="0" w:name="sub_10"/>
      <w:r w:rsidRPr="00C7606C">
        <w:rPr>
          <w:sz w:val="26"/>
          <w:szCs w:val="26"/>
        </w:rPr>
        <w:t xml:space="preserve">1. </w:t>
      </w:r>
      <w:r w:rsidRPr="00523D3A">
        <w:rPr>
          <w:sz w:val="26"/>
          <w:szCs w:val="26"/>
        </w:rPr>
        <w:t>Общие положения</w:t>
      </w:r>
      <w:bookmarkEnd w:id="0"/>
    </w:p>
    <w:p w14:paraId="3A5441C5" w14:textId="5A6A86FE" w:rsidR="00635FEB" w:rsidRDefault="00635FEB" w:rsidP="00FA25B7">
      <w:pPr>
        <w:pStyle w:val="aff4"/>
        <w:tabs>
          <w:tab w:val="right" w:pos="9498"/>
        </w:tabs>
        <w:jc w:val="both"/>
        <w:rPr>
          <w:sz w:val="26"/>
          <w:szCs w:val="26"/>
        </w:rPr>
      </w:pPr>
    </w:p>
    <w:p w14:paraId="21673BA0" w14:textId="73992485" w:rsidR="00635FEB" w:rsidRPr="00635FEB" w:rsidRDefault="00635FEB" w:rsidP="00635FEB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635FEB">
        <w:rPr>
          <w:sz w:val="26"/>
          <w:szCs w:val="26"/>
        </w:rPr>
        <w:t xml:space="preserve">1.1. Административный регламент предоставления муниципальной услуги </w:t>
      </w:r>
      <w:r w:rsidR="00C7606C" w:rsidRPr="00FC01C1">
        <w:rPr>
          <w:sz w:val="26"/>
          <w:szCs w:val="26"/>
        </w:rPr>
        <w:t>по заключению соглашения о перераспределении земель и (или) земельных участков, находящихся в муниципальной собственности, либо государственная собственность на которые не разграничена, и земельных участков, находящихся в частной собственности</w:t>
      </w:r>
      <w:r w:rsidR="00C7606C" w:rsidRPr="00635FEB">
        <w:rPr>
          <w:sz w:val="26"/>
          <w:szCs w:val="26"/>
        </w:rPr>
        <w:t xml:space="preserve"> </w:t>
      </w:r>
      <w:r w:rsidRPr="00635FEB">
        <w:rPr>
          <w:sz w:val="26"/>
          <w:szCs w:val="26"/>
        </w:rPr>
        <w:t>(далее - административный регламент, муниципальная услуга) устанавливает порядок и стандарт предоставления муниципальной услуги.</w:t>
      </w:r>
    </w:p>
    <w:p w14:paraId="10672D17" w14:textId="3FF96DBF" w:rsidR="00635FEB" w:rsidRPr="00635FEB" w:rsidRDefault="00635FEB" w:rsidP="00957F18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635FEB">
        <w:rPr>
          <w:sz w:val="26"/>
          <w:szCs w:val="26"/>
        </w:rPr>
        <w:t xml:space="preserve">Действие административного регламента распространяется на земельные участки, находящиеся в муниципальной собственности, и земельные участки, государственная собственность на которые не разграничена, расположенные на территории муниципального образования </w:t>
      </w:r>
      <w:r>
        <w:rPr>
          <w:sz w:val="26"/>
          <w:szCs w:val="26"/>
        </w:rPr>
        <w:t>«</w:t>
      </w:r>
      <w:r w:rsidRPr="00635FEB">
        <w:rPr>
          <w:sz w:val="26"/>
          <w:szCs w:val="26"/>
        </w:rPr>
        <w:t>Город Череповец</w:t>
      </w:r>
      <w:r>
        <w:rPr>
          <w:sz w:val="26"/>
          <w:szCs w:val="26"/>
        </w:rPr>
        <w:t>»</w:t>
      </w:r>
      <w:r w:rsidRPr="00635FEB">
        <w:rPr>
          <w:sz w:val="26"/>
          <w:szCs w:val="26"/>
        </w:rPr>
        <w:t>, полномочия по распоряжению которыми в соответствии с федеральным законодательством возложены на органы местного самоуправления.</w:t>
      </w:r>
    </w:p>
    <w:p w14:paraId="06A0E2CF" w14:textId="77777777" w:rsidR="00162AFB" w:rsidRPr="00D44F8A" w:rsidRDefault="00162AFB" w:rsidP="00D20A29">
      <w:pPr>
        <w:ind w:firstLine="709"/>
        <w:rPr>
          <w:sz w:val="26"/>
          <w:szCs w:val="26"/>
        </w:rPr>
      </w:pPr>
      <w:r w:rsidRPr="00D44F8A">
        <w:rPr>
          <w:sz w:val="26"/>
          <w:szCs w:val="26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допускается в следующих случаях:</w:t>
      </w:r>
    </w:p>
    <w:p w14:paraId="6529C722" w14:textId="77777777" w:rsidR="00162AFB" w:rsidRPr="00D44F8A" w:rsidRDefault="00162AFB" w:rsidP="00D20A29">
      <w:pPr>
        <w:ind w:firstLine="709"/>
        <w:rPr>
          <w:sz w:val="26"/>
          <w:szCs w:val="26"/>
        </w:rPr>
      </w:pPr>
      <w:bookmarkStart w:id="1" w:name="sub_32299"/>
      <w:r w:rsidRPr="00D44F8A">
        <w:rPr>
          <w:sz w:val="26"/>
          <w:szCs w:val="26"/>
        </w:rPr>
        <w:t>перераспределение таких земель и (или) земельных участков в границах территории, в отношении которой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осуществляется в целях приведения границ земельных участков в соответствие с утвержденным проектом межевания территории;</w:t>
      </w:r>
    </w:p>
    <w:bookmarkEnd w:id="1"/>
    <w:p w14:paraId="0EC95C70" w14:textId="77777777" w:rsidR="00162AFB" w:rsidRPr="00D44F8A" w:rsidRDefault="00162AFB" w:rsidP="00D20A29">
      <w:pPr>
        <w:ind w:firstLine="709"/>
        <w:rPr>
          <w:sz w:val="26"/>
          <w:szCs w:val="26"/>
        </w:rPr>
      </w:pPr>
      <w:r w:rsidRPr="00D44F8A">
        <w:rPr>
          <w:sz w:val="26"/>
          <w:szCs w:val="26"/>
        </w:rPr>
        <w:t xml:space="preserve">перераспределение таких земель и (или)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вклинивания, </w:t>
      </w:r>
      <w:proofErr w:type="spellStart"/>
      <w:r w:rsidRPr="00D44F8A">
        <w:rPr>
          <w:sz w:val="26"/>
          <w:szCs w:val="26"/>
        </w:rPr>
        <w:t>вкрапливания</w:t>
      </w:r>
      <w:proofErr w:type="spellEnd"/>
      <w:r w:rsidRPr="00D44F8A">
        <w:rPr>
          <w:sz w:val="26"/>
          <w:szCs w:val="26"/>
        </w:rPr>
        <w:t>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 установленных предельных максимальных размеров земельных участков;</w:t>
      </w:r>
    </w:p>
    <w:p w14:paraId="5DEBFC8B" w14:textId="77777777" w:rsidR="00162AFB" w:rsidRPr="00D44F8A" w:rsidRDefault="00162AFB" w:rsidP="00D20A29">
      <w:pPr>
        <w:ind w:firstLine="709"/>
        <w:rPr>
          <w:sz w:val="26"/>
          <w:szCs w:val="26"/>
        </w:rPr>
      </w:pPr>
      <w:bookmarkStart w:id="2" w:name="sub_115"/>
      <w:r w:rsidRPr="00D44F8A">
        <w:rPr>
          <w:sz w:val="26"/>
          <w:szCs w:val="26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собственности граждан и предназначенных для ведения личного подсобного хозяйства, гражданами садоводства или огородничества для собственных нужд, индивидуального жилищного строительства, при условии, что площадь земельных участков, находящихся в собственности граждан, увеличивается в результате этого перераспределения не более чем до установленных предельных максимальных размеров земельных участков;</w:t>
      </w:r>
    </w:p>
    <w:p w14:paraId="343F7C14" w14:textId="608B332C" w:rsidR="00D20A29" w:rsidRPr="00D44F8A" w:rsidRDefault="00D20A29" w:rsidP="00D20A29">
      <w:pPr>
        <w:ind w:firstLine="709"/>
        <w:rPr>
          <w:sz w:val="26"/>
          <w:szCs w:val="26"/>
        </w:rPr>
      </w:pPr>
      <w:r w:rsidRPr="00D44F8A">
        <w:rPr>
          <w:sz w:val="26"/>
          <w:szCs w:val="26"/>
        </w:rPr>
        <w:t xml:space="preserve"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</w:t>
      </w:r>
      <w:r w:rsidRPr="00D44F8A">
        <w:rPr>
          <w:sz w:val="26"/>
          <w:szCs w:val="26"/>
        </w:rPr>
        <w:lastRenderedPageBreak/>
        <w:t xml:space="preserve">собственности и не указанных в </w:t>
      </w:r>
      <w:hyperlink r:id="rId11" w:anchor="/document/12124624/entry/392813" w:history="1">
        <w:r w:rsidRPr="00D44F8A">
          <w:rPr>
            <w:sz w:val="26"/>
            <w:szCs w:val="26"/>
          </w:rPr>
          <w:t>подпункте 3</w:t>
        </w:r>
      </w:hyperlink>
      <w:r w:rsidRPr="00D44F8A">
        <w:rPr>
          <w:sz w:val="26"/>
          <w:szCs w:val="26"/>
        </w:rPr>
        <w:t xml:space="preserve"> настоящего пункта, в целях обеспечения соблюдения требований, предусмотренных </w:t>
      </w:r>
      <w:hyperlink r:id="rId12" w:anchor="/document/12124624/entry/11119" w:history="1">
        <w:r w:rsidRPr="00D44F8A">
          <w:rPr>
            <w:sz w:val="26"/>
            <w:szCs w:val="26"/>
          </w:rPr>
          <w:t>статьей 11.9</w:t>
        </w:r>
      </w:hyperlink>
      <w:r w:rsidRPr="00D44F8A">
        <w:rPr>
          <w:sz w:val="26"/>
          <w:szCs w:val="26"/>
        </w:rPr>
        <w:t xml:space="preserve"> настоящего Кодекса</w:t>
      </w:r>
      <w:r w:rsidRPr="00D44F8A">
        <w:rPr>
          <w:sz w:val="26"/>
          <w:szCs w:val="26"/>
        </w:rPr>
        <w:t xml:space="preserve"> (</w:t>
      </w:r>
      <w:r w:rsidRPr="00D44F8A">
        <w:rPr>
          <w:sz w:val="26"/>
          <w:szCs w:val="26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случае, предусмотренном подпунктом 3.1 пункта 1 настоящей статьи, осуществляется однократно</w:t>
      </w:r>
      <w:r w:rsidRPr="00D44F8A">
        <w:rPr>
          <w:sz w:val="26"/>
          <w:szCs w:val="26"/>
        </w:rPr>
        <w:t>)</w:t>
      </w:r>
      <w:r w:rsidRPr="00D44F8A">
        <w:rPr>
          <w:sz w:val="26"/>
          <w:szCs w:val="26"/>
        </w:rPr>
        <w:t>;</w:t>
      </w:r>
    </w:p>
    <w:bookmarkEnd w:id="2"/>
    <w:p w14:paraId="414441C1" w14:textId="77777777" w:rsidR="00162AFB" w:rsidRPr="00D44F8A" w:rsidRDefault="00162AFB" w:rsidP="00D20A29">
      <w:pPr>
        <w:ind w:firstLine="709"/>
        <w:rPr>
          <w:sz w:val="26"/>
          <w:szCs w:val="26"/>
        </w:rPr>
      </w:pPr>
      <w:r w:rsidRPr="00D44F8A">
        <w:rPr>
          <w:sz w:val="26"/>
          <w:szCs w:val="26"/>
        </w:rPr>
        <w:t xml:space="preserve">земельные участки образуются для размещения объектов капитального строительства, предусмотренных </w:t>
      </w:r>
      <w:hyperlink r:id="rId13" w:history="1">
        <w:r w:rsidRPr="00D44F8A">
          <w:rPr>
            <w:sz w:val="26"/>
            <w:szCs w:val="26"/>
          </w:rPr>
          <w:t>статьей 49</w:t>
        </w:r>
      </w:hyperlink>
      <w:r w:rsidRPr="00D44F8A">
        <w:rPr>
          <w:sz w:val="26"/>
          <w:szCs w:val="26"/>
        </w:rPr>
        <w:t xml:space="preserve"> Земельного кодекса Российской Федерации, в том числе в целях изъятия земельных участков для государственных или муниципальных нужд.</w:t>
      </w:r>
    </w:p>
    <w:p w14:paraId="729B5A1C" w14:textId="77777777" w:rsidR="00162AFB" w:rsidRPr="00D44F8A" w:rsidRDefault="00162AFB" w:rsidP="00D20A29">
      <w:pPr>
        <w:ind w:firstLine="709"/>
        <w:rPr>
          <w:sz w:val="26"/>
          <w:szCs w:val="26"/>
        </w:rPr>
      </w:pPr>
      <w:r w:rsidRPr="00D44F8A">
        <w:rPr>
          <w:sz w:val="26"/>
          <w:szCs w:val="26"/>
        </w:rPr>
        <w:t>Предоставление муниципальной услуги состоит из следующих этапов:</w:t>
      </w:r>
    </w:p>
    <w:p w14:paraId="4CDCCB93" w14:textId="55491D2A" w:rsidR="00162AFB" w:rsidRPr="00FC01C1" w:rsidRDefault="00162AFB" w:rsidP="00D44F8A">
      <w:pPr>
        <w:ind w:firstLine="709"/>
        <w:rPr>
          <w:sz w:val="26"/>
          <w:szCs w:val="26"/>
        </w:rPr>
      </w:pPr>
      <w:r w:rsidRPr="00FC01C1">
        <w:rPr>
          <w:sz w:val="26"/>
          <w:szCs w:val="26"/>
        </w:rPr>
        <w:t xml:space="preserve">I этап - принятие </w:t>
      </w:r>
      <w:r w:rsidR="00D44F8A" w:rsidRPr="00FC01C1">
        <w:rPr>
          <w:sz w:val="26"/>
          <w:szCs w:val="26"/>
        </w:rPr>
        <w:t>Уполномоченным органом</w:t>
      </w:r>
      <w:r w:rsidRPr="00FC01C1">
        <w:rPr>
          <w:sz w:val="26"/>
          <w:szCs w:val="26"/>
        </w:rPr>
        <w:t xml:space="preserve"> решения о</w:t>
      </w:r>
      <w:r w:rsidR="00D44F8A" w:rsidRPr="00FC01C1">
        <w:rPr>
          <w:sz w:val="26"/>
          <w:szCs w:val="26"/>
        </w:rPr>
        <w:t>б</w:t>
      </w:r>
      <w:r w:rsidRPr="00FC01C1">
        <w:rPr>
          <w:sz w:val="26"/>
          <w:szCs w:val="26"/>
        </w:rPr>
        <w:t xml:space="preserve"> </w:t>
      </w:r>
      <w:r w:rsidR="00D44F8A" w:rsidRPr="00FC01C1">
        <w:rPr>
          <w:sz w:val="26"/>
          <w:szCs w:val="26"/>
        </w:rPr>
        <w:t>утверждении схемы расположения земельного участка на кадастровом плане территории</w:t>
      </w:r>
    </w:p>
    <w:p w14:paraId="4D7A935A" w14:textId="7966B0FC" w:rsidR="00162AFB" w:rsidRPr="00FC01C1" w:rsidRDefault="00162AFB" w:rsidP="00D44F8A">
      <w:pPr>
        <w:ind w:firstLine="709"/>
        <w:rPr>
          <w:sz w:val="26"/>
          <w:szCs w:val="26"/>
        </w:rPr>
      </w:pPr>
      <w:r w:rsidRPr="00FC01C1">
        <w:rPr>
          <w:sz w:val="26"/>
          <w:szCs w:val="26"/>
        </w:rPr>
        <w:t xml:space="preserve">II этап - подготовка </w:t>
      </w:r>
      <w:r w:rsidR="00D44F8A" w:rsidRPr="00FC01C1">
        <w:rPr>
          <w:sz w:val="26"/>
          <w:szCs w:val="26"/>
        </w:rPr>
        <w:t>Уполномоченным органом</w:t>
      </w:r>
      <w:r w:rsidRPr="00FC01C1">
        <w:rPr>
          <w:sz w:val="26"/>
          <w:szCs w:val="26"/>
        </w:rPr>
        <w:t xml:space="preserve"> соглашения о перераспределении земель и (или) земельных участков, находящихся в муниципальной собственности либо государственная собственность на которые не разграничена, и земельных участков, находящихся в частной собственности (за исключением федеральной собственности и собственности субъектов РФ).</w:t>
      </w:r>
    </w:p>
    <w:p w14:paraId="46652CCC" w14:textId="77777777" w:rsidR="00635FEB" w:rsidRPr="00635FEB" w:rsidRDefault="00635FEB" w:rsidP="00635FEB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635FEB">
        <w:rPr>
          <w:sz w:val="26"/>
          <w:szCs w:val="26"/>
        </w:rPr>
        <w:t>1.2. Круг заявителей</w:t>
      </w:r>
    </w:p>
    <w:p w14:paraId="43C9A7C6" w14:textId="02E59978" w:rsidR="00635FEB" w:rsidRPr="00FC01C1" w:rsidRDefault="00635FEB" w:rsidP="00957F18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C01C1">
        <w:rPr>
          <w:sz w:val="26"/>
          <w:szCs w:val="26"/>
        </w:rPr>
        <w:t xml:space="preserve">Заявителями при предоставлении муниципальной услуги являются физические и юридические лица или уполномоченные ими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</w:t>
      </w:r>
      <w:r w:rsidR="00D44F8A" w:rsidRPr="00FC01C1">
        <w:rPr>
          <w:sz w:val="26"/>
          <w:szCs w:val="26"/>
        </w:rPr>
        <w:t>собственники таких земельных участков</w:t>
      </w:r>
      <w:r w:rsidR="00D44F8A" w:rsidRPr="00FC01C1">
        <w:rPr>
          <w:sz w:val="26"/>
          <w:szCs w:val="26"/>
        </w:rPr>
        <w:t xml:space="preserve">  и </w:t>
      </w:r>
      <w:r w:rsidRPr="00FC01C1">
        <w:rPr>
          <w:sz w:val="26"/>
          <w:szCs w:val="26"/>
        </w:rPr>
        <w:t xml:space="preserve">обратившиеся в комитет по управлению имуществом города либо в муниципальное бюджетное учреждение </w:t>
      </w:r>
      <w:r w:rsidR="00957F18" w:rsidRPr="00FC01C1">
        <w:rPr>
          <w:sz w:val="26"/>
          <w:szCs w:val="26"/>
        </w:rPr>
        <w:t>«</w:t>
      </w:r>
      <w:r w:rsidRPr="00FC01C1">
        <w:rPr>
          <w:sz w:val="26"/>
          <w:szCs w:val="26"/>
        </w:rPr>
        <w:t>Многофункциональный центр организации предоставления государственных и муниципальных услуг в г. Череповце</w:t>
      </w:r>
      <w:r w:rsidR="00957F18" w:rsidRPr="00FC01C1">
        <w:rPr>
          <w:sz w:val="26"/>
          <w:szCs w:val="26"/>
        </w:rPr>
        <w:t>»</w:t>
      </w:r>
      <w:r w:rsidRPr="00FC01C1">
        <w:rPr>
          <w:sz w:val="26"/>
          <w:szCs w:val="26"/>
        </w:rPr>
        <w:t xml:space="preserve"> с заявлением по предоставлению муниципальной услуги (далее - заявитель).</w:t>
      </w:r>
    </w:p>
    <w:p w14:paraId="6065B01F" w14:textId="77777777" w:rsidR="00957F18" w:rsidRPr="00FC01C1" w:rsidRDefault="00957F18" w:rsidP="00957F1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3" w:name="sub_13"/>
      <w:r w:rsidRPr="00FC01C1">
        <w:rPr>
          <w:sz w:val="26"/>
          <w:szCs w:val="26"/>
        </w:rPr>
        <w:t xml:space="preserve">1.3. </w:t>
      </w:r>
      <w:bookmarkEnd w:id="3"/>
      <w:r w:rsidRPr="00FC01C1">
        <w:rPr>
          <w:sz w:val="26"/>
          <w:szCs w:val="26"/>
        </w:rPr>
        <w:t>Требование предоставления заявителю муниципальной услуги в соответствии с категориями (признаками) заявителей.</w:t>
      </w:r>
    </w:p>
    <w:p w14:paraId="38228FFF" w14:textId="77777777" w:rsidR="00957F18" w:rsidRPr="00FC01C1" w:rsidRDefault="00957F18" w:rsidP="00957F1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C01C1">
        <w:rPr>
          <w:sz w:val="26"/>
          <w:szCs w:val="26"/>
        </w:rPr>
        <w:t xml:space="preserve">1.3.1. 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государственной информационной системе «Реестр государственных услуг (функций) Вологодской области» и публикуются в федеральной государственной информационной системе «Единый портал государственных и муниципальных услуг (функций)» (далее - Единый портал) и в государственной информационной системе «Портал государственных и муниципальных услуг (функций) Вологодской области» (далее - Региональный портал). </w:t>
      </w:r>
    </w:p>
    <w:p w14:paraId="20FB0859" w14:textId="73BE7A29" w:rsidR="00957F18" w:rsidRPr="00FC01C1" w:rsidRDefault="00957F18" w:rsidP="00957F1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C01C1">
        <w:rPr>
          <w:sz w:val="26"/>
          <w:szCs w:val="26"/>
        </w:rPr>
        <w:t>1.3.2. Категория (признак), в соответствии с которым заявителю будет предоставлена муниципальная услуга, определяется в ходе устного опроса при личном обращении заявителя</w:t>
      </w:r>
      <w:r w:rsidR="00BE307E" w:rsidRPr="00FC01C1">
        <w:rPr>
          <w:sz w:val="26"/>
          <w:szCs w:val="26"/>
        </w:rPr>
        <w:t xml:space="preserve"> либо </w:t>
      </w:r>
      <w:r w:rsidR="00C631B3" w:rsidRPr="00FC01C1">
        <w:rPr>
          <w:sz w:val="26"/>
          <w:szCs w:val="26"/>
        </w:rPr>
        <w:t>в ходе опроса на Едином портале</w:t>
      </w:r>
      <w:r w:rsidR="00BE307E" w:rsidRPr="00FC01C1">
        <w:rPr>
          <w:sz w:val="26"/>
          <w:szCs w:val="26"/>
        </w:rPr>
        <w:t xml:space="preserve"> </w:t>
      </w:r>
      <w:r w:rsidRPr="00FC01C1">
        <w:rPr>
          <w:sz w:val="26"/>
          <w:szCs w:val="26"/>
        </w:rPr>
        <w:t>в соответствии с приложением 1 к Административному регламенту.</w:t>
      </w:r>
    </w:p>
    <w:p w14:paraId="2D9DDB81" w14:textId="0BFFA828" w:rsidR="00957F18" w:rsidRDefault="00957F18" w:rsidP="00635FEB">
      <w:pPr>
        <w:pStyle w:val="aff4"/>
        <w:tabs>
          <w:tab w:val="right" w:pos="9498"/>
        </w:tabs>
        <w:jc w:val="both"/>
        <w:rPr>
          <w:sz w:val="26"/>
          <w:szCs w:val="26"/>
        </w:rPr>
      </w:pPr>
    </w:p>
    <w:p w14:paraId="69E2C17F" w14:textId="2656F88D" w:rsidR="00957F18" w:rsidRPr="00FC01C1" w:rsidRDefault="00957F18" w:rsidP="00957F18">
      <w:pPr>
        <w:pStyle w:val="aff4"/>
        <w:tabs>
          <w:tab w:val="right" w:pos="9498"/>
        </w:tabs>
        <w:jc w:val="center"/>
        <w:rPr>
          <w:sz w:val="26"/>
          <w:szCs w:val="26"/>
        </w:rPr>
      </w:pPr>
      <w:bookmarkStart w:id="4" w:name="sub_20"/>
      <w:r w:rsidRPr="00FC01C1">
        <w:rPr>
          <w:sz w:val="26"/>
          <w:szCs w:val="26"/>
        </w:rPr>
        <w:t>2. Стандарт предоставления муниципальной услуги</w:t>
      </w:r>
      <w:bookmarkEnd w:id="4"/>
    </w:p>
    <w:p w14:paraId="718A11B6" w14:textId="170B851B" w:rsidR="00E550C5" w:rsidRPr="00FC01C1" w:rsidRDefault="00E550C5" w:rsidP="00957F18">
      <w:pPr>
        <w:pStyle w:val="aff4"/>
        <w:tabs>
          <w:tab w:val="right" w:pos="9498"/>
        </w:tabs>
        <w:jc w:val="center"/>
        <w:rPr>
          <w:sz w:val="26"/>
          <w:szCs w:val="26"/>
        </w:rPr>
      </w:pPr>
    </w:p>
    <w:p w14:paraId="1BB76EB5" w14:textId="1EEA5460" w:rsidR="00E550C5" w:rsidRPr="00FC01C1" w:rsidRDefault="00E550C5" w:rsidP="00E550C5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C01C1">
        <w:rPr>
          <w:sz w:val="26"/>
          <w:szCs w:val="26"/>
        </w:rPr>
        <w:t>2.1. Наименование муниципальной услуги</w:t>
      </w:r>
      <w:r w:rsidR="00B3514D" w:rsidRPr="00FC01C1">
        <w:rPr>
          <w:sz w:val="26"/>
          <w:szCs w:val="26"/>
        </w:rPr>
        <w:t>.</w:t>
      </w:r>
    </w:p>
    <w:p w14:paraId="671EE3FA" w14:textId="241EFD4E" w:rsidR="00E550C5" w:rsidRPr="00FC01C1" w:rsidRDefault="00162AFB" w:rsidP="00E550C5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C01C1">
        <w:rPr>
          <w:sz w:val="26"/>
          <w:szCs w:val="26"/>
        </w:rPr>
        <w:lastRenderedPageBreak/>
        <w:t>Заключение соглашения о перераспределении земель и (или) земельных участков, находящихся в муниципальной собственности либо государственная собственность на которые не разграничена, и земельных участков, находящихся в частной собственности (за исключением федеральной собственности и собственности субъектов Российской Федерации)</w:t>
      </w:r>
      <w:r w:rsidR="00E550C5" w:rsidRPr="00FC01C1">
        <w:rPr>
          <w:sz w:val="26"/>
          <w:szCs w:val="26"/>
        </w:rPr>
        <w:t>.</w:t>
      </w:r>
    </w:p>
    <w:p w14:paraId="271CDFF0" w14:textId="73914787" w:rsidR="00E550C5" w:rsidRPr="00FC01C1" w:rsidRDefault="00E550C5" w:rsidP="00E550C5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C01C1">
        <w:rPr>
          <w:sz w:val="26"/>
          <w:szCs w:val="26"/>
        </w:rPr>
        <w:t>2.2. Наименование органа мэрии, предоставляющего муниципальную услугу.</w:t>
      </w:r>
    </w:p>
    <w:p w14:paraId="19C7C62B" w14:textId="77777777" w:rsidR="00E550C5" w:rsidRPr="00FC01C1" w:rsidRDefault="00E550C5" w:rsidP="00E550C5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C01C1">
        <w:rPr>
          <w:sz w:val="26"/>
          <w:szCs w:val="26"/>
        </w:rPr>
        <w:t>2.2.1. Муниципальная услуга предоставляется:</w:t>
      </w:r>
    </w:p>
    <w:p w14:paraId="200A1A24" w14:textId="5113E77D" w:rsidR="00E550C5" w:rsidRPr="00FC01C1" w:rsidRDefault="00B3514D" w:rsidP="00E550C5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C01C1">
        <w:rPr>
          <w:sz w:val="26"/>
          <w:szCs w:val="26"/>
        </w:rPr>
        <w:t>комитетом по управлению имуществом города (далее - Уполномоченный орган)</w:t>
      </w:r>
      <w:r w:rsidR="00E550C5" w:rsidRPr="00FC01C1">
        <w:rPr>
          <w:sz w:val="26"/>
          <w:szCs w:val="26"/>
        </w:rPr>
        <w:t xml:space="preserve"> - в части приема и выдачи (направления) документов, поданных лично, через </w:t>
      </w:r>
      <w:r w:rsidR="005E15E6" w:rsidRPr="00FC01C1">
        <w:rPr>
          <w:sz w:val="26"/>
          <w:szCs w:val="26"/>
        </w:rPr>
        <w:t>Единый портал</w:t>
      </w:r>
      <w:r w:rsidR="00E550C5" w:rsidRPr="00FC01C1">
        <w:rPr>
          <w:sz w:val="26"/>
          <w:szCs w:val="26"/>
        </w:rPr>
        <w:t>, направленных почтовым отправлением либо на официальную электронную почту Уполномоченного органа, обработки документов, принятия решения;</w:t>
      </w:r>
    </w:p>
    <w:p w14:paraId="2FFE1947" w14:textId="355F6DC8" w:rsidR="00E550C5" w:rsidRPr="00FC01C1" w:rsidRDefault="00B3514D" w:rsidP="00E550C5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C01C1">
        <w:rPr>
          <w:sz w:val="26"/>
          <w:szCs w:val="26"/>
        </w:rPr>
        <w:t>муниципальным бюджетным учреждением «Многофункциональный центр организации предоставления государственных и муниципальных услуг в г. Череповце» (далее – МФЦ, многофункциональный центр)</w:t>
      </w:r>
      <w:r w:rsidR="00E550C5" w:rsidRPr="00FC01C1">
        <w:rPr>
          <w:sz w:val="26"/>
          <w:szCs w:val="26"/>
        </w:rPr>
        <w:t xml:space="preserve"> - в части приема документов.</w:t>
      </w:r>
    </w:p>
    <w:p w14:paraId="259E62B5" w14:textId="77777777" w:rsidR="00E550C5" w:rsidRPr="00325649" w:rsidRDefault="00E550C5" w:rsidP="00E550C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5" w:name="sub_23"/>
      <w:r w:rsidRPr="00325649">
        <w:rPr>
          <w:sz w:val="26"/>
          <w:szCs w:val="26"/>
        </w:rPr>
        <w:t>2.3. Результат предоставления муниципальной услуги.</w:t>
      </w:r>
    </w:p>
    <w:bookmarkEnd w:id="5"/>
    <w:p w14:paraId="79ACDE16" w14:textId="56AB7B3E" w:rsidR="00351916" w:rsidRPr="00351916" w:rsidRDefault="00923028" w:rsidP="0035191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2.3.1. </w:t>
      </w:r>
      <w:r w:rsidR="00351916" w:rsidRPr="00351916">
        <w:rPr>
          <w:sz w:val="26"/>
          <w:szCs w:val="26"/>
        </w:rPr>
        <w:t>Результатом предоставления муниципальной услуги являются:</w:t>
      </w:r>
    </w:p>
    <w:p w14:paraId="1AFF6956" w14:textId="77777777" w:rsidR="00DE10A2" w:rsidRPr="00FC01C1" w:rsidRDefault="00DE10A2" w:rsidP="00162AFB">
      <w:pPr>
        <w:ind w:firstLine="709"/>
        <w:rPr>
          <w:sz w:val="26"/>
          <w:szCs w:val="26"/>
        </w:rPr>
      </w:pPr>
      <w:r w:rsidRPr="00FC01C1">
        <w:rPr>
          <w:sz w:val="26"/>
          <w:szCs w:val="26"/>
        </w:rPr>
        <w:t>Результатом предоставления муниципальной услуги на I этапе является:</w:t>
      </w:r>
    </w:p>
    <w:p w14:paraId="134792CE" w14:textId="5A26BBCC" w:rsidR="00162AFB" w:rsidRPr="00FC01C1" w:rsidRDefault="00162AFB" w:rsidP="00162AFB">
      <w:pPr>
        <w:ind w:firstLine="709"/>
        <w:rPr>
          <w:sz w:val="26"/>
          <w:szCs w:val="26"/>
        </w:rPr>
      </w:pPr>
      <w:r w:rsidRPr="00FC01C1">
        <w:rPr>
          <w:sz w:val="26"/>
          <w:szCs w:val="26"/>
        </w:rPr>
        <w:t>решение Уполномоченного органа об утверждении схемы расположения земельного участка на кадастровом плане территории в форме распоряжения с сопроводительным письмом;</w:t>
      </w:r>
    </w:p>
    <w:p w14:paraId="3BD7A8E6" w14:textId="77777777" w:rsidR="00162AFB" w:rsidRPr="00FC01C1" w:rsidRDefault="00162AFB" w:rsidP="00162AFB">
      <w:pPr>
        <w:ind w:firstLine="709"/>
        <w:rPr>
          <w:sz w:val="26"/>
          <w:szCs w:val="26"/>
        </w:rPr>
      </w:pPr>
      <w:r w:rsidRPr="00FC01C1">
        <w:rPr>
          <w:sz w:val="26"/>
          <w:szCs w:val="26"/>
        </w:rPr>
        <w:t>письмо Уполномоченного органа о согласии на заключение соглашения о перераспределении земельных участков в соответствии с утвержденным проектом межевания территории;</w:t>
      </w:r>
    </w:p>
    <w:p w14:paraId="5B776502" w14:textId="77777777" w:rsidR="00162AFB" w:rsidRPr="00FC01C1" w:rsidRDefault="00162AFB" w:rsidP="00162AFB">
      <w:pPr>
        <w:ind w:firstLine="709"/>
        <w:rPr>
          <w:sz w:val="26"/>
          <w:szCs w:val="26"/>
        </w:rPr>
      </w:pPr>
      <w:r w:rsidRPr="00FC01C1">
        <w:rPr>
          <w:sz w:val="26"/>
          <w:szCs w:val="26"/>
        </w:rPr>
        <w:t>письмо Уполномоченного органа об отказе в заключении соглашения о перераспределении земель и (или) земельных участков;</w:t>
      </w:r>
    </w:p>
    <w:p w14:paraId="0E6AD552" w14:textId="77777777" w:rsidR="00162AFB" w:rsidRPr="00FC01C1" w:rsidRDefault="00162AFB" w:rsidP="00162AFB">
      <w:pPr>
        <w:ind w:firstLine="709"/>
        <w:rPr>
          <w:sz w:val="26"/>
          <w:szCs w:val="26"/>
        </w:rPr>
      </w:pPr>
      <w:r w:rsidRPr="00FC01C1">
        <w:rPr>
          <w:sz w:val="26"/>
          <w:szCs w:val="26"/>
        </w:rPr>
        <w:t>письмо Уполномоченного органа о возврате заявления и приложенных документов.</w:t>
      </w:r>
    </w:p>
    <w:p w14:paraId="5BEC3A71" w14:textId="77777777" w:rsidR="00DE10A2" w:rsidRPr="00FC01C1" w:rsidRDefault="00DE10A2" w:rsidP="00DE10A2">
      <w:pPr>
        <w:ind w:firstLine="709"/>
        <w:rPr>
          <w:sz w:val="26"/>
          <w:szCs w:val="26"/>
        </w:rPr>
      </w:pPr>
      <w:bookmarkStart w:id="6" w:name="sub_232"/>
      <w:r w:rsidRPr="00FC01C1">
        <w:rPr>
          <w:sz w:val="26"/>
          <w:szCs w:val="26"/>
        </w:rPr>
        <w:t>2.3.2. Результатом предоставления муниципальной услуги на II этапе является:</w:t>
      </w:r>
    </w:p>
    <w:bookmarkEnd w:id="6"/>
    <w:p w14:paraId="108AE1C9" w14:textId="77777777" w:rsidR="00DE10A2" w:rsidRPr="00FC01C1" w:rsidRDefault="00DE10A2" w:rsidP="00DE10A2">
      <w:pPr>
        <w:ind w:firstLine="709"/>
        <w:rPr>
          <w:sz w:val="26"/>
          <w:szCs w:val="26"/>
        </w:rPr>
      </w:pPr>
      <w:r w:rsidRPr="00FC01C1">
        <w:rPr>
          <w:sz w:val="26"/>
          <w:szCs w:val="26"/>
        </w:rPr>
        <w:t>проект соглашения о перераспределении земельных участков;</w:t>
      </w:r>
    </w:p>
    <w:p w14:paraId="3B04A29A" w14:textId="77777777" w:rsidR="00DE10A2" w:rsidRPr="00FC01C1" w:rsidRDefault="00DE10A2" w:rsidP="00DE10A2">
      <w:pPr>
        <w:ind w:firstLine="709"/>
        <w:rPr>
          <w:sz w:val="26"/>
          <w:szCs w:val="26"/>
        </w:rPr>
      </w:pPr>
      <w:r w:rsidRPr="00FC01C1">
        <w:rPr>
          <w:sz w:val="26"/>
          <w:szCs w:val="26"/>
        </w:rPr>
        <w:t>письмо Уполномоченного органа об отказе в заключении соглашения о перераспределении земельных участков.</w:t>
      </w:r>
    </w:p>
    <w:p w14:paraId="5D749104" w14:textId="77777777" w:rsidR="00DE10A2" w:rsidRPr="00FC01C1" w:rsidRDefault="00DE10A2" w:rsidP="00162AFB">
      <w:pPr>
        <w:ind w:firstLine="709"/>
        <w:rPr>
          <w:sz w:val="26"/>
          <w:szCs w:val="26"/>
        </w:rPr>
      </w:pPr>
    </w:p>
    <w:p w14:paraId="0C4F7D34" w14:textId="6385BB87" w:rsidR="00E550C5" w:rsidRDefault="00923028" w:rsidP="0035191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2.3.2. </w:t>
      </w:r>
      <w:r w:rsidR="00351916" w:rsidRPr="00351916">
        <w:rPr>
          <w:sz w:val="26"/>
          <w:szCs w:val="26"/>
        </w:rPr>
        <w:t>Результаты предоставления муниципальной услуги в день принятия решения заносятся и хранятся в базе данных</w:t>
      </w:r>
      <w:r w:rsidR="00351916">
        <w:rPr>
          <w:sz w:val="26"/>
          <w:szCs w:val="26"/>
        </w:rPr>
        <w:t>.</w:t>
      </w:r>
    </w:p>
    <w:p w14:paraId="1C781066" w14:textId="51D734B7" w:rsidR="00144FD5" w:rsidRDefault="00144FD5" w:rsidP="0035191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Необходимость формирования реестровой записи</w:t>
      </w:r>
      <w:r w:rsidR="008116B1" w:rsidRPr="008116B1">
        <w:rPr>
          <w:sz w:val="26"/>
          <w:szCs w:val="26"/>
        </w:rPr>
        <w:t xml:space="preserve">, содержащей сведения о результате предоставления </w:t>
      </w:r>
      <w:r w:rsidR="008116B1">
        <w:rPr>
          <w:sz w:val="26"/>
          <w:szCs w:val="26"/>
        </w:rPr>
        <w:t>муниципаль</w:t>
      </w:r>
      <w:r w:rsidR="008116B1" w:rsidRPr="008116B1">
        <w:rPr>
          <w:sz w:val="26"/>
          <w:szCs w:val="26"/>
        </w:rPr>
        <w:t>ной услуги, отсутствует.</w:t>
      </w:r>
    </w:p>
    <w:p w14:paraId="54BB8884" w14:textId="0A856C96" w:rsidR="00923028" w:rsidRDefault="00923028" w:rsidP="0035191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2.3.3. </w:t>
      </w:r>
      <w:r w:rsidRPr="00923028">
        <w:rPr>
          <w:sz w:val="26"/>
          <w:szCs w:val="26"/>
        </w:rPr>
        <w:t>Результат предоставления муниципальной</w:t>
      </w:r>
      <w:r>
        <w:rPr>
          <w:sz w:val="26"/>
          <w:szCs w:val="26"/>
        </w:rPr>
        <w:t xml:space="preserve"> услуги заявитель</w:t>
      </w:r>
      <w:r w:rsidRPr="00923028">
        <w:rPr>
          <w:sz w:val="26"/>
          <w:szCs w:val="26"/>
        </w:rPr>
        <w:t xml:space="preserve"> получает посредством </w:t>
      </w:r>
      <w:r w:rsidR="00043E1D" w:rsidRPr="00043E1D">
        <w:rPr>
          <w:sz w:val="26"/>
          <w:szCs w:val="26"/>
        </w:rPr>
        <w:t>электронной почты</w:t>
      </w:r>
      <w:r w:rsidR="00043E1D">
        <w:rPr>
          <w:sz w:val="26"/>
          <w:szCs w:val="26"/>
        </w:rPr>
        <w:t>,</w:t>
      </w:r>
      <w:r w:rsidR="00043E1D" w:rsidRPr="00043E1D">
        <w:rPr>
          <w:sz w:val="26"/>
          <w:szCs w:val="26"/>
        </w:rPr>
        <w:t xml:space="preserve"> </w:t>
      </w:r>
      <w:r w:rsidRPr="00923028">
        <w:rPr>
          <w:sz w:val="26"/>
          <w:szCs w:val="26"/>
        </w:rPr>
        <w:t>Единого портала, а также способом по выбору заявителя, указанным в заявлении - лично или посредством почтовой связи с уведомлением о вручении.</w:t>
      </w:r>
    </w:p>
    <w:p w14:paraId="0AE62776" w14:textId="11591811" w:rsidR="00923028" w:rsidRDefault="00923028" w:rsidP="0035191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923028">
        <w:rPr>
          <w:sz w:val="26"/>
          <w:szCs w:val="26"/>
        </w:rPr>
        <w:t xml:space="preserve">В случае выдачи результата предоставления муниципальной услуги в электронной форме посредством </w:t>
      </w:r>
      <w:r>
        <w:rPr>
          <w:sz w:val="26"/>
          <w:szCs w:val="26"/>
        </w:rPr>
        <w:t>Единого п</w:t>
      </w:r>
      <w:r w:rsidRPr="00923028">
        <w:rPr>
          <w:sz w:val="26"/>
          <w:szCs w:val="26"/>
        </w:rPr>
        <w:t>ортала, электронной почты договоры купли-продажи, аренды земельного участка, безвозмездного пользования земельным участком в дополнение к указанным способам выдаются (направляются) в виде бумажного документа, который заявитель получает непосредственно при личном обращении в Уполномоченный орган, либо направляются заявителю посредством почтового отправления.</w:t>
      </w:r>
    </w:p>
    <w:p w14:paraId="0F410247" w14:textId="1DBD69DE" w:rsidR="00351916" w:rsidRDefault="00351916" w:rsidP="00E550C5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351916">
        <w:rPr>
          <w:sz w:val="26"/>
          <w:szCs w:val="26"/>
        </w:rPr>
        <w:t>2.4. Срок предоставления муниципальной услуги.</w:t>
      </w:r>
    </w:p>
    <w:p w14:paraId="2F5E3C55" w14:textId="77777777" w:rsidR="00063F1B" w:rsidRPr="00FC01C1" w:rsidRDefault="00B34A0B" w:rsidP="00063F1B">
      <w:pPr>
        <w:ind w:firstLine="709"/>
        <w:rPr>
          <w:sz w:val="26"/>
          <w:szCs w:val="26"/>
        </w:rPr>
      </w:pPr>
      <w:r w:rsidRPr="00FC01C1">
        <w:rPr>
          <w:sz w:val="26"/>
          <w:szCs w:val="26"/>
        </w:rPr>
        <w:t xml:space="preserve">2.4.2. </w:t>
      </w:r>
      <w:r w:rsidR="00063F1B" w:rsidRPr="00FC01C1">
        <w:rPr>
          <w:sz w:val="26"/>
          <w:szCs w:val="26"/>
        </w:rPr>
        <w:t xml:space="preserve">Срок первого этапа предоставления муниципальной услуги исчисляется с момента поступления в Уполномоченный орган заявления о перераспределении земель и (или) земельных участков до направления (выдачи) решения об утверждении схемы расположения земельного участка на кадастровом плане территории с сопроводительным письмом или </w:t>
      </w:r>
      <w:r w:rsidR="00063F1B" w:rsidRPr="00FC01C1">
        <w:rPr>
          <w:sz w:val="26"/>
          <w:szCs w:val="26"/>
        </w:rPr>
        <w:lastRenderedPageBreak/>
        <w:t>письма Уполномоченного органа о согласии на заключение соглашения о перераспределении земельных участков или письма Уполномоченного органа об отказе в заключении соглашения о перераспределении земель и (или) земельных участков и составляет не более 20 календарных дней.</w:t>
      </w:r>
    </w:p>
    <w:p w14:paraId="4D3D4FB0" w14:textId="77777777" w:rsidR="00063F1B" w:rsidRPr="00FC01C1" w:rsidRDefault="00063F1B" w:rsidP="00D44F8A">
      <w:pPr>
        <w:ind w:firstLine="851"/>
        <w:jc w:val="both"/>
        <w:rPr>
          <w:sz w:val="26"/>
          <w:szCs w:val="26"/>
        </w:rPr>
      </w:pPr>
      <w:bookmarkStart w:id="7" w:name="sub_242"/>
      <w:r w:rsidRPr="00FC01C1">
        <w:rPr>
          <w:sz w:val="26"/>
          <w:szCs w:val="26"/>
        </w:rPr>
        <w:t xml:space="preserve">2.4.2.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</w:t>
      </w:r>
      <w:hyperlink r:id="rId14" w:history="1">
        <w:r w:rsidRPr="00FC01C1">
          <w:rPr>
            <w:sz w:val="26"/>
            <w:szCs w:val="26"/>
          </w:rPr>
          <w:t>статьей 3.5</w:t>
        </w:r>
      </w:hyperlink>
      <w:r w:rsidRPr="00FC01C1">
        <w:rPr>
          <w:sz w:val="26"/>
          <w:szCs w:val="26"/>
        </w:rPr>
        <w:t xml:space="preserve"> Федерального закона от 25.10.2001 N 137-ФЗ "О введении в действие Земельного кодекса Российской Федерации", срок может быть продлен, но не более чем до 35 календарных дней со дня поступления заявления о перераспределении земель и (или) земельных участков, находящихся в муниципальной собственности либо государственная собственность на которые не разграничена, и земельных участков, находящихся в частной собственности.</w:t>
      </w:r>
    </w:p>
    <w:p w14:paraId="4426DF5D" w14:textId="77777777" w:rsidR="00063F1B" w:rsidRPr="00FC01C1" w:rsidRDefault="00063F1B" w:rsidP="00D44F8A">
      <w:pPr>
        <w:ind w:firstLine="851"/>
        <w:jc w:val="both"/>
        <w:rPr>
          <w:sz w:val="26"/>
          <w:szCs w:val="26"/>
        </w:rPr>
      </w:pPr>
      <w:bookmarkStart w:id="8" w:name="sub_243"/>
      <w:bookmarkEnd w:id="7"/>
      <w:r w:rsidRPr="00FC01C1">
        <w:rPr>
          <w:sz w:val="26"/>
          <w:szCs w:val="26"/>
        </w:rPr>
        <w:t>2.4.3. Срок второго этапа предоставления муниципальной услуги исчисляется с момента представления в Уполномоченный орган выписки из Единого государственного реестра недвижимости (далее - ЕГРН) об основных характеристиках и зарегистрированных правах на земельный участок или земельных участков, образуемого (образуемых) в результате перераспределения, с сопроводительным письмом до момента направления Уполномоченным органам подписанных экземпляров проекта соглашения о перераспределении земельных участков заявителю для подписания или письма Уполномоченного органа об отказе в заключении соглашения о перераспределении земель и (или) земельных участков и составляет не более 30 календарных дней.</w:t>
      </w:r>
    </w:p>
    <w:bookmarkEnd w:id="8"/>
    <w:p w14:paraId="04986D27" w14:textId="2253D71E" w:rsidR="00B34A0B" w:rsidRDefault="00B34A0B" w:rsidP="00063F1B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C01C1">
        <w:rPr>
          <w:sz w:val="26"/>
          <w:szCs w:val="26"/>
        </w:rPr>
        <w:t xml:space="preserve">2.4.3. Срок возврата заявления составляет </w:t>
      </w:r>
      <w:r w:rsidRPr="00D44F8A">
        <w:rPr>
          <w:sz w:val="26"/>
          <w:szCs w:val="26"/>
        </w:rPr>
        <w:t>не более 10 календарных дней со дня поступления заявления в Уполномоченный орган.</w:t>
      </w:r>
    </w:p>
    <w:p w14:paraId="5495FE44" w14:textId="3A3BCE26" w:rsidR="00CB0435" w:rsidRPr="00FC01C1" w:rsidRDefault="00CB0435" w:rsidP="00B34A0B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C01C1">
        <w:rPr>
          <w:sz w:val="26"/>
          <w:szCs w:val="26"/>
        </w:rPr>
        <w:t xml:space="preserve">2.4.4. Проект </w:t>
      </w:r>
      <w:r w:rsidR="00063F1B" w:rsidRPr="00FC01C1">
        <w:rPr>
          <w:sz w:val="26"/>
          <w:szCs w:val="26"/>
        </w:rPr>
        <w:t>соглашения о перераспределении земельного участка</w:t>
      </w:r>
      <w:r w:rsidRPr="00FC01C1">
        <w:rPr>
          <w:sz w:val="26"/>
          <w:szCs w:val="26"/>
        </w:rPr>
        <w:t>, являющиеся результатом предоставления муниципальной услуги, направленные заявителю, должны быть им подписаны и представлены в Уполномоченный орган не позднее чем в течение 30 дней со дня получения заявителем проект</w:t>
      </w:r>
      <w:r w:rsidR="00063F1B" w:rsidRPr="00FC01C1">
        <w:rPr>
          <w:sz w:val="26"/>
          <w:szCs w:val="26"/>
        </w:rPr>
        <w:t>а</w:t>
      </w:r>
      <w:r w:rsidRPr="00FC01C1">
        <w:rPr>
          <w:sz w:val="26"/>
          <w:szCs w:val="26"/>
        </w:rPr>
        <w:t xml:space="preserve"> указанн</w:t>
      </w:r>
      <w:r w:rsidR="00063F1B" w:rsidRPr="00FC01C1">
        <w:rPr>
          <w:sz w:val="26"/>
          <w:szCs w:val="26"/>
        </w:rPr>
        <w:t>ого</w:t>
      </w:r>
      <w:r w:rsidRPr="00FC01C1">
        <w:rPr>
          <w:sz w:val="26"/>
          <w:szCs w:val="26"/>
        </w:rPr>
        <w:t xml:space="preserve"> </w:t>
      </w:r>
      <w:r w:rsidR="00063F1B" w:rsidRPr="00FC01C1">
        <w:rPr>
          <w:sz w:val="26"/>
          <w:szCs w:val="26"/>
        </w:rPr>
        <w:t>соглашения</w:t>
      </w:r>
      <w:r w:rsidRPr="00FC01C1">
        <w:rPr>
          <w:sz w:val="26"/>
          <w:szCs w:val="26"/>
        </w:rPr>
        <w:t>.</w:t>
      </w:r>
    </w:p>
    <w:p w14:paraId="4841F1E0" w14:textId="77777777" w:rsidR="00B34A0B" w:rsidRPr="00FC01C1" w:rsidRDefault="00B34A0B" w:rsidP="00B34A0B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C01C1">
        <w:rPr>
          <w:sz w:val="26"/>
          <w:szCs w:val="26"/>
        </w:rPr>
        <w:t>2.5. Размер платы, взимаемой с заявителя при предоставлении муниципальной услуги, и способы ее взимания.</w:t>
      </w:r>
    </w:p>
    <w:p w14:paraId="24E8FD03" w14:textId="3E509349" w:rsidR="00B34A0B" w:rsidRPr="00FC01C1" w:rsidRDefault="00B34A0B" w:rsidP="00B34A0B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C01C1">
        <w:rPr>
          <w:sz w:val="26"/>
          <w:szCs w:val="26"/>
        </w:rPr>
        <w:t>Предоставление муниципальной услуги осуществляется для заявителей на безвозмездной основе.</w:t>
      </w:r>
    </w:p>
    <w:p w14:paraId="1A56EBC2" w14:textId="7B0CA51F" w:rsidR="00B34A0B" w:rsidRPr="00FC01C1" w:rsidRDefault="00B34A0B" w:rsidP="00B34A0B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C01C1">
        <w:rPr>
          <w:sz w:val="26"/>
          <w:szCs w:val="26"/>
        </w:rPr>
        <w:t>2.6.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14:paraId="2F278049" w14:textId="4BD25633" w:rsidR="00A73BEC" w:rsidRPr="00FC01C1" w:rsidRDefault="003D26AC" w:rsidP="00B34A0B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C01C1">
        <w:rPr>
          <w:sz w:val="26"/>
          <w:szCs w:val="26"/>
        </w:rPr>
        <w:t>Срок ожидания в очереди при подаче заявления о предоставлении муниципальной услуги и (или) при получении результата предоставления муниципальной услуги не должен превышать 15 минут.</w:t>
      </w:r>
    </w:p>
    <w:p w14:paraId="73CA0AED" w14:textId="77777777" w:rsidR="00A73BEC" w:rsidRPr="00FC01C1" w:rsidRDefault="00A73BEC" w:rsidP="00A73BEC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C01C1">
        <w:rPr>
          <w:sz w:val="26"/>
          <w:szCs w:val="26"/>
        </w:rPr>
        <w:t>2.7. Срок и порядок регистрации заявления о предоставлении муниципальной услуги.</w:t>
      </w:r>
    </w:p>
    <w:p w14:paraId="29121F69" w14:textId="4BA6D7AD" w:rsidR="00A73BEC" w:rsidRPr="00FC01C1" w:rsidRDefault="00A73BEC" w:rsidP="00A73BEC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C01C1">
        <w:rPr>
          <w:sz w:val="26"/>
          <w:szCs w:val="26"/>
        </w:rPr>
        <w:t>Регистрация заявления осуществляется в день его поступления</w:t>
      </w:r>
      <w:r w:rsidR="002A1499" w:rsidRPr="00FC01C1">
        <w:rPr>
          <w:sz w:val="26"/>
          <w:szCs w:val="26"/>
        </w:rPr>
        <w:t>. П</w:t>
      </w:r>
      <w:r w:rsidRPr="00FC01C1">
        <w:rPr>
          <w:sz w:val="26"/>
          <w:szCs w:val="26"/>
        </w:rPr>
        <w:t xml:space="preserve">ри поступлении заявления в электронном виде </w:t>
      </w:r>
      <w:r w:rsidR="002A1499" w:rsidRPr="00FC01C1">
        <w:rPr>
          <w:sz w:val="26"/>
          <w:szCs w:val="26"/>
        </w:rPr>
        <w:t xml:space="preserve">на официальную электронную почту </w:t>
      </w:r>
      <w:r w:rsidRPr="00FC01C1">
        <w:rPr>
          <w:sz w:val="26"/>
          <w:szCs w:val="26"/>
        </w:rPr>
        <w:t>в нерабочее время – в ближайший рабочий день, следующий за днем поступления указанных документов.</w:t>
      </w:r>
    </w:p>
    <w:p w14:paraId="374BB59E" w14:textId="77777777" w:rsidR="00A73BEC" w:rsidRPr="00FC01C1" w:rsidRDefault="00A73BEC" w:rsidP="00A73BEC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C01C1">
        <w:rPr>
          <w:sz w:val="26"/>
          <w:szCs w:val="26"/>
        </w:rPr>
        <w:t>2.8. Требования к помещениям, в которых предоставляется муниципальная услуга.</w:t>
      </w:r>
    </w:p>
    <w:p w14:paraId="6E834A42" w14:textId="6416B2B9" w:rsidR="00A73BEC" w:rsidRPr="00FC01C1" w:rsidRDefault="00A73BEC" w:rsidP="00A73BEC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C01C1">
        <w:rPr>
          <w:sz w:val="26"/>
          <w:szCs w:val="26"/>
        </w:rPr>
        <w:t>Требования к помещениям, в которых предоставляется муниципальная услуга, размещены на официальном сайте мэрии города, а также на Едином портале или Региональном портале.</w:t>
      </w:r>
    </w:p>
    <w:p w14:paraId="3DC4BA57" w14:textId="77777777" w:rsidR="00A73BEC" w:rsidRPr="00FC01C1" w:rsidRDefault="00A73BEC" w:rsidP="00A73BEC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C01C1">
        <w:rPr>
          <w:sz w:val="26"/>
          <w:szCs w:val="26"/>
        </w:rPr>
        <w:t>2.9. Показатели доступности и качества муниципальной услуги.</w:t>
      </w:r>
    </w:p>
    <w:p w14:paraId="3F2D78E4" w14:textId="657E1E99" w:rsidR="00A73BEC" w:rsidRPr="00FC01C1" w:rsidRDefault="00A73BEC" w:rsidP="00A73BEC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C01C1">
        <w:rPr>
          <w:sz w:val="26"/>
          <w:szCs w:val="26"/>
        </w:rPr>
        <w:t>Показатели доступности и качества муниципальной услуги размещены на официальном сайте мэрии города, а также на Едином портале или Региональном портале.</w:t>
      </w:r>
    </w:p>
    <w:p w14:paraId="4E83A223" w14:textId="5E122AA5" w:rsidR="00A73BEC" w:rsidRPr="00FC01C1" w:rsidRDefault="00A73BEC" w:rsidP="00A73BEC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C01C1">
        <w:rPr>
          <w:sz w:val="26"/>
          <w:szCs w:val="26"/>
        </w:rPr>
        <w:lastRenderedPageBreak/>
        <w:t xml:space="preserve"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форме. </w:t>
      </w:r>
    </w:p>
    <w:p w14:paraId="3A4F17DA" w14:textId="7D94CAEB" w:rsidR="00B34A0B" w:rsidRPr="00FC01C1" w:rsidRDefault="00A73BEC" w:rsidP="00A73BEC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C01C1">
        <w:rPr>
          <w:sz w:val="26"/>
          <w:szCs w:val="26"/>
        </w:rPr>
        <w:t>2.10.1. Услуг, которые являются необходимыми и обязательными для предоставления муниципальной услуги, не имеется.</w:t>
      </w:r>
    </w:p>
    <w:p w14:paraId="3BBED764" w14:textId="37BAAE1B" w:rsidR="00923028" w:rsidRPr="00FC01C1" w:rsidRDefault="003D4768" w:rsidP="00923028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C01C1">
        <w:rPr>
          <w:sz w:val="26"/>
          <w:szCs w:val="26"/>
        </w:rPr>
        <w:t xml:space="preserve">2.10.2. </w:t>
      </w:r>
      <w:r w:rsidR="00923028" w:rsidRPr="00FC01C1">
        <w:rPr>
          <w:sz w:val="26"/>
          <w:szCs w:val="26"/>
        </w:rPr>
        <w:t>При подаче заявления о предоставлении муниципальной услуги в отношении несовершеннолетнего лица заявитель, являющийся законным представителем несовершеннолетнего и действующий в его интересах, вправе уполномочить на получение результата предоставления услуги, оформленного в форме документа на бумажном носителе, другого законного представителя несовершеннолетнего. При этом заявитель заполняет заявление в свободной форме с указанием фамилии, имени, отчества (при наличии), сведения о документе, удостоверяющем личность другого законного представителя несовершеннолетнего.</w:t>
      </w:r>
    </w:p>
    <w:p w14:paraId="34A8A4AD" w14:textId="41FF118E" w:rsidR="003D4768" w:rsidRPr="00FC01C1" w:rsidRDefault="00923028" w:rsidP="00923028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C01C1">
        <w:rPr>
          <w:sz w:val="26"/>
          <w:szCs w:val="26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при подаче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лично.</w:t>
      </w:r>
    </w:p>
    <w:p w14:paraId="3E11C2C0" w14:textId="3B91DEBF" w:rsidR="00281AF1" w:rsidRPr="00FC01C1" w:rsidRDefault="009C1B6D" w:rsidP="00A73BEC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C01C1">
        <w:rPr>
          <w:sz w:val="26"/>
          <w:szCs w:val="26"/>
        </w:rPr>
        <w:t>2.10.3. Возможность предоставления муниципальной услуги в МФЦ имеется в части приема заявления и необходимых документов. Оснований для отказа в приеме заявления и документов, необходимых для предоставления муниципальной услуги, в МФЦ не имеется.</w:t>
      </w:r>
    </w:p>
    <w:p w14:paraId="300A02D3" w14:textId="77777777" w:rsidR="003D4768" w:rsidRPr="003D4768" w:rsidRDefault="003D4768" w:rsidP="003D4768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3D4768">
        <w:rPr>
          <w:sz w:val="26"/>
          <w:szCs w:val="26"/>
        </w:rPr>
        <w:t>2.11. Исчерпывающий перечень документов, необходимых для предоставления муниципальной услуги.</w:t>
      </w:r>
    </w:p>
    <w:p w14:paraId="0B1B2682" w14:textId="7F320414" w:rsidR="003D4768" w:rsidRPr="00FC01C1" w:rsidRDefault="003D4768" w:rsidP="003D4768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C01C1">
        <w:rPr>
          <w:sz w:val="26"/>
          <w:szCs w:val="26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перечень способов подачи заявления и документов, необходимых для предоставления муниципальной услуги, приведены в приложении 2 к настоящему Административному регламенту.</w:t>
      </w:r>
    </w:p>
    <w:p w14:paraId="7B9AB2BD" w14:textId="1DF78632" w:rsidR="003D4768" w:rsidRPr="00FC01C1" w:rsidRDefault="003D4768" w:rsidP="003D4768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C01C1">
        <w:rPr>
          <w:sz w:val="26"/>
          <w:szCs w:val="26"/>
        </w:rPr>
        <w:t>2.11.2. Форма заявления о предоставлении муниципальной услуги приведена в приложении 4 к настоящему Административному регламенту.</w:t>
      </w:r>
    </w:p>
    <w:p w14:paraId="3D53D7D5" w14:textId="60CD8C7D" w:rsidR="00281AF1" w:rsidRPr="00FC01C1" w:rsidRDefault="00281AF1" w:rsidP="00281AF1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C01C1">
        <w:rPr>
          <w:sz w:val="26"/>
          <w:szCs w:val="26"/>
        </w:rPr>
        <w:t>2.12.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14:paraId="548BE0D1" w14:textId="185A4DFA" w:rsidR="00281AF1" w:rsidRPr="00FC01C1" w:rsidRDefault="00281AF1" w:rsidP="00281AF1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C01C1">
        <w:rPr>
          <w:sz w:val="26"/>
          <w:szCs w:val="26"/>
        </w:rPr>
        <w:t xml:space="preserve">2.12.1. </w:t>
      </w:r>
      <w:r w:rsidR="003642DE" w:rsidRPr="00FC01C1">
        <w:rPr>
          <w:sz w:val="26"/>
          <w:szCs w:val="26"/>
        </w:rPr>
        <w:t>Основанием для отказа в приеме заявления является выявление несоблюдения установленных статьей 11 Федерального закона от 06.04.2011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в форме электронных документов).</w:t>
      </w:r>
    </w:p>
    <w:p w14:paraId="3BE3E5B6" w14:textId="25B842F3" w:rsidR="00281AF1" w:rsidRPr="00FC01C1" w:rsidRDefault="00281AF1" w:rsidP="00281AF1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C01C1">
        <w:rPr>
          <w:sz w:val="26"/>
          <w:szCs w:val="26"/>
        </w:rPr>
        <w:t>2.12.2. Оснований для приостановления предоставления муниципальной услуги не предусмотрено.</w:t>
      </w:r>
    </w:p>
    <w:p w14:paraId="4C959FA0" w14:textId="564C556A" w:rsidR="003642DE" w:rsidRPr="00FC01C1" w:rsidRDefault="003642DE" w:rsidP="003642DE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C01C1">
        <w:rPr>
          <w:sz w:val="26"/>
          <w:szCs w:val="26"/>
        </w:rPr>
        <w:lastRenderedPageBreak/>
        <w:t>2.12.3. Основаниями для возврата заявления и документов, приложенных к заявлению, являются:</w:t>
      </w:r>
    </w:p>
    <w:p w14:paraId="231988A8" w14:textId="5A9E4937" w:rsidR="003642DE" w:rsidRPr="00FC01C1" w:rsidRDefault="003642DE" w:rsidP="003642DE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C01C1">
        <w:rPr>
          <w:sz w:val="26"/>
          <w:szCs w:val="26"/>
        </w:rPr>
        <w:t xml:space="preserve">1) заявление не соответствует </w:t>
      </w:r>
      <w:r w:rsidR="00EC0A0A" w:rsidRPr="00FC01C1">
        <w:rPr>
          <w:sz w:val="26"/>
          <w:szCs w:val="26"/>
        </w:rPr>
        <w:t xml:space="preserve">установленным </w:t>
      </w:r>
      <w:r w:rsidR="00B10DE1" w:rsidRPr="00FC01C1">
        <w:rPr>
          <w:sz w:val="26"/>
          <w:szCs w:val="26"/>
        </w:rPr>
        <w:t xml:space="preserve">настоящим регламентом </w:t>
      </w:r>
      <w:r w:rsidRPr="00FC01C1">
        <w:rPr>
          <w:sz w:val="26"/>
          <w:szCs w:val="26"/>
        </w:rPr>
        <w:t>требованиям;</w:t>
      </w:r>
    </w:p>
    <w:p w14:paraId="259C4C1B" w14:textId="52E86E13" w:rsidR="003642DE" w:rsidRPr="00FC01C1" w:rsidRDefault="003642DE" w:rsidP="003642DE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C01C1">
        <w:rPr>
          <w:sz w:val="26"/>
          <w:szCs w:val="26"/>
        </w:rPr>
        <w:t>2) заявителем не представлены документы,</w:t>
      </w:r>
      <w:r w:rsidR="0009044C" w:rsidRPr="00FC01C1">
        <w:rPr>
          <w:sz w:val="26"/>
          <w:szCs w:val="26"/>
        </w:rPr>
        <w:t xml:space="preserve"> которые он обязан предоставить</w:t>
      </w:r>
      <w:r w:rsidRPr="00FC01C1">
        <w:rPr>
          <w:sz w:val="26"/>
          <w:szCs w:val="26"/>
        </w:rPr>
        <w:t>;</w:t>
      </w:r>
    </w:p>
    <w:p w14:paraId="28ED3C9F" w14:textId="78206EB0" w:rsidR="00281AF1" w:rsidRDefault="003642DE" w:rsidP="003642DE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C01C1">
        <w:rPr>
          <w:sz w:val="26"/>
          <w:szCs w:val="26"/>
        </w:rPr>
        <w:t>3) отсутствие у Уполномоченного органа полномочий по распоряжению земельным участком.</w:t>
      </w:r>
    </w:p>
    <w:p w14:paraId="2677ED71" w14:textId="2419C80A" w:rsidR="00281AF1" w:rsidRPr="00FC01C1" w:rsidRDefault="00281AF1" w:rsidP="00281AF1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C01C1">
        <w:rPr>
          <w:sz w:val="26"/>
          <w:szCs w:val="26"/>
        </w:rPr>
        <w:t>2.12.4. Перечень оснований для отказа в предоставлении муниципальной услуги с учетом категорий (признаков) заявителей приведен в приложении 3 к настоящему Административному регламенту.</w:t>
      </w:r>
    </w:p>
    <w:p w14:paraId="0C1BEB99" w14:textId="322FA633" w:rsidR="003642DE" w:rsidRDefault="003642DE" w:rsidP="00281AF1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</w:p>
    <w:p w14:paraId="0C21CCB0" w14:textId="77777777" w:rsidR="003642DE" w:rsidRPr="003642DE" w:rsidRDefault="003642DE" w:rsidP="003642D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center"/>
        <w:outlineLvl w:val="0"/>
        <w:rPr>
          <w:sz w:val="26"/>
          <w:szCs w:val="26"/>
        </w:rPr>
      </w:pPr>
      <w:bookmarkStart w:id="9" w:name="sub_30"/>
      <w:r w:rsidRPr="003642DE">
        <w:rPr>
          <w:sz w:val="26"/>
          <w:szCs w:val="26"/>
        </w:rPr>
        <w:t xml:space="preserve">3. Состав, последовательность и сроки выполнения </w:t>
      </w:r>
    </w:p>
    <w:p w14:paraId="07B62108" w14:textId="2D21B017" w:rsidR="003642DE" w:rsidRPr="00FC01C1" w:rsidRDefault="003642DE" w:rsidP="003642D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20"/>
        <w:jc w:val="center"/>
        <w:outlineLvl w:val="0"/>
        <w:rPr>
          <w:sz w:val="26"/>
          <w:szCs w:val="26"/>
        </w:rPr>
      </w:pPr>
      <w:r w:rsidRPr="003642DE">
        <w:rPr>
          <w:sz w:val="26"/>
          <w:szCs w:val="26"/>
        </w:rPr>
        <w:t xml:space="preserve">административных процедур </w:t>
      </w:r>
      <w:bookmarkEnd w:id="9"/>
    </w:p>
    <w:p w14:paraId="4FA1E3EB" w14:textId="77777777" w:rsidR="003642DE" w:rsidRPr="003642DE" w:rsidRDefault="003642DE" w:rsidP="003642DE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highlight w:val="yellow"/>
        </w:rPr>
      </w:pPr>
    </w:p>
    <w:p w14:paraId="5FCB2ADB" w14:textId="77777777" w:rsidR="003642DE" w:rsidRPr="003642DE" w:rsidRDefault="003642DE" w:rsidP="003642D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3642DE">
        <w:rPr>
          <w:sz w:val="26"/>
          <w:szCs w:val="26"/>
          <w:lang w:eastAsia="ar-SA"/>
        </w:rPr>
        <w:t>3.1. Перечень административных процедур.</w:t>
      </w:r>
    </w:p>
    <w:p w14:paraId="1037ECBA" w14:textId="77777777" w:rsidR="003642DE" w:rsidRPr="003642DE" w:rsidRDefault="003642DE" w:rsidP="003642D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3642DE">
        <w:rPr>
          <w:sz w:val="26"/>
          <w:szCs w:val="26"/>
          <w:lang w:eastAsia="ar-SA"/>
        </w:rPr>
        <w:t>Предоставление муниципальной услуги включает в себя следующие административные процедуры:</w:t>
      </w:r>
    </w:p>
    <w:p w14:paraId="4C8154E4" w14:textId="77777777" w:rsidR="003642DE" w:rsidRPr="003642DE" w:rsidRDefault="003642DE" w:rsidP="003642D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3642DE">
        <w:rPr>
          <w:sz w:val="26"/>
          <w:szCs w:val="26"/>
          <w:lang w:eastAsia="ar-SA"/>
        </w:rPr>
        <w:t>а) профилирование заявителя;</w:t>
      </w:r>
    </w:p>
    <w:p w14:paraId="18A286F2" w14:textId="77777777" w:rsidR="003642DE" w:rsidRPr="003642DE" w:rsidRDefault="003642DE" w:rsidP="003642D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3642DE">
        <w:rPr>
          <w:sz w:val="26"/>
          <w:szCs w:val="26"/>
          <w:lang w:eastAsia="ar-SA"/>
        </w:rPr>
        <w:t>б) прием заявления и документов и (или) информации, необходимых для предоставления муниципальной услуги;</w:t>
      </w:r>
    </w:p>
    <w:p w14:paraId="2E1FBCC5" w14:textId="77777777" w:rsidR="003642DE" w:rsidRPr="003642DE" w:rsidRDefault="003642DE" w:rsidP="003642D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3642DE">
        <w:rPr>
          <w:sz w:val="26"/>
          <w:szCs w:val="26"/>
          <w:lang w:eastAsia="ar-SA"/>
        </w:rPr>
        <w:t>в) межведомственное информационное взаимодействие;</w:t>
      </w:r>
    </w:p>
    <w:p w14:paraId="129996A7" w14:textId="77777777" w:rsidR="003642DE" w:rsidRPr="003642DE" w:rsidRDefault="003642DE" w:rsidP="003642D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3642DE">
        <w:rPr>
          <w:sz w:val="26"/>
          <w:szCs w:val="26"/>
          <w:lang w:eastAsia="ar-SA"/>
        </w:rPr>
        <w:t>г) принятие решения о предоставлении (об отказе в предоставлении) муниципальной услуги;</w:t>
      </w:r>
    </w:p>
    <w:p w14:paraId="29354A47" w14:textId="77777777" w:rsidR="003642DE" w:rsidRPr="003642DE" w:rsidRDefault="003642DE" w:rsidP="003642D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3642DE">
        <w:rPr>
          <w:sz w:val="26"/>
          <w:szCs w:val="26"/>
          <w:lang w:eastAsia="ar-SA"/>
        </w:rPr>
        <w:t>д) предоставление результата муниципальной услуги.</w:t>
      </w:r>
    </w:p>
    <w:p w14:paraId="7C6F55D0" w14:textId="77777777" w:rsidR="003642DE" w:rsidRPr="003642DE" w:rsidRDefault="003642DE" w:rsidP="003642D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642DE">
        <w:rPr>
          <w:rFonts w:ascii="Times New Roman CYR" w:hAnsi="Times New Roman CYR" w:cs="Times New Roman CYR"/>
        </w:rPr>
        <w:t xml:space="preserve">3.2. </w:t>
      </w:r>
      <w:r w:rsidRPr="003642DE">
        <w:rPr>
          <w:rFonts w:ascii="Times New Roman CYR" w:hAnsi="Times New Roman CYR" w:cs="Times New Roman CYR"/>
          <w:sz w:val="26"/>
          <w:szCs w:val="26"/>
        </w:rPr>
        <w:t>Профилирование заявителя.</w:t>
      </w:r>
    </w:p>
    <w:p w14:paraId="563C0C77" w14:textId="77777777" w:rsidR="003642DE" w:rsidRPr="003642DE" w:rsidRDefault="003642DE" w:rsidP="003642D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642DE">
        <w:rPr>
          <w:rFonts w:ascii="Times New Roman CYR" w:hAnsi="Times New Roman CYR" w:cs="Times New Roman CYR"/>
          <w:sz w:val="26"/>
          <w:szCs w:val="26"/>
        </w:rPr>
        <w:t>Профилирование заявителя осуществляется Уполномоченным органом, МФЦ в соответствии с пунктом 1.3.2 настоящего Административного регламента.</w:t>
      </w:r>
    </w:p>
    <w:p w14:paraId="1AF64DE3" w14:textId="77777777" w:rsidR="002F7F89" w:rsidRPr="002F7F89" w:rsidRDefault="002F7F89" w:rsidP="002F7F89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2F7F89">
        <w:rPr>
          <w:sz w:val="26"/>
          <w:szCs w:val="26"/>
        </w:rPr>
        <w:t>3.3. Прием заявления и документов и (или) информации, необходимых для предоставления муниципальной услуги.</w:t>
      </w:r>
    </w:p>
    <w:p w14:paraId="34884AF5" w14:textId="58C1132B" w:rsidR="00D62B2E" w:rsidRPr="00D62B2E" w:rsidRDefault="00D62B2E" w:rsidP="00D62B2E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3.3.1. </w:t>
      </w:r>
      <w:r w:rsidRPr="00D62B2E">
        <w:rPr>
          <w:sz w:val="26"/>
          <w:szCs w:val="26"/>
        </w:rPr>
        <w:t xml:space="preserve">Специалист МФЦ, ответственный за прием документов, </w:t>
      </w:r>
      <w:r w:rsidRPr="00BB0D26">
        <w:rPr>
          <w:sz w:val="26"/>
          <w:szCs w:val="26"/>
        </w:rPr>
        <w:t>специалист</w:t>
      </w:r>
      <w:r>
        <w:rPr>
          <w:sz w:val="26"/>
          <w:szCs w:val="26"/>
        </w:rPr>
        <w:t>,</w:t>
      </w:r>
      <w:r w:rsidRPr="00BB0D26">
        <w:rPr>
          <w:sz w:val="26"/>
          <w:szCs w:val="26"/>
        </w:rPr>
        <w:t xml:space="preserve"> ответственный за делопроизводство в Уполномоченном органе (далее - специалист, ответственный за делопроизводство</w:t>
      </w:r>
      <w:r w:rsidR="003E5319">
        <w:rPr>
          <w:sz w:val="26"/>
          <w:szCs w:val="26"/>
        </w:rPr>
        <w:t>) при личном обращении заявителя</w:t>
      </w:r>
      <w:r w:rsidR="00C57D07" w:rsidRPr="00C57D07">
        <w:t xml:space="preserve"> </w:t>
      </w:r>
      <w:r w:rsidR="00C57D07" w:rsidRPr="00C57D07">
        <w:rPr>
          <w:sz w:val="26"/>
          <w:szCs w:val="26"/>
        </w:rPr>
        <w:t xml:space="preserve">в </w:t>
      </w:r>
      <w:r w:rsidR="00C57D07">
        <w:rPr>
          <w:sz w:val="26"/>
          <w:szCs w:val="26"/>
        </w:rPr>
        <w:t xml:space="preserve">МФЦ, </w:t>
      </w:r>
      <w:r w:rsidR="00C57D07" w:rsidRPr="00C57D07">
        <w:rPr>
          <w:sz w:val="26"/>
          <w:szCs w:val="26"/>
        </w:rPr>
        <w:t>Уполномоченн</w:t>
      </w:r>
      <w:r w:rsidR="00C57D07">
        <w:rPr>
          <w:sz w:val="26"/>
          <w:szCs w:val="26"/>
        </w:rPr>
        <w:t>ый орган</w:t>
      </w:r>
      <w:r w:rsidRPr="00D62B2E">
        <w:rPr>
          <w:sz w:val="26"/>
          <w:szCs w:val="26"/>
        </w:rPr>
        <w:t>:</w:t>
      </w:r>
    </w:p>
    <w:p w14:paraId="6BB066DA" w14:textId="77777777" w:rsidR="00D62B2E" w:rsidRPr="00D62B2E" w:rsidRDefault="00D62B2E" w:rsidP="00D62B2E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D62B2E">
        <w:rPr>
          <w:sz w:val="26"/>
          <w:szCs w:val="26"/>
        </w:rPr>
        <w:t>устанавливает личность заявителя, представителя заявителя на основании документа, удостоверяющего личность;</w:t>
      </w:r>
    </w:p>
    <w:p w14:paraId="6966AED5" w14:textId="49913399" w:rsidR="00D62B2E" w:rsidRPr="00D62B2E" w:rsidRDefault="00D62B2E" w:rsidP="00D62B2E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D62B2E">
        <w:rPr>
          <w:sz w:val="26"/>
          <w:szCs w:val="26"/>
        </w:rPr>
        <w:t xml:space="preserve">проверяет полномочия представителя заявителя на основании документов, указанных в приложении </w:t>
      </w:r>
      <w:r>
        <w:rPr>
          <w:sz w:val="26"/>
          <w:szCs w:val="26"/>
        </w:rPr>
        <w:t>2</w:t>
      </w:r>
      <w:r w:rsidRPr="00D62B2E">
        <w:rPr>
          <w:sz w:val="26"/>
          <w:szCs w:val="26"/>
        </w:rPr>
        <w:t xml:space="preserve"> к </w:t>
      </w:r>
      <w:r>
        <w:rPr>
          <w:sz w:val="26"/>
          <w:szCs w:val="26"/>
        </w:rPr>
        <w:t xml:space="preserve">настоящему </w:t>
      </w:r>
      <w:r w:rsidRPr="00D62B2E">
        <w:rPr>
          <w:sz w:val="26"/>
          <w:szCs w:val="26"/>
        </w:rPr>
        <w:t>административному регламенту;</w:t>
      </w:r>
    </w:p>
    <w:p w14:paraId="234E021D" w14:textId="683B7884" w:rsidR="00D62B2E" w:rsidRPr="00D62B2E" w:rsidRDefault="00D62B2E" w:rsidP="00D62B2E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D62B2E">
        <w:rPr>
          <w:sz w:val="26"/>
          <w:szCs w:val="26"/>
        </w:rPr>
        <w:t xml:space="preserve">проводит проверку прилагаемых к заявлению документов на соответствие требованиям </w:t>
      </w:r>
      <w:r>
        <w:rPr>
          <w:sz w:val="26"/>
          <w:szCs w:val="26"/>
        </w:rPr>
        <w:t xml:space="preserve">настоящего </w:t>
      </w:r>
      <w:r w:rsidRPr="00D62B2E">
        <w:rPr>
          <w:sz w:val="26"/>
          <w:szCs w:val="26"/>
        </w:rPr>
        <w:t>административного регламента;</w:t>
      </w:r>
    </w:p>
    <w:p w14:paraId="079B4781" w14:textId="2CFCA78F" w:rsidR="00D62B2E" w:rsidRDefault="00D62B2E" w:rsidP="00D62B2E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D62B2E">
        <w:rPr>
          <w:sz w:val="26"/>
          <w:szCs w:val="26"/>
        </w:rPr>
        <w:t>при представлении оригиналов документов делает копии, проставляет на копии отметку о ее соответствии оригиналу и</w:t>
      </w:r>
      <w:r>
        <w:rPr>
          <w:sz w:val="26"/>
          <w:szCs w:val="26"/>
        </w:rPr>
        <w:t xml:space="preserve"> возвращает оригиналы заявителю</w:t>
      </w:r>
      <w:r w:rsidR="003E5319">
        <w:rPr>
          <w:sz w:val="26"/>
          <w:szCs w:val="26"/>
        </w:rPr>
        <w:t>;</w:t>
      </w:r>
    </w:p>
    <w:p w14:paraId="73B4D676" w14:textId="22C7FB1F" w:rsidR="003E5319" w:rsidRDefault="003E5319" w:rsidP="00D62B2E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559DD">
        <w:rPr>
          <w:sz w:val="26"/>
          <w:szCs w:val="26"/>
        </w:rPr>
        <w:t>регистрирует представленный заявителем пакет документов в соответствии с инструкцией по делопроизводству</w:t>
      </w:r>
      <w:r w:rsidR="00617834">
        <w:rPr>
          <w:sz w:val="26"/>
          <w:szCs w:val="26"/>
        </w:rPr>
        <w:t>.</w:t>
      </w:r>
    </w:p>
    <w:p w14:paraId="6CF98D6E" w14:textId="0C256510" w:rsidR="000C1A64" w:rsidRPr="00CF5E28" w:rsidRDefault="001F747A" w:rsidP="00D62B2E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3.3.2. </w:t>
      </w:r>
      <w:r w:rsidR="000C1A64">
        <w:rPr>
          <w:sz w:val="26"/>
          <w:szCs w:val="26"/>
        </w:rPr>
        <w:t>Передача</w:t>
      </w:r>
      <w:r>
        <w:rPr>
          <w:sz w:val="26"/>
          <w:szCs w:val="26"/>
        </w:rPr>
        <w:t xml:space="preserve"> в Уполномоченный орган</w:t>
      </w:r>
      <w:r w:rsidR="000C1A64">
        <w:rPr>
          <w:sz w:val="26"/>
          <w:szCs w:val="26"/>
        </w:rPr>
        <w:t xml:space="preserve"> заявления и документов</w:t>
      </w:r>
      <w:r w:rsidRPr="001F747A">
        <w:rPr>
          <w:sz w:val="26"/>
          <w:szCs w:val="26"/>
        </w:rPr>
        <w:t xml:space="preserve">, принятых </w:t>
      </w:r>
      <w:r>
        <w:rPr>
          <w:sz w:val="26"/>
          <w:szCs w:val="26"/>
        </w:rPr>
        <w:t>в</w:t>
      </w:r>
      <w:r w:rsidRPr="001F747A">
        <w:rPr>
          <w:sz w:val="26"/>
          <w:szCs w:val="26"/>
        </w:rPr>
        <w:t xml:space="preserve"> МФЦ</w:t>
      </w:r>
      <w:r>
        <w:rPr>
          <w:sz w:val="26"/>
          <w:szCs w:val="26"/>
        </w:rPr>
        <w:t>, осуществляется в порядке и в сроки, установленные Соглашением о взаимодействии, заключенным между МФЦ и Уполномоченным органом.</w:t>
      </w:r>
    </w:p>
    <w:p w14:paraId="4B2DCD50" w14:textId="1970B3F1" w:rsidR="00C57D07" w:rsidRDefault="00F559DD" w:rsidP="00F559DD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559DD">
        <w:rPr>
          <w:sz w:val="26"/>
          <w:szCs w:val="26"/>
        </w:rPr>
        <w:lastRenderedPageBreak/>
        <w:t>3.</w:t>
      </w:r>
      <w:r>
        <w:rPr>
          <w:sz w:val="26"/>
          <w:szCs w:val="26"/>
        </w:rPr>
        <w:t>3</w:t>
      </w:r>
      <w:r w:rsidRPr="00F559DD">
        <w:rPr>
          <w:sz w:val="26"/>
          <w:szCs w:val="26"/>
        </w:rPr>
        <w:t>.</w:t>
      </w:r>
      <w:r w:rsidR="001F747A">
        <w:rPr>
          <w:sz w:val="26"/>
          <w:szCs w:val="26"/>
        </w:rPr>
        <w:t>3</w:t>
      </w:r>
      <w:r w:rsidRPr="00F559DD">
        <w:rPr>
          <w:sz w:val="26"/>
          <w:szCs w:val="26"/>
        </w:rPr>
        <w:t>. При поступлении заявления и документов заказным почтовым отправлением (с уведомлением о вручении и описью вложения) специалист, ответственный за д</w:t>
      </w:r>
      <w:r w:rsidR="003E5319">
        <w:rPr>
          <w:sz w:val="26"/>
          <w:szCs w:val="26"/>
        </w:rPr>
        <w:t>елопроизводство, в этот же день</w:t>
      </w:r>
      <w:r w:rsidR="00C57D07">
        <w:rPr>
          <w:sz w:val="26"/>
          <w:szCs w:val="26"/>
        </w:rPr>
        <w:t>:</w:t>
      </w:r>
    </w:p>
    <w:p w14:paraId="09ABA8A4" w14:textId="5C40AA56" w:rsidR="00C57D07" w:rsidRDefault="00F559DD" w:rsidP="00F559DD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559DD">
        <w:rPr>
          <w:sz w:val="26"/>
          <w:szCs w:val="26"/>
        </w:rPr>
        <w:t>осуществляет регистрацию заявления в соответствии с инструкцией по делопроизводству</w:t>
      </w:r>
      <w:r w:rsidR="00C57D07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</w:p>
    <w:p w14:paraId="43303AD2" w14:textId="07776007" w:rsidR="00F559DD" w:rsidRPr="00F559DD" w:rsidRDefault="00F559DD" w:rsidP="00F559DD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559DD">
        <w:rPr>
          <w:sz w:val="26"/>
          <w:szCs w:val="26"/>
        </w:rPr>
        <w:t>делает отметку в почтовом уве</w:t>
      </w:r>
      <w:r w:rsidR="003E5319">
        <w:rPr>
          <w:sz w:val="26"/>
          <w:szCs w:val="26"/>
        </w:rPr>
        <w:t>домлении о получении документов.</w:t>
      </w:r>
    </w:p>
    <w:p w14:paraId="2DE2105D" w14:textId="5CC2287C" w:rsidR="00F559DD" w:rsidRPr="00F559DD" w:rsidRDefault="00F559DD" w:rsidP="00F559DD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559DD">
        <w:rPr>
          <w:sz w:val="26"/>
          <w:szCs w:val="26"/>
        </w:rPr>
        <w:t>3.</w:t>
      </w:r>
      <w:r>
        <w:rPr>
          <w:sz w:val="26"/>
          <w:szCs w:val="26"/>
        </w:rPr>
        <w:t>3</w:t>
      </w:r>
      <w:r w:rsidRPr="00F559DD">
        <w:rPr>
          <w:sz w:val="26"/>
          <w:szCs w:val="26"/>
        </w:rPr>
        <w:t>.</w:t>
      </w:r>
      <w:r w:rsidR="001F747A">
        <w:rPr>
          <w:sz w:val="26"/>
          <w:szCs w:val="26"/>
        </w:rPr>
        <w:t>4</w:t>
      </w:r>
      <w:r w:rsidRPr="00F559DD">
        <w:rPr>
          <w:sz w:val="26"/>
          <w:szCs w:val="26"/>
        </w:rPr>
        <w:t>. При поступлении заявления и документов на официальную электронную почту Уполномоченного органа специалист, ответственный за делопроизводство, в этот же день:</w:t>
      </w:r>
    </w:p>
    <w:p w14:paraId="472D2184" w14:textId="0B52140B" w:rsidR="00F559DD" w:rsidRPr="00F559DD" w:rsidRDefault="00F559DD" w:rsidP="00F559DD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559DD">
        <w:rPr>
          <w:sz w:val="26"/>
          <w:szCs w:val="26"/>
        </w:rPr>
        <w:t>регистрирует заявление в соответствии с инструкцией по делопроизводству;</w:t>
      </w:r>
    </w:p>
    <w:p w14:paraId="296BA52A" w14:textId="508839E8" w:rsidR="00F559DD" w:rsidRPr="00F559DD" w:rsidRDefault="00F559DD" w:rsidP="00F559DD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559DD">
        <w:rPr>
          <w:sz w:val="26"/>
          <w:szCs w:val="26"/>
        </w:rPr>
        <w:t>направляет заявителю уведомление о получении заявления и прилагаемых к нему документов, содержащее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заявления);</w:t>
      </w:r>
    </w:p>
    <w:p w14:paraId="78E962E8" w14:textId="38A3E81B" w:rsidR="00CF5E28" w:rsidRPr="00CF5E28" w:rsidRDefault="00CF5E28" w:rsidP="00CF5E28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ar-SA"/>
        </w:rPr>
      </w:pPr>
      <w:r w:rsidRPr="00CF5E28">
        <w:rPr>
          <w:sz w:val="26"/>
          <w:szCs w:val="26"/>
        </w:rPr>
        <w:t xml:space="preserve">в течение 1 рабочего дня со дня поступления заявления и документов </w:t>
      </w:r>
      <w:r w:rsidR="00F559DD" w:rsidRPr="00F559DD">
        <w:rPr>
          <w:sz w:val="26"/>
          <w:szCs w:val="26"/>
        </w:rPr>
        <w:t>проводит проверку электронной подписи, которой подписаны заявление и прилагаемые документы.</w:t>
      </w:r>
      <w:r w:rsidRPr="00CF5E28">
        <w:rPr>
          <w:sz w:val="26"/>
          <w:szCs w:val="26"/>
          <w:lang w:eastAsia="ar-SA"/>
        </w:rPr>
        <w:t xml:space="preserve"> 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государственной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14:paraId="5D6641F7" w14:textId="709D3797" w:rsidR="00F559DD" w:rsidRPr="00F559DD" w:rsidRDefault="00F559DD" w:rsidP="00F559DD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559DD">
        <w:rPr>
          <w:sz w:val="26"/>
          <w:szCs w:val="26"/>
        </w:rPr>
        <w:t>3.</w:t>
      </w:r>
      <w:r w:rsidR="00D71153">
        <w:rPr>
          <w:sz w:val="26"/>
          <w:szCs w:val="26"/>
        </w:rPr>
        <w:t>3</w:t>
      </w:r>
      <w:r w:rsidRPr="00F559DD">
        <w:rPr>
          <w:sz w:val="26"/>
          <w:szCs w:val="26"/>
        </w:rPr>
        <w:t>.</w:t>
      </w:r>
      <w:r w:rsidR="001F747A">
        <w:rPr>
          <w:sz w:val="26"/>
          <w:szCs w:val="26"/>
        </w:rPr>
        <w:t>5</w:t>
      </w:r>
      <w:r w:rsidRPr="00F559DD">
        <w:rPr>
          <w:sz w:val="26"/>
          <w:szCs w:val="26"/>
        </w:rPr>
        <w:t xml:space="preserve">. При поступлении заявления и документов через </w:t>
      </w:r>
      <w:r w:rsidR="00D71153" w:rsidRPr="00D71153">
        <w:rPr>
          <w:sz w:val="26"/>
          <w:szCs w:val="26"/>
        </w:rPr>
        <w:t>Единый портал</w:t>
      </w:r>
      <w:r w:rsidRPr="00F559DD">
        <w:rPr>
          <w:sz w:val="26"/>
          <w:szCs w:val="26"/>
        </w:rPr>
        <w:t xml:space="preserve"> специалист, ответственный за делопроизводство, в день поступления заявления и документов:</w:t>
      </w:r>
    </w:p>
    <w:p w14:paraId="385C21CB" w14:textId="37041CE9" w:rsidR="00F559DD" w:rsidRPr="00F559DD" w:rsidRDefault="00F559DD" w:rsidP="00F559DD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559DD">
        <w:rPr>
          <w:sz w:val="26"/>
          <w:szCs w:val="26"/>
        </w:rPr>
        <w:t xml:space="preserve">регистрирует </w:t>
      </w:r>
      <w:r w:rsidR="00873009" w:rsidRPr="00873009">
        <w:rPr>
          <w:sz w:val="26"/>
          <w:szCs w:val="26"/>
        </w:rPr>
        <w:t xml:space="preserve">заявление </w:t>
      </w:r>
      <w:r w:rsidRPr="00F559DD">
        <w:rPr>
          <w:sz w:val="26"/>
          <w:szCs w:val="26"/>
        </w:rPr>
        <w:t>в соответствии с инструкцией по делопроизводству;</w:t>
      </w:r>
    </w:p>
    <w:p w14:paraId="418941FC" w14:textId="4F1DD440" w:rsidR="00F559DD" w:rsidRPr="00F559DD" w:rsidRDefault="00F559DD" w:rsidP="00F559DD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559DD">
        <w:rPr>
          <w:sz w:val="26"/>
          <w:szCs w:val="26"/>
        </w:rPr>
        <w:t>направляет заявителю уведомление о смене статуса заявления, а также уведомление о получении заявления;</w:t>
      </w:r>
    </w:p>
    <w:p w14:paraId="797BBD75" w14:textId="45A6BCD5" w:rsidR="00856720" w:rsidRDefault="00D71153" w:rsidP="00281AF1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</w:t>
      </w:r>
      <w:r w:rsidR="001F747A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09044C" w:rsidRPr="0009044C">
        <w:rPr>
          <w:sz w:val="26"/>
          <w:szCs w:val="26"/>
        </w:rPr>
        <w:t>При подаче заявления на Едином портале заявитель авторизуется посредст</w:t>
      </w:r>
      <w:r w:rsidR="0009044C">
        <w:rPr>
          <w:sz w:val="26"/>
          <w:szCs w:val="26"/>
        </w:rPr>
        <w:t>вом подтвержденной учетной запи</w:t>
      </w:r>
      <w:r w:rsidR="0009044C" w:rsidRPr="0009044C">
        <w:rPr>
          <w:sz w:val="26"/>
          <w:szCs w:val="26"/>
        </w:rPr>
        <w:t>си в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6"/>
          <w:szCs w:val="26"/>
        </w:rPr>
        <w:t>».</w:t>
      </w:r>
    </w:p>
    <w:p w14:paraId="190DE66F" w14:textId="65624DDD" w:rsidR="00FE3882" w:rsidRDefault="00D9097B" w:rsidP="00BB0D2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3.3.7. </w:t>
      </w:r>
      <w:r w:rsidR="00FE3882">
        <w:rPr>
          <w:sz w:val="26"/>
          <w:szCs w:val="26"/>
        </w:rPr>
        <w:t>После регистрации заявление и документы передаются</w:t>
      </w:r>
      <w:r w:rsidR="00FE3882" w:rsidRPr="00FE3882">
        <w:rPr>
          <w:sz w:val="26"/>
          <w:szCs w:val="26"/>
        </w:rPr>
        <w:t xml:space="preserve"> заместителю руководителя, начальнику отдела земельных ресурсов Уполномоченного ор</w:t>
      </w:r>
      <w:r w:rsidR="002D04DF">
        <w:rPr>
          <w:sz w:val="26"/>
          <w:szCs w:val="26"/>
        </w:rPr>
        <w:t xml:space="preserve">гана (далее - начальник Отдела), </w:t>
      </w:r>
      <w:r w:rsidR="00FE3882" w:rsidRPr="00FE3882">
        <w:rPr>
          <w:sz w:val="26"/>
          <w:szCs w:val="26"/>
        </w:rPr>
        <w:t>который назначает исполнителя - специалиста данного отдела, ответственного за предоставление муниципальной услуги (далее - специалист Отдела).</w:t>
      </w:r>
    </w:p>
    <w:p w14:paraId="25395D94" w14:textId="0868E57C" w:rsidR="00BB0D26" w:rsidRPr="00BB0D26" w:rsidRDefault="00FE3882" w:rsidP="00BB0D2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3.3.8. </w:t>
      </w:r>
      <w:r w:rsidR="00D9097B">
        <w:rPr>
          <w:sz w:val="26"/>
          <w:szCs w:val="26"/>
        </w:rPr>
        <w:t xml:space="preserve">Срок </w:t>
      </w:r>
      <w:r w:rsidR="00D9097B" w:rsidRPr="00D9097B">
        <w:rPr>
          <w:sz w:val="26"/>
          <w:szCs w:val="26"/>
        </w:rPr>
        <w:t>регистрации заявл</w:t>
      </w:r>
      <w:r w:rsidR="00D9097B">
        <w:rPr>
          <w:sz w:val="26"/>
          <w:szCs w:val="26"/>
        </w:rPr>
        <w:t>ения и документов</w:t>
      </w:r>
      <w:r w:rsidR="00D9097B" w:rsidRPr="00D9097B">
        <w:rPr>
          <w:sz w:val="26"/>
          <w:szCs w:val="26"/>
        </w:rPr>
        <w:t xml:space="preserve">, необходимых для предоставления </w:t>
      </w:r>
      <w:r w:rsidR="00D9097B">
        <w:rPr>
          <w:sz w:val="26"/>
          <w:szCs w:val="26"/>
        </w:rPr>
        <w:t>муниципаль</w:t>
      </w:r>
      <w:r w:rsidR="00D9097B" w:rsidRPr="00D9097B">
        <w:rPr>
          <w:sz w:val="26"/>
          <w:szCs w:val="26"/>
        </w:rPr>
        <w:t>ной услуги</w:t>
      </w:r>
      <w:r w:rsidR="00D9097B">
        <w:rPr>
          <w:sz w:val="26"/>
          <w:szCs w:val="26"/>
        </w:rPr>
        <w:t xml:space="preserve">, </w:t>
      </w:r>
      <w:r w:rsidR="00BB0D26" w:rsidRPr="00BB0D26">
        <w:rPr>
          <w:sz w:val="26"/>
          <w:szCs w:val="26"/>
        </w:rPr>
        <w:t>составляет 1 рабочий день.</w:t>
      </w:r>
    </w:p>
    <w:p w14:paraId="4EDFA186" w14:textId="018F33C8" w:rsidR="00856720" w:rsidRDefault="0095243D" w:rsidP="00281AF1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3.3.9. </w:t>
      </w:r>
      <w:r w:rsidRPr="0095243D">
        <w:rPr>
          <w:sz w:val="26"/>
          <w:szCs w:val="26"/>
        </w:rPr>
        <w:t xml:space="preserve">Возможность </w:t>
      </w:r>
      <w:r>
        <w:rPr>
          <w:sz w:val="26"/>
          <w:szCs w:val="26"/>
        </w:rPr>
        <w:t xml:space="preserve">приема </w:t>
      </w:r>
      <w:r w:rsidRPr="0095243D">
        <w:rPr>
          <w:sz w:val="26"/>
          <w:szCs w:val="26"/>
        </w:rPr>
        <w:t>заявления и документов, необходимых для предоставления муниципальной услуги</w:t>
      </w:r>
      <w:r>
        <w:rPr>
          <w:sz w:val="26"/>
          <w:szCs w:val="26"/>
        </w:rPr>
        <w:t>,</w:t>
      </w:r>
      <w:r w:rsidRPr="0095243D">
        <w:rPr>
          <w:sz w:val="26"/>
          <w:szCs w:val="26"/>
        </w:rPr>
        <w:t xml:space="preserve"> Уполномоченным органом</w:t>
      </w:r>
      <w:r>
        <w:rPr>
          <w:sz w:val="26"/>
          <w:szCs w:val="26"/>
        </w:rPr>
        <w:t>, МФЦ</w:t>
      </w:r>
      <w:r w:rsidRPr="0095243D">
        <w:rPr>
          <w:sz w:val="26"/>
          <w:szCs w:val="26"/>
        </w:rPr>
        <w:t xml:space="preserve"> по выбору заявителя независимо от его места жительства, места пребывания или места нахождения отсутствует.</w:t>
      </w:r>
    </w:p>
    <w:p w14:paraId="7AB1E85B" w14:textId="77777777" w:rsidR="00BB0D26" w:rsidRPr="00BB0D26" w:rsidRDefault="00BB0D26" w:rsidP="00BB0D2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BB0D26">
        <w:rPr>
          <w:sz w:val="26"/>
          <w:szCs w:val="26"/>
        </w:rPr>
        <w:t>3.4. Межведомственное информационное взаимодействие.</w:t>
      </w:r>
    </w:p>
    <w:p w14:paraId="7A19978A" w14:textId="686D7227" w:rsidR="00614D92" w:rsidRDefault="00BB0D26" w:rsidP="00BB0D2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BB0D26">
        <w:rPr>
          <w:sz w:val="26"/>
          <w:szCs w:val="26"/>
        </w:rPr>
        <w:lastRenderedPageBreak/>
        <w:t xml:space="preserve">3.4.1. Специалист </w:t>
      </w:r>
      <w:r w:rsidR="002D04DF">
        <w:rPr>
          <w:sz w:val="26"/>
          <w:szCs w:val="26"/>
        </w:rPr>
        <w:t xml:space="preserve">Отдела </w:t>
      </w:r>
      <w:r w:rsidRPr="00BB0D26">
        <w:rPr>
          <w:sz w:val="26"/>
          <w:szCs w:val="26"/>
        </w:rPr>
        <w:t xml:space="preserve">в случае, если не были представлены документы, которые заявитель вправе представить по собственной инициативе, а также для подтверждения сведений, указанных в заявлении, </w:t>
      </w:r>
      <w:r w:rsidR="00FE3882" w:rsidRPr="00FE3882">
        <w:rPr>
          <w:sz w:val="26"/>
          <w:szCs w:val="26"/>
        </w:rPr>
        <w:t>в течение 2 рабочих дней со дня получения заявления</w:t>
      </w:r>
      <w:r w:rsidRPr="00BB0D26">
        <w:rPr>
          <w:sz w:val="26"/>
          <w:szCs w:val="26"/>
        </w:rPr>
        <w:t xml:space="preserve"> </w:t>
      </w:r>
      <w:r>
        <w:rPr>
          <w:sz w:val="26"/>
          <w:szCs w:val="26"/>
        </w:rPr>
        <w:t>направляет соответ</w:t>
      </w:r>
      <w:r w:rsidRPr="00BB0D26">
        <w:rPr>
          <w:sz w:val="26"/>
          <w:szCs w:val="26"/>
        </w:rPr>
        <w:t>ствующие межведомственные запросы</w:t>
      </w:r>
      <w:r w:rsidR="00614D92">
        <w:rPr>
          <w:sz w:val="26"/>
          <w:szCs w:val="26"/>
        </w:rPr>
        <w:t>:</w:t>
      </w:r>
    </w:p>
    <w:p w14:paraId="162BE857" w14:textId="213FEC37" w:rsidR="00BB0D26" w:rsidRPr="00BB0D26" w:rsidRDefault="00614D92" w:rsidP="00BB0D2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BB0D26" w:rsidRPr="00BB0D26">
        <w:rPr>
          <w:sz w:val="26"/>
          <w:szCs w:val="26"/>
        </w:rPr>
        <w:t xml:space="preserve"> с использ</w:t>
      </w:r>
      <w:r w:rsidR="00BB0D26">
        <w:rPr>
          <w:sz w:val="26"/>
          <w:szCs w:val="26"/>
        </w:rPr>
        <w:t>ованием единой системы межведом</w:t>
      </w:r>
      <w:r w:rsidR="00BB0D26" w:rsidRPr="00BB0D26">
        <w:rPr>
          <w:sz w:val="26"/>
          <w:szCs w:val="26"/>
        </w:rPr>
        <w:t>ственного электронного взаимодействия с целью получения документов (сведений, информации):</w:t>
      </w:r>
    </w:p>
    <w:p w14:paraId="6A401B68" w14:textId="606C4551" w:rsidR="00BB0D26" w:rsidRDefault="00BB0D26" w:rsidP="00BB0D2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BB0D26">
        <w:rPr>
          <w:sz w:val="26"/>
          <w:szCs w:val="26"/>
        </w:rPr>
        <w:t>о документе, удостоверяющем личность физического лица – в Министерство внутренних дел Российской Федерации (далее - МВД России) с использованием вида сведений «Проверка действительности паспорта (расширенная)»/предусмотренных подпунктом «а» пункта 2 приложения 1 Перечня</w:t>
      </w:r>
      <w:r>
        <w:rPr>
          <w:rStyle w:val="aff"/>
          <w:sz w:val="26"/>
          <w:szCs w:val="26"/>
        </w:rPr>
        <w:footnoteReference w:id="1"/>
      </w:r>
      <w:r w:rsidRPr="00BB0D26">
        <w:rPr>
          <w:sz w:val="26"/>
          <w:szCs w:val="26"/>
        </w:rPr>
        <w:t xml:space="preserve"> </w:t>
      </w:r>
      <w:r>
        <w:rPr>
          <w:sz w:val="26"/>
          <w:szCs w:val="26"/>
        </w:rPr>
        <w:t>из Единого федерального информа</w:t>
      </w:r>
      <w:r w:rsidRPr="00BB0D26">
        <w:rPr>
          <w:sz w:val="26"/>
          <w:szCs w:val="26"/>
        </w:rPr>
        <w:t xml:space="preserve">ционного регистра, содержащего сведения о населении Российской Федерации (далее – ФГИС ЕРН) – в Федеральную налоговую службу </w:t>
      </w:r>
      <w:r>
        <w:rPr>
          <w:sz w:val="26"/>
          <w:szCs w:val="26"/>
        </w:rPr>
        <w:t>(далее – ФНС России) с использо</w:t>
      </w:r>
      <w:r w:rsidRPr="00BB0D26">
        <w:rPr>
          <w:sz w:val="26"/>
          <w:szCs w:val="26"/>
        </w:rPr>
        <w:t>ванием вида сведений «Предоставление из ЕРН по запросу сведений о физическом лице»;</w:t>
      </w:r>
    </w:p>
    <w:p w14:paraId="7E061FE7" w14:textId="06D23C99" w:rsidR="00BB0D26" w:rsidRDefault="00BB0D26" w:rsidP="00BB0D2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BB0D26">
        <w:rPr>
          <w:sz w:val="26"/>
          <w:szCs w:val="26"/>
        </w:rPr>
        <w:t xml:space="preserve">выписки из Единого государственного реестра юридических лиц (далее – ЕГРЮЛ) - в ФНС России посредством вида сведений «Предоставление выписки из ЕГРЮЛ, ЕГРИП </w:t>
      </w:r>
      <w:r w:rsidR="00614D92">
        <w:rPr>
          <w:sz w:val="26"/>
          <w:szCs w:val="26"/>
        </w:rPr>
        <w:t>в форме электронного документа»;</w:t>
      </w:r>
    </w:p>
    <w:p w14:paraId="0DF2E460" w14:textId="33F5477B" w:rsidR="00B10DE1" w:rsidRDefault="00B10DE1" w:rsidP="00BB0D2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выписки из Единого государственного реестра недвижимости </w:t>
      </w:r>
      <w:proofErr w:type="gramStart"/>
      <w:r>
        <w:rPr>
          <w:sz w:val="26"/>
          <w:szCs w:val="26"/>
        </w:rPr>
        <w:t>на  земельный</w:t>
      </w:r>
      <w:proofErr w:type="gramEnd"/>
      <w:r>
        <w:rPr>
          <w:sz w:val="26"/>
          <w:szCs w:val="26"/>
        </w:rPr>
        <w:t xml:space="preserve"> участок и объекты недвижимости, расположенные в границах земельного участка;</w:t>
      </w:r>
    </w:p>
    <w:p w14:paraId="4A6B5F6C" w14:textId="07ECC244" w:rsidR="00614D92" w:rsidRDefault="00614D92" w:rsidP="00BB0D2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Pr="00614D92">
        <w:rPr>
          <w:sz w:val="26"/>
          <w:szCs w:val="26"/>
        </w:rPr>
        <w:t xml:space="preserve"> без использования федеральной государственной информационной системы «Единая система межведомственного электронного взаимодействия»:</w:t>
      </w:r>
    </w:p>
    <w:p w14:paraId="20E572A3" w14:textId="6BD4E4E0" w:rsidR="00614D92" w:rsidRDefault="00F1391C" w:rsidP="00BB0D2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Информацию о градостроительных ограничениях </w:t>
      </w:r>
      <w:proofErr w:type="gramStart"/>
      <w:r>
        <w:rPr>
          <w:sz w:val="26"/>
          <w:szCs w:val="26"/>
        </w:rPr>
        <w:t>на  земельный</w:t>
      </w:r>
      <w:proofErr w:type="gramEnd"/>
      <w:r>
        <w:rPr>
          <w:sz w:val="26"/>
          <w:szCs w:val="26"/>
        </w:rPr>
        <w:t xml:space="preserve"> участок</w:t>
      </w:r>
    </w:p>
    <w:p w14:paraId="1CA69C5B" w14:textId="77777777" w:rsidR="002A2BA2" w:rsidRPr="002A2BA2" w:rsidRDefault="002A2BA2" w:rsidP="002A2BA2">
      <w:pPr>
        <w:ind w:firstLine="709"/>
        <w:jc w:val="both"/>
        <w:rPr>
          <w:sz w:val="26"/>
          <w:szCs w:val="26"/>
          <w:lang w:eastAsia="ar-SA"/>
        </w:rPr>
      </w:pPr>
      <w:r w:rsidRPr="002A2BA2">
        <w:rPr>
          <w:sz w:val="26"/>
          <w:szCs w:val="26"/>
          <w:lang w:eastAsia="ar-SA"/>
        </w:rPr>
        <w:t>3.4.2. Запрещено требовать от заявителя:</w:t>
      </w:r>
    </w:p>
    <w:p w14:paraId="3EC90755" w14:textId="77777777" w:rsidR="002A2BA2" w:rsidRPr="002A2BA2" w:rsidRDefault="002A2BA2" w:rsidP="002A2BA2">
      <w:pPr>
        <w:ind w:firstLine="709"/>
        <w:jc w:val="both"/>
        <w:rPr>
          <w:sz w:val="26"/>
          <w:szCs w:val="26"/>
          <w:lang w:eastAsia="ar-SA"/>
        </w:rPr>
      </w:pPr>
      <w:r w:rsidRPr="002A2BA2">
        <w:rPr>
          <w:sz w:val="26"/>
          <w:szCs w:val="26"/>
          <w:lang w:eastAsia="ar-SA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412B0B2A" w14:textId="77777777" w:rsidR="002A2BA2" w:rsidRPr="002A2BA2" w:rsidRDefault="002A2BA2" w:rsidP="002A2BA2">
      <w:pPr>
        <w:ind w:firstLine="709"/>
        <w:jc w:val="both"/>
        <w:rPr>
          <w:sz w:val="26"/>
          <w:szCs w:val="26"/>
          <w:lang w:eastAsia="ar-SA"/>
        </w:rPr>
      </w:pPr>
      <w:r w:rsidRPr="002A2BA2">
        <w:rPr>
          <w:sz w:val="26"/>
          <w:szCs w:val="26"/>
          <w:lang w:eastAsia="ar-SA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14:paraId="2B582872" w14:textId="77777777" w:rsidR="002A2BA2" w:rsidRPr="002A2BA2" w:rsidRDefault="002A2BA2" w:rsidP="002A2BA2">
      <w:pPr>
        <w:ind w:firstLine="709"/>
        <w:jc w:val="both"/>
        <w:rPr>
          <w:sz w:val="26"/>
          <w:szCs w:val="26"/>
          <w:lang w:eastAsia="ar-SA"/>
        </w:rPr>
      </w:pPr>
      <w:r w:rsidRPr="002A2BA2">
        <w:rPr>
          <w:sz w:val="26"/>
          <w:szCs w:val="26"/>
          <w:lang w:eastAsia="ar-SA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70145D40" w14:textId="77777777" w:rsidR="002A2BA2" w:rsidRPr="002A2BA2" w:rsidRDefault="002A2BA2" w:rsidP="002A2BA2">
      <w:pPr>
        <w:ind w:firstLine="709"/>
        <w:jc w:val="both"/>
        <w:rPr>
          <w:sz w:val="26"/>
          <w:szCs w:val="26"/>
          <w:lang w:eastAsia="ar-SA"/>
        </w:rPr>
      </w:pPr>
      <w:r w:rsidRPr="002A2BA2">
        <w:rPr>
          <w:sz w:val="26"/>
          <w:szCs w:val="26"/>
          <w:lang w:eastAsia="ar-SA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84A5729" w14:textId="77777777" w:rsidR="002A2BA2" w:rsidRPr="002A2BA2" w:rsidRDefault="002A2BA2" w:rsidP="002A2BA2">
      <w:pPr>
        <w:ind w:firstLine="709"/>
        <w:jc w:val="both"/>
        <w:rPr>
          <w:sz w:val="26"/>
          <w:szCs w:val="26"/>
          <w:lang w:eastAsia="ar-SA"/>
        </w:rPr>
      </w:pPr>
      <w:r w:rsidRPr="002A2BA2">
        <w:rPr>
          <w:sz w:val="26"/>
          <w:szCs w:val="26"/>
          <w:lang w:eastAsia="ar-SA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услуги, и не включенных в представленный ранее комплект документов;</w:t>
      </w:r>
    </w:p>
    <w:p w14:paraId="36FEA3ED" w14:textId="77777777" w:rsidR="002A2BA2" w:rsidRPr="002A2BA2" w:rsidRDefault="002A2BA2" w:rsidP="002A2BA2">
      <w:pPr>
        <w:ind w:firstLine="709"/>
        <w:jc w:val="both"/>
        <w:rPr>
          <w:sz w:val="26"/>
          <w:szCs w:val="26"/>
          <w:lang w:eastAsia="ar-SA"/>
        </w:rPr>
      </w:pPr>
      <w:r w:rsidRPr="002A2BA2">
        <w:rPr>
          <w:sz w:val="26"/>
          <w:szCs w:val="26"/>
          <w:lang w:eastAsia="ar-SA"/>
        </w:rPr>
        <w:lastRenderedPageBreak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61E38161" w14:textId="77777777" w:rsidR="002A2BA2" w:rsidRPr="002A2BA2" w:rsidRDefault="002A2BA2" w:rsidP="002A2BA2">
      <w:pPr>
        <w:ind w:firstLine="709"/>
        <w:jc w:val="both"/>
        <w:rPr>
          <w:sz w:val="26"/>
          <w:szCs w:val="26"/>
          <w:lang w:eastAsia="ar-SA"/>
        </w:rPr>
      </w:pPr>
      <w:r w:rsidRPr="002A2BA2">
        <w:rPr>
          <w:sz w:val="26"/>
          <w:szCs w:val="26"/>
          <w:lang w:eastAsia="ar-SA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14:paraId="6FE74E9C" w14:textId="77777777" w:rsidR="002A2BA2" w:rsidRPr="002A2BA2" w:rsidRDefault="002A2BA2" w:rsidP="002A2BA2">
      <w:pPr>
        <w:ind w:firstLine="709"/>
        <w:jc w:val="both"/>
        <w:rPr>
          <w:sz w:val="26"/>
          <w:szCs w:val="26"/>
          <w:lang w:eastAsia="ar-SA"/>
        </w:rPr>
      </w:pPr>
      <w:r w:rsidRPr="002A2BA2">
        <w:rPr>
          <w:sz w:val="26"/>
          <w:szCs w:val="26"/>
          <w:lang w:eastAsia="ar-SA"/>
        </w:rPr>
        <w:t>предоставления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муниципальных услуг,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17BFB7DA" w14:textId="77777777" w:rsidR="002A2BA2" w:rsidRPr="00FC01C1" w:rsidRDefault="002A2BA2" w:rsidP="002A2BA2">
      <w:pPr>
        <w:shd w:val="clear" w:color="auto" w:fill="FFFFFF"/>
        <w:ind w:firstLine="708"/>
        <w:jc w:val="both"/>
        <w:rPr>
          <w:sz w:val="26"/>
          <w:szCs w:val="26"/>
          <w:lang w:eastAsia="ar-SA"/>
        </w:rPr>
      </w:pPr>
      <w:r w:rsidRPr="00FC01C1">
        <w:rPr>
          <w:sz w:val="26"/>
          <w:szCs w:val="26"/>
          <w:lang w:eastAsia="ar-SA"/>
        </w:rPr>
        <w:t>3.5. Приостановление предоставления муниципальной услуги.</w:t>
      </w:r>
    </w:p>
    <w:p w14:paraId="30FCDF5E" w14:textId="77777777" w:rsidR="002A2BA2" w:rsidRPr="00FC01C1" w:rsidRDefault="002A2BA2" w:rsidP="002A2BA2">
      <w:pPr>
        <w:shd w:val="clear" w:color="auto" w:fill="FFFFFF"/>
        <w:ind w:firstLine="708"/>
        <w:jc w:val="both"/>
        <w:rPr>
          <w:sz w:val="26"/>
          <w:szCs w:val="26"/>
          <w:lang w:eastAsia="ar-SA"/>
        </w:rPr>
      </w:pPr>
      <w:r w:rsidRPr="00FC01C1">
        <w:rPr>
          <w:sz w:val="26"/>
          <w:szCs w:val="26"/>
          <w:lang w:eastAsia="ar-SA"/>
        </w:rPr>
        <w:t>Приостановление предоставления муниципальной услуги не предусмотрено.</w:t>
      </w:r>
    </w:p>
    <w:p w14:paraId="7011E353" w14:textId="4FF6FDC8" w:rsidR="002A2BA2" w:rsidRPr="00FC01C1" w:rsidRDefault="002A2BA2" w:rsidP="002A2BA2">
      <w:pPr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bookmarkStart w:id="10" w:name="sub_32"/>
      <w:r w:rsidRPr="00FC01C1">
        <w:rPr>
          <w:sz w:val="26"/>
          <w:szCs w:val="26"/>
          <w:lang w:eastAsia="ar-SA"/>
        </w:rPr>
        <w:t>3.6. Принятие решения о предоставлении (об отказе в предоставлении) муниципальной услуги.</w:t>
      </w:r>
    </w:p>
    <w:p w14:paraId="37550405" w14:textId="6B39F69B" w:rsidR="00454D7D" w:rsidRPr="00FC01C1" w:rsidRDefault="00454D7D" w:rsidP="00454D7D">
      <w:pPr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FC01C1">
        <w:rPr>
          <w:sz w:val="26"/>
          <w:szCs w:val="26"/>
          <w:lang w:eastAsia="ar-SA"/>
        </w:rPr>
        <w:t>3.6.1 Если в случае проверки усиленной квалифицированной электронной подписи установлено несоблюдение условий признания ее действительности, специалист Отдела в течение 1 календарного дня со дня окончания указанной проверки:</w:t>
      </w:r>
    </w:p>
    <w:p w14:paraId="5387F288" w14:textId="0186C0A7" w:rsidR="00454D7D" w:rsidRPr="00FC01C1" w:rsidRDefault="00454D7D" w:rsidP="00454D7D">
      <w:pPr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FC01C1">
        <w:rPr>
          <w:sz w:val="26"/>
          <w:szCs w:val="26"/>
          <w:lang w:eastAsia="ar-SA"/>
        </w:rPr>
        <w:t>готовит уведомление об отказе в приеме заявления и прилагаемых документов с указанием допущенных нарушений требований, в соответствии с которыми должно быть представлено заявление, за подписью руководителя (заместителя руководителя) Уполномоченного органа;</w:t>
      </w:r>
    </w:p>
    <w:p w14:paraId="3A0F567B" w14:textId="4EB073AE" w:rsidR="00454D7D" w:rsidRPr="00FC01C1" w:rsidRDefault="00454D7D" w:rsidP="00454D7D">
      <w:pPr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FC01C1">
        <w:rPr>
          <w:sz w:val="26"/>
          <w:szCs w:val="26"/>
          <w:lang w:eastAsia="ar-SA"/>
        </w:rPr>
        <w:t>направляет заявителю указанное уведомление в электронной форме, подписанное усиленной квалифицированной электронной подписью руководителя (заместителя руководителя) Уполномоченного органа, на электронную почту, указанную в заявлении заявителя.</w:t>
      </w:r>
    </w:p>
    <w:p w14:paraId="5172BBB8" w14:textId="0D4F1460" w:rsidR="002A2BA2" w:rsidRPr="00FC01C1" w:rsidRDefault="00454D7D" w:rsidP="00454D7D">
      <w:pPr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FC01C1">
        <w:rPr>
          <w:sz w:val="26"/>
          <w:szCs w:val="26"/>
          <w:lang w:eastAsia="ar-SA"/>
        </w:rPr>
        <w:t>Срок направления уведомления не более 5 рабочих дней со дня представления такого заявления Уполномоченный орган.</w:t>
      </w:r>
    </w:p>
    <w:p w14:paraId="355BA00F" w14:textId="0F745902" w:rsidR="00454D7D" w:rsidRPr="00FC01C1" w:rsidRDefault="00454D7D" w:rsidP="00454D7D">
      <w:pPr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FC01C1">
        <w:rPr>
          <w:sz w:val="26"/>
          <w:szCs w:val="26"/>
          <w:lang w:eastAsia="ar-SA"/>
        </w:rPr>
        <w:t xml:space="preserve">3.6.2. При наличии оснований для возврата заявления и документов специалист Отдела готовит письмо о возврате заявления и приложенных к нему документов </w:t>
      </w:r>
      <w:r w:rsidR="00DE10A2" w:rsidRPr="00FC01C1">
        <w:rPr>
          <w:sz w:val="26"/>
          <w:szCs w:val="26"/>
          <w:lang w:eastAsia="ar-SA"/>
        </w:rPr>
        <w:t xml:space="preserve">с указанием причин </w:t>
      </w:r>
      <w:proofErr w:type="gramStart"/>
      <w:r w:rsidR="00DE10A2" w:rsidRPr="00FC01C1">
        <w:rPr>
          <w:sz w:val="26"/>
          <w:szCs w:val="26"/>
          <w:lang w:eastAsia="ar-SA"/>
        </w:rPr>
        <w:t xml:space="preserve">возврата, </w:t>
      </w:r>
      <w:r w:rsidR="00DE10A2" w:rsidRPr="00FC01C1">
        <w:rPr>
          <w:sz w:val="26"/>
          <w:szCs w:val="26"/>
          <w:lang w:eastAsia="ar-SA"/>
        </w:rPr>
        <w:t xml:space="preserve"> </w:t>
      </w:r>
      <w:r w:rsidRPr="00FC01C1">
        <w:rPr>
          <w:sz w:val="26"/>
          <w:szCs w:val="26"/>
          <w:lang w:eastAsia="ar-SA"/>
        </w:rPr>
        <w:t>и</w:t>
      </w:r>
      <w:proofErr w:type="gramEnd"/>
      <w:r w:rsidRPr="00FC01C1">
        <w:rPr>
          <w:sz w:val="26"/>
          <w:szCs w:val="26"/>
          <w:lang w:eastAsia="ar-SA"/>
        </w:rPr>
        <w:t xml:space="preserve"> направляет его на подписание руководителю (заместителю руководителя) Уполномоченного органа.</w:t>
      </w:r>
    </w:p>
    <w:bookmarkEnd w:id="10"/>
    <w:p w14:paraId="040E143D" w14:textId="2404DBC0" w:rsidR="00106B34" w:rsidRPr="00FC01C1" w:rsidRDefault="00106B34" w:rsidP="00106B3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FC01C1">
        <w:rPr>
          <w:sz w:val="26"/>
          <w:szCs w:val="26"/>
          <w:lang w:eastAsia="ar-SA"/>
        </w:rPr>
        <w:t>3.6.3. Специалист Отдела в срок, не превышающий 20 календарных дней со дня поступления заявления в Уполномоченный орган:</w:t>
      </w:r>
    </w:p>
    <w:p w14:paraId="113BB082" w14:textId="77777777" w:rsidR="00106B34" w:rsidRPr="00FC01C1" w:rsidRDefault="00106B34" w:rsidP="00106B3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FC01C1">
        <w:rPr>
          <w:sz w:val="26"/>
          <w:szCs w:val="26"/>
          <w:lang w:eastAsia="ar-SA"/>
        </w:rPr>
        <w:t>- производит осмотр с фотофиксацией земельного участка (при необходимости);</w:t>
      </w:r>
    </w:p>
    <w:p w14:paraId="39EF15A3" w14:textId="1C3B5ABA" w:rsidR="00106B34" w:rsidRPr="00106B34" w:rsidRDefault="00106B34" w:rsidP="00106B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FC01C1">
        <w:rPr>
          <w:sz w:val="26"/>
          <w:szCs w:val="26"/>
          <w:lang w:eastAsia="ar-SA"/>
        </w:rPr>
        <w:t>- после получения всех документов (сведений), необходимых для принятия решения, обеспечивает рассмотрение</w:t>
      </w:r>
      <w:r w:rsidRPr="00106B34">
        <w:rPr>
          <w:rFonts w:ascii="Times New Roman CYR" w:hAnsi="Times New Roman CYR" w:cs="Times New Roman CYR"/>
          <w:sz w:val="26"/>
          <w:szCs w:val="26"/>
        </w:rPr>
        <w:t xml:space="preserve"> заявления о предоставлении земельного участка на заседании земельной комиссии, действующей в соответствии с положением, утвержденным распоряжением Уполномоченного органа</w:t>
      </w:r>
      <w:r w:rsidR="00F1391C" w:rsidRPr="00F1391C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F1391C">
        <w:rPr>
          <w:rFonts w:ascii="Times New Roman CYR" w:hAnsi="Times New Roman CYR" w:cs="Times New Roman CYR"/>
          <w:sz w:val="26"/>
          <w:szCs w:val="26"/>
        </w:rPr>
        <w:t>(</w:t>
      </w:r>
      <w:r w:rsidR="00F1391C" w:rsidRPr="00106B34">
        <w:rPr>
          <w:rFonts w:ascii="Times New Roman CYR" w:hAnsi="Times New Roman CYR" w:cs="Times New Roman CYR"/>
          <w:sz w:val="26"/>
          <w:szCs w:val="26"/>
        </w:rPr>
        <w:t>при необходимости</w:t>
      </w:r>
      <w:r w:rsidR="00F1391C">
        <w:rPr>
          <w:rFonts w:ascii="Times New Roman CYR" w:hAnsi="Times New Roman CYR" w:cs="Times New Roman CYR"/>
          <w:sz w:val="26"/>
          <w:szCs w:val="26"/>
        </w:rPr>
        <w:t>)</w:t>
      </w:r>
      <w:r w:rsidRPr="00106B34">
        <w:rPr>
          <w:rFonts w:ascii="Times New Roman CYR" w:hAnsi="Times New Roman CYR" w:cs="Times New Roman CYR"/>
          <w:sz w:val="26"/>
          <w:szCs w:val="26"/>
        </w:rPr>
        <w:t>.</w:t>
      </w:r>
    </w:p>
    <w:p w14:paraId="10610001" w14:textId="37452CE7" w:rsidR="00106B34" w:rsidRPr="00106B34" w:rsidRDefault="00106B34" w:rsidP="00106B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3.</w:t>
      </w:r>
      <w:r w:rsidRPr="00106B34">
        <w:rPr>
          <w:rFonts w:ascii="Times New Roman CYR" w:hAnsi="Times New Roman CYR" w:cs="Times New Roman CYR"/>
          <w:sz w:val="26"/>
          <w:szCs w:val="26"/>
        </w:rPr>
        <w:t>6.</w:t>
      </w:r>
      <w:r>
        <w:rPr>
          <w:rFonts w:ascii="Times New Roman CYR" w:hAnsi="Times New Roman CYR" w:cs="Times New Roman CYR"/>
          <w:sz w:val="26"/>
          <w:szCs w:val="26"/>
        </w:rPr>
        <w:t>4.</w:t>
      </w:r>
      <w:r w:rsidRPr="00106B34">
        <w:rPr>
          <w:rFonts w:ascii="Times New Roman CYR" w:hAnsi="Times New Roman CYR" w:cs="Times New Roman CYR"/>
          <w:sz w:val="26"/>
          <w:szCs w:val="26"/>
        </w:rPr>
        <w:t xml:space="preserve"> При наличии оснований для отказа в пред</w:t>
      </w:r>
      <w:r>
        <w:rPr>
          <w:rFonts w:ascii="Times New Roman CYR" w:hAnsi="Times New Roman CYR" w:cs="Times New Roman CYR"/>
          <w:sz w:val="26"/>
          <w:szCs w:val="26"/>
        </w:rPr>
        <w:t>оставлении муниципальной услуги</w:t>
      </w:r>
      <w:r w:rsidRPr="00106B34">
        <w:rPr>
          <w:rFonts w:ascii="Times New Roman CYR" w:hAnsi="Times New Roman CYR" w:cs="Times New Roman CYR"/>
          <w:sz w:val="26"/>
          <w:szCs w:val="26"/>
        </w:rPr>
        <w:t xml:space="preserve"> специалист Отдела после получения информации, сведений, необходимых для </w:t>
      </w:r>
      <w:r w:rsidRPr="00106B34">
        <w:rPr>
          <w:rFonts w:ascii="Times New Roman CYR" w:hAnsi="Times New Roman CYR" w:cs="Times New Roman CYR"/>
          <w:sz w:val="26"/>
          <w:szCs w:val="26"/>
        </w:rPr>
        <w:lastRenderedPageBreak/>
        <w:t xml:space="preserve">принятия решения, а также с учетом решения земельной комиссии в срок, не превышающий 15 календарных дней со дня поступления заявления </w:t>
      </w:r>
      <w:r w:rsidR="00720880">
        <w:rPr>
          <w:rFonts w:ascii="Times New Roman CYR" w:hAnsi="Times New Roman CYR" w:cs="Times New Roman CYR"/>
          <w:sz w:val="26"/>
          <w:szCs w:val="26"/>
        </w:rPr>
        <w:t xml:space="preserve">в Уполномоченный орган, </w:t>
      </w:r>
      <w:r w:rsidRPr="00106B34">
        <w:rPr>
          <w:rFonts w:ascii="Times New Roman CYR" w:hAnsi="Times New Roman CYR" w:cs="Times New Roman CYR"/>
          <w:sz w:val="26"/>
          <w:szCs w:val="26"/>
        </w:rPr>
        <w:t>готовит проект решения об отказе в предоставлении земельного участка в форме письма с указанием оснований для отказа</w:t>
      </w:r>
      <w:r w:rsidRPr="00106B34">
        <w:rPr>
          <w:rFonts w:eastAsia="Arial"/>
          <w:sz w:val="26"/>
          <w:szCs w:val="26"/>
          <w:lang w:eastAsia="ar-SA"/>
        </w:rPr>
        <w:t xml:space="preserve"> </w:t>
      </w:r>
      <w:r w:rsidRPr="00454D7D">
        <w:rPr>
          <w:rFonts w:eastAsia="Arial"/>
          <w:sz w:val="26"/>
          <w:szCs w:val="26"/>
          <w:lang w:eastAsia="ar-SA"/>
        </w:rPr>
        <w:t>и направляет его</w:t>
      </w:r>
      <w:r>
        <w:rPr>
          <w:rFonts w:eastAsia="Arial"/>
          <w:sz w:val="26"/>
          <w:szCs w:val="26"/>
          <w:lang w:eastAsia="ar-SA"/>
        </w:rPr>
        <w:t xml:space="preserve"> на </w:t>
      </w:r>
      <w:r w:rsidRPr="00454D7D">
        <w:rPr>
          <w:rFonts w:eastAsia="Arial"/>
          <w:sz w:val="26"/>
          <w:szCs w:val="26"/>
          <w:lang w:eastAsia="ar-SA"/>
        </w:rPr>
        <w:t>подписание руководителю (заместителю руководителя) Уполномоченного органа.</w:t>
      </w:r>
    </w:p>
    <w:p w14:paraId="55C20FB6" w14:textId="70AC877F" w:rsidR="00106B34" w:rsidRPr="00FC01C1" w:rsidRDefault="00106B34" w:rsidP="00FC01C1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  <w:lang w:eastAsia="ar-SA"/>
        </w:rPr>
      </w:pPr>
      <w:r w:rsidRPr="00106B34">
        <w:rPr>
          <w:rFonts w:ascii="Times New Roman CYR" w:hAnsi="Times New Roman CYR" w:cs="Times New Roman CYR"/>
          <w:sz w:val="26"/>
          <w:szCs w:val="26"/>
        </w:rPr>
        <w:t>3.</w:t>
      </w:r>
      <w:r w:rsidR="00720880">
        <w:rPr>
          <w:rFonts w:ascii="Times New Roman CYR" w:hAnsi="Times New Roman CYR" w:cs="Times New Roman CYR"/>
          <w:sz w:val="26"/>
          <w:szCs w:val="26"/>
        </w:rPr>
        <w:t>6</w:t>
      </w:r>
      <w:r w:rsidRPr="00106B34">
        <w:rPr>
          <w:rFonts w:ascii="Times New Roman CYR" w:hAnsi="Times New Roman CYR" w:cs="Times New Roman CYR"/>
          <w:sz w:val="26"/>
          <w:szCs w:val="26"/>
        </w:rPr>
        <w:t>.</w:t>
      </w:r>
      <w:r w:rsidR="00720880">
        <w:rPr>
          <w:rFonts w:ascii="Times New Roman CYR" w:hAnsi="Times New Roman CYR" w:cs="Times New Roman CYR"/>
          <w:sz w:val="26"/>
          <w:szCs w:val="26"/>
        </w:rPr>
        <w:t>5</w:t>
      </w:r>
      <w:r w:rsidRPr="00106B34">
        <w:rPr>
          <w:rFonts w:ascii="Times New Roman CYR" w:hAnsi="Times New Roman CYR" w:cs="Times New Roman CYR"/>
          <w:sz w:val="26"/>
          <w:szCs w:val="26"/>
        </w:rPr>
        <w:t xml:space="preserve">. При </w:t>
      </w:r>
      <w:r w:rsidRPr="00FC01C1">
        <w:rPr>
          <w:bCs/>
          <w:sz w:val="26"/>
          <w:szCs w:val="26"/>
          <w:lang w:eastAsia="ar-SA"/>
        </w:rPr>
        <w:t>отсутствии оснований для отказа в предоставлении муниципальной услуги, после получения информации, сведений, необходимых для принятия решения, а также с учетом решения земел</w:t>
      </w:r>
      <w:r w:rsidR="00720880" w:rsidRPr="00FC01C1">
        <w:rPr>
          <w:bCs/>
          <w:sz w:val="26"/>
          <w:szCs w:val="26"/>
          <w:lang w:eastAsia="ar-SA"/>
        </w:rPr>
        <w:t xml:space="preserve">ьной комиссии специалист Отдела </w:t>
      </w:r>
      <w:r w:rsidRPr="00FC01C1">
        <w:rPr>
          <w:bCs/>
          <w:sz w:val="26"/>
          <w:szCs w:val="26"/>
          <w:lang w:eastAsia="ar-SA"/>
        </w:rPr>
        <w:t>в срок, не превышающий 15 календарных дней со дня поступления заявления о предоставлении земельного участка в Уполномоченный орган:</w:t>
      </w:r>
    </w:p>
    <w:p w14:paraId="0D2F0BB3" w14:textId="77777777" w:rsidR="00DE10A2" w:rsidRPr="00FC01C1" w:rsidRDefault="00DE10A2" w:rsidP="00FC01C1">
      <w:pPr>
        <w:ind w:firstLine="709"/>
        <w:jc w:val="both"/>
        <w:rPr>
          <w:bCs/>
          <w:sz w:val="26"/>
          <w:szCs w:val="26"/>
          <w:lang w:eastAsia="ar-SA"/>
        </w:rPr>
      </w:pPr>
      <w:r w:rsidRPr="00FC01C1">
        <w:rPr>
          <w:bCs/>
          <w:sz w:val="26"/>
          <w:szCs w:val="26"/>
          <w:lang w:eastAsia="ar-SA"/>
        </w:rPr>
        <w:t>- готовит проект решения Уполномоченного органа об утверждении схемы расположения в форме распоряжения Уполномоченного органа в случае отсутствия утвержденного проекта межевания территории и проект сопроводительного письма либо проект письма Уполномоченного органа о согласии на заключение соглашения о перераспределении земельных участков в соответствии с утвержденным проектом межевания территории;</w:t>
      </w:r>
    </w:p>
    <w:p w14:paraId="450C07DB" w14:textId="77777777" w:rsidR="00DE10A2" w:rsidRPr="00FC01C1" w:rsidRDefault="00DE10A2" w:rsidP="00FC01C1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  <w:lang w:eastAsia="ar-SA"/>
        </w:rPr>
      </w:pPr>
      <w:r w:rsidRPr="00FC01C1">
        <w:rPr>
          <w:bCs/>
          <w:sz w:val="26"/>
          <w:szCs w:val="26"/>
          <w:lang w:eastAsia="ar-SA"/>
        </w:rPr>
        <w:t xml:space="preserve">- направляет их на согласование начальнику Отдела и на подписание руководителю (заместителю руководителя) Уполномоченного органа, который подписывает данные документы и передает их специалисту, ответственному за делопроизводство, для регистрации в течение 2 календарных дней с даты передачи их на </w:t>
      </w:r>
      <w:proofErr w:type="gramStart"/>
      <w:r w:rsidRPr="00FC01C1">
        <w:rPr>
          <w:bCs/>
          <w:sz w:val="26"/>
          <w:szCs w:val="26"/>
          <w:lang w:eastAsia="ar-SA"/>
        </w:rPr>
        <w:t>подпись</w:t>
      </w:r>
      <w:r w:rsidRPr="00FC01C1">
        <w:rPr>
          <w:bCs/>
          <w:sz w:val="26"/>
          <w:szCs w:val="26"/>
          <w:lang w:eastAsia="ar-SA"/>
        </w:rPr>
        <w:t xml:space="preserve"> .</w:t>
      </w:r>
      <w:proofErr w:type="gramEnd"/>
    </w:p>
    <w:p w14:paraId="0E355169" w14:textId="4A4FA038" w:rsidR="00106B34" w:rsidRPr="00FC01C1" w:rsidRDefault="00B076AF" w:rsidP="00FC01C1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  <w:lang w:eastAsia="ar-SA"/>
        </w:rPr>
      </w:pPr>
      <w:r w:rsidRPr="00FC01C1">
        <w:rPr>
          <w:bCs/>
          <w:sz w:val="26"/>
          <w:szCs w:val="26"/>
          <w:lang w:eastAsia="ar-SA"/>
        </w:rPr>
        <w:t>3.</w:t>
      </w:r>
      <w:r w:rsidR="00132C92" w:rsidRPr="00FC01C1">
        <w:rPr>
          <w:bCs/>
          <w:sz w:val="26"/>
          <w:szCs w:val="26"/>
          <w:lang w:eastAsia="ar-SA"/>
        </w:rPr>
        <w:t>6</w:t>
      </w:r>
      <w:r w:rsidRPr="00FC01C1">
        <w:rPr>
          <w:bCs/>
          <w:sz w:val="26"/>
          <w:szCs w:val="26"/>
          <w:lang w:eastAsia="ar-SA"/>
        </w:rPr>
        <w:t>.</w:t>
      </w:r>
      <w:r w:rsidR="00FC01C1" w:rsidRPr="00FC01C1">
        <w:rPr>
          <w:bCs/>
          <w:sz w:val="26"/>
          <w:szCs w:val="26"/>
          <w:lang w:eastAsia="ar-SA"/>
        </w:rPr>
        <w:t>6</w:t>
      </w:r>
      <w:r w:rsidRPr="00FC01C1">
        <w:rPr>
          <w:bCs/>
          <w:sz w:val="26"/>
          <w:szCs w:val="26"/>
          <w:lang w:eastAsia="ar-SA"/>
        </w:rPr>
        <w:t xml:space="preserve">. Руководитель (заместитель руководителя) Уполномоченного органа в течение 1 календарного дня подписывает сопроводительные письма, проекты </w:t>
      </w:r>
      <w:r w:rsidR="00EA6E06" w:rsidRPr="00FC01C1">
        <w:rPr>
          <w:bCs/>
          <w:sz w:val="26"/>
          <w:szCs w:val="26"/>
          <w:lang w:eastAsia="ar-SA"/>
        </w:rPr>
        <w:t>соглашений о перераспределении</w:t>
      </w:r>
      <w:r w:rsidRPr="00FC01C1">
        <w:rPr>
          <w:bCs/>
          <w:sz w:val="26"/>
          <w:szCs w:val="26"/>
          <w:lang w:eastAsia="ar-SA"/>
        </w:rPr>
        <w:t xml:space="preserve"> земельного участка в двух экземплярах и передает специалисту, ответственному за делопроизводство, для регистрации.</w:t>
      </w:r>
    </w:p>
    <w:p w14:paraId="5E465AC4" w14:textId="498E8F9F" w:rsidR="00392A7E" w:rsidRPr="00FC01C1" w:rsidRDefault="00863E2E" w:rsidP="00FC01C1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  <w:lang w:eastAsia="ar-SA"/>
        </w:rPr>
      </w:pPr>
      <w:r w:rsidRPr="00FC01C1">
        <w:rPr>
          <w:bCs/>
          <w:sz w:val="26"/>
          <w:szCs w:val="26"/>
          <w:lang w:eastAsia="ar-SA"/>
        </w:rPr>
        <w:t>3.6.</w:t>
      </w:r>
      <w:r w:rsidR="00FC01C1" w:rsidRPr="00FC01C1">
        <w:rPr>
          <w:bCs/>
          <w:sz w:val="26"/>
          <w:szCs w:val="26"/>
          <w:lang w:eastAsia="ar-SA"/>
        </w:rPr>
        <w:t>7</w:t>
      </w:r>
      <w:r w:rsidRPr="00FC01C1">
        <w:rPr>
          <w:bCs/>
          <w:sz w:val="26"/>
          <w:szCs w:val="26"/>
          <w:lang w:eastAsia="ar-SA"/>
        </w:rPr>
        <w:t>. Срок принятия решения</w:t>
      </w:r>
      <w:r w:rsidR="00392A7E" w:rsidRPr="00FC01C1">
        <w:rPr>
          <w:bCs/>
          <w:sz w:val="26"/>
          <w:szCs w:val="26"/>
          <w:lang w:eastAsia="ar-SA"/>
        </w:rPr>
        <w:t xml:space="preserve"> составляет не более 20 календарных дней со дня поступления заявления в Уполномоченный орган.</w:t>
      </w:r>
    </w:p>
    <w:p w14:paraId="700CAE62" w14:textId="77777777" w:rsidR="00FC01C1" w:rsidRPr="00FC01C1" w:rsidRDefault="00FC01C1" w:rsidP="00FC01C1">
      <w:pPr>
        <w:ind w:firstLine="709"/>
        <w:jc w:val="both"/>
        <w:rPr>
          <w:bCs/>
          <w:sz w:val="26"/>
          <w:szCs w:val="26"/>
          <w:lang w:eastAsia="ar-SA"/>
        </w:rPr>
      </w:pPr>
      <w:r w:rsidRPr="00FC01C1">
        <w:rPr>
          <w:bCs/>
          <w:sz w:val="26"/>
          <w:szCs w:val="26"/>
          <w:lang w:eastAsia="ar-SA"/>
        </w:rPr>
        <w:t>3.6.8</w:t>
      </w:r>
      <w:r w:rsidRPr="00FC01C1">
        <w:rPr>
          <w:bCs/>
          <w:sz w:val="26"/>
          <w:szCs w:val="26"/>
          <w:lang w:eastAsia="ar-SA"/>
        </w:rPr>
        <w:t xml:space="preserve">. Рассмотрение заявления на </w:t>
      </w:r>
      <w:proofErr w:type="gramStart"/>
      <w:r w:rsidRPr="00FC01C1">
        <w:rPr>
          <w:bCs/>
          <w:sz w:val="26"/>
          <w:szCs w:val="26"/>
          <w:lang w:eastAsia="ar-SA"/>
        </w:rPr>
        <w:t>II  этапе</w:t>
      </w:r>
      <w:bookmarkStart w:id="11" w:name="sub_3321"/>
      <w:proofErr w:type="gramEnd"/>
      <w:r w:rsidRPr="00FC01C1">
        <w:rPr>
          <w:bCs/>
          <w:sz w:val="26"/>
          <w:szCs w:val="26"/>
          <w:lang w:eastAsia="ar-SA"/>
        </w:rPr>
        <w:t>.</w:t>
      </w:r>
    </w:p>
    <w:p w14:paraId="685B1F70" w14:textId="707FC099" w:rsidR="00EA6E06" w:rsidRPr="00FC01C1" w:rsidRDefault="00EA6E06" w:rsidP="00FC01C1">
      <w:pPr>
        <w:ind w:firstLine="709"/>
        <w:jc w:val="both"/>
        <w:rPr>
          <w:bCs/>
          <w:sz w:val="26"/>
          <w:szCs w:val="26"/>
          <w:lang w:eastAsia="ar-SA"/>
        </w:rPr>
      </w:pPr>
      <w:r w:rsidRPr="00FC01C1">
        <w:rPr>
          <w:bCs/>
          <w:sz w:val="26"/>
          <w:szCs w:val="26"/>
          <w:lang w:eastAsia="ar-SA"/>
        </w:rPr>
        <w:t>Основанием для начала данной административной процедуры является поступление зарегистрированного сопроводительного письма для исполнения начальнику Отдела, который назначает исполнителя - специалиста Отдела.</w:t>
      </w:r>
    </w:p>
    <w:p w14:paraId="0AD20BE5" w14:textId="075D6C64" w:rsidR="00EA6E06" w:rsidRPr="00FC01C1" w:rsidRDefault="00EA6E06" w:rsidP="00FC01C1">
      <w:pPr>
        <w:ind w:firstLine="709"/>
        <w:jc w:val="both"/>
        <w:rPr>
          <w:bCs/>
          <w:sz w:val="26"/>
          <w:szCs w:val="26"/>
          <w:lang w:eastAsia="ar-SA"/>
        </w:rPr>
      </w:pPr>
      <w:bookmarkStart w:id="12" w:name="sub_3322"/>
      <w:bookmarkEnd w:id="11"/>
      <w:r w:rsidRPr="00FC01C1">
        <w:rPr>
          <w:bCs/>
          <w:sz w:val="26"/>
          <w:szCs w:val="26"/>
          <w:lang w:eastAsia="ar-SA"/>
        </w:rPr>
        <w:t>3.</w:t>
      </w:r>
      <w:r w:rsidR="00FC01C1" w:rsidRPr="00FC01C1">
        <w:rPr>
          <w:bCs/>
          <w:sz w:val="26"/>
          <w:szCs w:val="26"/>
          <w:lang w:eastAsia="ar-SA"/>
        </w:rPr>
        <w:t>6.9.</w:t>
      </w:r>
      <w:r w:rsidRPr="00FC01C1">
        <w:rPr>
          <w:bCs/>
          <w:sz w:val="26"/>
          <w:szCs w:val="26"/>
          <w:lang w:eastAsia="ar-SA"/>
        </w:rPr>
        <w:t xml:space="preserve"> Специалист Отдела при отсутствии информации, необходимой для предоставления второго этапа муниципальной услуги, в срок, не превышающий 7 календарных дней со дня передачи ему в работу документов:</w:t>
      </w:r>
    </w:p>
    <w:bookmarkEnd w:id="12"/>
    <w:p w14:paraId="371EFB80" w14:textId="77777777" w:rsidR="00EA6E06" w:rsidRPr="00FC01C1" w:rsidRDefault="00EA6E06" w:rsidP="00FC01C1">
      <w:pPr>
        <w:ind w:firstLine="709"/>
        <w:jc w:val="both"/>
        <w:rPr>
          <w:bCs/>
          <w:sz w:val="26"/>
          <w:szCs w:val="26"/>
          <w:lang w:eastAsia="ar-SA"/>
        </w:rPr>
      </w:pPr>
      <w:r w:rsidRPr="00FC01C1">
        <w:rPr>
          <w:bCs/>
          <w:sz w:val="26"/>
          <w:szCs w:val="26"/>
          <w:lang w:eastAsia="ar-SA"/>
        </w:rPr>
        <w:t xml:space="preserve">- запрашивает документы (сведения), указанные в </w:t>
      </w:r>
      <w:hyperlink w:anchor="sub_271" w:history="1">
        <w:r w:rsidRPr="00FC01C1">
          <w:rPr>
            <w:bCs/>
            <w:sz w:val="26"/>
            <w:szCs w:val="26"/>
            <w:lang w:eastAsia="ar-SA"/>
          </w:rPr>
          <w:t>пункте 2.7.1</w:t>
        </w:r>
      </w:hyperlink>
      <w:r w:rsidRPr="00FC01C1">
        <w:rPr>
          <w:bCs/>
          <w:sz w:val="26"/>
          <w:szCs w:val="26"/>
          <w:lang w:eastAsia="ar-SA"/>
        </w:rPr>
        <w:t xml:space="preserve"> административного регламента;</w:t>
      </w:r>
    </w:p>
    <w:p w14:paraId="3AA336E4" w14:textId="77777777" w:rsidR="00EA6E06" w:rsidRPr="00FC01C1" w:rsidRDefault="00EA6E06" w:rsidP="00FC01C1">
      <w:pPr>
        <w:ind w:firstLine="709"/>
        <w:jc w:val="both"/>
        <w:rPr>
          <w:bCs/>
          <w:sz w:val="26"/>
          <w:szCs w:val="26"/>
          <w:lang w:eastAsia="ar-SA"/>
        </w:rPr>
      </w:pPr>
      <w:r w:rsidRPr="00FC01C1">
        <w:rPr>
          <w:bCs/>
          <w:sz w:val="26"/>
          <w:szCs w:val="26"/>
          <w:lang w:eastAsia="ar-SA"/>
        </w:rPr>
        <w:t>- контролирует получение ответов на запросы.</w:t>
      </w:r>
    </w:p>
    <w:p w14:paraId="227D970E" w14:textId="0DE16DE7" w:rsidR="00EA6E06" w:rsidRPr="00FC01C1" w:rsidRDefault="00EA6E06" w:rsidP="00FC01C1">
      <w:pPr>
        <w:ind w:firstLine="709"/>
        <w:jc w:val="both"/>
        <w:rPr>
          <w:bCs/>
          <w:sz w:val="26"/>
          <w:szCs w:val="26"/>
          <w:lang w:eastAsia="ar-SA"/>
        </w:rPr>
      </w:pPr>
      <w:bookmarkStart w:id="13" w:name="sub_3323"/>
      <w:r w:rsidRPr="00FC01C1">
        <w:rPr>
          <w:bCs/>
          <w:sz w:val="26"/>
          <w:szCs w:val="26"/>
          <w:lang w:eastAsia="ar-SA"/>
        </w:rPr>
        <w:t>3.</w:t>
      </w:r>
      <w:r w:rsidR="00FC01C1" w:rsidRPr="00FC01C1">
        <w:rPr>
          <w:bCs/>
          <w:sz w:val="26"/>
          <w:szCs w:val="26"/>
          <w:lang w:eastAsia="ar-SA"/>
        </w:rPr>
        <w:t>6.10.</w:t>
      </w:r>
      <w:r w:rsidRPr="00FC01C1">
        <w:rPr>
          <w:bCs/>
          <w:sz w:val="26"/>
          <w:szCs w:val="26"/>
          <w:lang w:eastAsia="ar-SA"/>
        </w:rPr>
        <w:t xml:space="preserve"> При наличии оснований, указанных в </w:t>
      </w:r>
      <w:hyperlink w:anchor="sub_2034" w:history="1">
        <w:r w:rsidRPr="00FC01C1">
          <w:rPr>
            <w:bCs/>
            <w:sz w:val="26"/>
            <w:szCs w:val="26"/>
            <w:lang w:eastAsia="ar-SA"/>
          </w:rPr>
          <w:t>пункте 2.9.4</w:t>
        </w:r>
      </w:hyperlink>
      <w:r w:rsidRPr="00FC01C1">
        <w:rPr>
          <w:bCs/>
          <w:sz w:val="26"/>
          <w:szCs w:val="26"/>
          <w:lang w:eastAsia="ar-SA"/>
        </w:rPr>
        <w:t xml:space="preserve"> административного регламента, и после получения всех сведений, необходимых для принятия решения, специалист Отдела готовит проект письма Уполномоченного органа об отказе в заключении соглашения о перераспределении земельных участков и направляет его на согласование начальнику Отдела и на подписание руководителю (заместителю руководителя) Уполномоченного органа.</w:t>
      </w:r>
    </w:p>
    <w:p w14:paraId="4718BFD7" w14:textId="4299C948" w:rsidR="00EA6E06" w:rsidRPr="00FC01C1" w:rsidRDefault="00EA6E06" w:rsidP="00FC01C1">
      <w:pPr>
        <w:ind w:firstLine="709"/>
        <w:jc w:val="both"/>
        <w:rPr>
          <w:bCs/>
          <w:sz w:val="26"/>
          <w:szCs w:val="26"/>
          <w:lang w:eastAsia="ar-SA"/>
        </w:rPr>
      </w:pPr>
      <w:bookmarkStart w:id="14" w:name="sub_3324"/>
      <w:bookmarkEnd w:id="13"/>
      <w:r w:rsidRPr="00FC01C1">
        <w:rPr>
          <w:bCs/>
          <w:sz w:val="26"/>
          <w:szCs w:val="26"/>
          <w:lang w:eastAsia="ar-SA"/>
        </w:rPr>
        <w:t>3.</w:t>
      </w:r>
      <w:r w:rsidR="00FC01C1" w:rsidRPr="00FC01C1">
        <w:rPr>
          <w:bCs/>
          <w:sz w:val="26"/>
          <w:szCs w:val="26"/>
          <w:lang w:eastAsia="ar-SA"/>
        </w:rPr>
        <w:t>6.11</w:t>
      </w:r>
      <w:r w:rsidRPr="00FC01C1">
        <w:rPr>
          <w:bCs/>
          <w:sz w:val="26"/>
          <w:szCs w:val="26"/>
          <w:lang w:eastAsia="ar-SA"/>
        </w:rPr>
        <w:t>. Руководитель (заместитель руководителя) Уполномоченного органа в течение 2 календарных дней подписывает письмо и передает его специалисту, ответственному за делопроизводство, для регистрации, который регистрирует письмо и передает его специалисту Отдела.</w:t>
      </w:r>
    </w:p>
    <w:p w14:paraId="1B846716" w14:textId="2AB6C72E" w:rsidR="00EA6E06" w:rsidRPr="00FC01C1" w:rsidRDefault="00EA6E06" w:rsidP="00FC01C1">
      <w:pPr>
        <w:ind w:firstLine="709"/>
        <w:jc w:val="both"/>
        <w:rPr>
          <w:bCs/>
          <w:sz w:val="26"/>
          <w:szCs w:val="26"/>
          <w:lang w:eastAsia="ar-SA"/>
        </w:rPr>
      </w:pPr>
      <w:bookmarkStart w:id="15" w:name="sub_3325"/>
      <w:bookmarkEnd w:id="14"/>
      <w:r w:rsidRPr="00FC01C1">
        <w:rPr>
          <w:bCs/>
          <w:sz w:val="26"/>
          <w:szCs w:val="26"/>
          <w:lang w:eastAsia="ar-SA"/>
        </w:rPr>
        <w:t>3.</w:t>
      </w:r>
      <w:r w:rsidR="00FC01C1" w:rsidRPr="00FC01C1">
        <w:rPr>
          <w:bCs/>
          <w:sz w:val="26"/>
          <w:szCs w:val="26"/>
          <w:lang w:eastAsia="ar-SA"/>
        </w:rPr>
        <w:t>6.12.</w:t>
      </w:r>
      <w:r w:rsidRPr="00FC01C1">
        <w:rPr>
          <w:bCs/>
          <w:sz w:val="26"/>
          <w:szCs w:val="26"/>
          <w:lang w:eastAsia="ar-SA"/>
        </w:rPr>
        <w:t xml:space="preserve"> При отсутствии оснований, указанных в </w:t>
      </w:r>
      <w:hyperlink w:anchor="sub_2034" w:history="1">
        <w:r w:rsidRPr="00FC01C1">
          <w:rPr>
            <w:bCs/>
            <w:sz w:val="26"/>
            <w:szCs w:val="26"/>
            <w:lang w:eastAsia="ar-SA"/>
          </w:rPr>
          <w:t>пункте 2.9.4</w:t>
        </w:r>
      </w:hyperlink>
      <w:r w:rsidRPr="00FC01C1">
        <w:rPr>
          <w:bCs/>
          <w:sz w:val="26"/>
          <w:szCs w:val="26"/>
          <w:lang w:eastAsia="ar-SA"/>
        </w:rPr>
        <w:t xml:space="preserve"> административного регламента, и после получения всех сведений, необходимых для принятия решения, специалист Отдела готовит проект соглашения о перераспределении земельных участков в трех экземплярах, направляет их на согласование начальнику Отдела и на подписание руководителю (заместителю руководителя) Уполномоченного органа, который подписывает данные документы и передает их специалисту, ответственному за делопроизводство, для регистрации.</w:t>
      </w:r>
    </w:p>
    <w:p w14:paraId="41737183" w14:textId="5A8621B5" w:rsidR="00EA6E06" w:rsidRPr="00FC01C1" w:rsidRDefault="00EA6E06" w:rsidP="00FC01C1">
      <w:pPr>
        <w:ind w:firstLine="709"/>
        <w:jc w:val="both"/>
        <w:rPr>
          <w:bCs/>
          <w:sz w:val="26"/>
          <w:szCs w:val="26"/>
          <w:lang w:eastAsia="ar-SA"/>
        </w:rPr>
      </w:pPr>
      <w:bookmarkStart w:id="16" w:name="sub_3326"/>
      <w:bookmarkEnd w:id="15"/>
      <w:r w:rsidRPr="00FC01C1">
        <w:rPr>
          <w:bCs/>
          <w:sz w:val="26"/>
          <w:szCs w:val="26"/>
          <w:lang w:eastAsia="ar-SA"/>
        </w:rPr>
        <w:t>3.</w:t>
      </w:r>
      <w:r w:rsidR="00FC01C1" w:rsidRPr="00FC01C1">
        <w:rPr>
          <w:bCs/>
          <w:sz w:val="26"/>
          <w:szCs w:val="26"/>
          <w:lang w:eastAsia="ar-SA"/>
        </w:rPr>
        <w:t xml:space="preserve">6.13. </w:t>
      </w:r>
      <w:r w:rsidRPr="00FC01C1">
        <w:rPr>
          <w:bCs/>
          <w:sz w:val="26"/>
          <w:szCs w:val="26"/>
          <w:lang w:eastAsia="ar-SA"/>
        </w:rPr>
        <w:t>Максимальный срок выполнения административной процедуры составляет не более 27 календарных дней со дня поступления заявления в Уполномоченный орган.</w:t>
      </w:r>
    </w:p>
    <w:bookmarkEnd w:id="16"/>
    <w:p w14:paraId="04D6831D" w14:textId="77777777" w:rsidR="00EA6E06" w:rsidRPr="00FC01C1" w:rsidRDefault="00EA6E06" w:rsidP="00FC01C1">
      <w:pPr>
        <w:jc w:val="both"/>
        <w:rPr>
          <w:bCs/>
          <w:sz w:val="26"/>
          <w:szCs w:val="26"/>
          <w:lang w:eastAsia="ar-SA"/>
        </w:rPr>
      </w:pPr>
      <w:r w:rsidRPr="00FC01C1">
        <w:rPr>
          <w:bCs/>
          <w:sz w:val="26"/>
          <w:szCs w:val="26"/>
          <w:lang w:eastAsia="ar-SA"/>
        </w:rPr>
        <w:t>Результатом предоставления муниципальной услуги является подготовленное и подписанное письмо Уполномоченного органа об отказе в заключении соглашения о перераспределении земельных участков либо подписанные экземпляры проекта соглашения о перераспределении земельных участков.</w:t>
      </w:r>
    </w:p>
    <w:p w14:paraId="76A3DE10" w14:textId="7DC735AD" w:rsidR="00392A7E" w:rsidRPr="00FC01C1" w:rsidRDefault="00392A7E" w:rsidP="00FC01C1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  <w:lang w:eastAsia="ar-SA"/>
        </w:rPr>
      </w:pPr>
      <w:r w:rsidRPr="00FC01C1">
        <w:rPr>
          <w:bCs/>
          <w:sz w:val="26"/>
          <w:szCs w:val="26"/>
          <w:lang w:eastAsia="ar-SA"/>
        </w:rPr>
        <w:t>Срок принятия решения в случае возврата заявления составляет не более 10 календарных дней.</w:t>
      </w:r>
    </w:p>
    <w:p w14:paraId="07DA96FF" w14:textId="7AF0F75C" w:rsidR="002A2BA2" w:rsidRDefault="002A2BA2" w:rsidP="002A2BA2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  <w:lang w:eastAsia="ar-SA"/>
        </w:rPr>
      </w:pPr>
      <w:r w:rsidRPr="002A2BA2">
        <w:rPr>
          <w:rFonts w:ascii="Times New Roman CYR" w:hAnsi="Times New Roman CYR" w:cs="Times New Roman CYR"/>
        </w:rPr>
        <w:t>3.7.</w:t>
      </w:r>
      <w:r w:rsidRPr="002A2BA2">
        <w:rPr>
          <w:bCs/>
          <w:sz w:val="26"/>
          <w:szCs w:val="26"/>
          <w:lang w:eastAsia="ar-SA"/>
        </w:rPr>
        <w:t xml:space="preserve"> Предоставление результата муниципальной услуги.</w:t>
      </w:r>
    </w:p>
    <w:p w14:paraId="4AE4ADBD" w14:textId="54EDF3E0" w:rsidR="00605005" w:rsidRDefault="00605005" w:rsidP="00605005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 xml:space="preserve">3.7.1. </w:t>
      </w:r>
      <w:r w:rsidRPr="00605005">
        <w:rPr>
          <w:bCs/>
          <w:sz w:val="26"/>
          <w:szCs w:val="26"/>
          <w:lang w:eastAsia="ar-SA"/>
        </w:rPr>
        <w:t>В случае выдачи результата предоставления муниципальной услуги лично специалист Отдела</w:t>
      </w:r>
      <w:r w:rsidR="00E32201" w:rsidRPr="00E32201">
        <w:t xml:space="preserve"> </w:t>
      </w:r>
      <w:r w:rsidR="00E32201" w:rsidRPr="00E32201">
        <w:rPr>
          <w:bCs/>
          <w:sz w:val="26"/>
          <w:szCs w:val="26"/>
          <w:lang w:eastAsia="ar-SA"/>
        </w:rPr>
        <w:t>в срок не более 3 календарных дней со дня подписания результата предоставления муниципальной услуги руководителем (замести</w:t>
      </w:r>
      <w:r w:rsidR="00E32201">
        <w:rPr>
          <w:bCs/>
          <w:sz w:val="26"/>
          <w:szCs w:val="26"/>
          <w:lang w:eastAsia="ar-SA"/>
        </w:rPr>
        <w:t>телем руководителя) Уполномочен</w:t>
      </w:r>
      <w:r w:rsidR="00E32201" w:rsidRPr="00E32201">
        <w:rPr>
          <w:bCs/>
          <w:sz w:val="26"/>
          <w:szCs w:val="26"/>
          <w:lang w:eastAsia="ar-SA"/>
        </w:rPr>
        <w:t>ного органа</w:t>
      </w:r>
      <w:r>
        <w:rPr>
          <w:bCs/>
          <w:sz w:val="26"/>
          <w:szCs w:val="26"/>
          <w:lang w:eastAsia="ar-SA"/>
        </w:rPr>
        <w:t>:</w:t>
      </w:r>
    </w:p>
    <w:p w14:paraId="2D17D313" w14:textId="63CC5E8B" w:rsidR="00605005" w:rsidRPr="00605005" w:rsidRDefault="00605005" w:rsidP="00605005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 xml:space="preserve">информирует заявителя </w:t>
      </w:r>
      <w:r w:rsidRPr="00605005">
        <w:rPr>
          <w:bCs/>
          <w:sz w:val="26"/>
          <w:szCs w:val="26"/>
          <w:lang w:eastAsia="ar-SA"/>
        </w:rPr>
        <w:t>о возможности получения результата предоставления муниципальной услуги в Уполномоче</w:t>
      </w:r>
      <w:r>
        <w:rPr>
          <w:bCs/>
          <w:sz w:val="26"/>
          <w:szCs w:val="26"/>
          <w:lang w:eastAsia="ar-SA"/>
        </w:rPr>
        <w:t>нном органе;</w:t>
      </w:r>
    </w:p>
    <w:p w14:paraId="03446877" w14:textId="77777777" w:rsidR="00605005" w:rsidRDefault="00605005" w:rsidP="00605005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>при обращении заявителя</w:t>
      </w:r>
      <w:r w:rsidRPr="00605005">
        <w:rPr>
          <w:bCs/>
          <w:sz w:val="26"/>
          <w:szCs w:val="26"/>
          <w:lang w:eastAsia="ar-SA"/>
        </w:rPr>
        <w:t xml:space="preserve"> выдает результат предоставления муниципальной услуги под расписку при предъявлении документа, удостоверяющего личность (в случае получения документов представителем заявителя - также документа, подтверждающего полномочия представителя заявителя). </w:t>
      </w:r>
    </w:p>
    <w:p w14:paraId="094E8381" w14:textId="5E95A9C0" w:rsidR="00605005" w:rsidRPr="002A2BA2" w:rsidRDefault="00605005" w:rsidP="00605005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 xml:space="preserve">3.7.2. </w:t>
      </w:r>
      <w:r w:rsidR="007E17E1">
        <w:rPr>
          <w:bCs/>
          <w:sz w:val="26"/>
          <w:szCs w:val="26"/>
          <w:lang w:eastAsia="ar-SA"/>
        </w:rPr>
        <w:t xml:space="preserve">В случае если заявитель </w:t>
      </w:r>
      <w:r w:rsidRPr="00605005">
        <w:rPr>
          <w:bCs/>
          <w:sz w:val="26"/>
          <w:szCs w:val="26"/>
          <w:lang w:eastAsia="ar-SA"/>
        </w:rPr>
        <w:t>не явился для личного получения результата предос</w:t>
      </w:r>
      <w:r>
        <w:rPr>
          <w:bCs/>
          <w:sz w:val="26"/>
          <w:szCs w:val="26"/>
          <w:lang w:eastAsia="ar-SA"/>
        </w:rPr>
        <w:t>тавления муниципальной услуги</w:t>
      </w:r>
      <w:r w:rsidR="0063478B">
        <w:rPr>
          <w:bCs/>
          <w:sz w:val="26"/>
          <w:szCs w:val="26"/>
          <w:lang w:eastAsia="ar-SA"/>
        </w:rPr>
        <w:t xml:space="preserve">, а также если заявителем указан способ выдачи результата </w:t>
      </w:r>
      <w:r w:rsidR="0063478B" w:rsidRPr="0063478B">
        <w:rPr>
          <w:bCs/>
          <w:sz w:val="26"/>
          <w:szCs w:val="26"/>
          <w:lang w:eastAsia="ar-SA"/>
        </w:rPr>
        <w:t>посредством почтового отправления</w:t>
      </w:r>
      <w:r w:rsidR="0063478B">
        <w:rPr>
          <w:bCs/>
          <w:sz w:val="26"/>
          <w:szCs w:val="26"/>
          <w:lang w:eastAsia="ar-SA"/>
        </w:rPr>
        <w:t>,</w:t>
      </w:r>
      <w:r>
        <w:rPr>
          <w:bCs/>
          <w:sz w:val="26"/>
          <w:szCs w:val="26"/>
          <w:lang w:eastAsia="ar-SA"/>
        </w:rPr>
        <w:t xml:space="preserve"> </w:t>
      </w:r>
      <w:r w:rsidRPr="00605005">
        <w:rPr>
          <w:bCs/>
          <w:sz w:val="26"/>
          <w:szCs w:val="26"/>
          <w:lang w:eastAsia="ar-SA"/>
        </w:rPr>
        <w:t>результат предоставления муниципальной услуги направл</w:t>
      </w:r>
      <w:r>
        <w:rPr>
          <w:bCs/>
          <w:sz w:val="26"/>
          <w:szCs w:val="26"/>
          <w:lang w:eastAsia="ar-SA"/>
        </w:rPr>
        <w:t>яется</w:t>
      </w:r>
      <w:r w:rsidRPr="00605005">
        <w:rPr>
          <w:bCs/>
          <w:sz w:val="26"/>
          <w:szCs w:val="26"/>
          <w:lang w:eastAsia="ar-SA"/>
        </w:rPr>
        <w:t xml:space="preserve"> заявителю посредством почтового направления заказным письмом с уведомлением по адресу, указанному в заявлении, в срок, не превышающий 3 календарных дней со дня подписания результата предоставления муниципальной услуги руководителем (заместителем руководителя) Уполномоченного органа.</w:t>
      </w:r>
    </w:p>
    <w:p w14:paraId="05B12EDA" w14:textId="47B1CDA3" w:rsidR="00605005" w:rsidRDefault="0063478B" w:rsidP="00454D7D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3.7.</w:t>
      </w:r>
      <w:r w:rsidR="007E17E1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Pr="0063478B">
        <w:rPr>
          <w:sz w:val="26"/>
          <w:szCs w:val="26"/>
        </w:rPr>
        <w:t xml:space="preserve">В случае выдачи результата предоставления муниципальной услуги посредством </w:t>
      </w:r>
      <w:r>
        <w:rPr>
          <w:sz w:val="26"/>
          <w:szCs w:val="26"/>
        </w:rPr>
        <w:t>Единого п</w:t>
      </w:r>
      <w:r w:rsidRPr="0063478B">
        <w:rPr>
          <w:sz w:val="26"/>
          <w:szCs w:val="26"/>
        </w:rPr>
        <w:t>ортала</w:t>
      </w:r>
      <w:r>
        <w:rPr>
          <w:sz w:val="26"/>
          <w:szCs w:val="26"/>
        </w:rPr>
        <w:t>,</w:t>
      </w:r>
      <w:r w:rsidRPr="0063478B">
        <w:rPr>
          <w:sz w:val="26"/>
          <w:szCs w:val="26"/>
        </w:rPr>
        <w:t xml:space="preserve"> электронной почты специалист Отдела</w:t>
      </w:r>
      <w:r w:rsidR="00E32201" w:rsidRPr="00E32201">
        <w:t xml:space="preserve"> </w:t>
      </w:r>
      <w:r w:rsidR="00E32201">
        <w:rPr>
          <w:sz w:val="26"/>
          <w:szCs w:val="26"/>
        </w:rPr>
        <w:t>в срок</w:t>
      </w:r>
      <w:r w:rsidR="00E32201" w:rsidRPr="00E32201">
        <w:rPr>
          <w:sz w:val="26"/>
          <w:szCs w:val="26"/>
        </w:rPr>
        <w:t xml:space="preserve"> не более 3 календарных дней со дня подписания результата предоставления муниципальной услуги руководителем (заместителем руков</w:t>
      </w:r>
      <w:r w:rsidR="00E32201">
        <w:rPr>
          <w:sz w:val="26"/>
          <w:szCs w:val="26"/>
        </w:rPr>
        <w:t>одителя) Уполномоченного органа</w:t>
      </w:r>
      <w:r>
        <w:rPr>
          <w:sz w:val="26"/>
          <w:szCs w:val="26"/>
        </w:rPr>
        <w:t>:</w:t>
      </w:r>
    </w:p>
    <w:p w14:paraId="76D351F7" w14:textId="09414A1E" w:rsidR="00605005" w:rsidRDefault="0063478B" w:rsidP="00454D7D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605005" w:rsidRPr="00605005">
        <w:rPr>
          <w:sz w:val="26"/>
          <w:szCs w:val="26"/>
        </w:rPr>
        <w:t xml:space="preserve"> случае подачи заявления в электронной форме через Портал </w:t>
      </w:r>
      <w:r>
        <w:rPr>
          <w:sz w:val="26"/>
          <w:szCs w:val="26"/>
        </w:rPr>
        <w:t>- меняет статус заявления;</w:t>
      </w:r>
    </w:p>
    <w:p w14:paraId="2601DBE1" w14:textId="6AFF755D" w:rsidR="00605005" w:rsidRDefault="00FD344B" w:rsidP="00605005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направляет </w:t>
      </w:r>
      <w:r w:rsidR="0063478B">
        <w:rPr>
          <w:sz w:val="26"/>
          <w:szCs w:val="26"/>
        </w:rPr>
        <w:t>р</w:t>
      </w:r>
      <w:r w:rsidR="00605005" w:rsidRPr="00605005">
        <w:rPr>
          <w:sz w:val="26"/>
          <w:szCs w:val="26"/>
        </w:rPr>
        <w:t xml:space="preserve">езультат заявителю в форме электронного документа, подписанного усиленной квалифицированной электронной подписью руководителя (заместителя руководителя) Уполномоченного органа посредством личного кабинета заявителя на </w:t>
      </w:r>
      <w:r w:rsidR="0063478B">
        <w:rPr>
          <w:sz w:val="26"/>
          <w:szCs w:val="26"/>
        </w:rPr>
        <w:t>Едином п</w:t>
      </w:r>
      <w:r w:rsidR="00B646DB">
        <w:rPr>
          <w:sz w:val="26"/>
          <w:szCs w:val="26"/>
        </w:rPr>
        <w:t>ортале;</w:t>
      </w:r>
    </w:p>
    <w:p w14:paraId="066874AA" w14:textId="7EA983F8" w:rsidR="00605005" w:rsidRDefault="00B646DB" w:rsidP="00605005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B646DB">
        <w:rPr>
          <w:sz w:val="26"/>
          <w:szCs w:val="26"/>
        </w:rPr>
        <w:t>в случае подачи заявления в электронной форме</w:t>
      </w:r>
      <w:r>
        <w:rPr>
          <w:sz w:val="26"/>
          <w:szCs w:val="26"/>
        </w:rPr>
        <w:t xml:space="preserve"> </w:t>
      </w:r>
      <w:r w:rsidRPr="00B646DB">
        <w:rPr>
          <w:sz w:val="26"/>
          <w:szCs w:val="26"/>
        </w:rPr>
        <w:t>посредством электронной почты</w:t>
      </w:r>
      <w:r>
        <w:rPr>
          <w:sz w:val="26"/>
          <w:szCs w:val="26"/>
        </w:rPr>
        <w:t xml:space="preserve"> - </w:t>
      </w:r>
      <w:r w:rsidR="00605005" w:rsidRPr="00605005">
        <w:rPr>
          <w:sz w:val="26"/>
          <w:szCs w:val="26"/>
        </w:rPr>
        <w:t>направляет результат предоставления муниципальной услуги заявителю в форме электронного документа, подписанного усиленной квалифицированной электронной подписью руководителя (заместителя руководителя) Уполномоченного органа, на указанный в заявлении адрес электронной почты.</w:t>
      </w:r>
    </w:p>
    <w:p w14:paraId="585CADCF" w14:textId="523D2F8E" w:rsidR="00FD3730" w:rsidRDefault="00FD3730" w:rsidP="00605005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3.</w:t>
      </w:r>
      <w:r w:rsidR="00B646DB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7</w:t>
      </w: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.</w:t>
      </w:r>
      <w:r w:rsidR="00FD344B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4</w:t>
      </w: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. В случае выдачи результата предоставления муниципальной услуги в электронной форме посредством Портала, электронной почты договоры купли-продажи, аренды земельного участка, безвозмездного пользования земельным участком в дополнение к указанным способам выдаются (направляются) в виде бумажного документа, который заявитель получает непосредственно при личном обращении в Уполномоченный орган, либо направляются заявителю посредством почтового отправления.</w:t>
      </w:r>
    </w:p>
    <w:p w14:paraId="13A3DC29" w14:textId="44B9D0DA" w:rsidR="00BB0D26" w:rsidRDefault="007E17E1" w:rsidP="00BB0D2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3.7.</w:t>
      </w:r>
      <w:r w:rsidR="00FD344B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Pr="007E17E1">
        <w:rPr>
          <w:sz w:val="26"/>
          <w:szCs w:val="26"/>
        </w:rPr>
        <w:t xml:space="preserve">Возможность выдачи </w:t>
      </w:r>
      <w:r w:rsidR="00FD344B" w:rsidRPr="00FD344B">
        <w:rPr>
          <w:sz w:val="26"/>
          <w:szCs w:val="26"/>
        </w:rPr>
        <w:t>результата предоставления муниципальной услуги</w:t>
      </w:r>
      <w:r w:rsidR="00FD344B">
        <w:rPr>
          <w:sz w:val="26"/>
          <w:szCs w:val="26"/>
        </w:rPr>
        <w:t xml:space="preserve"> заявителю Уполномоченным органом</w:t>
      </w:r>
      <w:r w:rsidRPr="007E17E1">
        <w:rPr>
          <w:sz w:val="26"/>
          <w:szCs w:val="26"/>
        </w:rPr>
        <w:t xml:space="preserve"> по выбору заявителя независимо от его места </w:t>
      </w:r>
      <w:r w:rsidR="00FD344B">
        <w:rPr>
          <w:sz w:val="26"/>
          <w:szCs w:val="26"/>
        </w:rPr>
        <w:t>жител</w:t>
      </w:r>
      <w:r w:rsidR="00C64009">
        <w:rPr>
          <w:sz w:val="26"/>
          <w:szCs w:val="26"/>
        </w:rPr>
        <w:t>ьства,</w:t>
      </w:r>
      <w:r w:rsidR="00FD344B">
        <w:rPr>
          <w:sz w:val="26"/>
          <w:szCs w:val="26"/>
        </w:rPr>
        <w:t xml:space="preserve"> места пребывания</w:t>
      </w:r>
      <w:r w:rsidR="00443D5B">
        <w:rPr>
          <w:sz w:val="26"/>
          <w:szCs w:val="26"/>
        </w:rPr>
        <w:t xml:space="preserve"> или места нахождения</w:t>
      </w:r>
      <w:r w:rsidRPr="007E17E1">
        <w:rPr>
          <w:sz w:val="26"/>
          <w:szCs w:val="26"/>
        </w:rPr>
        <w:t xml:space="preserve"> отсутствует.</w:t>
      </w:r>
    </w:p>
    <w:p w14:paraId="6E190D54" w14:textId="77777777" w:rsidR="00FD3730" w:rsidRDefault="00FD3730" w:rsidP="00BB0D2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</w:p>
    <w:p w14:paraId="6B59681E" w14:textId="77777777" w:rsidR="00856720" w:rsidRPr="00856720" w:rsidRDefault="00856720" w:rsidP="00856720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  <w:r w:rsidRPr="00856720">
        <w:rPr>
          <w:rFonts w:ascii="Times New Roman CYR" w:hAnsi="Times New Roman CYR" w:cs="Times New Roman CYR"/>
          <w:sz w:val="26"/>
          <w:szCs w:val="26"/>
        </w:rPr>
        <w:t>4. Способы информирования заявителя об изменении статуса</w:t>
      </w:r>
    </w:p>
    <w:p w14:paraId="5FFC3D49" w14:textId="77777777" w:rsidR="00856720" w:rsidRPr="00856720" w:rsidRDefault="00856720" w:rsidP="00856720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  <w:r w:rsidRPr="00856720">
        <w:rPr>
          <w:rFonts w:ascii="Times New Roman CYR" w:hAnsi="Times New Roman CYR" w:cs="Times New Roman CYR"/>
          <w:sz w:val="26"/>
          <w:szCs w:val="26"/>
        </w:rPr>
        <w:t>рассмотрения заявления о предоставлении муниципальной услуги.</w:t>
      </w:r>
    </w:p>
    <w:p w14:paraId="6AC7F30E" w14:textId="77777777" w:rsidR="00856720" w:rsidRPr="00856720" w:rsidRDefault="00856720" w:rsidP="008567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13C4629D" w14:textId="0C167492" w:rsidR="00856720" w:rsidRDefault="00856720" w:rsidP="008567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856720">
        <w:rPr>
          <w:rFonts w:ascii="Times New Roman CYR" w:hAnsi="Times New Roman CYR" w:cs="Times New Roman CYR"/>
          <w:sz w:val="26"/>
          <w:szCs w:val="26"/>
        </w:rPr>
        <w:t>Информирование заявителя об изменении статуса рассмотрения заявления осуществляется посредством Единого портала.</w:t>
      </w:r>
    </w:p>
    <w:p w14:paraId="5482C494" w14:textId="77777777" w:rsidR="00105C35" w:rsidRPr="00856720" w:rsidRDefault="00105C35" w:rsidP="008567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0E660EC8" w14:textId="77777777" w:rsidR="00C82A2D" w:rsidRDefault="00C82A2D" w:rsidP="00281AF1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  <w:sectPr w:rsidR="00C82A2D" w:rsidSect="005E44B8">
          <w:pgSz w:w="11906" w:h="16838"/>
          <w:pgMar w:top="567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2A541DF5" w14:textId="77777777" w:rsidR="00C82A2D" w:rsidRPr="00C82A2D" w:rsidRDefault="00C82A2D" w:rsidP="00EA6167">
      <w:pPr>
        <w:widowControl w:val="0"/>
        <w:tabs>
          <w:tab w:val="left" w:pos="11624"/>
        </w:tabs>
        <w:autoSpaceDE w:val="0"/>
        <w:autoSpaceDN w:val="0"/>
        <w:adjustRightInd w:val="0"/>
        <w:ind w:left="5387" w:firstLine="5103"/>
        <w:jc w:val="both"/>
        <w:rPr>
          <w:sz w:val="26"/>
          <w:szCs w:val="26"/>
          <w:lang w:eastAsia="ar-SA"/>
        </w:rPr>
      </w:pPr>
      <w:r w:rsidRPr="00C82A2D">
        <w:rPr>
          <w:sz w:val="26"/>
          <w:szCs w:val="26"/>
          <w:lang w:eastAsia="ar-SA"/>
        </w:rPr>
        <w:lastRenderedPageBreak/>
        <w:t>Приложение 1</w:t>
      </w:r>
    </w:p>
    <w:p w14:paraId="780E0037" w14:textId="77777777" w:rsidR="00C82A2D" w:rsidRPr="00C82A2D" w:rsidRDefault="00C82A2D" w:rsidP="00EA6167">
      <w:pPr>
        <w:widowControl w:val="0"/>
        <w:ind w:left="5387" w:firstLine="5103"/>
        <w:rPr>
          <w:rFonts w:ascii="XO Thames" w:hAnsi="XO Thames"/>
          <w:sz w:val="28"/>
          <w:lang w:eastAsia="ar-SA"/>
        </w:rPr>
      </w:pPr>
      <w:r w:rsidRPr="00C82A2D">
        <w:rPr>
          <w:sz w:val="26"/>
          <w:szCs w:val="26"/>
          <w:lang w:eastAsia="ar-SA"/>
        </w:rPr>
        <w:t>к Административному регламенту</w:t>
      </w:r>
    </w:p>
    <w:p w14:paraId="4C2B315F" w14:textId="77777777" w:rsidR="00C82A2D" w:rsidRPr="00C82A2D" w:rsidRDefault="00C82A2D" w:rsidP="00EA6167">
      <w:pPr>
        <w:widowControl w:val="0"/>
        <w:ind w:firstLine="5103"/>
        <w:jc w:val="center"/>
        <w:rPr>
          <w:rFonts w:ascii="XO Thames" w:hAnsi="XO Thames"/>
          <w:sz w:val="28"/>
          <w:lang w:eastAsia="ar-SA"/>
        </w:rPr>
      </w:pPr>
    </w:p>
    <w:p w14:paraId="37B95779" w14:textId="77777777" w:rsidR="00C82A2D" w:rsidRPr="00C82A2D" w:rsidRDefault="00C82A2D" w:rsidP="00C82A2D">
      <w:pPr>
        <w:widowControl w:val="0"/>
        <w:jc w:val="center"/>
        <w:rPr>
          <w:sz w:val="26"/>
          <w:szCs w:val="26"/>
          <w:lang w:eastAsia="ar-SA"/>
        </w:rPr>
      </w:pPr>
      <w:r w:rsidRPr="00C82A2D">
        <w:rPr>
          <w:sz w:val="26"/>
          <w:szCs w:val="26"/>
          <w:lang w:eastAsia="ar-SA"/>
        </w:rPr>
        <w:t>Идентификаторы категорий (признаков) заявителей</w:t>
      </w:r>
    </w:p>
    <w:p w14:paraId="62EB77A7" w14:textId="0E7EB7FE" w:rsidR="00C82A2D" w:rsidRDefault="00C82A2D" w:rsidP="00C82A2D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tbl>
      <w:tblPr>
        <w:tblW w:w="15301" w:type="dxa"/>
        <w:tblLayout w:type="fixed"/>
        <w:tblLook w:val="04A0" w:firstRow="1" w:lastRow="0" w:firstColumn="1" w:lastColumn="0" w:noHBand="0" w:noVBand="1"/>
      </w:tblPr>
      <w:tblGrid>
        <w:gridCol w:w="414"/>
        <w:gridCol w:w="4965"/>
        <w:gridCol w:w="4961"/>
        <w:gridCol w:w="4961"/>
      </w:tblGrid>
      <w:tr w:rsidR="00B84B68" w:rsidRPr="00F3579F" w14:paraId="4F1E3E62" w14:textId="1EB2FB13" w:rsidTr="00B40B93"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7418A" w14:textId="77777777" w:rsidR="00B84B68" w:rsidRPr="00F3579F" w:rsidRDefault="00B84B68" w:rsidP="00F3579F">
            <w:pPr>
              <w:suppressAutoHyphens/>
              <w:spacing w:after="160" w:line="264" w:lineRule="auto"/>
              <w:rPr>
                <w:rFonts w:ascii="XO Thames" w:eastAsia="Arial Unicode MS" w:hAnsi="XO Thames" w:cs="Arial Unicode MS"/>
                <w:color w:val="000000"/>
                <w:szCs w:val="20"/>
                <w:lang w:eastAsia="zh-CN" w:bidi="hi-IN"/>
              </w:rPr>
            </w:pPr>
            <w:r w:rsidRPr="00F3579F">
              <w:rPr>
                <w:rFonts w:ascii="XO Thames" w:eastAsia="Arial Unicode MS" w:hAnsi="XO Thames" w:cs="Arial Unicode MS"/>
                <w:color w:val="000000"/>
                <w:szCs w:val="20"/>
                <w:lang w:eastAsia="zh-CN" w:bidi="hi-IN"/>
              </w:rPr>
              <w:t>№</w:t>
            </w:r>
            <w:r w:rsidRPr="00F3579F">
              <w:rPr>
                <w:rFonts w:ascii="XO Thames" w:eastAsia="Arial Unicode MS" w:hAnsi="XO Thames" w:cs="Arial Unicode MS"/>
                <w:color w:val="000000"/>
                <w:szCs w:val="20"/>
                <w:lang w:eastAsia="zh-CN" w:bidi="hi-IN"/>
              </w:rPr>
              <w:br/>
            </w:r>
          </w:p>
        </w:tc>
        <w:tc>
          <w:tcPr>
            <w:tcW w:w="4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5BA1278" w14:textId="77777777" w:rsidR="00B84B68" w:rsidRPr="00F3579F" w:rsidRDefault="00B84B68" w:rsidP="003225F2">
            <w:pPr>
              <w:suppressAutoHyphens/>
              <w:spacing w:after="160" w:line="264" w:lineRule="auto"/>
              <w:jc w:val="center"/>
              <w:rPr>
                <w:rFonts w:eastAsia="Arial Unicode MS"/>
                <w:color w:val="000000"/>
                <w:szCs w:val="20"/>
                <w:lang w:eastAsia="zh-CN" w:bidi="hi-IN"/>
              </w:rPr>
            </w:pPr>
            <w:r w:rsidRPr="00F3579F">
              <w:rPr>
                <w:rFonts w:eastAsia="Arial Unicode MS"/>
                <w:color w:val="000000"/>
                <w:szCs w:val="20"/>
                <w:lang w:eastAsia="zh-CN" w:bidi="hi-IN"/>
              </w:rPr>
              <w:t>Наименования отдельных признаков заявителей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D47A" w14:textId="3894924F" w:rsidR="00B84B68" w:rsidRPr="00F3579F" w:rsidRDefault="00B84B68" w:rsidP="00F3579F">
            <w:pPr>
              <w:suppressAutoHyphens/>
              <w:spacing w:line="264" w:lineRule="auto"/>
              <w:jc w:val="center"/>
              <w:rPr>
                <w:rFonts w:eastAsia="Arial Unicode MS"/>
                <w:color w:val="000000"/>
                <w:szCs w:val="20"/>
                <w:lang w:eastAsia="zh-CN" w:bidi="hi-IN"/>
              </w:rPr>
            </w:pPr>
            <w:r w:rsidRPr="00F3579F">
              <w:rPr>
                <w:rFonts w:eastAsia="Arial Unicode MS"/>
                <w:color w:val="000000"/>
                <w:szCs w:val="20"/>
                <w:lang w:eastAsia="zh-CN" w:bidi="hi-IN"/>
              </w:rPr>
              <w:t xml:space="preserve">Результат предоставления </w:t>
            </w:r>
            <w:r w:rsidRPr="00EA6167">
              <w:rPr>
                <w:rFonts w:eastAsia="Arial Unicode MS"/>
                <w:color w:val="000000"/>
                <w:szCs w:val="20"/>
                <w:lang w:eastAsia="zh-CN" w:bidi="hi-IN"/>
              </w:rPr>
              <w:t>муниципальной</w:t>
            </w:r>
            <w:r w:rsidRPr="00F3579F">
              <w:rPr>
                <w:rFonts w:eastAsia="Arial Unicode MS"/>
                <w:color w:val="000000"/>
                <w:szCs w:val="20"/>
                <w:lang w:eastAsia="zh-CN" w:bidi="hi-IN"/>
              </w:rPr>
              <w:t xml:space="preserve"> услуги</w:t>
            </w:r>
          </w:p>
        </w:tc>
      </w:tr>
      <w:tr w:rsidR="00B84B68" w:rsidRPr="00F3579F" w14:paraId="2956F0D5" w14:textId="45223E96" w:rsidTr="00B84B68">
        <w:tc>
          <w:tcPr>
            <w:tcW w:w="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C1A61" w14:textId="77777777" w:rsidR="00B84B68" w:rsidRPr="00F3579F" w:rsidRDefault="00B84B68" w:rsidP="00F3579F">
            <w:pPr>
              <w:suppressAutoHyphens/>
              <w:spacing w:after="160" w:line="264" w:lineRule="auto"/>
              <w:rPr>
                <w:rFonts w:ascii="Calibri" w:eastAsia="Arial Unicode MS" w:hAnsi="Calibri" w:cs="Arial Unicode MS"/>
                <w:color w:val="000000"/>
                <w:sz w:val="22"/>
                <w:szCs w:val="20"/>
                <w:lang w:eastAsia="zh-CN" w:bidi="hi-IN"/>
              </w:rPr>
            </w:pPr>
          </w:p>
        </w:tc>
        <w:tc>
          <w:tcPr>
            <w:tcW w:w="49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09CE0D7" w14:textId="77777777" w:rsidR="00B84B68" w:rsidRPr="00F3579F" w:rsidRDefault="00B84B68" w:rsidP="00F3579F">
            <w:pPr>
              <w:suppressAutoHyphens/>
              <w:spacing w:after="160" w:line="264" w:lineRule="auto"/>
              <w:rPr>
                <w:rFonts w:eastAsia="Arial Unicode MS"/>
                <w:color w:val="000000"/>
                <w:sz w:val="22"/>
                <w:szCs w:val="20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7DA2" w14:textId="230D1DDD" w:rsidR="00B84B68" w:rsidRPr="00F3579F" w:rsidRDefault="00B84B68" w:rsidP="00F3579F">
            <w:pPr>
              <w:suppressAutoHyphens/>
              <w:spacing w:line="264" w:lineRule="auto"/>
              <w:jc w:val="center"/>
              <w:rPr>
                <w:rFonts w:eastAsia="Arial Unicode MS"/>
                <w:color w:val="000000"/>
                <w:szCs w:val="20"/>
                <w:lang w:eastAsia="zh-CN" w:bidi="hi-IN"/>
              </w:rPr>
            </w:pPr>
            <w:proofErr w:type="gramStart"/>
            <w:r>
              <w:rPr>
                <w:rFonts w:eastAsia="Arial Unicode MS"/>
                <w:color w:val="000000"/>
                <w:szCs w:val="20"/>
                <w:lang w:eastAsia="zh-CN" w:bidi="hi-IN"/>
              </w:rPr>
              <w:t>Решение  об</w:t>
            </w:r>
            <w:proofErr w:type="gramEnd"/>
            <w:r>
              <w:rPr>
                <w:rFonts w:eastAsia="Arial Unicode MS"/>
                <w:color w:val="000000"/>
                <w:szCs w:val="20"/>
                <w:lang w:eastAsia="zh-CN" w:bidi="hi-IN"/>
              </w:rPr>
              <w:t xml:space="preserve"> утвержден</w:t>
            </w:r>
            <w:r w:rsidR="00457824">
              <w:rPr>
                <w:rFonts w:eastAsia="Arial Unicode MS"/>
                <w:color w:val="000000"/>
                <w:szCs w:val="20"/>
                <w:lang w:eastAsia="zh-CN" w:bidi="hi-IN"/>
              </w:rPr>
              <w:t>и</w:t>
            </w:r>
            <w:r>
              <w:rPr>
                <w:rFonts w:eastAsia="Arial Unicode MS"/>
                <w:color w:val="000000"/>
                <w:szCs w:val="20"/>
                <w:lang w:eastAsia="zh-CN" w:bidi="hi-IN"/>
              </w:rPr>
              <w:t>и схемы расположения земельного участка на кадастровом плане территории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DA68" w14:textId="1FD72D83" w:rsidR="00B84B68" w:rsidRPr="00EA6167" w:rsidRDefault="00457824" w:rsidP="00F3579F">
            <w:pPr>
              <w:suppressAutoHyphens/>
              <w:spacing w:line="264" w:lineRule="auto"/>
              <w:jc w:val="center"/>
              <w:rPr>
                <w:rFonts w:eastAsia="Arial Unicode MS"/>
                <w:color w:val="000000"/>
                <w:szCs w:val="20"/>
                <w:lang w:eastAsia="zh-CN" w:bidi="hi-IN"/>
              </w:rPr>
            </w:pPr>
            <w:r>
              <w:rPr>
                <w:rFonts w:eastAsia="Arial Unicode MS"/>
                <w:color w:val="000000"/>
                <w:szCs w:val="20"/>
                <w:lang w:eastAsia="zh-CN" w:bidi="hi-IN"/>
              </w:rPr>
              <w:t>П</w:t>
            </w:r>
            <w:r w:rsidR="00B84B68" w:rsidRPr="00EA6167">
              <w:rPr>
                <w:rFonts w:eastAsia="Arial Unicode MS"/>
                <w:color w:val="000000"/>
                <w:szCs w:val="20"/>
                <w:lang w:eastAsia="zh-CN" w:bidi="hi-IN"/>
              </w:rPr>
              <w:t xml:space="preserve">роект </w:t>
            </w:r>
            <w:r w:rsidR="00B84B68">
              <w:rPr>
                <w:rFonts w:eastAsia="Arial Unicode MS"/>
                <w:color w:val="000000"/>
                <w:szCs w:val="20"/>
                <w:lang w:eastAsia="zh-CN" w:bidi="hi-IN"/>
              </w:rPr>
              <w:t>соглашения о перераспределении земельного участка</w:t>
            </w:r>
          </w:p>
        </w:tc>
      </w:tr>
      <w:tr w:rsidR="00B84B68" w:rsidRPr="00F3579F" w14:paraId="7C7BAED1" w14:textId="0712A06D" w:rsidTr="00B84B68"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1EF74" w14:textId="77777777" w:rsidR="00B84B68" w:rsidRPr="00F3579F" w:rsidRDefault="00B84B68" w:rsidP="00F3579F">
            <w:pPr>
              <w:suppressAutoHyphens/>
              <w:spacing w:after="160" w:line="264" w:lineRule="auto"/>
              <w:rPr>
                <w:rFonts w:ascii="XO Thames" w:eastAsia="Arial Unicode MS" w:hAnsi="XO Thames" w:cs="Arial Unicode MS"/>
                <w:color w:val="000000"/>
                <w:szCs w:val="20"/>
                <w:lang w:eastAsia="zh-CN" w:bidi="hi-IN"/>
              </w:rPr>
            </w:pPr>
            <w:r w:rsidRPr="00F3579F">
              <w:rPr>
                <w:rFonts w:ascii="XO Thames" w:eastAsia="Arial Unicode MS" w:hAnsi="XO Thames" w:cs="Arial Unicode MS"/>
                <w:color w:val="000000"/>
                <w:szCs w:val="20"/>
                <w:lang w:eastAsia="zh-CN" w:bidi="hi-IN"/>
              </w:rPr>
              <w:t>1.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32BE0F9" w14:textId="3E5058E3" w:rsidR="00B84B68" w:rsidRPr="00F3579F" w:rsidRDefault="00B84B68" w:rsidP="00EA6167">
            <w:pPr>
              <w:suppressAutoHyphens/>
              <w:spacing w:line="264" w:lineRule="auto"/>
              <w:rPr>
                <w:rFonts w:eastAsia="Arial Unicode MS"/>
                <w:color w:val="000000"/>
                <w:szCs w:val="20"/>
                <w:lang w:eastAsia="zh-CN" w:bidi="hi-IN"/>
              </w:rPr>
            </w:pPr>
            <w:r>
              <w:rPr>
                <w:rFonts w:eastAsia="Arial Unicode MS"/>
                <w:color w:val="000000"/>
                <w:szCs w:val="20"/>
                <w:lang w:eastAsia="zh-CN" w:bidi="hi-IN"/>
              </w:rPr>
              <w:t>Заявители – физические лица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9443" w14:textId="77777777" w:rsidR="00B84B68" w:rsidRPr="00F3579F" w:rsidRDefault="00B84B68" w:rsidP="00F3579F">
            <w:pPr>
              <w:suppressAutoHyphens/>
              <w:spacing w:line="264" w:lineRule="auto"/>
              <w:jc w:val="center"/>
              <w:rPr>
                <w:rFonts w:eastAsia="Arial Unicode MS"/>
                <w:color w:val="000000"/>
                <w:szCs w:val="20"/>
                <w:lang w:eastAsia="zh-CN" w:bidi="hi-IN"/>
              </w:rPr>
            </w:pPr>
            <w:r w:rsidRPr="00F3579F">
              <w:rPr>
                <w:rFonts w:eastAsia="Arial Unicode MS"/>
                <w:color w:val="000000"/>
                <w:szCs w:val="20"/>
                <w:lang w:eastAsia="zh-CN" w:bidi="hi-IN"/>
              </w:rPr>
              <w:t>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2480" w14:textId="0872CFC1" w:rsidR="00B84B68" w:rsidRPr="00F3579F" w:rsidRDefault="00B84B68" w:rsidP="00F3579F">
            <w:pPr>
              <w:suppressAutoHyphens/>
              <w:spacing w:line="264" w:lineRule="auto"/>
              <w:jc w:val="center"/>
              <w:rPr>
                <w:rFonts w:eastAsia="Arial Unicode MS"/>
                <w:color w:val="000000"/>
                <w:szCs w:val="20"/>
                <w:lang w:eastAsia="zh-CN" w:bidi="hi-IN"/>
              </w:rPr>
            </w:pPr>
            <w:r>
              <w:rPr>
                <w:rFonts w:eastAsia="Arial Unicode MS"/>
                <w:color w:val="000000"/>
                <w:szCs w:val="20"/>
                <w:lang w:eastAsia="zh-CN" w:bidi="hi-IN"/>
              </w:rPr>
              <w:t>Б</w:t>
            </w:r>
          </w:p>
        </w:tc>
      </w:tr>
      <w:tr w:rsidR="00B84B68" w:rsidRPr="00F3579F" w14:paraId="7D4B16D7" w14:textId="71023776" w:rsidTr="00B84B68">
        <w:tc>
          <w:tcPr>
            <w:tcW w:w="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E8FEC" w14:textId="77777777" w:rsidR="00B84B68" w:rsidRPr="00F3579F" w:rsidRDefault="00B84B68" w:rsidP="00F3579F">
            <w:pPr>
              <w:suppressAutoHyphens/>
              <w:spacing w:after="160" w:line="264" w:lineRule="auto"/>
              <w:rPr>
                <w:rFonts w:ascii="XO Thames" w:eastAsia="Arial Unicode MS" w:hAnsi="XO Thames" w:cs="Arial Unicode MS"/>
                <w:color w:val="000000"/>
                <w:szCs w:val="20"/>
                <w:lang w:eastAsia="zh-CN" w:bidi="hi-IN"/>
              </w:rPr>
            </w:pPr>
            <w:r w:rsidRPr="00F3579F">
              <w:rPr>
                <w:rFonts w:ascii="XO Thames" w:eastAsia="Arial Unicode MS" w:hAnsi="XO Thames" w:cs="Arial Unicode MS"/>
                <w:color w:val="000000"/>
                <w:szCs w:val="20"/>
                <w:lang w:eastAsia="zh-CN" w:bidi="hi-IN"/>
              </w:rPr>
              <w:t>2.</w:t>
            </w:r>
          </w:p>
        </w:tc>
        <w:tc>
          <w:tcPr>
            <w:tcW w:w="496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E141E48" w14:textId="6F37D825" w:rsidR="00B84B68" w:rsidRPr="00F3579F" w:rsidRDefault="00B84B68" w:rsidP="00EA6167">
            <w:pPr>
              <w:suppressAutoHyphens/>
              <w:spacing w:line="264" w:lineRule="auto"/>
              <w:rPr>
                <w:rFonts w:eastAsia="Arial Unicode MS"/>
                <w:color w:val="000000"/>
                <w:szCs w:val="20"/>
                <w:lang w:eastAsia="zh-CN" w:bidi="hi-IN"/>
              </w:rPr>
            </w:pPr>
            <w:r w:rsidRPr="00EA6167">
              <w:rPr>
                <w:rFonts w:eastAsia="Arial Unicode MS"/>
                <w:color w:val="000000"/>
                <w:szCs w:val="20"/>
                <w:lang w:eastAsia="zh-CN" w:bidi="hi-IN"/>
              </w:rPr>
              <w:t>Заявители –</w:t>
            </w:r>
            <w:r>
              <w:rPr>
                <w:rFonts w:eastAsia="Arial Unicode MS"/>
                <w:color w:val="000000"/>
                <w:szCs w:val="20"/>
                <w:lang w:eastAsia="zh-CN" w:bidi="hi-IN"/>
              </w:rPr>
              <w:t xml:space="preserve"> юридиче</w:t>
            </w:r>
            <w:r w:rsidRPr="00EA6167">
              <w:rPr>
                <w:rFonts w:eastAsia="Arial Unicode MS"/>
                <w:color w:val="000000"/>
                <w:szCs w:val="20"/>
                <w:lang w:eastAsia="zh-CN" w:bidi="hi-IN"/>
              </w:rPr>
              <w:t>ские лица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B049" w14:textId="7C46E2DC" w:rsidR="00B84B68" w:rsidRPr="00F3579F" w:rsidRDefault="00B84B68" w:rsidP="00F3579F">
            <w:pPr>
              <w:suppressAutoHyphens/>
              <w:spacing w:after="160" w:line="264" w:lineRule="auto"/>
              <w:jc w:val="center"/>
              <w:rPr>
                <w:rFonts w:eastAsia="Arial Unicode MS"/>
                <w:color w:val="000000"/>
                <w:szCs w:val="20"/>
                <w:lang w:eastAsia="zh-CN" w:bidi="hi-IN"/>
              </w:rPr>
            </w:pPr>
            <w:r>
              <w:rPr>
                <w:rFonts w:eastAsia="Arial Unicode MS"/>
                <w:color w:val="000000"/>
                <w:szCs w:val="20"/>
                <w:lang w:eastAsia="zh-CN" w:bidi="hi-IN"/>
              </w:rPr>
              <w:t>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9888" w14:textId="566CAED5" w:rsidR="00B84B68" w:rsidRPr="00F3579F" w:rsidRDefault="00B84B68" w:rsidP="00F3579F">
            <w:pPr>
              <w:suppressAutoHyphens/>
              <w:spacing w:after="160" w:line="264" w:lineRule="auto"/>
              <w:jc w:val="center"/>
              <w:rPr>
                <w:rFonts w:eastAsia="Arial Unicode MS"/>
                <w:color w:val="000000"/>
                <w:szCs w:val="20"/>
                <w:lang w:eastAsia="zh-CN" w:bidi="hi-IN"/>
              </w:rPr>
            </w:pPr>
            <w:r>
              <w:rPr>
                <w:rFonts w:eastAsia="Arial Unicode MS"/>
                <w:color w:val="000000"/>
                <w:szCs w:val="20"/>
                <w:lang w:eastAsia="zh-CN" w:bidi="hi-IN"/>
              </w:rPr>
              <w:t>Г</w:t>
            </w:r>
          </w:p>
        </w:tc>
      </w:tr>
    </w:tbl>
    <w:p w14:paraId="2E65500F" w14:textId="0C7EA080" w:rsidR="00F3579F" w:rsidRDefault="00F3579F" w:rsidP="00C82A2D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p w14:paraId="675076B8" w14:textId="77777777" w:rsidR="00F3579F" w:rsidRPr="00C82A2D" w:rsidRDefault="00F3579F" w:rsidP="00C82A2D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p w14:paraId="2F7EB7DC" w14:textId="77777777" w:rsidR="00C82A2D" w:rsidRDefault="00C82A2D" w:rsidP="00281AF1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  <w:sectPr w:rsidR="00C82A2D" w:rsidSect="00EA6167">
          <w:pgSz w:w="16838" w:h="11906" w:orient="landscape"/>
          <w:pgMar w:top="1701" w:right="567" w:bottom="567" w:left="1134" w:header="567" w:footer="709" w:gutter="0"/>
          <w:pgNumType w:start="1"/>
          <w:cols w:space="708"/>
          <w:titlePg/>
          <w:docGrid w:linePitch="360"/>
        </w:sectPr>
      </w:pPr>
    </w:p>
    <w:p w14:paraId="1F71562D" w14:textId="77777777" w:rsidR="00C82A2D" w:rsidRPr="00C82A2D" w:rsidRDefault="00C82A2D" w:rsidP="00C82A2D">
      <w:pPr>
        <w:widowControl w:val="0"/>
        <w:tabs>
          <w:tab w:val="left" w:pos="11624"/>
        </w:tabs>
        <w:autoSpaceDE w:val="0"/>
        <w:autoSpaceDN w:val="0"/>
        <w:adjustRightInd w:val="0"/>
        <w:ind w:left="5387" w:firstLine="5103"/>
        <w:jc w:val="both"/>
        <w:rPr>
          <w:sz w:val="26"/>
          <w:szCs w:val="26"/>
          <w:lang w:eastAsia="ar-SA"/>
        </w:rPr>
      </w:pPr>
      <w:r w:rsidRPr="00C82A2D">
        <w:rPr>
          <w:sz w:val="26"/>
          <w:szCs w:val="26"/>
          <w:lang w:eastAsia="ar-SA"/>
        </w:rPr>
        <w:lastRenderedPageBreak/>
        <w:t>Приложение 2</w:t>
      </w:r>
    </w:p>
    <w:p w14:paraId="5A03B691" w14:textId="77777777" w:rsidR="00C82A2D" w:rsidRPr="00C82A2D" w:rsidRDefault="00C82A2D" w:rsidP="00C82A2D">
      <w:pPr>
        <w:widowControl w:val="0"/>
        <w:tabs>
          <w:tab w:val="left" w:pos="11624"/>
        </w:tabs>
        <w:autoSpaceDE w:val="0"/>
        <w:autoSpaceDN w:val="0"/>
        <w:adjustRightInd w:val="0"/>
        <w:ind w:left="5387" w:firstLine="5103"/>
        <w:jc w:val="both"/>
        <w:rPr>
          <w:sz w:val="26"/>
          <w:szCs w:val="26"/>
          <w:lang w:eastAsia="ar-SA"/>
        </w:rPr>
      </w:pPr>
      <w:r w:rsidRPr="00C82A2D">
        <w:rPr>
          <w:sz w:val="26"/>
          <w:szCs w:val="26"/>
          <w:lang w:eastAsia="ar-SA"/>
        </w:rPr>
        <w:t>к Административному регламенту</w:t>
      </w:r>
    </w:p>
    <w:p w14:paraId="5B7FB7AF" w14:textId="77777777" w:rsidR="00C82A2D" w:rsidRPr="00C82A2D" w:rsidRDefault="00C82A2D" w:rsidP="00C82A2D">
      <w:pPr>
        <w:widowControl w:val="0"/>
        <w:tabs>
          <w:tab w:val="left" w:pos="11624"/>
        </w:tabs>
        <w:autoSpaceDE w:val="0"/>
        <w:autoSpaceDN w:val="0"/>
        <w:adjustRightInd w:val="0"/>
        <w:ind w:left="5387" w:firstLine="5103"/>
        <w:jc w:val="both"/>
        <w:rPr>
          <w:sz w:val="26"/>
          <w:szCs w:val="26"/>
          <w:lang w:eastAsia="ar-SA"/>
        </w:rPr>
      </w:pPr>
    </w:p>
    <w:p w14:paraId="4DB69AB3" w14:textId="77777777" w:rsidR="00C82A2D" w:rsidRPr="00C82A2D" w:rsidRDefault="00C82A2D" w:rsidP="00C82A2D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p w14:paraId="7159B4F8" w14:textId="77777777" w:rsidR="00C82A2D" w:rsidRPr="00C82A2D" w:rsidRDefault="00C82A2D" w:rsidP="00C82A2D">
      <w:pPr>
        <w:widowControl w:val="0"/>
        <w:jc w:val="center"/>
        <w:rPr>
          <w:sz w:val="26"/>
          <w:szCs w:val="26"/>
          <w:lang w:eastAsia="ar-SA"/>
        </w:rPr>
      </w:pPr>
      <w:r w:rsidRPr="00C82A2D">
        <w:rPr>
          <w:sz w:val="26"/>
          <w:szCs w:val="26"/>
          <w:lang w:eastAsia="ar-SA"/>
        </w:rPr>
        <w:t>Исчерпывающий перечень документов, необходимых для предоставления муниципальной услуги</w:t>
      </w:r>
    </w:p>
    <w:p w14:paraId="1980762C" w14:textId="77777777" w:rsidR="00C82A2D" w:rsidRPr="00C82A2D" w:rsidRDefault="00C82A2D" w:rsidP="00C82A2D">
      <w:pPr>
        <w:widowControl w:val="0"/>
        <w:jc w:val="center"/>
        <w:rPr>
          <w:lang w:eastAsia="ar-SA"/>
        </w:rPr>
      </w:pPr>
    </w:p>
    <w:tbl>
      <w:tblPr>
        <w:tblW w:w="15076" w:type="dxa"/>
        <w:tblInd w:w="84" w:type="dxa"/>
        <w:tblLayout w:type="fixed"/>
        <w:tblLook w:val="04A0" w:firstRow="1" w:lastRow="0" w:firstColumn="1" w:lastColumn="0" w:noHBand="0" w:noVBand="1"/>
      </w:tblPr>
      <w:tblGrid>
        <w:gridCol w:w="450"/>
        <w:gridCol w:w="1842"/>
        <w:gridCol w:w="7230"/>
        <w:gridCol w:w="2551"/>
        <w:gridCol w:w="3003"/>
      </w:tblGrid>
      <w:tr w:rsidR="00C82A2D" w:rsidRPr="00C82A2D" w14:paraId="12C73ED7" w14:textId="77777777" w:rsidTr="00BA2F88">
        <w:trPr>
          <w:tblHeader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234FF" w14:textId="77777777" w:rsidR="00C82A2D" w:rsidRPr="00BA2F88" w:rsidRDefault="00C82A2D" w:rsidP="00C82A2D">
            <w:pPr>
              <w:widowControl w:val="0"/>
              <w:jc w:val="center"/>
              <w:rPr>
                <w:lang w:eastAsia="ar-SA"/>
              </w:rPr>
            </w:pPr>
            <w:r w:rsidRPr="00BA2F88">
              <w:rPr>
                <w:lang w:eastAsia="ar-SA"/>
              </w:rPr>
              <w:t>№</w:t>
            </w:r>
            <w:r w:rsidRPr="00BA2F88">
              <w:rPr>
                <w:lang w:eastAsia="ar-SA"/>
              </w:rPr>
              <w:br/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811A0" w14:textId="77777777" w:rsidR="00C82A2D" w:rsidRPr="00BA2F88" w:rsidRDefault="00C82A2D" w:rsidP="00C82A2D">
            <w:pPr>
              <w:widowControl w:val="0"/>
              <w:jc w:val="center"/>
              <w:rPr>
                <w:lang w:eastAsia="ar-SA"/>
              </w:rPr>
            </w:pPr>
            <w:r w:rsidRPr="00BA2F88">
              <w:rPr>
                <w:lang w:eastAsia="ar-SA"/>
              </w:rPr>
              <w:t>Идентификаторы категорий (признаков) заявителей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8EBAF" w14:textId="77777777" w:rsidR="00C82A2D" w:rsidRPr="00BA2F88" w:rsidRDefault="00C82A2D" w:rsidP="00C82A2D">
            <w:pPr>
              <w:widowControl w:val="0"/>
              <w:jc w:val="center"/>
              <w:rPr>
                <w:lang w:eastAsia="ar-SA"/>
              </w:rPr>
            </w:pPr>
            <w:r w:rsidRPr="00BA2F88">
              <w:rPr>
                <w:lang w:eastAsia="ar-SA"/>
              </w:rPr>
              <w:t>Перечень необходимых для предоставления муниципальной услуги документов</w:t>
            </w:r>
            <w:r w:rsidRPr="00BA2F88">
              <w:rPr>
                <w:lang w:eastAsia="ar-SA"/>
              </w:rPr>
              <w:br/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67A21" w14:textId="77777777" w:rsidR="00C82A2D" w:rsidRPr="00BA2F88" w:rsidRDefault="00C82A2D" w:rsidP="00C82A2D">
            <w:pPr>
              <w:widowControl w:val="0"/>
              <w:jc w:val="center"/>
              <w:rPr>
                <w:lang w:eastAsia="ar-SA"/>
              </w:rPr>
            </w:pPr>
            <w:r w:rsidRPr="00BA2F88">
              <w:rPr>
                <w:lang w:eastAsia="ar-SA"/>
              </w:rPr>
              <w:t>Способы подачи документов, требования к представлению документов</w:t>
            </w:r>
            <w:r w:rsidRPr="00BA2F88">
              <w:rPr>
                <w:vertAlign w:val="superscript"/>
                <w:lang w:eastAsia="ar-SA"/>
              </w:rPr>
              <w:footnoteReference w:id="2"/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830DC" w14:textId="77777777" w:rsidR="00C82A2D" w:rsidRPr="00BA2F88" w:rsidRDefault="00C82A2D" w:rsidP="00C82A2D">
            <w:pPr>
              <w:widowControl w:val="0"/>
              <w:jc w:val="center"/>
              <w:rPr>
                <w:lang w:eastAsia="ar-SA"/>
              </w:rPr>
            </w:pPr>
            <w:r w:rsidRPr="00BA2F88">
              <w:rPr>
                <w:lang w:eastAsia="ar-SA"/>
              </w:rPr>
              <w:t>Иные требования</w:t>
            </w:r>
          </w:p>
        </w:tc>
      </w:tr>
      <w:tr w:rsidR="00C82A2D" w:rsidRPr="00C82A2D" w14:paraId="4297043E" w14:textId="77777777" w:rsidTr="00C82A2D">
        <w:tc>
          <w:tcPr>
            <w:tcW w:w="150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28C8F" w14:textId="77777777" w:rsidR="00C82A2D" w:rsidRPr="00C82A2D" w:rsidRDefault="00C82A2D" w:rsidP="00C82A2D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I.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C82A2D" w:rsidRPr="00C82A2D" w14:paraId="2E3FD366" w14:textId="77777777" w:rsidTr="00605C2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AA481" w14:textId="77777777" w:rsidR="00C82A2D" w:rsidRPr="00C82A2D" w:rsidRDefault="00C82A2D" w:rsidP="00C82A2D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1.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5AFF7" w14:textId="349FB0EE" w:rsidR="00C82A2D" w:rsidRPr="00C82A2D" w:rsidRDefault="002F7732" w:rsidP="00C82A2D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</w:t>
            </w:r>
            <w:r w:rsidR="00EA6E06">
              <w:rPr>
                <w:lang w:eastAsia="ar-SA"/>
              </w:rPr>
              <w:t xml:space="preserve">, </w:t>
            </w:r>
            <w:r w:rsidR="00457824">
              <w:rPr>
                <w:lang w:eastAsia="ar-SA"/>
              </w:rPr>
              <w:t>В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CA565" w14:textId="3F314AC0" w:rsidR="00C82A2D" w:rsidRPr="00C82A2D" w:rsidRDefault="00C82A2D" w:rsidP="00C82A2D">
            <w:pPr>
              <w:widowControl w:val="0"/>
              <w:jc w:val="both"/>
              <w:rPr>
                <w:lang w:eastAsia="ar-SA"/>
              </w:rPr>
            </w:pPr>
            <w:r w:rsidRPr="00C82A2D">
              <w:rPr>
                <w:lang w:eastAsia="ar-SA"/>
              </w:rPr>
              <w:t>Заявление по</w:t>
            </w:r>
            <w:r w:rsidR="00845205">
              <w:rPr>
                <w:lang w:eastAsia="ar-SA"/>
              </w:rPr>
              <w:t xml:space="preserve"> форме согласно приложению 4 к настоящему а</w:t>
            </w:r>
            <w:r w:rsidRPr="00C82A2D">
              <w:rPr>
                <w:lang w:eastAsia="ar-SA"/>
              </w:rPr>
              <w:t>дминистративному регламенту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0356D" w14:textId="6094DCC7" w:rsidR="006C2A98" w:rsidRDefault="00C82A2D" w:rsidP="00C82A2D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 xml:space="preserve">Лично в </w:t>
            </w:r>
            <w:r w:rsidR="006C2A98">
              <w:rPr>
                <w:lang w:eastAsia="ar-SA"/>
              </w:rPr>
              <w:t>Уполномоченный орган;</w:t>
            </w:r>
          </w:p>
          <w:p w14:paraId="1CF1E78A" w14:textId="39614DB8" w:rsidR="00C82A2D" w:rsidRDefault="006C2A98" w:rsidP="00C82A2D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Лично в </w:t>
            </w:r>
            <w:r w:rsidR="00C82A2D" w:rsidRPr="00C82A2D">
              <w:rPr>
                <w:lang w:eastAsia="ar-SA"/>
              </w:rPr>
              <w:t>МФЦ;</w:t>
            </w:r>
          </w:p>
          <w:p w14:paraId="64EF68FA" w14:textId="7B1FE920" w:rsidR="006C2A98" w:rsidRPr="00C82A2D" w:rsidRDefault="006C2A98" w:rsidP="00605C2F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Единый портал</w:t>
            </w:r>
            <w:r w:rsidR="007149BB">
              <w:rPr>
                <w:lang w:eastAsia="ar-SA"/>
              </w:rPr>
              <w:t>;</w:t>
            </w:r>
          </w:p>
          <w:p w14:paraId="074C566E" w14:textId="1F05BB31" w:rsidR="00C82A2D" w:rsidRDefault="00C82A2D" w:rsidP="00C82A2D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Официальная электронная почта Уполномоченного органа</w:t>
            </w:r>
            <w:r w:rsidRPr="00C82A2D">
              <w:rPr>
                <w:vertAlign w:val="superscript"/>
                <w:lang w:eastAsia="ar-SA"/>
              </w:rPr>
              <w:footnoteReference w:id="3"/>
            </w:r>
            <w:r w:rsidRPr="00C82A2D">
              <w:rPr>
                <w:lang w:eastAsia="ar-SA"/>
              </w:rPr>
              <w:t>;</w:t>
            </w:r>
          </w:p>
          <w:p w14:paraId="39EAF6D5" w14:textId="7521ED54" w:rsidR="006B74FC" w:rsidRPr="00C82A2D" w:rsidRDefault="006B74FC" w:rsidP="00C82A2D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Почтой</w:t>
            </w:r>
            <w:r>
              <w:rPr>
                <w:rStyle w:val="aff"/>
                <w:lang w:eastAsia="ar-SA"/>
              </w:rPr>
              <w:footnoteReference w:id="4"/>
            </w:r>
            <w:r>
              <w:rPr>
                <w:lang w:eastAsia="ar-SA"/>
              </w:rPr>
              <w:t>;</w:t>
            </w:r>
          </w:p>
          <w:p w14:paraId="169C5D68" w14:textId="77777777" w:rsidR="00C82A2D" w:rsidRPr="00C82A2D" w:rsidRDefault="00C82A2D" w:rsidP="00C82A2D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Оригинал;</w:t>
            </w:r>
          </w:p>
          <w:p w14:paraId="07B80F0A" w14:textId="77777777" w:rsidR="00C82A2D" w:rsidRPr="00C82A2D" w:rsidRDefault="00C82A2D" w:rsidP="00C82A2D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1 экз.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5A536" w14:textId="7B2655F9" w:rsidR="00C82A2D" w:rsidRPr="00C82A2D" w:rsidRDefault="00C82A2D" w:rsidP="009A72E8">
            <w:pPr>
              <w:widowControl w:val="0"/>
              <w:jc w:val="both"/>
              <w:rPr>
                <w:lang w:eastAsia="ar-SA"/>
              </w:rPr>
            </w:pPr>
            <w:r w:rsidRPr="00C82A2D">
              <w:rPr>
                <w:lang w:eastAsia="ar-SA"/>
              </w:rPr>
              <w:t>Заполняется разборчиво в машинописном виде или от руки, заверяется подписью заявителя. При заполнении не допускается использование сокращений слов и аббревиатур. Ответы на содержащиеся в заявлении вопросы должны бы</w:t>
            </w:r>
            <w:r w:rsidR="001E166B">
              <w:rPr>
                <w:lang w:eastAsia="ar-SA"/>
              </w:rPr>
              <w:t>ть конкретными и исчерпывающими</w:t>
            </w:r>
          </w:p>
        </w:tc>
      </w:tr>
      <w:tr w:rsidR="00BF353E" w:rsidRPr="00C82A2D" w14:paraId="678D66A9" w14:textId="77777777" w:rsidTr="008C5F2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DAE2B" w14:textId="77777777" w:rsidR="00BF353E" w:rsidRPr="00C82A2D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2.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F97B6" w14:textId="04E75565" w:rsidR="00BF353E" w:rsidRPr="00C82A2D" w:rsidRDefault="00457824" w:rsidP="00BF353E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Б, Г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C1721" w14:textId="689E3B9B" w:rsidR="00BF353E" w:rsidRPr="00C82A2D" w:rsidRDefault="00BF353E" w:rsidP="00BF353E">
            <w:pPr>
              <w:widowControl w:val="0"/>
              <w:jc w:val="both"/>
              <w:rPr>
                <w:lang w:eastAsia="ar-SA"/>
              </w:rPr>
            </w:pPr>
            <w:r w:rsidRPr="00C82A2D">
              <w:rPr>
                <w:lang w:eastAsia="ar-SA"/>
              </w:rPr>
              <w:t>Заявление по</w:t>
            </w:r>
            <w:r>
              <w:rPr>
                <w:lang w:eastAsia="ar-SA"/>
              </w:rPr>
              <w:t xml:space="preserve"> форме согласно приложению </w:t>
            </w:r>
            <w:r>
              <w:rPr>
                <w:lang w:eastAsia="ar-SA"/>
              </w:rPr>
              <w:t>5</w:t>
            </w:r>
            <w:r>
              <w:rPr>
                <w:lang w:eastAsia="ar-SA"/>
              </w:rPr>
              <w:t xml:space="preserve"> к настоящему а</w:t>
            </w:r>
            <w:r w:rsidRPr="00C82A2D">
              <w:rPr>
                <w:lang w:eastAsia="ar-SA"/>
              </w:rPr>
              <w:t>дминистративному регламенту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8DD03" w14:textId="77777777" w:rsidR="00BF353E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 xml:space="preserve">Лично в </w:t>
            </w:r>
            <w:r>
              <w:rPr>
                <w:lang w:eastAsia="ar-SA"/>
              </w:rPr>
              <w:t>Уполномоченный орган;</w:t>
            </w:r>
          </w:p>
          <w:p w14:paraId="4AB39554" w14:textId="77777777" w:rsidR="00BF353E" w:rsidRDefault="00BF353E" w:rsidP="00BF353E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Лично в </w:t>
            </w:r>
            <w:r w:rsidRPr="00C82A2D">
              <w:rPr>
                <w:lang w:eastAsia="ar-SA"/>
              </w:rPr>
              <w:t>МФЦ;</w:t>
            </w:r>
          </w:p>
          <w:p w14:paraId="66749E2A" w14:textId="77777777" w:rsidR="00BF353E" w:rsidRPr="00C82A2D" w:rsidRDefault="00BF353E" w:rsidP="00BF353E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Единый портал;</w:t>
            </w:r>
          </w:p>
          <w:p w14:paraId="22E4AB9E" w14:textId="77777777" w:rsidR="00BF353E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Официальная электронная почта Уполномоченного органа</w:t>
            </w:r>
            <w:r w:rsidRPr="00C82A2D">
              <w:rPr>
                <w:vertAlign w:val="superscript"/>
                <w:lang w:eastAsia="ar-SA"/>
              </w:rPr>
              <w:footnoteReference w:id="5"/>
            </w:r>
            <w:r w:rsidRPr="00C82A2D">
              <w:rPr>
                <w:lang w:eastAsia="ar-SA"/>
              </w:rPr>
              <w:t>;</w:t>
            </w:r>
          </w:p>
          <w:p w14:paraId="399897A1" w14:textId="77777777" w:rsidR="00BF353E" w:rsidRPr="00C82A2D" w:rsidRDefault="00BF353E" w:rsidP="00BF353E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Почтой</w:t>
            </w:r>
            <w:r>
              <w:rPr>
                <w:rStyle w:val="aff"/>
                <w:lang w:eastAsia="ar-SA"/>
              </w:rPr>
              <w:footnoteReference w:id="6"/>
            </w:r>
            <w:r>
              <w:rPr>
                <w:lang w:eastAsia="ar-SA"/>
              </w:rPr>
              <w:t>;</w:t>
            </w:r>
          </w:p>
          <w:p w14:paraId="2DFDBD0D" w14:textId="77777777" w:rsidR="00BF353E" w:rsidRPr="00C82A2D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Оригинал;</w:t>
            </w:r>
          </w:p>
          <w:p w14:paraId="610CDEFF" w14:textId="7A4A7316" w:rsidR="00BF353E" w:rsidRPr="00C82A2D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1 экз.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3C084" w14:textId="1E569098" w:rsidR="00BF353E" w:rsidRPr="00C82A2D" w:rsidRDefault="00BF353E" w:rsidP="00BF353E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 w:rsidRPr="00C82A2D">
              <w:rPr>
                <w:lang w:eastAsia="ar-SA"/>
              </w:rPr>
              <w:t>Заполняется разборчиво в машинописном виде или от руки, заверяется подписью заявителя. При заполнении не допускается использование сокращений слов и аббревиатур. Ответы на содержащиеся в заявлении вопросы должны бы</w:t>
            </w:r>
            <w:r>
              <w:rPr>
                <w:lang w:eastAsia="ar-SA"/>
              </w:rPr>
              <w:t>ть конкретными и исчерпывающими</w:t>
            </w:r>
          </w:p>
        </w:tc>
      </w:tr>
      <w:tr w:rsidR="00BF353E" w:rsidRPr="00C82A2D" w14:paraId="71790FFC" w14:textId="77777777" w:rsidTr="00C82A2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9F411" w14:textId="66982E73" w:rsidR="00BF353E" w:rsidRPr="00C82A2D" w:rsidRDefault="00BF353E" w:rsidP="00BF353E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50CDD" w14:textId="2414A145" w:rsidR="00BF353E" w:rsidRDefault="00BF353E" w:rsidP="00BF353E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А, </w:t>
            </w:r>
            <w:r w:rsidR="00457824">
              <w:rPr>
                <w:lang w:eastAsia="ar-SA"/>
              </w:rPr>
              <w:t>В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B4837" w14:textId="2703E71A" w:rsidR="00BF353E" w:rsidRPr="00C82A2D" w:rsidRDefault="00BF353E" w:rsidP="00BF353E">
            <w:pPr>
              <w:widowControl w:val="0"/>
              <w:jc w:val="both"/>
              <w:rPr>
                <w:lang w:eastAsia="ar-SA"/>
              </w:rPr>
            </w:pPr>
            <w:r w:rsidRPr="00C82A2D">
              <w:rPr>
                <w:lang w:eastAsia="ar-SA"/>
              </w:rPr>
              <w:t xml:space="preserve">Документ, удостоверяющий личность заявителя (представителя заявителя)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AE97C" w14:textId="77777777" w:rsidR="00BF353E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7149BB">
              <w:rPr>
                <w:lang w:eastAsia="ar-SA"/>
              </w:rPr>
              <w:t>Лично в Уполн</w:t>
            </w:r>
            <w:r>
              <w:rPr>
                <w:lang w:eastAsia="ar-SA"/>
              </w:rPr>
              <w:t>омо</w:t>
            </w:r>
            <w:r w:rsidRPr="007149BB">
              <w:rPr>
                <w:lang w:eastAsia="ar-SA"/>
              </w:rPr>
              <w:t>ченный орган;</w:t>
            </w:r>
          </w:p>
          <w:p w14:paraId="711C2CAF" w14:textId="77777777" w:rsidR="00BF353E" w:rsidRPr="00C82A2D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Лично в МФЦ;</w:t>
            </w:r>
          </w:p>
          <w:p w14:paraId="383E15DC" w14:textId="60EB3254" w:rsidR="00BF353E" w:rsidRPr="007149BB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Оригинал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97562" w14:textId="77777777" w:rsidR="00BF353E" w:rsidRPr="00C82A2D" w:rsidRDefault="00BF353E" w:rsidP="00BF353E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</w:p>
        </w:tc>
      </w:tr>
      <w:tr w:rsidR="00BF353E" w:rsidRPr="00C82A2D" w14:paraId="40AC34A5" w14:textId="77777777" w:rsidTr="00605C2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85203" w14:textId="2AAA0422" w:rsidR="00BF353E" w:rsidRPr="00C82A2D" w:rsidRDefault="00BF353E" w:rsidP="00BF353E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  <w:r w:rsidRPr="00C82A2D">
              <w:rPr>
                <w:lang w:eastAsia="ar-SA"/>
              </w:rPr>
              <w:t>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F1727" w14:textId="0EAF32C8" w:rsidR="00BF353E" w:rsidRPr="00C82A2D" w:rsidRDefault="00457824" w:rsidP="00BF353E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819BF" w14:textId="320AC6FE" w:rsidR="00BF353E" w:rsidRPr="00E1788F" w:rsidRDefault="00BF353E" w:rsidP="00BF353E">
            <w:pPr>
              <w:widowControl w:val="0"/>
              <w:jc w:val="both"/>
              <w:rPr>
                <w:lang w:eastAsia="ar-SA"/>
              </w:rPr>
            </w:pPr>
            <w:r w:rsidRPr="008E156D">
              <w:rPr>
                <w:lang w:eastAsia="ar-SA"/>
              </w:rPr>
              <w:t xml:space="preserve"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</w:t>
            </w:r>
            <w:r>
              <w:rPr>
                <w:lang w:eastAsia="ar-SA"/>
              </w:rPr>
              <w:t>иностранное юридическое лицо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7C9D7" w14:textId="117B9E3E" w:rsidR="00BF353E" w:rsidRDefault="00BF353E" w:rsidP="00BF353E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Лично в Уполномо</w:t>
            </w:r>
            <w:r w:rsidRPr="007149BB">
              <w:rPr>
                <w:lang w:eastAsia="ar-SA"/>
              </w:rPr>
              <w:t>ченный орган;</w:t>
            </w:r>
          </w:p>
          <w:p w14:paraId="74046EBA" w14:textId="07C0A34D" w:rsidR="00BF353E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Лично в МФЦ;</w:t>
            </w:r>
          </w:p>
          <w:p w14:paraId="044588D5" w14:textId="0B6CCFDC" w:rsidR="00BF353E" w:rsidRPr="00C82A2D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7149BB">
              <w:rPr>
                <w:lang w:eastAsia="ar-SA"/>
              </w:rPr>
              <w:t>Единый портал</w:t>
            </w:r>
            <w:r>
              <w:rPr>
                <w:lang w:eastAsia="ar-SA"/>
              </w:rPr>
              <w:t>;</w:t>
            </w:r>
          </w:p>
          <w:p w14:paraId="6918B8FF" w14:textId="26D088F7" w:rsidR="00BF353E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Официальная электронная почта Уполномоченного органа;</w:t>
            </w:r>
          </w:p>
          <w:p w14:paraId="29234100" w14:textId="52CD19D4" w:rsidR="00BF353E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6B74FC">
              <w:rPr>
                <w:lang w:eastAsia="ar-SA"/>
              </w:rPr>
              <w:t>Почтой;</w:t>
            </w:r>
          </w:p>
          <w:p w14:paraId="1C696AF0" w14:textId="346FB78D" w:rsidR="00BF353E" w:rsidRPr="00C82A2D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7149BB">
              <w:rPr>
                <w:lang w:eastAsia="ar-SA"/>
              </w:rPr>
              <w:t>Оригинал/Копия;</w:t>
            </w:r>
          </w:p>
          <w:p w14:paraId="747E1056" w14:textId="77777777" w:rsidR="00BF353E" w:rsidRPr="00C82A2D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1 экз.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59D31" w14:textId="22E8472F" w:rsidR="00BF353E" w:rsidRPr="00C82A2D" w:rsidRDefault="00BF353E" w:rsidP="00BF353E">
            <w:pPr>
              <w:widowControl w:val="0"/>
              <w:rPr>
                <w:rFonts w:ascii="XO Thames" w:hAnsi="XO Thames"/>
                <w:lang w:eastAsia="ar-SA"/>
              </w:rPr>
            </w:pPr>
            <w:r>
              <w:rPr>
                <w:lang w:eastAsia="ar-SA"/>
              </w:rPr>
              <w:t xml:space="preserve">Представление </w:t>
            </w:r>
            <w:r w:rsidRPr="00BA2F88">
              <w:rPr>
                <w:lang w:eastAsia="ar-SA"/>
              </w:rPr>
              <w:t>указанн</w:t>
            </w:r>
            <w:r>
              <w:rPr>
                <w:lang w:eastAsia="ar-SA"/>
              </w:rPr>
              <w:t>ого</w:t>
            </w:r>
            <w:r w:rsidRPr="00BA2F88">
              <w:rPr>
                <w:lang w:eastAsia="ar-SA"/>
              </w:rPr>
              <w:t xml:space="preserve"> документ</w:t>
            </w:r>
            <w:r>
              <w:rPr>
                <w:lang w:eastAsia="ar-SA"/>
              </w:rPr>
              <w:t>а</w:t>
            </w:r>
            <w:r w:rsidRPr="00BA2F88">
              <w:rPr>
                <w:lang w:eastAsia="ar-SA"/>
              </w:rPr>
              <w:t xml:space="preserve"> не требуется в случае, если документ</w:t>
            </w:r>
            <w:r>
              <w:rPr>
                <w:lang w:eastAsia="ar-SA"/>
              </w:rPr>
              <w:t xml:space="preserve"> направлялся ранее</w:t>
            </w:r>
            <w:r w:rsidRPr="00BA2F88">
              <w:rPr>
                <w:lang w:eastAsia="ar-SA"/>
              </w:rPr>
              <w:t xml:space="preserve"> в Уполномоченный орган с заявлением о предварительном согласовании </w:t>
            </w:r>
            <w:r>
              <w:rPr>
                <w:lang w:eastAsia="ar-SA"/>
              </w:rPr>
              <w:t>предоставления земельного участ</w:t>
            </w:r>
            <w:r w:rsidRPr="00BA2F88">
              <w:rPr>
                <w:lang w:eastAsia="ar-SA"/>
              </w:rPr>
              <w:t>ка, по итогам рассмотрения которого принято решение о предварительном сог</w:t>
            </w:r>
            <w:r>
              <w:rPr>
                <w:lang w:eastAsia="ar-SA"/>
              </w:rPr>
              <w:t>ласова</w:t>
            </w:r>
            <w:r w:rsidRPr="00BA2F88">
              <w:rPr>
                <w:lang w:eastAsia="ar-SA"/>
              </w:rPr>
              <w:t>нии предоставления земельного участка</w:t>
            </w:r>
          </w:p>
        </w:tc>
      </w:tr>
      <w:tr w:rsidR="00BF353E" w:rsidRPr="00C82A2D" w14:paraId="02819954" w14:textId="77777777" w:rsidTr="00605C2F">
        <w:trPr>
          <w:trHeight w:val="879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C8199" w14:textId="1A32C045" w:rsidR="00BF353E" w:rsidRPr="00C82A2D" w:rsidRDefault="00BF353E" w:rsidP="00BF353E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5</w:t>
            </w:r>
            <w:r w:rsidRPr="00C82A2D">
              <w:rPr>
                <w:rFonts w:ascii="XO Thames" w:hAnsi="XO Thames"/>
                <w:lang w:eastAsia="ar-SA"/>
              </w:rPr>
              <w:t>.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49463" w14:textId="7B1A18F6" w:rsidR="00BF353E" w:rsidRPr="00C82A2D" w:rsidRDefault="00BF353E" w:rsidP="00BF353E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 xml:space="preserve">А, </w:t>
            </w:r>
            <w:r w:rsidR="00457824">
              <w:rPr>
                <w:rFonts w:ascii="XO Thames" w:hAnsi="XO Thames"/>
                <w:lang w:eastAsia="ar-SA"/>
              </w:rPr>
              <w:t>В</w:t>
            </w:r>
          </w:p>
        </w:tc>
        <w:tc>
          <w:tcPr>
            <w:tcW w:w="72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03990" w14:textId="79BC1D1A" w:rsidR="00BF353E" w:rsidRPr="00C82A2D" w:rsidRDefault="00BF353E" w:rsidP="00BF353E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>
              <w:t>Документ, подтверждающий полномочия представителя заявителя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8E058" w14:textId="22BE2E01" w:rsidR="00BF353E" w:rsidRDefault="00BF353E" w:rsidP="00BF353E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Лично в Уполномо</w:t>
            </w:r>
            <w:r w:rsidRPr="00845205">
              <w:rPr>
                <w:lang w:eastAsia="ar-SA"/>
              </w:rPr>
              <w:t>ченный орган</w:t>
            </w:r>
            <w:r>
              <w:rPr>
                <w:lang w:eastAsia="ar-SA"/>
              </w:rPr>
              <w:t>;</w:t>
            </w:r>
          </w:p>
          <w:p w14:paraId="434D2806" w14:textId="78FCA6D3" w:rsidR="00BF353E" w:rsidRPr="00C82A2D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Лично в МФЦ;</w:t>
            </w:r>
          </w:p>
          <w:p w14:paraId="02053870" w14:textId="0DD15F2D" w:rsidR="00BF353E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Официальная электронная почта Уполномоченного органа;</w:t>
            </w:r>
          </w:p>
          <w:p w14:paraId="343D0AEE" w14:textId="09751884" w:rsidR="00BF353E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845205">
              <w:rPr>
                <w:lang w:eastAsia="ar-SA"/>
              </w:rPr>
              <w:t>Единый портал</w:t>
            </w:r>
            <w:r>
              <w:rPr>
                <w:lang w:eastAsia="ar-SA"/>
              </w:rPr>
              <w:t>;</w:t>
            </w:r>
          </w:p>
          <w:p w14:paraId="6C3A3988" w14:textId="743C0092" w:rsidR="00BF353E" w:rsidRPr="00C82A2D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6B74FC">
              <w:rPr>
                <w:lang w:eastAsia="ar-SA"/>
              </w:rPr>
              <w:t>Почтой;</w:t>
            </w:r>
          </w:p>
          <w:p w14:paraId="1D52D464" w14:textId="77777777" w:rsidR="00BF353E" w:rsidRPr="00C82A2D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Оригинал;</w:t>
            </w:r>
          </w:p>
          <w:p w14:paraId="0DAAC08C" w14:textId="77777777" w:rsidR="00BF353E" w:rsidRPr="00C82A2D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1 экз.</w:t>
            </w:r>
          </w:p>
        </w:tc>
        <w:tc>
          <w:tcPr>
            <w:tcW w:w="30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97886" w14:textId="59A79F3F" w:rsidR="00BF353E" w:rsidRPr="00C82A2D" w:rsidRDefault="00BF353E" w:rsidP="00BF353E">
            <w:pPr>
              <w:widowControl w:val="0"/>
              <w:rPr>
                <w:rFonts w:ascii="XO Thames" w:hAnsi="XO Thames"/>
                <w:lang w:eastAsia="ar-SA"/>
              </w:rPr>
            </w:pPr>
            <w:r>
              <w:rPr>
                <w:lang w:eastAsia="ar-SA"/>
              </w:rPr>
              <w:t xml:space="preserve">Представление </w:t>
            </w:r>
            <w:r w:rsidRPr="00BA2F88">
              <w:rPr>
                <w:lang w:eastAsia="ar-SA"/>
              </w:rPr>
              <w:t>указанн</w:t>
            </w:r>
            <w:r>
              <w:rPr>
                <w:lang w:eastAsia="ar-SA"/>
              </w:rPr>
              <w:t>ого</w:t>
            </w:r>
            <w:r w:rsidRPr="00BA2F88">
              <w:rPr>
                <w:lang w:eastAsia="ar-SA"/>
              </w:rPr>
              <w:t xml:space="preserve"> документ</w:t>
            </w:r>
            <w:r>
              <w:rPr>
                <w:lang w:eastAsia="ar-SA"/>
              </w:rPr>
              <w:t>а</w:t>
            </w:r>
            <w:r w:rsidRPr="00BA2F88">
              <w:rPr>
                <w:lang w:eastAsia="ar-SA"/>
              </w:rPr>
              <w:t xml:space="preserve"> не требуется в случае, если документ</w:t>
            </w:r>
            <w:r>
              <w:rPr>
                <w:lang w:eastAsia="ar-SA"/>
              </w:rPr>
              <w:t xml:space="preserve"> направлялся ранее</w:t>
            </w:r>
            <w:r w:rsidRPr="00BA2F88">
              <w:rPr>
                <w:lang w:eastAsia="ar-SA"/>
              </w:rPr>
              <w:t xml:space="preserve"> в Уполномоченный орган с заявлением о предварительном согласовании </w:t>
            </w:r>
            <w:r>
              <w:rPr>
                <w:lang w:eastAsia="ar-SA"/>
              </w:rPr>
              <w:t>предоставления земельного участ</w:t>
            </w:r>
            <w:r w:rsidRPr="00BA2F88">
              <w:rPr>
                <w:lang w:eastAsia="ar-SA"/>
              </w:rPr>
              <w:t>ка, по итогам рассмотрения которого принято решение о предварительном сог</w:t>
            </w:r>
            <w:r>
              <w:rPr>
                <w:lang w:eastAsia="ar-SA"/>
              </w:rPr>
              <w:t>ласова</w:t>
            </w:r>
            <w:r w:rsidRPr="00BA2F88">
              <w:rPr>
                <w:lang w:eastAsia="ar-SA"/>
              </w:rPr>
              <w:t>нии предоставления земельного участка</w:t>
            </w:r>
          </w:p>
        </w:tc>
      </w:tr>
      <w:tr w:rsidR="00BF353E" w:rsidRPr="00C82A2D" w14:paraId="6EA70989" w14:textId="77777777" w:rsidTr="009B2163">
        <w:trPr>
          <w:trHeight w:val="879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BEDEF" w14:textId="294434C5" w:rsidR="00BF353E" w:rsidRPr="00C82A2D" w:rsidRDefault="00BF353E" w:rsidP="00BF353E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6.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3D113" w14:textId="369ECFA6" w:rsidR="00BF353E" w:rsidRDefault="00BF353E" w:rsidP="00BF353E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 xml:space="preserve">А, </w:t>
            </w:r>
            <w:r w:rsidR="00457824">
              <w:rPr>
                <w:rFonts w:ascii="XO Thames" w:hAnsi="XO Thames"/>
                <w:lang w:eastAsia="ar-SA"/>
              </w:rPr>
              <w:t>В</w:t>
            </w:r>
          </w:p>
        </w:tc>
        <w:tc>
          <w:tcPr>
            <w:tcW w:w="72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8AB47" w14:textId="7DD394E0" w:rsidR="00BF353E" w:rsidRDefault="00BF353E" w:rsidP="00BF35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 xml:space="preserve">Копии правоустанавливающих и (или) </w:t>
            </w:r>
            <w:proofErr w:type="spellStart"/>
            <w:r>
              <w:t>правоудостоверяющих</w:t>
            </w:r>
            <w:proofErr w:type="spellEnd"/>
            <w:r>
              <w:t xml:space="preserve"> документов на земельный участок, принадлежащий заявителю, в случае если право собственности не зарегистрировано в ЕГРН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522A1" w14:textId="77777777" w:rsidR="00BF353E" w:rsidRDefault="00BF353E" w:rsidP="00BF353E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Лично в Уполномо</w:t>
            </w:r>
            <w:r w:rsidRPr="00845205">
              <w:rPr>
                <w:lang w:eastAsia="ar-SA"/>
              </w:rPr>
              <w:t>ченный орган</w:t>
            </w:r>
            <w:r>
              <w:rPr>
                <w:lang w:eastAsia="ar-SA"/>
              </w:rPr>
              <w:t>;</w:t>
            </w:r>
          </w:p>
          <w:p w14:paraId="7A4E5C7E" w14:textId="77777777" w:rsidR="00BF353E" w:rsidRPr="00C82A2D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Лично в МФЦ;</w:t>
            </w:r>
          </w:p>
          <w:p w14:paraId="2B3F3E18" w14:textId="77777777" w:rsidR="00BF353E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Официальная электронная почта Уполномоченного органа;</w:t>
            </w:r>
          </w:p>
          <w:p w14:paraId="343DDCFC" w14:textId="703D0AE5" w:rsidR="00BF353E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845205">
              <w:rPr>
                <w:lang w:eastAsia="ar-SA"/>
              </w:rPr>
              <w:t>Единый портал</w:t>
            </w:r>
            <w:r>
              <w:rPr>
                <w:lang w:eastAsia="ar-SA"/>
              </w:rPr>
              <w:t>;</w:t>
            </w:r>
          </w:p>
          <w:p w14:paraId="70D7DEC9" w14:textId="12684706" w:rsidR="00BF353E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6B74FC">
              <w:rPr>
                <w:lang w:eastAsia="ar-SA"/>
              </w:rPr>
              <w:t>Почтой;</w:t>
            </w:r>
          </w:p>
          <w:p w14:paraId="44538737" w14:textId="77777777" w:rsidR="00BF353E" w:rsidRPr="00C82A2D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Оригинал;</w:t>
            </w:r>
          </w:p>
          <w:p w14:paraId="459FB9C7" w14:textId="53771063" w:rsidR="00BF353E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1 экз.</w:t>
            </w:r>
          </w:p>
        </w:tc>
        <w:tc>
          <w:tcPr>
            <w:tcW w:w="30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6F238" w14:textId="77777777" w:rsidR="00BF353E" w:rsidRPr="00C82A2D" w:rsidRDefault="00BF353E" w:rsidP="00BF353E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</w:p>
        </w:tc>
      </w:tr>
      <w:tr w:rsidR="00BF353E" w:rsidRPr="00C82A2D" w14:paraId="2133DC51" w14:textId="77777777" w:rsidTr="009B2163">
        <w:trPr>
          <w:trHeight w:val="879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CA08B" w14:textId="4FD3C6BB" w:rsidR="00BF353E" w:rsidRDefault="00BF353E" w:rsidP="00BF353E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7.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79C10" w14:textId="225CA7D5" w:rsidR="00BF353E" w:rsidRDefault="00BF353E" w:rsidP="00BF353E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 xml:space="preserve">А, </w:t>
            </w:r>
            <w:r w:rsidR="00457824">
              <w:rPr>
                <w:rFonts w:ascii="XO Thames" w:hAnsi="XO Thames"/>
                <w:lang w:eastAsia="ar-SA"/>
              </w:rPr>
              <w:t>В</w:t>
            </w:r>
          </w:p>
        </w:tc>
        <w:tc>
          <w:tcPr>
            <w:tcW w:w="72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AC1B1" w14:textId="025E1CFA" w:rsidR="00BF353E" w:rsidRPr="00845205" w:rsidRDefault="00BF353E" w:rsidP="00BF35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Согласие в письменной форме землепользователей, землевладельцев, арендаторов, залогодержателей земельных участков, из которых при перераспределении образуются земельные участки - в случае если земельные участки, которые предлагается перераспределить, обременены правами указанных лиц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41DC8" w14:textId="77777777" w:rsidR="00BF353E" w:rsidRDefault="00BF353E" w:rsidP="00BF353E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Лично в Уполномо</w:t>
            </w:r>
            <w:r w:rsidRPr="00845205">
              <w:rPr>
                <w:lang w:eastAsia="ar-SA"/>
              </w:rPr>
              <w:t>ченный орган</w:t>
            </w:r>
            <w:r>
              <w:rPr>
                <w:lang w:eastAsia="ar-SA"/>
              </w:rPr>
              <w:t>;</w:t>
            </w:r>
          </w:p>
          <w:p w14:paraId="65275AAB" w14:textId="77777777" w:rsidR="00BF353E" w:rsidRPr="00C82A2D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Лично в МФЦ;</w:t>
            </w:r>
          </w:p>
          <w:p w14:paraId="31CE4A3B" w14:textId="77777777" w:rsidR="00BF353E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Официальная электронная почта Уполномоченного органа;</w:t>
            </w:r>
          </w:p>
          <w:p w14:paraId="520299CA" w14:textId="77777777" w:rsidR="00BF353E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845205">
              <w:rPr>
                <w:lang w:eastAsia="ar-SA"/>
              </w:rPr>
              <w:t>Единый портал</w:t>
            </w:r>
            <w:r>
              <w:rPr>
                <w:lang w:eastAsia="ar-SA"/>
              </w:rPr>
              <w:t>;</w:t>
            </w:r>
          </w:p>
          <w:p w14:paraId="48D2CADA" w14:textId="77777777" w:rsidR="00BF353E" w:rsidRPr="00C82A2D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6B74FC">
              <w:rPr>
                <w:lang w:eastAsia="ar-SA"/>
              </w:rPr>
              <w:t>Почтой;</w:t>
            </w:r>
          </w:p>
          <w:p w14:paraId="59BCD952" w14:textId="46D77EFD" w:rsidR="00BF353E" w:rsidRPr="00C82A2D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Оригинал</w:t>
            </w:r>
            <w:r>
              <w:rPr>
                <w:lang w:eastAsia="ar-SA"/>
              </w:rPr>
              <w:t>/Копия</w:t>
            </w:r>
            <w:r w:rsidRPr="00C82A2D">
              <w:rPr>
                <w:lang w:eastAsia="ar-SA"/>
              </w:rPr>
              <w:t>;</w:t>
            </w:r>
          </w:p>
          <w:p w14:paraId="4AB57FC3" w14:textId="3CEA0D9C" w:rsidR="00BF353E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1 экз.</w:t>
            </w:r>
          </w:p>
        </w:tc>
        <w:tc>
          <w:tcPr>
            <w:tcW w:w="30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33B3A" w14:textId="6B7B8832" w:rsidR="00BF353E" w:rsidRPr="00C82A2D" w:rsidRDefault="00BF353E" w:rsidP="00BF353E">
            <w:pPr>
              <w:widowControl w:val="0"/>
              <w:rPr>
                <w:rFonts w:ascii="XO Thames" w:hAnsi="XO Thames"/>
                <w:lang w:eastAsia="ar-SA"/>
              </w:rPr>
            </w:pPr>
            <w:r>
              <w:rPr>
                <w:lang w:eastAsia="ar-SA"/>
              </w:rPr>
              <w:t xml:space="preserve">Представление </w:t>
            </w:r>
            <w:r w:rsidRPr="00BA2F88">
              <w:rPr>
                <w:lang w:eastAsia="ar-SA"/>
              </w:rPr>
              <w:t>указанн</w:t>
            </w:r>
            <w:r>
              <w:rPr>
                <w:lang w:eastAsia="ar-SA"/>
              </w:rPr>
              <w:t>ого</w:t>
            </w:r>
            <w:r w:rsidRPr="00BA2F88">
              <w:rPr>
                <w:lang w:eastAsia="ar-SA"/>
              </w:rPr>
              <w:t xml:space="preserve"> документ</w:t>
            </w:r>
            <w:r>
              <w:rPr>
                <w:lang w:eastAsia="ar-SA"/>
              </w:rPr>
              <w:t>а</w:t>
            </w:r>
            <w:r w:rsidRPr="00BA2F88">
              <w:rPr>
                <w:lang w:eastAsia="ar-SA"/>
              </w:rPr>
              <w:t xml:space="preserve"> не требуется в случае, если документ</w:t>
            </w:r>
            <w:r>
              <w:rPr>
                <w:lang w:eastAsia="ar-SA"/>
              </w:rPr>
              <w:t xml:space="preserve"> направлялся ранее</w:t>
            </w:r>
            <w:r w:rsidRPr="00BA2F88">
              <w:rPr>
                <w:lang w:eastAsia="ar-SA"/>
              </w:rPr>
              <w:t xml:space="preserve"> в Уполномоченный орган с заявлением о предварительном согласовании </w:t>
            </w:r>
            <w:r>
              <w:rPr>
                <w:lang w:eastAsia="ar-SA"/>
              </w:rPr>
              <w:t>предоставления земельного участ</w:t>
            </w:r>
            <w:r w:rsidRPr="00BA2F88">
              <w:rPr>
                <w:lang w:eastAsia="ar-SA"/>
              </w:rPr>
              <w:t>ка, по итогам рассмотрения которого принято решение о предварительном сог</w:t>
            </w:r>
            <w:r>
              <w:rPr>
                <w:lang w:eastAsia="ar-SA"/>
              </w:rPr>
              <w:t>ласова</w:t>
            </w:r>
            <w:r w:rsidRPr="00BA2F88">
              <w:rPr>
                <w:lang w:eastAsia="ar-SA"/>
              </w:rPr>
              <w:t>нии предоставления земельного участка</w:t>
            </w:r>
          </w:p>
        </w:tc>
      </w:tr>
      <w:tr w:rsidR="00BF353E" w:rsidRPr="00C82A2D" w14:paraId="4CF92CA5" w14:textId="77777777" w:rsidTr="00C82A2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3ED87" w14:textId="49C8BFA7" w:rsidR="00BF353E" w:rsidRPr="00C82A2D" w:rsidRDefault="00BF353E" w:rsidP="00BF353E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8</w:t>
            </w:r>
            <w:r w:rsidRPr="00C82A2D">
              <w:rPr>
                <w:rFonts w:ascii="XO Thames" w:hAnsi="XO Thames"/>
                <w:lang w:eastAsia="ar-SA"/>
              </w:rPr>
              <w:t>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C2EDD" w14:textId="18EED98C" w:rsidR="00BF353E" w:rsidRPr="00C82A2D" w:rsidRDefault="00BF353E" w:rsidP="00BF353E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 xml:space="preserve">А, </w:t>
            </w:r>
            <w:r w:rsidR="00457824">
              <w:rPr>
                <w:rFonts w:ascii="XO Thames" w:hAnsi="XO Thames"/>
                <w:lang w:eastAsia="ar-SA"/>
              </w:rPr>
              <w:t>В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E7E18" w14:textId="1D91711F" w:rsidR="00BF353E" w:rsidRPr="00C82A2D" w:rsidRDefault="00BF353E" w:rsidP="00BF353E">
            <w:pPr>
              <w:widowControl w:val="0"/>
              <w:rPr>
                <w:rFonts w:ascii="XO Thames" w:hAnsi="XO Thames"/>
                <w:lang w:eastAsia="ar-SA"/>
              </w:rPr>
            </w:pPr>
            <w:r>
              <w:t>Схема расположения земельного участка (далее - схема расположения), в случае если отсутствует проект межевания территории, в границах которой осуществляется перераспределение земельных участков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EEED6" w14:textId="77777777" w:rsidR="00BF353E" w:rsidRDefault="00BF353E" w:rsidP="00BF353E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Лично в Уполномо</w:t>
            </w:r>
            <w:r w:rsidRPr="00845205">
              <w:rPr>
                <w:lang w:eastAsia="ar-SA"/>
              </w:rPr>
              <w:t>ченный орган</w:t>
            </w:r>
            <w:r>
              <w:rPr>
                <w:lang w:eastAsia="ar-SA"/>
              </w:rPr>
              <w:t>;</w:t>
            </w:r>
          </w:p>
          <w:p w14:paraId="44BD6208" w14:textId="77777777" w:rsidR="00BF353E" w:rsidRPr="00C82A2D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Лично в МФЦ;</w:t>
            </w:r>
          </w:p>
          <w:p w14:paraId="3066A207" w14:textId="77777777" w:rsidR="00BF353E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Официальная электронная почта Уполномоченного органа;</w:t>
            </w:r>
          </w:p>
          <w:p w14:paraId="6C62A734" w14:textId="39FD7AEF" w:rsidR="00BF353E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845205">
              <w:rPr>
                <w:lang w:eastAsia="ar-SA"/>
              </w:rPr>
              <w:t>Единый портал</w:t>
            </w:r>
            <w:r>
              <w:rPr>
                <w:lang w:eastAsia="ar-SA"/>
              </w:rPr>
              <w:t>;</w:t>
            </w:r>
          </w:p>
          <w:p w14:paraId="4C61F2D9" w14:textId="1B09DD50" w:rsidR="00BF353E" w:rsidRPr="00C82A2D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6B74FC">
              <w:rPr>
                <w:lang w:eastAsia="ar-SA"/>
              </w:rPr>
              <w:t>Почтой;</w:t>
            </w:r>
          </w:p>
          <w:p w14:paraId="1FB56CBB" w14:textId="77777777" w:rsidR="00BF353E" w:rsidRPr="00C82A2D" w:rsidRDefault="00BF353E" w:rsidP="00BF353E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Оригинал;</w:t>
            </w:r>
          </w:p>
          <w:p w14:paraId="60450FBB" w14:textId="0E18F8B6" w:rsidR="00BF353E" w:rsidRPr="00C82A2D" w:rsidRDefault="00BF353E" w:rsidP="00BF353E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 w:rsidRPr="00C82A2D">
              <w:rPr>
                <w:lang w:eastAsia="ar-SA"/>
              </w:rPr>
              <w:t>1 экз.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94FD9" w14:textId="25E0B273" w:rsidR="00BF353E" w:rsidRPr="00BA2F88" w:rsidRDefault="00BF353E" w:rsidP="00BF353E">
            <w:pPr>
              <w:widowControl w:val="0"/>
              <w:rPr>
                <w:lang w:eastAsia="ar-SA"/>
              </w:rPr>
            </w:pPr>
            <w:r>
              <w:rPr>
                <w:lang w:eastAsia="ar-SA"/>
              </w:rPr>
              <w:t xml:space="preserve">Представление </w:t>
            </w:r>
            <w:r w:rsidRPr="00BA2F88">
              <w:rPr>
                <w:lang w:eastAsia="ar-SA"/>
              </w:rPr>
              <w:t>указанн</w:t>
            </w:r>
            <w:r>
              <w:rPr>
                <w:lang w:eastAsia="ar-SA"/>
              </w:rPr>
              <w:t>ого</w:t>
            </w:r>
            <w:r w:rsidRPr="00BA2F88">
              <w:rPr>
                <w:lang w:eastAsia="ar-SA"/>
              </w:rPr>
              <w:t xml:space="preserve"> документ</w:t>
            </w:r>
            <w:r>
              <w:rPr>
                <w:lang w:eastAsia="ar-SA"/>
              </w:rPr>
              <w:t>а</w:t>
            </w:r>
            <w:r w:rsidRPr="00BA2F88">
              <w:rPr>
                <w:lang w:eastAsia="ar-SA"/>
              </w:rPr>
              <w:t xml:space="preserve"> не требуется в случае, если документ</w:t>
            </w:r>
            <w:r>
              <w:rPr>
                <w:lang w:eastAsia="ar-SA"/>
              </w:rPr>
              <w:t xml:space="preserve"> направлялся ранее</w:t>
            </w:r>
            <w:r w:rsidRPr="00BA2F88">
              <w:rPr>
                <w:lang w:eastAsia="ar-SA"/>
              </w:rPr>
              <w:t xml:space="preserve"> в Уполномоченный орган с заявлением о предварительном согласовании </w:t>
            </w:r>
            <w:r>
              <w:rPr>
                <w:lang w:eastAsia="ar-SA"/>
              </w:rPr>
              <w:t>предоставления земельного участ</w:t>
            </w:r>
            <w:r w:rsidRPr="00BA2F88">
              <w:rPr>
                <w:lang w:eastAsia="ar-SA"/>
              </w:rPr>
              <w:t>ка, по итогам рассмотрения которого принято решение о предварительном сог</w:t>
            </w:r>
            <w:r>
              <w:rPr>
                <w:lang w:eastAsia="ar-SA"/>
              </w:rPr>
              <w:t>ласова</w:t>
            </w:r>
            <w:r w:rsidRPr="00BA2F88">
              <w:rPr>
                <w:lang w:eastAsia="ar-SA"/>
              </w:rPr>
              <w:t>нии предоставления земельного участка</w:t>
            </w:r>
          </w:p>
        </w:tc>
      </w:tr>
      <w:tr w:rsidR="00BF353E" w:rsidRPr="00C82A2D" w14:paraId="67ACDEC4" w14:textId="77777777" w:rsidTr="00C82A2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60A91" w14:textId="6B975FD3" w:rsidR="00BF353E" w:rsidRDefault="00BF353E" w:rsidP="00BF353E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8.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019BE" w14:textId="79D74CB4" w:rsidR="00BF353E" w:rsidRDefault="00457824" w:rsidP="00BF353E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Б, Г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8694A" w14:textId="36C6A2E7" w:rsidR="00BF353E" w:rsidRDefault="00457824" w:rsidP="00BF353E">
            <w:pPr>
              <w:widowControl w:val="0"/>
            </w:pPr>
            <w:r w:rsidRPr="00457824">
              <w:rPr>
                <w:i/>
                <w:iCs/>
              </w:rPr>
              <w:t>сведен</w:t>
            </w:r>
            <w:r>
              <w:rPr>
                <w:i/>
                <w:iCs/>
              </w:rPr>
              <w:t>ия</w:t>
            </w:r>
            <w:r w:rsidRPr="00457824">
              <w:rPr>
                <w:i/>
                <w:iCs/>
              </w:rPr>
              <w:t xml:space="preserve"> о</w:t>
            </w:r>
            <w:r w:rsidRPr="00457824">
              <w:t xml:space="preserve"> земельных </w:t>
            </w:r>
            <w:r w:rsidRPr="00457824">
              <w:rPr>
                <w:i/>
                <w:iCs/>
              </w:rPr>
              <w:t>участках</w:t>
            </w:r>
            <w:r w:rsidRPr="00457824">
              <w:t>, образуемых в результате перераспределения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BF881" w14:textId="77777777" w:rsidR="00BF353E" w:rsidRDefault="00BF353E" w:rsidP="00BF353E">
            <w:pPr>
              <w:widowControl w:val="0"/>
              <w:jc w:val="center"/>
              <w:rPr>
                <w:lang w:eastAsia="ar-SA"/>
              </w:rPr>
            </w:pP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91E52" w14:textId="77777777" w:rsidR="00BF353E" w:rsidRDefault="00BF353E" w:rsidP="00BF353E">
            <w:pPr>
              <w:widowControl w:val="0"/>
              <w:rPr>
                <w:lang w:eastAsia="ar-SA"/>
              </w:rPr>
            </w:pPr>
          </w:p>
        </w:tc>
      </w:tr>
      <w:tr w:rsidR="00BF353E" w:rsidRPr="00C82A2D" w14:paraId="45C8518F" w14:textId="77777777" w:rsidTr="00C82A2D">
        <w:tc>
          <w:tcPr>
            <w:tcW w:w="150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2969A" w14:textId="77777777" w:rsidR="00BF353E" w:rsidRPr="00C82A2D" w:rsidRDefault="00BF353E" w:rsidP="00BF353E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 w:rsidRPr="00C82A2D">
              <w:rPr>
                <w:rFonts w:ascii="XO Thames" w:hAnsi="XO Thames"/>
                <w:lang w:eastAsia="ar-SA"/>
              </w:rPr>
              <w:t>II. 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F353E" w:rsidRPr="00C82A2D" w14:paraId="62B5A0E2" w14:textId="77777777" w:rsidTr="00C82A2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DBCF5" w14:textId="77777777" w:rsidR="00BF353E" w:rsidRPr="00C82A2D" w:rsidRDefault="00BF353E" w:rsidP="00BF353E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 w:rsidRPr="00C82A2D">
              <w:rPr>
                <w:rFonts w:ascii="XO Thames" w:hAnsi="XO Thames"/>
                <w:lang w:eastAsia="ar-SA"/>
              </w:rPr>
              <w:t>1.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6CCF6" w14:textId="1F9A4C8F" w:rsidR="00BF353E" w:rsidRPr="00C82A2D" w:rsidRDefault="00BF353E" w:rsidP="00BF353E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 xml:space="preserve">А, </w:t>
            </w:r>
            <w:r w:rsidR="00457824">
              <w:rPr>
                <w:rFonts w:ascii="XO Thames" w:hAnsi="XO Thames"/>
                <w:lang w:eastAsia="ar-SA"/>
              </w:rPr>
              <w:t>Б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1B790" w14:textId="77777777" w:rsidR="00BF353E" w:rsidRPr="00C82A2D" w:rsidRDefault="00BF353E" w:rsidP="00BF353E">
            <w:pPr>
              <w:widowControl w:val="0"/>
              <w:jc w:val="both"/>
              <w:rPr>
                <w:lang w:eastAsia="ar-SA"/>
              </w:rPr>
            </w:pPr>
            <w:r w:rsidRPr="00C82A2D">
              <w:rPr>
                <w:lang w:eastAsia="ar-SA"/>
              </w:rPr>
              <w:t>О документе, удостоверяющем личность физического лица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DE0D4" w14:textId="11C44F70" w:rsidR="00BF353E" w:rsidRPr="00C82A2D" w:rsidRDefault="00BF353E" w:rsidP="00BF353E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 w:rsidRPr="00C82A2D">
              <w:rPr>
                <w:rFonts w:ascii="XO Thames" w:hAnsi="XO Thames"/>
                <w:lang w:eastAsia="ar-SA"/>
              </w:rPr>
              <w:t>Электронная форма, копия, 1 экз.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728D1" w14:textId="77777777" w:rsidR="00BF353E" w:rsidRPr="00C82A2D" w:rsidRDefault="00BF353E" w:rsidP="00BF353E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</w:p>
        </w:tc>
      </w:tr>
      <w:tr w:rsidR="00BF353E" w:rsidRPr="00C82A2D" w14:paraId="6E84073A" w14:textId="77777777" w:rsidTr="00DC12A8">
        <w:tc>
          <w:tcPr>
            <w:tcW w:w="45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E9D876" w14:textId="77777777" w:rsidR="00BF353E" w:rsidRPr="00C82A2D" w:rsidRDefault="00BF353E" w:rsidP="00BF353E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 w:rsidRPr="00C82A2D">
              <w:rPr>
                <w:rFonts w:ascii="XO Thames" w:hAnsi="XO Thames"/>
                <w:lang w:eastAsia="ar-SA"/>
              </w:rPr>
              <w:t>2.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2222951" w14:textId="60B70AF8" w:rsidR="00BF353E" w:rsidRPr="00C82A2D" w:rsidRDefault="00457824" w:rsidP="00BF353E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proofErr w:type="gramStart"/>
            <w:r>
              <w:rPr>
                <w:rFonts w:ascii="XO Thames" w:hAnsi="XO Thames"/>
                <w:lang w:eastAsia="ar-SA"/>
              </w:rPr>
              <w:t>В,Г</w:t>
            </w:r>
            <w:proofErr w:type="gramEnd"/>
          </w:p>
        </w:tc>
        <w:tc>
          <w:tcPr>
            <w:tcW w:w="723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97EB68" w14:textId="77777777" w:rsidR="00BF353E" w:rsidRPr="00C82A2D" w:rsidRDefault="00BF353E" w:rsidP="00BF353E">
            <w:pPr>
              <w:jc w:val="both"/>
              <w:rPr>
                <w:lang w:eastAsia="ar-SA"/>
              </w:rPr>
            </w:pPr>
            <w:r w:rsidRPr="00C82A2D">
              <w:rPr>
                <w:lang w:eastAsia="ar-SA"/>
              </w:rPr>
              <w:t>Выписки из ЕГРЮЛ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C6BDEED" w14:textId="57DEB2FB" w:rsidR="00BF353E" w:rsidRPr="00C82A2D" w:rsidRDefault="00BF353E" w:rsidP="00BF353E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 w:rsidRPr="00C82A2D">
              <w:rPr>
                <w:rFonts w:ascii="XO Thames" w:hAnsi="XO Thames"/>
                <w:lang w:eastAsia="ar-SA"/>
              </w:rPr>
              <w:t>Электронная форма, копия, 1 экз.</w:t>
            </w:r>
          </w:p>
        </w:tc>
        <w:tc>
          <w:tcPr>
            <w:tcW w:w="300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153FFAA" w14:textId="77777777" w:rsidR="00BF353E" w:rsidRPr="00C82A2D" w:rsidRDefault="00BF353E" w:rsidP="00BF353E">
            <w:pPr>
              <w:widowControl w:val="0"/>
              <w:jc w:val="center"/>
              <w:rPr>
                <w:lang w:eastAsia="ar-SA"/>
              </w:rPr>
            </w:pPr>
          </w:p>
        </w:tc>
      </w:tr>
      <w:tr w:rsidR="00BF353E" w:rsidRPr="00C82A2D" w14:paraId="08F493E4" w14:textId="77777777" w:rsidTr="00DC12A8">
        <w:trPr>
          <w:trHeight w:val="26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408B" w14:textId="77777777" w:rsidR="00BF353E" w:rsidRPr="00C82A2D" w:rsidRDefault="00BF353E" w:rsidP="00BF353E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 w:rsidRPr="00C82A2D">
              <w:rPr>
                <w:rFonts w:ascii="XO Thames" w:hAnsi="XO Thames"/>
                <w:lang w:eastAsia="ar-SA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F3BB" w14:textId="0EB45E03" w:rsidR="00BF353E" w:rsidRPr="00C82A2D" w:rsidRDefault="00457824" w:rsidP="00BF353E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А-Г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219A" w14:textId="726BFE62" w:rsidR="00BF353E" w:rsidRPr="00C82A2D" w:rsidRDefault="00BF353E" w:rsidP="00BF353E">
            <w:pPr>
              <w:autoSpaceDE w:val="0"/>
              <w:autoSpaceDN w:val="0"/>
              <w:adjustRightInd w:val="0"/>
              <w:jc w:val="both"/>
              <w:rPr>
                <w:rFonts w:ascii="XO Thames" w:hAnsi="XO Thames"/>
                <w:lang w:eastAsia="ar-SA"/>
              </w:rPr>
            </w:pPr>
            <w:r>
              <w:t>В</w:t>
            </w:r>
            <w:r>
              <w:t>ыписк</w:t>
            </w:r>
            <w:r>
              <w:t>и</w:t>
            </w:r>
            <w:r>
              <w:t xml:space="preserve"> из ЕГРН</w:t>
            </w:r>
            <w:r>
              <w:t xml:space="preserve"> на земельный участок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A1E1" w14:textId="42D8E164" w:rsidR="00BF353E" w:rsidRPr="00C82A2D" w:rsidRDefault="00BF353E" w:rsidP="00BF353E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 w:rsidRPr="00C82A2D">
              <w:rPr>
                <w:rFonts w:ascii="XO Thames" w:hAnsi="XO Thames"/>
                <w:lang w:eastAsia="ar-SA"/>
              </w:rPr>
              <w:t>Электронная форма, копия, 1 экз.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0F79" w14:textId="77777777" w:rsidR="00BF353E" w:rsidRPr="00C82A2D" w:rsidRDefault="00BF353E" w:rsidP="00BF353E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</w:p>
        </w:tc>
      </w:tr>
      <w:tr w:rsidR="00BF353E" w:rsidRPr="00C82A2D" w14:paraId="1ED25678" w14:textId="77777777" w:rsidTr="00DC12A8">
        <w:trPr>
          <w:trHeight w:val="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63F0" w14:textId="67ECF49B" w:rsidR="00BF353E" w:rsidRPr="00C82A2D" w:rsidRDefault="00BF353E" w:rsidP="00BF353E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E374" w14:textId="653277E8" w:rsidR="00BF353E" w:rsidRDefault="00457824" w:rsidP="00BF353E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А-Г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96E2" w14:textId="2BE07B93" w:rsidR="00BF353E" w:rsidRDefault="00BF353E" w:rsidP="00BF353E">
            <w:pPr>
              <w:autoSpaceDE w:val="0"/>
              <w:autoSpaceDN w:val="0"/>
              <w:adjustRightInd w:val="0"/>
              <w:jc w:val="both"/>
            </w:pPr>
            <w:r>
              <w:t xml:space="preserve">Выписки из ЕГРН на объект недвижимости </w:t>
            </w:r>
            <w:r>
              <w:t>(</w:t>
            </w:r>
            <w:r>
              <w:t>в отношении здания, сооружения, находящегося на земельном участке</w:t>
            </w:r>
            <w: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295A" w14:textId="0B84FA7F" w:rsidR="00BF353E" w:rsidRPr="00C82A2D" w:rsidRDefault="00BF353E" w:rsidP="00BF353E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 w:rsidRPr="00C82A2D">
              <w:rPr>
                <w:rFonts w:ascii="XO Thames" w:hAnsi="XO Thames"/>
                <w:lang w:eastAsia="ar-SA"/>
              </w:rPr>
              <w:t>Электронная форма, копия, 1 экз.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45F2" w14:textId="77777777" w:rsidR="00BF353E" w:rsidRPr="00C82A2D" w:rsidRDefault="00BF353E" w:rsidP="00BF353E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</w:p>
        </w:tc>
      </w:tr>
    </w:tbl>
    <w:p w14:paraId="3FBA2E1C" w14:textId="7AABE28A" w:rsidR="005B2821" w:rsidRDefault="005B2821" w:rsidP="00C82A2D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p w14:paraId="2F1EB18F" w14:textId="77777777" w:rsidR="007A6457" w:rsidRPr="00C82A2D" w:rsidRDefault="007A6457" w:rsidP="00C82A2D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p w14:paraId="7BD39899" w14:textId="77777777" w:rsidR="00D77FAA" w:rsidRDefault="00D77FAA" w:rsidP="00281AF1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  <w:sectPr w:rsidR="00D77FAA" w:rsidSect="001B58A6">
          <w:pgSz w:w="16838" w:h="11906" w:orient="landscape"/>
          <w:pgMar w:top="1701" w:right="536" w:bottom="567" w:left="1134" w:header="1134" w:footer="709" w:gutter="0"/>
          <w:pgNumType w:start="1"/>
          <w:cols w:space="708"/>
          <w:titlePg/>
          <w:docGrid w:linePitch="360"/>
        </w:sectPr>
      </w:pPr>
    </w:p>
    <w:p w14:paraId="51BA33CE" w14:textId="77777777" w:rsidR="00D77FAA" w:rsidRPr="00D77FAA" w:rsidRDefault="00D77FAA" w:rsidP="0065280B">
      <w:pPr>
        <w:widowControl w:val="0"/>
        <w:tabs>
          <w:tab w:val="left" w:pos="11624"/>
        </w:tabs>
        <w:autoSpaceDE w:val="0"/>
        <w:autoSpaceDN w:val="0"/>
        <w:adjustRightInd w:val="0"/>
        <w:ind w:left="5387" w:firstLine="5103"/>
        <w:jc w:val="both"/>
        <w:rPr>
          <w:sz w:val="26"/>
          <w:szCs w:val="26"/>
          <w:lang w:eastAsia="ar-SA"/>
        </w:rPr>
      </w:pPr>
      <w:r w:rsidRPr="00D77FAA">
        <w:rPr>
          <w:sz w:val="26"/>
          <w:szCs w:val="26"/>
          <w:lang w:eastAsia="ar-SA"/>
        </w:rPr>
        <w:lastRenderedPageBreak/>
        <w:t>Приложение 3</w:t>
      </w:r>
    </w:p>
    <w:p w14:paraId="6F624764" w14:textId="77777777" w:rsidR="00D77FAA" w:rsidRPr="00D77FAA" w:rsidRDefault="00D77FAA" w:rsidP="0065280B">
      <w:pPr>
        <w:widowControl w:val="0"/>
        <w:tabs>
          <w:tab w:val="left" w:pos="11624"/>
        </w:tabs>
        <w:autoSpaceDE w:val="0"/>
        <w:autoSpaceDN w:val="0"/>
        <w:adjustRightInd w:val="0"/>
        <w:ind w:left="5387" w:firstLine="5103"/>
        <w:jc w:val="both"/>
        <w:rPr>
          <w:sz w:val="26"/>
          <w:szCs w:val="26"/>
          <w:lang w:eastAsia="ar-SA"/>
        </w:rPr>
      </w:pPr>
      <w:r w:rsidRPr="00D77FAA">
        <w:rPr>
          <w:sz w:val="26"/>
          <w:szCs w:val="26"/>
          <w:lang w:eastAsia="ar-SA"/>
        </w:rPr>
        <w:t>к Административному регламенту</w:t>
      </w:r>
    </w:p>
    <w:p w14:paraId="1462DF86" w14:textId="77777777" w:rsidR="00D77FAA" w:rsidRPr="00D77FAA" w:rsidRDefault="00D77FAA" w:rsidP="00D77FAA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p w14:paraId="7B1B2FBA" w14:textId="13ED2A3E" w:rsidR="00D77FAA" w:rsidRPr="00D77FAA" w:rsidRDefault="00D77FAA" w:rsidP="00D77FAA">
      <w:pPr>
        <w:widowControl w:val="0"/>
        <w:jc w:val="center"/>
        <w:rPr>
          <w:sz w:val="26"/>
          <w:szCs w:val="26"/>
          <w:lang w:eastAsia="ar-SA"/>
        </w:rPr>
      </w:pPr>
      <w:r w:rsidRPr="00D77FAA">
        <w:rPr>
          <w:sz w:val="26"/>
          <w:szCs w:val="26"/>
          <w:lang w:eastAsia="ar-SA"/>
        </w:rPr>
        <w:t xml:space="preserve"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</w:t>
      </w:r>
    </w:p>
    <w:p w14:paraId="55DA9FA8" w14:textId="77777777" w:rsidR="00D77FAA" w:rsidRPr="00D77FAA" w:rsidRDefault="00D77FAA" w:rsidP="00D77FAA">
      <w:pPr>
        <w:widowControl w:val="0"/>
        <w:jc w:val="right"/>
        <w:rPr>
          <w:rFonts w:ascii="XO Thames" w:hAnsi="XO Thames"/>
          <w:sz w:val="28"/>
          <w:shd w:val="clear" w:color="auto" w:fill="FFE779"/>
          <w:lang w:eastAsia="ar-SA"/>
        </w:rPr>
      </w:pPr>
    </w:p>
    <w:tbl>
      <w:tblPr>
        <w:tblW w:w="15018" w:type="dxa"/>
        <w:tblLayout w:type="fixed"/>
        <w:tblLook w:val="04A0" w:firstRow="1" w:lastRow="0" w:firstColumn="1" w:lastColumn="0" w:noHBand="0" w:noVBand="1"/>
      </w:tblPr>
      <w:tblGrid>
        <w:gridCol w:w="701"/>
        <w:gridCol w:w="12332"/>
        <w:gridCol w:w="1985"/>
      </w:tblGrid>
      <w:tr w:rsidR="00D77FAA" w:rsidRPr="00D77FAA" w14:paraId="7B5929E0" w14:textId="77777777" w:rsidTr="001354E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BDD6D" w14:textId="77777777" w:rsidR="00D77FAA" w:rsidRPr="00D77FAA" w:rsidRDefault="00D77FAA" w:rsidP="00D77FAA">
            <w:pPr>
              <w:jc w:val="center"/>
              <w:rPr>
                <w:rFonts w:ascii="XO Thames" w:hAnsi="XO Thames"/>
                <w:lang w:eastAsia="ar-SA"/>
              </w:rPr>
            </w:pPr>
            <w:r w:rsidRPr="00D77FAA">
              <w:rPr>
                <w:rFonts w:ascii="XO Thames" w:hAnsi="XO Thames"/>
                <w:lang w:eastAsia="ar-SA"/>
              </w:rPr>
              <w:t>№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A7FEF" w14:textId="77777777" w:rsidR="00D77FAA" w:rsidRPr="00D77FAA" w:rsidRDefault="00D77FAA" w:rsidP="00D77FAA">
            <w:pPr>
              <w:jc w:val="center"/>
              <w:rPr>
                <w:lang w:eastAsia="ar-SA"/>
              </w:rPr>
            </w:pPr>
            <w:r w:rsidRPr="00D77FAA">
              <w:rPr>
                <w:lang w:eastAsia="ar-SA"/>
              </w:rPr>
              <w:t>Перечень оснований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AA56E" w14:textId="77777777" w:rsidR="00D77FAA" w:rsidRPr="00D77FAA" w:rsidRDefault="00D77FAA" w:rsidP="00D77FAA">
            <w:pPr>
              <w:jc w:val="center"/>
              <w:rPr>
                <w:rFonts w:ascii="XO Thames" w:hAnsi="XO Thames"/>
                <w:lang w:eastAsia="ar-SA"/>
              </w:rPr>
            </w:pPr>
            <w:r w:rsidRPr="00D77FAA">
              <w:rPr>
                <w:rFonts w:ascii="XO Thames" w:hAnsi="XO Thames"/>
                <w:lang w:eastAsia="ar-SA"/>
              </w:rPr>
              <w:t>Идентификатор категорий (признаков) заявителей</w:t>
            </w:r>
          </w:p>
        </w:tc>
      </w:tr>
      <w:tr w:rsidR="00D77FAA" w:rsidRPr="00D77FAA" w14:paraId="7C21D755" w14:textId="77777777" w:rsidTr="0065280B">
        <w:tc>
          <w:tcPr>
            <w:tcW w:w="15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9D309" w14:textId="6A6F6807" w:rsidR="00D77FAA" w:rsidRPr="00816A2C" w:rsidRDefault="00D77FAA" w:rsidP="00B36825">
            <w:pPr>
              <w:jc w:val="center"/>
              <w:rPr>
                <w:lang w:eastAsia="ar-SA"/>
              </w:rPr>
            </w:pPr>
            <w:r w:rsidRPr="00816A2C">
              <w:rPr>
                <w:lang w:eastAsia="ar-SA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D77FAA" w:rsidRPr="00D77FAA" w14:paraId="3E7955D1" w14:textId="77777777" w:rsidTr="001354E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C1598" w14:textId="5FDF4209" w:rsidR="00D77FAA" w:rsidRPr="00D77FAA" w:rsidRDefault="00D77FAA" w:rsidP="00D77FAA">
            <w:pPr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1</w:t>
            </w:r>
            <w:r w:rsidRPr="00D77FAA">
              <w:rPr>
                <w:rFonts w:ascii="XO Thames" w:hAnsi="XO Thames"/>
                <w:lang w:eastAsia="ar-SA"/>
              </w:rPr>
              <w:t>.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526A3" w14:textId="77777777" w:rsidR="00D77FAA" w:rsidRPr="00816A2C" w:rsidRDefault="00D77FAA" w:rsidP="00D77FAA">
            <w:pPr>
              <w:rPr>
                <w:lang w:eastAsia="ar-SA"/>
              </w:rPr>
            </w:pPr>
            <w:r w:rsidRPr="00816A2C">
              <w:rPr>
                <w:lang w:eastAsia="ar-SA"/>
              </w:rPr>
              <w:t>Выявление несоблюдения установленных статьей 11 Федерального закона от 06.04.2011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в форме электронных документов)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805F4" w14:textId="1D5280A6" w:rsidR="00D77FAA" w:rsidRPr="00D77FAA" w:rsidRDefault="006F06E1" w:rsidP="00D77FAA">
            <w:pPr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А</w:t>
            </w:r>
            <w:r w:rsidR="00816A2C">
              <w:rPr>
                <w:rFonts w:ascii="XO Thames" w:hAnsi="XO Thames"/>
                <w:lang w:eastAsia="ar-SA"/>
              </w:rPr>
              <w:t>-Г</w:t>
            </w:r>
          </w:p>
        </w:tc>
      </w:tr>
      <w:tr w:rsidR="00D77FAA" w:rsidRPr="00D77FAA" w14:paraId="7C163B1C" w14:textId="77777777" w:rsidTr="0065280B">
        <w:tc>
          <w:tcPr>
            <w:tcW w:w="15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5C3D3" w14:textId="10A05860" w:rsidR="00D77FAA" w:rsidRPr="00816A2C" w:rsidRDefault="00D77FAA" w:rsidP="00B36825">
            <w:pPr>
              <w:jc w:val="center"/>
              <w:rPr>
                <w:lang w:eastAsia="ar-SA"/>
              </w:rPr>
            </w:pPr>
            <w:r w:rsidRPr="00816A2C">
              <w:rPr>
                <w:lang w:eastAsia="ar-SA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D77FAA" w:rsidRPr="00D77FAA" w14:paraId="38F1C5DA" w14:textId="77777777" w:rsidTr="001354E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6899E" w14:textId="77777777" w:rsidR="00D77FAA" w:rsidRPr="00D77FAA" w:rsidRDefault="00D77FAA" w:rsidP="00D77FAA">
            <w:pPr>
              <w:jc w:val="center"/>
              <w:rPr>
                <w:rFonts w:ascii="XO Thames" w:hAnsi="XO Thames"/>
                <w:lang w:eastAsia="ar-SA"/>
              </w:rPr>
            </w:pPr>
            <w:r w:rsidRPr="00D77FAA">
              <w:rPr>
                <w:rFonts w:ascii="XO Thames" w:hAnsi="XO Thames"/>
                <w:lang w:eastAsia="ar-SA"/>
              </w:rPr>
              <w:t>1.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A7AB1" w14:textId="77777777" w:rsidR="00D77FAA" w:rsidRPr="00816A2C" w:rsidRDefault="00D77FAA" w:rsidP="00D77FAA">
            <w:pPr>
              <w:rPr>
                <w:lang w:eastAsia="ar-SA"/>
              </w:rPr>
            </w:pPr>
            <w:r w:rsidRPr="00816A2C">
              <w:rPr>
                <w:lang w:eastAsia="ar-SA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1C1BA" w14:textId="77777777" w:rsidR="00D77FAA" w:rsidRPr="00D77FAA" w:rsidRDefault="00D77FAA" w:rsidP="00D77FAA">
            <w:pPr>
              <w:jc w:val="center"/>
              <w:rPr>
                <w:rFonts w:ascii="XO Thames" w:hAnsi="XO Thames"/>
                <w:lang w:eastAsia="ar-SA"/>
              </w:rPr>
            </w:pPr>
            <w:r w:rsidRPr="00D77FAA">
              <w:rPr>
                <w:rFonts w:ascii="XO Thames" w:hAnsi="XO Thames"/>
                <w:lang w:eastAsia="ar-SA"/>
              </w:rPr>
              <w:t>-</w:t>
            </w:r>
          </w:p>
        </w:tc>
      </w:tr>
      <w:tr w:rsidR="00D77FAA" w:rsidRPr="00D77FAA" w14:paraId="5477EBD4" w14:textId="77777777" w:rsidTr="0065280B">
        <w:tc>
          <w:tcPr>
            <w:tcW w:w="15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14599" w14:textId="4D297FAE" w:rsidR="00D77FAA" w:rsidRPr="00816A2C" w:rsidRDefault="00D77FAA" w:rsidP="00B36825">
            <w:pPr>
              <w:jc w:val="center"/>
              <w:rPr>
                <w:lang w:eastAsia="ar-SA"/>
              </w:rPr>
            </w:pPr>
            <w:r w:rsidRPr="00816A2C">
              <w:rPr>
                <w:lang w:eastAsia="ar-SA"/>
              </w:rPr>
              <w:t>Исчерпывающий перечень оснований для возврата заявления и документов, приложенных к заявлению</w:t>
            </w:r>
          </w:p>
        </w:tc>
      </w:tr>
      <w:tr w:rsidR="00065F7C" w:rsidRPr="00D77FAA" w14:paraId="332DEB60" w14:textId="77777777" w:rsidTr="001354E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50D71" w14:textId="2F9FA381" w:rsidR="00065F7C" w:rsidRPr="00065F7C" w:rsidRDefault="00065F7C" w:rsidP="00D77FAA">
            <w:pPr>
              <w:jc w:val="center"/>
              <w:rPr>
                <w:lang w:eastAsia="ar-SA"/>
              </w:rPr>
            </w:pPr>
            <w:r w:rsidRPr="00065F7C">
              <w:rPr>
                <w:lang w:eastAsia="ar-SA"/>
              </w:rPr>
              <w:t>1.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CDE68" w14:textId="39BE9712" w:rsidR="00065F7C" w:rsidRPr="00816A2C" w:rsidRDefault="00065F7C" w:rsidP="005F710C">
            <w:pPr>
              <w:rPr>
                <w:lang w:eastAsia="ar-SA"/>
              </w:rPr>
            </w:pPr>
            <w:r w:rsidRPr="00816A2C">
              <w:rPr>
                <w:lang w:eastAsia="ar-SA"/>
              </w:rPr>
              <w:t xml:space="preserve">Заявление не соответствует </w:t>
            </w:r>
            <w:r w:rsidR="005F710C" w:rsidRPr="00816A2C">
              <w:rPr>
                <w:lang w:eastAsia="ar-SA"/>
              </w:rPr>
              <w:t>установленным требованиям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74AD0" w14:textId="36C63A52" w:rsidR="00065F7C" w:rsidRPr="00D77FAA" w:rsidRDefault="00457824" w:rsidP="00D77FAA">
            <w:pPr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А-Г</w:t>
            </w:r>
          </w:p>
        </w:tc>
      </w:tr>
      <w:tr w:rsidR="00D44F8A" w:rsidRPr="00D77FAA" w14:paraId="06063EE5" w14:textId="77777777" w:rsidTr="00756491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6DDA1" w14:textId="68C8200C" w:rsidR="00D44F8A" w:rsidRPr="00065F7C" w:rsidRDefault="00D44F8A" w:rsidP="00D44F8A">
            <w:pPr>
              <w:jc w:val="center"/>
              <w:rPr>
                <w:lang w:eastAsia="ar-SA"/>
              </w:rPr>
            </w:pPr>
            <w:r w:rsidRPr="00065F7C">
              <w:rPr>
                <w:lang w:eastAsia="ar-SA"/>
              </w:rPr>
              <w:t>2.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EA9EF" w14:textId="39DF6565" w:rsidR="00D44F8A" w:rsidRPr="00816A2C" w:rsidRDefault="00D44F8A" w:rsidP="00D44F8A">
            <w:pPr>
              <w:rPr>
                <w:lang w:eastAsia="ar-SA"/>
              </w:rPr>
            </w:pPr>
            <w:r w:rsidRPr="00816A2C">
              <w:rPr>
                <w:lang w:eastAsia="ar-SA"/>
              </w:rPr>
              <w:t>Заявителем не представлены документы, которые он обязан предоставить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9FCDB" w14:textId="148C2B4E" w:rsidR="00D44F8A" w:rsidRPr="00D77FAA" w:rsidRDefault="00D44F8A" w:rsidP="00D44F8A">
            <w:pPr>
              <w:jc w:val="center"/>
              <w:rPr>
                <w:rFonts w:ascii="XO Thames" w:hAnsi="XO Thames"/>
                <w:lang w:eastAsia="ar-SA"/>
              </w:rPr>
            </w:pPr>
            <w:r w:rsidRPr="00987937">
              <w:rPr>
                <w:rFonts w:ascii="XO Thames" w:hAnsi="XO Thames"/>
                <w:lang w:eastAsia="ar-SA"/>
              </w:rPr>
              <w:t>А-Г</w:t>
            </w:r>
          </w:p>
        </w:tc>
      </w:tr>
      <w:tr w:rsidR="00D44F8A" w:rsidRPr="00D77FAA" w14:paraId="7BAFFF0F" w14:textId="77777777" w:rsidTr="00756491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6B2DB" w14:textId="724D08BC" w:rsidR="00D44F8A" w:rsidRPr="00065F7C" w:rsidRDefault="00D44F8A" w:rsidP="00D44F8A">
            <w:pPr>
              <w:jc w:val="center"/>
              <w:rPr>
                <w:lang w:eastAsia="ar-SA"/>
              </w:rPr>
            </w:pPr>
            <w:r w:rsidRPr="00065F7C">
              <w:rPr>
                <w:lang w:eastAsia="ar-SA"/>
              </w:rPr>
              <w:t>3.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CCB32" w14:textId="041B9A68" w:rsidR="00D44F8A" w:rsidRPr="00816A2C" w:rsidRDefault="00D44F8A" w:rsidP="00D44F8A">
            <w:pPr>
              <w:rPr>
                <w:lang w:eastAsia="ar-SA"/>
              </w:rPr>
            </w:pPr>
            <w:r w:rsidRPr="00816A2C">
              <w:rPr>
                <w:lang w:eastAsia="ar-SA"/>
              </w:rPr>
              <w:t>Отсутствие у Уполномоченного органа полномочий по распоряжению земельным участком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C1008" w14:textId="472A38D8" w:rsidR="00D44F8A" w:rsidRPr="00D77FAA" w:rsidRDefault="00D44F8A" w:rsidP="00D44F8A">
            <w:pPr>
              <w:jc w:val="center"/>
              <w:rPr>
                <w:rFonts w:ascii="XO Thames" w:hAnsi="XO Thames"/>
                <w:lang w:eastAsia="ar-SA"/>
              </w:rPr>
            </w:pPr>
            <w:r w:rsidRPr="00987937">
              <w:rPr>
                <w:rFonts w:ascii="XO Thames" w:hAnsi="XO Thames"/>
                <w:lang w:eastAsia="ar-SA"/>
              </w:rPr>
              <w:t>А-Г</w:t>
            </w:r>
          </w:p>
        </w:tc>
      </w:tr>
      <w:tr w:rsidR="00D77FAA" w:rsidRPr="00D77FAA" w14:paraId="2E1236D7" w14:textId="77777777" w:rsidTr="0065280B">
        <w:tc>
          <w:tcPr>
            <w:tcW w:w="15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F007A" w14:textId="451EFBDA" w:rsidR="00D77FAA" w:rsidRPr="00816A2C" w:rsidRDefault="00D77FAA" w:rsidP="00EC15B7">
            <w:pPr>
              <w:jc w:val="center"/>
              <w:rPr>
                <w:lang w:eastAsia="ar-SA"/>
              </w:rPr>
            </w:pPr>
            <w:r w:rsidRPr="00816A2C">
              <w:rPr>
                <w:lang w:eastAsia="ar-SA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D77FAA" w:rsidRPr="00D77FAA" w14:paraId="5FE8E303" w14:textId="77777777" w:rsidTr="001354E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EACE0" w14:textId="77777777" w:rsidR="00D77FAA" w:rsidRPr="00D77FAA" w:rsidRDefault="00D77FAA" w:rsidP="00D77FAA">
            <w:pPr>
              <w:jc w:val="center"/>
              <w:rPr>
                <w:rFonts w:ascii="XO Thames" w:hAnsi="XO Thames"/>
                <w:lang w:eastAsia="ar-SA"/>
              </w:rPr>
            </w:pPr>
            <w:r w:rsidRPr="00D77FAA">
              <w:rPr>
                <w:rFonts w:ascii="XO Thames" w:hAnsi="XO Thames"/>
                <w:lang w:eastAsia="ar-SA"/>
              </w:rPr>
              <w:t>1.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ACDE4" w14:textId="2749B992" w:rsidR="00D77FAA" w:rsidRPr="00D77FAA" w:rsidRDefault="00DC12A8" w:rsidP="00D77FAA">
            <w:pPr>
              <w:rPr>
                <w:lang w:eastAsia="ar-SA"/>
              </w:rPr>
            </w:pPr>
            <w:r w:rsidRPr="00DC12A8">
              <w:rPr>
                <w:lang w:eastAsia="ar-SA"/>
              </w:rPr>
              <w:t xml:space="preserve">заявление о перераспределении земельных участков подано в случаях, не предусмотренных </w:t>
            </w:r>
            <w:hyperlink r:id="rId15" w:anchor="/document/483405362/entry/39281" w:history="1">
              <w:r w:rsidRPr="00DC12A8">
                <w:rPr>
                  <w:rStyle w:val="a7"/>
                  <w:lang w:eastAsia="ar-SA"/>
                </w:rPr>
                <w:t>пунктом 1 статьи 39.28</w:t>
              </w:r>
            </w:hyperlink>
            <w:r w:rsidRPr="00DC12A8">
              <w:rPr>
                <w:lang w:eastAsia="ar-SA"/>
              </w:rPr>
              <w:t xml:space="preserve"> настоящего Кодекса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9665E" w14:textId="2A2EC9DC" w:rsidR="00D77FAA" w:rsidRPr="00D77FAA" w:rsidRDefault="00B16E3F" w:rsidP="00D77FAA">
            <w:pPr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А</w:t>
            </w:r>
            <w:r w:rsidR="00D44F8A">
              <w:rPr>
                <w:rFonts w:ascii="XO Thames" w:hAnsi="XO Thames"/>
                <w:lang w:eastAsia="ar-SA"/>
              </w:rPr>
              <w:t>, В</w:t>
            </w:r>
          </w:p>
        </w:tc>
      </w:tr>
      <w:tr w:rsidR="00D44F8A" w:rsidRPr="00D77FAA" w14:paraId="4FAD9869" w14:textId="77777777" w:rsidTr="001354E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9D325" w14:textId="77777777" w:rsidR="00D44F8A" w:rsidRPr="00D77FAA" w:rsidRDefault="00D44F8A" w:rsidP="00D44F8A">
            <w:pPr>
              <w:jc w:val="center"/>
              <w:rPr>
                <w:rFonts w:ascii="XO Thames" w:hAnsi="XO Thames"/>
                <w:lang w:eastAsia="ar-SA"/>
              </w:rPr>
            </w:pPr>
            <w:r w:rsidRPr="00D77FAA">
              <w:rPr>
                <w:rFonts w:ascii="XO Thames" w:hAnsi="XO Thames"/>
                <w:lang w:eastAsia="ar-SA"/>
              </w:rPr>
              <w:t>2.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5D8E2" w14:textId="702EA5EC" w:rsidR="00D44F8A" w:rsidRPr="00D77FAA" w:rsidRDefault="00D44F8A" w:rsidP="00D44F8A">
            <w:pPr>
              <w:rPr>
                <w:lang w:eastAsia="ar-SA"/>
              </w:rPr>
            </w:pPr>
            <w:r w:rsidRPr="00DC12A8">
              <w:rPr>
                <w:lang w:eastAsia="ar-SA"/>
              </w:rPr>
              <w:t xml:space="preserve">не представлено в письменной форме согласие лиц, указанных в </w:t>
            </w:r>
            <w:hyperlink r:id="rId16" w:anchor="/document/483405362/entry/111124" w:history="1">
              <w:r w:rsidRPr="00DC12A8">
                <w:rPr>
                  <w:rStyle w:val="a7"/>
                  <w:lang w:eastAsia="ar-SA"/>
                </w:rPr>
                <w:t>пункте 4 статьи 11.2</w:t>
              </w:r>
            </w:hyperlink>
            <w:r w:rsidRPr="00DC12A8">
              <w:rPr>
                <w:lang w:eastAsia="ar-SA"/>
              </w:rPr>
              <w:t xml:space="preserve"> настоящего Кодекса, если земельные участки, которые предлагается перераспределить, обременены правами указанных лиц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E108C" w14:textId="65399005" w:rsidR="00D44F8A" w:rsidRPr="00D77FAA" w:rsidRDefault="00D44F8A" w:rsidP="00D44F8A">
            <w:pPr>
              <w:jc w:val="center"/>
              <w:rPr>
                <w:rFonts w:ascii="XO Thames" w:hAnsi="XO Thames"/>
                <w:lang w:eastAsia="ar-SA"/>
              </w:rPr>
            </w:pPr>
            <w:r w:rsidRPr="00E903C2">
              <w:rPr>
                <w:rFonts w:ascii="XO Thames" w:hAnsi="XO Thames"/>
                <w:lang w:eastAsia="ar-SA"/>
              </w:rPr>
              <w:t>А, В</w:t>
            </w:r>
          </w:p>
        </w:tc>
      </w:tr>
      <w:tr w:rsidR="00D44F8A" w:rsidRPr="00D77FAA" w14:paraId="0331D153" w14:textId="77777777" w:rsidTr="001354E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CDE8" w14:textId="77777777" w:rsidR="00D44F8A" w:rsidRPr="00D77FAA" w:rsidRDefault="00D44F8A" w:rsidP="00D44F8A">
            <w:pPr>
              <w:jc w:val="center"/>
              <w:rPr>
                <w:rFonts w:ascii="XO Thames" w:hAnsi="XO Thames"/>
                <w:lang w:eastAsia="ar-SA"/>
              </w:rPr>
            </w:pPr>
            <w:r w:rsidRPr="00D77FAA">
              <w:rPr>
                <w:rFonts w:ascii="XO Thames" w:hAnsi="XO Thames"/>
                <w:lang w:eastAsia="ar-SA"/>
              </w:rPr>
              <w:t>3.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42E59" w14:textId="3AE57E71" w:rsidR="00D44F8A" w:rsidRPr="00D77FAA" w:rsidRDefault="00D44F8A" w:rsidP="00D44F8A">
            <w:pPr>
              <w:rPr>
                <w:lang w:eastAsia="ar-SA"/>
              </w:rPr>
            </w:pPr>
            <w:r w:rsidRPr="00DC12A8">
              <w:rPr>
                <w:lang w:eastAsia="ar-SA"/>
              </w:rPr>
              <w:t xml:space="preserve"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</w:t>
            </w:r>
            <w:hyperlink r:id="rId17" w:anchor="/document/483405362/entry/39363" w:history="1">
              <w:r w:rsidRPr="00DC12A8">
                <w:rPr>
                  <w:rStyle w:val="a7"/>
                  <w:lang w:eastAsia="ar-SA"/>
                </w:rPr>
                <w:t>пунктом 3 статьи 39.36</w:t>
              </w:r>
            </w:hyperlink>
            <w:r w:rsidRPr="00DC12A8">
              <w:rPr>
                <w:lang w:eastAsia="ar-SA"/>
              </w:rPr>
              <w:t xml:space="preserve"> настоящего Кодекса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2E9D8" w14:textId="5F990952" w:rsidR="00D44F8A" w:rsidRPr="00D77FAA" w:rsidRDefault="00D44F8A" w:rsidP="00D44F8A">
            <w:pPr>
              <w:jc w:val="center"/>
              <w:rPr>
                <w:rFonts w:ascii="XO Thames" w:hAnsi="XO Thames"/>
                <w:lang w:eastAsia="ar-SA"/>
              </w:rPr>
            </w:pPr>
            <w:r w:rsidRPr="00E903C2">
              <w:rPr>
                <w:rFonts w:ascii="XO Thames" w:hAnsi="XO Thames"/>
                <w:lang w:eastAsia="ar-SA"/>
              </w:rPr>
              <w:t>А, В</w:t>
            </w:r>
          </w:p>
        </w:tc>
      </w:tr>
      <w:tr w:rsidR="00D44F8A" w:rsidRPr="00D77FAA" w14:paraId="40C8242A" w14:textId="77777777" w:rsidTr="001354E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29046" w14:textId="663FADB5" w:rsidR="00D44F8A" w:rsidRPr="00D77FAA" w:rsidRDefault="00D44F8A" w:rsidP="00D44F8A">
            <w:pPr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4.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5C05F" w14:textId="5E8D8F54" w:rsidR="00D44F8A" w:rsidRPr="00A7583F" w:rsidRDefault="00D44F8A" w:rsidP="00D44F8A">
            <w:pPr>
              <w:rPr>
                <w:lang w:eastAsia="ar-SA"/>
              </w:rPr>
            </w:pPr>
            <w:r w:rsidRPr="00DC12A8">
              <w:rPr>
                <w:lang w:eastAsia="ar-SA"/>
              </w:rPr>
      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</w:t>
            </w:r>
            <w:hyperlink r:id="rId18" w:anchor="/document/483405362/entry/2757" w:history="1">
              <w:r w:rsidRPr="00DC12A8">
                <w:rPr>
                  <w:rStyle w:val="a7"/>
                  <w:lang w:eastAsia="ar-SA"/>
                </w:rPr>
                <w:t>подпункте 7 пункта 5 статьи 27</w:t>
              </w:r>
            </w:hyperlink>
            <w:r w:rsidRPr="00DC12A8">
              <w:rPr>
                <w:lang w:eastAsia="ar-SA"/>
              </w:rPr>
              <w:t xml:space="preserve"> настоящего Кодекса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1C891" w14:textId="70B8B4FC" w:rsidR="00D44F8A" w:rsidRPr="00D77FAA" w:rsidRDefault="00D44F8A" w:rsidP="00D44F8A">
            <w:pPr>
              <w:jc w:val="center"/>
              <w:rPr>
                <w:rFonts w:ascii="XO Thames" w:hAnsi="XO Thames"/>
                <w:lang w:eastAsia="ar-SA"/>
              </w:rPr>
            </w:pPr>
            <w:r w:rsidRPr="00E903C2">
              <w:rPr>
                <w:rFonts w:ascii="XO Thames" w:hAnsi="XO Thames"/>
                <w:lang w:eastAsia="ar-SA"/>
              </w:rPr>
              <w:t>А, В</w:t>
            </w:r>
          </w:p>
        </w:tc>
      </w:tr>
      <w:tr w:rsidR="00D44F8A" w:rsidRPr="00D77FAA" w14:paraId="639ADB92" w14:textId="77777777" w:rsidTr="001354E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E819C" w14:textId="5DD141E4" w:rsidR="00D44F8A" w:rsidRPr="00D77FAA" w:rsidRDefault="00D44F8A" w:rsidP="00D44F8A">
            <w:pPr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5.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EF978" w14:textId="727E482C" w:rsidR="00D44F8A" w:rsidRPr="00A7583F" w:rsidRDefault="00D44F8A" w:rsidP="00D44F8A">
            <w:pPr>
              <w:rPr>
                <w:lang w:eastAsia="ar-SA"/>
              </w:rPr>
            </w:pPr>
            <w:r w:rsidRPr="00DC12A8">
              <w:rPr>
                <w:lang w:eastAsia="ar-SA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52220" w14:textId="2DAF96EF" w:rsidR="00D44F8A" w:rsidRPr="00D77FAA" w:rsidRDefault="00D44F8A" w:rsidP="00D44F8A">
            <w:pPr>
              <w:jc w:val="center"/>
              <w:rPr>
                <w:rFonts w:ascii="XO Thames" w:hAnsi="XO Thames"/>
                <w:lang w:eastAsia="ar-SA"/>
              </w:rPr>
            </w:pPr>
            <w:r w:rsidRPr="00E903C2">
              <w:rPr>
                <w:rFonts w:ascii="XO Thames" w:hAnsi="XO Thames"/>
                <w:lang w:eastAsia="ar-SA"/>
              </w:rPr>
              <w:t>А, В</w:t>
            </w:r>
          </w:p>
        </w:tc>
      </w:tr>
      <w:tr w:rsidR="00D44F8A" w:rsidRPr="00D77FAA" w14:paraId="03FF35B9" w14:textId="77777777" w:rsidTr="001354E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82A4F" w14:textId="1E7A81F9" w:rsidR="00D44F8A" w:rsidRPr="00D77FAA" w:rsidRDefault="00D44F8A" w:rsidP="00D44F8A">
            <w:pPr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 xml:space="preserve">6. 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BE1C2" w14:textId="31B55C02" w:rsidR="00D44F8A" w:rsidRPr="00A7583F" w:rsidRDefault="00D44F8A" w:rsidP="00D44F8A">
            <w:pPr>
              <w:rPr>
                <w:lang w:eastAsia="ar-SA"/>
              </w:rPr>
            </w:pPr>
            <w:r w:rsidRPr="00DC12A8">
              <w:rPr>
                <w:lang w:eastAsia="ar-SA"/>
              </w:rPr>
      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</w:t>
            </w:r>
            <w:hyperlink r:id="rId19" w:anchor="/document/483405362/entry/391119" w:history="1">
              <w:r w:rsidRPr="00DC12A8">
                <w:rPr>
                  <w:rStyle w:val="a7"/>
                  <w:lang w:eastAsia="ar-SA"/>
                </w:rPr>
                <w:t>пунктом 19 статьи 39.11</w:t>
              </w:r>
            </w:hyperlink>
            <w:r w:rsidRPr="00DC12A8">
              <w:rPr>
                <w:lang w:eastAsia="ar-SA"/>
              </w:rPr>
              <w:t xml:space="preserve"> настоящего Кодекса, либо в отношении такого земельного участка принято решение о предварительном согласовании его предоставления, </w:t>
            </w:r>
            <w:hyperlink r:id="rId20" w:anchor="/document/483405362/entry/3915140" w:history="1">
              <w:r w:rsidRPr="00DC12A8">
                <w:rPr>
                  <w:rStyle w:val="a7"/>
                  <w:lang w:eastAsia="ar-SA"/>
                </w:rPr>
                <w:t>срок</w:t>
              </w:r>
            </w:hyperlink>
            <w:r w:rsidRPr="00DC12A8">
              <w:rPr>
                <w:lang w:eastAsia="ar-SA"/>
              </w:rPr>
              <w:t xml:space="preserve"> действия которого не истек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086C6" w14:textId="1ABFCC14" w:rsidR="00D44F8A" w:rsidRPr="00D77FAA" w:rsidRDefault="00D44F8A" w:rsidP="00D44F8A">
            <w:pPr>
              <w:jc w:val="center"/>
              <w:rPr>
                <w:rFonts w:ascii="XO Thames" w:hAnsi="XO Thames"/>
                <w:lang w:eastAsia="ar-SA"/>
              </w:rPr>
            </w:pPr>
            <w:r w:rsidRPr="00E903C2">
              <w:rPr>
                <w:rFonts w:ascii="XO Thames" w:hAnsi="XO Thames"/>
                <w:lang w:eastAsia="ar-SA"/>
              </w:rPr>
              <w:t>А, В</w:t>
            </w:r>
          </w:p>
        </w:tc>
      </w:tr>
      <w:tr w:rsidR="00D44F8A" w:rsidRPr="00D77FAA" w14:paraId="04D3BA48" w14:textId="77777777" w:rsidTr="001354E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DB589" w14:textId="76E5B603" w:rsidR="00D44F8A" w:rsidRDefault="00D44F8A" w:rsidP="00D44F8A">
            <w:pPr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7.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A418D" w14:textId="20B657D6" w:rsidR="00D44F8A" w:rsidRPr="00A7583F" w:rsidRDefault="00D44F8A" w:rsidP="00D44F8A">
            <w:pPr>
              <w:rPr>
                <w:lang w:eastAsia="ar-SA"/>
              </w:rPr>
            </w:pPr>
            <w:r w:rsidRPr="00DC12A8">
              <w:rPr>
                <w:lang w:eastAsia="ar-SA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1B6EF" w14:textId="12B59E1D" w:rsidR="00D44F8A" w:rsidRPr="00D77FAA" w:rsidRDefault="00D44F8A" w:rsidP="00D44F8A">
            <w:pPr>
              <w:jc w:val="center"/>
              <w:rPr>
                <w:rFonts w:ascii="XO Thames" w:hAnsi="XO Thames"/>
                <w:lang w:eastAsia="ar-SA"/>
              </w:rPr>
            </w:pPr>
            <w:r w:rsidRPr="00E903C2">
              <w:rPr>
                <w:rFonts w:ascii="XO Thames" w:hAnsi="XO Thames"/>
                <w:lang w:eastAsia="ar-SA"/>
              </w:rPr>
              <w:t>А, В</w:t>
            </w:r>
          </w:p>
        </w:tc>
      </w:tr>
      <w:tr w:rsidR="00D44F8A" w:rsidRPr="00D77FAA" w14:paraId="178414E8" w14:textId="77777777" w:rsidTr="001354E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EF8A0" w14:textId="3A47560B" w:rsidR="00D44F8A" w:rsidRDefault="00D44F8A" w:rsidP="00D44F8A">
            <w:pPr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8.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4F9C1" w14:textId="1DF333FA" w:rsidR="00D44F8A" w:rsidRPr="00A7583F" w:rsidRDefault="00D44F8A" w:rsidP="00D44F8A">
            <w:pPr>
              <w:rPr>
                <w:lang w:eastAsia="ar-SA"/>
              </w:rPr>
            </w:pPr>
            <w:r w:rsidRPr="00DC12A8">
              <w:rPr>
                <w:lang w:eastAsia="ar-SA"/>
              </w:rPr>
              <w:t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E2812" w14:textId="1F59F95E" w:rsidR="00D44F8A" w:rsidRPr="00D77FAA" w:rsidRDefault="00D44F8A" w:rsidP="00D44F8A">
            <w:pPr>
              <w:jc w:val="center"/>
              <w:rPr>
                <w:rFonts w:ascii="XO Thames" w:hAnsi="XO Thames"/>
                <w:lang w:eastAsia="ar-SA"/>
              </w:rPr>
            </w:pPr>
            <w:r w:rsidRPr="00E903C2">
              <w:rPr>
                <w:rFonts w:ascii="XO Thames" w:hAnsi="XO Thames"/>
                <w:lang w:eastAsia="ar-SA"/>
              </w:rPr>
              <w:t>А, В</w:t>
            </w:r>
          </w:p>
        </w:tc>
      </w:tr>
      <w:tr w:rsidR="00D44F8A" w:rsidRPr="00D77FAA" w14:paraId="7F0929CE" w14:textId="77777777" w:rsidTr="001354E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BF578" w14:textId="7C80BC35" w:rsidR="00D44F8A" w:rsidRDefault="00D44F8A" w:rsidP="00D44F8A">
            <w:pPr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9.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4DB61" w14:textId="42009BB1" w:rsidR="00D44F8A" w:rsidRPr="00A7583F" w:rsidRDefault="00D44F8A" w:rsidP="00D44F8A">
            <w:pPr>
              <w:rPr>
                <w:lang w:eastAsia="ar-SA"/>
              </w:rPr>
            </w:pPr>
            <w:r w:rsidRPr="00DC12A8">
              <w:rPr>
                <w:lang w:eastAsia="ar-SA"/>
              </w:rPr>
      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</w:t>
            </w:r>
            <w:hyperlink r:id="rId21" w:anchor="/document/483405362/entry/11119" w:history="1">
              <w:r w:rsidRPr="00DC12A8">
                <w:rPr>
                  <w:rStyle w:val="a7"/>
                  <w:lang w:eastAsia="ar-SA"/>
                </w:rPr>
                <w:t>статьей 11.9</w:t>
              </w:r>
            </w:hyperlink>
            <w:r w:rsidRPr="00DC12A8">
              <w:rPr>
                <w:lang w:eastAsia="ar-SA"/>
              </w:rPr>
              <w:t xml:space="preserve"> настоящего Кодекса, за исключением случаев перераспределения земельных участков в соответствии с </w:t>
            </w:r>
            <w:hyperlink r:id="rId22" w:anchor="/document/483405362/entry/39281" w:history="1">
              <w:r w:rsidRPr="00DC12A8">
                <w:rPr>
                  <w:rStyle w:val="a7"/>
                  <w:lang w:eastAsia="ar-SA"/>
                </w:rPr>
                <w:t>подпунктами 1</w:t>
              </w:r>
            </w:hyperlink>
            <w:r w:rsidRPr="00DC12A8">
              <w:rPr>
                <w:lang w:eastAsia="ar-SA"/>
              </w:rPr>
              <w:t xml:space="preserve"> и </w:t>
            </w:r>
            <w:hyperlink r:id="rId23" w:anchor="/document/483405362/entry/39284" w:history="1">
              <w:r w:rsidRPr="00DC12A8">
                <w:rPr>
                  <w:rStyle w:val="a7"/>
                  <w:lang w:eastAsia="ar-SA"/>
                </w:rPr>
                <w:t>4 пункта 1 статьи 39.28</w:t>
              </w:r>
            </w:hyperlink>
            <w:r w:rsidRPr="00DC12A8">
              <w:rPr>
                <w:lang w:eastAsia="ar-SA"/>
              </w:rPr>
              <w:t xml:space="preserve"> настоящего Кодекса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0E976" w14:textId="43C41D08" w:rsidR="00D44F8A" w:rsidRPr="00D77FAA" w:rsidRDefault="00D44F8A" w:rsidP="00D44F8A">
            <w:pPr>
              <w:jc w:val="center"/>
              <w:rPr>
                <w:rFonts w:ascii="XO Thames" w:hAnsi="XO Thames"/>
                <w:lang w:eastAsia="ar-SA"/>
              </w:rPr>
            </w:pPr>
            <w:r w:rsidRPr="00E903C2">
              <w:rPr>
                <w:rFonts w:ascii="XO Thames" w:hAnsi="XO Thames"/>
                <w:lang w:eastAsia="ar-SA"/>
              </w:rPr>
              <w:t>А, В</w:t>
            </w:r>
          </w:p>
        </w:tc>
      </w:tr>
      <w:tr w:rsidR="00D44F8A" w:rsidRPr="00D77FAA" w14:paraId="67C3F2D1" w14:textId="77777777" w:rsidTr="001354E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244A3" w14:textId="120372F4" w:rsidR="00D44F8A" w:rsidRDefault="00D44F8A" w:rsidP="00D44F8A">
            <w:pPr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10.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01521" w14:textId="6997BFA6" w:rsidR="00D44F8A" w:rsidRPr="00A7583F" w:rsidRDefault="00D44F8A" w:rsidP="00D44F8A">
            <w:pPr>
              <w:rPr>
                <w:lang w:eastAsia="ar-SA"/>
              </w:rPr>
            </w:pPr>
            <w:r w:rsidRPr="00DC12A8">
              <w:rPr>
                <w:lang w:eastAsia="ar-SA"/>
              </w:rPr>
              <w:t xml:space="preserve">границы земельного участка, находящегося в частной собственности, подлежат уточнению в соответствии с </w:t>
            </w:r>
            <w:hyperlink r:id="rId24" w:anchor="/document/71129192/entry/0" w:history="1">
              <w:r w:rsidRPr="00DC12A8">
                <w:rPr>
                  <w:rStyle w:val="a7"/>
                  <w:lang w:eastAsia="ar-SA"/>
                </w:rPr>
                <w:t>Федеральным законом</w:t>
              </w:r>
            </w:hyperlink>
            <w:r w:rsidRPr="00DC12A8">
              <w:rPr>
                <w:lang w:eastAsia="ar-SA"/>
              </w:rPr>
              <w:t xml:space="preserve"> "О государственной регистрации недвижимости"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76CC1" w14:textId="275B4775" w:rsidR="00D44F8A" w:rsidRPr="00D77FAA" w:rsidRDefault="00D44F8A" w:rsidP="00D44F8A">
            <w:pPr>
              <w:jc w:val="center"/>
              <w:rPr>
                <w:rFonts w:ascii="XO Thames" w:hAnsi="XO Thames"/>
                <w:lang w:eastAsia="ar-SA"/>
              </w:rPr>
            </w:pPr>
            <w:r w:rsidRPr="00E903C2">
              <w:rPr>
                <w:rFonts w:ascii="XO Thames" w:hAnsi="XO Thames"/>
                <w:lang w:eastAsia="ar-SA"/>
              </w:rPr>
              <w:t>А, В</w:t>
            </w:r>
          </w:p>
        </w:tc>
      </w:tr>
      <w:tr w:rsidR="00D44F8A" w:rsidRPr="00D77FAA" w14:paraId="4855EBB5" w14:textId="77777777" w:rsidTr="001354E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91016" w14:textId="1A414BEA" w:rsidR="00D44F8A" w:rsidRDefault="00D44F8A" w:rsidP="00D44F8A">
            <w:pPr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11.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AF77C" w14:textId="21AF38C1" w:rsidR="00D44F8A" w:rsidRPr="00A7583F" w:rsidRDefault="00D44F8A" w:rsidP="00D44F8A">
            <w:pPr>
              <w:rPr>
                <w:lang w:eastAsia="ar-SA"/>
              </w:rPr>
            </w:pPr>
            <w:r w:rsidRPr="00DC12A8">
              <w:rPr>
                <w:lang w:eastAsia="ar-SA"/>
              </w:rPr>
              <w:t xml:space="preserve">имеются основания для отказа в утверждении схемы расположения земельного участка, предусмотренные </w:t>
            </w:r>
            <w:hyperlink r:id="rId25" w:anchor="/document/483405362/entry/11111016" w:history="1">
              <w:r w:rsidRPr="00DC12A8">
                <w:rPr>
                  <w:rStyle w:val="a7"/>
                  <w:lang w:eastAsia="ar-SA"/>
                </w:rPr>
                <w:t>пунктом 16 статьи 11.10</w:t>
              </w:r>
            </w:hyperlink>
            <w:r w:rsidRPr="00DC12A8">
              <w:rPr>
                <w:lang w:eastAsia="ar-SA"/>
              </w:rPr>
              <w:t xml:space="preserve"> настоящего Кодекс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4FB34" w14:textId="360E10F5" w:rsidR="00D44F8A" w:rsidRPr="00D77FAA" w:rsidRDefault="00D44F8A" w:rsidP="00D44F8A">
            <w:pPr>
              <w:jc w:val="center"/>
              <w:rPr>
                <w:rFonts w:ascii="XO Thames" w:hAnsi="XO Thames"/>
                <w:lang w:eastAsia="ar-SA"/>
              </w:rPr>
            </w:pPr>
            <w:r w:rsidRPr="00E903C2">
              <w:rPr>
                <w:rFonts w:ascii="XO Thames" w:hAnsi="XO Thames"/>
                <w:lang w:eastAsia="ar-SA"/>
              </w:rPr>
              <w:t>А, В</w:t>
            </w:r>
          </w:p>
        </w:tc>
      </w:tr>
      <w:tr w:rsidR="00D44F8A" w:rsidRPr="00D77FAA" w14:paraId="193CCDE3" w14:textId="77777777" w:rsidTr="001354E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DB111" w14:textId="69450684" w:rsidR="00D44F8A" w:rsidRDefault="00D44F8A" w:rsidP="00D44F8A">
            <w:pPr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12.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EA8D3" w14:textId="46C3F526" w:rsidR="00D44F8A" w:rsidRPr="00A7583F" w:rsidRDefault="00D44F8A" w:rsidP="00D44F8A">
            <w:pPr>
              <w:rPr>
                <w:lang w:eastAsia="ar-SA"/>
              </w:rPr>
            </w:pPr>
            <w:r w:rsidRPr="00DC12A8">
              <w:rPr>
                <w:lang w:eastAsia="ar-SA"/>
              </w:rPr>
              <w:t xml:space="preserve">приложенная к заявлению о перераспределении земельных участков схема расположения земельного участка разработана с нарушением </w:t>
            </w:r>
            <w:hyperlink r:id="rId26" w:anchor="/document/483405362/entry/11119" w:history="1">
              <w:r w:rsidRPr="00DC12A8">
                <w:rPr>
                  <w:rStyle w:val="a7"/>
                  <w:lang w:eastAsia="ar-SA"/>
                </w:rPr>
                <w:t>требований</w:t>
              </w:r>
            </w:hyperlink>
            <w:r w:rsidRPr="00DC12A8">
              <w:rPr>
                <w:lang w:eastAsia="ar-SA"/>
              </w:rPr>
              <w:t xml:space="preserve">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F83B7" w14:textId="1B0A08E7" w:rsidR="00D44F8A" w:rsidRPr="00D77FAA" w:rsidRDefault="00D44F8A" w:rsidP="00D44F8A">
            <w:pPr>
              <w:jc w:val="center"/>
              <w:rPr>
                <w:rFonts w:ascii="XO Thames" w:hAnsi="XO Thames"/>
                <w:lang w:eastAsia="ar-SA"/>
              </w:rPr>
            </w:pPr>
            <w:r w:rsidRPr="00E903C2">
              <w:rPr>
                <w:rFonts w:ascii="XO Thames" w:hAnsi="XO Thames"/>
                <w:lang w:eastAsia="ar-SA"/>
              </w:rPr>
              <w:t>А, В</w:t>
            </w:r>
          </w:p>
        </w:tc>
      </w:tr>
      <w:tr w:rsidR="00D44F8A" w:rsidRPr="00D77FAA" w14:paraId="45B321DE" w14:textId="77777777" w:rsidTr="001354E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C41E1" w14:textId="2E154473" w:rsidR="00D44F8A" w:rsidRDefault="00D44F8A" w:rsidP="00D44F8A">
            <w:pPr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13.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808AA" w14:textId="1804C899" w:rsidR="00D44F8A" w:rsidRPr="00A7583F" w:rsidRDefault="00D44F8A" w:rsidP="00D44F8A">
            <w:pPr>
              <w:rPr>
                <w:lang w:eastAsia="ar-SA"/>
              </w:rPr>
            </w:pPr>
            <w:r w:rsidRPr="00DC12A8">
              <w:rPr>
                <w:lang w:eastAsia="ar-SA"/>
              </w:rPr>
              <w:t>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136E2" w14:textId="25D41352" w:rsidR="00D44F8A" w:rsidRPr="00D77FAA" w:rsidRDefault="00D44F8A" w:rsidP="00D44F8A">
            <w:pPr>
              <w:jc w:val="center"/>
              <w:rPr>
                <w:rFonts w:ascii="XO Thames" w:hAnsi="XO Thames"/>
                <w:lang w:eastAsia="ar-SA"/>
              </w:rPr>
            </w:pPr>
            <w:r w:rsidRPr="003433A3">
              <w:rPr>
                <w:rFonts w:ascii="XO Thames" w:hAnsi="XO Thames"/>
                <w:lang w:eastAsia="ar-SA"/>
              </w:rPr>
              <w:t>А, В</w:t>
            </w:r>
          </w:p>
        </w:tc>
      </w:tr>
      <w:tr w:rsidR="00D44F8A" w:rsidRPr="00D77FAA" w14:paraId="15F7DF87" w14:textId="77777777" w:rsidTr="001354E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6949E" w14:textId="799EE6E0" w:rsidR="00D44F8A" w:rsidRPr="00103968" w:rsidRDefault="00D44F8A" w:rsidP="00D44F8A">
            <w:pPr>
              <w:jc w:val="center"/>
              <w:rPr>
                <w:lang w:eastAsia="ar-SA"/>
              </w:rPr>
            </w:pPr>
            <w:r w:rsidRPr="00103968">
              <w:rPr>
                <w:lang w:eastAsia="ar-SA"/>
              </w:rPr>
              <w:t>14.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03788" w14:textId="52CC0C21" w:rsidR="00D44F8A" w:rsidRPr="00092316" w:rsidRDefault="00D44F8A" w:rsidP="00D44F8A">
            <w:pPr>
              <w:rPr>
                <w:lang w:eastAsia="ar-SA"/>
              </w:rPr>
            </w:pPr>
            <w:r w:rsidRPr="00DC12A8">
              <w:rPr>
                <w:lang w:eastAsia="ar-SA"/>
              </w:rPr>
              <w:t xml:space="preserve">в результате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случае, предусмотренном </w:t>
            </w:r>
            <w:hyperlink r:id="rId27" w:anchor="/document/483405362/entry/3928131" w:history="1">
              <w:r w:rsidRPr="00DC12A8">
                <w:rPr>
                  <w:rStyle w:val="a7"/>
                  <w:lang w:eastAsia="ar-SA"/>
                </w:rPr>
                <w:t>подпунктом 3.1 пункта 1 статьи 39.28</w:t>
              </w:r>
            </w:hyperlink>
            <w:r w:rsidRPr="00DC12A8">
              <w:rPr>
                <w:lang w:eastAsia="ar-SA"/>
              </w:rPr>
              <w:t xml:space="preserve"> настоящего Кодекса,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назначения, оборот которых регулируется </w:t>
            </w:r>
            <w:hyperlink r:id="rId28" w:anchor="/document/12127542/entry/0" w:history="1">
              <w:r w:rsidRPr="00DC12A8">
                <w:rPr>
                  <w:rStyle w:val="a7"/>
                  <w:lang w:eastAsia="ar-SA"/>
                </w:rPr>
                <w:t>Федеральным законом</w:t>
              </w:r>
            </w:hyperlink>
            <w:r w:rsidRPr="00DC12A8">
              <w:rPr>
                <w:lang w:eastAsia="ar-SA"/>
              </w:rPr>
              <w:t xml:space="preserve"> "Об обороте земель сельскохозяйственного назначения</w:t>
            </w:r>
            <w:r w:rsidRPr="00DC12A8">
              <w:rPr>
                <w:vertAlign w:val="superscript"/>
                <w:lang w:eastAsia="ar-SA"/>
              </w:rPr>
              <w:t xml:space="preserve"> </w:t>
            </w:r>
            <w:r>
              <w:rPr>
                <w:rStyle w:val="aff"/>
                <w:lang w:eastAsia="ar-SA"/>
              </w:rPr>
              <w:footnoteReference w:id="7"/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F36D8" w14:textId="206FFAC2" w:rsidR="00D44F8A" w:rsidRPr="00D77FAA" w:rsidRDefault="00D44F8A" w:rsidP="00D44F8A">
            <w:pPr>
              <w:jc w:val="center"/>
              <w:rPr>
                <w:rFonts w:ascii="XO Thames" w:hAnsi="XO Thames"/>
                <w:lang w:eastAsia="ar-SA"/>
              </w:rPr>
            </w:pPr>
            <w:r w:rsidRPr="003433A3">
              <w:rPr>
                <w:rFonts w:ascii="XO Thames" w:hAnsi="XO Thames"/>
                <w:lang w:eastAsia="ar-SA"/>
              </w:rPr>
              <w:t>А, В</w:t>
            </w:r>
          </w:p>
        </w:tc>
      </w:tr>
      <w:tr w:rsidR="00D44F8A" w:rsidRPr="00D77FAA" w14:paraId="3110A1F0" w14:textId="77777777" w:rsidTr="001354E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F245A" w14:textId="48275CD8" w:rsidR="00D44F8A" w:rsidRPr="00103968" w:rsidRDefault="00D44F8A" w:rsidP="00D44F8A">
            <w:pPr>
              <w:jc w:val="center"/>
              <w:rPr>
                <w:lang w:eastAsia="ar-SA"/>
              </w:rPr>
            </w:pPr>
            <w:r w:rsidRPr="00103968">
              <w:rPr>
                <w:lang w:eastAsia="ar-SA"/>
              </w:rPr>
              <w:t>15.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26358" w14:textId="2C03B18E" w:rsidR="00D44F8A" w:rsidRPr="00092316" w:rsidRDefault="00D44F8A" w:rsidP="00D44F8A">
            <w:pPr>
              <w:rPr>
                <w:lang w:eastAsia="ar-SA"/>
              </w:rPr>
            </w:pPr>
            <w:r>
              <w:rPr>
                <w:lang w:eastAsia="ar-SA"/>
              </w:rPr>
              <w:t>п</w:t>
            </w:r>
            <w:r w:rsidRPr="00DC12A8">
              <w:rPr>
                <w:lang w:eastAsia="ar-SA"/>
              </w:rPr>
              <w:t xml:space="preserve">редусматривается перераспределение по основанию, предусмотренному </w:t>
            </w:r>
            <w:hyperlink r:id="rId29" w:anchor="/document/483405362/entry/3928131" w:history="1">
              <w:r w:rsidRPr="00DC12A8">
                <w:rPr>
                  <w:rStyle w:val="a7"/>
                  <w:lang w:eastAsia="ar-SA"/>
                </w:rPr>
                <w:t>подпунктом 3.1 пункта 1 статьи 39.28</w:t>
              </w:r>
            </w:hyperlink>
            <w:r w:rsidRPr="00DC12A8">
              <w:rPr>
                <w:lang w:eastAsia="ar-SA"/>
              </w:rPr>
              <w:t xml:space="preserve"> настоящего Кодекса,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9E7DB" w14:textId="58C83E67" w:rsidR="00D44F8A" w:rsidRPr="00D77FAA" w:rsidRDefault="00D44F8A" w:rsidP="00D44F8A">
            <w:pPr>
              <w:jc w:val="center"/>
              <w:rPr>
                <w:rFonts w:ascii="XO Thames" w:hAnsi="XO Thames"/>
                <w:lang w:eastAsia="ar-SA"/>
              </w:rPr>
            </w:pPr>
            <w:r w:rsidRPr="003433A3">
              <w:rPr>
                <w:rFonts w:ascii="XO Thames" w:hAnsi="XO Thames"/>
                <w:lang w:eastAsia="ar-SA"/>
              </w:rPr>
              <w:t>А, В</w:t>
            </w:r>
          </w:p>
        </w:tc>
      </w:tr>
      <w:tr w:rsidR="00D44F8A" w:rsidRPr="00D77FAA" w14:paraId="6E69972D" w14:textId="77777777" w:rsidTr="001354E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8ED35" w14:textId="37F0BBF2" w:rsidR="00D44F8A" w:rsidRPr="00103968" w:rsidRDefault="00D44F8A" w:rsidP="00D44F8A">
            <w:pPr>
              <w:jc w:val="center"/>
              <w:rPr>
                <w:lang w:eastAsia="ar-SA"/>
              </w:rPr>
            </w:pPr>
            <w:r w:rsidRPr="00103968">
              <w:rPr>
                <w:lang w:eastAsia="ar-SA"/>
              </w:rPr>
              <w:t>16.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0D82D" w14:textId="7187A8CF" w:rsidR="00D44F8A" w:rsidRPr="00092316" w:rsidRDefault="00D44F8A" w:rsidP="00D44F8A">
            <w:pPr>
              <w:rPr>
                <w:lang w:eastAsia="ar-SA"/>
              </w:rPr>
            </w:pPr>
            <w:r w:rsidRPr="00DC12A8">
              <w:rPr>
                <w:lang w:eastAsia="ar-SA"/>
              </w:rPr>
              <w:t xml:space="preserve">предусматривается перераспределение по основанию, предусмотренному </w:t>
            </w:r>
            <w:hyperlink r:id="rId30" w:anchor="/document/483405362/entry/3928131" w:history="1">
              <w:r w:rsidRPr="00DC12A8">
                <w:rPr>
                  <w:rStyle w:val="a7"/>
                  <w:lang w:eastAsia="ar-SA"/>
                </w:rPr>
                <w:t>подпунктом 3.1 пункта 1 статьи 39.28</w:t>
              </w:r>
            </w:hyperlink>
            <w:r w:rsidRPr="00DC12A8">
              <w:rPr>
                <w:lang w:eastAsia="ar-SA"/>
              </w:rPr>
              <w:t xml:space="preserve"> настоящего Кодекса, земельного участка, находящегося в частной собственности, образованного в результате раздела или объединения из земельного участка, указанного в </w:t>
            </w:r>
            <w:hyperlink r:id="rId31" w:anchor="/document/483405362/entry/3929915" w:history="1">
              <w:r w:rsidRPr="00DC12A8">
                <w:rPr>
                  <w:rStyle w:val="a7"/>
                  <w:lang w:eastAsia="ar-SA"/>
                </w:rPr>
                <w:t>подпункте 15</w:t>
              </w:r>
            </w:hyperlink>
            <w:r w:rsidRPr="00DC12A8">
              <w:rPr>
                <w:lang w:eastAsia="ar-SA"/>
              </w:rPr>
              <w:t xml:space="preserve"> настоящего пункта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232F5" w14:textId="7600CAD4" w:rsidR="00D44F8A" w:rsidRPr="00D77FAA" w:rsidRDefault="00D44F8A" w:rsidP="00D44F8A">
            <w:pPr>
              <w:jc w:val="center"/>
              <w:rPr>
                <w:rFonts w:ascii="XO Thames" w:hAnsi="XO Thames"/>
                <w:lang w:eastAsia="ar-SA"/>
              </w:rPr>
            </w:pPr>
            <w:r w:rsidRPr="003433A3">
              <w:rPr>
                <w:rFonts w:ascii="XO Thames" w:hAnsi="XO Thames"/>
                <w:lang w:eastAsia="ar-SA"/>
              </w:rPr>
              <w:t>А, В</w:t>
            </w:r>
          </w:p>
        </w:tc>
      </w:tr>
      <w:tr w:rsidR="00457824" w:rsidRPr="00D77FAA" w14:paraId="0DD341DC" w14:textId="77777777" w:rsidTr="001354E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B933A" w14:textId="7CE64201" w:rsidR="00457824" w:rsidRPr="00103968" w:rsidRDefault="00457824" w:rsidP="00D77FA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17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BE58C" w14:textId="18B790E5" w:rsidR="00457824" w:rsidRPr="00DC12A8" w:rsidRDefault="00457824" w:rsidP="00092316">
            <w:pPr>
              <w:rPr>
                <w:lang w:eastAsia="ar-SA"/>
              </w:rPr>
            </w:pPr>
            <w:r w:rsidRPr="00457824">
              <w:rPr>
                <w:lang w:eastAsia="ar-SA"/>
              </w:rPr>
              <w:t>если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1FEA7" w14:textId="45F04B0A" w:rsidR="00457824" w:rsidRDefault="00D44F8A" w:rsidP="00D77FAA">
            <w:pPr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Б, Г</w:t>
            </w:r>
          </w:p>
        </w:tc>
      </w:tr>
    </w:tbl>
    <w:p w14:paraId="36EC6298" w14:textId="3FAC07DE" w:rsidR="00A7583F" w:rsidRDefault="00A7583F" w:rsidP="00D77FAA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p w14:paraId="45B6933C" w14:textId="77777777" w:rsidR="00A7583F" w:rsidRPr="00D77FAA" w:rsidRDefault="00A7583F" w:rsidP="00D77FAA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p w14:paraId="5BD47A8D" w14:textId="77777777" w:rsidR="00D77FAA" w:rsidRDefault="00D77FAA" w:rsidP="00281AF1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  <w:sectPr w:rsidR="00D77FAA" w:rsidSect="00144FD5">
          <w:pgSz w:w="16838" w:h="11906" w:orient="landscape"/>
          <w:pgMar w:top="1701" w:right="536" w:bottom="567" w:left="1134" w:header="1134" w:footer="709" w:gutter="0"/>
          <w:pgNumType w:start="1"/>
          <w:cols w:space="708"/>
          <w:titlePg/>
          <w:docGrid w:linePitch="360"/>
        </w:sectPr>
      </w:pPr>
    </w:p>
    <w:p w14:paraId="70B5E008" w14:textId="77777777" w:rsidR="009C0E78" w:rsidRPr="009C0E78" w:rsidRDefault="009C0E78" w:rsidP="009C0E78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  <w:r w:rsidRPr="009C0E78">
        <w:rPr>
          <w:sz w:val="26"/>
          <w:szCs w:val="26"/>
          <w:lang w:eastAsia="ar-SA"/>
        </w:rPr>
        <w:lastRenderedPageBreak/>
        <w:t>Приложение 4</w:t>
      </w:r>
    </w:p>
    <w:p w14:paraId="0C6079C9" w14:textId="77777777" w:rsidR="009C0E78" w:rsidRPr="009C0E78" w:rsidRDefault="009C0E78" w:rsidP="009C0E78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  <w:r w:rsidRPr="009C0E78">
        <w:rPr>
          <w:sz w:val="26"/>
          <w:szCs w:val="26"/>
          <w:lang w:eastAsia="ar-SA"/>
        </w:rPr>
        <w:t>к Административному регламенту</w:t>
      </w:r>
    </w:p>
    <w:p w14:paraId="6C2CD6A1" w14:textId="77777777" w:rsidR="009C0E78" w:rsidRPr="009C0E78" w:rsidRDefault="009C0E78" w:rsidP="009C0E78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4876"/>
      </w:tblGrid>
      <w:tr w:rsidR="00E4609D" w14:paraId="75FF015A" w14:textId="77777777">
        <w:tc>
          <w:tcPr>
            <w:tcW w:w="4195" w:type="dxa"/>
          </w:tcPr>
          <w:p w14:paraId="2B2912C8" w14:textId="77777777" w:rsid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876" w:type="dxa"/>
          </w:tcPr>
          <w:p w14:paraId="1C5BBECD" w14:textId="77777777" w:rsidR="00BF353E" w:rsidRDefault="00BF353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В </w:t>
            </w:r>
            <w:r w:rsidR="00E4609D">
              <w:rPr>
                <w:rFonts w:eastAsiaTheme="minorHAnsi"/>
                <w:sz w:val="26"/>
                <w:szCs w:val="26"/>
                <w:lang w:eastAsia="en-US"/>
              </w:rPr>
              <w:t xml:space="preserve">комитет по управлению имуществом </w:t>
            </w:r>
          </w:p>
          <w:p w14:paraId="61C24C89" w14:textId="6BA4624B" w:rsid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города</w:t>
            </w:r>
          </w:p>
        </w:tc>
      </w:tr>
      <w:tr w:rsidR="00E4609D" w14:paraId="096A86E5" w14:textId="77777777">
        <w:tc>
          <w:tcPr>
            <w:tcW w:w="9071" w:type="dxa"/>
            <w:gridSpan w:val="2"/>
          </w:tcPr>
          <w:p w14:paraId="52E3D4E0" w14:textId="77777777" w:rsidR="00E4609D" w:rsidRDefault="00E4609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4609D" w14:paraId="1AC7A560" w14:textId="77777777">
        <w:tc>
          <w:tcPr>
            <w:tcW w:w="9071" w:type="dxa"/>
            <w:gridSpan w:val="2"/>
          </w:tcPr>
          <w:p w14:paraId="56C5B9C9" w14:textId="77777777" w:rsidR="00E4609D" w:rsidRDefault="00E460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ЗАЯВЛЕНИЕ</w:t>
            </w:r>
          </w:p>
          <w:p w14:paraId="5F381838" w14:textId="77777777" w:rsidR="00BF353E" w:rsidRPr="00816A2C" w:rsidRDefault="00BF353E" w:rsidP="00D15ABC">
            <w:pPr>
              <w:pStyle w:val="afb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 w:rsidRPr="00816A2C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Об утверждении схемы расположения земельного участка, </w:t>
            </w:r>
          </w:p>
          <w:p w14:paraId="477680DD" w14:textId="636CC7C1" w:rsidR="00D15ABC" w:rsidRPr="00816A2C" w:rsidRDefault="00BF353E" w:rsidP="00D15ABC">
            <w:pPr>
              <w:pStyle w:val="afb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16A2C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образуемого путем</w:t>
            </w:r>
            <w:r w:rsidR="00D15ABC" w:rsidRPr="00816A2C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перераспределени</w:t>
            </w:r>
            <w:r w:rsidRPr="00816A2C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я</w:t>
            </w:r>
            <w:r w:rsidR="00D15ABC" w:rsidRPr="00816A2C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земель и (или)</w:t>
            </w:r>
          </w:p>
          <w:p w14:paraId="21C8623C" w14:textId="77777777" w:rsidR="00816A2C" w:rsidRDefault="00D15ABC" w:rsidP="00D15ABC">
            <w:pPr>
              <w:pStyle w:val="afb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 w:rsidRPr="00816A2C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              земельных участков, находящихся в государственной или </w:t>
            </w:r>
          </w:p>
          <w:p w14:paraId="5572374D" w14:textId="77777777" w:rsidR="00816A2C" w:rsidRDefault="00D15ABC" w:rsidP="00816A2C">
            <w:pPr>
              <w:pStyle w:val="afb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 w:rsidRPr="00816A2C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муниципальной собственности,  </w:t>
            </w:r>
          </w:p>
          <w:p w14:paraId="2B2DE56F" w14:textId="2C4E5DD3" w:rsidR="00E4609D" w:rsidRDefault="00D15ABC" w:rsidP="00816A2C">
            <w:pPr>
              <w:pStyle w:val="afb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16A2C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и земельных участков, находящихся в частной собственности</w:t>
            </w:r>
          </w:p>
        </w:tc>
      </w:tr>
    </w:tbl>
    <w:p w14:paraId="78200360" w14:textId="77777777" w:rsidR="00E4609D" w:rsidRDefault="00E4609D" w:rsidP="00E4609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12"/>
        <w:gridCol w:w="3515"/>
      </w:tblGrid>
      <w:tr w:rsidR="00E4609D" w:rsidRPr="00E4609D" w14:paraId="35F9D869" w14:textId="77777777">
        <w:tc>
          <w:tcPr>
            <w:tcW w:w="9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8038" w14:textId="77777777" w:rsidR="00E4609D" w:rsidRPr="00E4609D" w:rsidRDefault="00E4609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Сведения о заявителе (физическое лицо)</w:t>
            </w:r>
          </w:p>
        </w:tc>
      </w:tr>
      <w:tr w:rsidR="00E4609D" w:rsidRPr="00E4609D" w14:paraId="65FBBB60" w14:textId="77777777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F58E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Фамилия, имя, отчество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3861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2CECC3CE" w14:textId="77777777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3F6D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Место жительства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DB23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371F8DD1" w14:textId="77777777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7381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Почтовый адрес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E226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50DA37A4" w14:textId="77777777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65BE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Документ, удостоверяющий личность, его серия, номер, кем и когда выдан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FA32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5E54DA86" w14:textId="77777777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627F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Контактные телефоны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8CC3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72878E74" w14:textId="77777777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1DAB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Адрес электронной почты (при наличии)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24E7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66146668" w14:textId="77777777">
        <w:tc>
          <w:tcPr>
            <w:tcW w:w="9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DE7E" w14:textId="77777777" w:rsidR="00E4609D" w:rsidRPr="00E4609D" w:rsidRDefault="00E4609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Сведения о заявителе (юридическое лицо)</w:t>
            </w:r>
          </w:p>
        </w:tc>
      </w:tr>
      <w:tr w:rsidR="00E4609D" w:rsidRPr="00E4609D" w14:paraId="6450D8A4" w14:textId="77777777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8D6E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Полное наименование организации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9324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4AE12A76" w14:textId="77777777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027E" w14:textId="79981824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ИНН</w:t>
            </w:r>
            <w:r w:rsidR="00ED3ED9">
              <w:rPr>
                <w:rStyle w:val="aff"/>
                <w:rFonts w:eastAsiaTheme="minorHAnsi"/>
                <w:lang w:eastAsia="en-US"/>
              </w:rPr>
              <w:footnoteReference w:id="8"/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595E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737954C2" w14:textId="77777777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DD5D" w14:textId="28EB4E7E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Регистрационный номер записи о государственной регистрации в ЕГРЮЛ</w:t>
            </w:r>
            <w:r w:rsidR="00ED3ED9">
              <w:rPr>
                <w:rStyle w:val="aff"/>
                <w:rFonts w:eastAsiaTheme="minorHAnsi"/>
                <w:lang w:eastAsia="en-US"/>
              </w:rPr>
              <w:footnoteReference w:id="9"/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1339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44A27E25" w14:textId="77777777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9BA1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Место нахождения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1A6D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79625348" w14:textId="77777777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3446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Почтовый адрес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2B50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2EE2436F" w14:textId="77777777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EC57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Контактные телефоны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90C2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3BCC7472" w14:textId="77777777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D4D0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Адрес электронной почты (при наличии)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0116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571A1C1B" w14:textId="77777777">
        <w:tc>
          <w:tcPr>
            <w:tcW w:w="9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0FE2" w14:textId="77777777" w:rsidR="00E4609D" w:rsidRPr="00E4609D" w:rsidRDefault="00E4609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Сведения о доверенном лице</w:t>
            </w:r>
          </w:p>
        </w:tc>
      </w:tr>
      <w:tr w:rsidR="00E4609D" w:rsidRPr="00E4609D" w14:paraId="1ED95229" w14:textId="77777777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0AD5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Фамилия, имя, отчество (при наличии)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4ABE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75FA3EFA" w14:textId="77777777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C18B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Место жительства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B263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4A4BC408" w14:textId="77777777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3CF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Почтовый адрес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10C3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4B3E7611" w14:textId="77777777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53C7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lastRenderedPageBreak/>
              <w:t>Документ, удостоверяющий личность, его серия, номер, кем и когда выдан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D037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5DA88C10" w14:textId="77777777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4AD6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Контактные телефоны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B35A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3793A532" w14:textId="77777777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3222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Адрес электронной почты (при наличии)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008B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331975BD" w14:textId="77777777">
        <w:tc>
          <w:tcPr>
            <w:tcW w:w="9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3AB1" w14:textId="77777777" w:rsidR="00E4609D" w:rsidRPr="00E4609D" w:rsidRDefault="00E4609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Сведения о земельном участке</w:t>
            </w:r>
          </w:p>
        </w:tc>
      </w:tr>
      <w:tr w:rsidR="00E4609D" w:rsidRPr="00E4609D" w14:paraId="18D3A01D" w14:textId="77777777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9A8A" w14:textId="3F95EF09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 xml:space="preserve">Кадастровый номер </w:t>
            </w:r>
            <w:r w:rsidR="00BF353E">
              <w:rPr>
                <w:rFonts w:eastAsiaTheme="minorHAnsi"/>
                <w:lang w:eastAsia="en-US"/>
              </w:rPr>
              <w:t>земельного</w:t>
            </w:r>
            <w:r w:rsidRPr="00E4609D">
              <w:rPr>
                <w:rFonts w:eastAsiaTheme="minorHAnsi"/>
                <w:lang w:eastAsia="en-US"/>
              </w:rPr>
              <w:t xml:space="preserve"> участка</w:t>
            </w:r>
            <w:r w:rsidR="00BF353E">
              <w:rPr>
                <w:rFonts w:eastAsiaTheme="minorHAnsi"/>
                <w:lang w:eastAsia="en-US"/>
              </w:rPr>
              <w:t>, находящегося в частной собственности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99E4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69F0C560" w14:textId="77777777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3BAD" w14:textId="77147314" w:rsidR="00E4609D" w:rsidRPr="00E4609D" w:rsidRDefault="00BF35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</w:t>
            </w:r>
            <w:r w:rsidRPr="00BF353E">
              <w:rPr>
                <w:rFonts w:eastAsiaTheme="minorHAnsi"/>
                <w:lang w:eastAsia="en-US"/>
              </w:rPr>
              <w:t>адастровый номер земельного участка или кадастровые номера земельных участков, перераспределение которых планируется осуществить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05BC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7827873A" w14:textId="77777777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EA09" w14:textId="5FB01D5D" w:rsidR="00E4609D" w:rsidRPr="00E4609D" w:rsidRDefault="00BF35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</w:t>
            </w:r>
            <w:r w:rsidRPr="00BF353E">
              <w:rPr>
                <w:rFonts w:eastAsiaTheme="minorHAnsi"/>
                <w:lang w:eastAsia="en-US"/>
              </w:rPr>
              <w:t>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4644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14:paraId="45A6969E" w14:textId="77777777" w:rsidR="00E4609D" w:rsidRPr="00E4609D" w:rsidRDefault="00E4609D" w:rsidP="00E4609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2176"/>
        <w:gridCol w:w="2731"/>
        <w:gridCol w:w="3572"/>
      </w:tblGrid>
      <w:tr w:rsidR="00E4609D" w:rsidRPr="00E4609D" w14:paraId="7B1119C4" w14:textId="77777777">
        <w:tc>
          <w:tcPr>
            <w:tcW w:w="9049" w:type="dxa"/>
            <w:gridSpan w:val="4"/>
          </w:tcPr>
          <w:p w14:paraId="22ED0CCF" w14:textId="7F1EEC84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 xml:space="preserve">Прошу </w:t>
            </w:r>
            <w:r w:rsidR="00BF353E">
              <w:rPr>
                <w:sz w:val="22"/>
                <w:szCs w:val="22"/>
              </w:rPr>
              <w:t>утвердить схему расположения земельного участка</w:t>
            </w:r>
            <w:r w:rsidRPr="00E4609D">
              <w:rPr>
                <w:rFonts w:eastAsiaTheme="minorHAnsi"/>
                <w:lang w:eastAsia="en-US"/>
              </w:rPr>
              <w:t>.</w:t>
            </w:r>
          </w:p>
        </w:tc>
      </w:tr>
      <w:tr w:rsidR="00E4609D" w:rsidRPr="00E4609D" w14:paraId="706CCF52" w14:textId="77777777">
        <w:tc>
          <w:tcPr>
            <w:tcW w:w="9049" w:type="dxa"/>
            <w:gridSpan w:val="4"/>
          </w:tcPr>
          <w:p w14:paraId="1C8BD883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Приложения:</w:t>
            </w:r>
          </w:p>
          <w:p w14:paraId="3BFDD3CF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1. ________________________________________________________________________</w:t>
            </w:r>
          </w:p>
          <w:p w14:paraId="13B38B36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2. ________________________________________________________________________</w:t>
            </w:r>
          </w:p>
          <w:p w14:paraId="69F05661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3. ________________________________________________________________________</w:t>
            </w:r>
          </w:p>
          <w:p w14:paraId="442EB72E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4. ________________________________________________________________________</w:t>
            </w:r>
          </w:p>
          <w:p w14:paraId="4F3647C9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5. ________________________________________________________________________</w:t>
            </w:r>
          </w:p>
        </w:tc>
      </w:tr>
      <w:tr w:rsidR="00E4609D" w:rsidRPr="00E4609D" w14:paraId="3D0D09F5" w14:textId="77777777">
        <w:tc>
          <w:tcPr>
            <w:tcW w:w="9049" w:type="dxa"/>
            <w:gridSpan w:val="4"/>
          </w:tcPr>
          <w:p w14:paraId="195A6CCF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Способ выдачи (направления) документов (нужное отметить):</w:t>
            </w:r>
          </w:p>
        </w:tc>
      </w:tr>
      <w:tr w:rsidR="00E4609D" w:rsidRPr="00E4609D" w14:paraId="15D52491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BDCB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479" w:type="dxa"/>
            <w:gridSpan w:val="3"/>
            <w:tcBorders>
              <w:left w:val="single" w:sz="4" w:space="0" w:color="auto"/>
            </w:tcBorders>
          </w:tcPr>
          <w:p w14:paraId="19D4DAA8" w14:textId="77777777" w:rsidR="00E4609D" w:rsidRPr="00E4609D" w:rsidRDefault="00E4609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лично</w:t>
            </w:r>
          </w:p>
        </w:tc>
      </w:tr>
      <w:tr w:rsidR="00E4609D" w:rsidRPr="00E4609D" w14:paraId="7211BE97" w14:textId="77777777">
        <w:tc>
          <w:tcPr>
            <w:tcW w:w="9049" w:type="dxa"/>
            <w:gridSpan w:val="4"/>
          </w:tcPr>
          <w:p w14:paraId="2CE897BB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4BD96BAE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A902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479" w:type="dxa"/>
            <w:gridSpan w:val="3"/>
            <w:tcBorders>
              <w:left w:val="single" w:sz="4" w:space="0" w:color="auto"/>
            </w:tcBorders>
          </w:tcPr>
          <w:p w14:paraId="2C6578D6" w14:textId="77777777" w:rsidR="00E4609D" w:rsidRPr="00E4609D" w:rsidRDefault="00E4609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направление посредством почтового отправления с уведомлением</w:t>
            </w:r>
          </w:p>
        </w:tc>
      </w:tr>
      <w:tr w:rsidR="00E4609D" w:rsidRPr="00E4609D" w14:paraId="252EEABE" w14:textId="77777777">
        <w:tc>
          <w:tcPr>
            <w:tcW w:w="9049" w:type="dxa"/>
            <w:gridSpan w:val="4"/>
          </w:tcPr>
          <w:p w14:paraId="6F04C60E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3BC1A693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44FB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479" w:type="dxa"/>
            <w:gridSpan w:val="3"/>
            <w:tcBorders>
              <w:left w:val="single" w:sz="4" w:space="0" w:color="auto"/>
            </w:tcBorders>
          </w:tcPr>
          <w:p w14:paraId="03930F61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в личном кабинете на Едином портале государственных и муниципальных услуг</w:t>
            </w:r>
          </w:p>
        </w:tc>
      </w:tr>
      <w:tr w:rsidR="00E4609D" w:rsidRPr="00E4609D" w14:paraId="5E9C27E5" w14:textId="77777777">
        <w:tc>
          <w:tcPr>
            <w:tcW w:w="9049" w:type="dxa"/>
            <w:gridSpan w:val="4"/>
          </w:tcPr>
          <w:p w14:paraId="0F2020EF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(функций)</w:t>
            </w:r>
          </w:p>
        </w:tc>
      </w:tr>
      <w:tr w:rsidR="00E4609D" w:rsidRPr="00E4609D" w14:paraId="28E0C116" w14:textId="77777777">
        <w:tc>
          <w:tcPr>
            <w:tcW w:w="9049" w:type="dxa"/>
            <w:gridSpan w:val="4"/>
          </w:tcPr>
          <w:p w14:paraId="27B36970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6B14A7CC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22D6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479" w:type="dxa"/>
            <w:gridSpan w:val="3"/>
            <w:tcBorders>
              <w:left w:val="single" w:sz="4" w:space="0" w:color="auto"/>
            </w:tcBorders>
          </w:tcPr>
          <w:p w14:paraId="56B14E46" w14:textId="77777777" w:rsidR="00E4609D" w:rsidRPr="00E4609D" w:rsidRDefault="00E4609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направление электронного документа посредством электронной почты</w:t>
            </w:r>
          </w:p>
        </w:tc>
      </w:tr>
      <w:tr w:rsidR="00E4609D" w:rsidRPr="00E4609D" w14:paraId="5A63571B" w14:textId="77777777">
        <w:tc>
          <w:tcPr>
            <w:tcW w:w="9049" w:type="dxa"/>
            <w:gridSpan w:val="4"/>
          </w:tcPr>
          <w:p w14:paraId="12762B2F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2B7586FC" w14:textId="77777777">
        <w:tc>
          <w:tcPr>
            <w:tcW w:w="9049" w:type="dxa"/>
            <w:gridSpan w:val="4"/>
          </w:tcPr>
          <w:p w14:paraId="30118705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Способ выдачи в виде бумажного документа (нужное отметить):</w:t>
            </w:r>
          </w:p>
        </w:tc>
      </w:tr>
      <w:tr w:rsidR="00E4609D" w:rsidRPr="00E4609D" w14:paraId="1488A297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45EA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479" w:type="dxa"/>
            <w:gridSpan w:val="3"/>
            <w:tcBorders>
              <w:left w:val="single" w:sz="4" w:space="0" w:color="auto"/>
            </w:tcBorders>
          </w:tcPr>
          <w:p w14:paraId="5C2F1013" w14:textId="77777777" w:rsidR="00E4609D" w:rsidRPr="00E4609D" w:rsidRDefault="00E4609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лично</w:t>
            </w:r>
          </w:p>
        </w:tc>
      </w:tr>
      <w:tr w:rsidR="00E4609D" w:rsidRPr="00E4609D" w14:paraId="12314597" w14:textId="77777777">
        <w:tc>
          <w:tcPr>
            <w:tcW w:w="9049" w:type="dxa"/>
            <w:gridSpan w:val="4"/>
          </w:tcPr>
          <w:p w14:paraId="58D22DBB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6CA99A23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5F7E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479" w:type="dxa"/>
            <w:gridSpan w:val="3"/>
            <w:tcBorders>
              <w:left w:val="single" w:sz="4" w:space="0" w:color="auto"/>
            </w:tcBorders>
          </w:tcPr>
          <w:p w14:paraId="582709A3" w14:textId="77777777" w:rsidR="00E4609D" w:rsidRPr="00E4609D" w:rsidRDefault="00E4609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направление посредством почтового отправления с уведомлением</w:t>
            </w:r>
          </w:p>
        </w:tc>
      </w:tr>
      <w:tr w:rsidR="00E4609D" w:rsidRPr="00E4609D" w14:paraId="13819D77" w14:textId="77777777">
        <w:tc>
          <w:tcPr>
            <w:tcW w:w="9049" w:type="dxa"/>
            <w:gridSpan w:val="4"/>
          </w:tcPr>
          <w:p w14:paraId="418B2E72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65F4C142" w14:textId="77777777">
        <w:tc>
          <w:tcPr>
            <w:tcW w:w="2746" w:type="dxa"/>
            <w:gridSpan w:val="2"/>
          </w:tcPr>
          <w:p w14:paraId="6E828DBC" w14:textId="4AF1F9F7" w:rsidR="00E4609D" w:rsidRPr="00E4609D" w:rsidRDefault="001761DD" w:rsidP="001761D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E4609D" w:rsidRPr="00E4609D">
              <w:rPr>
                <w:rFonts w:eastAsiaTheme="minorHAnsi"/>
                <w:lang w:eastAsia="en-US"/>
              </w:rPr>
              <w:t>_</w:t>
            </w:r>
            <w:proofErr w:type="gramStart"/>
            <w:r w:rsidR="00E4609D" w:rsidRPr="00E4609D">
              <w:rPr>
                <w:rFonts w:eastAsiaTheme="minorHAnsi"/>
                <w:lang w:eastAsia="en-US"/>
              </w:rPr>
              <w:t>_</w:t>
            </w:r>
            <w:r>
              <w:rPr>
                <w:rFonts w:eastAsiaTheme="minorHAnsi"/>
                <w:lang w:eastAsia="en-US"/>
              </w:rPr>
              <w:t>»</w:t>
            </w:r>
            <w:r w:rsidR="00E4609D" w:rsidRPr="00E4609D">
              <w:rPr>
                <w:rFonts w:eastAsiaTheme="minorHAnsi"/>
                <w:lang w:eastAsia="en-US"/>
              </w:rPr>
              <w:t>_</w:t>
            </w:r>
            <w:proofErr w:type="gramEnd"/>
            <w:r w:rsidR="00E4609D" w:rsidRPr="00E4609D">
              <w:rPr>
                <w:rFonts w:eastAsiaTheme="minorHAnsi"/>
                <w:lang w:eastAsia="en-US"/>
              </w:rPr>
              <w:t>__________ 20__ г.</w:t>
            </w:r>
          </w:p>
        </w:tc>
        <w:tc>
          <w:tcPr>
            <w:tcW w:w="2731" w:type="dxa"/>
          </w:tcPr>
          <w:p w14:paraId="21844548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6A62A8DB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4B4A31FA" w14:textId="77777777">
        <w:tc>
          <w:tcPr>
            <w:tcW w:w="2746" w:type="dxa"/>
            <w:gridSpan w:val="2"/>
          </w:tcPr>
          <w:p w14:paraId="79A6E9CC" w14:textId="77777777" w:rsidR="00E4609D" w:rsidRPr="00E4609D" w:rsidRDefault="00E460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М.П.</w:t>
            </w:r>
          </w:p>
        </w:tc>
        <w:tc>
          <w:tcPr>
            <w:tcW w:w="2731" w:type="dxa"/>
          </w:tcPr>
          <w:p w14:paraId="13643BBC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07546242" w14:textId="77777777" w:rsidR="00E4609D" w:rsidRPr="00E4609D" w:rsidRDefault="00E460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(подпись)</w:t>
            </w:r>
          </w:p>
        </w:tc>
      </w:tr>
      <w:tr w:rsidR="00E4609D" w14:paraId="494C06F6" w14:textId="77777777">
        <w:tc>
          <w:tcPr>
            <w:tcW w:w="9049" w:type="dxa"/>
            <w:gridSpan w:val="4"/>
          </w:tcPr>
          <w:p w14:paraId="47B6C262" w14:textId="0CFCD449" w:rsidR="00E4609D" w:rsidRPr="00E4609D" w:rsidRDefault="00E4609D" w:rsidP="00605D45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60CC9B83" w14:textId="16BB116D" w:rsidR="00856720" w:rsidRDefault="00856720" w:rsidP="00281AF1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</w:p>
    <w:p w14:paraId="738325B9" w14:textId="77777777" w:rsidR="00E4609D" w:rsidRDefault="00E4609D" w:rsidP="00281AF1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  <w:sectPr w:rsidR="00E4609D" w:rsidSect="00D77FAA">
          <w:pgSz w:w="11906" w:h="16838"/>
          <w:pgMar w:top="536" w:right="567" w:bottom="1134" w:left="1701" w:header="567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F353E" w14:paraId="49634C98" w14:textId="77777777" w:rsidTr="00C52AA5">
        <w:tc>
          <w:tcPr>
            <w:tcW w:w="9071" w:type="dxa"/>
          </w:tcPr>
          <w:p w14:paraId="5F700DC3" w14:textId="0E998479" w:rsidR="00BF353E" w:rsidRPr="009C0E78" w:rsidRDefault="00BF353E" w:rsidP="00BF353E">
            <w:pPr>
              <w:widowControl w:val="0"/>
              <w:tabs>
                <w:tab w:val="left" w:pos="11624"/>
              </w:tabs>
              <w:autoSpaceDE w:val="0"/>
              <w:autoSpaceDN w:val="0"/>
              <w:adjustRightInd w:val="0"/>
              <w:ind w:left="5387"/>
              <w:jc w:val="both"/>
              <w:rPr>
                <w:sz w:val="26"/>
                <w:szCs w:val="26"/>
                <w:lang w:eastAsia="ar-SA"/>
              </w:rPr>
            </w:pPr>
            <w:r w:rsidRPr="009C0E78">
              <w:rPr>
                <w:sz w:val="26"/>
                <w:szCs w:val="26"/>
                <w:lang w:eastAsia="ar-SA"/>
              </w:rPr>
              <w:lastRenderedPageBreak/>
              <w:t xml:space="preserve">Приложение </w:t>
            </w:r>
            <w:r>
              <w:rPr>
                <w:sz w:val="26"/>
                <w:szCs w:val="26"/>
                <w:lang w:eastAsia="ar-SA"/>
              </w:rPr>
              <w:t>5</w:t>
            </w:r>
          </w:p>
          <w:p w14:paraId="68CCCF6C" w14:textId="77777777" w:rsidR="00BF353E" w:rsidRPr="009C0E78" w:rsidRDefault="00BF353E" w:rsidP="00BF353E">
            <w:pPr>
              <w:widowControl w:val="0"/>
              <w:tabs>
                <w:tab w:val="left" w:pos="11624"/>
              </w:tabs>
              <w:autoSpaceDE w:val="0"/>
              <w:autoSpaceDN w:val="0"/>
              <w:adjustRightInd w:val="0"/>
              <w:ind w:left="5387"/>
              <w:jc w:val="both"/>
              <w:rPr>
                <w:sz w:val="26"/>
                <w:szCs w:val="26"/>
                <w:lang w:eastAsia="ar-SA"/>
              </w:rPr>
            </w:pPr>
            <w:r w:rsidRPr="009C0E78">
              <w:rPr>
                <w:sz w:val="26"/>
                <w:szCs w:val="26"/>
                <w:lang w:eastAsia="ar-SA"/>
              </w:rPr>
              <w:t>к Административному регламенту</w:t>
            </w:r>
          </w:p>
          <w:p w14:paraId="143E5D6B" w14:textId="77777777" w:rsidR="00BF353E" w:rsidRPr="009C0E78" w:rsidRDefault="00BF353E" w:rsidP="00BF353E">
            <w:pPr>
              <w:widowControl w:val="0"/>
              <w:tabs>
                <w:tab w:val="left" w:pos="11624"/>
              </w:tabs>
              <w:autoSpaceDE w:val="0"/>
              <w:autoSpaceDN w:val="0"/>
              <w:adjustRightInd w:val="0"/>
              <w:ind w:left="5387"/>
              <w:jc w:val="both"/>
              <w:rPr>
                <w:sz w:val="26"/>
                <w:szCs w:val="26"/>
                <w:lang w:eastAsia="ar-SA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195"/>
              <w:gridCol w:w="4876"/>
            </w:tblGrid>
            <w:tr w:rsidR="00BF353E" w14:paraId="0AC55E6B" w14:textId="77777777" w:rsidTr="00C52AA5">
              <w:tc>
                <w:tcPr>
                  <w:tcW w:w="4195" w:type="dxa"/>
                </w:tcPr>
                <w:p w14:paraId="37929D06" w14:textId="77777777" w:rsidR="00BF353E" w:rsidRDefault="00BF353E" w:rsidP="00BF353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4876" w:type="dxa"/>
                </w:tcPr>
                <w:p w14:paraId="0E9ED024" w14:textId="77777777" w:rsidR="00BF353E" w:rsidRDefault="00BF353E" w:rsidP="00BF353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Theme="minorHAnsi"/>
                      <w:sz w:val="26"/>
                      <w:szCs w:val="26"/>
                      <w:lang w:eastAsia="en-US"/>
                    </w:rPr>
                    <w:t xml:space="preserve">В комитет по управлению имуществом </w:t>
                  </w:r>
                </w:p>
                <w:p w14:paraId="03A75AD7" w14:textId="21B9AF5D" w:rsidR="00BF353E" w:rsidRDefault="00BF353E" w:rsidP="00BF353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Theme="minorHAnsi"/>
                      <w:sz w:val="26"/>
                      <w:szCs w:val="26"/>
                      <w:lang w:eastAsia="en-US"/>
                    </w:rPr>
                    <w:t>г</w:t>
                  </w:r>
                  <w:r>
                    <w:rPr>
                      <w:rFonts w:eastAsiaTheme="minorHAnsi"/>
                      <w:sz w:val="26"/>
                      <w:szCs w:val="26"/>
                      <w:lang w:eastAsia="en-US"/>
                    </w:rPr>
                    <w:t>орода</w:t>
                  </w:r>
                </w:p>
                <w:p w14:paraId="7DA3AA33" w14:textId="77777777" w:rsidR="00BF353E" w:rsidRDefault="00BF353E" w:rsidP="00BF353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14:paraId="0763184F" w14:textId="77777777" w:rsidR="00BF353E" w:rsidRDefault="00BF353E" w:rsidP="00C52A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ЗАЯВЛЕНИЕ</w:t>
            </w:r>
          </w:p>
          <w:p w14:paraId="7FA842D9" w14:textId="117C8371" w:rsidR="00BF353E" w:rsidRPr="00816A2C" w:rsidRDefault="00BF353E" w:rsidP="00C52AA5">
            <w:pPr>
              <w:pStyle w:val="afb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16A2C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о </w:t>
            </w:r>
            <w:r w:rsidRPr="00816A2C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заключении соглашения о </w:t>
            </w:r>
            <w:r w:rsidRPr="00816A2C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перераспределении земель и (или)</w:t>
            </w:r>
          </w:p>
          <w:p w14:paraId="2552A8B3" w14:textId="33C501AB" w:rsidR="00816A2C" w:rsidRPr="00816A2C" w:rsidRDefault="00BF353E" w:rsidP="00C52AA5">
            <w:pPr>
              <w:pStyle w:val="afb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 w:rsidRPr="00816A2C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              земельных участков, находящихся в</w:t>
            </w:r>
            <w:r w:rsidR="00816A2C" w:rsidRPr="00816A2C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r w:rsidR="00816A2C" w:rsidRPr="00816A2C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государственной</w:t>
            </w:r>
          </w:p>
          <w:p w14:paraId="6AD8744B" w14:textId="7607A55D" w:rsidR="00BF353E" w:rsidRPr="00816A2C" w:rsidRDefault="00BF353E" w:rsidP="00816A2C">
            <w:pPr>
              <w:pStyle w:val="afb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 w:rsidRPr="00816A2C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или муниципальной собственности,</w:t>
            </w:r>
            <w:r w:rsidR="00816A2C" w:rsidRPr="00816A2C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816A2C" w:rsidRPr="00816A2C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и земельных</w:t>
            </w:r>
          </w:p>
          <w:p w14:paraId="0CF26041" w14:textId="754F37B1" w:rsidR="00BF353E" w:rsidRDefault="00BF353E" w:rsidP="00C52A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16A2C">
              <w:rPr>
                <w:rFonts w:eastAsiaTheme="minorHAnsi"/>
                <w:b/>
                <w:bCs/>
                <w:lang w:eastAsia="en-US"/>
              </w:rPr>
              <w:t xml:space="preserve">       участков, находящихся в частной собственности</w:t>
            </w:r>
          </w:p>
        </w:tc>
      </w:tr>
    </w:tbl>
    <w:p w14:paraId="017E38CA" w14:textId="77777777" w:rsidR="00BF353E" w:rsidRDefault="00BF353E" w:rsidP="00BF353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12"/>
        <w:gridCol w:w="3515"/>
      </w:tblGrid>
      <w:tr w:rsidR="00BF353E" w:rsidRPr="00E4609D" w14:paraId="0089FCE4" w14:textId="77777777" w:rsidTr="00C52AA5">
        <w:tc>
          <w:tcPr>
            <w:tcW w:w="9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617E" w14:textId="77777777" w:rsidR="00BF353E" w:rsidRPr="00E4609D" w:rsidRDefault="00BF353E" w:rsidP="00C52AA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Сведения о заявителе (физическое лицо)</w:t>
            </w:r>
          </w:p>
        </w:tc>
      </w:tr>
      <w:tr w:rsidR="00BF353E" w:rsidRPr="00E4609D" w14:paraId="0C93EEF7" w14:textId="77777777" w:rsidTr="00C52AA5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54CD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Фамилия, имя, отчество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0920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F353E" w:rsidRPr="00E4609D" w14:paraId="3E359417" w14:textId="77777777" w:rsidTr="00C52AA5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2125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Место жительства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50C0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F353E" w:rsidRPr="00E4609D" w14:paraId="1175A723" w14:textId="77777777" w:rsidTr="00C52AA5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14FE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Почтовый адрес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178F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F353E" w:rsidRPr="00E4609D" w14:paraId="786F654E" w14:textId="77777777" w:rsidTr="00C52AA5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A98D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Документ, удостоверяющий личность, его серия, номер, кем и когда выдан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7D22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F353E" w:rsidRPr="00E4609D" w14:paraId="623C76CD" w14:textId="77777777" w:rsidTr="00C52AA5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4703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Контактные телефоны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2AA9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F353E" w:rsidRPr="00E4609D" w14:paraId="43D1EC40" w14:textId="77777777" w:rsidTr="00C52AA5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7568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Адрес электронной почты (при наличии)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F5F1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F353E" w:rsidRPr="00E4609D" w14:paraId="181F651B" w14:textId="77777777" w:rsidTr="00C52AA5">
        <w:tc>
          <w:tcPr>
            <w:tcW w:w="9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3AF3" w14:textId="77777777" w:rsidR="00BF353E" w:rsidRPr="00E4609D" w:rsidRDefault="00BF353E" w:rsidP="00C52AA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Сведения о заявителе (юридическое лицо)</w:t>
            </w:r>
          </w:p>
        </w:tc>
      </w:tr>
      <w:tr w:rsidR="00BF353E" w:rsidRPr="00E4609D" w14:paraId="406A02BD" w14:textId="77777777" w:rsidTr="00C52AA5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74B5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Полное наименование организации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0A8F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F353E" w:rsidRPr="00E4609D" w14:paraId="4AA6F011" w14:textId="77777777" w:rsidTr="00C52AA5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F0FD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ИНН</w:t>
            </w:r>
            <w:r>
              <w:rPr>
                <w:rStyle w:val="aff"/>
                <w:rFonts w:eastAsiaTheme="minorHAnsi"/>
                <w:lang w:eastAsia="en-US"/>
              </w:rPr>
              <w:footnoteReference w:id="10"/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FC10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F353E" w:rsidRPr="00E4609D" w14:paraId="7A555A4C" w14:textId="77777777" w:rsidTr="00C52AA5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9891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Регистрационный номер записи о государственной регистрации в ЕГРЮЛ</w:t>
            </w:r>
            <w:r>
              <w:rPr>
                <w:rStyle w:val="aff"/>
                <w:rFonts w:eastAsiaTheme="minorHAnsi"/>
                <w:lang w:eastAsia="en-US"/>
              </w:rPr>
              <w:footnoteReference w:id="11"/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A4BB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F353E" w:rsidRPr="00E4609D" w14:paraId="6E5C97AD" w14:textId="77777777" w:rsidTr="00C52AA5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FC13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Место нахождения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3AB2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F353E" w:rsidRPr="00E4609D" w14:paraId="6F2F6BD5" w14:textId="77777777" w:rsidTr="00C52AA5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BFF4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Почтовый адрес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FA6F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F353E" w:rsidRPr="00E4609D" w14:paraId="75DA6274" w14:textId="77777777" w:rsidTr="00C52AA5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BFB8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Контактные телефоны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BAB4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F353E" w:rsidRPr="00E4609D" w14:paraId="7C23961E" w14:textId="77777777" w:rsidTr="00C52AA5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FEE4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Адрес электронной почты (при наличии)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4951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F353E" w:rsidRPr="00E4609D" w14:paraId="3081A55E" w14:textId="77777777" w:rsidTr="00C52AA5">
        <w:tc>
          <w:tcPr>
            <w:tcW w:w="9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FA1A" w14:textId="77777777" w:rsidR="00BF353E" w:rsidRPr="00E4609D" w:rsidRDefault="00BF353E" w:rsidP="00C52AA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Сведения о доверенном лице</w:t>
            </w:r>
          </w:p>
        </w:tc>
      </w:tr>
      <w:tr w:rsidR="00BF353E" w:rsidRPr="00E4609D" w14:paraId="0F8B7A69" w14:textId="77777777" w:rsidTr="00C52AA5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CC9B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Фамилия, имя, отчество (при наличии)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3EC2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F353E" w:rsidRPr="00E4609D" w14:paraId="7E2A9527" w14:textId="77777777" w:rsidTr="00C52AA5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D121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Место жительства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C7A9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F353E" w:rsidRPr="00E4609D" w14:paraId="5D75630A" w14:textId="77777777" w:rsidTr="00C52AA5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F58D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Почтовый адрес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E9C7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F353E" w:rsidRPr="00E4609D" w14:paraId="5C1F41B9" w14:textId="77777777" w:rsidTr="00C52AA5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581C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Документ, удостоверяющий личность, его серия, номер, кем и когда выдан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366F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F353E" w:rsidRPr="00E4609D" w14:paraId="3383635F" w14:textId="77777777" w:rsidTr="00C52AA5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4AB9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Контактные телефоны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5FFD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F353E" w:rsidRPr="00E4609D" w14:paraId="23234ACF" w14:textId="77777777" w:rsidTr="00C52AA5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1405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Адрес электронной почты (при наличии)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DBDB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F353E" w:rsidRPr="00E4609D" w14:paraId="54F14B04" w14:textId="77777777" w:rsidTr="00C52AA5">
        <w:tc>
          <w:tcPr>
            <w:tcW w:w="9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B068" w14:textId="77777777" w:rsidR="00BF353E" w:rsidRPr="00E4609D" w:rsidRDefault="00BF353E" w:rsidP="00C52AA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Сведения о земельном участке</w:t>
            </w:r>
          </w:p>
        </w:tc>
      </w:tr>
      <w:tr w:rsidR="00BF353E" w:rsidRPr="00E4609D" w14:paraId="4AAB29F2" w14:textId="77777777" w:rsidTr="00C52AA5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ABFF" w14:textId="6B85E0B1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 xml:space="preserve">Кадастровый номер </w:t>
            </w:r>
            <w:r>
              <w:rPr>
                <w:rFonts w:eastAsiaTheme="minorHAnsi"/>
                <w:lang w:eastAsia="en-US"/>
              </w:rPr>
              <w:t>образованного земельного участка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43C8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F353E" w:rsidRPr="00E4609D" w14:paraId="2DB8C693" w14:textId="77777777" w:rsidTr="00C52AA5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5498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</w:t>
            </w:r>
            <w:r w:rsidRPr="00BF353E">
              <w:rPr>
                <w:rFonts w:eastAsiaTheme="minorHAnsi"/>
                <w:lang w:eastAsia="en-US"/>
              </w:rPr>
              <w:t>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3504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14:paraId="24A6D35D" w14:textId="77777777" w:rsidR="00BF353E" w:rsidRPr="00E4609D" w:rsidRDefault="00BF353E" w:rsidP="00BF353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2176"/>
        <w:gridCol w:w="2731"/>
        <w:gridCol w:w="3572"/>
      </w:tblGrid>
      <w:tr w:rsidR="00BF353E" w:rsidRPr="00E4609D" w14:paraId="4A30CA8A" w14:textId="77777777" w:rsidTr="00C52AA5">
        <w:tc>
          <w:tcPr>
            <w:tcW w:w="9049" w:type="dxa"/>
            <w:gridSpan w:val="4"/>
          </w:tcPr>
          <w:p w14:paraId="2F076815" w14:textId="7F227196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 xml:space="preserve">Прошу </w:t>
            </w:r>
            <w:r>
              <w:rPr>
                <w:sz w:val="22"/>
                <w:szCs w:val="22"/>
              </w:rPr>
              <w:t>заключить соглашение о перераспределении земельного участка</w:t>
            </w:r>
            <w:r w:rsidRPr="00E4609D">
              <w:rPr>
                <w:rFonts w:eastAsiaTheme="minorHAnsi"/>
                <w:lang w:eastAsia="en-US"/>
              </w:rPr>
              <w:t>.</w:t>
            </w:r>
          </w:p>
        </w:tc>
      </w:tr>
      <w:tr w:rsidR="00BF353E" w:rsidRPr="00E4609D" w14:paraId="6893FE31" w14:textId="77777777" w:rsidTr="00C52AA5">
        <w:tc>
          <w:tcPr>
            <w:tcW w:w="9049" w:type="dxa"/>
            <w:gridSpan w:val="4"/>
          </w:tcPr>
          <w:p w14:paraId="4CD6F2F6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Приложения:</w:t>
            </w:r>
          </w:p>
          <w:p w14:paraId="6D33B79B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1. ________________________________________________________________________</w:t>
            </w:r>
          </w:p>
          <w:p w14:paraId="7417B941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2. ________________________________________________________________________</w:t>
            </w:r>
          </w:p>
          <w:p w14:paraId="4D2AEDDF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3. ________________________________________________________________________</w:t>
            </w:r>
          </w:p>
          <w:p w14:paraId="02F45636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4. ________________________________________________________________________</w:t>
            </w:r>
          </w:p>
          <w:p w14:paraId="729C130E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5. ________________________________________________________________________</w:t>
            </w:r>
          </w:p>
        </w:tc>
      </w:tr>
      <w:tr w:rsidR="00BF353E" w:rsidRPr="00E4609D" w14:paraId="53344C55" w14:textId="77777777" w:rsidTr="00C52AA5">
        <w:tc>
          <w:tcPr>
            <w:tcW w:w="9049" w:type="dxa"/>
            <w:gridSpan w:val="4"/>
          </w:tcPr>
          <w:p w14:paraId="108B832F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Способ выдачи (направления) документов (нужное отметить):</w:t>
            </w:r>
          </w:p>
        </w:tc>
      </w:tr>
      <w:tr w:rsidR="00BF353E" w:rsidRPr="00E4609D" w14:paraId="62958669" w14:textId="77777777" w:rsidTr="00C52AA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43CE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479" w:type="dxa"/>
            <w:gridSpan w:val="3"/>
            <w:tcBorders>
              <w:left w:val="single" w:sz="4" w:space="0" w:color="auto"/>
            </w:tcBorders>
          </w:tcPr>
          <w:p w14:paraId="6672F107" w14:textId="77777777" w:rsidR="00BF353E" w:rsidRPr="00E4609D" w:rsidRDefault="00BF353E" w:rsidP="00C52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лично</w:t>
            </w:r>
          </w:p>
        </w:tc>
      </w:tr>
      <w:tr w:rsidR="00BF353E" w:rsidRPr="00E4609D" w14:paraId="7D568F0B" w14:textId="77777777" w:rsidTr="00C52AA5">
        <w:tc>
          <w:tcPr>
            <w:tcW w:w="9049" w:type="dxa"/>
            <w:gridSpan w:val="4"/>
          </w:tcPr>
          <w:p w14:paraId="1D52676D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F353E" w:rsidRPr="00E4609D" w14:paraId="068BE0CA" w14:textId="77777777" w:rsidTr="00C52AA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A003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479" w:type="dxa"/>
            <w:gridSpan w:val="3"/>
            <w:tcBorders>
              <w:left w:val="single" w:sz="4" w:space="0" w:color="auto"/>
            </w:tcBorders>
          </w:tcPr>
          <w:p w14:paraId="1E999F95" w14:textId="77777777" w:rsidR="00BF353E" w:rsidRPr="00E4609D" w:rsidRDefault="00BF353E" w:rsidP="00C52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направление посредством почтового отправления с уведомлением</w:t>
            </w:r>
          </w:p>
        </w:tc>
      </w:tr>
      <w:tr w:rsidR="00BF353E" w:rsidRPr="00E4609D" w14:paraId="603A7F35" w14:textId="77777777" w:rsidTr="00C52AA5">
        <w:tc>
          <w:tcPr>
            <w:tcW w:w="9049" w:type="dxa"/>
            <w:gridSpan w:val="4"/>
          </w:tcPr>
          <w:p w14:paraId="3F3B47B3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F353E" w:rsidRPr="00E4609D" w14:paraId="5C27B6CE" w14:textId="77777777" w:rsidTr="00C52AA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04A6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479" w:type="dxa"/>
            <w:gridSpan w:val="3"/>
            <w:tcBorders>
              <w:left w:val="single" w:sz="4" w:space="0" w:color="auto"/>
            </w:tcBorders>
          </w:tcPr>
          <w:p w14:paraId="09D21978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в личном кабинете на Едином портале государственных и муниципальных услуг</w:t>
            </w:r>
          </w:p>
        </w:tc>
      </w:tr>
      <w:tr w:rsidR="00BF353E" w:rsidRPr="00E4609D" w14:paraId="718D925B" w14:textId="77777777" w:rsidTr="00C52AA5">
        <w:tc>
          <w:tcPr>
            <w:tcW w:w="9049" w:type="dxa"/>
            <w:gridSpan w:val="4"/>
          </w:tcPr>
          <w:p w14:paraId="7A9CEF19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(функций)</w:t>
            </w:r>
          </w:p>
        </w:tc>
      </w:tr>
      <w:tr w:rsidR="00BF353E" w:rsidRPr="00E4609D" w14:paraId="02B9B729" w14:textId="77777777" w:rsidTr="00C52AA5">
        <w:tc>
          <w:tcPr>
            <w:tcW w:w="9049" w:type="dxa"/>
            <w:gridSpan w:val="4"/>
          </w:tcPr>
          <w:p w14:paraId="5F34AC0F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F353E" w:rsidRPr="00E4609D" w14:paraId="372AA8B3" w14:textId="77777777" w:rsidTr="00C52AA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4F1A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479" w:type="dxa"/>
            <w:gridSpan w:val="3"/>
            <w:tcBorders>
              <w:left w:val="single" w:sz="4" w:space="0" w:color="auto"/>
            </w:tcBorders>
          </w:tcPr>
          <w:p w14:paraId="054B5C90" w14:textId="77777777" w:rsidR="00BF353E" w:rsidRPr="00E4609D" w:rsidRDefault="00BF353E" w:rsidP="00C52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направление электронного документа посредством электронной почты</w:t>
            </w:r>
          </w:p>
        </w:tc>
      </w:tr>
      <w:tr w:rsidR="00BF353E" w:rsidRPr="00E4609D" w14:paraId="0218A0A9" w14:textId="77777777" w:rsidTr="00C52AA5">
        <w:tc>
          <w:tcPr>
            <w:tcW w:w="9049" w:type="dxa"/>
            <w:gridSpan w:val="4"/>
          </w:tcPr>
          <w:p w14:paraId="7A96B131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F353E" w:rsidRPr="00E4609D" w14:paraId="51CDB9DF" w14:textId="77777777" w:rsidTr="00C52AA5">
        <w:tc>
          <w:tcPr>
            <w:tcW w:w="9049" w:type="dxa"/>
            <w:gridSpan w:val="4"/>
          </w:tcPr>
          <w:p w14:paraId="05D8309D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Способ выдачи в виде бумажного документа (нужное отметить):</w:t>
            </w:r>
          </w:p>
        </w:tc>
      </w:tr>
      <w:tr w:rsidR="00BF353E" w:rsidRPr="00E4609D" w14:paraId="1F243CF9" w14:textId="77777777" w:rsidTr="00C52AA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91BE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479" w:type="dxa"/>
            <w:gridSpan w:val="3"/>
            <w:tcBorders>
              <w:left w:val="single" w:sz="4" w:space="0" w:color="auto"/>
            </w:tcBorders>
          </w:tcPr>
          <w:p w14:paraId="7FC40C99" w14:textId="77777777" w:rsidR="00BF353E" w:rsidRPr="00E4609D" w:rsidRDefault="00BF353E" w:rsidP="00C52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лично</w:t>
            </w:r>
          </w:p>
        </w:tc>
      </w:tr>
      <w:tr w:rsidR="00BF353E" w:rsidRPr="00E4609D" w14:paraId="64BA2563" w14:textId="77777777" w:rsidTr="00C52AA5">
        <w:tc>
          <w:tcPr>
            <w:tcW w:w="9049" w:type="dxa"/>
            <w:gridSpan w:val="4"/>
          </w:tcPr>
          <w:p w14:paraId="4C43EBCE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F353E" w:rsidRPr="00E4609D" w14:paraId="2B732F16" w14:textId="77777777" w:rsidTr="00C52AA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21DA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479" w:type="dxa"/>
            <w:gridSpan w:val="3"/>
            <w:tcBorders>
              <w:left w:val="single" w:sz="4" w:space="0" w:color="auto"/>
            </w:tcBorders>
          </w:tcPr>
          <w:p w14:paraId="2ED48EB3" w14:textId="77777777" w:rsidR="00BF353E" w:rsidRPr="00E4609D" w:rsidRDefault="00BF353E" w:rsidP="00C52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направление посредством почтового отправления с уведомлением</w:t>
            </w:r>
          </w:p>
        </w:tc>
      </w:tr>
      <w:tr w:rsidR="00BF353E" w:rsidRPr="00E4609D" w14:paraId="0CB6C00C" w14:textId="77777777" w:rsidTr="00C52AA5">
        <w:tc>
          <w:tcPr>
            <w:tcW w:w="9049" w:type="dxa"/>
            <w:gridSpan w:val="4"/>
          </w:tcPr>
          <w:p w14:paraId="7CE23275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F353E" w:rsidRPr="00E4609D" w14:paraId="4BA5175A" w14:textId="77777777" w:rsidTr="00C52AA5">
        <w:tc>
          <w:tcPr>
            <w:tcW w:w="2746" w:type="dxa"/>
            <w:gridSpan w:val="2"/>
          </w:tcPr>
          <w:p w14:paraId="59F2447B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Pr="00E4609D">
              <w:rPr>
                <w:rFonts w:eastAsiaTheme="minorHAnsi"/>
                <w:lang w:eastAsia="en-US"/>
              </w:rPr>
              <w:t>_</w:t>
            </w:r>
            <w:proofErr w:type="gramStart"/>
            <w:r w:rsidRPr="00E4609D">
              <w:rPr>
                <w:rFonts w:eastAsiaTheme="minorHAnsi"/>
                <w:lang w:eastAsia="en-US"/>
              </w:rPr>
              <w:t>_</w:t>
            </w:r>
            <w:r>
              <w:rPr>
                <w:rFonts w:eastAsiaTheme="minorHAnsi"/>
                <w:lang w:eastAsia="en-US"/>
              </w:rPr>
              <w:t>»</w:t>
            </w:r>
            <w:r w:rsidRPr="00E4609D">
              <w:rPr>
                <w:rFonts w:eastAsiaTheme="minorHAnsi"/>
                <w:lang w:eastAsia="en-US"/>
              </w:rPr>
              <w:t>_</w:t>
            </w:r>
            <w:proofErr w:type="gramEnd"/>
            <w:r w:rsidRPr="00E4609D">
              <w:rPr>
                <w:rFonts w:eastAsiaTheme="minorHAnsi"/>
                <w:lang w:eastAsia="en-US"/>
              </w:rPr>
              <w:t>__________ 20__ г.</w:t>
            </w:r>
          </w:p>
        </w:tc>
        <w:tc>
          <w:tcPr>
            <w:tcW w:w="2731" w:type="dxa"/>
          </w:tcPr>
          <w:p w14:paraId="3E39FE65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51E14F1E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F353E" w:rsidRPr="00E4609D" w14:paraId="5B4E5531" w14:textId="77777777" w:rsidTr="00C52AA5">
        <w:tc>
          <w:tcPr>
            <w:tcW w:w="2746" w:type="dxa"/>
            <w:gridSpan w:val="2"/>
          </w:tcPr>
          <w:p w14:paraId="177DAF4A" w14:textId="77777777" w:rsidR="00BF353E" w:rsidRPr="00E4609D" w:rsidRDefault="00BF353E" w:rsidP="00C52A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М.П.</w:t>
            </w:r>
          </w:p>
        </w:tc>
        <w:tc>
          <w:tcPr>
            <w:tcW w:w="2731" w:type="dxa"/>
          </w:tcPr>
          <w:p w14:paraId="4BBA6A52" w14:textId="77777777" w:rsidR="00BF353E" w:rsidRPr="00E4609D" w:rsidRDefault="00BF353E" w:rsidP="00C52A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98DADB8" w14:textId="77777777" w:rsidR="00BF353E" w:rsidRPr="00E4609D" w:rsidRDefault="00BF353E" w:rsidP="00C52A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(подпись)</w:t>
            </w:r>
          </w:p>
        </w:tc>
      </w:tr>
      <w:tr w:rsidR="00BF353E" w14:paraId="633C15A4" w14:textId="77777777" w:rsidTr="00C52AA5">
        <w:tc>
          <w:tcPr>
            <w:tcW w:w="9049" w:type="dxa"/>
            <w:gridSpan w:val="4"/>
          </w:tcPr>
          <w:p w14:paraId="67272179" w14:textId="77777777" w:rsidR="00BF353E" w:rsidRPr="00E4609D" w:rsidRDefault="00BF353E" w:rsidP="00C52AA5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219847C2" w14:textId="7499EDD4" w:rsidR="00E4609D" w:rsidRDefault="00E4609D" w:rsidP="00B84B68">
      <w:pPr>
        <w:autoSpaceDE w:val="0"/>
        <w:autoSpaceDN w:val="0"/>
        <w:adjustRightInd w:val="0"/>
        <w:ind w:left="5387"/>
        <w:outlineLvl w:val="0"/>
        <w:rPr>
          <w:sz w:val="26"/>
          <w:szCs w:val="26"/>
        </w:rPr>
      </w:pPr>
    </w:p>
    <w:sectPr w:rsidR="00E4609D" w:rsidSect="00D77FAA">
      <w:pgSz w:w="11906" w:h="16838"/>
      <w:pgMar w:top="536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4823" w14:textId="77777777" w:rsidR="0002094E" w:rsidRDefault="0002094E" w:rsidP="00FE2F79">
      <w:r>
        <w:separator/>
      </w:r>
    </w:p>
  </w:endnote>
  <w:endnote w:type="continuationSeparator" w:id="0">
    <w:p w14:paraId="482B7217" w14:textId="77777777" w:rsidR="0002094E" w:rsidRDefault="0002094E" w:rsidP="00FE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09F83" w14:textId="77777777" w:rsidR="0002094E" w:rsidRDefault="0002094E" w:rsidP="00FE2F79">
      <w:r>
        <w:separator/>
      </w:r>
    </w:p>
  </w:footnote>
  <w:footnote w:type="continuationSeparator" w:id="0">
    <w:p w14:paraId="4D3EB9A7" w14:textId="77777777" w:rsidR="0002094E" w:rsidRDefault="0002094E" w:rsidP="00FE2F79">
      <w:r>
        <w:continuationSeparator/>
      </w:r>
    </w:p>
  </w:footnote>
  <w:footnote w:id="1">
    <w:p w14:paraId="7F3945AD" w14:textId="16431650" w:rsidR="00105C35" w:rsidRDefault="00105C35">
      <w:pPr>
        <w:pStyle w:val="afd"/>
      </w:pPr>
      <w:r>
        <w:rPr>
          <w:rStyle w:val="aff"/>
        </w:rPr>
        <w:footnoteRef/>
      </w:r>
      <w:r>
        <w:t xml:space="preserve"> - </w:t>
      </w:r>
      <w:r w:rsidRPr="00BB0D26">
        <w:rPr>
          <w:lang w:eastAsia="ar-SA"/>
        </w:rPr>
        <w:t>постановление Правительства РФ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</w:t>
      </w:r>
    </w:p>
  </w:footnote>
  <w:footnote w:id="2">
    <w:p w14:paraId="33ECA6AB" w14:textId="77777777" w:rsidR="00105C35" w:rsidRDefault="00105C35" w:rsidP="00C82A2D">
      <w:pPr>
        <w:pStyle w:val="afd"/>
        <w:jc w:val="both"/>
      </w:pPr>
      <w:r>
        <w:rPr>
          <w:rStyle w:val="aff"/>
        </w:rPr>
        <w:footnoteRef/>
      </w:r>
      <w:r>
        <w:t xml:space="preserve"> - В случае представления документов на бумажном носителе копии документов представляются с предъявлением подлинников. После проведения сверки подлинники документов незамедлительно возвращаются заявителю. 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 В случае представления документов на иностранном языке они должны быть переведены на русский язык. Верность перевода либо подлинность подписи переводчика должны быть нотариально удостоверены.</w:t>
      </w:r>
    </w:p>
  </w:footnote>
  <w:footnote w:id="3">
    <w:p w14:paraId="18C2ADBD" w14:textId="77777777" w:rsidR="00105C35" w:rsidRDefault="00105C35" w:rsidP="00C82A2D">
      <w:pPr>
        <w:pStyle w:val="afd"/>
      </w:pPr>
      <w:r>
        <w:rPr>
          <w:rStyle w:val="aff"/>
        </w:rPr>
        <w:footnoteRef/>
      </w:r>
      <w:r>
        <w:t xml:space="preserve"> - </w:t>
      </w:r>
      <w:r w:rsidRPr="00416A35">
        <w:t>В случае представления заявления в форме электронного документа направленное на официальную электронную почту Уполномоченного органа заявление подписывается электронной подписью в соответствии с требованиями Федерального закона от 06.04.2011 № 63-ФЗ «Об электронной подписи».</w:t>
      </w:r>
    </w:p>
  </w:footnote>
  <w:footnote w:id="4">
    <w:p w14:paraId="319AA84D" w14:textId="5F7B5345" w:rsidR="00105C35" w:rsidRDefault="00105C35">
      <w:pPr>
        <w:pStyle w:val="afd"/>
      </w:pPr>
      <w:r>
        <w:rPr>
          <w:rStyle w:val="aff"/>
        </w:rPr>
        <w:footnoteRef/>
      </w:r>
      <w:r>
        <w:t xml:space="preserve"> - З</w:t>
      </w:r>
      <w:r w:rsidRPr="006B74FC">
        <w:t xml:space="preserve">аявление и прилагаемые документы </w:t>
      </w:r>
      <w:r>
        <w:t xml:space="preserve">направляются </w:t>
      </w:r>
      <w:r w:rsidRPr="006B74FC">
        <w:t xml:space="preserve">в Уполномоченный орган заказным почтовым отправлением с уведомлением </w:t>
      </w:r>
      <w:r>
        <w:t>о вручении и описью вложения.</w:t>
      </w:r>
    </w:p>
  </w:footnote>
  <w:footnote w:id="5">
    <w:p w14:paraId="152E0B41" w14:textId="77777777" w:rsidR="00BF353E" w:rsidRDefault="00BF353E" w:rsidP="00C82A2D">
      <w:pPr>
        <w:pStyle w:val="afd"/>
      </w:pPr>
      <w:r>
        <w:rPr>
          <w:rStyle w:val="aff"/>
        </w:rPr>
        <w:footnoteRef/>
      </w:r>
      <w:r>
        <w:t xml:space="preserve"> - </w:t>
      </w:r>
      <w:r w:rsidRPr="00416A35">
        <w:t>В случае представления заявления в форме электронного документа направленное на официальную электронную почту Уполномоченного органа заявление подписывается электронной подписью в соответствии с требованиями Федерального закона от 06.04.2011 № 63-ФЗ «Об электронной подписи».</w:t>
      </w:r>
    </w:p>
  </w:footnote>
  <w:footnote w:id="6">
    <w:p w14:paraId="2272849F" w14:textId="77777777" w:rsidR="00BF353E" w:rsidRDefault="00BF353E">
      <w:pPr>
        <w:pStyle w:val="afd"/>
      </w:pPr>
      <w:r>
        <w:rPr>
          <w:rStyle w:val="aff"/>
        </w:rPr>
        <w:footnoteRef/>
      </w:r>
      <w:r>
        <w:t xml:space="preserve"> - З</w:t>
      </w:r>
      <w:r w:rsidRPr="006B74FC">
        <w:t xml:space="preserve">аявление и прилагаемые документы </w:t>
      </w:r>
      <w:r>
        <w:t xml:space="preserve">направляются </w:t>
      </w:r>
      <w:r w:rsidRPr="006B74FC">
        <w:t xml:space="preserve">в Уполномоченный орган заказным почтовым отправлением с уведомлением </w:t>
      </w:r>
      <w:r>
        <w:t>о вручении и описью вложения.</w:t>
      </w:r>
    </w:p>
  </w:footnote>
  <w:footnote w:id="7">
    <w:p w14:paraId="13130F61" w14:textId="6DF8E0B6" w:rsidR="00D44F8A" w:rsidRDefault="00D44F8A" w:rsidP="00D44F8A">
      <w:pPr>
        <w:pStyle w:val="afd"/>
      </w:pPr>
      <w:r>
        <w:rPr>
          <w:rStyle w:val="aff"/>
        </w:rPr>
        <w:footnoteRef/>
      </w:r>
      <w:r>
        <w:t xml:space="preserve"> - пункт 14 действует до 01.03.2026 года</w:t>
      </w:r>
    </w:p>
  </w:footnote>
  <w:footnote w:id="8">
    <w:p w14:paraId="5BF948E7" w14:textId="2BD93C3D" w:rsidR="00105C35" w:rsidRPr="00ED3ED9" w:rsidRDefault="00105C35">
      <w:pPr>
        <w:pStyle w:val="afd"/>
      </w:pPr>
      <w:r>
        <w:rPr>
          <w:rStyle w:val="aff"/>
        </w:rPr>
        <w:footnoteRef/>
      </w:r>
      <w:r>
        <w:t xml:space="preserve"> - </w:t>
      </w:r>
      <w:r w:rsidRPr="00ED3ED9">
        <w:rPr>
          <w:rFonts w:eastAsiaTheme="minorHAnsi"/>
          <w:lang w:eastAsia="en-US"/>
        </w:rPr>
        <w:t>Не заполняется, если заявителем является иностранное юридическое лицо.</w:t>
      </w:r>
    </w:p>
  </w:footnote>
  <w:footnote w:id="9">
    <w:p w14:paraId="1671971E" w14:textId="2E4E2834" w:rsidR="00105C35" w:rsidRDefault="00105C35">
      <w:pPr>
        <w:pStyle w:val="afd"/>
      </w:pPr>
      <w:r>
        <w:rPr>
          <w:rStyle w:val="aff"/>
        </w:rPr>
        <w:footnoteRef/>
      </w:r>
      <w:r>
        <w:t xml:space="preserve"> - </w:t>
      </w:r>
      <w:r w:rsidRPr="00ED3ED9">
        <w:rPr>
          <w:rFonts w:eastAsiaTheme="minorHAnsi"/>
          <w:lang w:eastAsia="en-US"/>
        </w:rPr>
        <w:t>Не указывается, если заявителем является иностранное юридическое лицо.</w:t>
      </w:r>
    </w:p>
  </w:footnote>
  <w:footnote w:id="10">
    <w:p w14:paraId="131729FE" w14:textId="77777777" w:rsidR="00BF353E" w:rsidRPr="00ED3ED9" w:rsidRDefault="00BF353E" w:rsidP="00BF353E">
      <w:pPr>
        <w:pStyle w:val="afd"/>
      </w:pPr>
      <w:r>
        <w:rPr>
          <w:rStyle w:val="aff"/>
        </w:rPr>
        <w:footnoteRef/>
      </w:r>
      <w:r>
        <w:t xml:space="preserve"> - </w:t>
      </w:r>
      <w:r w:rsidRPr="00ED3ED9">
        <w:rPr>
          <w:rFonts w:eastAsiaTheme="minorHAnsi"/>
          <w:lang w:eastAsia="en-US"/>
        </w:rPr>
        <w:t>Не заполняется, если заявителем является иностранное юридическое лицо.</w:t>
      </w:r>
    </w:p>
  </w:footnote>
  <w:footnote w:id="11">
    <w:p w14:paraId="7AB2C0F3" w14:textId="77777777" w:rsidR="00BF353E" w:rsidRDefault="00BF353E" w:rsidP="00BF353E">
      <w:pPr>
        <w:pStyle w:val="afd"/>
      </w:pPr>
      <w:r>
        <w:rPr>
          <w:rStyle w:val="aff"/>
        </w:rPr>
        <w:footnoteRef/>
      </w:r>
      <w:r>
        <w:t xml:space="preserve"> - </w:t>
      </w:r>
      <w:r w:rsidRPr="00ED3ED9">
        <w:rPr>
          <w:rFonts w:eastAsiaTheme="minorHAnsi"/>
          <w:lang w:eastAsia="en-US"/>
        </w:rPr>
        <w:t>Не указывается, если заявителем является иностранное юридическое лицо.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9159737"/>
      <w:docPartObj>
        <w:docPartGallery w:val="Page Numbers (Top of Page)"/>
        <w:docPartUnique/>
      </w:docPartObj>
    </w:sdtPr>
    <w:sdtEndPr/>
    <w:sdtContent>
      <w:p w14:paraId="42707AD1" w14:textId="7E0B9B1A" w:rsidR="00105C35" w:rsidRDefault="00105C3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201">
          <w:rPr>
            <w:noProof/>
          </w:rPr>
          <w:t>4</w:t>
        </w:r>
        <w:r>
          <w:fldChar w:fldCharType="end"/>
        </w:r>
      </w:p>
    </w:sdtContent>
  </w:sdt>
  <w:p w14:paraId="70246E2D" w14:textId="77777777" w:rsidR="00105C35" w:rsidRDefault="00105C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B5C0552"/>
    <w:multiLevelType w:val="multilevel"/>
    <w:tmpl w:val="B3FC3AB6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 w15:restartNumberingAfterBreak="0">
    <w:nsid w:val="20D65DF0"/>
    <w:multiLevelType w:val="hybridMultilevel"/>
    <w:tmpl w:val="62ACD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D694D"/>
    <w:multiLevelType w:val="hybridMultilevel"/>
    <w:tmpl w:val="44CCC3FE"/>
    <w:lvl w:ilvl="0" w:tplc="90A20C40">
      <w:start w:val="1"/>
      <w:numFmt w:val="decimal"/>
      <w:lvlText w:val="%1."/>
      <w:lvlJc w:val="left"/>
      <w:pPr>
        <w:ind w:left="21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 w15:restartNumberingAfterBreak="0">
    <w:nsid w:val="336554BB"/>
    <w:multiLevelType w:val="hybridMultilevel"/>
    <w:tmpl w:val="CC02F854"/>
    <w:lvl w:ilvl="0" w:tplc="69A67464">
      <w:numFmt w:val="bullet"/>
      <w:lvlText w:val="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807DB"/>
    <w:multiLevelType w:val="multilevel"/>
    <w:tmpl w:val="065A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C2229F"/>
    <w:multiLevelType w:val="hybridMultilevel"/>
    <w:tmpl w:val="AD04FEA4"/>
    <w:lvl w:ilvl="0" w:tplc="E2A463F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46505518">
    <w:abstractNumId w:val="1"/>
  </w:num>
  <w:num w:numId="2" w16cid:durableId="1163546203">
    <w:abstractNumId w:val="3"/>
  </w:num>
  <w:num w:numId="3" w16cid:durableId="1046835680">
    <w:abstractNumId w:val="5"/>
  </w:num>
  <w:num w:numId="4" w16cid:durableId="947277503">
    <w:abstractNumId w:val="6"/>
  </w:num>
  <w:num w:numId="5" w16cid:durableId="1875775872">
    <w:abstractNumId w:val="2"/>
  </w:num>
  <w:num w:numId="6" w16cid:durableId="963118152">
    <w:abstractNumId w:val="4"/>
  </w:num>
  <w:num w:numId="7" w16cid:durableId="45098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FDF"/>
    <w:rsid w:val="0000007A"/>
    <w:rsid w:val="0000403B"/>
    <w:rsid w:val="0001136C"/>
    <w:rsid w:val="0002094E"/>
    <w:rsid w:val="0002117C"/>
    <w:rsid w:val="0002320A"/>
    <w:rsid w:val="0002581E"/>
    <w:rsid w:val="00027DE6"/>
    <w:rsid w:val="00031F47"/>
    <w:rsid w:val="00034231"/>
    <w:rsid w:val="00037045"/>
    <w:rsid w:val="00037B29"/>
    <w:rsid w:val="000400FB"/>
    <w:rsid w:val="00043E1D"/>
    <w:rsid w:val="0004430F"/>
    <w:rsid w:val="0004510B"/>
    <w:rsid w:val="00045EFF"/>
    <w:rsid w:val="0004651B"/>
    <w:rsid w:val="000467DD"/>
    <w:rsid w:val="000563CB"/>
    <w:rsid w:val="00060441"/>
    <w:rsid w:val="00061552"/>
    <w:rsid w:val="00063F1B"/>
    <w:rsid w:val="00065F7C"/>
    <w:rsid w:val="000663D2"/>
    <w:rsid w:val="00066593"/>
    <w:rsid w:val="000665A6"/>
    <w:rsid w:val="00066CE1"/>
    <w:rsid w:val="00066F3D"/>
    <w:rsid w:val="00075DD0"/>
    <w:rsid w:val="00077008"/>
    <w:rsid w:val="0008375C"/>
    <w:rsid w:val="00083B88"/>
    <w:rsid w:val="0009044C"/>
    <w:rsid w:val="00092316"/>
    <w:rsid w:val="00093A17"/>
    <w:rsid w:val="00097DDE"/>
    <w:rsid w:val="000A0FD8"/>
    <w:rsid w:val="000A532B"/>
    <w:rsid w:val="000B2CD6"/>
    <w:rsid w:val="000B2EFB"/>
    <w:rsid w:val="000B34AC"/>
    <w:rsid w:val="000B461A"/>
    <w:rsid w:val="000C1A59"/>
    <w:rsid w:val="000C1A64"/>
    <w:rsid w:val="000C2AAA"/>
    <w:rsid w:val="000C4162"/>
    <w:rsid w:val="000D0B2F"/>
    <w:rsid w:val="000D2920"/>
    <w:rsid w:val="000D5C77"/>
    <w:rsid w:val="000E1854"/>
    <w:rsid w:val="000E30BE"/>
    <w:rsid w:val="000E3EE7"/>
    <w:rsid w:val="000E60B2"/>
    <w:rsid w:val="000E65F3"/>
    <w:rsid w:val="000E6F86"/>
    <w:rsid w:val="000F12AA"/>
    <w:rsid w:val="000F1CCE"/>
    <w:rsid w:val="000F4098"/>
    <w:rsid w:val="00103968"/>
    <w:rsid w:val="00105C35"/>
    <w:rsid w:val="001060F9"/>
    <w:rsid w:val="00106B34"/>
    <w:rsid w:val="001111A9"/>
    <w:rsid w:val="00114EE7"/>
    <w:rsid w:val="0012086C"/>
    <w:rsid w:val="001221BE"/>
    <w:rsid w:val="00122E44"/>
    <w:rsid w:val="00123296"/>
    <w:rsid w:val="00124090"/>
    <w:rsid w:val="001325DD"/>
    <w:rsid w:val="00132AD2"/>
    <w:rsid w:val="00132C92"/>
    <w:rsid w:val="001354E3"/>
    <w:rsid w:val="001359B3"/>
    <w:rsid w:val="00136F81"/>
    <w:rsid w:val="00144FD5"/>
    <w:rsid w:val="001463A6"/>
    <w:rsid w:val="001465BF"/>
    <w:rsid w:val="00146DF9"/>
    <w:rsid w:val="001514F8"/>
    <w:rsid w:val="00151882"/>
    <w:rsid w:val="00154543"/>
    <w:rsid w:val="0015487F"/>
    <w:rsid w:val="0015528A"/>
    <w:rsid w:val="00162AFB"/>
    <w:rsid w:val="00165276"/>
    <w:rsid w:val="001678F5"/>
    <w:rsid w:val="00172463"/>
    <w:rsid w:val="001761DD"/>
    <w:rsid w:val="00176A1D"/>
    <w:rsid w:val="0018173D"/>
    <w:rsid w:val="00184977"/>
    <w:rsid w:val="001913A7"/>
    <w:rsid w:val="00192897"/>
    <w:rsid w:val="00192F50"/>
    <w:rsid w:val="001942A4"/>
    <w:rsid w:val="00195A9E"/>
    <w:rsid w:val="00195E5C"/>
    <w:rsid w:val="00197979"/>
    <w:rsid w:val="001A0EE8"/>
    <w:rsid w:val="001A491E"/>
    <w:rsid w:val="001A6B44"/>
    <w:rsid w:val="001B0EA1"/>
    <w:rsid w:val="001B58A6"/>
    <w:rsid w:val="001B5E70"/>
    <w:rsid w:val="001B60AA"/>
    <w:rsid w:val="001B7D75"/>
    <w:rsid w:val="001C1081"/>
    <w:rsid w:val="001C3D42"/>
    <w:rsid w:val="001C40CB"/>
    <w:rsid w:val="001C6CBD"/>
    <w:rsid w:val="001D010B"/>
    <w:rsid w:val="001D16CA"/>
    <w:rsid w:val="001D1D67"/>
    <w:rsid w:val="001E166B"/>
    <w:rsid w:val="001E2E0C"/>
    <w:rsid w:val="001E3361"/>
    <w:rsid w:val="001E3E35"/>
    <w:rsid w:val="001E3F40"/>
    <w:rsid w:val="001E6203"/>
    <w:rsid w:val="001F1B15"/>
    <w:rsid w:val="001F3788"/>
    <w:rsid w:val="001F4E79"/>
    <w:rsid w:val="001F641C"/>
    <w:rsid w:val="001F7289"/>
    <w:rsid w:val="001F747A"/>
    <w:rsid w:val="002000FA"/>
    <w:rsid w:val="00204C73"/>
    <w:rsid w:val="00205943"/>
    <w:rsid w:val="00210746"/>
    <w:rsid w:val="002130F0"/>
    <w:rsid w:val="00213272"/>
    <w:rsid w:val="002143A6"/>
    <w:rsid w:val="0021519C"/>
    <w:rsid w:val="00216644"/>
    <w:rsid w:val="0022131F"/>
    <w:rsid w:val="00222ADD"/>
    <w:rsid w:val="00225E0A"/>
    <w:rsid w:val="00227D8C"/>
    <w:rsid w:val="0023073B"/>
    <w:rsid w:val="002312CB"/>
    <w:rsid w:val="00243C95"/>
    <w:rsid w:val="00250512"/>
    <w:rsid w:val="002508B4"/>
    <w:rsid w:val="00255291"/>
    <w:rsid w:val="00261FE8"/>
    <w:rsid w:val="00265BC2"/>
    <w:rsid w:val="002666AB"/>
    <w:rsid w:val="002671B5"/>
    <w:rsid w:val="00267B4B"/>
    <w:rsid w:val="00270B7E"/>
    <w:rsid w:val="002715E0"/>
    <w:rsid w:val="0027435E"/>
    <w:rsid w:val="002770D6"/>
    <w:rsid w:val="0028119C"/>
    <w:rsid w:val="00281AF1"/>
    <w:rsid w:val="00282870"/>
    <w:rsid w:val="002830D7"/>
    <w:rsid w:val="00293245"/>
    <w:rsid w:val="002946C3"/>
    <w:rsid w:val="00294866"/>
    <w:rsid w:val="002A1499"/>
    <w:rsid w:val="002A2A51"/>
    <w:rsid w:val="002A2BA2"/>
    <w:rsid w:val="002A33EC"/>
    <w:rsid w:val="002B0B9B"/>
    <w:rsid w:val="002B50F9"/>
    <w:rsid w:val="002C03E6"/>
    <w:rsid w:val="002C1014"/>
    <w:rsid w:val="002C1340"/>
    <w:rsid w:val="002C46DD"/>
    <w:rsid w:val="002D04DF"/>
    <w:rsid w:val="002D25E4"/>
    <w:rsid w:val="002D2AD2"/>
    <w:rsid w:val="002D3612"/>
    <w:rsid w:val="002D38E2"/>
    <w:rsid w:val="002D391D"/>
    <w:rsid w:val="002D6DFC"/>
    <w:rsid w:val="002E3584"/>
    <w:rsid w:val="002E37F8"/>
    <w:rsid w:val="002E388C"/>
    <w:rsid w:val="002F0167"/>
    <w:rsid w:val="002F171D"/>
    <w:rsid w:val="002F1F19"/>
    <w:rsid w:val="002F404E"/>
    <w:rsid w:val="002F6C13"/>
    <w:rsid w:val="002F6E7D"/>
    <w:rsid w:val="002F7732"/>
    <w:rsid w:val="002F7F89"/>
    <w:rsid w:val="00300E21"/>
    <w:rsid w:val="003112B2"/>
    <w:rsid w:val="0031773D"/>
    <w:rsid w:val="00320679"/>
    <w:rsid w:val="003225F2"/>
    <w:rsid w:val="00322C95"/>
    <w:rsid w:val="003254D9"/>
    <w:rsid w:val="00336B73"/>
    <w:rsid w:val="00337DAD"/>
    <w:rsid w:val="00337E37"/>
    <w:rsid w:val="003429F8"/>
    <w:rsid w:val="00346358"/>
    <w:rsid w:val="00351916"/>
    <w:rsid w:val="003537C9"/>
    <w:rsid w:val="00356AF8"/>
    <w:rsid w:val="003642DE"/>
    <w:rsid w:val="00364D72"/>
    <w:rsid w:val="003705FB"/>
    <w:rsid w:val="00370BFF"/>
    <w:rsid w:val="00371265"/>
    <w:rsid w:val="00382E03"/>
    <w:rsid w:val="00383F93"/>
    <w:rsid w:val="00391053"/>
    <w:rsid w:val="00392A7E"/>
    <w:rsid w:val="00393BF1"/>
    <w:rsid w:val="00395775"/>
    <w:rsid w:val="00396690"/>
    <w:rsid w:val="003A5CBE"/>
    <w:rsid w:val="003B7A7A"/>
    <w:rsid w:val="003C01C0"/>
    <w:rsid w:val="003C154B"/>
    <w:rsid w:val="003D26AC"/>
    <w:rsid w:val="003D4768"/>
    <w:rsid w:val="003D5F61"/>
    <w:rsid w:val="003D71EE"/>
    <w:rsid w:val="003E497C"/>
    <w:rsid w:val="003E5319"/>
    <w:rsid w:val="003E5E20"/>
    <w:rsid w:val="003F01C5"/>
    <w:rsid w:val="003F298D"/>
    <w:rsid w:val="003F2E5B"/>
    <w:rsid w:val="003F2FB0"/>
    <w:rsid w:val="003F3EC4"/>
    <w:rsid w:val="003F484D"/>
    <w:rsid w:val="003F4998"/>
    <w:rsid w:val="003F4FDF"/>
    <w:rsid w:val="004003CD"/>
    <w:rsid w:val="004018B5"/>
    <w:rsid w:val="0040269A"/>
    <w:rsid w:val="004062DA"/>
    <w:rsid w:val="0041270C"/>
    <w:rsid w:val="00416022"/>
    <w:rsid w:val="004205F8"/>
    <w:rsid w:val="00421A64"/>
    <w:rsid w:val="00421F8C"/>
    <w:rsid w:val="00423A96"/>
    <w:rsid w:val="004242DB"/>
    <w:rsid w:val="00425DFB"/>
    <w:rsid w:val="00431F96"/>
    <w:rsid w:val="00433DFB"/>
    <w:rsid w:val="0043528C"/>
    <w:rsid w:val="00435B26"/>
    <w:rsid w:val="004369E2"/>
    <w:rsid w:val="00437A09"/>
    <w:rsid w:val="0044248A"/>
    <w:rsid w:val="00443D5B"/>
    <w:rsid w:val="004456DF"/>
    <w:rsid w:val="00446410"/>
    <w:rsid w:val="004464EB"/>
    <w:rsid w:val="00446662"/>
    <w:rsid w:val="00446CEA"/>
    <w:rsid w:val="00451356"/>
    <w:rsid w:val="004524B7"/>
    <w:rsid w:val="00454D7D"/>
    <w:rsid w:val="004565B7"/>
    <w:rsid w:val="0045679D"/>
    <w:rsid w:val="00457484"/>
    <w:rsid w:val="00457824"/>
    <w:rsid w:val="00462484"/>
    <w:rsid w:val="00465A63"/>
    <w:rsid w:val="0046653E"/>
    <w:rsid w:val="004670D1"/>
    <w:rsid w:val="004708F8"/>
    <w:rsid w:val="004719BC"/>
    <w:rsid w:val="00471BEA"/>
    <w:rsid w:val="00476AC0"/>
    <w:rsid w:val="00481107"/>
    <w:rsid w:val="00482A8D"/>
    <w:rsid w:val="00485016"/>
    <w:rsid w:val="00485AA7"/>
    <w:rsid w:val="00487DAE"/>
    <w:rsid w:val="004909F9"/>
    <w:rsid w:val="0049306B"/>
    <w:rsid w:val="00495648"/>
    <w:rsid w:val="004A124F"/>
    <w:rsid w:val="004A24FD"/>
    <w:rsid w:val="004A4F4B"/>
    <w:rsid w:val="004A5F05"/>
    <w:rsid w:val="004A5FEA"/>
    <w:rsid w:val="004A62B4"/>
    <w:rsid w:val="004B07E6"/>
    <w:rsid w:val="004B305B"/>
    <w:rsid w:val="004B7667"/>
    <w:rsid w:val="004C1324"/>
    <w:rsid w:val="004C2DC0"/>
    <w:rsid w:val="004C2E65"/>
    <w:rsid w:val="004C423B"/>
    <w:rsid w:val="004C52E8"/>
    <w:rsid w:val="004C6E79"/>
    <w:rsid w:val="004C7673"/>
    <w:rsid w:val="004D1861"/>
    <w:rsid w:val="004D44E9"/>
    <w:rsid w:val="004D5403"/>
    <w:rsid w:val="004D60AF"/>
    <w:rsid w:val="004D7E4E"/>
    <w:rsid w:val="004E0E80"/>
    <w:rsid w:val="004E19C2"/>
    <w:rsid w:val="004E755D"/>
    <w:rsid w:val="004F118B"/>
    <w:rsid w:val="004F29F3"/>
    <w:rsid w:val="004F3124"/>
    <w:rsid w:val="004F7CC1"/>
    <w:rsid w:val="00500601"/>
    <w:rsid w:val="005031B4"/>
    <w:rsid w:val="005039AE"/>
    <w:rsid w:val="00505080"/>
    <w:rsid w:val="00505D31"/>
    <w:rsid w:val="005079B8"/>
    <w:rsid w:val="00510B52"/>
    <w:rsid w:val="005121D0"/>
    <w:rsid w:val="00513104"/>
    <w:rsid w:val="005142D6"/>
    <w:rsid w:val="005206B8"/>
    <w:rsid w:val="00522778"/>
    <w:rsid w:val="005276C8"/>
    <w:rsid w:val="0053026B"/>
    <w:rsid w:val="00530531"/>
    <w:rsid w:val="00532427"/>
    <w:rsid w:val="00533AC1"/>
    <w:rsid w:val="00535BF0"/>
    <w:rsid w:val="005433AA"/>
    <w:rsid w:val="005437AC"/>
    <w:rsid w:val="005452DB"/>
    <w:rsid w:val="00550A4A"/>
    <w:rsid w:val="00550C43"/>
    <w:rsid w:val="0055140B"/>
    <w:rsid w:val="005565D6"/>
    <w:rsid w:val="00557AAC"/>
    <w:rsid w:val="005674EB"/>
    <w:rsid w:val="00570565"/>
    <w:rsid w:val="005707A9"/>
    <w:rsid w:val="0057125B"/>
    <w:rsid w:val="005745EC"/>
    <w:rsid w:val="00576145"/>
    <w:rsid w:val="0057706A"/>
    <w:rsid w:val="00580B4E"/>
    <w:rsid w:val="00580FD9"/>
    <w:rsid w:val="00581AB6"/>
    <w:rsid w:val="005A05FF"/>
    <w:rsid w:val="005A1C7C"/>
    <w:rsid w:val="005A6885"/>
    <w:rsid w:val="005B10C4"/>
    <w:rsid w:val="005B263E"/>
    <w:rsid w:val="005B2821"/>
    <w:rsid w:val="005B2BE5"/>
    <w:rsid w:val="005B5EA5"/>
    <w:rsid w:val="005C15E5"/>
    <w:rsid w:val="005C4561"/>
    <w:rsid w:val="005C4695"/>
    <w:rsid w:val="005D1FC8"/>
    <w:rsid w:val="005D53D9"/>
    <w:rsid w:val="005D5F9E"/>
    <w:rsid w:val="005D640B"/>
    <w:rsid w:val="005D6715"/>
    <w:rsid w:val="005D6A7E"/>
    <w:rsid w:val="005D6F85"/>
    <w:rsid w:val="005E15E6"/>
    <w:rsid w:val="005E3D1A"/>
    <w:rsid w:val="005E4094"/>
    <w:rsid w:val="005E41F5"/>
    <w:rsid w:val="005E44B8"/>
    <w:rsid w:val="005E4C30"/>
    <w:rsid w:val="005E5608"/>
    <w:rsid w:val="005E740B"/>
    <w:rsid w:val="005F44E8"/>
    <w:rsid w:val="005F4547"/>
    <w:rsid w:val="005F669A"/>
    <w:rsid w:val="005F710C"/>
    <w:rsid w:val="006010ED"/>
    <w:rsid w:val="00601ACD"/>
    <w:rsid w:val="00604236"/>
    <w:rsid w:val="00604317"/>
    <w:rsid w:val="00604AB6"/>
    <w:rsid w:val="00605005"/>
    <w:rsid w:val="00605C2F"/>
    <w:rsid w:val="00605D45"/>
    <w:rsid w:val="0060733A"/>
    <w:rsid w:val="0061059B"/>
    <w:rsid w:val="00613298"/>
    <w:rsid w:val="00614D92"/>
    <w:rsid w:val="006157DE"/>
    <w:rsid w:val="006170A2"/>
    <w:rsid w:val="00617834"/>
    <w:rsid w:val="00620AAC"/>
    <w:rsid w:val="00621C78"/>
    <w:rsid w:val="006230D6"/>
    <w:rsid w:val="00627EBA"/>
    <w:rsid w:val="006314FC"/>
    <w:rsid w:val="00631FEC"/>
    <w:rsid w:val="0063478B"/>
    <w:rsid w:val="00635E78"/>
    <w:rsid w:val="00635FEB"/>
    <w:rsid w:val="006368B0"/>
    <w:rsid w:val="00637AD3"/>
    <w:rsid w:val="00637E74"/>
    <w:rsid w:val="00640503"/>
    <w:rsid w:val="00650A1E"/>
    <w:rsid w:val="0065223C"/>
    <w:rsid w:val="0065280B"/>
    <w:rsid w:val="00655B1A"/>
    <w:rsid w:val="006563BA"/>
    <w:rsid w:val="00661605"/>
    <w:rsid w:val="00663437"/>
    <w:rsid w:val="006723C5"/>
    <w:rsid w:val="00674FE3"/>
    <w:rsid w:val="0067633B"/>
    <w:rsid w:val="0067757A"/>
    <w:rsid w:val="00680FB8"/>
    <w:rsid w:val="0068506B"/>
    <w:rsid w:val="00686F42"/>
    <w:rsid w:val="00692819"/>
    <w:rsid w:val="0069523F"/>
    <w:rsid w:val="0069538B"/>
    <w:rsid w:val="006A0B2D"/>
    <w:rsid w:val="006A1818"/>
    <w:rsid w:val="006A29B1"/>
    <w:rsid w:val="006A3D5F"/>
    <w:rsid w:val="006A45F2"/>
    <w:rsid w:val="006B16A1"/>
    <w:rsid w:val="006B5FD8"/>
    <w:rsid w:val="006B74FC"/>
    <w:rsid w:val="006B7839"/>
    <w:rsid w:val="006C2A98"/>
    <w:rsid w:val="006C2DB8"/>
    <w:rsid w:val="006C6147"/>
    <w:rsid w:val="006D448C"/>
    <w:rsid w:val="006E0837"/>
    <w:rsid w:val="006E09D9"/>
    <w:rsid w:val="006E0CF3"/>
    <w:rsid w:val="006E23EF"/>
    <w:rsid w:val="006E397D"/>
    <w:rsid w:val="006E5DC4"/>
    <w:rsid w:val="006E5FD3"/>
    <w:rsid w:val="006E7CA9"/>
    <w:rsid w:val="006F06E1"/>
    <w:rsid w:val="006F2A52"/>
    <w:rsid w:val="006F2C3D"/>
    <w:rsid w:val="007027CE"/>
    <w:rsid w:val="00703FE4"/>
    <w:rsid w:val="007054AE"/>
    <w:rsid w:val="007105AD"/>
    <w:rsid w:val="00712617"/>
    <w:rsid w:val="007149BB"/>
    <w:rsid w:val="00720880"/>
    <w:rsid w:val="007235F4"/>
    <w:rsid w:val="00724EF2"/>
    <w:rsid w:val="00726BB0"/>
    <w:rsid w:val="007309C3"/>
    <w:rsid w:val="007378D1"/>
    <w:rsid w:val="00750595"/>
    <w:rsid w:val="00751EEA"/>
    <w:rsid w:val="0075422E"/>
    <w:rsid w:val="00766073"/>
    <w:rsid w:val="007701FF"/>
    <w:rsid w:val="00786024"/>
    <w:rsid w:val="00793911"/>
    <w:rsid w:val="00795F19"/>
    <w:rsid w:val="007A04E3"/>
    <w:rsid w:val="007A0E1B"/>
    <w:rsid w:val="007A3943"/>
    <w:rsid w:val="007A3DE3"/>
    <w:rsid w:val="007A6131"/>
    <w:rsid w:val="007A6457"/>
    <w:rsid w:val="007A6E20"/>
    <w:rsid w:val="007A7858"/>
    <w:rsid w:val="007A79F6"/>
    <w:rsid w:val="007A7A0F"/>
    <w:rsid w:val="007A7AC8"/>
    <w:rsid w:val="007B190B"/>
    <w:rsid w:val="007B34C4"/>
    <w:rsid w:val="007B6FCA"/>
    <w:rsid w:val="007B7DCA"/>
    <w:rsid w:val="007C16DB"/>
    <w:rsid w:val="007C1D69"/>
    <w:rsid w:val="007C74EF"/>
    <w:rsid w:val="007D1D76"/>
    <w:rsid w:val="007D2B06"/>
    <w:rsid w:val="007D52FC"/>
    <w:rsid w:val="007E17E1"/>
    <w:rsid w:val="007E24E6"/>
    <w:rsid w:val="007E618E"/>
    <w:rsid w:val="007E7941"/>
    <w:rsid w:val="007E7E2E"/>
    <w:rsid w:val="007F05B1"/>
    <w:rsid w:val="007F1065"/>
    <w:rsid w:val="007F2188"/>
    <w:rsid w:val="007F3976"/>
    <w:rsid w:val="007F3DA5"/>
    <w:rsid w:val="007F68A6"/>
    <w:rsid w:val="007F792F"/>
    <w:rsid w:val="008022FC"/>
    <w:rsid w:val="00804969"/>
    <w:rsid w:val="00806CA9"/>
    <w:rsid w:val="00807BE2"/>
    <w:rsid w:val="008116B1"/>
    <w:rsid w:val="00813000"/>
    <w:rsid w:val="00816A2C"/>
    <w:rsid w:val="0082444F"/>
    <w:rsid w:val="008276F3"/>
    <w:rsid w:val="0083260F"/>
    <w:rsid w:val="0083266B"/>
    <w:rsid w:val="0083391F"/>
    <w:rsid w:val="00841851"/>
    <w:rsid w:val="00845205"/>
    <w:rsid w:val="00845BD7"/>
    <w:rsid w:val="008503EA"/>
    <w:rsid w:val="00851EAB"/>
    <w:rsid w:val="00856720"/>
    <w:rsid w:val="00857E60"/>
    <w:rsid w:val="00861B50"/>
    <w:rsid w:val="008623A6"/>
    <w:rsid w:val="00863DC5"/>
    <w:rsid w:val="00863E2E"/>
    <w:rsid w:val="00863FDC"/>
    <w:rsid w:val="00867686"/>
    <w:rsid w:val="008723DB"/>
    <w:rsid w:val="00873009"/>
    <w:rsid w:val="00874EF2"/>
    <w:rsid w:val="008762FC"/>
    <w:rsid w:val="00876E02"/>
    <w:rsid w:val="00881374"/>
    <w:rsid w:val="00891E3B"/>
    <w:rsid w:val="00893083"/>
    <w:rsid w:val="00896B44"/>
    <w:rsid w:val="00896C17"/>
    <w:rsid w:val="008A4687"/>
    <w:rsid w:val="008B72A7"/>
    <w:rsid w:val="008C042E"/>
    <w:rsid w:val="008C1055"/>
    <w:rsid w:val="008C47B1"/>
    <w:rsid w:val="008D4A12"/>
    <w:rsid w:val="008D5879"/>
    <w:rsid w:val="008D5FDC"/>
    <w:rsid w:val="008E156D"/>
    <w:rsid w:val="008E1B38"/>
    <w:rsid w:val="008E3136"/>
    <w:rsid w:val="008E671D"/>
    <w:rsid w:val="008F63BC"/>
    <w:rsid w:val="00902EA5"/>
    <w:rsid w:val="00902F00"/>
    <w:rsid w:val="00903AD3"/>
    <w:rsid w:val="00912181"/>
    <w:rsid w:val="00913478"/>
    <w:rsid w:val="0091496A"/>
    <w:rsid w:val="009165A7"/>
    <w:rsid w:val="009178A6"/>
    <w:rsid w:val="00921061"/>
    <w:rsid w:val="00923028"/>
    <w:rsid w:val="0092726F"/>
    <w:rsid w:val="0093411E"/>
    <w:rsid w:val="00936D53"/>
    <w:rsid w:val="009431D8"/>
    <w:rsid w:val="00945761"/>
    <w:rsid w:val="0094663F"/>
    <w:rsid w:val="009467CE"/>
    <w:rsid w:val="0095243D"/>
    <w:rsid w:val="00952650"/>
    <w:rsid w:val="00953337"/>
    <w:rsid w:val="0095401C"/>
    <w:rsid w:val="0095460B"/>
    <w:rsid w:val="00957F18"/>
    <w:rsid w:val="00970015"/>
    <w:rsid w:val="009714CD"/>
    <w:rsid w:val="009715AF"/>
    <w:rsid w:val="00972756"/>
    <w:rsid w:val="00974D63"/>
    <w:rsid w:val="00976D34"/>
    <w:rsid w:val="009811CA"/>
    <w:rsid w:val="00982BB4"/>
    <w:rsid w:val="00983D19"/>
    <w:rsid w:val="00990070"/>
    <w:rsid w:val="009909D6"/>
    <w:rsid w:val="00990C1D"/>
    <w:rsid w:val="0099764A"/>
    <w:rsid w:val="009A001E"/>
    <w:rsid w:val="009A1F3F"/>
    <w:rsid w:val="009A3C8E"/>
    <w:rsid w:val="009A4329"/>
    <w:rsid w:val="009A72E8"/>
    <w:rsid w:val="009B0A67"/>
    <w:rsid w:val="009B2163"/>
    <w:rsid w:val="009B21FE"/>
    <w:rsid w:val="009B6362"/>
    <w:rsid w:val="009B7DEE"/>
    <w:rsid w:val="009C0E78"/>
    <w:rsid w:val="009C1B6D"/>
    <w:rsid w:val="009C2719"/>
    <w:rsid w:val="009C295E"/>
    <w:rsid w:val="009C326B"/>
    <w:rsid w:val="009C4160"/>
    <w:rsid w:val="009C4E81"/>
    <w:rsid w:val="009C5F0F"/>
    <w:rsid w:val="009C6EFF"/>
    <w:rsid w:val="009C7F95"/>
    <w:rsid w:val="009D293A"/>
    <w:rsid w:val="009D6A2B"/>
    <w:rsid w:val="009D7CDF"/>
    <w:rsid w:val="009E044C"/>
    <w:rsid w:val="009E33C7"/>
    <w:rsid w:val="009E33E3"/>
    <w:rsid w:val="009E76CA"/>
    <w:rsid w:val="009F0962"/>
    <w:rsid w:val="009F2573"/>
    <w:rsid w:val="009F2AB0"/>
    <w:rsid w:val="009F681D"/>
    <w:rsid w:val="00A040A5"/>
    <w:rsid w:val="00A054E9"/>
    <w:rsid w:val="00A05AF5"/>
    <w:rsid w:val="00A123C6"/>
    <w:rsid w:val="00A15F77"/>
    <w:rsid w:val="00A172D3"/>
    <w:rsid w:val="00A23AF6"/>
    <w:rsid w:val="00A306EB"/>
    <w:rsid w:val="00A346C6"/>
    <w:rsid w:val="00A35C83"/>
    <w:rsid w:val="00A37279"/>
    <w:rsid w:val="00A40447"/>
    <w:rsid w:val="00A429F2"/>
    <w:rsid w:val="00A45B55"/>
    <w:rsid w:val="00A46913"/>
    <w:rsid w:val="00A47D16"/>
    <w:rsid w:val="00A53496"/>
    <w:rsid w:val="00A54A38"/>
    <w:rsid w:val="00A54B22"/>
    <w:rsid w:val="00A54E6B"/>
    <w:rsid w:val="00A57657"/>
    <w:rsid w:val="00A66894"/>
    <w:rsid w:val="00A736C0"/>
    <w:rsid w:val="00A73BEC"/>
    <w:rsid w:val="00A7583F"/>
    <w:rsid w:val="00A77BA8"/>
    <w:rsid w:val="00A8016B"/>
    <w:rsid w:val="00A80C2F"/>
    <w:rsid w:val="00A8664A"/>
    <w:rsid w:val="00A8750D"/>
    <w:rsid w:val="00A9197B"/>
    <w:rsid w:val="00A94A00"/>
    <w:rsid w:val="00A94A11"/>
    <w:rsid w:val="00A954FA"/>
    <w:rsid w:val="00AA1FBF"/>
    <w:rsid w:val="00AA38F5"/>
    <w:rsid w:val="00AA5C92"/>
    <w:rsid w:val="00AA623E"/>
    <w:rsid w:val="00AA706D"/>
    <w:rsid w:val="00AB069F"/>
    <w:rsid w:val="00AB1437"/>
    <w:rsid w:val="00AB2A32"/>
    <w:rsid w:val="00AB36DD"/>
    <w:rsid w:val="00AB3EF0"/>
    <w:rsid w:val="00AB67E3"/>
    <w:rsid w:val="00AB7F6D"/>
    <w:rsid w:val="00AC136C"/>
    <w:rsid w:val="00AC4ED1"/>
    <w:rsid w:val="00AC6C7D"/>
    <w:rsid w:val="00AD1890"/>
    <w:rsid w:val="00AD2742"/>
    <w:rsid w:val="00AD41EB"/>
    <w:rsid w:val="00AE3432"/>
    <w:rsid w:val="00AF1C80"/>
    <w:rsid w:val="00AF1FCC"/>
    <w:rsid w:val="00AF496A"/>
    <w:rsid w:val="00AF5C44"/>
    <w:rsid w:val="00AF64EA"/>
    <w:rsid w:val="00B0005F"/>
    <w:rsid w:val="00B02C32"/>
    <w:rsid w:val="00B05FB4"/>
    <w:rsid w:val="00B076AF"/>
    <w:rsid w:val="00B10DE1"/>
    <w:rsid w:val="00B12871"/>
    <w:rsid w:val="00B1442C"/>
    <w:rsid w:val="00B165D2"/>
    <w:rsid w:val="00B16E3F"/>
    <w:rsid w:val="00B20B8E"/>
    <w:rsid w:val="00B2361C"/>
    <w:rsid w:val="00B2446F"/>
    <w:rsid w:val="00B24E0E"/>
    <w:rsid w:val="00B26B05"/>
    <w:rsid w:val="00B27F3D"/>
    <w:rsid w:val="00B30E3A"/>
    <w:rsid w:val="00B34A0B"/>
    <w:rsid w:val="00B3514D"/>
    <w:rsid w:val="00B35F00"/>
    <w:rsid w:val="00B364B0"/>
    <w:rsid w:val="00B36825"/>
    <w:rsid w:val="00B37A64"/>
    <w:rsid w:val="00B40BF2"/>
    <w:rsid w:val="00B43330"/>
    <w:rsid w:val="00B47065"/>
    <w:rsid w:val="00B47A7E"/>
    <w:rsid w:val="00B5201D"/>
    <w:rsid w:val="00B52559"/>
    <w:rsid w:val="00B55BAB"/>
    <w:rsid w:val="00B57128"/>
    <w:rsid w:val="00B60BD7"/>
    <w:rsid w:val="00B61376"/>
    <w:rsid w:val="00B631F5"/>
    <w:rsid w:val="00B6434E"/>
    <w:rsid w:val="00B646DB"/>
    <w:rsid w:val="00B662B4"/>
    <w:rsid w:val="00B70F29"/>
    <w:rsid w:val="00B76F2E"/>
    <w:rsid w:val="00B77D97"/>
    <w:rsid w:val="00B80527"/>
    <w:rsid w:val="00B84464"/>
    <w:rsid w:val="00B84B68"/>
    <w:rsid w:val="00B85ACE"/>
    <w:rsid w:val="00B85E48"/>
    <w:rsid w:val="00B91F7C"/>
    <w:rsid w:val="00B94253"/>
    <w:rsid w:val="00B94732"/>
    <w:rsid w:val="00BA06EE"/>
    <w:rsid w:val="00BA12B3"/>
    <w:rsid w:val="00BA2F88"/>
    <w:rsid w:val="00BA63D6"/>
    <w:rsid w:val="00BA6AC8"/>
    <w:rsid w:val="00BB0D26"/>
    <w:rsid w:val="00BB7386"/>
    <w:rsid w:val="00BB7542"/>
    <w:rsid w:val="00BB77B8"/>
    <w:rsid w:val="00BC0F51"/>
    <w:rsid w:val="00BC24BE"/>
    <w:rsid w:val="00BC3D3C"/>
    <w:rsid w:val="00BC3EB3"/>
    <w:rsid w:val="00BC4FCE"/>
    <w:rsid w:val="00BC5FF6"/>
    <w:rsid w:val="00BD22BA"/>
    <w:rsid w:val="00BD2F87"/>
    <w:rsid w:val="00BD546E"/>
    <w:rsid w:val="00BD61FE"/>
    <w:rsid w:val="00BD6978"/>
    <w:rsid w:val="00BD79FD"/>
    <w:rsid w:val="00BE274F"/>
    <w:rsid w:val="00BE307E"/>
    <w:rsid w:val="00BE5496"/>
    <w:rsid w:val="00BF353E"/>
    <w:rsid w:val="00BF3709"/>
    <w:rsid w:val="00BF44E0"/>
    <w:rsid w:val="00C0100E"/>
    <w:rsid w:val="00C01DEA"/>
    <w:rsid w:val="00C03B5A"/>
    <w:rsid w:val="00C140B5"/>
    <w:rsid w:val="00C23D8B"/>
    <w:rsid w:val="00C24AA2"/>
    <w:rsid w:val="00C24AFC"/>
    <w:rsid w:val="00C27DBC"/>
    <w:rsid w:val="00C30F1B"/>
    <w:rsid w:val="00C41061"/>
    <w:rsid w:val="00C4151B"/>
    <w:rsid w:val="00C43A3D"/>
    <w:rsid w:val="00C52373"/>
    <w:rsid w:val="00C527F8"/>
    <w:rsid w:val="00C528AA"/>
    <w:rsid w:val="00C54BA8"/>
    <w:rsid w:val="00C55369"/>
    <w:rsid w:val="00C5583D"/>
    <w:rsid w:val="00C558C0"/>
    <w:rsid w:val="00C57D07"/>
    <w:rsid w:val="00C6145C"/>
    <w:rsid w:val="00C615CB"/>
    <w:rsid w:val="00C62AC8"/>
    <w:rsid w:val="00C631B3"/>
    <w:rsid w:val="00C64009"/>
    <w:rsid w:val="00C64C88"/>
    <w:rsid w:val="00C65EDD"/>
    <w:rsid w:val="00C668B8"/>
    <w:rsid w:val="00C7506C"/>
    <w:rsid w:val="00C7606C"/>
    <w:rsid w:val="00C774C0"/>
    <w:rsid w:val="00C80437"/>
    <w:rsid w:val="00C811FB"/>
    <w:rsid w:val="00C82A2D"/>
    <w:rsid w:val="00C87013"/>
    <w:rsid w:val="00C9299A"/>
    <w:rsid w:val="00C947F2"/>
    <w:rsid w:val="00CA0826"/>
    <w:rsid w:val="00CA31C6"/>
    <w:rsid w:val="00CA3A06"/>
    <w:rsid w:val="00CA3DD4"/>
    <w:rsid w:val="00CA6778"/>
    <w:rsid w:val="00CA713A"/>
    <w:rsid w:val="00CB0435"/>
    <w:rsid w:val="00CB2D6F"/>
    <w:rsid w:val="00CB6A42"/>
    <w:rsid w:val="00CB7275"/>
    <w:rsid w:val="00CB7578"/>
    <w:rsid w:val="00CC24D2"/>
    <w:rsid w:val="00CC2A02"/>
    <w:rsid w:val="00CC4B90"/>
    <w:rsid w:val="00CC5171"/>
    <w:rsid w:val="00CC64E4"/>
    <w:rsid w:val="00CD4F25"/>
    <w:rsid w:val="00CF16CE"/>
    <w:rsid w:val="00CF1B58"/>
    <w:rsid w:val="00CF33C4"/>
    <w:rsid w:val="00CF5E28"/>
    <w:rsid w:val="00CF72E9"/>
    <w:rsid w:val="00D0023A"/>
    <w:rsid w:val="00D05ADE"/>
    <w:rsid w:val="00D05ED1"/>
    <w:rsid w:val="00D11A2B"/>
    <w:rsid w:val="00D1411D"/>
    <w:rsid w:val="00D142A0"/>
    <w:rsid w:val="00D1455A"/>
    <w:rsid w:val="00D14F56"/>
    <w:rsid w:val="00D15ABC"/>
    <w:rsid w:val="00D20A29"/>
    <w:rsid w:val="00D22A0B"/>
    <w:rsid w:val="00D2624F"/>
    <w:rsid w:val="00D32C3E"/>
    <w:rsid w:val="00D32F09"/>
    <w:rsid w:val="00D3515A"/>
    <w:rsid w:val="00D41750"/>
    <w:rsid w:val="00D44F04"/>
    <w:rsid w:val="00D44F8A"/>
    <w:rsid w:val="00D54231"/>
    <w:rsid w:val="00D55302"/>
    <w:rsid w:val="00D55A82"/>
    <w:rsid w:val="00D57283"/>
    <w:rsid w:val="00D62B2E"/>
    <w:rsid w:val="00D643F2"/>
    <w:rsid w:val="00D64A8D"/>
    <w:rsid w:val="00D66B9B"/>
    <w:rsid w:val="00D6733B"/>
    <w:rsid w:val="00D67378"/>
    <w:rsid w:val="00D71153"/>
    <w:rsid w:val="00D725EF"/>
    <w:rsid w:val="00D73BAB"/>
    <w:rsid w:val="00D7790B"/>
    <w:rsid w:val="00D779A8"/>
    <w:rsid w:val="00D77FAA"/>
    <w:rsid w:val="00D80307"/>
    <w:rsid w:val="00D81E56"/>
    <w:rsid w:val="00D8334D"/>
    <w:rsid w:val="00D86047"/>
    <w:rsid w:val="00D9097B"/>
    <w:rsid w:val="00D93F52"/>
    <w:rsid w:val="00D94BC6"/>
    <w:rsid w:val="00D96DF2"/>
    <w:rsid w:val="00D97553"/>
    <w:rsid w:val="00DA483E"/>
    <w:rsid w:val="00DA6A74"/>
    <w:rsid w:val="00DA76C3"/>
    <w:rsid w:val="00DB119F"/>
    <w:rsid w:val="00DB346B"/>
    <w:rsid w:val="00DB53BB"/>
    <w:rsid w:val="00DB7B1D"/>
    <w:rsid w:val="00DC12A8"/>
    <w:rsid w:val="00DC231E"/>
    <w:rsid w:val="00DC3B6A"/>
    <w:rsid w:val="00DC771C"/>
    <w:rsid w:val="00DD3AB4"/>
    <w:rsid w:val="00DE10A2"/>
    <w:rsid w:val="00DE201A"/>
    <w:rsid w:val="00DE245A"/>
    <w:rsid w:val="00DE3721"/>
    <w:rsid w:val="00DE42FD"/>
    <w:rsid w:val="00DE4980"/>
    <w:rsid w:val="00DE65F8"/>
    <w:rsid w:val="00DF2BEA"/>
    <w:rsid w:val="00DF53F0"/>
    <w:rsid w:val="00E05DED"/>
    <w:rsid w:val="00E0685D"/>
    <w:rsid w:val="00E070F9"/>
    <w:rsid w:val="00E07B6F"/>
    <w:rsid w:val="00E07EA9"/>
    <w:rsid w:val="00E11849"/>
    <w:rsid w:val="00E1788F"/>
    <w:rsid w:val="00E1791B"/>
    <w:rsid w:val="00E20F8C"/>
    <w:rsid w:val="00E236CA"/>
    <w:rsid w:val="00E249C8"/>
    <w:rsid w:val="00E27B90"/>
    <w:rsid w:val="00E30AF5"/>
    <w:rsid w:val="00E32201"/>
    <w:rsid w:val="00E32CCD"/>
    <w:rsid w:val="00E34ADF"/>
    <w:rsid w:val="00E37D69"/>
    <w:rsid w:val="00E4102F"/>
    <w:rsid w:val="00E41484"/>
    <w:rsid w:val="00E43F79"/>
    <w:rsid w:val="00E4609D"/>
    <w:rsid w:val="00E506BE"/>
    <w:rsid w:val="00E52475"/>
    <w:rsid w:val="00E54ADD"/>
    <w:rsid w:val="00E550C5"/>
    <w:rsid w:val="00E5510B"/>
    <w:rsid w:val="00E57859"/>
    <w:rsid w:val="00E60ED1"/>
    <w:rsid w:val="00E61153"/>
    <w:rsid w:val="00E669AB"/>
    <w:rsid w:val="00E66D2C"/>
    <w:rsid w:val="00E7102C"/>
    <w:rsid w:val="00E72BC8"/>
    <w:rsid w:val="00E75A2F"/>
    <w:rsid w:val="00E81A2D"/>
    <w:rsid w:val="00E83202"/>
    <w:rsid w:val="00E930FB"/>
    <w:rsid w:val="00E956EF"/>
    <w:rsid w:val="00E96B70"/>
    <w:rsid w:val="00E9710C"/>
    <w:rsid w:val="00E97AFA"/>
    <w:rsid w:val="00EA0EBF"/>
    <w:rsid w:val="00EA1EB2"/>
    <w:rsid w:val="00EA1F47"/>
    <w:rsid w:val="00EA330B"/>
    <w:rsid w:val="00EA37B2"/>
    <w:rsid w:val="00EA5BCB"/>
    <w:rsid w:val="00EA6167"/>
    <w:rsid w:val="00EA6E06"/>
    <w:rsid w:val="00EB0FF4"/>
    <w:rsid w:val="00EB3AE0"/>
    <w:rsid w:val="00EB3AE6"/>
    <w:rsid w:val="00EC0A0A"/>
    <w:rsid w:val="00EC15B7"/>
    <w:rsid w:val="00EC1D94"/>
    <w:rsid w:val="00EC3BBD"/>
    <w:rsid w:val="00EC593B"/>
    <w:rsid w:val="00ED2C06"/>
    <w:rsid w:val="00ED3ED9"/>
    <w:rsid w:val="00ED79A2"/>
    <w:rsid w:val="00EE3851"/>
    <w:rsid w:val="00EE3F22"/>
    <w:rsid w:val="00EE401A"/>
    <w:rsid w:val="00EF3369"/>
    <w:rsid w:val="00EF5020"/>
    <w:rsid w:val="00EF557B"/>
    <w:rsid w:val="00EF5BFA"/>
    <w:rsid w:val="00F07451"/>
    <w:rsid w:val="00F07E66"/>
    <w:rsid w:val="00F100D4"/>
    <w:rsid w:val="00F11340"/>
    <w:rsid w:val="00F1253A"/>
    <w:rsid w:val="00F1391C"/>
    <w:rsid w:val="00F149AE"/>
    <w:rsid w:val="00F24550"/>
    <w:rsid w:val="00F32F34"/>
    <w:rsid w:val="00F331CF"/>
    <w:rsid w:val="00F3579F"/>
    <w:rsid w:val="00F3640C"/>
    <w:rsid w:val="00F406EF"/>
    <w:rsid w:val="00F40973"/>
    <w:rsid w:val="00F43A11"/>
    <w:rsid w:val="00F4413F"/>
    <w:rsid w:val="00F45234"/>
    <w:rsid w:val="00F5031E"/>
    <w:rsid w:val="00F527C5"/>
    <w:rsid w:val="00F52A36"/>
    <w:rsid w:val="00F54D77"/>
    <w:rsid w:val="00F559DD"/>
    <w:rsid w:val="00F57CA1"/>
    <w:rsid w:val="00F66F66"/>
    <w:rsid w:val="00F71ED6"/>
    <w:rsid w:val="00F72976"/>
    <w:rsid w:val="00F735D5"/>
    <w:rsid w:val="00F7371E"/>
    <w:rsid w:val="00F762F4"/>
    <w:rsid w:val="00F80FA0"/>
    <w:rsid w:val="00F83B17"/>
    <w:rsid w:val="00F84EF5"/>
    <w:rsid w:val="00F95E9B"/>
    <w:rsid w:val="00F973D4"/>
    <w:rsid w:val="00FA1E0D"/>
    <w:rsid w:val="00FA25B7"/>
    <w:rsid w:val="00FA318E"/>
    <w:rsid w:val="00FA49F0"/>
    <w:rsid w:val="00FB404D"/>
    <w:rsid w:val="00FB6E66"/>
    <w:rsid w:val="00FB7213"/>
    <w:rsid w:val="00FC01C1"/>
    <w:rsid w:val="00FC3A57"/>
    <w:rsid w:val="00FC55AA"/>
    <w:rsid w:val="00FC695D"/>
    <w:rsid w:val="00FD344B"/>
    <w:rsid w:val="00FD3730"/>
    <w:rsid w:val="00FE06A5"/>
    <w:rsid w:val="00FE2F79"/>
    <w:rsid w:val="00FE3882"/>
    <w:rsid w:val="00FE58C5"/>
    <w:rsid w:val="00FF08A1"/>
    <w:rsid w:val="00FF4EED"/>
    <w:rsid w:val="00FF5F2F"/>
    <w:rsid w:val="00FF6C34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16AEBE"/>
  <w15:docId w15:val="{B9DB4A64-6904-43BD-9D41-95458E62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F4FDF"/>
    <w:pPr>
      <w:keepNext/>
      <w:widowControl w:val="0"/>
      <w:tabs>
        <w:tab w:val="right" w:pos="9072"/>
      </w:tabs>
      <w:autoSpaceDE w:val="0"/>
      <w:autoSpaceDN w:val="0"/>
      <w:adjustRightInd w:val="0"/>
      <w:jc w:val="both"/>
      <w:outlineLvl w:val="0"/>
    </w:pPr>
    <w:rPr>
      <w:rFonts w:eastAsia="Calibri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4FDF"/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3F4F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F4F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F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F4FDF"/>
  </w:style>
  <w:style w:type="character" w:customStyle="1" w:styleId="a6">
    <w:name w:val="Гипертекстовая ссылка"/>
    <w:basedOn w:val="a0"/>
    <w:uiPriority w:val="99"/>
    <w:rsid w:val="003F4FDF"/>
    <w:rPr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5D1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7">
    <w:name w:val="Hyperlink"/>
    <w:rsid w:val="005D1FC8"/>
    <w:rPr>
      <w:color w:val="000000"/>
      <w:u w:val="single"/>
    </w:rPr>
  </w:style>
  <w:style w:type="paragraph" w:styleId="a8">
    <w:name w:val="Body Text"/>
    <w:basedOn w:val="a"/>
    <w:link w:val="a9"/>
    <w:rsid w:val="005D1FC8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0"/>
    <w:link w:val="a8"/>
    <w:rsid w:val="005D1FC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link w:val="ab"/>
    <w:uiPriority w:val="99"/>
    <w:rsid w:val="005D1FC8"/>
    <w:rPr>
      <w:rFonts w:ascii="Verdana" w:eastAsia="Calibri" w:hAnsi="Verdana" w:cs="Verdana"/>
      <w:color w:val="4C4C4C"/>
    </w:rPr>
  </w:style>
  <w:style w:type="character" w:customStyle="1" w:styleId="ab">
    <w:name w:val="Обычный (Интернет) Знак"/>
    <w:link w:val="aa"/>
    <w:uiPriority w:val="99"/>
    <w:locked/>
    <w:rsid w:val="005D1FC8"/>
    <w:rPr>
      <w:rFonts w:ascii="Verdana" w:eastAsia="Calibri" w:hAnsi="Verdana" w:cs="Verdana"/>
      <w:color w:val="4C4C4C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D1FC8"/>
    <w:pPr>
      <w:ind w:left="720"/>
      <w:contextualSpacing/>
    </w:pPr>
  </w:style>
  <w:style w:type="paragraph" w:customStyle="1" w:styleId="ConsPlusNonformat">
    <w:name w:val="ConsPlusNonformat"/>
    <w:rsid w:val="005D1F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rsid w:val="005D1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d"/>
    <w:uiPriority w:val="99"/>
    <w:unhideWhenUsed/>
    <w:rsid w:val="005D1FC8"/>
    <w:pPr>
      <w:tabs>
        <w:tab w:val="center" w:pos="4677"/>
        <w:tab w:val="right" w:pos="9355"/>
      </w:tabs>
    </w:pPr>
  </w:style>
  <w:style w:type="character" w:customStyle="1" w:styleId="af">
    <w:name w:val="Текст примечания Знак"/>
    <w:basedOn w:val="a0"/>
    <w:link w:val="af0"/>
    <w:uiPriority w:val="99"/>
    <w:semiHidden/>
    <w:rsid w:val="005D1F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5D1FC8"/>
    <w:rPr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5D1F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5D1FC8"/>
    <w:rPr>
      <w:b/>
      <w:bCs/>
    </w:rPr>
  </w:style>
  <w:style w:type="character" w:customStyle="1" w:styleId="af3">
    <w:name w:val="Текст выноски Знак"/>
    <w:basedOn w:val="a0"/>
    <w:link w:val="af4"/>
    <w:uiPriority w:val="99"/>
    <w:semiHidden/>
    <w:rsid w:val="005D1FC8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5D1FC8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5D1FC8"/>
    <w:pPr>
      <w:autoSpaceDE w:val="0"/>
      <w:ind w:firstLine="540"/>
      <w:jc w:val="both"/>
    </w:pPr>
    <w:rPr>
      <w:rFonts w:eastAsia="Calibri" w:cs="Calibri"/>
      <w:lang w:eastAsia="ar-SA"/>
    </w:rPr>
  </w:style>
  <w:style w:type="table" w:styleId="af5">
    <w:name w:val="Table Grid"/>
    <w:basedOn w:val="a1"/>
    <w:uiPriority w:val="59"/>
    <w:rsid w:val="005D1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link w:val="af7"/>
    <w:uiPriority w:val="99"/>
    <w:qFormat/>
    <w:rsid w:val="005D1FC8"/>
    <w:pPr>
      <w:jc w:val="center"/>
    </w:pPr>
    <w:rPr>
      <w:rFonts w:eastAsia="Calibri"/>
    </w:rPr>
  </w:style>
  <w:style w:type="character" w:customStyle="1" w:styleId="af7">
    <w:name w:val="Заголовок Знак"/>
    <w:basedOn w:val="a0"/>
    <w:link w:val="af6"/>
    <w:uiPriority w:val="99"/>
    <w:rsid w:val="005D1FC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4FE3"/>
  </w:style>
  <w:style w:type="paragraph" w:styleId="2">
    <w:name w:val="Body Text 2"/>
    <w:basedOn w:val="a"/>
    <w:link w:val="20"/>
    <w:uiPriority w:val="99"/>
    <w:semiHidden/>
    <w:unhideWhenUsed/>
    <w:rsid w:val="00674F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74F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83391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83391F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line number"/>
    <w:basedOn w:val="a0"/>
    <w:uiPriority w:val="99"/>
    <w:semiHidden/>
    <w:unhideWhenUsed/>
    <w:rsid w:val="004369E2"/>
  </w:style>
  <w:style w:type="character" w:customStyle="1" w:styleId="af9">
    <w:name w:val="Цветовое выделение"/>
    <w:uiPriority w:val="99"/>
    <w:rsid w:val="000400FB"/>
    <w:rPr>
      <w:b/>
      <w:bCs/>
      <w:color w:val="26282F"/>
    </w:rPr>
  </w:style>
  <w:style w:type="paragraph" w:customStyle="1" w:styleId="afa">
    <w:name w:val="Комментарий"/>
    <w:basedOn w:val="a"/>
    <w:next w:val="a"/>
    <w:uiPriority w:val="99"/>
    <w:rsid w:val="000400F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b">
    <w:name w:val="Таблицы (моноширинный)"/>
    <w:basedOn w:val="a"/>
    <w:next w:val="a"/>
    <w:uiPriority w:val="99"/>
    <w:rsid w:val="000400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c">
    <w:name w:val="Информация об изменениях документа"/>
    <w:basedOn w:val="afa"/>
    <w:next w:val="a"/>
    <w:uiPriority w:val="99"/>
    <w:rsid w:val="007F3976"/>
    <w:rPr>
      <w:rFonts w:eastAsiaTheme="minorEastAsia"/>
      <w:i/>
      <w:iCs/>
    </w:rPr>
  </w:style>
  <w:style w:type="paragraph" w:styleId="afd">
    <w:name w:val="footnote text"/>
    <w:basedOn w:val="a"/>
    <w:link w:val="afe"/>
    <w:semiHidden/>
    <w:unhideWhenUsed/>
    <w:rsid w:val="0075422E"/>
    <w:rPr>
      <w:sz w:val="20"/>
      <w:szCs w:val="20"/>
    </w:rPr>
  </w:style>
  <w:style w:type="character" w:customStyle="1" w:styleId="afe">
    <w:name w:val="Текст сноски Знак"/>
    <w:basedOn w:val="a0"/>
    <w:link w:val="afd"/>
    <w:semiHidden/>
    <w:rsid w:val="007542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nhideWhenUsed/>
    <w:rsid w:val="0075422E"/>
    <w:rPr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7A0E1B"/>
    <w:rPr>
      <w:sz w:val="16"/>
      <w:szCs w:val="16"/>
    </w:rPr>
  </w:style>
  <w:style w:type="paragraph" w:styleId="aff1">
    <w:name w:val="endnote text"/>
    <w:basedOn w:val="a"/>
    <w:link w:val="aff2"/>
    <w:uiPriority w:val="99"/>
    <w:semiHidden/>
    <w:unhideWhenUsed/>
    <w:rsid w:val="00E07EA9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E07E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basedOn w:val="a0"/>
    <w:uiPriority w:val="99"/>
    <w:semiHidden/>
    <w:unhideWhenUsed/>
    <w:rsid w:val="00E07EA9"/>
    <w:rPr>
      <w:vertAlign w:val="superscript"/>
    </w:rPr>
  </w:style>
  <w:style w:type="paragraph" w:styleId="aff4">
    <w:name w:val="No Spacing"/>
    <w:uiPriority w:val="1"/>
    <w:qFormat/>
    <w:rsid w:val="00D55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910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910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5">
    <w:name w:val="Revision"/>
    <w:hidden/>
    <w:uiPriority w:val="99"/>
    <w:semiHidden/>
    <w:rsid w:val="00CA3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71E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71ED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F71ED6"/>
  </w:style>
  <w:style w:type="paragraph" w:customStyle="1" w:styleId="indent1">
    <w:name w:val="indent_1"/>
    <w:basedOn w:val="a"/>
    <w:rsid w:val="008276F3"/>
    <w:pPr>
      <w:spacing w:before="100" w:beforeAutospacing="1" w:after="100" w:afterAutospacing="1"/>
    </w:pPr>
  </w:style>
  <w:style w:type="character" w:styleId="aff6">
    <w:name w:val="Unresolved Mention"/>
    <w:basedOn w:val="a0"/>
    <w:uiPriority w:val="99"/>
    <w:semiHidden/>
    <w:unhideWhenUsed/>
    <w:rsid w:val="00DC1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1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2124624/49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internet.garant.ru/document/redirect/12124625/35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CB044-AA20-4A13-8449-D06B6C25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28</Pages>
  <Words>8344</Words>
  <Characters>47562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zhu</Company>
  <LinksUpToDate>false</LinksUpToDate>
  <CharactersWithSpaces>55795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Попова Елена Николаевна</cp:lastModifiedBy>
  <cp:revision>4</cp:revision>
  <cp:lastPrinted>2026-02-18T08:35:00Z</cp:lastPrinted>
  <dcterms:created xsi:type="dcterms:W3CDTF">2026-02-18T06:26:00Z</dcterms:created>
  <dcterms:modified xsi:type="dcterms:W3CDTF">2026-02-19T14:08:00Z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-64384184</vt:i4>
  </property>
  <property fmtid="{D5CDD505-2E9C-101B-9397-08002B2CF9AE}" pid="4" name="_EmailSubject">
    <vt:lpwstr>на  сайт</vt:lpwstr>
  </property>
  <property fmtid="{D5CDD505-2E9C-101B-9397-08002B2CF9AE}" pid="5" name="_AuthorEmail">
    <vt:lpwstr>popova.en@cherepovetscity.ru</vt:lpwstr>
  </property>
  <property fmtid="{D5CDD505-2E9C-101B-9397-08002B2CF9AE}" pid="6" name="_AuthorEmailDisplayName">
    <vt:lpwstr>Попова Елена Николаевна</vt:lpwstr>
  </property>
  <property fmtid="{D5CDD505-2E9C-101B-9397-08002B2CF9AE}" pid="7" name="_PreviousAdHocReviewCycleID">
    <vt:i4>-944253824</vt:i4>
  </property>
</Properties>
</file>