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F171" w14:textId="54FBCF35" w:rsidR="005D16E8" w:rsidRPr="00ED0A44" w:rsidRDefault="006A45B7" w:rsidP="005D16E8">
      <w:pPr>
        <w:pStyle w:val="Style1"/>
        <w:widowControl/>
        <w:spacing w:line="298" w:lineRule="exact"/>
        <w:rPr>
          <w:rStyle w:val="FontStyle17"/>
          <w:spacing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3970" distL="24130" distR="24130" simplePos="0" relativeHeight="251660288" behindDoc="0" locked="0" layoutInCell="1" allowOverlap="1" wp14:anchorId="3C923F2B" wp14:editId="518E2AA3">
                <wp:simplePos x="0" y="0"/>
                <wp:positionH relativeFrom="margin">
                  <wp:posOffset>2708275</wp:posOffset>
                </wp:positionH>
                <wp:positionV relativeFrom="paragraph">
                  <wp:posOffset>0</wp:posOffset>
                </wp:positionV>
                <wp:extent cx="619760" cy="612775"/>
                <wp:effectExtent l="0" t="0" r="8890" b="1587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D8AB8" w14:textId="77777777" w:rsidR="004B3E8D" w:rsidRDefault="004B3E8D" w:rsidP="005D16E8">
                            <w:pPr>
                              <w:widowControl/>
                              <w:ind w:firstLine="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741FD3" wp14:editId="5CF5A310">
                                  <wp:extent cx="476250" cy="609600"/>
                                  <wp:effectExtent l="1905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23F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25pt;margin-top:0;width:48.8pt;height:48.25pt;z-index:251660288;visibility:visible;mso-wrap-style:square;mso-width-percent:0;mso-height-percent:0;mso-wrap-distance-left:1.9pt;mso-wrap-distance-top:0;mso-wrap-distance-right:1.9pt;mso-wrap-distance-bottom: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" filled="f" stroked="f">
                <v:textbox inset="0,0,0,0">
                  <w:txbxContent>
                    <w:p w14:paraId="1AAD8AB8" w14:textId="77777777" w:rsidR="004B3E8D" w:rsidRDefault="004B3E8D" w:rsidP="005D16E8">
                      <w:pPr>
                        <w:widowControl/>
                        <w:ind w:firstLine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741FD3" wp14:editId="5CF5A310">
                            <wp:extent cx="476250" cy="609600"/>
                            <wp:effectExtent l="1905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D16E8" w:rsidRPr="00ED0A44">
        <w:rPr>
          <w:rStyle w:val="FontStyle17"/>
          <w:spacing w:val="20"/>
          <w:sz w:val="20"/>
          <w:szCs w:val="20"/>
        </w:rPr>
        <w:t>ВОЛОГОДСКАЯ</w:t>
      </w:r>
      <w:r w:rsidR="00C841A8">
        <w:rPr>
          <w:rStyle w:val="FontStyle17"/>
          <w:sz w:val="20"/>
          <w:szCs w:val="20"/>
        </w:rPr>
        <w:t xml:space="preserve"> </w:t>
      </w:r>
      <w:r w:rsidR="005D16E8" w:rsidRPr="00ED0A44">
        <w:rPr>
          <w:rStyle w:val="FontStyle17"/>
          <w:spacing w:val="20"/>
          <w:sz w:val="20"/>
          <w:szCs w:val="20"/>
        </w:rPr>
        <w:t>ОБЛАСТЬ</w:t>
      </w:r>
    </w:p>
    <w:p w14:paraId="34307762" w14:textId="1E73206A" w:rsidR="005D16E8" w:rsidRPr="00ED0A44" w:rsidRDefault="005D16E8" w:rsidP="005D16E8">
      <w:pPr>
        <w:pStyle w:val="Style1"/>
        <w:widowControl/>
        <w:spacing w:line="298" w:lineRule="exact"/>
        <w:rPr>
          <w:rStyle w:val="FontStyle17"/>
          <w:spacing w:val="20"/>
          <w:sz w:val="20"/>
          <w:szCs w:val="20"/>
        </w:rPr>
      </w:pPr>
      <w:r w:rsidRPr="00ED0A44">
        <w:rPr>
          <w:rStyle w:val="FontStyle17"/>
          <w:spacing w:val="20"/>
          <w:sz w:val="20"/>
          <w:szCs w:val="20"/>
        </w:rPr>
        <w:t>ГОРОД</w:t>
      </w:r>
      <w:r w:rsidR="00C841A8">
        <w:rPr>
          <w:rStyle w:val="FontStyle17"/>
          <w:sz w:val="20"/>
          <w:szCs w:val="20"/>
        </w:rPr>
        <w:t xml:space="preserve"> </w:t>
      </w:r>
      <w:r w:rsidRPr="00ED0A44">
        <w:rPr>
          <w:rStyle w:val="FontStyle17"/>
          <w:spacing w:val="20"/>
          <w:sz w:val="20"/>
          <w:szCs w:val="20"/>
        </w:rPr>
        <w:t>ЧЕРЕПОВЕЦ</w:t>
      </w:r>
    </w:p>
    <w:p w14:paraId="4260C3D7" w14:textId="77777777" w:rsidR="005D16E8" w:rsidRPr="00ED0A44" w:rsidRDefault="005D16E8" w:rsidP="005D16E8">
      <w:pPr>
        <w:pStyle w:val="Style2"/>
        <w:widowControl/>
        <w:spacing w:before="82"/>
        <w:jc w:val="center"/>
        <w:rPr>
          <w:rStyle w:val="FontStyle18"/>
          <w:spacing w:val="60"/>
          <w:sz w:val="28"/>
          <w:szCs w:val="28"/>
        </w:rPr>
      </w:pPr>
      <w:r w:rsidRPr="00ED0A44">
        <w:rPr>
          <w:rStyle w:val="FontStyle18"/>
          <w:spacing w:val="60"/>
          <w:sz w:val="28"/>
          <w:szCs w:val="28"/>
        </w:rPr>
        <w:t>МЭРИЯ</w:t>
      </w:r>
    </w:p>
    <w:p w14:paraId="1545F5C3" w14:textId="7A7D2D4B" w:rsidR="005D16E8" w:rsidRDefault="005D16E8" w:rsidP="005D16E8">
      <w:pPr>
        <w:pStyle w:val="Style3"/>
        <w:widowControl/>
        <w:spacing w:before="96"/>
        <w:jc w:val="center"/>
        <w:rPr>
          <w:rStyle w:val="FontStyle17"/>
          <w:spacing w:val="20"/>
          <w:sz w:val="18"/>
          <w:szCs w:val="18"/>
        </w:rPr>
      </w:pPr>
      <w:r w:rsidRPr="00ED0A44">
        <w:rPr>
          <w:rStyle w:val="FontStyle17"/>
          <w:spacing w:val="20"/>
          <w:sz w:val="18"/>
          <w:szCs w:val="18"/>
        </w:rPr>
        <w:t>ФИНАНСОВОЕ</w:t>
      </w:r>
      <w:r w:rsidR="00C841A8">
        <w:rPr>
          <w:rStyle w:val="FontStyle17"/>
          <w:sz w:val="18"/>
          <w:szCs w:val="18"/>
        </w:rPr>
        <w:t xml:space="preserve"> </w:t>
      </w:r>
      <w:r w:rsidRPr="00ED0A44">
        <w:rPr>
          <w:rStyle w:val="FontStyle17"/>
          <w:spacing w:val="20"/>
          <w:sz w:val="18"/>
          <w:szCs w:val="18"/>
        </w:rPr>
        <w:t>УПРАВЛЕНИЕ</w:t>
      </w:r>
    </w:p>
    <w:p w14:paraId="37F1E779" w14:textId="77777777" w:rsidR="00945A0A" w:rsidRPr="00ED0A44" w:rsidRDefault="00945A0A" w:rsidP="005D16E8">
      <w:pPr>
        <w:pStyle w:val="Style3"/>
        <w:widowControl/>
        <w:spacing w:before="96"/>
        <w:jc w:val="center"/>
        <w:rPr>
          <w:rStyle w:val="FontStyle17"/>
          <w:spacing w:val="20"/>
          <w:sz w:val="18"/>
          <w:szCs w:val="18"/>
        </w:rPr>
      </w:pPr>
    </w:p>
    <w:p w14:paraId="5649D82F" w14:textId="77777777" w:rsidR="005D16E8" w:rsidRPr="00ED0A44" w:rsidRDefault="005D16E8" w:rsidP="005D16E8">
      <w:pPr>
        <w:pStyle w:val="Style4"/>
        <w:widowControl/>
        <w:tabs>
          <w:tab w:val="left" w:pos="1410"/>
          <w:tab w:val="center" w:pos="4674"/>
        </w:tabs>
        <w:rPr>
          <w:rStyle w:val="FontStyle19"/>
          <w:spacing w:val="60"/>
          <w:sz w:val="36"/>
          <w:szCs w:val="36"/>
        </w:rPr>
      </w:pPr>
      <w:r w:rsidRPr="00ED0A44">
        <w:rPr>
          <w:rStyle w:val="FontStyle19"/>
          <w:spacing w:val="60"/>
          <w:sz w:val="36"/>
          <w:szCs w:val="36"/>
        </w:rPr>
        <w:tab/>
      </w:r>
      <w:r w:rsidRPr="00ED0A44">
        <w:rPr>
          <w:rStyle w:val="FontStyle19"/>
          <w:spacing w:val="60"/>
          <w:sz w:val="36"/>
          <w:szCs w:val="36"/>
        </w:rPr>
        <w:tab/>
        <w:t>РАСПОРЯЖЕНИЕ</w:t>
      </w:r>
    </w:p>
    <w:p w14:paraId="69F76AFF" w14:textId="77777777" w:rsidR="005D16E8" w:rsidRPr="000C1E64" w:rsidRDefault="005D16E8" w:rsidP="005D16E8">
      <w:pPr>
        <w:pStyle w:val="af6"/>
        <w:rPr>
          <w:rStyle w:val="FontStyle22"/>
          <w:sz w:val="20"/>
          <w:szCs w:val="20"/>
        </w:rPr>
      </w:pPr>
    </w:p>
    <w:p w14:paraId="53D0B65E" w14:textId="77777777" w:rsidR="00A7292F" w:rsidRDefault="00A7292F" w:rsidP="0013242F">
      <w:pPr>
        <w:pStyle w:val="Style13"/>
        <w:spacing w:line="298" w:lineRule="exact"/>
        <w:rPr>
          <w:rStyle w:val="FontStyle22"/>
          <w:sz w:val="26"/>
          <w:szCs w:val="26"/>
        </w:rPr>
      </w:pPr>
    </w:p>
    <w:p w14:paraId="4CFA8CC8" w14:textId="77777777" w:rsidR="00812FDE" w:rsidRDefault="00812FDE" w:rsidP="0013242F">
      <w:pPr>
        <w:pStyle w:val="Style13"/>
        <w:spacing w:line="298" w:lineRule="exact"/>
        <w:rPr>
          <w:rStyle w:val="FontStyle22"/>
          <w:sz w:val="26"/>
          <w:szCs w:val="26"/>
        </w:rPr>
      </w:pPr>
    </w:p>
    <w:p w14:paraId="08F1060C" w14:textId="046BDDA9" w:rsidR="005D16E8" w:rsidRPr="00ED0A44" w:rsidRDefault="007C0338" w:rsidP="0013242F">
      <w:pPr>
        <w:pStyle w:val="Style13"/>
        <w:spacing w:line="298" w:lineRule="exact"/>
        <w:rPr>
          <w:rStyle w:val="FontStyle22"/>
          <w:sz w:val="26"/>
          <w:szCs w:val="26"/>
        </w:rPr>
      </w:pPr>
      <w:r>
        <w:rPr>
          <w:rStyle w:val="FontStyle22"/>
          <w:sz w:val="26"/>
          <w:szCs w:val="26"/>
        </w:rPr>
        <w:t>1</w:t>
      </w:r>
      <w:r w:rsidR="008E4250">
        <w:rPr>
          <w:rStyle w:val="FontStyle22"/>
          <w:sz w:val="26"/>
          <w:szCs w:val="26"/>
        </w:rPr>
        <w:t>8</w:t>
      </w:r>
      <w:r w:rsidR="00590DC6" w:rsidRPr="00AA1630">
        <w:rPr>
          <w:rStyle w:val="FontStyle22"/>
          <w:sz w:val="26"/>
          <w:szCs w:val="26"/>
        </w:rPr>
        <w:t>.</w:t>
      </w:r>
      <w:r w:rsidR="008E4250">
        <w:rPr>
          <w:rStyle w:val="FontStyle22"/>
          <w:sz w:val="26"/>
          <w:szCs w:val="26"/>
        </w:rPr>
        <w:t>12</w:t>
      </w:r>
      <w:r w:rsidR="00590DC6" w:rsidRPr="00AA1630">
        <w:rPr>
          <w:rStyle w:val="FontStyle22"/>
          <w:sz w:val="26"/>
          <w:szCs w:val="26"/>
        </w:rPr>
        <w:t>.</w:t>
      </w:r>
      <w:r w:rsidR="00A57F94" w:rsidRPr="00AA1630">
        <w:rPr>
          <w:rStyle w:val="FontStyle22"/>
          <w:sz w:val="26"/>
          <w:szCs w:val="26"/>
        </w:rPr>
        <w:t>20</w:t>
      </w:r>
      <w:r w:rsidR="000B2A81" w:rsidRPr="00AA1630">
        <w:rPr>
          <w:rStyle w:val="FontStyle22"/>
          <w:sz w:val="26"/>
          <w:szCs w:val="26"/>
        </w:rPr>
        <w:t>2</w:t>
      </w:r>
      <w:r w:rsidR="00AA1630" w:rsidRPr="00AA1630">
        <w:rPr>
          <w:rStyle w:val="FontStyle22"/>
          <w:sz w:val="26"/>
          <w:szCs w:val="26"/>
        </w:rPr>
        <w:t>5</w:t>
      </w:r>
      <w:r w:rsidR="00C841A8">
        <w:rPr>
          <w:rStyle w:val="FontStyle22"/>
          <w:sz w:val="26"/>
          <w:szCs w:val="26"/>
        </w:rPr>
        <w:t xml:space="preserve"> </w:t>
      </w:r>
      <w:r w:rsidR="000B2A81" w:rsidRPr="00AA1630">
        <w:rPr>
          <w:rStyle w:val="FontStyle22"/>
          <w:sz w:val="26"/>
          <w:szCs w:val="26"/>
        </w:rPr>
        <w:t>№</w:t>
      </w:r>
      <w:r w:rsidR="00C841A8">
        <w:rPr>
          <w:sz w:val="26"/>
          <w:szCs w:val="26"/>
        </w:rPr>
        <w:t> </w:t>
      </w:r>
      <w:r w:rsidR="008E4250">
        <w:rPr>
          <w:sz w:val="26"/>
          <w:szCs w:val="26"/>
        </w:rPr>
        <w:t>120</w:t>
      </w:r>
    </w:p>
    <w:p w14:paraId="2181C24B" w14:textId="42F7B983" w:rsidR="000B2A81" w:rsidRDefault="000B2A81" w:rsidP="0013242F">
      <w:pPr>
        <w:pStyle w:val="Style13"/>
        <w:spacing w:line="298" w:lineRule="exact"/>
        <w:rPr>
          <w:rStyle w:val="FontStyle22"/>
          <w:sz w:val="26"/>
          <w:szCs w:val="26"/>
        </w:rPr>
      </w:pPr>
    </w:p>
    <w:p w14:paraId="34949CCC" w14:textId="77777777" w:rsidR="00812FDE" w:rsidRPr="00D120D1" w:rsidRDefault="00812FDE" w:rsidP="0013242F">
      <w:pPr>
        <w:pStyle w:val="Style13"/>
        <w:spacing w:line="298" w:lineRule="exact"/>
        <w:rPr>
          <w:rStyle w:val="FontStyle22"/>
          <w:sz w:val="26"/>
          <w:szCs w:val="26"/>
        </w:rPr>
      </w:pPr>
    </w:p>
    <w:p w14:paraId="3FA66BA4" w14:textId="170F0DE9" w:rsidR="00102FC5" w:rsidRDefault="00102FC5" w:rsidP="0013242F">
      <w:pPr>
        <w:pStyle w:val="Style13"/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>О</w:t>
      </w:r>
      <w:r w:rsidR="00C841A8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составления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и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ведения</w:t>
      </w:r>
    </w:p>
    <w:p w14:paraId="4DE81B04" w14:textId="77777777" w:rsidR="00DD095E" w:rsidRDefault="00102FC5" w:rsidP="0013242F">
      <w:pPr>
        <w:pStyle w:val="Style13"/>
        <w:spacing w:line="298" w:lineRule="exact"/>
        <w:rPr>
          <w:sz w:val="26"/>
          <w:szCs w:val="26"/>
        </w:rPr>
      </w:pPr>
      <w:r w:rsidRPr="00102FC5">
        <w:rPr>
          <w:sz w:val="26"/>
          <w:szCs w:val="26"/>
        </w:rPr>
        <w:t>кассового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плана</w:t>
      </w:r>
      <w:r w:rsidR="00DD095E">
        <w:rPr>
          <w:sz w:val="26"/>
          <w:szCs w:val="26"/>
        </w:rPr>
        <w:t xml:space="preserve"> городского бюджета</w:t>
      </w:r>
      <w:r w:rsidRPr="00102FC5">
        <w:rPr>
          <w:sz w:val="26"/>
          <w:szCs w:val="26"/>
        </w:rPr>
        <w:t>,</w:t>
      </w:r>
    </w:p>
    <w:p w14:paraId="7A01BF52" w14:textId="77777777" w:rsidR="00DD095E" w:rsidRDefault="00102FC5" w:rsidP="00212837">
      <w:pPr>
        <w:pStyle w:val="Style13"/>
        <w:spacing w:line="298" w:lineRule="exact"/>
        <w:rPr>
          <w:sz w:val="26"/>
          <w:szCs w:val="26"/>
        </w:rPr>
      </w:pPr>
      <w:r w:rsidRPr="00102FC5">
        <w:rPr>
          <w:sz w:val="26"/>
          <w:szCs w:val="26"/>
        </w:rPr>
        <w:t>порядк</w:t>
      </w:r>
      <w:r>
        <w:rPr>
          <w:sz w:val="26"/>
          <w:szCs w:val="26"/>
        </w:rPr>
        <w:t>е</w:t>
      </w:r>
      <w:r w:rsidRPr="00102FC5">
        <w:rPr>
          <w:sz w:val="26"/>
          <w:szCs w:val="26"/>
        </w:rPr>
        <w:t>,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состав</w:t>
      </w:r>
      <w:r>
        <w:rPr>
          <w:sz w:val="26"/>
          <w:szCs w:val="26"/>
        </w:rPr>
        <w:t>е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и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срок</w:t>
      </w:r>
      <w:r>
        <w:rPr>
          <w:sz w:val="26"/>
          <w:szCs w:val="26"/>
        </w:rPr>
        <w:t>ах</w:t>
      </w:r>
      <w:r w:rsidR="00DD095E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формирования</w:t>
      </w:r>
    </w:p>
    <w:p w14:paraId="2E96DEB1" w14:textId="77777777" w:rsidR="00DD095E" w:rsidRDefault="00102FC5" w:rsidP="00212837">
      <w:pPr>
        <w:pStyle w:val="Style13"/>
        <w:spacing w:line="298" w:lineRule="exact"/>
        <w:rPr>
          <w:sz w:val="26"/>
          <w:szCs w:val="26"/>
        </w:rPr>
      </w:pPr>
      <w:r w:rsidRPr="00102FC5">
        <w:rPr>
          <w:sz w:val="26"/>
          <w:szCs w:val="26"/>
        </w:rPr>
        <w:t>и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представления</w:t>
      </w:r>
      <w:r w:rsidR="00C841A8">
        <w:rPr>
          <w:sz w:val="26"/>
          <w:szCs w:val="26"/>
        </w:rPr>
        <w:t xml:space="preserve"> </w:t>
      </w:r>
      <w:r w:rsidR="00212837" w:rsidRPr="00091DBB">
        <w:rPr>
          <w:sz w:val="26"/>
          <w:szCs w:val="26"/>
        </w:rPr>
        <w:t>главными</w:t>
      </w:r>
      <w:r w:rsidR="00DD095E">
        <w:rPr>
          <w:sz w:val="26"/>
          <w:szCs w:val="26"/>
        </w:rPr>
        <w:t xml:space="preserve"> </w:t>
      </w:r>
      <w:r w:rsidR="00212837" w:rsidRPr="00091DBB">
        <w:rPr>
          <w:sz w:val="26"/>
          <w:szCs w:val="26"/>
        </w:rPr>
        <w:t>распорядителями</w:t>
      </w:r>
    </w:p>
    <w:p w14:paraId="5F83F815" w14:textId="77777777" w:rsidR="00DD095E" w:rsidRDefault="00212837" w:rsidP="00212837">
      <w:pPr>
        <w:pStyle w:val="Style13"/>
        <w:spacing w:line="298" w:lineRule="exact"/>
        <w:rPr>
          <w:sz w:val="26"/>
          <w:szCs w:val="26"/>
        </w:rPr>
      </w:pPr>
      <w:r w:rsidRPr="00091DBB">
        <w:rPr>
          <w:sz w:val="26"/>
          <w:szCs w:val="26"/>
        </w:rPr>
        <w:t>бюджетных</w:t>
      </w:r>
      <w:r w:rsidR="00C841A8">
        <w:rPr>
          <w:sz w:val="26"/>
          <w:szCs w:val="26"/>
        </w:rPr>
        <w:t xml:space="preserve"> </w:t>
      </w:r>
      <w:r w:rsidRPr="00091DBB">
        <w:rPr>
          <w:sz w:val="26"/>
          <w:szCs w:val="26"/>
        </w:rPr>
        <w:t>средств,</w:t>
      </w:r>
      <w:r w:rsidR="00DD095E">
        <w:rPr>
          <w:sz w:val="26"/>
          <w:szCs w:val="26"/>
        </w:rPr>
        <w:t xml:space="preserve"> </w:t>
      </w:r>
      <w:r w:rsidRPr="00091DBB">
        <w:rPr>
          <w:sz w:val="26"/>
          <w:szCs w:val="26"/>
        </w:rPr>
        <w:t>главными</w:t>
      </w:r>
      <w:r w:rsidR="00C841A8">
        <w:rPr>
          <w:sz w:val="26"/>
          <w:szCs w:val="26"/>
        </w:rPr>
        <w:t xml:space="preserve"> </w:t>
      </w:r>
      <w:r w:rsidRPr="00091DBB">
        <w:rPr>
          <w:sz w:val="26"/>
          <w:szCs w:val="26"/>
        </w:rPr>
        <w:t>администраторами</w:t>
      </w:r>
    </w:p>
    <w:p w14:paraId="14438365" w14:textId="118181D0" w:rsidR="00212837" w:rsidRDefault="00212837" w:rsidP="00212837">
      <w:pPr>
        <w:pStyle w:val="Style13"/>
        <w:spacing w:line="298" w:lineRule="exact"/>
        <w:rPr>
          <w:sz w:val="26"/>
          <w:szCs w:val="26"/>
        </w:rPr>
      </w:pPr>
      <w:r w:rsidRPr="00091DBB">
        <w:rPr>
          <w:sz w:val="26"/>
          <w:szCs w:val="26"/>
        </w:rPr>
        <w:t>доходов</w:t>
      </w:r>
      <w:r w:rsidR="00DD095E">
        <w:rPr>
          <w:sz w:val="26"/>
          <w:szCs w:val="26"/>
        </w:rPr>
        <w:t xml:space="preserve"> </w:t>
      </w:r>
      <w:r w:rsidRPr="00091DBB">
        <w:rPr>
          <w:sz w:val="26"/>
          <w:szCs w:val="26"/>
        </w:rPr>
        <w:t>городского</w:t>
      </w:r>
      <w:r w:rsidR="00C841A8">
        <w:rPr>
          <w:sz w:val="26"/>
          <w:szCs w:val="26"/>
        </w:rPr>
        <w:t xml:space="preserve"> </w:t>
      </w:r>
      <w:r w:rsidRPr="00091DBB">
        <w:rPr>
          <w:sz w:val="26"/>
          <w:szCs w:val="26"/>
        </w:rPr>
        <w:t>бюджета,</w:t>
      </w:r>
      <w:r w:rsidR="00C841A8">
        <w:rPr>
          <w:sz w:val="26"/>
          <w:szCs w:val="26"/>
        </w:rPr>
        <w:t xml:space="preserve"> </w:t>
      </w:r>
      <w:r w:rsidRPr="00091DBB">
        <w:rPr>
          <w:sz w:val="26"/>
          <w:szCs w:val="26"/>
        </w:rPr>
        <w:t>главными</w:t>
      </w:r>
    </w:p>
    <w:p w14:paraId="08F32CAB" w14:textId="0E269997" w:rsidR="00212837" w:rsidRDefault="00212837" w:rsidP="00212837">
      <w:pPr>
        <w:pStyle w:val="Style13"/>
        <w:spacing w:line="298" w:lineRule="exact"/>
        <w:rPr>
          <w:sz w:val="26"/>
          <w:szCs w:val="26"/>
        </w:rPr>
      </w:pPr>
      <w:r w:rsidRPr="00091DBB">
        <w:rPr>
          <w:sz w:val="26"/>
          <w:szCs w:val="26"/>
        </w:rPr>
        <w:t>администраторами</w:t>
      </w:r>
      <w:r w:rsidR="00C841A8">
        <w:rPr>
          <w:sz w:val="26"/>
          <w:szCs w:val="26"/>
        </w:rPr>
        <w:t xml:space="preserve"> </w:t>
      </w:r>
      <w:r w:rsidRPr="00091DBB">
        <w:rPr>
          <w:sz w:val="26"/>
          <w:szCs w:val="26"/>
        </w:rPr>
        <w:t>источников</w:t>
      </w:r>
    </w:p>
    <w:p w14:paraId="24A1DD0E" w14:textId="74DBBF46" w:rsidR="00212837" w:rsidRDefault="00212837" w:rsidP="00212837">
      <w:pPr>
        <w:pStyle w:val="Style13"/>
        <w:spacing w:line="298" w:lineRule="exact"/>
        <w:rPr>
          <w:sz w:val="26"/>
          <w:szCs w:val="26"/>
        </w:rPr>
      </w:pPr>
      <w:r w:rsidRPr="00091DBB">
        <w:rPr>
          <w:sz w:val="26"/>
          <w:szCs w:val="26"/>
        </w:rPr>
        <w:t>финансирования</w:t>
      </w:r>
      <w:r w:rsidR="00C841A8">
        <w:rPr>
          <w:sz w:val="26"/>
          <w:szCs w:val="26"/>
        </w:rPr>
        <w:t xml:space="preserve"> </w:t>
      </w:r>
      <w:r w:rsidRPr="00091DBB">
        <w:rPr>
          <w:sz w:val="26"/>
          <w:szCs w:val="26"/>
        </w:rPr>
        <w:t>дефицита</w:t>
      </w:r>
      <w:r w:rsidR="00C841A8">
        <w:rPr>
          <w:sz w:val="26"/>
          <w:szCs w:val="26"/>
        </w:rPr>
        <w:t xml:space="preserve"> </w:t>
      </w:r>
      <w:r w:rsidRPr="00091DBB">
        <w:rPr>
          <w:sz w:val="26"/>
          <w:szCs w:val="26"/>
        </w:rPr>
        <w:t>городского</w:t>
      </w:r>
    </w:p>
    <w:p w14:paraId="5A867B3F" w14:textId="5B8BF541" w:rsidR="00212837" w:rsidRDefault="00212837" w:rsidP="0013242F">
      <w:pPr>
        <w:pStyle w:val="Style13"/>
        <w:spacing w:line="298" w:lineRule="exact"/>
        <w:rPr>
          <w:sz w:val="26"/>
          <w:szCs w:val="26"/>
        </w:rPr>
      </w:pPr>
      <w:r w:rsidRPr="00091DBB">
        <w:rPr>
          <w:sz w:val="26"/>
          <w:szCs w:val="26"/>
        </w:rPr>
        <w:t>бюджета</w:t>
      </w:r>
      <w:r w:rsidR="00C841A8">
        <w:rPr>
          <w:sz w:val="26"/>
          <w:szCs w:val="26"/>
        </w:rPr>
        <w:t xml:space="preserve"> </w:t>
      </w:r>
      <w:r w:rsidR="00102FC5" w:rsidRPr="00102FC5">
        <w:rPr>
          <w:sz w:val="26"/>
          <w:szCs w:val="26"/>
        </w:rPr>
        <w:t>сведений,</w:t>
      </w:r>
      <w:r w:rsidR="00C841A8">
        <w:rPr>
          <w:sz w:val="26"/>
          <w:szCs w:val="26"/>
        </w:rPr>
        <w:t xml:space="preserve"> </w:t>
      </w:r>
      <w:r w:rsidR="00102FC5" w:rsidRPr="00102FC5">
        <w:rPr>
          <w:sz w:val="26"/>
          <w:szCs w:val="26"/>
        </w:rPr>
        <w:t>необходимых</w:t>
      </w:r>
      <w:r w:rsidR="00C841A8">
        <w:rPr>
          <w:sz w:val="26"/>
          <w:szCs w:val="26"/>
        </w:rPr>
        <w:t xml:space="preserve"> </w:t>
      </w:r>
      <w:r w:rsidR="00102FC5" w:rsidRPr="00102FC5">
        <w:rPr>
          <w:sz w:val="26"/>
          <w:szCs w:val="26"/>
        </w:rPr>
        <w:t>для</w:t>
      </w:r>
    </w:p>
    <w:p w14:paraId="21485823" w14:textId="16F6338A" w:rsidR="005D16E8" w:rsidRPr="00D120D1" w:rsidRDefault="00102FC5" w:rsidP="0013242F">
      <w:pPr>
        <w:pStyle w:val="Style13"/>
        <w:spacing w:line="298" w:lineRule="exact"/>
        <w:rPr>
          <w:rStyle w:val="FontStyle22"/>
          <w:sz w:val="26"/>
          <w:szCs w:val="26"/>
        </w:rPr>
      </w:pPr>
      <w:r w:rsidRPr="00102FC5">
        <w:rPr>
          <w:sz w:val="26"/>
          <w:szCs w:val="26"/>
        </w:rPr>
        <w:t>составления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и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ведения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кассового</w:t>
      </w:r>
      <w:r w:rsidR="00C841A8">
        <w:rPr>
          <w:sz w:val="26"/>
          <w:szCs w:val="26"/>
        </w:rPr>
        <w:t xml:space="preserve"> </w:t>
      </w:r>
      <w:r w:rsidRPr="00102FC5">
        <w:rPr>
          <w:sz w:val="26"/>
          <w:szCs w:val="26"/>
        </w:rPr>
        <w:t>плана</w:t>
      </w:r>
    </w:p>
    <w:p w14:paraId="6F6A0024" w14:textId="44501F84" w:rsidR="00A7292F" w:rsidRPr="00D120D1" w:rsidRDefault="00A7292F" w:rsidP="0056205A">
      <w:pPr>
        <w:pStyle w:val="Style10"/>
        <w:spacing w:line="240" w:lineRule="exact"/>
        <w:ind w:firstLine="0"/>
        <w:rPr>
          <w:sz w:val="26"/>
          <w:szCs w:val="26"/>
        </w:rPr>
      </w:pPr>
    </w:p>
    <w:p w14:paraId="50D5E9E3" w14:textId="77777777" w:rsidR="00812FDE" w:rsidRPr="00D120D1" w:rsidRDefault="00812FDE" w:rsidP="0056205A">
      <w:pPr>
        <w:pStyle w:val="Style10"/>
        <w:spacing w:line="240" w:lineRule="exact"/>
        <w:ind w:firstLine="0"/>
        <w:rPr>
          <w:sz w:val="26"/>
          <w:szCs w:val="26"/>
        </w:rPr>
      </w:pPr>
    </w:p>
    <w:p w14:paraId="7945CD82" w14:textId="1C3D1E5B" w:rsidR="00633F63" w:rsidRPr="00633F63" w:rsidRDefault="00CC2F0E" w:rsidP="00633F63">
      <w:pPr>
        <w:rPr>
          <w:rFonts w:ascii="Times New Roman" w:eastAsia="Times New Roman" w:hAnsi="Times New Roman" w:cs="Times New Roman"/>
          <w:sz w:val="26"/>
          <w:szCs w:val="26"/>
        </w:rPr>
      </w:pPr>
      <w:r w:rsidRPr="00633F6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стать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217.1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Бюджетного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кодекса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решением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Череповецкой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Думы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24.06.2008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78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4E14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Положении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бюджетном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процессе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городе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Череповце</w:t>
      </w:r>
      <w:r w:rsidR="00F74E1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D2B993C" w14:textId="77777777" w:rsidR="00E141D2" w:rsidRPr="00826400" w:rsidRDefault="00633F63" w:rsidP="00E141D2">
      <w:pPr>
        <w:rPr>
          <w:rFonts w:ascii="Times New Roman" w:hAnsi="Times New Roman" w:cs="Times New Roman"/>
          <w:sz w:val="26"/>
          <w:szCs w:val="26"/>
        </w:rPr>
      </w:pPr>
      <w:r w:rsidRPr="00633F63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3DA2" w:rsidRPr="006D1F0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5F5C4D">
        <w:rPr>
          <w:rFonts w:ascii="Times New Roman" w:eastAsia="Times New Roman" w:hAnsi="Times New Roman" w:cs="Times New Roman"/>
          <w:sz w:val="26"/>
          <w:szCs w:val="26"/>
        </w:rPr>
        <w:t>твердить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DD095E"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порядок,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сроки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D53D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41D2" w:rsidRPr="00826400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7A1F9C3F" w14:textId="769C8904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D651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076B8C">
        <w:rPr>
          <w:rFonts w:ascii="Times New Roman" w:eastAsia="Times New Roman" w:hAnsi="Times New Roman" w:cs="Times New Roman"/>
          <w:sz w:val="26"/>
          <w:szCs w:val="26"/>
        </w:rPr>
        <w:t xml:space="preserve">с 01.01.2026 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 xml:space="preserve">утратившими силу 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распоряжения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 xml:space="preserve"> финансового управления мэрии от:</w:t>
      </w:r>
    </w:p>
    <w:p w14:paraId="29BA215D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t>31.12.2019 №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>97 «Об утверждении порядков по составлению и ведению кассового плана, формированию и ведению предельных объемов финансирования»;</w:t>
      </w:r>
    </w:p>
    <w:p w14:paraId="649EA5A7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t>17.12.2020 №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>78 «О внесении изменений в распоряжение финансового управления мэрии от 31.12.2019 № 97»;</w:t>
      </w:r>
    </w:p>
    <w:p w14:paraId="3545F2B4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t>19.02.2021 № 23 «О внесении изменений в распоряжение финансового управления мэрии от 31.12.2019 № 97»;</w:t>
      </w:r>
    </w:p>
    <w:p w14:paraId="577CA09B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t>01.03.2021 №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 27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> «О внесении изменения в распоряжение финансового управления мэрии от 31.12.2019 № 97»;</w:t>
      </w:r>
    </w:p>
    <w:p w14:paraId="632A4382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t>15.12.2021 №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>92 «О внесении изменений в распоряжение финансового управления мэрии от 31.12.2019 № 97»;</w:t>
      </w:r>
    </w:p>
    <w:p w14:paraId="676CACF6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lastRenderedPageBreak/>
        <w:t>10.02.2022 №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>19 «О внесении изменений в распоряжение финансового управления мэрии от 31.12.2019 № 97»;</w:t>
      </w:r>
    </w:p>
    <w:p w14:paraId="4F34584C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t>18.02.2022 №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>25 «О внесении изменений в распоряжение финансового управления мэрии от 31.12.2019 № 97»;</w:t>
      </w:r>
    </w:p>
    <w:p w14:paraId="262C29E9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t>29.06.2023 №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>63 «О внесении изменений в распоряжение финансового управления мэрии от 31.12.2019 № 97»;</w:t>
      </w:r>
    </w:p>
    <w:p w14:paraId="0750A25F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t>28.12.2024 №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 1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>30 «О внесении изменений в распоряжение финансового управления мэрии от 31.12.2019 № 97»;</w:t>
      </w:r>
    </w:p>
    <w:p w14:paraId="3B71B801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t>03.03.2025 №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>33 «О внесении изменений в распоряжение финансового управления мэрии от 31.12.2019 № 97»;</w:t>
      </w:r>
    </w:p>
    <w:p w14:paraId="14ACDFA0" w14:textId="77777777" w:rsidR="005F5C1F" w:rsidRPr="005F5C1F" w:rsidRDefault="005F5C1F" w:rsidP="005F5C1F">
      <w:pPr>
        <w:rPr>
          <w:rFonts w:ascii="Times New Roman" w:eastAsia="Times New Roman" w:hAnsi="Times New Roman" w:cs="Times New Roman"/>
          <w:sz w:val="26"/>
          <w:szCs w:val="26"/>
        </w:rPr>
      </w:pPr>
      <w:r w:rsidRPr="005F5C1F">
        <w:rPr>
          <w:rFonts w:ascii="Times New Roman" w:eastAsia="Times New Roman" w:hAnsi="Times New Roman" w:cs="Times New Roman"/>
          <w:sz w:val="26"/>
          <w:szCs w:val="26"/>
        </w:rPr>
        <w:t>19.08.2025 №</w:t>
      </w:r>
      <w:r w:rsidRPr="00D6512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F5C1F">
        <w:rPr>
          <w:rFonts w:ascii="Times New Roman" w:eastAsia="Times New Roman" w:hAnsi="Times New Roman" w:cs="Times New Roman"/>
          <w:sz w:val="26"/>
          <w:szCs w:val="26"/>
        </w:rPr>
        <w:t>82 «О внесении изменений в распоряжение финансового управления мэрии от 31.12.2019 № 97».</w:t>
      </w:r>
    </w:p>
    <w:p w14:paraId="041D00F5" w14:textId="3F723802" w:rsidR="007C5F40" w:rsidRDefault="00D62378" w:rsidP="00FF065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Установить,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что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вышеуказанн</w:t>
      </w:r>
      <w:r w:rsidR="003D604D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поряд</w:t>
      </w:r>
      <w:r w:rsidR="003D604D">
        <w:rPr>
          <w:rFonts w:ascii="Times New Roman" w:eastAsia="Times New Roman" w:hAnsi="Times New Roman" w:cs="Times New Roman"/>
          <w:sz w:val="26"/>
          <w:szCs w:val="26"/>
        </w:rPr>
        <w:t>ок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применя</w:t>
      </w:r>
      <w:r w:rsidR="003D604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тся</w:t>
      </w:r>
      <w:bookmarkStart w:id="0" w:name="_Hlk217914860"/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начиная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3D604D">
        <w:rPr>
          <w:rFonts w:ascii="Times New Roman" w:eastAsia="Times New Roman" w:hAnsi="Times New Roman" w:cs="Times New Roman"/>
          <w:sz w:val="26"/>
          <w:szCs w:val="26"/>
        </w:rPr>
        <w:t>6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плановый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="00762A6F">
        <w:rPr>
          <w:rFonts w:ascii="Times New Roman" w:eastAsia="Times New Roman" w:hAnsi="Times New Roman" w:cs="Times New Roman"/>
          <w:sz w:val="26"/>
          <w:szCs w:val="26"/>
        </w:rPr>
        <w:t xml:space="preserve"> 2027 и 2028 годов</w:t>
      </w:r>
      <w:r w:rsidR="00633F63" w:rsidRPr="00633F63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0"/>
    <w:p w14:paraId="525DDD96" w14:textId="77777777" w:rsidR="003D604D" w:rsidRDefault="003D604D" w:rsidP="00633F6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3227672" w14:textId="77777777" w:rsidR="003D604D" w:rsidRDefault="003D604D" w:rsidP="00633F6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ED02657" w14:textId="2A3DDDE4" w:rsidR="003D604D" w:rsidRPr="009C048E" w:rsidRDefault="003D604D" w:rsidP="003D604D">
      <w:pPr>
        <w:pStyle w:val="a4"/>
        <w:rPr>
          <w:rFonts w:ascii="Times New Roman" w:hAnsi="Times New Roman" w:cs="Times New Roman"/>
          <w:sz w:val="26"/>
          <w:szCs w:val="26"/>
        </w:rPr>
      </w:pPr>
      <w:bookmarkStart w:id="1" w:name="_Hlk217139515"/>
      <w:r w:rsidRPr="009C048E">
        <w:rPr>
          <w:rFonts w:ascii="Times New Roman" w:hAnsi="Times New Roman" w:cs="Times New Roman"/>
          <w:sz w:val="26"/>
          <w:szCs w:val="26"/>
        </w:rPr>
        <w:t>Заместитель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мэра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города,</w:t>
      </w:r>
    </w:p>
    <w:p w14:paraId="625B9126" w14:textId="7476ED10" w:rsidR="003D604D" w:rsidRDefault="003D604D" w:rsidP="003D604D">
      <w:pPr>
        <w:pStyle w:val="a4"/>
        <w:rPr>
          <w:rFonts w:ascii="Times New Roman" w:hAnsi="Times New Roman" w:cs="Times New Roman"/>
          <w:sz w:val="26"/>
          <w:szCs w:val="26"/>
        </w:rPr>
      </w:pPr>
      <w:r w:rsidRPr="009C048E">
        <w:rPr>
          <w:rFonts w:ascii="Times New Roman" w:hAnsi="Times New Roman" w:cs="Times New Roman"/>
          <w:sz w:val="26"/>
          <w:szCs w:val="26"/>
        </w:rPr>
        <w:t>начальник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Д.В.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Мухина</w:t>
      </w:r>
      <w:bookmarkEnd w:id="1"/>
    </w:p>
    <w:p w14:paraId="6D5D75CE" w14:textId="77777777" w:rsidR="003D604D" w:rsidRDefault="003D604D" w:rsidP="00633F63">
      <w:pPr>
        <w:rPr>
          <w:rFonts w:ascii="Times New Roman" w:eastAsia="Times New Roman" w:hAnsi="Times New Roman" w:cs="Times New Roman"/>
          <w:sz w:val="26"/>
          <w:szCs w:val="26"/>
        </w:rPr>
        <w:sectPr w:rsidR="003D604D" w:rsidSect="005F5C4D">
          <w:headerReference w:type="default" r:id="rId9"/>
          <w:headerReference w:type="first" r:id="rId10"/>
          <w:pgSz w:w="11907" w:h="16840" w:code="9"/>
          <w:pgMar w:top="738" w:right="567" w:bottom="1134" w:left="1701" w:header="454" w:footer="567" w:gutter="0"/>
          <w:pgNumType w:start="1"/>
          <w:cols w:space="720"/>
          <w:noEndnote/>
          <w:titlePg/>
          <w:docGrid w:linePitch="326"/>
        </w:sectPr>
      </w:pPr>
    </w:p>
    <w:p w14:paraId="1193FD77" w14:textId="77777777" w:rsidR="00CF42EB" w:rsidRPr="00AE3145" w:rsidRDefault="00CF42EB" w:rsidP="00CF42EB">
      <w:pPr>
        <w:pStyle w:val="afd"/>
        <w:widowControl w:val="0"/>
        <w:ind w:left="5103"/>
        <w:jc w:val="both"/>
        <w:rPr>
          <w:sz w:val="26"/>
          <w:szCs w:val="26"/>
        </w:rPr>
      </w:pPr>
      <w:bookmarkStart w:id="2" w:name="sub_999"/>
      <w:r w:rsidRPr="00AE3145">
        <w:rPr>
          <w:sz w:val="26"/>
          <w:szCs w:val="26"/>
        </w:rPr>
        <w:lastRenderedPageBreak/>
        <w:t>УТВЕРЖДЕН</w:t>
      </w:r>
    </w:p>
    <w:p w14:paraId="756F6ACF" w14:textId="77777777" w:rsidR="00CF42EB" w:rsidRPr="00AE3145" w:rsidRDefault="00CF42EB" w:rsidP="00CF42EB">
      <w:pPr>
        <w:pStyle w:val="afd"/>
        <w:widowControl w:val="0"/>
        <w:ind w:left="5103"/>
        <w:jc w:val="left"/>
        <w:rPr>
          <w:rFonts w:eastAsiaTheme="minorEastAsia"/>
          <w:sz w:val="26"/>
          <w:szCs w:val="26"/>
          <w:lang w:eastAsia="ru-RU"/>
        </w:rPr>
      </w:pPr>
      <w:r w:rsidRPr="00AE3145">
        <w:rPr>
          <w:rFonts w:eastAsiaTheme="minorEastAsia"/>
          <w:sz w:val="26"/>
          <w:szCs w:val="26"/>
          <w:lang w:eastAsia="ru-RU"/>
        </w:rPr>
        <w:t>распоряжением</w:t>
      </w:r>
    </w:p>
    <w:p w14:paraId="717AFA77" w14:textId="64225AA4" w:rsidR="00091DBB" w:rsidRDefault="00091DBB" w:rsidP="00CF42EB">
      <w:pPr>
        <w:pStyle w:val="afd"/>
        <w:widowControl w:val="0"/>
        <w:ind w:left="5103"/>
        <w:jc w:val="left"/>
        <w:rPr>
          <w:sz w:val="26"/>
          <w:szCs w:val="26"/>
          <w:lang w:eastAsia="ru-RU"/>
        </w:rPr>
      </w:pPr>
      <w:r w:rsidRPr="00D81E74">
        <w:rPr>
          <w:rFonts w:eastAsiaTheme="minorEastAsia"/>
          <w:sz w:val="26"/>
          <w:szCs w:val="26"/>
          <w:lang w:eastAsia="ru-RU"/>
        </w:rPr>
        <w:t>финансового</w:t>
      </w:r>
      <w:r w:rsidR="00C841A8">
        <w:rPr>
          <w:rFonts w:eastAsiaTheme="minorEastAsia"/>
          <w:sz w:val="26"/>
          <w:szCs w:val="26"/>
          <w:lang w:eastAsia="ru-RU"/>
        </w:rPr>
        <w:t xml:space="preserve"> </w:t>
      </w:r>
      <w:r w:rsidRPr="00D81E74">
        <w:rPr>
          <w:sz w:val="26"/>
          <w:szCs w:val="26"/>
          <w:lang w:eastAsia="ru-RU"/>
        </w:rPr>
        <w:t>управления</w:t>
      </w:r>
      <w:r w:rsidR="00C841A8">
        <w:rPr>
          <w:sz w:val="26"/>
          <w:szCs w:val="26"/>
          <w:lang w:eastAsia="ru-RU"/>
        </w:rPr>
        <w:t xml:space="preserve"> </w:t>
      </w:r>
      <w:r w:rsidRPr="00D81E74">
        <w:rPr>
          <w:sz w:val="26"/>
          <w:szCs w:val="26"/>
          <w:lang w:eastAsia="ru-RU"/>
        </w:rPr>
        <w:t>мэрии</w:t>
      </w:r>
    </w:p>
    <w:p w14:paraId="75482FFE" w14:textId="0D02FE21" w:rsidR="00091DBB" w:rsidRDefault="00091DBB" w:rsidP="00CF42EB">
      <w:pPr>
        <w:pStyle w:val="afd"/>
        <w:widowControl w:val="0"/>
        <w:ind w:left="5103"/>
        <w:jc w:val="left"/>
        <w:rPr>
          <w:sz w:val="26"/>
          <w:szCs w:val="26"/>
        </w:rPr>
      </w:pPr>
      <w:r>
        <w:rPr>
          <w:sz w:val="26"/>
          <w:szCs w:val="26"/>
          <w:lang w:eastAsia="ru-RU"/>
        </w:rPr>
        <w:t>от</w:t>
      </w:r>
      <w:r w:rsidR="00C841A8">
        <w:rPr>
          <w:sz w:val="26"/>
          <w:szCs w:val="26"/>
          <w:lang w:eastAsia="ru-RU"/>
        </w:rPr>
        <w:t xml:space="preserve"> </w:t>
      </w:r>
      <w:r>
        <w:rPr>
          <w:rStyle w:val="FontStyle22"/>
          <w:sz w:val="26"/>
          <w:szCs w:val="26"/>
        </w:rPr>
        <w:t>18</w:t>
      </w:r>
      <w:r w:rsidRPr="00AA1630">
        <w:rPr>
          <w:rStyle w:val="FontStyle22"/>
          <w:sz w:val="26"/>
          <w:szCs w:val="26"/>
        </w:rPr>
        <w:t>.</w:t>
      </w:r>
      <w:r>
        <w:rPr>
          <w:rStyle w:val="FontStyle22"/>
          <w:sz w:val="26"/>
          <w:szCs w:val="26"/>
        </w:rPr>
        <w:t>12</w:t>
      </w:r>
      <w:r w:rsidRPr="00AA1630">
        <w:rPr>
          <w:rStyle w:val="FontStyle22"/>
          <w:sz w:val="26"/>
          <w:szCs w:val="26"/>
        </w:rPr>
        <w:t>.2025</w:t>
      </w:r>
      <w:r w:rsidR="00C841A8">
        <w:rPr>
          <w:rStyle w:val="FontStyle22"/>
          <w:sz w:val="26"/>
          <w:szCs w:val="26"/>
        </w:rPr>
        <w:t xml:space="preserve"> </w:t>
      </w:r>
      <w:r w:rsidRPr="00AA1630">
        <w:rPr>
          <w:rStyle w:val="FontStyle22"/>
          <w:sz w:val="26"/>
          <w:szCs w:val="26"/>
        </w:rPr>
        <w:t>№</w:t>
      </w:r>
      <w:r w:rsidR="00C841A8">
        <w:rPr>
          <w:sz w:val="26"/>
          <w:szCs w:val="26"/>
        </w:rPr>
        <w:t> </w:t>
      </w:r>
      <w:r>
        <w:rPr>
          <w:sz w:val="26"/>
          <w:szCs w:val="26"/>
        </w:rPr>
        <w:t>120</w:t>
      </w:r>
    </w:p>
    <w:p w14:paraId="6D66172F" w14:textId="77777777" w:rsidR="00091DBB" w:rsidRPr="00D81E74" w:rsidRDefault="00091DBB" w:rsidP="00091DB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0946648" w14:textId="77777777" w:rsidR="00091DBB" w:rsidRPr="00D81E74" w:rsidRDefault="00091DBB" w:rsidP="00091DB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78A58A2" w14:textId="77777777" w:rsidR="00091DBB" w:rsidRDefault="00091DBB" w:rsidP="00091DBB">
      <w:pPr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3" w:name="sub_100"/>
      <w:bookmarkEnd w:id="2"/>
      <w:r w:rsidRPr="00633F63">
        <w:rPr>
          <w:rFonts w:ascii="Times New Roman" w:eastAsia="Times New Roman" w:hAnsi="Times New Roman" w:cs="Times New Roman"/>
          <w:sz w:val="26"/>
          <w:szCs w:val="26"/>
        </w:rPr>
        <w:t>Порядок</w:t>
      </w:r>
    </w:p>
    <w:p w14:paraId="57C62857" w14:textId="441AEB6F" w:rsidR="00091DBB" w:rsidRDefault="00091DBB" w:rsidP="00091DBB">
      <w:pPr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DD095E"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порядок,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сроки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2837"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42D16AFA" w14:textId="77777777" w:rsidR="00091DBB" w:rsidRPr="00D81E74" w:rsidRDefault="00091DBB" w:rsidP="00091DBB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14:paraId="68067C14" w14:textId="1B764ACB" w:rsidR="00091DBB" w:rsidRPr="00FD63AF" w:rsidRDefault="00091DBB" w:rsidP="00FD63AF">
      <w:pPr>
        <w:ind w:firstLine="0"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FD63A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1.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FD63A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Общие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FD63A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положения</w:t>
      </w:r>
      <w:bookmarkEnd w:id="3"/>
    </w:p>
    <w:p w14:paraId="5BD2E960" w14:textId="77777777" w:rsidR="00091DBB" w:rsidRPr="00FD63AF" w:rsidRDefault="00091DBB" w:rsidP="00FD63AF">
      <w:pPr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14:paraId="72AEFDB5" w14:textId="5B414680" w:rsidR="008D1FB4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1.1.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DD095E"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порядок,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сроки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0A9A"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0A9A" w:rsidRPr="00FD63AF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0A9A"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0A9A" w:rsidRPr="00FD63AF">
        <w:rPr>
          <w:rFonts w:ascii="Times New Roman" w:eastAsia="Times New Roman" w:hAnsi="Times New Roman" w:cs="Times New Roman"/>
          <w:sz w:val="26"/>
          <w:szCs w:val="26"/>
        </w:rPr>
        <w:t>Порядок,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0A9A" w:rsidRPr="00FD63AF">
        <w:rPr>
          <w:rFonts w:ascii="Times New Roman" w:eastAsia="Times New Roman" w:hAnsi="Times New Roman" w:cs="Times New Roman"/>
          <w:sz w:val="26"/>
          <w:szCs w:val="26"/>
        </w:rPr>
        <w:t>кассовый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0A9A" w:rsidRPr="00FD63AF">
        <w:rPr>
          <w:rFonts w:ascii="Times New Roman" w:eastAsia="Times New Roman" w:hAnsi="Times New Roman" w:cs="Times New Roman"/>
          <w:sz w:val="26"/>
          <w:szCs w:val="26"/>
        </w:rPr>
        <w:t>план)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разработан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целях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сбалансированности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процессе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исполнения,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полного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своевременного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денежных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обязательств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перед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достижения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оптимальных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условий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привлечения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заемных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бюджет,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анализа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исполнения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B4" w:rsidRPr="00FD63AF">
        <w:rPr>
          <w:rFonts w:ascii="Times New Roman" w:eastAsia="Times New Roman" w:hAnsi="Times New Roman" w:cs="Times New Roman"/>
          <w:sz w:val="26"/>
          <w:szCs w:val="26"/>
        </w:rPr>
        <w:t>бюджета.</w:t>
      </w:r>
    </w:p>
    <w:p w14:paraId="13600649" w14:textId="793FBAA9" w:rsidR="00141125" w:rsidRPr="00FD63AF" w:rsidRDefault="008D1FB4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1.2.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определяет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правила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исполнения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порядок,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состав,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сроки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76113D">
        <w:rPr>
          <w:rFonts w:ascii="Times New Roman" w:eastAsia="Times New Roman" w:hAnsi="Times New Roman" w:cs="Times New Roman"/>
          <w:sz w:val="26"/>
          <w:szCs w:val="26"/>
        </w:rPr>
        <w:t xml:space="preserve"> также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2CFA"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>главны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администратор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 xml:space="preserve">ы)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плана.</w:t>
      </w:r>
    </w:p>
    <w:p w14:paraId="12B79CFB" w14:textId="40ECEA9E" w:rsidR="00091DBB" w:rsidRPr="00FD63AF" w:rsidRDefault="006710CA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1.</w:t>
      </w:r>
      <w:r w:rsidR="00840A9A" w:rsidRPr="00FD63AF">
        <w:rPr>
          <w:rFonts w:ascii="Times New Roman" w:eastAsia="Times New Roman" w:hAnsi="Times New Roman" w:cs="Times New Roman"/>
          <w:sz w:val="26"/>
          <w:szCs w:val="26"/>
        </w:rPr>
        <w:t>3</w:t>
      </w:r>
      <w:r w:rsidR="00141125" w:rsidRPr="00FD63AF">
        <w:rPr>
          <w:rFonts w:ascii="Times New Roman" w:eastAsia="Times New Roman" w:hAnsi="Times New Roman" w:cs="Times New Roman"/>
          <w:sz w:val="26"/>
          <w:szCs w:val="26"/>
        </w:rPr>
        <w:t>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Под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кассовым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планом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понимается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текущем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финансовом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году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целях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определения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прогнозного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состояния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единого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счета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включая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временный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кассовый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разрыв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объем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временно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свободных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средств.</w:t>
      </w:r>
    </w:p>
    <w:p w14:paraId="197EC5B8" w14:textId="3BBC503E" w:rsidR="004D0D29" w:rsidRPr="00FD63AF" w:rsidRDefault="004D0D29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1.4.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Обмен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информацией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между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являющимися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органами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местного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самоуправления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органами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муниципальным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казенным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«Финансово-бухгалтерский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центр»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финансовым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Череповца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7414"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7414" w:rsidRPr="00FD63AF">
        <w:rPr>
          <w:rFonts w:ascii="Times New Roman" w:eastAsia="Times New Roman" w:hAnsi="Times New Roman" w:cs="Times New Roman"/>
          <w:sz w:val="26"/>
          <w:szCs w:val="26"/>
        </w:rPr>
        <w:t>применением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единой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электронного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документооборота,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Web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технологий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(«Web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Исполнение»)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(при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наличии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технической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возможности).</w:t>
      </w:r>
    </w:p>
    <w:p w14:paraId="290E11F1" w14:textId="1288B7F5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1.</w:t>
      </w:r>
      <w:r w:rsidR="004D0D29" w:rsidRPr="00FD63A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ведение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финансовым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1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Порядку.</w:t>
      </w:r>
    </w:p>
    <w:p w14:paraId="6BF254BB" w14:textId="77777777" w:rsidR="004D0D29" w:rsidRPr="00FD63AF" w:rsidRDefault="004D0D29" w:rsidP="00FD63A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BD30C57" w14:textId="2FAAEE33" w:rsidR="00091DBB" w:rsidRPr="00FD63AF" w:rsidRDefault="00091DBB" w:rsidP="00FD63AF">
      <w:pPr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D63A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.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FD63A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Порядок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FD63A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составления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FD63A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кассового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FD63A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плана</w:t>
      </w:r>
    </w:p>
    <w:p w14:paraId="61879C1A" w14:textId="77777777" w:rsidR="004D0D29" w:rsidRPr="00FD63AF" w:rsidRDefault="004D0D29" w:rsidP="00FD63AF">
      <w:pPr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14:paraId="0A8D2B84" w14:textId="4D122988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lastRenderedPageBreak/>
        <w:t>2.1.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Основаниями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являются:</w:t>
      </w:r>
    </w:p>
    <w:p w14:paraId="64CB2C7C" w14:textId="280F820F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очередной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период,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утвержденное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Череповецкой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Думой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4E14"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бюджете);</w:t>
      </w:r>
    </w:p>
    <w:p w14:paraId="61768077" w14:textId="59B60D48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сводная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бюджетная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роспись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очередной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DD095E" w:rsidRPr="00DD09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095E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D09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095E" w:rsidRPr="00FD63AF">
        <w:rPr>
          <w:rFonts w:ascii="Times New Roman" w:eastAsia="Times New Roman" w:hAnsi="Times New Roman" w:cs="Times New Roman"/>
          <w:sz w:val="26"/>
          <w:szCs w:val="26"/>
        </w:rPr>
        <w:t>плановый</w:t>
      </w:r>
      <w:r w:rsidR="00DD09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095E" w:rsidRPr="00FD63AF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утвержденная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заместителем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учетом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оснований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внесения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показатели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сводной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росписи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предусмотренных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бюджете;</w:t>
      </w:r>
    </w:p>
    <w:p w14:paraId="1A2B32E5" w14:textId="53C3259E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ассигнования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лимиты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обязательств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очередной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подписанные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заместителем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учетом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особенностей,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предусмотренных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бюджете;</w:t>
      </w:r>
    </w:p>
    <w:p w14:paraId="064C309E" w14:textId="23211271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графики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(прогнозы)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погашения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долговых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обязательств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бюджета;</w:t>
      </w:r>
    </w:p>
    <w:p w14:paraId="33F1E46E" w14:textId="6D89718F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остатках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едином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счете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бюджета.</w:t>
      </w:r>
    </w:p>
    <w:p w14:paraId="6E29906A" w14:textId="6C5E812A" w:rsidR="00BA38A2" w:rsidRPr="007558C1" w:rsidRDefault="00091DBB" w:rsidP="007558C1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2.2.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 w:rsidRPr="00BA38A2">
        <w:rPr>
          <w:rFonts w:ascii="Times New Roman" w:eastAsia="Times New Roman" w:hAnsi="Times New Roman" w:cs="Times New Roman"/>
          <w:sz w:val="26"/>
          <w:szCs w:val="26"/>
        </w:rPr>
        <w:t>Кассовый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 w:rsidRPr="00BA38A2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 w:rsidRPr="00BA38A2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 w:rsidRPr="00BA38A2">
        <w:rPr>
          <w:rFonts w:ascii="Times New Roman" w:eastAsia="Times New Roman" w:hAnsi="Times New Roman" w:cs="Times New Roman"/>
          <w:sz w:val="26"/>
          <w:szCs w:val="26"/>
        </w:rPr>
        <w:t>включает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 w:rsidRPr="00BA38A2">
        <w:rPr>
          <w:rFonts w:ascii="Times New Roman" w:eastAsia="Times New Roman" w:hAnsi="Times New Roman" w:cs="Times New Roman"/>
          <w:sz w:val="26"/>
          <w:szCs w:val="26"/>
        </w:rPr>
        <w:t>кассовый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 w:rsidRPr="00BA38A2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 w:rsidRPr="00BA38A2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 w:rsidRPr="00BA38A2">
        <w:rPr>
          <w:rFonts w:ascii="Times New Roman" w:eastAsia="Times New Roman" w:hAnsi="Times New Roman" w:cs="Times New Roman"/>
          <w:sz w:val="26"/>
          <w:szCs w:val="26"/>
        </w:rPr>
        <w:t>текущий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 w:rsidRPr="00BA38A2">
        <w:rPr>
          <w:rFonts w:ascii="Times New Roman" w:eastAsia="Times New Roman" w:hAnsi="Times New Roman" w:cs="Times New Roman"/>
          <w:sz w:val="26"/>
          <w:szCs w:val="26"/>
        </w:rPr>
        <w:t>финансовый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38A2" w:rsidRPr="00BA38A2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58C1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7558C1" w:rsidRPr="007558C1">
        <w:rPr>
          <w:rFonts w:ascii="Times New Roman" w:eastAsia="Times New Roman" w:hAnsi="Times New Roman" w:cs="Times New Roman"/>
          <w:sz w:val="26"/>
          <w:szCs w:val="26"/>
        </w:rPr>
        <w:t>поквартальной разбивкой в разрезе месяцев, с нарастающим итогом</w:t>
      </w:r>
      <w:r w:rsidR="00BA38A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981523" w14:textId="0A70FE5B" w:rsidR="000A7E80" w:rsidRPr="000A7E80" w:rsidRDefault="000A7E80" w:rsidP="000A7E80">
      <w:pPr>
        <w:rPr>
          <w:rFonts w:ascii="Times New Roman" w:eastAsia="Times New Roman" w:hAnsi="Times New Roman" w:cs="Times New Roman"/>
          <w:sz w:val="26"/>
          <w:szCs w:val="26"/>
        </w:rPr>
      </w:pPr>
      <w:r w:rsidRPr="000A7E80">
        <w:rPr>
          <w:rFonts w:ascii="Times New Roman" w:eastAsia="Times New Roman" w:hAnsi="Times New Roman" w:cs="Times New Roman"/>
          <w:sz w:val="26"/>
          <w:szCs w:val="26"/>
        </w:rPr>
        <w:t>Кассовый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текущий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финансовый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составляется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основе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ведений,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представляемых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>главны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администратор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ами, по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24B8F80" w14:textId="7F8864D9" w:rsidR="000A7E80" w:rsidRPr="000A7E80" w:rsidRDefault="000A7E80" w:rsidP="000A7E80">
      <w:pPr>
        <w:rPr>
          <w:rFonts w:ascii="Times New Roman" w:eastAsia="Times New Roman" w:hAnsi="Times New Roman" w:cs="Times New Roman"/>
          <w:sz w:val="26"/>
          <w:szCs w:val="26"/>
        </w:rPr>
      </w:pPr>
      <w:r w:rsidRPr="000A7E80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доходам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текущий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финансовый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год;</w:t>
      </w:r>
    </w:p>
    <w:p w14:paraId="27CCC578" w14:textId="2BC74573" w:rsidR="000A7E80" w:rsidRPr="000A7E80" w:rsidRDefault="000A7E80" w:rsidP="000A7E80">
      <w:pPr>
        <w:rPr>
          <w:rFonts w:ascii="Times New Roman" w:eastAsia="Times New Roman" w:hAnsi="Times New Roman" w:cs="Times New Roman"/>
          <w:sz w:val="26"/>
          <w:szCs w:val="26"/>
        </w:rPr>
      </w:pPr>
      <w:r w:rsidRPr="000A7E80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расходам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текущий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финансовый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год;</w:t>
      </w:r>
    </w:p>
    <w:p w14:paraId="75C04743" w14:textId="62C1C226" w:rsidR="000A7E80" w:rsidRPr="000A7E80" w:rsidRDefault="000A7E80" w:rsidP="000A7E80">
      <w:pPr>
        <w:rPr>
          <w:rFonts w:ascii="Times New Roman" w:eastAsia="Times New Roman" w:hAnsi="Times New Roman" w:cs="Times New Roman"/>
          <w:sz w:val="26"/>
          <w:szCs w:val="26"/>
        </w:rPr>
      </w:pPr>
      <w:r w:rsidRPr="000A7E80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источникам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текущий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финансовый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A7E80"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210AF6" w14:textId="56C6DE8A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справочно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указываются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остаток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едином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счете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распределенный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(изменение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остатков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счетах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учету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бюджетов),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сальдо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операций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поступлениям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перечислениям,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отражаются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автономных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учреждений,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заимствованные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(перечисленные)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счета,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открытого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отражения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операций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указанных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учреждений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возвращенные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данный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счет,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действующим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законодательством.</w:t>
      </w:r>
    </w:p>
    <w:p w14:paraId="38AE566F" w14:textId="3009FF88" w:rsidR="00091DBB" w:rsidRPr="00FD63AF" w:rsidRDefault="00091DBB" w:rsidP="00C841A8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Порядок,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сроки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>главны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администратор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A43C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установлены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76113D">
        <w:rPr>
          <w:rFonts w:ascii="Times New Roman" w:eastAsia="Times New Roman" w:hAnsi="Times New Roman" w:cs="Times New Roman"/>
          <w:sz w:val="26"/>
          <w:szCs w:val="26"/>
        </w:rPr>
        <w:t>унктах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2.3-2.5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настоящего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Порядка.</w:t>
      </w:r>
    </w:p>
    <w:p w14:paraId="1336BCB7" w14:textId="73D6F738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2.3.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следующем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порядке.</w:t>
      </w:r>
    </w:p>
    <w:p w14:paraId="35F26A89" w14:textId="612CEC37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анализа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C0D"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срок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позднее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рабочих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даты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доводит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4E14"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годовые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объемы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разрезе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классификации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учтенных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формировании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объема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бюджета.</w:t>
      </w:r>
    </w:p>
    <w:p w14:paraId="2FEDCA22" w14:textId="5CACEF75" w:rsidR="00091DBB" w:rsidRDefault="002F4227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распределяют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годовые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объемы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месяцам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представляют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доходах)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2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рабочих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после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отсутствия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lastRenderedPageBreak/>
        <w:t>главных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доходах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распределяет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годовые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назначения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самостоятельно,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данных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фактических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поступлениях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два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отчетных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года,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предшествующих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очередному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году</w:t>
      </w:r>
      <w:r w:rsidR="000D2C42">
        <w:rPr>
          <w:rFonts w:ascii="Times New Roman" w:eastAsia="Times New Roman" w:hAnsi="Times New Roman" w:cs="Times New Roman"/>
          <w:sz w:val="26"/>
          <w:szCs w:val="26"/>
        </w:rPr>
        <w:t>, с учетом экспертной оценки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64F23BC" w14:textId="6CE9B630" w:rsidR="00054D98" w:rsidRPr="00FD63AF" w:rsidRDefault="00054D98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054D98">
        <w:rPr>
          <w:rFonts w:ascii="Times New Roman" w:eastAsia="Times New Roman" w:hAnsi="Times New Roman" w:cs="Times New Roman"/>
          <w:sz w:val="26"/>
          <w:szCs w:val="26"/>
        </w:rPr>
        <w:t xml:space="preserve">Сводный бюджетный отдел финансового управления мэрии (далее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54D98">
        <w:rPr>
          <w:rFonts w:ascii="Times New Roman" w:eastAsia="Times New Roman" w:hAnsi="Times New Roman" w:cs="Times New Roman"/>
          <w:sz w:val="26"/>
          <w:szCs w:val="26"/>
        </w:rPr>
        <w:t xml:space="preserve"> сводный бюджетный отдел) в срок не позднее одного рабочего дня со дня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 данных от главных распорядителей бюджетных средств</w:t>
      </w:r>
      <w:r w:rsidRPr="00054D98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в отдел доходов 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Pr="00054D98">
        <w:rPr>
          <w:rFonts w:ascii="Times New Roman" w:eastAsia="Times New Roman" w:hAnsi="Times New Roman" w:cs="Times New Roman"/>
          <w:sz w:val="26"/>
          <w:szCs w:val="26"/>
        </w:rPr>
        <w:t>межбюджетным трансфертам, предоставляемым из бюджетов вышестоящего уровня, на очередной год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93F0DB" w14:textId="492AF1A4" w:rsidR="004E5A1C" w:rsidRDefault="00CF4732" w:rsidP="00CF4732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5A10" w:rsidRPr="00054D98">
        <w:rPr>
          <w:rFonts w:ascii="Times New Roman" w:eastAsia="Times New Roman" w:hAnsi="Times New Roman" w:cs="Times New Roman"/>
          <w:sz w:val="26"/>
          <w:szCs w:val="26"/>
        </w:rPr>
        <w:t>в срок не позднее двух рабочих дней со дня получения сведений</w:t>
      </w:r>
      <w:r w:rsidR="000C5A10" w:rsidRPr="00FD63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доходах</w:t>
      </w:r>
      <w:r w:rsidR="005F745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F745A" w:rsidRPr="00054D98">
        <w:rPr>
          <w:rFonts w:ascii="Times New Roman" w:eastAsia="Times New Roman" w:hAnsi="Times New Roman" w:cs="Times New Roman"/>
          <w:sz w:val="26"/>
          <w:szCs w:val="26"/>
        </w:rPr>
        <w:t>сведени</w:t>
      </w:r>
      <w:r w:rsidR="005F745A">
        <w:rPr>
          <w:rFonts w:ascii="Times New Roman" w:eastAsia="Times New Roman" w:hAnsi="Times New Roman" w:cs="Times New Roman"/>
          <w:sz w:val="26"/>
          <w:szCs w:val="26"/>
        </w:rPr>
        <w:t xml:space="preserve">й по </w:t>
      </w:r>
      <w:r w:rsidR="005F745A" w:rsidRPr="00054D98">
        <w:rPr>
          <w:rFonts w:ascii="Times New Roman" w:eastAsia="Times New Roman" w:hAnsi="Times New Roman" w:cs="Times New Roman"/>
          <w:sz w:val="26"/>
          <w:szCs w:val="26"/>
        </w:rPr>
        <w:t>межбюджетным трансфертам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формирует</w:t>
      </w:r>
      <w:r w:rsidR="004E5A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BD66ED8" w14:textId="351F21E0" w:rsidR="004E5A1C" w:rsidRDefault="00CF4732" w:rsidP="00CF4732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Pr="007558C1">
        <w:rPr>
          <w:rFonts w:ascii="Times New Roman" w:eastAsia="Times New Roman" w:hAnsi="Times New Roman" w:cs="Times New Roman"/>
          <w:sz w:val="26"/>
          <w:szCs w:val="26"/>
        </w:rPr>
        <w:t>поквартальной разбивкой в разрезе месяцев</w:t>
      </w:r>
      <w:r w:rsidRPr="00054D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5A1C"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E5A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5A1C" w:rsidRPr="00FD63A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4E5A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5A1C"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4E5A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5A1C" w:rsidRPr="00FD63AF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="004E5A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5A1C" w:rsidRPr="00FD63AF">
        <w:rPr>
          <w:rFonts w:ascii="Times New Roman" w:eastAsia="Times New Roman" w:hAnsi="Times New Roman" w:cs="Times New Roman"/>
          <w:sz w:val="26"/>
          <w:szCs w:val="26"/>
        </w:rPr>
        <w:t>3</w:t>
      </w:r>
      <w:r w:rsidR="004E5A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5A1C"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E5A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5A1C" w:rsidRPr="00FD63AF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4E5A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5A1C" w:rsidRPr="00FD63AF">
        <w:rPr>
          <w:rFonts w:ascii="Times New Roman" w:eastAsia="Times New Roman" w:hAnsi="Times New Roman" w:cs="Times New Roman"/>
          <w:sz w:val="26"/>
          <w:szCs w:val="26"/>
        </w:rPr>
        <w:t>Порядку</w:t>
      </w:r>
      <w:r w:rsidR="004E5A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4D98">
        <w:rPr>
          <w:rFonts w:ascii="Times New Roman" w:eastAsia="Times New Roman" w:hAnsi="Times New Roman" w:cs="Times New Roman"/>
          <w:sz w:val="26"/>
          <w:szCs w:val="26"/>
        </w:rPr>
        <w:t>и направляет в сводный бюджетный отдел для формирования показателей кассового плана</w:t>
      </w:r>
      <w:r w:rsidR="004E5A1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DAC2A8F" w14:textId="7A49650D" w:rsidR="008D1EDC" w:rsidRPr="00FD63AF" w:rsidRDefault="004E5A1C" w:rsidP="000C5A1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1EDC">
        <w:rPr>
          <w:rFonts w:ascii="Times New Roman" w:eastAsia="Times New Roman" w:hAnsi="Times New Roman" w:cs="Times New Roman"/>
          <w:sz w:val="26"/>
          <w:szCs w:val="26"/>
        </w:rPr>
        <w:t>в разрезе главных администраторов доходов и кодов классификации доходов бюджета с отражением общего прогнозного объема доходов на год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Порядку</w:t>
      </w:r>
      <w:r w:rsidR="000C5A10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направляет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муниципальное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казенное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учреждение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«Финансово-бухгалтерский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центр»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МКУ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EDC" w:rsidRPr="00FD63AF">
        <w:rPr>
          <w:rFonts w:ascii="Times New Roman" w:eastAsia="Times New Roman" w:hAnsi="Times New Roman" w:cs="Times New Roman"/>
          <w:sz w:val="26"/>
          <w:szCs w:val="26"/>
        </w:rPr>
        <w:t>«ФБЦ»)</w:t>
      </w:r>
      <w:r w:rsidR="008D1ED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6F57E4" w14:textId="653E67AF" w:rsidR="004E5A1C" w:rsidRDefault="004E5A1C" w:rsidP="004E5A1C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0C5A10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подписыва</w:t>
      </w:r>
      <w:r w:rsidR="000C5A10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исполнителем,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анализа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заместителем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лицами,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исполняющими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обязанности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7F56BBE" w14:textId="10F2303C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2.4.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следующем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порядке.</w:t>
      </w:r>
    </w:p>
    <w:p w14:paraId="3D330A1D" w14:textId="19B1EC0F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Показатели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формируются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ассигнованиями,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утвержденными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сводной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росписи,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лимитами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обязательств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очередной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год.</w:t>
      </w:r>
    </w:p>
    <w:p w14:paraId="719D5A02" w14:textId="308EBEA2" w:rsidR="002F4227" w:rsidRDefault="002F4227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распорядители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распределяют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годовые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объемы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417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827417" w:rsidRPr="007558C1"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 w:rsidR="00827417">
        <w:rPr>
          <w:rFonts w:ascii="Times New Roman" w:eastAsia="Times New Roman" w:hAnsi="Times New Roman" w:cs="Times New Roman"/>
          <w:sz w:val="26"/>
          <w:szCs w:val="26"/>
        </w:rPr>
        <w:t xml:space="preserve">ам с </w:t>
      </w:r>
      <w:r w:rsidR="00827417" w:rsidRPr="007558C1">
        <w:rPr>
          <w:rFonts w:ascii="Times New Roman" w:eastAsia="Times New Roman" w:hAnsi="Times New Roman" w:cs="Times New Roman"/>
          <w:sz w:val="26"/>
          <w:szCs w:val="26"/>
        </w:rPr>
        <w:t xml:space="preserve">поквартальной разбивкой 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 xml:space="preserve">в разрезе 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>источников финансового обеспечения расходов городского бюджета</w:t>
      </w:r>
      <w:r w:rsidR="00054D98">
        <w:rPr>
          <w:rFonts w:ascii="Times New Roman" w:eastAsia="Times New Roman" w:hAnsi="Times New Roman" w:cs="Times New Roman"/>
          <w:sz w:val="26"/>
          <w:szCs w:val="26"/>
        </w:rPr>
        <w:t xml:space="preserve"> и видов</w:t>
      </w:r>
      <w:r w:rsidR="00054D98" w:rsidRPr="00054D98">
        <w:rPr>
          <w:color w:val="333333"/>
          <w:sz w:val="21"/>
          <w:szCs w:val="21"/>
          <w:shd w:val="clear" w:color="auto" w:fill="FFFFFF"/>
        </w:rPr>
        <w:t xml:space="preserve"> </w:t>
      </w:r>
      <w:r w:rsidR="00054D98" w:rsidRPr="00054D98">
        <w:rPr>
          <w:rFonts w:ascii="Times New Roman" w:eastAsia="Times New Roman" w:hAnsi="Times New Roman" w:cs="Times New Roman"/>
          <w:sz w:val="26"/>
          <w:szCs w:val="26"/>
        </w:rPr>
        <w:t>межбюджетных трансфертов</w:t>
      </w:r>
      <w:r w:rsidR="00054D98">
        <w:rPr>
          <w:rFonts w:ascii="Times New Roman" w:eastAsia="Times New Roman" w:hAnsi="Times New Roman" w:cs="Times New Roman"/>
          <w:sz w:val="26"/>
          <w:szCs w:val="26"/>
        </w:rPr>
        <w:t>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представляют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расходах)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5A10">
        <w:rPr>
          <w:rFonts w:ascii="Times New Roman" w:eastAsia="Times New Roman" w:hAnsi="Times New Roman" w:cs="Times New Roman"/>
          <w:sz w:val="26"/>
          <w:szCs w:val="26"/>
        </w:rPr>
        <w:t>5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рабочих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ассигнований,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лимитов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обязательств.</w:t>
      </w:r>
    </w:p>
    <w:p w14:paraId="2BDA6D5B" w14:textId="47C86106" w:rsidR="002D26F3" w:rsidRPr="00FD63AF" w:rsidRDefault="002D26F3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2D26F3">
        <w:rPr>
          <w:rFonts w:ascii="Times New Roman" w:eastAsia="Times New Roman" w:hAnsi="Times New Roman" w:cs="Times New Roman"/>
          <w:sz w:val="26"/>
          <w:szCs w:val="26"/>
        </w:rPr>
        <w:t xml:space="preserve">Сводный бюджетный отдел в течение трех рабочих 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 сведений о расходах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 xml:space="preserve"> формирует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свод по 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>прогноз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 xml:space="preserve"> перечислений по расходам городского бюджета</w:t>
      </w:r>
      <w:r w:rsidR="00367E2E" w:rsidRPr="00367E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E2E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367E2E" w:rsidRPr="00FD63AF">
        <w:rPr>
          <w:rFonts w:ascii="Times New Roman" w:eastAsia="Times New Roman" w:hAnsi="Times New Roman" w:cs="Times New Roman"/>
          <w:sz w:val="26"/>
          <w:szCs w:val="26"/>
        </w:rPr>
        <w:t>составл</w:t>
      </w:r>
      <w:r w:rsidR="00367E2E">
        <w:rPr>
          <w:rFonts w:ascii="Times New Roman" w:eastAsia="Times New Roman" w:hAnsi="Times New Roman" w:cs="Times New Roman"/>
          <w:sz w:val="26"/>
          <w:szCs w:val="26"/>
        </w:rPr>
        <w:t xml:space="preserve">ения </w:t>
      </w:r>
      <w:r w:rsidR="00367E2E" w:rsidRPr="00FD63AF">
        <w:rPr>
          <w:rFonts w:ascii="Times New Roman" w:eastAsia="Times New Roman" w:hAnsi="Times New Roman" w:cs="Times New Roman"/>
          <w:sz w:val="26"/>
          <w:szCs w:val="26"/>
        </w:rPr>
        <w:t>кассов</w:t>
      </w:r>
      <w:r w:rsidR="00367E2E">
        <w:rPr>
          <w:rFonts w:ascii="Times New Roman" w:eastAsia="Times New Roman" w:hAnsi="Times New Roman" w:cs="Times New Roman"/>
          <w:sz w:val="26"/>
          <w:szCs w:val="26"/>
        </w:rPr>
        <w:t xml:space="preserve">ого </w:t>
      </w:r>
      <w:r w:rsidR="00367E2E" w:rsidRPr="00FD63AF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="00367E2E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6A33969" w14:textId="558F85A3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2.5.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следующем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порядке.</w:t>
      </w:r>
    </w:p>
    <w:p w14:paraId="2F06B747" w14:textId="58E1FC25" w:rsidR="00515AA4" w:rsidRPr="00FD63AF" w:rsidRDefault="00515AA4" w:rsidP="00515AA4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трех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рабочих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даты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доводит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источников)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годовые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объемы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продажи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акций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капитале,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учтенных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формировании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бюджета.</w:t>
      </w:r>
    </w:p>
    <w:p w14:paraId="1EDE6CEE" w14:textId="6C5889BE" w:rsidR="00091DBB" w:rsidRPr="00FD63AF" w:rsidRDefault="00515AA4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лавные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продажи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акций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иных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lastRenderedPageBreak/>
        <w:t>форм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участия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капитале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распределяют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годовые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объемы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месяцам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представляют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поступлении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перечислении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источникам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источниках)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5A10">
        <w:rPr>
          <w:rFonts w:ascii="Times New Roman" w:eastAsia="Times New Roman" w:hAnsi="Times New Roman" w:cs="Times New Roman"/>
          <w:sz w:val="26"/>
          <w:szCs w:val="26"/>
        </w:rPr>
        <w:t>6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eastAsia="Times New Roman" w:hAnsi="Times New Roman" w:cs="Times New Roman"/>
          <w:sz w:val="26"/>
          <w:szCs w:val="26"/>
        </w:rPr>
        <w:t>Порядку,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срок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позднее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рабочих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даты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утверждения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A7A" w:rsidRPr="00FD63AF">
        <w:rPr>
          <w:rFonts w:ascii="Times New Roman" w:eastAsia="Times New Roman" w:hAnsi="Times New Roman" w:cs="Times New Roman"/>
          <w:sz w:val="26"/>
          <w:szCs w:val="26"/>
        </w:rPr>
        <w:t>бюджете</w:t>
      </w:r>
      <w:r w:rsidR="005F2A7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6059CA2" w14:textId="43864E44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анализа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хозяйственного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комплекса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займов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4E14"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хозяйственного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комплекса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займов)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ассигнований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источниках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рабочих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формируют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417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827417" w:rsidRPr="007558C1">
        <w:rPr>
          <w:rFonts w:ascii="Times New Roman" w:eastAsia="Times New Roman" w:hAnsi="Times New Roman" w:cs="Times New Roman"/>
          <w:sz w:val="26"/>
          <w:szCs w:val="26"/>
        </w:rPr>
        <w:t>поквартальной разбивкой в разрезе месяцев</w:t>
      </w:r>
      <w:r w:rsidR="00827417" w:rsidRPr="00FD63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5A10">
        <w:rPr>
          <w:rFonts w:ascii="Times New Roman" w:eastAsia="Times New Roman" w:hAnsi="Times New Roman" w:cs="Times New Roman"/>
          <w:sz w:val="26"/>
          <w:szCs w:val="26"/>
        </w:rPr>
        <w:t>7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Порядку.</w:t>
      </w:r>
    </w:p>
    <w:p w14:paraId="3056D934" w14:textId="2E7D9C00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подписывается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исполнителем,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отдела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анализа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хозяйственного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комплекса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займов,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отдела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анализа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продажи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акций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участия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капитале)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лицами,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исполняющими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обязанности.</w:t>
      </w:r>
    </w:p>
    <w:p w14:paraId="44C1CBF3" w14:textId="77777777" w:rsidR="00DD095E" w:rsidRDefault="00091DBB" w:rsidP="00DD095E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2.6.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 xml:space="preserve"> течение одного рабочего дня со дня представления показателей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 xml:space="preserve"> для составления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 xml:space="preserve"> кассового плана структурные подразделения 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 xml:space="preserve">финансового управления мэрии 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 xml:space="preserve">проверяют их на предмет соответствия показателям 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 xml:space="preserve"> о бюджете, и в случае несоответствия возвращают их главным администраторам на доработку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. Г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 xml:space="preserve">лавные администраторы в течение одного рабочего дня со дня поступления показателей на доработку, корректируют и направляют уточненные прогнозные показатели в 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финансовое управление мэрии. В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 xml:space="preserve"> течение одного рабочего дня со дня представления главными администраторами уточненных показателей, структурные подразделения 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финансового управления мэрии</w:t>
      </w:r>
      <w:r w:rsidR="00102CFA" w:rsidRPr="00102CFA">
        <w:rPr>
          <w:rFonts w:ascii="Times New Roman" w:eastAsia="Times New Roman" w:hAnsi="Times New Roman" w:cs="Times New Roman"/>
          <w:sz w:val="26"/>
          <w:szCs w:val="26"/>
        </w:rPr>
        <w:t xml:space="preserve"> обобщают показатели в целом и представляют их 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сводный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 xml:space="preserve"> 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="00102CF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ED77E61" w14:textId="7F539681" w:rsidR="00091DBB" w:rsidRPr="00FD63AF" w:rsidRDefault="002D26F3" w:rsidP="00DD095E">
      <w:pPr>
        <w:rPr>
          <w:rFonts w:ascii="Times New Roman" w:eastAsia="Times New Roman" w:hAnsi="Times New Roman" w:cs="Times New Roman"/>
          <w:sz w:val="26"/>
          <w:szCs w:val="26"/>
        </w:rPr>
      </w:pPr>
      <w:r w:rsidRPr="002D26F3">
        <w:rPr>
          <w:rFonts w:ascii="Times New Roman" w:eastAsia="Times New Roman" w:hAnsi="Times New Roman" w:cs="Times New Roman"/>
          <w:sz w:val="26"/>
          <w:szCs w:val="26"/>
        </w:rPr>
        <w:t>На основе прогнозов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сведений, полученных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 xml:space="preserve"> согласно</w:t>
      </w:r>
      <w:r w:rsidR="00CA3F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F31DB"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CA3FD6">
        <w:rPr>
          <w:rFonts w:ascii="Times New Roman" w:eastAsia="Times New Roman" w:hAnsi="Times New Roman" w:cs="Times New Roman"/>
          <w:sz w:val="26"/>
          <w:szCs w:val="26"/>
        </w:rPr>
        <w:t xml:space="preserve">ов 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>2.3-2.5</w:t>
      </w:r>
      <w:r w:rsidR="00CA3F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>настоящего Порядка, сводный бюджетный отдел составляет кассовый план.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выявлении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кассовых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разрывов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заимствует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автономных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учреждений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счета,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открытого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финансовому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управлению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отражения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операций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указанных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учреждений,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(при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наличии)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возвратом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позднее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четвертого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рабочего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дня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завершения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текущего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счета,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они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были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перечислены,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согласовывает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предложения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изменению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заявленных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сроков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и/или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сроков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перечислений.</w:t>
      </w:r>
    </w:p>
    <w:p w14:paraId="7C180495" w14:textId="6A5942EF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утверждается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заместителем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лицом,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исполняющим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обязанности.</w:t>
      </w:r>
    </w:p>
    <w:p w14:paraId="544E5814" w14:textId="77777777" w:rsidR="00A057BA" w:rsidRPr="00FD63AF" w:rsidRDefault="00A057BA" w:rsidP="00FD63A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074D4EB" w14:textId="35066A1D" w:rsidR="00091DBB" w:rsidRPr="00FD63AF" w:rsidRDefault="00091DBB" w:rsidP="00FD63AF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3.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3181EC8B" w14:textId="77777777" w:rsidR="00A057BA" w:rsidRPr="00FD63AF" w:rsidRDefault="00A057BA" w:rsidP="00FD63A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D1920E6" w14:textId="184DEFEB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3.1.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Ведение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посредством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внесения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показатели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сроки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4E14"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позднее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семи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рабочих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принятия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(опубликования)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Череповецкой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Думы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внесении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lastRenderedPageBreak/>
        <w:t>изменений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число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каждого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месяца.</w:t>
      </w:r>
    </w:p>
    <w:p w14:paraId="280FF61E" w14:textId="59FEA22A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Порядок,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сроки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установлены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2F31DB">
        <w:rPr>
          <w:rFonts w:ascii="Times New Roman" w:eastAsia="Times New Roman" w:hAnsi="Times New Roman" w:cs="Times New Roman"/>
          <w:sz w:val="26"/>
          <w:szCs w:val="26"/>
        </w:rPr>
        <w:t xml:space="preserve"> пунктах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3.2-3.4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настоящего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Порядка.</w:t>
      </w:r>
    </w:p>
    <w:p w14:paraId="07619938" w14:textId="3E85C70B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3.2.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Уточнение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следующем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порядке.</w:t>
      </w:r>
    </w:p>
    <w:p w14:paraId="463FB549" w14:textId="046235E9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текущего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представлять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обоснованные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предложения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показателей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5A10">
        <w:rPr>
          <w:rFonts w:ascii="Times New Roman" w:eastAsia="Times New Roman" w:hAnsi="Times New Roman" w:cs="Times New Roman"/>
          <w:sz w:val="26"/>
          <w:szCs w:val="26"/>
        </w:rPr>
        <w:t>8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Порядку.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Предложения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перераспределения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между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месяцами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так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годовых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объемов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поступлений.</w:t>
      </w:r>
    </w:p>
    <w:p w14:paraId="151A975A" w14:textId="6380BCA9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учетом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фактических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либо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разработке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проектов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Череповецкой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Думы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предоставлению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льгот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местным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налогам,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приводящих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самостоятельно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вносит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корректировки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уточнению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годовых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назначений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направляет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предложения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адрес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заместителя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начальника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вынесения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корректировку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уточнения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назначений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доходной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части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по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месяцам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вынесение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данного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вопроса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на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корректировку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не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2F4227" w:rsidRPr="00FD63AF">
        <w:rPr>
          <w:rFonts w:ascii="Times New Roman" w:hAnsi="Times New Roman" w:cs="Times New Roman"/>
          <w:sz w:val="26"/>
          <w:szCs w:val="26"/>
        </w:rPr>
        <w:t>требуется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2D0567" w14:textId="54053096" w:rsidR="00091DBB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возникновения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выпадающих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отношению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ранее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представленному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объему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незамедлительно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момента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возникновения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такого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факта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представляют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информацию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обоснованием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причин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предложениями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увеличению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счет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других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администрируемых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сумму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аналогичную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выпадающим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доходам.</w:t>
      </w:r>
    </w:p>
    <w:p w14:paraId="425E9332" w14:textId="569A8C0C" w:rsidR="003A2CCF" w:rsidRPr="00FD63AF" w:rsidRDefault="003A2CCF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054D98">
        <w:rPr>
          <w:rFonts w:ascii="Times New Roman" w:eastAsia="Times New Roman" w:hAnsi="Times New Roman" w:cs="Times New Roman"/>
          <w:sz w:val="26"/>
          <w:szCs w:val="26"/>
        </w:rPr>
        <w:t xml:space="preserve">Сводный бюджетный отдел финансового управления мэрии (далее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54D98">
        <w:rPr>
          <w:rFonts w:ascii="Times New Roman" w:eastAsia="Times New Roman" w:hAnsi="Times New Roman" w:cs="Times New Roman"/>
          <w:sz w:val="26"/>
          <w:szCs w:val="26"/>
        </w:rPr>
        <w:t xml:space="preserve"> сводный бюджетный отдел) в срок не позднее одного рабочего дня со дня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 данных от главных распорядителей бюджетных средств</w:t>
      </w:r>
      <w:r w:rsidRPr="00054D98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в отдел доходов 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Pr="00054D98">
        <w:rPr>
          <w:rFonts w:ascii="Times New Roman" w:eastAsia="Times New Roman" w:hAnsi="Times New Roman" w:cs="Times New Roman"/>
          <w:sz w:val="26"/>
          <w:szCs w:val="26"/>
        </w:rPr>
        <w:t>межбюджетным трансфертам, предоставляемым из бюджетов вышестоящего уровня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917F4D7" w14:textId="7F529A3B" w:rsidR="00091DBB" w:rsidRPr="002F3AD0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2F3AD0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сроки,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установленные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внесения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кассовый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план,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составляет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изменении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прогнозных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показателей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доходам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5A10" w:rsidRPr="002F3AD0">
        <w:rPr>
          <w:rFonts w:ascii="Times New Roman" w:eastAsia="Times New Roman" w:hAnsi="Times New Roman" w:cs="Times New Roman"/>
          <w:sz w:val="26"/>
          <w:szCs w:val="26"/>
        </w:rPr>
        <w:t>9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Порядку,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сформированное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уведомлений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главных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администраторов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изменении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прогнозных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показателей,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2CCF" w:rsidRPr="002F3AD0">
        <w:rPr>
          <w:rFonts w:ascii="Times New Roman" w:eastAsia="Times New Roman" w:hAnsi="Times New Roman" w:cs="Times New Roman"/>
          <w:sz w:val="26"/>
          <w:szCs w:val="26"/>
        </w:rPr>
        <w:t xml:space="preserve">сведений по межбюджетным трансфертам,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предложений,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предусмотренных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абзацем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3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настоящего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пункта,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0C5A10" w:rsidRPr="002F3AD0">
        <w:rPr>
          <w:rFonts w:ascii="Times New Roman" w:eastAsia="Times New Roman" w:hAnsi="Times New Roman" w:cs="Times New Roman"/>
          <w:sz w:val="26"/>
          <w:szCs w:val="26"/>
        </w:rPr>
        <w:t>ы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доходам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бюджет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форм</w:t>
      </w:r>
      <w:r w:rsidR="000C5A10" w:rsidRPr="002F3AD0">
        <w:rPr>
          <w:rFonts w:ascii="Times New Roman" w:eastAsia="Times New Roman" w:hAnsi="Times New Roman" w:cs="Times New Roman"/>
          <w:sz w:val="26"/>
          <w:szCs w:val="26"/>
        </w:rPr>
        <w:t>ам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0C5A10" w:rsidRPr="002F3AD0">
        <w:rPr>
          <w:rFonts w:ascii="Times New Roman" w:eastAsia="Times New Roman" w:hAnsi="Times New Roman" w:cs="Times New Roman"/>
          <w:sz w:val="26"/>
          <w:szCs w:val="26"/>
        </w:rPr>
        <w:t>ям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3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5A10" w:rsidRPr="002F3AD0">
        <w:rPr>
          <w:rFonts w:ascii="Times New Roman" w:eastAsia="Times New Roman" w:hAnsi="Times New Roman" w:cs="Times New Roman"/>
          <w:sz w:val="26"/>
          <w:szCs w:val="26"/>
        </w:rPr>
        <w:t xml:space="preserve">и 4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3AD0">
        <w:rPr>
          <w:rFonts w:ascii="Times New Roman" w:eastAsia="Times New Roman" w:hAnsi="Times New Roman" w:cs="Times New Roman"/>
          <w:sz w:val="26"/>
          <w:szCs w:val="26"/>
        </w:rPr>
        <w:t>Порядку.</w:t>
      </w:r>
    </w:p>
    <w:p w14:paraId="70697CF1" w14:textId="7AB061F4" w:rsidR="00091DBB" w:rsidRPr="00FD63AF" w:rsidRDefault="007F100F" w:rsidP="002F3AD0">
      <w:pPr>
        <w:rPr>
          <w:rFonts w:ascii="Times New Roman" w:eastAsia="Times New Roman" w:hAnsi="Times New Roman" w:cs="Times New Roman"/>
          <w:sz w:val="26"/>
          <w:szCs w:val="26"/>
        </w:rPr>
      </w:pPr>
      <w:r w:rsidRPr="002F3AD0">
        <w:rPr>
          <w:rFonts w:ascii="Times New Roman" w:eastAsia="Times New Roman" w:hAnsi="Times New Roman" w:cs="Times New Roman"/>
          <w:sz w:val="26"/>
          <w:szCs w:val="26"/>
        </w:rPr>
        <w:t>О</w:t>
      </w:r>
      <w:r w:rsidR="00091DBB" w:rsidRPr="002F3AD0">
        <w:rPr>
          <w:rFonts w:ascii="Times New Roman" w:eastAsia="Times New Roman" w:hAnsi="Times New Roman" w:cs="Times New Roman"/>
          <w:sz w:val="26"/>
          <w:szCs w:val="26"/>
        </w:rPr>
        <w:t>тдел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2F3AD0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2F3AD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2F3AD0">
        <w:rPr>
          <w:rFonts w:ascii="Times New Roman" w:eastAsia="Times New Roman" w:hAnsi="Times New Roman" w:cs="Times New Roman"/>
          <w:sz w:val="26"/>
          <w:szCs w:val="26"/>
        </w:rPr>
        <w:t>сроки,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2F3AD0">
        <w:rPr>
          <w:rFonts w:ascii="Times New Roman" w:eastAsia="Times New Roman" w:hAnsi="Times New Roman" w:cs="Times New Roman"/>
          <w:sz w:val="26"/>
          <w:szCs w:val="26"/>
        </w:rPr>
        <w:t>установленные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2F3AD0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2F3AD0">
        <w:rPr>
          <w:rFonts w:ascii="Times New Roman" w:eastAsia="Times New Roman" w:hAnsi="Times New Roman" w:cs="Times New Roman"/>
          <w:sz w:val="26"/>
          <w:szCs w:val="26"/>
        </w:rPr>
        <w:t>внесения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2F3AD0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2F3AD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2F3AD0">
        <w:rPr>
          <w:rFonts w:ascii="Times New Roman" w:eastAsia="Times New Roman" w:hAnsi="Times New Roman" w:cs="Times New Roman"/>
          <w:sz w:val="26"/>
          <w:szCs w:val="26"/>
        </w:rPr>
        <w:t>кассовый</w:t>
      </w:r>
      <w:r w:rsidR="00C841A8" w:rsidRP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4227" w:rsidRPr="002F3AD0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представляет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изменении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прогнозных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показателей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доходам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доходам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</w:t>
      </w:r>
      <w:r w:rsidRPr="007F10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сводный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2F3A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3AD0" w:rsidRPr="002F3AD0">
        <w:rPr>
          <w:rFonts w:ascii="Times New Roman" w:eastAsia="Times New Roman" w:hAnsi="Times New Roman" w:cs="Times New Roman"/>
          <w:sz w:val="26"/>
          <w:szCs w:val="26"/>
        </w:rPr>
        <w:t>по форме согласно приложению 3 к настоящему Порядку для формирования показателей кассового план</w:t>
      </w:r>
      <w:r w:rsidR="002F3AD0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МКУ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4E14" w:rsidRPr="00FD63A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ФБЦ</w:t>
      </w:r>
      <w:r w:rsidR="00F74E14" w:rsidRPr="00FD63A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изменении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прогнозных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показателей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доходам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доходам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3AD0" w:rsidRPr="002F3AD0">
        <w:rPr>
          <w:rFonts w:ascii="Times New Roman" w:eastAsia="Times New Roman" w:hAnsi="Times New Roman" w:cs="Times New Roman"/>
          <w:sz w:val="26"/>
          <w:szCs w:val="26"/>
        </w:rPr>
        <w:t>по форме согласно приложению 4 к настоящему Порядку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9B77C2" w14:textId="77777777" w:rsidR="007F100F" w:rsidRPr="00FD63AF" w:rsidRDefault="007F100F" w:rsidP="007F100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случае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отсутствия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формируется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дату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последнего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изменения.</w:t>
      </w:r>
    </w:p>
    <w:p w14:paraId="19EB13A7" w14:textId="73BE12CF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фактического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исполнения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итогам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отчетного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квартала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ме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lastRenderedPageBreak/>
        <w:t>нее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90%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указанного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направляют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адрес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пояснительную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записку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указанием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причин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неисполнения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предложения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достижению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запланированных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текущем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году.</w:t>
      </w:r>
    </w:p>
    <w:p w14:paraId="6A5DA8EF" w14:textId="7C026B1E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несут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качественное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своевременное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исполнение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запланированных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показателей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плана.</w:t>
      </w:r>
    </w:p>
    <w:p w14:paraId="2626CCAA" w14:textId="0231D204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3.3.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финансовым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уточняются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показатели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связи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принятием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соответствующим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внесением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лимиты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обязательств,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каждое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число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месяца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результате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принятия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(уточнения)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правовых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актов,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затрагивающих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лимитов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обязательств.</w:t>
      </w:r>
    </w:p>
    <w:p w14:paraId="3986688E" w14:textId="39DE866E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Расходы,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осуществляемые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муниципальными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казенными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учреждениями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выполнении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условий,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включаются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уточненный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после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лимитов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обязательств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предоставления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выполнении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условий,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утвержденному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города.</w:t>
      </w:r>
    </w:p>
    <w:p w14:paraId="7465DE68" w14:textId="29C8D450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резервного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фонда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включаются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уточненный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ассигнований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лимитов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обязательств,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утвержденных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главному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распорядителю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распоряжения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выделении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резервного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фонда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выделении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использовании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ассигнований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резервного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фонда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города.</w:t>
      </w:r>
    </w:p>
    <w:p w14:paraId="03123F49" w14:textId="653DA8DB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Лимиты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обязательств,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ограниченные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распорядителям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путем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отнесения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отдельный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код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дополнительной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классификации,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порядке,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определенном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ведению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сводной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росписи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лимитов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обязательств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включаются.</w:t>
      </w:r>
    </w:p>
    <w:p w14:paraId="6E127E9A" w14:textId="0A76F95C" w:rsidR="00091DBB" w:rsidRDefault="00FD63AF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hAnsi="Times New Roman" w:cs="Times New Roman"/>
          <w:sz w:val="26"/>
          <w:szCs w:val="26"/>
        </w:rPr>
        <w:t>Главные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распорядители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направляют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уточненные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Сведения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расходах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по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форме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согласно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приложению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0C5A10">
        <w:rPr>
          <w:rFonts w:ascii="Times New Roman" w:hAnsi="Times New Roman" w:cs="Times New Roman"/>
          <w:sz w:val="26"/>
          <w:szCs w:val="26"/>
        </w:rPr>
        <w:t>5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к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настоящему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Порядку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в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соответствии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с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лимитами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обязательств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в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течение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трех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рабочих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дней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со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дня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принятия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(опубликования)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решения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Череповецкой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Думы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внесении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изменений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в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решение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бюджете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на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первое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число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каждого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hAnsi="Times New Roman" w:cs="Times New Roman"/>
          <w:sz w:val="26"/>
          <w:szCs w:val="26"/>
        </w:rPr>
        <w:t>месяца</w:t>
      </w:r>
      <w:r w:rsidR="00BE074D" w:rsidRPr="00BE074D">
        <w:rPr>
          <w:rFonts w:ascii="Times New Roman" w:hAnsi="Times New Roman" w:cs="Times New Roman"/>
          <w:sz w:val="26"/>
          <w:szCs w:val="26"/>
        </w:rPr>
        <w:t xml:space="preserve"> </w:t>
      </w:r>
      <w:r w:rsidR="00BE074D" w:rsidRPr="00FD63AF">
        <w:rPr>
          <w:rFonts w:ascii="Times New Roman" w:hAnsi="Times New Roman" w:cs="Times New Roman"/>
          <w:sz w:val="26"/>
          <w:szCs w:val="26"/>
        </w:rPr>
        <w:t>в</w:t>
      </w:r>
      <w:r w:rsidR="00BE074D">
        <w:rPr>
          <w:rFonts w:ascii="Times New Roman" w:hAnsi="Times New Roman" w:cs="Times New Roman"/>
          <w:sz w:val="26"/>
          <w:szCs w:val="26"/>
        </w:rPr>
        <w:t xml:space="preserve"> </w:t>
      </w:r>
      <w:r w:rsidR="00BE074D" w:rsidRPr="00FD63AF">
        <w:rPr>
          <w:rFonts w:ascii="Times New Roman" w:hAnsi="Times New Roman" w:cs="Times New Roman"/>
          <w:sz w:val="26"/>
          <w:szCs w:val="26"/>
        </w:rPr>
        <w:t>течение</w:t>
      </w:r>
      <w:r w:rsidR="00BE074D">
        <w:rPr>
          <w:rFonts w:ascii="Times New Roman" w:hAnsi="Times New Roman" w:cs="Times New Roman"/>
          <w:sz w:val="26"/>
          <w:szCs w:val="26"/>
        </w:rPr>
        <w:t xml:space="preserve"> </w:t>
      </w:r>
      <w:r w:rsidR="00BE074D" w:rsidRPr="00FD63AF">
        <w:rPr>
          <w:rFonts w:ascii="Times New Roman" w:hAnsi="Times New Roman" w:cs="Times New Roman"/>
          <w:sz w:val="26"/>
          <w:szCs w:val="26"/>
        </w:rPr>
        <w:t>трех</w:t>
      </w:r>
      <w:r w:rsidR="00BE074D">
        <w:rPr>
          <w:rFonts w:ascii="Times New Roman" w:hAnsi="Times New Roman" w:cs="Times New Roman"/>
          <w:sz w:val="26"/>
          <w:szCs w:val="26"/>
        </w:rPr>
        <w:t xml:space="preserve"> </w:t>
      </w:r>
      <w:r w:rsidR="00BE074D" w:rsidRPr="00FD63AF">
        <w:rPr>
          <w:rFonts w:ascii="Times New Roman" w:hAnsi="Times New Roman" w:cs="Times New Roman"/>
          <w:sz w:val="26"/>
          <w:szCs w:val="26"/>
        </w:rPr>
        <w:t>рабочих</w:t>
      </w:r>
      <w:r w:rsidR="00BE074D">
        <w:rPr>
          <w:rFonts w:ascii="Times New Roman" w:hAnsi="Times New Roman" w:cs="Times New Roman"/>
          <w:sz w:val="26"/>
          <w:szCs w:val="26"/>
        </w:rPr>
        <w:t xml:space="preserve"> </w:t>
      </w:r>
      <w:r w:rsidR="00BE074D" w:rsidRPr="00FD63AF">
        <w:rPr>
          <w:rFonts w:ascii="Times New Roman" w:hAnsi="Times New Roman" w:cs="Times New Roman"/>
          <w:sz w:val="26"/>
          <w:szCs w:val="26"/>
        </w:rPr>
        <w:t>дней</w:t>
      </w:r>
      <w:r w:rsidR="00BE074D">
        <w:rPr>
          <w:rFonts w:ascii="Times New Roman" w:hAnsi="Times New Roman" w:cs="Times New Roman"/>
          <w:sz w:val="26"/>
          <w:szCs w:val="26"/>
        </w:rPr>
        <w:t xml:space="preserve"> </w:t>
      </w:r>
      <w:r w:rsidR="00EE7C75">
        <w:rPr>
          <w:rFonts w:ascii="Times New Roman" w:hAnsi="Times New Roman" w:cs="Times New Roman"/>
          <w:sz w:val="26"/>
          <w:szCs w:val="26"/>
        </w:rPr>
        <w:t>после окончания месяца</w:t>
      </w:r>
      <w:r w:rsidR="00091DBB" w:rsidRPr="00FD63A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73C4EB" w14:textId="77777777" w:rsidR="002B6C06" w:rsidRPr="00FD63AF" w:rsidRDefault="002B6C06" w:rsidP="002B6C06">
      <w:pPr>
        <w:rPr>
          <w:rFonts w:ascii="Times New Roman" w:eastAsia="Times New Roman" w:hAnsi="Times New Roman" w:cs="Times New Roman"/>
          <w:sz w:val="26"/>
          <w:szCs w:val="26"/>
        </w:rPr>
      </w:pPr>
      <w:r w:rsidRPr="002D26F3">
        <w:rPr>
          <w:rFonts w:ascii="Times New Roman" w:eastAsia="Times New Roman" w:hAnsi="Times New Roman" w:cs="Times New Roman"/>
          <w:sz w:val="26"/>
          <w:szCs w:val="26"/>
        </w:rPr>
        <w:t xml:space="preserve">Сводный бюджетный отдел в течение трех рабочих 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 сведений о расходах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 xml:space="preserve"> формирует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свод по 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>прогноз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 xml:space="preserve"> перечислений по расходам городского бюджета</w:t>
      </w:r>
      <w:r w:rsidRPr="00367E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составл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ения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</w:t>
      </w:r>
      <w:r>
        <w:rPr>
          <w:rFonts w:ascii="Times New Roman" w:eastAsia="Times New Roman" w:hAnsi="Times New Roman" w:cs="Times New Roman"/>
          <w:sz w:val="26"/>
          <w:szCs w:val="26"/>
        </w:rPr>
        <w:t>а.</w:t>
      </w:r>
    </w:p>
    <w:p w14:paraId="568FC4CB" w14:textId="38889E4D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3.4.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целях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уточнения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показателей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продажи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акций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участия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капитале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представляют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уведомления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показателей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обоснованием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причин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переноса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другие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сроки)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5A10">
        <w:rPr>
          <w:rFonts w:ascii="Times New Roman" w:eastAsia="Times New Roman" w:hAnsi="Times New Roman" w:cs="Times New Roman"/>
          <w:sz w:val="26"/>
          <w:szCs w:val="26"/>
        </w:rPr>
        <w:t>8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Порядку.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рассматривает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представленные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предложения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уточнение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годовых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назначений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принимает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включении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рассмотрения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lastRenderedPageBreak/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заседании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экспертного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совета.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итогам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рассмотрения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экспертном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совете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включает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данные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предложения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Череповецкой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Думы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внесении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бюджете.</w:t>
      </w:r>
    </w:p>
    <w:p w14:paraId="647D9169" w14:textId="358B70C0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После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Череповецкой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Думой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внесении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доводит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соответствующих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уточненные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годовые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показатели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срок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позднее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рабочих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опубликования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решения.</w:t>
      </w:r>
    </w:p>
    <w:p w14:paraId="4040580A" w14:textId="344D9A9B" w:rsidR="00091DBB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хозяйственного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комплекса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займов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учетом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утвержденных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решении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бюджете,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процессе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исполнения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формирует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уточненный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прогноз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источникам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31BC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BB31BC" w:rsidRPr="007558C1">
        <w:rPr>
          <w:rFonts w:ascii="Times New Roman" w:eastAsia="Times New Roman" w:hAnsi="Times New Roman" w:cs="Times New Roman"/>
          <w:sz w:val="26"/>
          <w:szCs w:val="26"/>
        </w:rPr>
        <w:t>поквартальной разбивкой в разрезе месяцев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5A10">
        <w:rPr>
          <w:rFonts w:ascii="Times New Roman" w:eastAsia="Times New Roman" w:hAnsi="Times New Roman" w:cs="Times New Roman"/>
          <w:sz w:val="26"/>
          <w:szCs w:val="26"/>
        </w:rPr>
        <w:t>7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настоящему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Порядку.</w:t>
      </w:r>
    </w:p>
    <w:p w14:paraId="53A28069" w14:textId="7C6C0741" w:rsidR="002B6C06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3.5.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EE7C75" w:rsidRPr="00102CFA">
        <w:rPr>
          <w:rFonts w:ascii="Times New Roman" w:eastAsia="Times New Roman" w:hAnsi="Times New Roman" w:cs="Times New Roman"/>
          <w:sz w:val="26"/>
          <w:szCs w:val="26"/>
        </w:rPr>
        <w:t xml:space="preserve"> течение одного рабочего дня со дня представления показателей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 xml:space="preserve"> для составления</w:t>
      </w:r>
      <w:r w:rsidR="00EE7C75" w:rsidRPr="00102CFA">
        <w:rPr>
          <w:rFonts w:ascii="Times New Roman" w:eastAsia="Times New Roman" w:hAnsi="Times New Roman" w:cs="Times New Roman"/>
          <w:sz w:val="26"/>
          <w:szCs w:val="26"/>
        </w:rPr>
        <w:t xml:space="preserve"> кассового плана структурные подразделения 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 xml:space="preserve">финансового управления мэрии </w:t>
      </w:r>
      <w:r w:rsidR="00EE7C75" w:rsidRPr="00102CFA">
        <w:rPr>
          <w:rFonts w:ascii="Times New Roman" w:eastAsia="Times New Roman" w:hAnsi="Times New Roman" w:cs="Times New Roman"/>
          <w:sz w:val="26"/>
          <w:szCs w:val="26"/>
        </w:rPr>
        <w:t xml:space="preserve">проверяют их на предмет соответствия показателям 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EE7C75" w:rsidRPr="00102CFA">
        <w:rPr>
          <w:rFonts w:ascii="Times New Roman" w:eastAsia="Times New Roman" w:hAnsi="Times New Roman" w:cs="Times New Roman"/>
          <w:sz w:val="26"/>
          <w:szCs w:val="26"/>
        </w:rPr>
        <w:t xml:space="preserve"> о бюджете, и в случае несоответствия возвращают их главным администраторам на доработку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>. Г</w:t>
      </w:r>
      <w:r w:rsidR="00EE7C75" w:rsidRPr="00102CFA">
        <w:rPr>
          <w:rFonts w:ascii="Times New Roman" w:eastAsia="Times New Roman" w:hAnsi="Times New Roman" w:cs="Times New Roman"/>
          <w:sz w:val="26"/>
          <w:szCs w:val="26"/>
        </w:rPr>
        <w:t xml:space="preserve">лавные администраторы в </w:t>
      </w:r>
      <w:r w:rsidR="004E2627">
        <w:rPr>
          <w:rFonts w:ascii="Times New Roman" w:eastAsia="Times New Roman" w:hAnsi="Times New Roman" w:cs="Times New Roman"/>
          <w:sz w:val="26"/>
          <w:szCs w:val="26"/>
        </w:rPr>
        <w:t xml:space="preserve">день </w:t>
      </w:r>
      <w:r w:rsidR="00EE7C75" w:rsidRPr="00102CFA">
        <w:rPr>
          <w:rFonts w:ascii="Times New Roman" w:eastAsia="Times New Roman" w:hAnsi="Times New Roman" w:cs="Times New Roman"/>
          <w:sz w:val="26"/>
          <w:szCs w:val="26"/>
        </w:rPr>
        <w:t xml:space="preserve">поступления показателей на доработку, корректируют и направляют уточненные прогнозные показатели в 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 xml:space="preserve">финансовое управление мэрии. </w:t>
      </w:r>
      <w:r w:rsidR="00EC18EC">
        <w:rPr>
          <w:rFonts w:ascii="Times New Roman" w:eastAsia="Times New Roman" w:hAnsi="Times New Roman" w:cs="Times New Roman"/>
          <w:sz w:val="26"/>
          <w:szCs w:val="26"/>
        </w:rPr>
        <w:t>С</w:t>
      </w:r>
      <w:r w:rsidR="00EE7C75" w:rsidRPr="00102CFA">
        <w:rPr>
          <w:rFonts w:ascii="Times New Roman" w:eastAsia="Times New Roman" w:hAnsi="Times New Roman" w:cs="Times New Roman"/>
          <w:sz w:val="26"/>
          <w:szCs w:val="26"/>
        </w:rPr>
        <w:t xml:space="preserve">труктурные подразделения 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>финансового управления мэрии</w:t>
      </w:r>
      <w:r w:rsidR="00EE7C75" w:rsidRPr="00102CFA">
        <w:rPr>
          <w:rFonts w:ascii="Times New Roman" w:eastAsia="Times New Roman" w:hAnsi="Times New Roman" w:cs="Times New Roman"/>
          <w:sz w:val="26"/>
          <w:szCs w:val="26"/>
        </w:rPr>
        <w:t xml:space="preserve"> обобщают показатели в целом и представляют их 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E7C75" w:rsidRPr="00FD63AF">
        <w:rPr>
          <w:rFonts w:ascii="Times New Roman" w:eastAsia="Times New Roman" w:hAnsi="Times New Roman" w:cs="Times New Roman"/>
          <w:sz w:val="26"/>
          <w:szCs w:val="26"/>
        </w:rPr>
        <w:t>сводный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7C75" w:rsidRPr="00FD63AF">
        <w:rPr>
          <w:rFonts w:ascii="Times New Roman" w:eastAsia="Times New Roman" w:hAnsi="Times New Roman" w:cs="Times New Roman"/>
          <w:sz w:val="26"/>
          <w:szCs w:val="26"/>
        </w:rPr>
        <w:t>бюджетный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7C75" w:rsidRPr="00FD63AF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 w:rsidR="00EE7C75" w:rsidRPr="00FD63AF">
        <w:rPr>
          <w:rFonts w:ascii="Times New Roman" w:eastAsia="Times New Roman" w:hAnsi="Times New Roman" w:cs="Times New Roman"/>
          <w:sz w:val="26"/>
          <w:szCs w:val="26"/>
        </w:rPr>
        <w:t>составл</w:t>
      </w:r>
      <w:r w:rsidR="00EE7C75">
        <w:rPr>
          <w:rFonts w:ascii="Times New Roman" w:eastAsia="Times New Roman" w:hAnsi="Times New Roman" w:cs="Times New Roman"/>
          <w:sz w:val="26"/>
          <w:szCs w:val="26"/>
        </w:rPr>
        <w:t xml:space="preserve">ения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уточненного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плана.</w:t>
      </w:r>
    </w:p>
    <w:p w14:paraId="55113E7F" w14:textId="1FFE8F29" w:rsidR="002B6C06" w:rsidRDefault="002B6C06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2D26F3">
        <w:rPr>
          <w:rFonts w:ascii="Times New Roman" w:eastAsia="Times New Roman" w:hAnsi="Times New Roman" w:cs="Times New Roman"/>
          <w:sz w:val="26"/>
          <w:szCs w:val="26"/>
        </w:rPr>
        <w:t>На основе прогнозов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сведений, полученных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 xml:space="preserve"> согласно</w:t>
      </w:r>
      <w:r w:rsidR="00CA3F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>п</w:t>
      </w:r>
      <w:r w:rsidR="0076113D"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CA3FD6">
        <w:rPr>
          <w:rFonts w:ascii="Times New Roman" w:eastAsia="Times New Roman" w:hAnsi="Times New Roman" w:cs="Times New Roman"/>
          <w:sz w:val="26"/>
          <w:szCs w:val="26"/>
        </w:rPr>
        <w:t xml:space="preserve">ов 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3.4</w:t>
      </w:r>
      <w:r w:rsidR="00CA3F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 xml:space="preserve">настоящего Порядка, сводный бюджетный отдел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точненный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 xml:space="preserve"> кассовый план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соответствующую дату</w:t>
      </w:r>
      <w:r w:rsidRPr="002D26F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F7E4AE0" w14:textId="0CE9449D" w:rsidR="00091DBB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выявлении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разрывов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заимствует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автономных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учреждений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счета,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открытого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финансовому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отражения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операций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указанных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учреждений,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(при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наличии)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возвратом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позднее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четвертого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рабочего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дня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завершения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текущего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счета,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они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были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перечислены,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согласовывает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предложения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изменению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заявленных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сроков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поступлений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и/или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сроков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перечислений.</w:t>
      </w:r>
    </w:p>
    <w:p w14:paraId="48C2DA8D" w14:textId="00C336CF" w:rsidR="00812FDE" w:rsidRPr="00FD63AF" w:rsidRDefault="00091DBB" w:rsidP="00FD63AF">
      <w:pPr>
        <w:rPr>
          <w:rFonts w:ascii="Times New Roman" w:eastAsia="Times New Roman" w:hAnsi="Times New Roman" w:cs="Times New Roman"/>
          <w:sz w:val="26"/>
          <w:szCs w:val="26"/>
        </w:rPr>
      </w:pPr>
      <w:r w:rsidRPr="00FD63AF">
        <w:rPr>
          <w:rFonts w:ascii="Times New Roman" w:eastAsia="Times New Roman" w:hAnsi="Times New Roman" w:cs="Times New Roman"/>
          <w:sz w:val="26"/>
          <w:szCs w:val="26"/>
        </w:rPr>
        <w:t>Уточненный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кассовый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план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утверждается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заместителем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мэра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города,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лицом,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исполняющим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C841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63AF">
        <w:rPr>
          <w:rFonts w:ascii="Times New Roman" w:eastAsia="Times New Roman" w:hAnsi="Times New Roman" w:cs="Times New Roman"/>
          <w:sz w:val="26"/>
          <w:szCs w:val="26"/>
        </w:rPr>
        <w:t>обязанности.</w:t>
      </w:r>
    </w:p>
    <w:p w14:paraId="2198E782" w14:textId="77777777" w:rsidR="00812FDE" w:rsidRPr="00FD63AF" w:rsidRDefault="00812FDE" w:rsidP="00FD63AF">
      <w:pPr>
        <w:rPr>
          <w:rFonts w:ascii="Times New Roman" w:hAnsi="Times New Roman" w:cs="Times New Roman"/>
          <w:spacing w:val="-2"/>
          <w:sz w:val="26"/>
          <w:szCs w:val="26"/>
        </w:rPr>
      </w:pPr>
    </w:p>
    <w:p w14:paraId="26529F8F" w14:textId="77777777" w:rsidR="00982A76" w:rsidRDefault="00982A76" w:rsidP="00982A76">
      <w:pPr>
        <w:sectPr w:rsidR="00982A76" w:rsidSect="005F5C4D">
          <w:pgSz w:w="11907" w:h="16840" w:code="9"/>
          <w:pgMar w:top="1134" w:right="567" w:bottom="1134" w:left="1701" w:header="720" w:footer="567" w:gutter="0"/>
          <w:pgNumType w:start="1"/>
          <w:cols w:space="720"/>
          <w:noEndnote/>
          <w:titlePg/>
          <w:docGrid w:linePitch="326"/>
        </w:sectPr>
      </w:pPr>
    </w:p>
    <w:p w14:paraId="2F7F9721" w14:textId="7A78F123" w:rsidR="00CC2F0E" w:rsidRPr="00CB4CBF" w:rsidRDefault="00CC2F0E" w:rsidP="002206B3">
      <w:pPr>
        <w:ind w:left="808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1</w:t>
      </w:r>
    </w:p>
    <w:p w14:paraId="12D08B71" w14:textId="2B0DFF65" w:rsidR="00800491" w:rsidRPr="00CB4CBF" w:rsidRDefault="00CC2F0E" w:rsidP="002206B3">
      <w:pPr>
        <w:ind w:left="808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к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 w:rsidR="002206B3"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>у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срок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ам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 w:rsidR="00800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491"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1855FB76" w14:textId="77777777" w:rsidR="00991368" w:rsidRDefault="00991368" w:rsidP="002206B3">
      <w:pPr>
        <w:ind w:left="8080" w:firstLine="0"/>
        <w:contextualSpacing/>
        <w:rPr>
          <w:rFonts w:ascii="Times New Roman" w:hAnsi="Times New Roman" w:cs="Times New Roman"/>
          <w:sz w:val="26"/>
          <w:szCs w:val="26"/>
        </w:rPr>
      </w:pPr>
    </w:p>
    <w:p w14:paraId="534CC2F0" w14:textId="253FB6D6" w:rsidR="00CC2F0E" w:rsidRPr="00CB4CBF" w:rsidRDefault="00CC2F0E" w:rsidP="002206B3">
      <w:pPr>
        <w:ind w:left="808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УТВЕРЖДАЮ</w:t>
      </w:r>
    </w:p>
    <w:p w14:paraId="42DF57FD" w14:textId="1B55CBC4" w:rsidR="00CC2F0E" w:rsidRPr="00CB4CBF" w:rsidRDefault="00CC2F0E" w:rsidP="002206B3">
      <w:pPr>
        <w:ind w:left="808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Заместитель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мэра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города,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3F66D8" w14:textId="29A7D19D" w:rsidR="00CC2F0E" w:rsidRPr="00CB4CBF" w:rsidRDefault="00CC2F0E" w:rsidP="002206B3">
      <w:pPr>
        <w:ind w:left="808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начальник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финансового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управления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мэрии</w:t>
      </w:r>
    </w:p>
    <w:p w14:paraId="54592F74" w14:textId="77777777" w:rsidR="00CC2F0E" w:rsidRPr="00CB4CBF" w:rsidRDefault="00CC2F0E" w:rsidP="002206B3">
      <w:pPr>
        <w:ind w:left="808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7C7E5DD0" w14:textId="66B83BEA" w:rsidR="00CC2F0E" w:rsidRPr="00CB4CBF" w:rsidRDefault="00CC2F0E" w:rsidP="002206B3">
      <w:pPr>
        <w:ind w:left="8080"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CB4CBF">
        <w:rPr>
          <w:rFonts w:ascii="Times New Roman" w:hAnsi="Times New Roman" w:cs="Times New Roman"/>
          <w:sz w:val="22"/>
          <w:szCs w:val="22"/>
        </w:rPr>
        <w:t>(подпись,</w:t>
      </w:r>
      <w:r w:rsidR="00C841A8">
        <w:rPr>
          <w:rFonts w:ascii="Times New Roman" w:hAnsi="Times New Roman" w:cs="Times New Roman"/>
          <w:sz w:val="22"/>
          <w:szCs w:val="22"/>
        </w:rPr>
        <w:t xml:space="preserve"> </w:t>
      </w:r>
      <w:r w:rsidRPr="00CB4CBF">
        <w:rPr>
          <w:rFonts w:ascii="Times New Roman" w:hAnsi="Times New Roman" w:cs="Times New Roman"/>
          <w:sz w:val="22"/>
          <w:szCs w:val="22"/>
        </w:rPr>
        <w:t>дата)</w:t>
      </w:r>
    </w:p>
    <w:p w14:paraId="16E1EB40" w14:textId="77777777" w:rsidR="00CC2F0E" w:rsidRPr="00CB4CBF" w:rsidRDefault="00CC2F0E" w:rsidP="00CC2F0E">
      <w:pPr>
        <w:ind w:firstLine="6237"/>
        <w:contextualSpacing/>
        <w:rPr>
          <w:rFonts w:ascii="Times New Roman" w:hAnsi="Times New Roman" w:cs="Times New Roman"/>
          <w:sz w:val="26"/>
          <w:szCs w:val="26"/>
        </w:rPr>
      </w:pPr>
    </w:p>
    <w:p w14:paraId="740AC54C" w14:textId="4C97112D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КАССОВЫЙ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ПЛАН</w:t>
      </w:r>
    </w:p>
    <w:p w14:paraId="5C3FE6A6" w14:textId="571A2786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исполнения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8059D4" w14:textId="2F3172C2" w:rsidR="00CC2F0E" w:rsidRDefault="00CC2F0E" w:rsidP="00950B1C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на</w:t>
      </w:r>
      <w:r w:rsidR="00950B1C" w:rsidRPr="00CB4CBF">
        <w:rPr>
          <w:rFonts w:ascii="Times New Roman" w:hAnsi="Times New Roman" w:cs="Times New Roman"/>
          <w:sz w:val="26"/>
          <w:szCs w:val="26"/>
        </w:rPr>
        <w:t>___________</w:t>
      </w:r>
      <w:r w:rsidRPr="00CB4CBF">
        <w:rPr>
          <w:rFonts w:ascii="Times New Roman" w:hAnsi="Times New Roman" w:cs="Times New Roman"/>
          <w:sz w:val="26"/>
          <w:szCs w:val="26"/>
        </w:rPr>
        <w:t>________</w:t>
      </w:r>
    </w:p>
    <w:p w14:paraId="301FEF39" w14:textId="77777777" w:rsidR="00991368" w:rsidRDefault="00991368" w:rsidP="00991368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14:paraId="0F552120" w14:textId="3B75C554" w:rsidR="00CC2F0E" w:rsidRDefault="00CC2F0E" w:rsidP="00991368">
      <w:pPr>
        <w:ind w:left="142" w:firstLine="0"/>
        <w:contextualSpacing/>
        <w:jc w:val="left"/>
        <w:rPr>
          <w:rFonts w:ascii="Times New Roman" w:hAnsi="Times New Roman" w:cs="Times New Roman"/>
        </w:rPr>
      </w:pPr>
      <w:r w:rsidRPr="00CB4CBF">
        <w:rPr>
          <w:rFonts w:ascii="Times New Roman" w:hAnsi="Times New Roman" w:cs="Times New Roman"/>
        </w:rPr>
        <w:t>Единица</w:t>
      </w:r>
      <w:r w:rsidR="00C841A8">
        <w:rPr>
          <w:rFonts w:ascii="Times New Roman" w:hAnsi="Times New Roman" w:cs="Times New Roman"/>
        </w:rPr>
        <w:t xml:space="preserve"> </w:t>
      </w:r>
      <w:r w:rsidRPr="00CB4CBF">
        <w:rPr>
          <w:rFonts w:ascii="Times New Roman" w:hAnsi="Times New Roman" w:cs="Times New Roman"/>
        </w:rPr>
        <w:t>измерения:</w:t>
      </w:r>
      <w:r w:rsidR="00C841A8">
        <w:rPr>
          <w:rFonts w:ascii="Times New Roman" w:hAnsi="Times New Roman" w:cs="Times New Roman"/>
        </w:rPr>
        <w:t xml:space="preserve"> </w:t>
      </w:r>
      <w:r w:rsidRPr="00CB4CBF">
        <w:rPr>
          <w:rFonts w:ascii="Times New Roman" w:hAnsi="Times New Roman" w:cs="Times New Roman"/>
        </w:rPr>
        <w:t>тыс.</w:t>
      </w:r>
      <w:r w:rsidR="00C841A8">
        <w:rPr>
          <w:rFonts w:ascii="Times New Roman" w:hAnsi="Times New Roman" w:cs="Times New Roman"/>
        </w:rPr>
        <w:t xml:space="preserve"> </w:t>
      </w:r>
      <w:r w:rsidRPr="00CB4CBF">
        <w:rPr>
          <w:rFonts w:ascii="Times New Roman" w:hAnsi="Times New Roman" w:cs="Times New Roman"/>
        </w:rPr>
        <w:t>рублей</w:t>
      </w:r>
    </w:p>
    <w:p w14:paraId="280D34AD" w14:textId="77777777" w:rsidR="00991368" w:rsidRPr="00CB4CBF" w:rsidRDefault="00991368" w:rsidP="00991368">
      <w:pPr>
        <w:ind w:left="142" w:firstLine="0"/>
        <w:contextualSpacing/>
        <w:jc w:val="left"/>
        <w:rPr>
          <w:rFonts w:ascii="Times New Roman" w:hAnsi="Times New Roman" w:cs="Times New Roman"/>
        </w:rPr>
      </w:pPr>
    </w:p>
    <w:tbl>
      <w:tblPr>
        <w:tblStyle w:val="afc"/>
        <w:tblW w:w="15403" w:type="dxa"/>
        <w:jc w:val="center"/>
        <w:tblLayout w:type="fixed"/>
        <w:tblLook w:val="04A0" w:firstRow="1" w:lastRow="0" w:firstColumn="1" w:lastColumn="0" w:noHBand="0" w:noVBand="1"/>
      </w:tblPr>
      <w:tblGrid>
        <w:gridCol w:w="2571"/>
        <w:gridCol w:w="802"/>
        <w:gridCol w:w="871"/>
        <w:gridCol w:w="733"/>
        <w:gridCol w:w="802"/>
        <w:gridCol w:w="802"/>
        <w:gridCol w:w="802"/>
        <w:gridCol w:w="802"/>
        <w:gridCol w:w="802"/>
        <w:gridCol w:w="643"/>
        <w:gridCol w:w="709"/>
        <w:gridCol w:w="850"/>
        <w:gridCol w:w="1006"/>
        <w:gridCol w:w="802"/>
        <w:gridCol w:w="802"/>
        <w:gridCol w:w="802"/>
        <w:gridCol w:w="802"/>
      </w:tblGrid>
      <w:tr w:rsidR="009C250B" w:rsidRPr="00CB4CBF" w14:paraId="43D8D208" w14:textId="44CDB508" w:rsidTr="00991368">
        <w:trPr>
          <w:trHeight w:val="20"/>
          <w:tblHeader/>
          <w:jc w:val="center"/>
        </w:trPr>
        <w:tc>
          <w:tcPr>
            <w:tcW w:w="2571" w:type="dxa"/>
            <w:vAlign w:val="center"/>
          </w:tcPr>
          <w:p w14:paraId="6E15664B" w14:textId="77777777" w:rsidR="00991368" w:rsidRDefault="006A246E" w:rsidP="00DA6A1F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14:paraId="4EACED4B" w14:textId="377712B4" w:rsidR="00DA6A1F" w:rsidRPr="00DA6A1F" w:rsidRDefault="006A246E" w:rsidP="00DA6A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802" w:type="dxa"/>
            <w:vAlign w:val="center"/>
          </w:tcPr>
          <w:p w14:paraId="6C0A0E76" w14:textId="2D72AF6E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871" w:type="dxa"/>
            <w:vAlign w:val="center"/>
          </w:tcPr>
          <w:p w14:paraId="30D829D9" w14:textId="23C0E894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733" w:type="dxa"/>
            <w:vAlign w:val="center"/>
          </w:tcPr>
          <w:p w14:paraId="3BE6A26D" w14:textId="3AA73288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802" w:type="dxa"/>
            <w:vAlign w:val="center"/>
          </w:tcPr>
          <w:p w14:paraId="1D15480F" w14:textId="77777777" w:rsidR="00DA6A1F" w:rsidRPr="00DA6A1F" w:rsidRDefault="00DA6A1F" w:rsidP="009C250B">
            <w:pPr>
              <w:pStyle w:val="s1"/>
              <w:spacing w:before="0" w:beforeAutospacing="0" w:after="0" w:afterAutospacing="0"/>
              <w:ind w:left="-125" w:right="-126"/>
              <w:jc w:val="center"/>
              <w:rPr>
                <w:rFonts w:eastAsiaTheme="minorEastAsia"/>
                <w:sz w:val="22"/>
                <w:szCs w:val="22"/>
              </w:rPr>
            </w:pPr>
            <w:r w:rsidRPr="00DA6A1F">
              <w:rPr>
                <w:rFonts w:eastAsiaTheme="minorEastAsia"/>
                <w:sz w:val="22"/>
                <w:szCs w:val="22"/>
              </w:rPr>
              <w:t>Итого</w:t>
            </w:r>
          </w:p>
          <w:p w14:paraId="43EA0635" w14:textId="7DF5F776" w:rsidR="00DA6A1F" w:rsidRPr="00DA6A1F" w:rsidRDefault="00DA6A1F" w:rsidP="009C250B">
            <w:pPr>
              <w:pStyle w:val="s1"/>
              <w:spacing w:before="0" w:beforeAutospacing="0" w:after="0" w:afterAutospacing="0"/>
              <w:ind w:left="-125" w:right="-126"/>
              <w:jc w:val="center"/>
              <w:rPr>
                <w:sz w:val="22"/>
                <w:szCs w:val="22"/>
              </w:rPr>
            </w:pPr>
            <w:r w:rsidRPr="00DA6A1F">
              <w:rPr>
                <w:rFonts w:eastAsiaTheme="minorEastAsia"/>
                <w:sz w:val="22"/>
                <w:szCs w:val="22"/>
              </w:rPr>
              <w:t>за</w:t>
            </w:r>
            <w:r w:rsidR="009C250B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DA6A1F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802" w:type="dxa"/>
            <w:vAlign w:val="center"/>
          </w:tcPr>
          <w:p w14:paraId="755B1F9D" w14:textId="3C6FD70F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802" w:type="dxa"/>
            <w:vAlign w:val="center"/>
          </w:tcPr>
          <w:p w14:paraId="0E244E1C" w14:textId="1BFFEA9E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802" w:type="dxa"/>
            <w:vAlign w:val="center"/>
          </w:tcPr>
          <w:p w14:paraId="21D54FF5" w14:textId="6180C416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802" w:type="dxa"/>
            <w:vAlign w:val="center"/>
          </w:tcPr>
          <w:p w14:paraId="23EF63A6" w14:textId="77777777" w:rsidR="00DA6A1F" w:rsidRPr="00DA6A1F" w:rsidRDefault="00DA6A1F" w:rsidP="00DA6A1F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DA6A1F">
              <w:rPr>
                <w:rFonts w:eastAsiaTheme="minorEastAsia"/>
                <w:sz w:val="22"/>
                <w:szCs w:val="22"/>
              </w:rPr>
              <w:t>Итого</w:t>
            </w:r>
          </w:p>
          <w:p w14:paraId="6BC5CEE2" w14:textId="655FBE04" w:rsidR="00DA6A1F" w:rsidRPr="00DA6A1F" w:rsidRDefault="00DA6A1F" w:rsidP="009C250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A6A1F">
              <w:rPr>
                <w:rFonts w:eastAsiaTheme="minorEastAsia"/>
                <w:sz w:val="22"/>
                <w:szCs w:val="22"/>
              </w:rPr>
              <w:t>за</w:t>
            </w:r>
            <w:r w:rsidR="009C250B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DA6A1F">
              <w:rPr>
                <w:sz w:val="22"/>
                <w:szCs w:val="22"/>
              </w:rPr>
              <w:t xml:space="preserve"> полугодие</w:t>
            </w:r>
          </w:p>
        </w:tc>
        <w:tc>
          <w:tcPr>
            <w:tcW w:w="643" w:type="dxa"/>
            <w:vAlign w:val="center"/>
          </w:tcPr>
          <w:p w14:paraId="0F691DEF" w14:textId="454F8DEE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июль</w:t>
            </w:r>
          </w:p>
        </w:tc>
        <w:tc>
          <w:tcPr>
            <w:tcW w:w="709" w:type="dxa"/>
            <w:vAlign w:val="center"/>
          </w:tcPr>
          <w:p w14:paraId="4EAE0894" w14:textId="0A773249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</w:tc>
        <w:tc>
          <w:tcPr>
            <w:tcW w:w="850" w:type="dxa"/>
            <w:vAlign w:val="center"/>
          </w:tcPr>
          <w:p w14:paraId="09F023AF" w14:textId="78F492E5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006" w:type="dxa"/>
            <w:vAlign w:val="center"/>
          </w:tcPr>
          <w:p w14:paraId="59B44BF5" w14:textId="77777777" w:rsidR="00DA6A1F" w:rsidRPr="00DA6A1F" w:rsidRDefault="00DA6A1F" w:rsidP="00DA6A1F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DA6A1F">
              <w:rPr>
                <w:rFonts w:eastAsiaTheme="minorEastAsia"/>
                <w:sz w:val="22"/>
                <w:szCs w:val="22"/>
              </w:rPr>
              <w:t>Итого</w:t>
            </w:r>
          </w:p>
          <w:p w14:paraId="5C95A0AD" w14:textId="422487A4" w:rsidR="00DA6A1F" w:rsidRPr="00DA6A1F" w:rsidRDefault="00DA6A1F" w:rsidP="00991368">
            <w:pPr>
              <w:pStyle w:val="s1"/>
              <w:spacing w:before="0" w:beforeAutospacing="0" w:after="0" w:afterAutospacing="0"/>
              <w:ind w:left="-110" w:right="-91"/>
              <w:jc w:val="center"/>
              <w:rPr>
                <w:sz w:val="22"/>
                <w:szCs w:val="22"/>
              </w:rPr>
            </w:pPr>
            <w:r w:rsidRPr="00DA6A1F">
              <w:rPr>
                <w:rFonts w:eastAsiaTheme="minorEastAsia"/>
                <w:sz w:val="22"/>
                <w:szCs w:val="22"/>
              </w:rPr>
              <w:t>за</w:t>
            </w:r>
            <w:r w:rsidR="009C250B">
              <w:rPr>
                <w:rFonts w:eastAsiaTheme="minorEastAsia"/>
                <w:sz w:val="22"/>
                <w:szCs w:val="22"/>
              </w:rPr>
              <w:t xml:space="preserve"> </w:t>
            </w:r>
            <w:r w:rsidRPr="00DA6A1F">
              <w:rPr>
                <w:sz w:val="22"/>
                <w:szCs w:val="22"/>
              </w:rPr>
              <w:t>9 месяцев</w:t>
            </w:r>
          </w:p>
        </w:tc>
        <w:tc>
          <w:tcPr>
            <w:tcW w:w="802" w:type="dxa"/>
            <w:vAlign w:val="center"/>
          </w:tcPr>
          <w:p w14:paraId="6F18355A" w14:textId="32579158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802" w:type="dxa"/>
            <w:vAlign w:val="center"/>
          </w:tcPr>
          <w:p w14:paraId="7E98F881" w14:textId="2DDEA833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802" w:type="dxa"/>
            <w:vAlign w:val="center"/>
          </w:tcPr>
          <w:p w14:paraId="4D8256BD" w14:textId="37013984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802" w:type="dxa"/>
            <w:vAlign w:val="center"/>
          </w:tcPr>
          <w:p w14:paraId="22A6DD42" w14:textId="450848DB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Итого за год</w:t>
            </w:r>
          </w:p>
        </w:tc>
      </w:tr>
      <w:tr w:rsidR="009C250B" w:rsidRPr="00CB4CBF" w14:paraId="3B56464E" w14:textId="7682EF49" w:rsidTr="00991368">
        <w:trPr>
          <w:trHeight w:val="20"/>
          <w:tblHeader/>
          <w:jc w:val="center"/>
        </w:trPr>
        <w:tc>
          <w:tcPr>
            <w:tcW w:w="2571" w:type="dxa"/>
            <w:vAlign w:val="center"/>
          </w:tcPr>
          <w:p w14:paraId="6FFE4A74" w14:textId="77777777" w:rsidR="00DA6A1F" w:rsidRPr="00DA6A1F" w:rsidRDefault="00DA6A1F" w:rsidP="00DA6A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02" w:type="dxa"/>
            <w:vAlign w:val="center"/>
          </w:tcPr>
          <w:p w14:paraId="58F6D5EB" w14:textId="5D1D309D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1" w:type="dxa"/>
            <w:vAlign w:val="center"/>
          </w:tcPr>
          <w:p w14:paraId="107983D2" w14:textId="43DEDA2A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3" w:type="dxa"/>
            <w:vAlign w:val="center"/>
          </w:tcPr>
          <w:p w14:paraId="20C2D4E6" w14:textId="57646302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02" w:type="dxa"/>
            <w:vAlign w:val="center"/>
          </w:tcPr>
          <w:p w14:paraId="1A90E388" w14:textId="41373731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02" w:type="dxa"/>
            <w:vAlign w:val="center"/>
          </w:tcPr>
          <w:p w14:paraId="6D6E4B93" w14:textId="7E4D291D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14:paraId="666DC838" w14:textId="712F4753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1CA6E955" w14:textId="3DD03CDB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467B487C" w14:textId="78BB613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43" w:type="dxa"/>
            <w:vAlign w:val="center"/>
          </w:tcPr>
          <w:p w14:paraId="4A522550" w14:textId="19DB2A7A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4C6E5A2F" w14:textId="00BEA189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45C25700" w14:textId="5466123A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06" w:type="dxa"/>
            <w:vAlign w:val="center"/>
          </w:tcPr>
          <w:p w14:paraId="4B907EBB" w14:textId="319DF3D6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02" w:type="dxa"/>
            <w:vAlign w:val="center"/>
          </w:tcPr>
          <w:p w14:paraId="04310B23" w14:textId="02E6D9A2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02" w:type="dxa"/>
            <w:vAlign w:val="center"/>
          </w:tcPr>
          <w:p w14:paraId="527C58AC" w14:textId="11F9D11B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02" w:type="dxa"/>
            <w:vAlign w:val="center"/>
          </w:tcPr>
          <w:p w14:paraId="0762B267" w14:textId="692FB039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02" w:type="dxa"/>
          </w:tcPr>
          <w:p w14:paraId="1822BA35" w14:textId="3C5976ED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9C250B" w:rsidRPr="00CB4CBF" w14:paraId="54658852" w14:textId="074E524F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77D3FA92" w14:textId="65B50ECF" w:rsidR="00DA6A1F" w:rsidRPr="00DA6A1F" w:rsidRDefault="00DA6A1F" w:rsidP="00DA6A1F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Остаток средств на едином счете городского бюджета</w:t>
            </w:r>
          </w:p>
        </w:tc>
        <w:tc>
          <w:tcPr>
            <w:tcW w:w="802" w:type="dxa"/>
            <w:vAlign w:val="center"/>
          </w:tcPr>
          <w:p w14:paraId="3CDBDDDC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59DB02B5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4203C607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1F6D295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5D0C014" w14:textId="43759C3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6F67992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8A28C96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168C514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4EF83952" w14:textId="02988D13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BBEF09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C3A9E41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3FD5D691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DF7E40D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9585EFF" w14:textId="6884E952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E4113DB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62B84603" w14:textId="77777777" w:rsidR="00DA6A1F" w:rsidRPr="00DA6A1F" w:rsidRDefault="00DA6A1F" w:rsidP="00DA6A1F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41942CBD" w14:textId="5262CC76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562B8F73" w14:textId="2631BA47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Прогноз поступлений по доходам городского бюджета – всего</w:t>
            </w:r>
          </w:p>
        </w:tc>
        <w:tc>
          <w:tcPr>
            <w:tcW w:w="802" w:type="dxa"/>
            <w:vAlign w:val="center"/>
          </w:tcPr>
          <w:p w14:paraId="6E4123B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5403B81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2DB9FC0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F03D338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306A927" w14:textId="44F9677C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49D2D98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CEAEB5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A15927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1B547C79" w14:textId="1B5D6C6F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37E31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7BBFE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097D23C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A4A544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0334B2E" w14:textId="39F4AAD4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AD7DE4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334AAFD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4F9269A3" w14:textId="5349D228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6C8513E4" w14:textId="7548856E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802" w:type="dxa"/>
            <w:vAlign w:val="center"/>
          </w:tcPr>
          <w:p w14:paraId="1B24198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52F3BE3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6BD4EE9D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09966D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2D2E46F" w14:textId="40CAD6A6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50199A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96F3F3B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6D518D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2BD98570" w14:textId="58A115FB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E0ECB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6703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487B023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FEBCA57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C1C3D2D" w14:textId="108F98F6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263B2CD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521021B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077F60B6" w14:textId="4FE98959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3EEB80F6" w14:textId="36CDF981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802" w:type="dxa"/>
            <w:vAlign w:val="center"/>
          </w:tcPr>
          <w:p w14:paraId="1EA2215D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4CE6B07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490BE01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718A62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7A030DC" w14:textId="580AF2FD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DEFC8D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2F7F2C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D61646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4D29E255" w14:textId="28270E6E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ADCC47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5E7B91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05B40C0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7E4FC6D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9C8408F" w14:textId="43BE558E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2615A9B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4D46F37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74C208D8" w14:textId="35F64DA2" w:rsidTr="00BB31BC">
        <w:trPr>
          <w:trHeight w:val="822"/>
          <w:jc w:val="center"/>
        </w:trPr>
        <w:tc>
          <w:tcPr>
            <w:tcW w:w="2571" w:type="dxa"/>
            <w:vAlign w:val="center"/>
          </w:tcPr>
          <w:p w14:paraId="3CADD21A" w14:textId="0E77DF8F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2" w:type="dxa"/>
            <w:vAlign w:val="center"/>
          </w:tcPr>
          <w:p w14:paraId="10E04028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0609E75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44FDDAC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0F3F1AB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9BE4DF8" w14:textId="47AC1D7C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578587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4E724B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DA096B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2278B655" w14:textId="1C54D5F3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BF7AEA7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0EFA2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259ED47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5BFD65B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782E069" w14:textId="26B4EB9E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2E7C848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450D04E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708A57C3" w14:textId="1F8330CC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52DA39EF" w14:textId="1645F0F8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802" w:type="dxa"/>
            <w:vAlign w:val="center"/>
          </w:tcPr>
          <w:p w14:paraId="64F7946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0904246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7EF48097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3ED702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4F61B84" w14:textId="198AFBE0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4BDC83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FB622C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56FEC9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2960BC08" w14:textId="14C35A6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1A37E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593869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67A0548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CAEAAF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DCB6A6E" w14:textId="2B8F1F40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FBECDD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06F3D22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482676D1" w14:textId="52D13BE4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0655D89E" w14:textId="05F24BF5" w:rsidR="00DA6A1F" w:rsidRPr="00DA6A1F" w:rsidRDefault="00DC0E75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C0E75">
              <w:rPr>
                <w:rFonts w:ascii="Times New Roman" w:hAnsi="Times New Roman" w:cs="Times New Roman"/>
                <w:sz w:val="22"/>
                <w:szCs w:val="22"/>
              </w:rPr>
              <w:t>Прогноз перечислений по расходам городского бюджета</w:t>
            </w:r>
          </w:p>
        </w:tc>
        <w:tc>
          <w:tcPr>
            <w:tcW w:w="802" w:type="dxa"/>
            <w:vAlign w:val="center"/>
          </w:tcPr>
          <w:p w14:paraId="5EC063D7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15C3143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77EA2A2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FF8306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D61487B" w14:textId="46F56A34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A1111B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BE1F68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9957B2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06BB2004" w14:textId="51D37DFF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C7E8C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68491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25C7E28D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88F774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05C525F" w14:textId="43E0F7CE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0D0EFA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3FF375F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770A4017" w14:textId="0900600E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06A90B91" w14:textId="1A04302A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Прогноз поступлений и перечислений по источникам внутреннего финансирования дефицита городского бюджета – всего</w:t>
            </w:r>
          </w:p>
        </w:tc>
        <w:tc>
          <w:tcPr>
            <w:tcW w:w="802" w:type="dxa"/>
            <w:vAlign w:val="center"/>
          </w:tcPr>
          <w:p w14:paraId="5098D92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12CF114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2CD7549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409112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BD43536" w14:textId="313331C5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22A89C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4F39118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CF0D9B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6F1239C8" w14:textId="6E08A6B8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3F955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73B091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0ED95F8D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56C928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4B9873D" w14:textId="10D779E9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C85D6C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6E719EC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17FD5C03" w14:textId="17E4F9C8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5F49ACA3" w14:textId="6E17557E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802" w:type="dxa"/>
            <w:vAlign w:val="center"/>
          </w:tcPr>
          <w:p w14:paraId="0B7BA4CB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216DB06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0814284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44AA25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85AA1C9" w14:textId="3AE3128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362385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A190E98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21D71E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3E51A9A5" w14:textId="1EDCA7C8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E6034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05853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05D35B0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D9FA41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A6D7B22" w14:textId="213DDEF8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51980C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464F3E3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0AF9B1FC" w14:textId="691234D8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6DBF9735" w14:textId="6169BA91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Поступление – всего</w:t>
            </w:r>
          </w:p>
        </w:tc>
        <w:tc>
          <w:tcPr>
            <w:tcW w:w="802" w:type="dxa"/>
            <w:vAlign w:val="center"/>
          </w:tcPr>
          <w:p w14:paraId="54B052F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0B6ACD0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1B4776F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0FD2D4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FAB5572" w14:textId="2E424FD3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BCA729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09B33E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CC1BB8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2D22A9A4" w14:textId="0EA6B6DB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5D2BD1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D347A7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414B49DD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383290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66B2EB1" w14:textId="5066D195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8EB01C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7A82282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0BAC7B17" w14:textId="6E4AFFEF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282DD389" w14:textId="2B79320F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802" w:type="dxa"/>
            <w:vAlign w:val="center"/>
          </w:tcPr>
          <w:p w14:paraId="34E582F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63DD99B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475DF27B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553A62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A2C2C4D" w14:textId="4BBF4F5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E25DF0B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DEAA5E8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BE3763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7DEB60F6" w14:textId="1F4457A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9F3B99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C28F6B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6A8DE2E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56B950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3CD00E2" w14:textId="29CAD574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AA79327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4E4974A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7B45885E" w14:textId="730C0141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72FAD13B" w14:textId="1731217F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привлечение кредитов</w:t>
            </w:r>
          </w:p>
        </w:tc>
        <w:tc>
          <w:tcPr>
            <w:tcW w:w="802" w:type="dxa"/>
            <w:vAlign w:val="center"/>
          </w:tcPr>
          <w:p w14:paraId="129E0E8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549F81C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064235A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958B36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5117F18" w14:textId="751B09ED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E89020B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920387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81621B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6423DABD" w14:textId="0039E516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8B81DD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5C652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51A0858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755448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712CDC8" w14:textId="6B416890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76D47C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2E99005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1452367C" w14:textId="3EAFE366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358D7762" w14:textId="6EACACEA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Перечисления – всего</w:t>
            </w:r>
          </w:p>
        </w:tc>
        <w:tc>
          <w:tcPr>
            <w:tcW w:w="802" w:type="dxa"/>
            <w:vAlign w:val="center"/>
          </w:tcPr>
          <w:p w14:paraId="4FCC7B7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72A8B447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4D190F4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24D8B2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56B66C3" w14:textId="4AE8067B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9597BC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8EDF3C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661C50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1BAF0B5E" w14:textId="1417F6BF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553CD5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15EE8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0F6C0D28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FA2276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061E80F" w14:textId="2D332F16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71042F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7CB3A44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64941E4D" w14:textId="12B345E4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3100FF40" w14:textId="3509D855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802" w:type="dxa"/>
            <w:vAlign w:val="center"/>
          </w:tcPr>
          <w:p w14:paraId="3C78FA0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081BCF2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2DE60BD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6C54A0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D62062F" w14:textId="33DF40CA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26F419C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134E38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DFBD80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550879A5" w14:textId="1FD01D2C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2F881B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AA5DC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61DCCDC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1FD0C97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C550C42" w14:textId="2ACD532F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5C40FED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028CF18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474F5D12" w14:textId="741B9120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215B5919" w14:textId="4D1EE63A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погашение кредитов</w:t>
            </w:r>
          </w:p>
        </w:tc>
        <w:tc>
          <w:tcPr>
            <w:tcW w:w="802" w:type="dxa"/>
            <w:vAlign w:val="center"/>
          </w:tcPr>
          <w:p w14:paraId="6E4C72E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05E01608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00B9E0C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EC95692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5F15B7A" w14:textId="29B563FB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0E0E0E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E2055A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BA7564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7983DFA8" w14:textId="119C7E56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281C0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27F33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5BAAB52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D5E629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F7C8568" w14:textId="03D8C085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716A9F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609B6FD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208FE985" w14:textId="461E5536" w:rsidTr="00991368">
        <w:trPr>
          <w:trHeight w:val="20"/>
          <w:jc w:val="center"/>
        </w:trPr>
        <w:tc>
          <w:tcPr>
            <w:tcW w:w="2571" w:type="dxa"/>
            <w:vAlign w:val="center"/>
          </w:tcPr>
          <w:p w14:paraId="4AB24365" w14:textId="67C3DE36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муниципальных бюджетных и автономных учреждений, заимствованные (перечисленные) в городской бюджет со счета, открытого финансовому управлению мэрии для отражения операций со средствами указанных </w:t>
            </w:r>
            <w:r w:rsidRPr="00DA6A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учреждений, и возвращенные на данный счет</w:t>
            </w:r>
          </w:p>
        </w:tc>
        <w:tc>
          <w:tcPr>
            <w:tcW w:w="802" w:type="dxa"/>
            <w:vAlign w:val="center"/>
          </w:tcPr>
          <w:p w14:paraId="5B3DED4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71C47DD4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1A1C2155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898E5C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4378256" w14:textId="7D0AF654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681E96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60E2DFE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5509EB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7AB4FE41" w14:textId="1DA59BA4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C8AF32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C248BCD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11140F4B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4D9DC10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D7741BD" w14:textId="18FA1900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3219979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14B7C4B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250B" w:rsidRPr="00CB4CBF" w14:paraId="4BB5FA40" w14:textId="69039BD7" w:rsidTr="00991368">
        <w:trPr>
          <w:trHeight w:val="851"/>
          <w:jc w:val="center"/>
        </w:trPr>
        <w:tc>
          <w:tcPr>
            <w:tcW w:w="2571" w:type="dxa"/>
            <w:vAlign w:val="center"/>
          </w:tcPr>
          <w:p w14:paraId="4BFE69B5" w14:textId="14923BCD" w:rsidR="00DA6A1F" w:rsidRPr="00DA6A1F" w:rsidRDefault="00DA6A1F" w:rsidP="00DA6A1F">
            <w:pPr>
              <w:ind w:firstLine="0"/>
              <w:contextualSpacing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DA6A1F">
              <w:rPr>
                <w:rFonts w:ascii="Times New Roman" w:hAnsi="Times New Roman" w:cs="Times New Roman"/>
                <w:sz w:val="22"/>
                <w:szCs w:val="22"/>
              </w:rPr>
              <w:t>Сальдо операций по поступлениям и перечислениям</w:t>
            </w:r>
          </w:p>
        </w:tc>
        <w:tc>
          <w:tcPr>
            <w:tcW w:w="802" w:type="dxa"/>
            <w:vAlign w:val="center"/>
          </w:tcPr>
          <w:p w14:paraId="3F5FC24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57AE342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5112B140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724391A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5526C73B" w14:textId="0CB50241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DADE51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33B738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33CAF56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0ACD0F9E" w14:textId="30E6D9C2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DCCBA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8A109A3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14:paraId="04FB9CB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1384137E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25501E76" w14:textId="38042ECC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0DAD5921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dxa"/>
          </w:tcPr>
          <w:p w14:paraId="4A7E79BF" w14:textId="77777777" w:rsidR="00DA6A1F" w:rsidRPr="00DA6A1F" w:rsidRDefault="00DA6A1F" w:rsidP="00DA6A1F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4E3E98" w14:textId="77777777" w:rsidR="00CC2F0E" w:rsidRPr="00CB4CBF" w:rsidRDefault="00CC2F0E" w:rsidP="00CC2F0E">
      <w:pPr>
        <w:ind w:firstLine="0"/>
        <w:contextualSpacing/>
        <w:rPr>
          <w:rFonts w:ascii="Times New Roman" w:hAnsi="Times New Roman" w:cs="Times New Roman"/>
          <w:sz w:val="26"/>
          <w:szCs w:val="26"/>
        </w:rPr>
        <w:sectPr w:rsidR="00CC2F0E" w:rsidRPr="00CB4CBF" w:rsidSect="00D90C34">
          <w:pgSz w:w="16840" w:h="11907" w:orient="landscape" w:code="9"/>
          <w:pgMar w:top="1701" w:right="567" w:bottom="567" w:left="567" w:header="720" w:footer="567" w:gutter="0"/>
          <w:pgNumType w:start="1"/>
          <w:cols w:space="720"/>
          <w:noEndnote/>
          <w:titlePg/>
          <w:docGrid w:linePitch="326"/>
        </w:sectPr>
      </w:pPr>
    </w:p>
    <w:p w14:paraId="17C422CA" w14:textId="0EC23C3C" w:rsidR="00CC2F0E" w:rsidRPr="00CB4CBF" w:rsidRDefault="00CC2F0E" w:rsidP="00D90C34">
      <w:pPr>
        <w:ind w:left="7371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2</w:t>
      </w:r>
    </w:p>
    <w:p w14:paraId="3130B6E2" w14:textId="22215025" w:rsidR="00CC2F0E" w:rsidRPr="00CB4CBF" w:rsidRDefault="002206B3" w:rsidP="00D90C34">
      <w:pPr>
        <w:ind w:left="7371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1C541E43" w14:textId="77777777" w:rsidR="005F5C4D" w:rsidRDefault="005F5C4D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7103C3A" w14:textId="11DB1227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СВЕДЕНИЯ</w:t>
      </w:r>
    </w:p>
    <w:p w14:paraId="0D178206" w14:textId="0D7CF2D5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поступлении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в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городской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бюджет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E3D261" w14:textId="107FB8A8" w:rsidR="00CC2F0E" w:rsidRPr="00CB4CBF" w:rsidRDefault="00C841A8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2F0E" w:rsidRPr="00CB4CBF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2F0E" w:rsidRPr="00CB4CBF">
        <w:rPr>
          <w:rFonts w:ascii="Times New Roman" w:hAnsi="Times New Roman" w:cs="Times New Roman"/>
          <w:sz w:val="26"/>
          <w:szCs w:val="26"/>
        </w:rPr>
        <w:t>__</w:t>
      </w:r>
      <w:r w:rsidR="002F2EE3" w:rsidRPr="00CB4CBF">
        <w:rPr>
          <w:rFonts w:ascii="Times New Roman" w:hAnsi="Times New Roman" w:cs="Times New Roman"/>
          <w:sz w:val="26"/>
          <w:szCs w:val="26"/>
        </w:rPr>
        <w:t>_______</w:t>
      </w:r>
      <w:r w:rsidR="00CC2F0E" w:rsidRPr="00CB4CBF">
        <w:rPr>
          <w:rFonts w:ascii="Times New Roman" w:hAnsi="Times New Roman" w:cs="Times New Roman"/>
          <w:sz w:val="26"/>
          <w:szCs w:val="26"/>
        </w:rPr>
        <w:t>__</w:t>
      </w:r>
    </w:p>
    <w:p w14:paraId="140AC7E8" w14:textId="77777777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0624A70" w14:textId="660BE38E" w:rsidR="00CC2F0E" w:rsidRPr="000125A4" w:rsidRDefault="00CC2F0E" w:rsidP="007427A4">
      <w:pPr>
        <w:ind w:left="-284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125A4">
        <w:rPr>
          <w:rFonts w:ascii="Times New Roman" w:hAnsi="Times New Roman" w:cs="Times New Roman"/>
          <w:sz w:val="26"/>
          <w:szCs w:val="26"/>
        </w:rPr>
        <w:t>Главный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администратор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доходов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45CE65A8" w14:textId="77777777" w:rsidR="00CC2F0E" w:rsidRPr="000C443C" w:rsidRDefault="00CC2F0E" w:rsidP="007427A4">
      <w:pPr>
        <w:ind w:left="-284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14:paraId="1A1EB600" w14:textId="755D7010" w:rsidR="00CC2F0E" w:rsidRPr="000125A4" w:rsidRDefault="00CC2F0E" w:rsidP="007427A4">
      <w:pPr>
        <w:ind w:left="-284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125A4">
        <w:rPr>
          <w:rFonts w:ascii="Times New Roman" w:hAnsi="Times New Roman" w:cs="Times New Roman"/>
          <w:sz w:val="26"/>
          <w:szCs w:val="26"/>
        </w:rPr>
        <w:t>Единица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измерения: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тыс.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рублей</w:t>
      </w:r>
    </w:p>
    <w:p w14:paraId="722FBACC" w14:textId="77777777" w:rsidR="002F2EE3" w:rsidRDefault="002F2EE3" w:rsidP="007427A4">
      <w:pPr>
        <w:ind w:left="-284" w:firstLine="0"/>
        <w:contextualSpacing/>
        <w:jc w:val="left"/>
        <w:rPr>
          <w:rFonts w:ascii="Times New Roman" w:hAnsi="Times New Roman" w:cs="Times New Roman"/>
        </w:rPr>
      </w:pPr>
    </w:p>
    <w:tbl>
      <w:tblPr>
        <w:tblStyle w:val="afc"/>
        <w:tblW w:w="15633" w:type="dxa"/>
        <w:jc w:val="center"/>
        <w:tblLayout w:type="fixed"/>
        <w:tblLook w:val="04A0" w:firstRow="1" w:lastRow="0" w:firstColumn="1" w:lastColumn="0" w:noHBand="0" w:noVBand="1"/>
      </w:tblPr>
      <w:tblGrid>
        <w:gridCol w:w="2575"/>
        <w:gridCol w:w="817"/>
        <w:gridCol w:w="964"/>
        <w:gridCol w:w="669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6A246E" w:rsidRPr="00CB4CBF" w14:paraId="166FA066" w14:textId="74281C80" w:rsidTr="00DC0E75">
        <w:trPr>
          <w:trHeight w:val="20"/>
          <w:tblHeader/>
          <w:jc w:val="center"/>
        </w:trPr>
        <w:tc>
          <w:tcPr>
            <w:tcW w:w="2575" w:type="dxa"/>
            <w:vAlign w:val="center"/>
          </w:tcPr>
          <w:p w14:paraId="301C5D11" w14:textId="77777777" w:rsidR="006A246E" w:rsidRPr="00991368" w:rsidRDefault="006A246E" w:rsidP="006A2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Код классификации </w:t>
            </w:r>
          </w:p>
          <w:p w14:paraId="2666151D" w14:textId="4B2B2D97" w:rsidR="006A246E" w:rsidRPr="00991368" w:rsidRDefault="006A246E" w:rsidP="006A246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доходов бюджета</w:t>
            </w:r>
          </w:p>
        </w:tc>
        <w:tc>
          <w:tcPr>
            <w:tcW w:w="817" w:type="dxa"/>
            <w:vAlign w:val="center"/>
          </w:tcPr>
          <w:p w14:paraId="289C8785" w14:textId="1117739E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964" w:type="dxa"/>
            <w:vAlign w:val="center"/>
          </w:tcPr>
          <w:p w14:paraId="1807C06D" w14:textId="68FDAB20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669" w:type="dxa"/>
            <w:vAlign w:val="center"/>
          </w:tcPr>
          <w:p w14:paraId="7C6DD788" w14:textId="601899B8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816" w:type="dxa"/>
            <w:vAlign w:val="center"/>
          </w:tcPr>
          <w:p w14:paraId="2ACE2234" w14:textId="77777777" w:rsidR="006A246E" w:rsidRPr="00991368" w:rsidRDefault="006A246E" w:rsidP="006A246E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Итого</w:t>
            </w:r>
          </w:p>
          <w:p w14:paraId="4102F01E" w14:textId="77777777" w:rsidR="006A246E" w:rsidRPr="00991368" w:rsidRDefault="006A246E" w:rsidP="006A246E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за</w:t>
            </w:r>
          </w:p>
          <w:p w14:paraId="2229119C" w14:textId="28C296D3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1 квартал</w:t>
            </w:r>
          </w:p>
        </w:tc>
        <w:tc>
          <w:tcPr>
            <w:tcW w:w="816" w:type="dxa"/>
            <w:vAlign w:val="center"/>
          </w:tcPr>
          <w:p w14:paraId="1CF2769E" w14:textId="273E35B7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816" w:type="dxa"/>
            <w:vAlign w:val="center"/>
          </w:tcPr>
          <w:p w14:paraId="1CBD48C4" w14:textId="3868255F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816" w:type="dxa"/>
            <w:vAlign w:val="center"/>
          </w:tcPr>
          <w:p w14:paraId="249D57FA" w14:textId="3F5A0FBE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816" w:type="dxa"/>
            <w:vAlign w:val="center"/>
          </w:tcPr>
          <w:p w14:paraId="7D1AB573" w14:textId="77777777" w:rsidR="006A246E" w:rsidRPr="00991368" w:rsidRDefault="006A246E" w:rsidP="006A246E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Итого</w:t>
            </w:r>
          </w:p>
          <w:p w14:paraId="04AFFD49" w14:textId="77777777" w:rsidR="006A246E" w:rsidRPr="00991368" w:rsidRDefault="006A246E" w:rsidP="006A246E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за</w:t>
            </w:r>
          </w:p>
          <w:p w14:paraId="2F9EA832" w14:textId="6E947A69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1 полугодие</w:t>
            </w:r>
          </w:p>
        </w:tc>
        <w:tc>
          <w:tcPr>
            <w:tcW w:w="816" w:type="dxa"/>
            <w:vAlign w:val="center"/>
          </w:tcPr>
          <w:p w14:paraId="4344E451" w14:textId="2D99EF5B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июль</w:t>
            </w:r>
          </w:p>
        </w:tc>
        <w:tc>
          <w:tcPr>
            <w:tcW w:w="816" w:type="dxa"/>
            <w:vAlign w:val="center"/>
          </w:tcPr>
          <w:p w14:paraId="44F7D0BE" w14:textId="24723427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</w:tc>
        <w:tc>
          <w:tcPr>
            <w:tcW w:w="816" w:type="dxa"/>
            <w:vAlign w:val="center"/>
          </w:tcPr>
          <w:p w14:paraId="720FD047" w14:textId="70868594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816" w:type="dxa"/>
            <w:vAlign w:val="center"/>
          </w:tcPr>
          <w:p w14:paraId="73BF7034" w14:textId="77777777" w:rsidR="006A246E" w:rsidRPr="00991368" w:rsidRDefault="006A246E" w:rsidP="006A246E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Итого</w:t>
            </w:r>
          </w:p>
          <w:p w14:paraId="12407B65" w14:textId="77777777" w:rsidR="006A246E" w:rsidRPr="00991368" w:rsidRDefault="006A246E" w:rsidP="006A246E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за</w:t>
            </w:r>
          </w:p>
          <w:p w14:paraId="7CE13A42" w14:textId="4ECA98F3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</w:p>
        </w:tc>
        <w:tc>
          <w:tcPr>
            <w:tcW w:w="816" w:type="dxa"/>
            <w:vAlign w:val="center"/>
          </w:tcPr>
          <w:p w14:paraId="63B62A07" w14:textId="21DA0DC6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816" w:type="dxa"/>
            <w:vAlign w:val="center"/>
          </w:tcPr>
          <w:p w14:paraId="5E7740A8" w14:textId="07FD6D39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816" w:type="dxa"/>
            <w:vAlign w:val="center"/>
          </w:tcPr>
          <w:p w14:paraId="1FF85F60" w14:textId="4A8A2239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816" w:type="dxa"/>
            <w:vAlign w:val="center"/>
          </w:tcPr>
          <w:p w14:paraId="41DA5FA6" w14:textId="26A3F70D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Итого за год</w:t>
            </w:r>
          </w:p>
        </w:tc>
      </w:tr>
      <w:tr w:rsidR="006A246E" w:rsidRPr="00CB4CBF" w14:paraId="78504652" w14:textId="71943499" w:rsidTr="00DC0E75">
        <w:trPr>
          <w:trHeight w:val="20"/>
          <w:tblHeader/>
          <w:jc w:val="center"/>
        </w:trPr>
        <w:tc>
          <w:tcPr>
            <w:tcW w:w="2575" w:type="dxa"/>
            <w:vAlign w:val="center"/>
          </w:tcPr>
          <w:p w14:paraId="53691736" w14:textId="4D956738" w:rsidR="006A246E" w:rsidRPr="00991368" w:rsidRDefault="006A246E" w:rsidP="006A246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495CFD6B" w14:textId="2B46AB81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4" w:type="dxa"/>
            <w:vAlign w:val="center"/>
          </w:tcPr>
          <w:p w14:paraId="0F72CBDE" w14:textId="759EE422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4203AD89" w14:textId="6237ADE7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6" w:type="dxa"/>
            <w:vAlign w:val="center"/>
          </w:tcPr>
          <w:p w14:paraId="287D779C" w14:textId="0D176717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16" w:type="dxa"/>
            <w:vAlign w:val="center"/>
          </w:tcPr>
          <w:p w14:paraId="222528DA" w14:textId="3C77729D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16" w:type="dxa"/>
            <w:vAlign w:val="center"/>
          </w:tcPr>
          <w:p w14:paraId="069D02FF" w14:textId="1255FF0B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16" w:type="dxa"/>
            <w:vAlign w:val="center"/>
          </w:tcPr>
          <w:p w14:paraId="5088B545" w14:textId="37A93938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16" w:type="dxa"/>
            <w:vAlign w:val="center"/>
          </w:tcPr>
          <w:p w14:paraId="5168F713" w14:textId="7204F667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16" w:type="dxa"/>
            <w:vAlign w:val="center"/>
          </w:tcPr>
          <w:p w14:paraId="279F0098" w14:textId="6425F926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16" w:type="dxa"/>
            <w:vAlign w:val="center"/>
          </w:tcPr>
          <w:p w14:paraId="19E6899C" w14:textId="24E157D4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16" w:type="dxa"/>
            <w:vAlign w:val="center"/>
          </w:tcPr>
          <w:p w14:paraId="3C39D69A" w14:textId="526D15D8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16" w:type="dxa"/>
            <w:vAlign w:val="center"/>
          </w:tcPr>
          <w:p w14:paraId="74D09E6A" w14:textId="3DEBEFF0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16" w:type="dxa"/>
            <w:vAlign w:val="center"/>
          </w:tcPr>
          <w:p w14:paraId="11EA9CE0" w14:textId="577369E1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16" w:type="dxa"/>
            <w:vAlign w:val="center"/>
          </w:tcPr>
          <w:p w14:paraId="7091096D" w14:textId="1D6D92A2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16" w:type="dxa"/>
            <w:vAlign w:val="center"/>
          </w:tcPr>
          <w:p w14:paraId="07238274" w14:textId="64F1369C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16" w:type="dxa"/>
          </w:tcPr>
          <w:p w14:paraId="5DB2D4DB" w14:textId="7B49878F" w:rsidR="006A246E" w:rsidRPr="00991368" w:rsidRDefault="006A246E" w:rsidP="006A246E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6A246E" w:rsidRPr="00CB4CBF" w14:paraId="5B99CA2D" w14:textId="309CB864" w:rsidTr="00DC0E75">
        <w:trPr>
          <w:trHeight w:val="20"/>
          <w:jc w:val="center"/>
        </w:trPr>
        <w:tc>
          <w:tcPr>
            <w:tcW w:w="2575" w:type="dxa"/>
            <w:vAlign w:val="center"/>
          </w:tcPr>
          <w:p w14:paraId="3AA6C21B" w14:textId="38DBE034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5C3B2048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635262B7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6AA1EA48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0C82316C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60A5CA42" w14:textId="70627728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534D3AB7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54D2582B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75C072B2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248D53B9" w14:textId="42DB650D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5CD19B79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704664CB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5C8A611A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5795B8E7" w14:textId="025A480A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25E36B2F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2093A7D1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075A9E36" w14:textId="77777777" w:rsidR="006A246E" w:rsidRPr="00991368" w:rsidRDefault="006A246E" w:rsidP="006A246E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A246E" w:rsidRPr="00CB4CBF" w14:paraId="34DE775C" w14:textId="3A7434D7" w:rsidTr="00DC0E75">
        <w:trPr>
          <w:trHeight w:val="20"/>
          <w:jc w:val="center"/>
        </w:trPr>
        <w:tc>
          <w:tcPr>
            <w:tcW w:w="2575" w:type="dxa"/>
            <w:vAlign w:val="center"/>
          </w:tcPr>
          <w:p w14:paraId="35EE049A" w14:textId="6634EABA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</w:p>
        </w:tc>
        <w:tc>
          <w:tcPr>
            <w:tcW w:w="817" w:type="dxa"/>
            <w:vAlign w:val="center"/>
          </w:tcPr>
          <w:p w14:paraId="596EEB5D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0F482ABA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5E9BD02D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3B6FC39F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1A8E2771" w14:textId="79AEA152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5A8BCC67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402D67A8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6F3878DD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28EE6283" w14:textId="72FD01BC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5C460432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051BCC62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1F9EF01E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167C7364" w14:textId="43BC0880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3F63881D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686990A2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171BF0ED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246E" w:rsidRPr="00CB4CBF" w14:paraId="35F25224" w14:textId="25F67F41" w:rsidTr="00DC0E75">
        <w:trPr>
          <w:trHeight w:val="20"/>
          <w:jc w:val="center"/>
        </w:trPr>
        <w:tc>
          <w:tcPr>
            <w:tcW w:w="2575" w:type="dxa"/>
            <w:vAlign w:val="center"/>
          </w:tcPr>
          <w:p w14:paraId="5595DC76" w14:textId="0DF457E3" w:rsidR="006A246E" w:rsidRPr="00991368" w:rsidRDefault="006A246E" w:rsidP="006A246E">
            <w:pPr>
              <w:ind w:firstLine="0"/>
              <w:contextualSpacing/>
              <w:jc w:val="left"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shd w:val="clear" w:color="auto" w:fill="FFFFFF"/>
                <w:lang w:eastAsia="zh-CN" w:bidi="en-US"/>
              </w:rPr>
            </w:pPr>
            <w:r w:rsidRPr="00991368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17" w:type="dxa"/>
            <w:vAlign w:val="center"/>
          </w:tcPr>
          <w:p w14:paraId="79FA991A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1DD0661F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  <w:vAlign w:val="center"/>
          </w:tcPr>
          <w:p w14:paraId="5EEA677C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11A872F8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6190F109" w14:textId="49B075EA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107BE32E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7BC70751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5C2F0E97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1D70A3B1" w14:textId="6481A1F5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05447B1F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2F34021F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3A253E83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79421907" w14:textId="2F6E6BAB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77C72377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vAlign w:val="center"/>
          </w:tcPr>
          <w:p w14:paraId="2DA88B3C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</w:tcPr>
          <w:p w14:paraId="7C7C9B34" w14:textId="77777777" w:rsidR="006A246E" w:rsidRPr="00991368" w:rsidRDefault="006A246E" w:rsidP="006A246E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afc"/>
        <w:tblW w:w="1499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4030"/>
        <w:gridCol w:w="666"/>
        <w:gridCol w:w="6707"/>
      </w:tblGrid>
      <w:tr w:rsidR="00CB4CBF" w:rsidRPr="00CB4CBF" w14:paraId="67CADC0B" w14:textId="77777777" w:rsidTr="005F5C4D">
        <w:trPr>
          <w:trHeight w:val="88"/>
        </w:trPr>
        <w:tc>
          <w:tcPr>
            <w:tcW w:w="3592" w:type="dxa"/>
          </w:tcPr>
          <w:p w14:paraId="54C1BA0E" w14:textId="77777777" w:rsidR="005F5C4D" w:rsidRPr="000C443C" w:rsidRDefault="005F5C4D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811F8" w14:textId="2B541BF8" w:rsidR="00CC2F0E" w:rsidRPr="00CB4CBF" w:rsidRDefault="00CC2F0E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4030" w:type="dxa"/>
            <w:tcBorders>
              <w:bottom w:val="single" w:sz="4" w:space="0" w:color="auto"/>
            </w:tcBorders>
          </w:tcPr>
          <w:p w14:paraId="67961AAD" w14:textId="77777777" w:rsidR="00CC2F0E" w:rsidRPr="00CB4CBF" w:rsidRDefault="00CC2F0E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" w:type="dxa"/>
          </w:tcPr>
          <w:p w14:paraId="048A58E9" w14:textId="77777777" w:rsidR="00CC2F0E" w:rsidRPr="00CB4CBF" w:rsidRDefault="00CC2F0E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7" w:type="dxa"/>
            <w:tcBorders>
              <w:bottom w:val="single" w:sz="4" w:space="0" w:color="auto"/>
            </w:tcBorders>
          </w:tcPr>
          <w:p w14:paraId="4A819200" w14:textId="77777777" w:rsidR="00CC2F0E" w:rsidRPr="00CB4CBF" w:rsidRDefault="00CC2F0E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CBF" w:rsidRPr="00CB4CBF" w14:paraId="6B6019AB" w14:textId="77777777" w:rsidTr="005F5C4D">
        <w:trPr>
          <w:trHeight w:val="245"/>
        </w:trPr>
        <w:tc>
          <w:tcPr>
            <w:tcW w:w="3592" w:type="dxa"/>
          </w:tcPr>
          <w:p w14:paraId="6C688E3A" w14:textId="77777777" w:rsidR="00CC2F0E" w:rsidRPr="00CB4CBF" w:rsidRDefault="00CC2F0E" w:rsidP="00DC0E75">
            <w:pPr>
              <w:pStyle w:val="af4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30" w:type="dxa"/>
            <w:tcBorders>
              <w:top w:val="single" w:sz="4" w:space="0" w:color="auto"/>
            </w:tcBorders>
          </w:tcPr>
          <w:p w14:paraId="0225270F" w14:textId="77777777" w:rsidR="00CC2F0E" w:rsidRPr="00991368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666" w:type="dxa"/>
          </w:tcPr>
          <w:p w14:paraId="665811C9" w14:textId="77777777" w:rsidR="00CC2F0E" w:rsidRPr="00991368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7" w:type="dxa"/>
            <w:tcBorders>
              <w:top w:val="single" w:sz="4" w:space="0" w:color="auto"/>
            </w:tcBorders>
          </w:tcPr>
          <w:p w14:paraId="5BAF33B9" w14:textId="2B6A62A8" w:rsidR="00CC2F0E" w:rsidRPr="00991368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991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  <w:tr w:rsidR="00CB4CBF" w:rsidRPr="00CB4CBF" w14:paraId="31E9E3DC" w14:textId="77777777" w:rsidTr="005F5C4D">
        <w:trPr>
          <w:trHeight w:val="258"/>
        </w:trPr>
        <w:tc>
          <w:tcPr>
            <w:tcW w:w="3592" w:type="dxa"/>
          </w:tcPr>
          <w:p w14:paraId="60C5B0AD" w14:textId="77777777" w:rsidR="00CC2F0E" w:rsidRPr="005F5C4D" w:rsidRDefault="00CC2F0E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0" w:type="dxa"/>
          </w:tcPr>
          <w:p w14:paraId="1B17CAEB" w14:textId="77777777" w:rsidR="00CC2F0E" w:rsidRPr="006E37F7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7AD06CB0" w14:textId="77777777" w:rsidR="00CC2F0E" w:rsidRPr="006E37F7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7" w:type="dxa"/>
          </w:tcPr>
          <w:p w14:paraId="28E69B8B" w14:textId="77777777" w:rsidR="00CC2F0E" w:rsidRPr="006E37F7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CBF" w:rsidRPr="00CB4CBF" w14:paraId="35F04A54" w14:textId="77777777" w:rsidTr="005F5C4D">
        <w:trPr>
          <w:trHeight w:val="299"/>
        </w:trPr>
        <w:tc>
          <w:tcPr>
            <w:tcW w:w="3592" w:type="dxa"/>
          </w:tcPr>
          <w:p w14:paraId="74D749E2" w14:textId="77777777" w:rsidR="00CC2F0E" w:rsidRPr="00CB4CBF" w:rsidRDefault="00CC2F0E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4030" w:type="dxa"/>
            <w:tcBorders>
              <w:bottom w:val="single" w:sz="4" w:space="0" w:color="auto"/>
            </w:tcBorders>
          </w:tcPr>
          <w:p w14:paraId="023A5093" w14:textId="77777777" w:rsidR="00CC2F0E" w:rsidRPr="00CB4CBF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" w:type="dxa"/>
          </w:tcPr>
          <w:p w14:paraId="1231D96B" w14:textId="77777777" w:rsidR="00CC2F0E" w:rsidRPr="00CB4CBF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7" w:type="dxa"/>
            <w:tcBorders>
              <w:bottom w:val="single" w:sz="4" w:space="0" w:color="auto"/>
            </w:tcBorders>
          </w:tcPr>
          <w:p w14:paraId="1D6E9253" w14:textId="77777777" w:rsidR="00CC2F0E" w:rsidRPr="00CB4CBF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CBF" w:rsidRPr="00991368" w14:paraId="63A48838" w14:textId="77777777" w:rsidTr="005F5C4D">
        <w:trPr>
          <w:trHeight w:val="245"/>
        </w:trPr>
        <w:tc>
          <w:tcPr>
            <w:tcW w:w="3592" w:type="dxa"/>
          </w:tcPr>
          <w:p w14:paraId="5E6039A0" w14:textId="77777777" w:rsidR="00CC2F0E" w:rsidRPr="00991368" w:rsidRDefault="00CC2F0E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4030" w:type="dxa"/>
            <w:tcBorders>
              <w:top w:val="single" w:sz="4" w:space="0" w:color="auto"/>
            </w:tcBorders>
          </w:tcPr>
          <w:p w14:paraId="2C8FA969" w14:textId="77777777" w:rsidR="00CC2F0E" w:rsidRPr="00991368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666" w:type="dxa"/>
          </w:tcPr>
          <w:p w14:paraId="1E62E568" w14:textId="77777777" w:rsidR="00CC2F0E" w:rsidRPr="00991368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7" w:type="dxa"/>
            <w:tcBorders>
              <w:top w:val="single" w:sz="4" w:space="0" w:color="auto"/>
            </w:tcBorders>
          </w:tcPr>
          <w:p w14:paraId="53078C77" w14:textId="59D2130E" w:rsidR="00CC2F0E" w:rsidRPr="00991368" w:rsidRDefault="00CC2F0E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991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</w:tbl>
    <w:p w14:paraId="3A0AC820" w14:textId="77777777" w:rsidR="00CC2F0E" w:rsidRPr="005F5C4D" w:rsidRDefault="00CC2F0E" w:rsidP="00DC0E75">
      <w:pPr>
        <w:ind w:firstLine="0"/>
        <w:contextualSpacing/>
        <w:rPr>
          <w:rFonts w:ascii="Times New Roman" w:hAnsi="Times New Roman" w:cs="Times New Roman"/>
          <w:sz w:val="10"/>
          <w:szCs w:val="10"/>
        </w:rPr>
      </w:pPr>
    </w:p>
    <w:p w14:paraId="4AAC5029" w14:textId="77777777" w:rsidR="00CC2F0E" w:rsidRPr="00991368" w:rsidRDefault="00CC2F0E" w:rsidP="005F5C4D">
      <w:pPr>
        <w:pStyle w:val="af4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991368">
        <w:rPr>
          <w:rFonts w:ascii="Times New Roman" w:hAnsi="Times New Roman" w:cs="Times New Roman"/>
          <w:sz w:val="22"/>
          <w:szCs w:val="22"/>
        </w:rPr>
        <w:t>Дата</w:t>
      </w:r>
    </w:p>
    <w:p w14:paraId="4CFE1E5F" w14:textId="77777777" w:rsidR="00CC2F0E" w:rsidRPr="00991368" w:rsidRDefault="00CC2F0E" w:rsidP="005F5C4D">
      <w:pPr>
        <w:pStyle w:val="af4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991368">
        <w:rPr>
          <w:rFonts w:ascii="Times New Roman" w:hAnsi="Times New Roman" w:cs="Times New Roman"/>
          <w:sz w:val="22"/>
          <w:szCs w:val="22"/>
        </w:rPr>
        <w:t>М.П.</w:t>
      </w:r>
    </w:p>
    <w:p w14:paraId="4BDFFE39" w14:textId="77777777" w:rsidR="00CC2F0E" w:rsidRPr="00CB4CBF" w:rsidRDefault="00CC2F0E" w:rsidP="00CC2F0E">
      <w:pPr>
        <w:ind w:firstLine="5670"/>
        <w:contextualSpacing/>
        <w:rPr>
          <w:rFonts w:ascii="Times New Roman" w:hAnsi="Times New Roman" w:cs="Times New Roman"/>
          <w:sz w:val="26"/>
          <w:szCs w:val="26"/>
        </w:rPr>
        <w:sectPr w:rsidR="00CC2F0E" w:rsidRPr="00CB4CBF" w:rsidSect="00D90C34">
          <w:headerReference w:type="default" r:id="rId11"/>
          <w:pgSz w:w="16840" w:h="11907" w:orient="landscape" w:code="9"/>
          <w:pgMar w:top="1701" w:right="680" w:bottom="567" w:left="1134" w:header="720" w:footer="567" w:gutter="0"/>
          <w:pgNumType w:start="1"/>
          <w:cols w:space="720"/>
          <w:noEndnote/>
          <w:titlePg/>
          <w:docGrid w:linePitch="326"/>
        </w:sectPr>
      </w:pPr>
    </w:p>
    <w:p w14:paraId="6B28B722" w14:textId="75CC64E0" w:rsidR="00CC2F0E" w:rsidRPr="00CB4CBF" w:rsidRDefault="00CC2F0E" w:rsidP="00991368">
      <w:pPr>
        <w:ind w:left="7797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3</w:t>
      </w:r>
    </w:p>
    <w:p w14:paraId="140678CF" w14:textId="730C6EC2" w:rsidR="00CC2F0E" w:rsidRPr="00CB4CBF" w:rsidRDefault="002206B3" w:rsidP="00991368">
      <w:pPr>
        <w:ind w:left="7797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42F58572" w14:textId="77777777" w:rsidR="00991368" w:rsidRDefault="00991368" w:rsidP="00CC2F0E">
      <w:pPr>
        <w:ind w:firstLine="0"/>
        <w:contextualSpacing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14:paraId="66C008C4" w14:textId="1296EC57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ПРОГНОЗ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№__</w:t>
      </w:r>
    </w:p>
    <w:p w14:paraId="701D3160" w14:textId="3448400B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кассовых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поступлений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по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доходам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FC187A" w14:textId="39DAF6B4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на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8A4440" w:rsidRPr="00CB4CBF">
        <w:rPr>
          <w:rFonts w:ascii="Times New Roman" w:hAnsi="Times New Roman" w:cs="Times New Roman"/>
          <w:sz w:val="26"/>
          <w:szCs w:val="26"/>
        </w:rPr>
        <w:t>____________</w:t>
      </w:r>
    </w:p>
    <w:p w14:paraId="2443C9AD" w14:textId="77777777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79CC504" w14:textId="1C7B55FA" w:rsidR="00CC2F0E" w:rsidRPr="00CB4CBF" w:rsidRDefault="00CC2F0E" w:rsidP="00991368">
      <w:pPr>
        <w:pStyle w:val="aa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Наименование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органа,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организующего</w:t>
      </w:r>
    </w:p>
    <w:p w14:paraId="343F1C1F" w14:textId="64BB1352" w:rsidR="00CC2F0E" w:rsidRPr="00CB4CBF" w:rsidRDefault="00CC2F0E" w:rsidP="00991368">
      <w:pPr>
        <w:pStyle w:val="aa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исполнение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бюджета: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  <w:u w:val="single"/>
        </w:rPr>
        <w:t>Финансовое</w:t>
      </w:r>
      <w:r w:rsidR="00C841A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  <w:u w:val="single"/>
        </w:rPr>
        <w:t>управление</w:t>
      </w:r>
      <w:r w:rsidR="00C841A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  <w:u w:val="single"/>
        </w:rPr>
        <w:t>мэрии</w:t>
      </w:r>
      <w:r w:rsidR="00C841A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  <w:u w:val="single"/>
        </w:rPr>
        <w:t>города</w:t>
      </w:r>
      <w:r w:rsidR="00C841A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  <w:u w:val="single"/>
        </w:rPr>
        <w:t>Череповца</w:t>
      </w:r>
    </w:p>
    <w:p w14:paraId="742699CA" w14:textId="77777777" w:rsidR="00CC2F0E" w:rsidRPr="00CB4CBF" w:rsidRDefault="00CC2F0E" w:rsidP="00991368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14:paraId="07E6D3FF" w14:textId="297F3497" w:rsidR="00CC2F0E" w:rsidRPr="00CB4CBF" w:rsidRDefault="00CC2F0E" w:rsidP="00991368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Единица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измерения: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4A020B" w:rsidRPr="004A020B">
        <w:rPr>
          <w:rFonts w:ascii="Times New Roman" w:hAnsi="Times New Roman" w:cs="Times New Roman"/>
          <w:sz w:val="26"/>
          <w:szCs w:val="26"/>
        </w:rPr>
        <w:t>рубл</w:t>
      </w:r>
      <w:r w:rsidR="00AC27DD">
        <w:rPr>
          <w:rFonts w:ascii="Times New Roman" w:hAnsi="Times New Roman" w:cs="Times New Roman"/>
          <w:sz w:val="26"/>
          <w:szCs w:val="26"/>
        </w:rPr>
        <w:t>ей</w:t>
      </w:r>
    </w:p>
    <w:p w14:paraId="3D5F899F" w14:textId="77777777" w:rsidR="00CC2F0E" w:rsidRPr="00CB4CBF" w:rsidRDefault="00CC2F0E" w:rsidP="00991368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14:paraId="152F6424" w14:textId="77777777" w:rsidR="00CC2F0E" w:rsidRDefault="00CC2F0E" w:rsidP="00991368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Основание:</w:t>
      </w:r>
    </w:p>
    <w:p w14:paraId="497C5106" w14:textId="77777777" w:rsidR="001C36AC" w:rsidRDefault="001C36AC" w:rsidP="00CC2F0E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Style w:val="afc"/>
        <w:tblW w:w="5044" w:type="pct"/>
        <w:jc w:val="center"/>
        <w:tblLayout w:type="fixed"/>
        <w:tblLook w:val="04A0" w:firstRow="1" w:lastRow="0" w:firstColumn="1" w:lastColumn="0" w:noHBand="0" w:noVBand="1"/>
      </w:tblPr>
      <w:tblGrid>
        <w:gridCol w:w="3396"/>
        <w:gridCol w:w="772"/>
        <w:gridCol w:w="772"/>
        <w:gridCol w:w="587"/>
        <w:gridCol w:w="956"/>
        <w:gridCol w:w="771"/>
        <w:gridCol w:w="771"/>
        <w:gridCol w:w="771"/>
        <w:gridCol w:w="983"/>
        <w:gridCol w:w="559"/>
        <w:gridCol w:w="771"/>
        <w:gridCol w:w="771"/>
        <w:gridCol w:w="1018"/>
        <w:gridCol w:w="567"/>
        <w:gridCol w:w="728"/>
        <w:gridCol w:w="831"/>
        <w:gridCol w:w="923"/>
      </w:tblGrid>
      <w:tr w:rsidR="00991368" w:rsidRPr="000125A4" w14:paraId="10A7AB13" w14:textId="369A543B" w:rsidTr="005F5C4D">
        <w:trPr>
          <w:trHeight w:val="1120"/>
          <w:tblHeader/>
          <w:jc w:val="center"/>
        </w:trPr>
        <w:tc>
          <w:tcPr>
            <w:tcW w:w="3398" w:type="dxa"/>
            <w:vAlign w:val="center"/>
          </w:tcPr>
          <w:p w14:paraId="0A8EC231" w14:textId="3885A7CA" w:rsidR="009C250B" w:rsidRPr="00991368" w:rsidRDefault="009C6FAB" w:rsidP="009C25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3AD0">
              <w:rPr>
                <w:rFonts w:ascii="Times New Roman" w:hAnsi="Times New Roman" w:cs="Times New Roman"/>
                <w:sz w:val="22"/>
                <w:szCs w:val="22"/>
              </w:rPr>
              <w:t>оступлени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F3AD0">
              <w:rPr>
                <w:rFonts w:ascii="Times New Roman" w:hAnsi="Times New Roman" w:cs="Times New Roman"/>
                <w:sz w:val="22"/>
                <w:szCs w:val="22"/>
              </w:rPr>
              <w:t xml:space="preserve"> по доходам</w:t>
            </w:r>
          </w:p>
        </w:tc>
        <w:tc>
          <w:tcPr>
            <w:tcW w:w="772" w:type="dxa"/>
            <w:vAlign w:val="center"/>
          </w:tcPr>
          <w:p w14:paraId="56383EA6" w14:textId="0AADE68D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772" w:type="dxa"/>
            <w:vAlign w:val="center"/>
          </w:tcPr>
          <w:p w14:paraId="46C84311" w14:textId="5A38CA99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587" w:type="dxa"/>
            <w:vAlign w:val="center"/>
          </w:tcPr>
          <w:p w14:paraId="0BC1B813" w14:textId="3FA12E71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956" w:type="dxa"/>
            <w:vAlign w:val="center"/>
          </w:tcPr>
          <w:p w14:paraId="257F81E4" w14:textId="77777777" w:rsidR="009C250B" w:rsidRPr="00991368" w:rsidRDefault="009C250B" w:rsidP="009C250B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Итого</w:t>
            </w:r>
          </w:p>
          <w:p w14:paraId="38A3EBE1" w14:textId="11205A81" w:rsidR="009C250B" w:rsidRPr="00991368" w:rsidRDefault="009C250B" w:rsidP="009C250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 xml:space="preserve">за </w:t>
            </w:r>
            <w:r w:rsidRPr="00991368">
              <w:rPr>
                <w:sz w:val="22"/>
                <w:szCs w:val="22"/>
              </w:rPr>
              <w:t>1 квартал</w:t>
            </w:r>
          </w:p>
        </w:tc>
        <w:tc>
          <w:tcPr>
            <w:tcW w:w="771" w:type="dxa"/>
            <w:vAlign w:val="center"/>
          </w:tcPr>
          <w:p w14:paraId="21BF5CAA" w14:textId="411A4999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771" w:type="dxa"/>
            <w:vAlign w:val="center"/>
          </w:tcPr>
          <w:p w14:paraId="45529C3B" w14:textId="4414928F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771" w:type="dxa"/>
            <w:vAlign w:val="center"/>
          </w:tcPr>
          <w:p w14:paraId="0D405F4D" w14:textId="215E29EF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983" w:type="dxa"/>
            <w:vAlign w:val="center"/>
          </w:tcPr>
          <w:p w14:paraId="347B7464" w14:textId="77777777" w:rsidR="009C250B" w:rsidRPr="00991368" w:rsidRDefault="009C250B" w:rsidP="009C250B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Итого</w:t>
            </w:r>
          </w:p>
          <w:p w14:paraId="74B73C6A" w14:textId="7EDA9DC1" w:rsidR="009C250B" w:rsidRPr="00991368" w:rsidRDefault="00991368" w:rsidP="009C250B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з</w:t>
            </w:r>
            <w:r w:rsidR="009C250B" w:rsidRPr="00991368">
              <w:rPr>
                <w:rFonts w:eastAsiaTheme="minorEastAsia"/>
                <w:sz w:val="22"/>
                <w:szCs w:val="22"/>
              </w:rPr>
              <w:t xml:space="preserve">а </w:t>
            </w:r>
            <w:r w:rsidR="009C250B" w:rsidRPr="00991368">
              <w:rPr>
                <w:sz w:val="22"/>
                <w:szCs w:val="22"/>
              </w:rPr>
              <w:t>1 полугодие</w:t>
            </w:r>
          </w:p>
        </w:tc>
        <w:tc>
          <w:tcPr>
            <w:tcW w:w="559" w:type="dxa"/>
            <w:vAlign w:val="center"/>
          </w:tcPr>
          <w:p w14:paraId="7994B49B" w14:textId="7D92A41D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июль</w:t>
            </w:r>
          </w:p>
        </w:tc>
        <w:tc>
          <w:tcPr>
            <w:tcW w:w="771" w:type="dxa"/>
            <w:vAlign w:val="center"/>
          </w:tcPr>
          <w:p w14:paraId="58E1A1E2" w14:textId="3C01B1B8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</w:tc>
        <w:tc>
          <w:tcPr>
            <w:tcW w:w="771" w:type="dxa"/>
            <w:vAlign w:val="center"/>
          </w:tcPr>
          <w:p w14:paraId="630C3371" w14:textId="6404CA13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018" w:type="dxa"/>
            <w:vAlign w:val="center"/>
          </w:tcPr>
          <w:p w14:paraId="26C91A96" w14:textId="77777777" w:rsidR="009C250B" w:rsidRPr="00991368" w:rsidRDefault="009C250B" w:rsidP="009C250B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Итого</w:t>
            </w:r>
          </w:p>
          <w:p w14:paraId="2812B4DD" w14:textId="108E0144" w:rsidR="009C250B" w:rsidRPr="00991368" w:rsidRDefault="009C250B" w:rsidP="007427A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за</w:t>
            </w:r>
            <w:r w:rsidR="007427A4" w:rsidRPr="00991368">
              <w:rPr>
                <w:rFonts w:eastAsiaTheme="minorEastAsia"/>
                <w:sz w:val="22"/>
                <w:szCs w:val="22"/>
              </w:rPr>
              <w:t xml:space="preserve"> </w:t>
            </w:r>
            <w:r w:rsidRPr="00991368">
              <w:rPr>
                <w:sz w:val="22"/>
                <w:szCs w:val="22"/>
              </w:rPr>
              <w:t>9 месяцев</w:t>
            </w:r>
          </w:p>
        </w:tc>
        <w:tc>
          <w:tcPr>
            <w:tcW w:w="567" w:type="dxa"/>
            <w:vAlign w:val="center"/>
          </w:tcPr>
          <w:p w14:paraId="661E55CF" w14:textId="7D984E98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728" w:type="dxa"/>
            <w:vAlign w:val="center"/>
          </w:tcPr>
          <w:p w14:paraId="34CEC549" w14:textId="0558FADA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831" w:type="dxa"/>
            <w:vAlign w:val="center"/>
          </w:tcPr>
          <w:p w14:paraId="7B734840" w14:textId="205D2426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923" w:type="dxa"/>
            <w:vAlign w:val="center"/>
          </w:tcPr>
          <w:p w14:paraId="599E3126" w14:textId="30409288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Итого за год</w:t>
            </w:r>
          </w:p>
        </w:tc>
      </w:tr>
      <w:tr w:rsidR="00991368" w:rsidRPr="000125A4" w14:paraId="1C5CB6F7" w14:textId="24D07737" w:rsidTr="005F5C4D">
        <w:trPr>
          <w:trHeight w:val="143"/>
          <w:tblHeader/>
          <w:jc w:val="center"/>
        </w:trPr>
        <w:tc>
          <w:tcPr>
            <w:tcW w:w="3398" w:type="dxa"/>
            <w:vAlign w:val="center"/>
          </w:tcPr>
          <w:p w14:paraId="0B5ABA11" w14:textId="77777777" w:rsidR="009C250B" w:rsidRPr="00991368" w:rsidRDefault="009C250B" w:rsidP="009C25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2" w:type="dxa"/>
            <w:vAlign w:val="center"/>
          </w:tcPr>
          <w:p w14:paraId="60D3CB9A" w14:textId="6167538F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2" w:type="dxa"/>
            <w:vAlign w:val="center"/>
          </w:tcPr>
          <w:p w14:paraId="3836C43D" w14:textId="3C7ECDD5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87" w:type="dxa"/>
            <w:vAlign w:val="center"/>
          </w:tcPr>
          <w:p w14:paraId="28132437" w14:textId="2D625455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56" w:type="dxa"/>
            <w:vAlign w:val="center"/>
          </w:tcPr>
          <w:p w14:paraId="35C65AF3" w14:textId="3049FB66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71" w:type="dxa"/>
            <w:vAlign w:val="center"/>
          </w:tcPr>
          <w:p w14:paraId="01611379" w14:textId="6E0C790B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71" w:type="dxa"/>
            <w:vAlign w:val="center"/>
          </w:tcPr>
          <w:p w14:paraId="0434B2FF" w14:textId="7DF47ED3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71" w:type="dxa"/>
            <w:vAlign w:val="center"/>
          </w:tcPr>
          <w:p w14:paraId="74C3904A" w14:textId="7F0B1760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3" w:type="dxa"/>
            <w:vAlign w:val="center"/>
          </w:tcPr>
          <w:p w14:paraId="69A7B88A" w14:textId="678CB6CF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59" w:type="dxa"/>
            <w:vAlign w:val="center"/>
          </w:tcPr>
          <w:p w14:paraId="0D83604E" w14:textId="77EE2EEC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71" w:type="dxa"/>
            <w:vAlign w:val="center"/>
          </w:tcPr>
          <w:p w14:paraId="0412367A" w14:textId="7ADC8EB6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71" w:type="dxa"/>
            <w:vAlign w:val="center"/>
          </w:tcPr>
          <w:p w14:paraId="49C0AB41" w14:textId="2F9BF8EC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18" w:type="dxa"/>
            <w:vAlign w:val="center"/>
          </w:tcPr>
          <w:p w14:paraId="5AD27B37" w14:textId="0DA93C18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14:paraId="7F76BAA5" w14:textId="4DAD02B8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28" w:type="dxa"/>
            <w:vAlign w:val="center"/>
          </w:tcPr>
          <w:p w14:paraId="08E34A93" w14:textId="2F17AEC6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31" w:type="dxa"/>
            <w:vAlign w:val="center"/>
          </w:tcPr>
          <w:p w14:paraId="12B09BFB" w14:textId="0C4F20F2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23" w:type="dxa"/>
            <w:vAlign w:val="center"/>
          </w:tcPr>
          <w:p w14:paraId="6C7A4ED9" w14:textId="52AFADA5" w:rsidR="009C250B" w:rsidRPr="00991368" w:rsidRDefault="009C250B" w:rsidP="009C25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2F3AD0" w:rsidRPr="000125A4" w14:paraId="67B66927" w14:textId="2B2FBAD1" w:rsidTr="005F5C4D">
        <w:trPr>
          <w:trHeight w:val="572"/>
          <w:jc w:val="center"/>
        </w:trPr>
        <w:tc>
          <w:tcPr>
            <w:tcW w:w="3398" w:type="dxa"/>
            <w:vAlign w:val="center"/>
          </w:tcPr>
          <w:p w14:paraId="09671BC8" w14:textId="4F13DEE7" w:rsidR="002F3AD0" w:rsidRPr="002F3AD0" w:rsidRDefault="002F3AD0" w:rsidP="002F3AD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F3AD0">
              <w:rPr>
                <w:rFonts w:ascii="Times New Roman" w:hAnsi="Times New Roman" w:cs="Times New Roman"/>
                <w:sz w:val="22"/>
                <w:szCs w:val="22"/>
              </w:rPr>
              <w:t>Прогноз поступлений по доходам городского бюджета – всего</w:t>
            </w:r>
          </w:p>
        </w:tc>
        <w:tc>
          <w:tcPr>
            <w:tcW w:w="772" w:type="dxa"/>
            <w:vAlign w:val="center"/>
          </w:tcPr>
          <w:p w14:paraId="742042FB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14B67AFE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14:paraId="379913A7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18A5AC73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693BC0C" w14:textId="159BE4D0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CA1CBAF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60FE2AD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0380DC23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7A77C21D" w14:textId="625F77B9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F5EC65F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1ED23D2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EEC19F6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840C0E" w14:textId="57CDD834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1CF239F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14:paraId="52963685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611EB1A0" w14:textId="77777777" w:rsidR="002F3AD0" w:rsidRPr="00991368" w:rsidRDefault="002F3AD0" w:rsidP="002F3AD0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F3AD0" w:rsidRPr="000125A4" w14:paraId="6D7A8892" w14:textId="71912ED3" w:rsidTr="005F5C4D">
        <w:trPr>
          <w:trHeight w:val="411"/>
          <w:jc w:val="center"/>
        </w:trPr>
        <w:tc>
          <w:tcPr>
            <w:tcW w:w="3398" w:type="dxa"/>
            <w:vAlign w:val="center"/>
          </w:tcPr>
          <w:p w14:paraId="5BECD907" w14:textId="6B0D0796" w:rsidR="002F3AD0" w:rsidRPr="002F3AD0" w:rsidRDefault="002F3AD0" w:rsidP="002F3AD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F3AD0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72" w:type="dxa"/>
            <w:vAlign w:val="center"/>
          </w:tcPr>
          <w:p w14:paraId="7371027D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5179741D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14:paraId="3B685C5E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635E1B58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DAC6834" w14:textId="26D563B0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4A265580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BAAFBB2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20BEF3BE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2986C098" w14:textId="0189DBB9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1975465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158D83FB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4C4DCBF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0CED20" w14:textId="12ACA865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7F1E6A1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14:paraId="362967A9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69BE3D7A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3AD0" w:rsidRPr="000125A4" w14:paraId="25F1970E" w14:textId="42494FA8" w:rsidTr="005F5C4D">
        <w:trPr>
          <w:trHeight w:val="357"/>
          <w:jc w:val="center"/>
        </w:trPr>
        <w:tc>
          <w:tcPr>
            <w:tcW w:w="3398" w:type="dxa"/>
            <w:vAlign w:val="center"/>
          </w:tcPr>
          <w:p w14:paraId="10D64280" w14:textId="1BEBD91C" w:rsidR="002F3AD0" w:rsidRPr="002F3AD0" w:rsidRDefault="002F3AD0" w:rsidP="002F3AD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F3AD0">
              <w:rPr>
                <w:rFonts w:ascii="Times New Roman" w:hAnsi="Times New Roman" w:cs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772" w:type="dxa"/>
            <w:vAlign w:val="center"/>
          </w:tcPr>
          <w:p w14:paraId="58AA7A43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1F215175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14:paraId="5C3EA54F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799A7763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A589D31" w14:textId="2C4BF8F4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493444E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0B04692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15018F5F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0590078A" w14:textId="589987F4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17DEAF7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56ABBCAF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5647DFB6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7273ED" w14:textId="0F554BC1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62D5F940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14:paraId="45C80842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1181ADCF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3AD0" w:rsidRPr="000125A4" w14:paraId="2AA06D65" w14:textId="36F5A682" w:rsidTr="005F5C4D">
        <w:trPr>
          <w:trHeight w:val="640"/>
          <w:jc w:val="center"/>
        </w:trPr>
        <w:tc>
          <w:tcPr>
            <w:tcW w:w="3398" w:type="dxa"/>
            <w:vAlign w:val="center"/>
          </w:tcPr>
          <w:p w14:paraId="7095B878" w14:textId="689D1674" w:rsidR="002F3AD0" w:rsidRPr="002F3AD0" w:rsidRDefault="002F3AD0" w:rsidP="002F3AD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F3AD0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2" w:type="dxa"/>
            <w:vAlign w:val="center"/>
          </w:tcPr>
          <w:p w14:paraId="4589E57B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56356990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14:paraId="5A1F96E6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628996C7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8ECCA61" w14:textId="35E30D7F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7F1C9006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5CE3D81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4983F29B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541A3323" w14:textId="77E5E4B5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C28A52D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E557290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F6100CB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18AF2A" w14:textId="1E5E369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7104C894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14:paraId="5F8FCC60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09018792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3AD0" w:rsidRPr="000125A4" w14:paraId="4EE636A7" w14:textId="1ABAA450" w:rsidTr="005F5C4D">
        <w:trPr>
          <w:trHeight w:val="449"/>
          <w:jc w:val="center"/>
        </w:trPr>
        <w:tc>
          <w:tcPr>
            <w:tcW w:w="3398" w:type="dxa"/>
            <w:vAlign w:val="center"/>
          </w:tcPr>
          <w:p w14:paraId="2C4526B5" w14:textId="7986D837" w:rsidR="002F3AD0" w:rsidRPr="002F3AD0" w:rsidRDefault="002F3AD0" w:rsidP="002F3AD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F3A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безвозмездные поступления</w:t>
            </w:r>
          </w:p>
        </w:tc>
        <w:tc>
          <w:tcPr>
            <w:tcW w:w="772" w:type="dxa"/>
            <w:vAlign w:val="center"/>
          </w:tcPr>
          <w:p w14:paraId="1056EB23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7187517D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14:paraId="6F4E15F4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2E68A34A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1AD2110" w14:textId="536A41BC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9DA1A30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F2B5FD5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05656714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0E08314B" w14:textId="65FF1214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B57C596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144064D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255C6783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9B286B9" w14:textId="67683F9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60E73D5F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14:paraId="222A615F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053E545A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3AD0" w:rsidRPr="000125A4" w14:paraId="0EDA5933" w14:textId="4336B884" w:rsidTr="005F5C4D">
        <w:trPr>
          <w:trHeight w:val="358"/>
          <w:jc w:val="center"/>
        </w:trPr>
        <w:tc>
          <w:tcPr>
            <w:tcW w:w="3398" w:type="dxa"/>
            <w:vAlign w:val="center"/>
          </w:tcPr>
          <w:p w14:paraId="70CB86E5" w14:textId="356EA7D4" w:rsidR="002F3AD0" w:rsidRPr="002F3AD0" w:rsidRDefault="002F3AD0" w:rsidP="002F3AD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F3AD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772" w:type="dxa"/>
            <w:vAlign w:val="center"/>
          </w:tcPr>
          <w:p w14:paraId="4DCD2ED9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538B1A97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14:paraId="1A87F1F1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49174E23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C597148" w14:textId="7F4D0720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3E5BC2FA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6153D958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39533847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68C5EDB7" w14:textId="1E302DA1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0C3D8324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14:paraId="2EDCA0A5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2C5CB74F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BA5FE" w14:textId="64FBD664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6EBE920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14:paraId="735B4105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25518628" w14:textId="77777777" w:rsidR="002F3AD0" w:rsidRPr="00991368" w:rsidRDefault="002F3AD0" w:rsidP="002F3AD0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0F54182" w14:textId="77777777" w:rsidR="001C36AC" w:rsidRPr="00CB4CBF" w:rsidRDefault="001C36AC" w:rsidP="00CC2F0E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Style w:val="afc"/>
        <w:tblW w:w="149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6"/>
        <w:gridCol w:w="2489"/>
        <w:gridCol w:w="376"/>
        <w:gridCol w:w="4024"/>
      </w:tblGrid>
      <w:tr w:rsidR="00CB4CBF" w:rsidRPr="00CB4CBF" w14:paraId="06199330" w14:textId="77777777" w:rsidTr="000B4B25">
        <w:trPr>
          <w:trHeight w:val="575"/>
        </w:trPr>
        <w:tc>
          <w:tcPr>
            <w:tcW w:w="8066" w:type="dxa"/>
          </w:tcPr>
          <w:p w14:paraId="13B1F96E" w14:textId="11861A0F" w:rsidR="00CC2F0E" w:rsidRPr="00CB4CBF" w:rsidRDefault="00CC2F0E" w:rsidP="00DC0E75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мэра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города,</w:t>
            </w:r>
          </w:p>
          <w:p w14:paraId="2DBAB4EC" w14:textId="49BE89D1" w:rsidR="00CC2F0E" w:rsidRPr="00CB4CBF" w:rsidRDefault="00CC2F0E" w:rsidP="00DC0E75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финансового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6EBB91E8" w14:textId="77777777" w:rsidR="00CC2F0E" w:rsidRPr="00CB4CBF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</w:tcPr>
          <w:p w14:paraId="2CD958C2" w14:textId="77777777" w:rsidR="00CC2F0E" w:rsidRPr="00CB4CBF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292EDE79" w14:textId="77777777" w:rsidR="00CC2F0E" w:rsidRPr="00CB4CBF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CBF" w:rsidRPr="00CB4CBF" w14:paraId="2807AF49" w14:textId="77777777" w:rsidTr="000B4B25">
        <w:trPr>
          <w:trHeight w:val="850"/>
        </w:trPr>
        <w:tc>
          <w:tcPr>
            <w:tcW w:w="8066" w:type="dxa"/>
          </w:tcPr>
          <w:p w14:paraId="1E305A01" w14:textId="77777777" w:rsidR="00CC2F0E" w:rsidRPr="00CB4CBF" w:rsidRDefault="00CC2F0E" w:rsidP="00DC0E75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F9895E" w14:textId="7C3EA532" w:rsidR="00CC2F0E" w:rsidRPr="00CB4CBF" w:rsidRDefault="00CC2F0E" w:rsidP="00DC0E75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планирования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317AD0B" w14:textId="46AC8FD9" w:rsidR="00CC2F0E" w:rsidRPr="00CB4CBF" w:rsidRDefault="00CC2F0E" w:rsidP="00DC0E75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доходов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1E566D4B" w14:textId="77777777" w:rsidR="00CC2F0E" w:rsidRPr="004A020B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76" w:type="dxa"/>
          </w:tcPr>
          <w:p w14:paraId="74AB981B" w14:textId="77777777" w:rsidR="00CC2F0E" w:rsidRPr="004A020B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75F7370C" w14:textId="4C1AB458" w:rsidR="00CC2F0E" w:rsidRPr="004A020B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4A0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  <w:tr w:rsidR="00CB4CBF" w:rsidRPr="00CB4CBF" w14:paraId="3C319F00" w14:textId="77777777" w:rsidTr="000B4B25">
        <w:trPr>
          <w:trHeight w:val="288"/>
        </w:trPr>
        <w:tc>
          <w:tcPr>
            <w:tcW w:w="8066" w:type="dxa"/>
          </w:tcPr>
          <w:p w14:paraId="49DC5AF6" w14:textId="77777777" w:rsidR="00CC2F0E" w:rsidRPr="00CB4CBF" w:rsidRDefault="00CC2F0E" w:rsidP="00DC0E75">
            <w:pPr>
              <w:pStyle w:val="af4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259A683C" w14:textId="77777777" w:rsidR="00CC2F0E" w:rsidRPr="004A020B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76" w:type="dxa"/>
          </w:tcPr>
          <w:p w14:paraId="2F9D899C" w14:textId="77777777" w:rsidR="00CC2F0E" w:rsidRPr="004A020B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49B4E7E9" w14:textId="14F4EE52" w:rsidR="00CC2F0E" w:rsidRPr="004A020B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4A0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  <w:tr w:rsidR="00CB4CBF" w:rsidRPr="00CB4CBF" w14:paraId="1EA0FB76" w14:textId="77777777" w:rsidTr="000B4B25">
        <w:trPr>
          <w:trHeight w:val="288"/>
        </w:trPr>
        <w:tc>
          <w:tcPr>
            <w:tcW w:w="8066" w:type="dxa"/>
          </w:tcPr>
          <w:p w14:paraId="56AD962B" w14:textId="77777777" w:rsidR="00CC2F0E" w:rsidRPr="00CB4CBF" w:rsidRDefault="00CC2F0E" w:rsidP="00DC0E75">
            <w:pPr>
              <w:pStyle w:val="af4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5C66E149" w14:textId="77777777" w:rsidR="00CC2F0E" w:rsidRPr="00CB4CBF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</w:tcPr>
          <w:p w14:paraId="71DD9C69" w14:textId="77777777" w:rsidR="00CC2F0E" w:rsidRPr="00CB4CBF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5DC661C0" w14:textId="77777777" w:rsidR="00CC2F0E" w:rsidRPr="00CB4CBF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CBF" w:rsidRPr="004A020B" w14:paraId="247CBE41" w14:textId="77777777" w:rsidTr="006E37F7">
        <w:trPr>
          <w:trHeight w:val="73"/>
        </w:trPr>
        <w:tc>
          <w:tcPr>
            <w:tcW w:w="8066" w:type="dxa"/>
          </w:tcPr>
          <w:p w14:paraId="20DBA93F" w14:textId="77777777" w:rsidR="00CC2F0E" w:rsidRPr="004A020B" w:rsidRDefault="00CC2F0E" w:rsidP="00DC0E75">
            <w:pPr>
              <w:pStyle w:val="af4"/>
              <w:ind w:lef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25F8A563" w14:textId="77777777" w:rsidR="00CC2F0E" w:rsidRPr="004A020B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76" w:type="dxa"/>
          </w:tcPr>
          <w:p w14:paraId="4EED9617" w14:textId="77777777" w:rsidR="00CC2F0E" w:rsidRPr="004A020B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0BA3C301" w14:textId="06C2DB15" w:rsidR="00CC2F0E" w:rsidRPr="004A020B" w:rsidRDefault="00CC2F0E" w:rsidP="00DC0E75">
            <w:pPr>
              <w:pStyle w:val="af4"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4A0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</w:tbl>
    <w:p w14:paraId="48EF2B1C" w14:textId="77777777" w:rsidR="00CC2F0E" w:rsidRPr="004A020B" w:rsidRDefault="00CC2F0E" w:rsidP="00DC0E75">
      <w:pPr>
        <w:tabs>
          <w:tab w:val="left" w:pos="4395"/>
        </w:tabs>
        <w:ind w:left="-108" w:firstLine="0"/>
        <w:contextualSpacing/>
        <w:jc w:val="left"/>
        <w:rPr>
          <w:rFonts w:ascii="Times New Roman" w:hAnsi="Times New Roman" w:cs="Times New Roman"/>
          <w:sz w:val="22"/>
          <w:szCs w:val="22"/>
        </w:rPr>
        <w:sectPr w:rsidR="00CC2F0E" w:rsidRPr="004A020B" w:rsidSect="00D90C34">
          <w:headerReference w:type="default" r:id="rId12"/>
          <w:pgSz w:w="16840" w:h="11907" w:orient="landscape" w:code="9"/>
          <w:pgMar w:top="1701" w:right="539" w:bottom="567" w:left="709" w:header="720" w:footer="567" w:gutter="0"/>
          <w:pgNumType w:start="1"/>
          <w:cols w:space="720"/>
          <w:noEndnote/>
          <w:titlePg/>
          <w:docGrid w:linePitch="326"/>
        </w:sectPr>
      </w:pPr>
      <w:r w:rsidRPr="004A020B">
        <w:rPr>
          <w:rFonts w:ascii="Times New Roman" w:hAnsi="Times New Roman" w:cs="Times New Roman"/>
          <w:sz w:val="22"/>
          <w:szCs w:val="22"/>
        </w:rPr>
        <w:t>Дата</w:t>
      </w:r>
    </w:p>
    <w:p w14:paraId="1B8E9099" w14:textId="033A548C" w:rsidR="008132A1" w:rsidRPr="00CB4CBF" w:rsidRDefault="008132A1" w:rsidP="008132A1">
      <w:pPr>
        <w:ind w:left="7797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</w:p>
    <w:p w14:paraId="474E0F8E" w14:textId="77777777" w:rsidR="008132A1" w:rsidRPr="00CB4CBF" w:rsidRDefault="008132A1" w:rsidP="008132A1">
      <w:pPr>
        <w:ind w:left="7797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18B7897D" w14:textId="77777777" w:rsidR="008132A1" w:rsidRDefault="008132A1" w:rsidP="008132A1">
      <w:pPr>
        <w:ind w:firstLine="0"/>
        <w:contextualSpacing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</w:p>
    <w:p w14:paraId="54223E26" w14:textId="77777777" w:rsidR="008132A1" w:rsidRPr="00620E7E" w:rsidRDefault="008132A1" w:rsidP="008132A1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20E7E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ПРОГНОЗ </w:t>
      </w:r>
      <w:r w:rsidRPr="00620E7E">
        <w:rPr>
          <w:rFonts w:ascii="Times New Roman" w:hAnsi="Times New Roman" w:cs="Times New Roman"/>
          <w:sz w:val="26"/>
          <w:szCs w:val="26"/>
        </w:rPr>
        <w:t>№__</w:t>
      </w:r>
    </w:p>
    <w:p w14:paraId="40B72B6B" w14:textId="77777777" w:rsidR="008132A1" w:rsidRPr="00620E7E" w:rsidRDefault="008132A1" w:rsidP="008132A1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20E7E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кассовых поступлений по доходам </w:t>
      </w:r>
      <w:r w:rsidRPr="00620E7E">
        <w:rPr>
          <w:rFonts w:ascii="Times New Roman" w:hAnsi="Times New Roman" w:cs="Times New Roman"/>
          <w:sz w:val="26"/>
          <w:szCs w:val="26"/>
        </w:rPr>
        <w:t xml:space="preserve">городского бюджета </w:t>
      </w:r>
    </w:p>
    <w:p w14:paraId="4E098C20" w14:textId="77777777" w:rsidR="008132A1" w:rsidRPr="00CB4CBF" w:rsidRDefault="008132A1" w:rsidP="008132A1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20E7E">
        <w:rPr>
          <w:rFonts w:ascii="Times New Roman" w:hAnsi="Times New Roman" w:cs="Times New Roman"/>
          <w:sz w:val="26"/>
          <w:szCs w:val="26"/>
        </w:rPr>
        <w:t>на ____________</w:t>
      </w:r>
    </w:p>
    <w:p w14:paraId="5F5182D0" w14:textId="77777777" w:rsidR="008132A1" w:rsidRPr="00CB4CBF" w:rsidRDefault="008132A1" w:rsidP="008132A1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5144193" w14:textId="77777777" w:rsidR="008132A1" w:rsidRPr="00CB4CBF" w:rsidRDefault="008132A1" w:rsidP="005F5C4D">
      <w:pPr>
        <w:pStyle w:val="aa"/>
        <w:ind w:left="284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органа,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организующего</w:t>
      </w:r>
    </w:p>
    <w:p w14:paraId="05248058" w14:textId="77777777" w:rsidR="008132A1" w:rsidRPr="00CB4CBF" w:rsidRDefault="008132A1" w:rsidP="005F5C4D">
      <w:pPr>
        <w:pStyle w:val="aa"/>
        <w:ind w:left="284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исполнение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бюджета: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  <w:u w:val="single"/>
        </w:rPr>
        <w:t>Финансовое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  <w:u w:val="single"/>
        </w:rPr>
        <w:t>управление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  <w:u w:val="single"/>
        </w:rPr>
        <w:t>мэрии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  <w:u w:val="single"/>
        </w:rPr>
        <w:t>города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  <w:u w:val="single"/>
        </w:rPr>
        <w:t>Череповца</w:t>
      </w:r>
    </w:p>
    <w:p w14:paraId="645C5E92" w14:textId="77777777" w:rsidR="008132A1" w:rsidRPr="00CB4CBF" w:rsidRDefault="008132A1" w:rsidP="005F5C4D">
      <w:pPr>
        <w:ind w:left="284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14:paraId="46A5067E" w14:textId="5F558629" w:rsidR="008132A1" w:rsidRPr="00CB4CBF" w:rsidRDefault="008132A1" w:rsidP="005F5C4D">
      <w:pPr>
        <w:ind w:left="284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Единица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измерения: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020B">
        <w:rPr>
          <w:rFonts w:ascii="Times New Roman" w:hAnsi="Times New Roman" w:cs="Times New Roman"/>
          <w:sz w:val="26"/>
          <w:szCs w:val="26"/>
        </w:rPr>
        <w:t>рубл</w:t>
      </w:r>
      <w:r w:rsidR="00AC27DD">
        <w:rPr>
          <w:rFonts w:ascii="Times New Roman" w:hAnsi="Times New Roman" w:cs="Times New Roman"/>
          <w:sz w:val="26"/>
          <w:szCs w:val="26"/>
        </w:rPr>
        <w:t>ей</w:t>
      </w:r>
    </w:p>
    <w:p w14:paraId="43F6E87D" w14:textId="77777777" w:rsidR="008132A1" w:rsidRPr="00CB4CBF" w:rsidRDefault="008132A1" w:rsidP="005F5C4D">
      <w:pPr>
        <w:ind w:left="284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14:paraId="7241DFA5" w14:textId="77777777" w:rsidR="008132A1" w:rsidRDefault="008132A1" w:rsidP="005F5C4D">
      <w:pPr>
        <w:ind w:left="284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Основание:</w:t>
      </w:r>
    </w:p>
    <w:p w14:paraId="23F79A84" w14:textId="77777777" w:rsidR="00620E7E" w:rsidRDefault="00620E7E" w:rsidP="002206B3">
      <w:pPr>
        <w:tabs>
          <w:tab w:val="left" w:pos="5529"/>
        </w:tabs>
        <w:ind w:left="6804" w:firstLine="0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7"/>
        <w:gridCol w:w="4296"/>
      </w:tblGrid>
      <w:tr w:rsidR="00620E7E" w:rsidRPr="00620E7E" w14:paraId="2CEE4133" w14:textId="77777777" w:rsidTr="0072616E">
        <w:trPr>
          <w:trHeight w:val="253"/>
          <w:tblHeader/>
          <w:jc w:val="center"/>
        </w:trPr>
        <w:tc>
          <w:tcPr>
            <w:tcW w:w="107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1FC8" w14:textId="3D8E0D41" w:rsidR="00620E7E" w:rsidRPr="00620E7E" w:rsidRDefault="00620E7E" w:rsidP="003C7167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Наименование главного администратора доходов, код </w:t>
            </w:r>
            <w:r w:rsidRPr="00620E7E">
              <w:rPr>
                <w:rFonts w:ascii="Times New Roman" w:eastAsia="Times New Roman" w:hAnsi="Times New Roman"/>
                <w:bCs/>
                <w:sz w:val="22"/>
                <w:szCs w:val="22"/>
              </w:rPr>
              <w:t>классификации доходов</w:t>
            </w: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бюджета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3E1B" w14:textId="0F0EC953" w:rsidR="00620E7E" w:rsidRPr="00620E7E" w:rsidRDefault="00620E7E" w:rsidP="003C7167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Сумма на год</w:t>
            </w:r>
          </w:p>
        </w:tc>
      </w:tr>
      <w:tr w:rsidR="00620E7E" w:rsidRPr="00620E7E" w14:paraId="63130B4E" w14:textId="77777777" w:rsidTr="0072616E">
        <w:trPr>
          <w:trHeight w:val="253"/>
          <w:tblHeader/>
          <w:jc w:val="center"/>
        </w:trPr>
        <w:tc>
          <w:tcPr>
            <w:tcW w:w="107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16DF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E95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0E7E" w:rsidRPr="00620E7E" w14:paraId="3726B650" w14:textId="77777777" w:rsidTr="0072616E">
        <w:trPr>
          <w:trHeight w:val="20"/>
          <w:tblHeader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A679" w14:textId="77777777" w:rsidR="00620E7E" w:rsidRPr="00620E7E" w:rsidRDefault="00620E7E" w:rsidP="003C7167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975" w14:textId="77777777" w:rsidR="00620E7E" w:rsidRPr="00620E7E" w:rsidRDefault="00620E7E" w:rsidP="003C7167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620E7E" w:rsidRPr="00620E7E" w14:paraId="5DC3DAC6" w14:textId="77777777" w:rsidTr="0072616E">
        <w:trPr>
          <w:trHeight w:val="481"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B639" w14:textId="16B754CE" w:rsidR="00620E7E" w:rsidRPr="00620E7E" w:rsidRDefault="00620E7E" w:rsidP="003C7167">
            <w:pPr>
              <w:pStyle w:val="a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Наименование главного администратора доходов 1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BCE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0E7E" w:rsidRPr="00620E7E" w14:paraId="0FADBAFC" w14:textId="77777777" w:rsidTr="0072616E">
        <w:trPr>
          <w:trHeight w:val="401"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E978" w14:textId="77777777" w:rsidR="00620E7E" w:rsidRPr="00620E7E" w:rsidRDefault="00620E7E" w:rsidP="003C7167">
            <w:pPr>
              <w:pStyle w:val="a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код 1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6CA6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0E7E" w:rsidRPr="00620E7E" w14:paraId="62813974" w14:textId="77777777" w:rsidTr="0072616E">
        <w:trPr>
          <w:trHeight w:val="407"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10AB" w14:textId="77777777" w:rsidR="00620E7E" w:rsidRPr="00620E7E" w:rsidRDefault="00620E7E" w:rsidP="003C7167">
            <w:pPr>
              <w:pStyle w:val="a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.....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2FA9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0E7E" w:rsidRPr="00620E7E" w14:paraId="4C02CAE5" w14:textId="77777777" w:rsidTr="0072616E">
        <w:trPr>
          <w:trHeight w:val="424"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14F3" w14:textId="77777777" w:rsidR="00620E7E" w:rsidRPr="00620E7E" w:rsidRDefault="00620E7E" w:rsidP="003C7167">
            <w:pPr>
              <w:pStyle w:val="a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код i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60C8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0E7E" w:rsidRPr="00620E7E" w14:paraId="08C343E1" w14:textId="77777777" w:rsidTr="0072616E">
        <w:trPr>
          <w:trHeight w:val="471"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A216" w14:textId="77777777" w:rsidR="00620E7E" w:rsidRPr="00620E7E" w:rsidRDefault="00620E7E" w:rsidP="003C7167">
            <w:pPr>
              <w:pStyle w:val="a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Итого по главному администратору доходов 1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F93C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0E7E" w:rsidRPr="00620E7E" w14:paraId="2E185322" w14:textId="77777777" w:rsidTr="0072616E">
        <w:trPr>
          <w:trHeight w:val="393"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6CB" w14:textId="77777777" w:rsidR="00620E7E" w:rsidRPr="00620E7E" w:rsidRDefault="00620E7E" w:rsidP="003C7167">
            <w:pPr>
              <w:pStyle w:val="a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код 1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3695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0E7E" w:rsidRPr="00620E7E" w14:paraId="0C9889C4" w14:textId="77777777" w:rsidTr="0072616E">
        <w:trPr>
          <w:trHeight w:val="425"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F812" w14:textId="77777777" w:rsidR="00620E7E" w:rsidRPr="00620E7E" w:rsidRDefault="00620E7E" w:rsidP="003C7167">
            <w:pPr>
              <w:pStyle w:val="a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.....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B7A3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0E7E" w:rsidRPr="00620E7E" w14:paraId="1B31A328" w14:textId="77777777" w:rsidTr="0072616E">
        <w:trPr>
          <w:trHeight w:val="476"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CD6A" w14:textId="77777777" w:rsidR="00620E7E" w:rsidRPr="00620E7E" w:rsidRDefault="00620E7E" w:rsidP="003C7167">
            <w:pPr>
              <w:pStyle w:val="a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код i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3199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0E7E" w:rsidRPr="00620E7E" w14:paraId="6088236A" w14:textId="77777777" w:rsidTr="0072616E">
        <w:trPr>
          <w:trHeight w:val="398"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615" w14:textId="77777777" w:rsidR="00620E7E" w:rsidRPr="00620E7E" w:rsidRDefault="00620E7E" w:rsidP="003C7167">
            <w:pPr>
              <w:pStyle w:val="a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Итого по главному администратору доходов i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A871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0E7E" w:rsidRPr="00620E7E" w14:paraId="607B582C" w14:textId="77777777" w:rsidTr="0072616E">
        <w:trPr>
          <w:trHeight w:val="431"/>
          <w:jc w:val="center"/>
        </w:trPr>
        <w:tc>
          <w:tcPr>
            <w:tcW w:w="10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9091" w14:textId="77777777" w:rsidR="00620E7E" w:rsidRPr="00620E7E" w:rsidRDefault="00620E7E" w:rsidP="003C7167">
            <w:pPr>
              <w:pStyle w:val="a4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20E7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FC92" w14:textId="77777777" w:rsidR="00620E7E" w:rsidRPr="00620E7E" w:rsidRDefault="00620E7E" w:rsidP="003C7167">
            <w:pPr>
              <w:pStyle w:val="ab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</w:tbl>
    <w:tbl>
      <w:tblPr>
        <w:tblStyle w:val="afc"/>
        <w:tblW w:w="149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6"/>
        <w:gridCol w:w="2489"/>
        <w:gridCol w:w="376"/>
        <w:gridCol w:w="4024"/>
      </w:tblGrid>
      <w:tr w:rsidR="00620E7E" w:rsidRPr="00CB4CBF" w14:paraId="2D804C07" w14:textId="77777777" w:rsidTr="003C7167">
        <w:trPr>
          <w:trHeight w:val="575"/>
        </w:trPr>
        <w:tc>
          <w:tcPr>
            <w:tcW w:w="8066" w:type="dxa"/>
          </w:tcPr>
          <w:p w14:paraId="5061AB08" w14:textId="77777777" w:rsidR="0072616E" w:rsidRDefault="0072616E" w:rsidP="005F5C4D">
            <w:pPr>
              <w:ind w:left="284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4D7C7D" w14:textId="642DE972" w:rsidR="00620E7E" w:rsidRPr="00CB4CBF" w:rsidRDefault="00620E7E" w:rsidP="005F5C4D">
            <w:pPr>
              <w:ind w:left="284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мэра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города,</w:t>
            </w:r>
          </w:p>
          <w:p w14:paraId="2AAD7498" w14:textId="77777777" w:rsidR="00620E7E" w:rsidRPr="00CB4CBF" w:rsidRDefault="00620E7E" w:rsidP="005F5C4D">
            <w:pPr>
              <w:ind w:left="284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финансового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5B5EB300" w14:textId="77777777" w:rsidR="00620E7E" w:rsidRPr="00CB4CBF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</w:tcPr>
          <w:p w14:paraId="5B05E14A" w14:textId="77777777" w:rsidR="00620E7E" w:rsidRPr="00CB4CBF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0BA0A901" w14:textId="77777777" w:rsidR="00620E7E" w:rsidRPr="00CB4CBF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E7E" w:rsidRPr="00CB4CBF" w14:paraId="1E209083" w14:textId="77777777" w:rsidTr="003C7167">
        <w:trPr>
          <w:trHeight w:val="850"/>
        </w:trPr>
        <w:tc>
          <w:tcPr>
            <w:tcW w:w="8066" w:type="dxa"/>
          </w:tcPr>
          <w:p w14:paraId="2DF17904" w14:textId="77777777" w:rsidR="00620E7E" w:rsidRPr="00CB4CBF" w:rsidRDefault="00620E7E" w:rsidP="005F5C4D">
            <w:pPr>
              <w:ind w:left="284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C6B71" w14:textId="77777777" w:rsidR="00620E7E" w:rsidRPr="00CB4CBF" w:rsidRDefault="00620E7E" w:rsidP="005F5C4D">
            <w:pPr>
              <w:ind w:left="284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планирования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E72917D" w14:textId="77777777" w:rsidR="00620E7E" w:rsidRPr="00CB4CBF" w:rsidRDefault="00620E7E" w:rsidP="005F5C4D">
            <w:pPr>
              <w:ind w:left="284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доходов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14:paraId="5C442E2B" w14:textId="77777777" w:rsidR="00620E7E" w:rsidRPr="004A020B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76" w:type="dxa"/>
          </w:tcPr>
          <w:p w14:paraId="3EAC0595" w14:textId="77777777" w:rsidR="00620E7E" w:rsidRPr="004A020B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85EF66D" w14:textId="77777777" w:rsidR="00620E7E" w:rsidRPr="004A020B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620E7E" w:rsidRPr="00CB4CBF" w14:paraId="53DDDCDB" w14:textId="77777777" w:rsidTr="003C7167">
        <w:trPr>
          <w:trHeight w:val="288"/>
        </w:trPr>
        <w:tc>
          <w:tcPr>
            <w:tcW w:w="8066" w:type="dxa"/>
          </w:tcPr>
          <w:p w14:paraId="6254AE0E" w14:textId="77777777" w:rsidR="00620E7E" w:rsidRPr="00CB4CBF" w:rsidRDefault="00620E7E" w:rsidP="005F5C4D">
            <w:pPr>
              <w:pStyle w:val="af4"/>
              <w:ind w:left="284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65A63F54" w14:textId="77777777" w:rsidR="00620E7E" w:rsidRPr="004A020B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76" w:type="dxa"/>
          </w:tcPr>
          <w:p w14:paraId="35D8571A" w14:textId="77777777" w:rsidR="00620E7E" w:rsidRPr="004A020B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47925544" w14:textId="77777777" w:rsidR="00620E7E" w:rsidRPr="004A020B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620E7E" w:rsidRPr="00CB4CBF" w14:paraId="71B11B49" w14:textId="77777777" w:rsidTr="003C7167">
        <w:trPr>
          <w:trHeight w:val="288"/>
        </w:trPr>
        <w:tc>
          <w:tcPr>
            <w:tcW w:w="8066" w:type="dxa"/>
          </w:tcPr>
          <w:p w14:paraId="016E9E85" w14:textId="77777777" w:rsidR="00620E7E" w:rsidRPr="00CB4CBF" w:rsidRDefault="00620E7E" w:rsidP="005F5C4D">
            <w:pPr>
              <w:pStyle w:val="af4"/>
              <w:ind w:left="28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0BC40972" w14:textId="77777777" w:rsidR="00620E7E" w:rsidRPr="00CB4CBF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</w:tcPr>
          <w:p w14:paraId="7AAB0592" w14:textId="77777777" w:rsidR="00620E7E" w:rsidRPr="00CB4CBF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0E01AF5C" w14:textId="77777777" w:rsidR="00620E7E" w:rsidRPr="00CB4CBF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E7E" w:rsidRPr="004A020B" w14:paraId="5D98EF1E" w14:textId="77777777" w:rsidTr="003C7167">
        <w:trPr>
          <w:trHeight w:val="73"/>
        </w:trPr>
        <w:tc>
          <w:tcPr>
            <w:tcW w:w="8066" w:type="dxa"/>
          </w:tcPr>
          <w:p w14:paraId="3270A892" w14:textId="77777777" w:rsidR="00620E7E" w:rsidRPr="004A020B" w:rsidRDefault="00620E7E" w:rsidP="005F5C4D">
            <w:pPr>
              <w:pStyle w:val="af4"/>
              <w:ind w:left="28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26FFB5FE" w14:textId="77777777" w:rsidR="00620E7E" w:rsidRPr="004A020B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76" w:type="dxa"/>
          </w:tcPr>
          <w:p w14:paraId="3AF599A8" w14:textId="77777777" w:rsidR="00620E7E" w:rsidRPr="004A020B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7B148756" w14:textId="77777777" w:rsidR="00620E7E" w:rsidRPr="004A020B" w:rsidRDefault="00620E7E" w:rsidP="005F5C4D">
            <w:pPr>
              <w:pStyle w:val="af4"/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</w:tbl>
    <w:p w14:paraId="4F1A3BEC" w14:textId="77777777" w:rsidR="00620E7E" w:rsidRPr="004A020B" w:rsidRDefault="00620E7E" w:rsidP="005F5C4D">
      <w:pPr>
        <w:tabs>
          <w:tab w:val="left" w:pos="4395"/>
        </w:tabs>
        <w:ind w:left="284" w:firstLine="0"/>
        <w:contextualSpacing/>
        <w:jc w:val="left"/>
        <w:rPr>
          <w:rFonts w:ascii="Times New Roman" w:hAnsi="Times New Roman" w:cs="Times New Roman"/>
          <w:sz w:val="22"/>
          <w:szCs w:val="22"/>
        </w:rPr>
        <w:sectPr w:rsidR="00620E7E" w:rsidRPr="004A020B" w:rsidSect="00D90C34">
          <w:headerReference w:type="default" r:id="rId13"/>
          <w:pgSz w:w="16840" w:h="11907" w:orient="landscape" w:code="9"/>
          <w:pgMar w:top="1701" w:right="539" w:bottom="567" w:left="709" w:header="720" w:footer="567" w:gutter="0"/>
          <w:pgNumType w:start="1"/>
          <w:cols w:space="720"/>
          <w:noEndnote/>
          <w:titlePg/>
          <w:docGrid w:linePitch="326"/>
        </w:sectPr>
      </w:pPr>
      <w:r w:rsidRPr="004A020B">
        <w:rPr>
          <w:rFonts w:ascii="Times New Roman" w:hAnsi="Times New Roman" w:cs="Times New Roman"/>
          <w:sz w:val="22"/>
          <w:szCs w:val="22"/>
        </w:rPr>
        <w:t>Дата</w:t>
      </w:r>
    </w:p>
    <w:p w14:paraId="1A55BC19" w14:textId="04814C88" w:rsidR="00CC2F0E" w:rsidRPr="00102FC5" w:rsidRDefault="00CC2F0E" w:rsidP="002206B3">
      <w:pPr>
        <w:tabs>
          <w:tab w:val="left" w:pos="5529"/>
        </w:tabs>
        <w:ind w:left="6804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102FC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7F100F">
        <w:rPr>
          <w:rFonts w:ascii="Times New Roman" w:hAnsi="Times New Roman" w:cs="Times New Roman"/>
          <w:sz w:val="26"/>
          <w:szCs w:val="26"/>
        </w:rPr>
        <w:t>5</w:t>
      </w:r>
    </w:p>
    <w:p w14:paraId="4EE458E4" w14:textId="3F020814" w:rsidR="00CC2F0E" w:rsidRPr="00800491" w:rsidRDefault="002206B3" w:rsidP="002206B3">
      <w:pPr>
        <w:tabs>
          <w:tab w:val="left" w:pos="4395"/>
        </w:tabs>
        <w:ind w:left="6804" w:firstLine="0"/>
        <w:contextualSpacing/>
        <w:rPr>
          <w:rFonts w:ascii="Times New Roman" w:hAnsi="Times New Roman" w:cs="Times New Roman"/>
          <w:sz w:val="6"/>
          <w:szCs w:val="6"/>
        </w:rPr>
      </w:pPr>
      <w:r w:rsidRPr="00CB4CB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32CEF045" w14:textId="77777777" w:rsidR="005F5C4D" w:rsidRPr="00120CA4" w:rsidRDefault="005F5C4D" w:rsidP="000125A4">
      <w:pPr>
        <w:ind w:firstLine="0"/>
        <w:contextualSpacing/>
        <w:jc w:val="center"/>
        <w:rPr>
          <w:rFonts w:ascii="Times New Roman" w:hAnsi="Times New Roman" w:cs="Times New Roman"/>
        </w:rPr>
      </w:pPr>
    </w:p>
    <w:p w14:paraId="704C3E4A" w14:textId="21CC39B7" w:rsidR="000125A4" w:rsidRPr="00CB4CBF" w:rsidRDefault="000125A4" w:rsidP="000125A4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СВЕДЕНИЯ</w:t>
      </w:r>
    </w:p>
    <w:p w14:paraId="1F0CC4CC" w14:textId="67B3E55A" w:rsidR="000125A4" w:rsidRDefault="000125A4" w:rsidP="000125A4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прогнозе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перечислений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по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расходам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бюджет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006E819B" w14:textId="77777777" w:rsidR="00AC27DD" w:rsidRPr="008A4440" w:rsidRDefault="00AC27DD" w:rsidP="00AC27DD">
      <w:pPr>
        <w:ind w:firstLine="0"/>
        <w:contextualSpacing/>
        <w:jc w:val="center"/>
      </w:pPr>
      <w:r w:rsidRPr="00CB4CBF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____________</w:t>
      </w:r>
    </w:p>
    <w:p w14:paraId="2FC50819" w14:textId="77777777" w:rsidR="000125A4" w:rsidRPr="00800491" w:rsidRDefault="000125A4" w:rsidP="000125A4">
      <w:pPr>
        <w:ind w:firstLine="0"/>
        <w:contextualSpacing/>
        <w:jc w:val="center"/>
        <w:rPr>
          <w:rFonts w:ascii="Times New Roman" w:hAnsi="Times New Roman" w:cs="Times New Roman"/>
          <w:sz w:val="6"/>
          <w:szCs w:val="6"/>
        </w:rPr>
      </w:pPr>
    </w:p>
    <w:p w14:paraId="55E7407A" w14:textId="3524F321" w:rsidR="000125A4" w:rsidRPr="000125A4" w:rsidRDefault="000125A4" w:rsidP="004A020B">
      <w:pPr>
        <w:ind w:left="-284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125A4">
        <w:rPr>
          <w:rFonts w:ascii="Times New Roman" w:hAnsi="Times New Roman" w:cs="Times New Roman"/>
          <w:sz w:val="26"/>
          <w:szCs w:val="26"/>
        </w:rPr>
        <w:t>Главный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распорядитель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0125A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бюджетных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0125A4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средств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0236C573" w14:textId="185FAF2E" w:rsidR="000125A4" w:rsidRPr="000125A4" w:rsidRDefault="000125A4" w:rsidP="004A020B">
      <w:pPr>
        <w:ind w:left="-284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0125A4">
        <w:rPr>
          <w:rFonts w:ascii="Times New Roman" w:hAnsi="Times New Roman" w:cs="Times New Roman"/>
          <w:sz w:val="26"/>
          <w:szCs w:val="26"/>
        </w:rPr>
        <w:t>Единица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0125A4">
        <w:rPr>
          <w:rFonts w:ascii="Times New Roman" w:hAnsi="Times New Roman" w:cs="Times New Roman"/>
          <w:sz w:val="26"/>
          <w:szCs w:val="26"/>
        </w:rPr>
        <w:t>измерения: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DC0E75" w:rsidRPr="00CB4CBF">
        <w:rPr>
          <w:rFonts w:ascii="Times New Roman" w:hAnsi="Times New Roman" w:cs="Times New Roman"/>
          <w:sz w:val="26"/>
          <w:szCs w:val="26"/>
        </w:rPr>
        <w:t>рубл</w:t>
      </w:r>
      <w:r w:rsidR="00AC27DD">
        <w:rPr>
          <w:rFonts w:ascii="Times New Roman" w:hAnsi="Times New Roman" w:cs="Times New Roman"/>
          <w:sz w:val="26"/>
          <w:szCs w:val="26"/>
        </w:rPr>
        <w:t>ей</w:t>
      </w:r>
    </w:p>
    <w:tbl>
      <w:tblPr>
        <w:tblStyle w:val="afc"/>
        <w:tblW w:w="5201" w:type="pct"/>
        <w:jc w:val="center"/>
        <w:tblLook w:val="04A0" w:firstRow="1" w:lastRow="0" w:firstColumn="1" w:lastColumn="0" w:noHBand="0" w:noVBand="1"/>
      </w:tblPr>
      <w:tblGrid>
        <w:gridCol w:w="175"/>
        <w:gridCol w:w="2951"/>
        <w:gridCol w:w="863"/>
        <w:gridCol w:w="814"/>
        <w:gridCol w:w="672"/>
        <w:gridCol w:w="797"/>
        <w:gridCol w:w="731"/>
        <w:gridCol w:w="644"/>
        <w:gridCol w:w="690"/>
        <w:gridCol w:w="1032"/>
        <w:gridCol w:w="688"/>
        <w:gridCol w:w="719"/>
        <w:gridCol w:w="887"/>
        <w:gridCol w:w="894"/>
        <w:gridCol w:w="789"/>
        <w:gridCol w:w="737"/>
        <w:gridCol w:w="789"/>
        <w:gridCol w:w="805"/>
      </w:tblGrid>
      <w:tr w:rsidR="00991368" w:rsidRPr="000125A4" w14:paraId="1B875726" w14:textId="05FE1B0E" w:rsidTr="004A020B">
        <w:trPr>
          <w:gridBefore w:val="1"/>
          <w:wBefore w:w="176" w:type="dxa"/>
          <w:trHeight w:val="152"/>
          <w:tblHeader/>
          <w:jc w:val="center"/>
        </w:trPr>
        <w:tc>
          <w:tcPr>
            <w:tcW w:w="2950" w:type="dxa"/>
            <w:vAlign w:val="center"/>
          </w:tcPr>
          <w:p w14:paraId="67A9436B" w14:textId="7C16F85C" w:rsidR="00991368" w:rsidRPr="00991368" w:rsidRDefault="00991368" w:rsidP="009913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Перечисления по расходам</w:t>
            </w:r>
          </w:p>
        </w:tc>
        <w:tc>
          <w:tcPr>
            <w:tcW w:w="863" w:type="dxa"/>
            <w:vAlign w:val="center"/>
          </w:tcPr>
          <w:p w14:paraId="638C4985" w14:textId="0F7A099C" w:rsidR="00991368" w:rsidRPr="00991368" w:rsidRDefault="00991368" w:rsidP="009913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814" w:type="dxa"/>
            <w:vAlign w:val="center"/>
          </w:tcPr>
          <w:p w14:paraId="17ED5181" w14:textId="48511BD7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672" w:type="dxa"/>
            <w:vAlign w:val="center"/>
          </w:tcPr>
          <w:p w14:paraId="065C81B5" w14:textId="77718411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797" w:type="dxa"/>
            <w:vAlign w:val="center"/>
          </w:tcPr>
          <w:p w14:paraId="58E48120" w14:textId="77777777" w:rsidR="00991368" w:rsidRPr="00991368" w:rsidRDefault="00991368" w:rsidP="0099136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Итого</w:t>
            </w:r>
          </w:p>
          <w:p w14:paraId="25E8A6F1" w14:textId="513A99B1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за 1 квартал</w:t>
            </w:r>
          </w:p>
        </w:tc>
        <w:tc>
          <w:tcPr>
            <w:tcW w:w="731" w:type="dxa"/>
            <w:vAlign w:val="center"/>
          </w:tcPr>
          <w:p w14:paraId="69592924" w14:textId="0224116B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645" w:type="dxa"/>
            <w:vAlign w:val="center"/>
          </w:tcPr>
          <w:p w14:paraId="1C8C2FC2" w14:textId="34BB7F3E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690" w:type="dxa"/>
            <w:vAlign w:val="center"/>
          </w:tcPr>
          <w:p w14:paraId="4910EB9C" w14:textId="4EF09E0B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1032" w:type="dxa"/>
            <w:vAlign w:val="center"/>
          </w:tcPr>
          <w:p w14:paraId="7FEBFCC2" w14:textId="77777777" w:rsidR="00991368" w:rsidRPr="00991368" w:rsidRDefault="00991368" w:rsidP="0099136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Итого</w:t>
            </w:r>
          </w:p>
          <w:p w14:paraId="3092CCD7" w14:textId="77797CE1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за 1 полугодие</w:t>
            </w:r>
          </w:p>
        </w:tc>
        <w:tc>
          <w:tcPr>
            <w:tcW w:w="688" w:type="dxa"/>
            <w:vAlign w:val="center"/>
          </w:tcPr>
          <w:p w14:paraId="292B9A1D" w14:textId="09F1C6D4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июль</w:t>
            </w:r>
          </w:p>
        </w:tc>
        <w:tc>
          <w:tcPr>
            <w:tcW w:w="719" w:type="dxa"/>
            <w:vAlign w:val="center"/>
          </w:tcPr>
          <w:p w14:paraId="08C4073B" w14:textId="1F38DD7F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</w:tc>
        <w:tc>
          <w:tcPr>
            <w:tcW w:w="887" w:type="dxa"/>
            <w:vAlign w:val="center"/>
          </w:tcPr>
          <w:p w14:paraId="63561ADA" w14:textId="0DF3C46F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894" w:type="dxa"/>
            <w:vAlign w:val="center"/>
          </w:tcPr>
          <w:p w14:paraId="5BC38E25" w14:textId="77777777" w:rsidR="00991368" w:rsidRPr="00991368" w:rsidRDefault="00991368" w:rsidP="00991368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91368">
              <w:rPr>
                <w:rFonts w:eastAsiaTheme="minorEastAsia"/>
                <w:sz w:val="22"/>
                <w:szCs w:val="22"/>
              </w:rPr>
              <w:t>Итого</w:t>
            </w:r>
          </w:p>
          <w:p w14:paraId="6A0EE190" w14:textId="783107A4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за 9 месяцев</w:t>
            </w:r>
          </w:p>
        </w:tc>
        <w:tc>
          <w:tcPr>
            <w:tcW w:w="789" w:type="dxa"/>
            <w:vAlign w:val="center"/>
          </w:tcPr>
          <w:p w14:paraId="795114C7" w14:textId="53E84070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737" w:type="dxa"/>
            <w:vAlign w:val="center"/>
          </w:tcPr>
          <w:p w14:paraId="3697129A" w14:textId="765CA640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789" w:type="dxa"/>
            <w:vAlign w:val="center"/>
          </w:tcPr>
          <w:p w14:paraId="5CB15E9B" w14:textId="7C2EC321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805" w:type="dxa"/>
            <w:vAlign w:val="center"/>
          </w:tcPr>
          <w:p w14:paraId="00608E88" w14:textId="2900B988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Итого за год</w:t>
            </w:r>
          </w:p>
        </w:tc>
      </w:tr>
      <w:tr w:rsidR="00991368" w:rsidRPr="000125A4" w14:paraId="415704A1" w14:textId="1348A27C" w:rsidTr="004A020B">
        <w:trPr>
          <w:gridBefore w:val="1"/>
          <w:wBefore w:w="176" w:type="dxa"/>
          <w:trHeight w:val="281"/>
          <w:tblHeader/>
          <w:jc w:val="center"/>
        </w:trPr>
        <w:tc>
          <w:tcPr>
            <w:tcW w:w="2950" w:type="dxa"/>
            <w:vAlign w:val="center"/>
          </w:tcPr>
          <w:p w14:paraId="3227036E" w14:textId="77777777" w:rsidR="00991368" w:rsidRPr="00991368" w:rsidRDefault="00991368" w:rsidP="009913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3" w:type="dxa"/>
            <w:vAlign w:val="center"/>
          </w:tcPr>
          <w:p w14:paraId="1DBB5666" w14:textId="2513FDF1" w:rsidR="00991368" w:rsidRPr="00991368" w:rsidRDefault="00991368" w:rsidP="009913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4" w:type="dxa"/>
            <w:vAlign w:val="center"/>
          </w:tcPr>
          <w:p w14:paraId="36EE4CD0" w14:textId="5ED412FC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2" w:type="dxa"/>
            <w:vAlign w:val="center"/>
          </w:tcPr>
          <w:p w14:paraId="6F05A585" w14:textId="77AF238F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7" w:type="dxa"/>
            <w:vAlign w:val="center"/>
          </w:tcPr>
          <w:p w14:paraId="46ABD6FA" w14:textId="749B626A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1" w:type="dxa"/>
            <w:vAlign w:val="center"/>
          </w:tcPr>
          <w:p w14:paraId="496311CE" w14:textId="1E19AB7F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45" w:type="dxa"/>
            <w:vAlign w:val="center"/>
          </w:tcPr>
          <w:p w14:paraId="78AEF5A2" w14:textId="55A2ACE8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90" w:type="dxa"/>
            <w:vAlign w:val="center"/>
          </w:tcPr>
          <w:p w14:paraId="6B1233F9" w14:textId="3575D538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32" w:type="dxa"/>
            <w:vAlign w:val="center"/>
          </w:tcPr>
          <w:p w14:paraId="5F11DB55" w14:textId="0481A69B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88" w:type="dxa"/>
            <w:vAlign w:val="center"/>
          </w:tcPr>
          <w:p w14:paraId="3460B57E" w14:textId="666C2EF3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19" w:type="dxa"/>
            <w:vAlign w:val="center"/>
          </w:tcPr>
          <w:p w14:paraId="7D1F7B1C" w14:textId="6AC67699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87" w:type="dxa"/>
            <w:vAlign w:val="center"/>
          </w:tcPr>
          <w:p w14:paraId="3BC2E74B" w14:textId="2E431334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94" w:type="dxa"/>
            <w:vAlign w:val="center"/>
          </w:tcPr>
          <w:p w14:paraId="3612CD8E" w14:textId="5E447C85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89" w:type="dxa"/>
            <w:vAlign w:val="center"/>
          </w:tcPr>
          <w:p w14:paraId="3F30077B" w14:textId="6A7E59E4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37" w:type="dxa"/>
            <w:vAlign w:val="center"/>
          </w:tcPr>
          <w:p w14:paraId="309BCE5B" w14:textId="45D7D776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89" w:type="dxa"/>
            <w:vAlign w:val="center"/>
          </w:tcPr>
          <w:p w14:paraId="64483646" w14:textId="14BF3E28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05" w:type="dxa"/>
            <w:vAlign w:val="center"/>
          </w:tcPr>
          <w:p w14:paraId="648E2446" w14:textId="07C0395C" w:rsidR="00991368" w:rsidRPr="00991368" w:rsidRDefault="00991368" w:rsidP="00991368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991368" w:rsidRPr="000125A4" w14:paraId="49DBAA74" w14:textId="3C127FB5" w:rsidTr="004A020B">
        <w:trPr>
          <w:gridBefore w:val="1"/>
          <w:wBefore w:w="176" w:type="dxa"/>
          <w:trHeight w:val="90"/>
          <w:jc w:val="center"/>
        </w:trPr>
        <w:tc>
          <w:tcPr>
            <w:tcW w:w="2950" w:type="dxa"/>
            <w:vAlign w:val="center"/>
          </w:tcPr>
          <w:p w14:paraId="579D96D9" w14:textId="6A4E1301" w:rsidR="00991368" w:rsidRPr="00800491" w:rsidRDefault="00991368" w:rsidP="00991368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00491">
              <w:rPr>
                <w:rFonts w:ascii="Times New Roman" w:hAnsi="Times New Roman" w:cs="Times New Roman"/>
                <w:sz w:val="22"/>
                <w:szCs w:val="22"/>
              </w:rPr>
              <w:t>Всего, в том числе за счет:</w:t>
            </w:r>
          </w:p>
        </w:tc>
        <w:tc>
          <w:tcPr>
            <w:tcW w:w="863" w:type="dxa"/>
            <w:vAlign w:val="center"/>
          </w:tcPr>
          <w:p w14:paraId="53B0EA15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14:paraId="45110D02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3A2CD65A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6527FF41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4A78422B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14:paraId="028F587F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5042B0B1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7951CB2B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298144C1" w14:textId="4B182BB6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5F377169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vAlign w:val="center"/>
          </w:tcPr>
          <w:p w14:paraId="6D06A60E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</w:tcPr>
          <w:p w14:paraId="4C9FA625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331D49EB" w14:textId="0A64806E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5A98654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39302B5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2CBA0C7C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91368" w:rsidRPr="000125A4" w14:paraId="0F6757AB" w14:textId="787DC0B1" w:rsidTr="004A020B">
        <w:trPr>
          <w:gridBefore w:val="1"/>
          <w:wBefore w:w="176" w:type="dxa"/>
          <w:trHeight w:val="90"/>
          <w:jc w:val="center"/>
        </w:trPr>
        <w:tc>
          <w:tcPr>
            <w:tcW w:w="2950" w:type="dxa"/>
            <w:vAlign w:val="center"/>
          </w:tcPr>
          <w:p w14:paraId="42596F3A" w14:textId="471B53A5" w:rsidR="00991368" w:rsidRPr="00800491" w:rsidRDefault="00991368" w:rsidP="00991368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00491">
              <w:rPr>
                <w:rFonts w:ascii="Times New Roman" w:hAnsi="Times New Roman" w:cs="Times New Roman"/>
                <w:sz w:val="22"/>
                <w:szCs w:val="22"/>
              </w:rPr>
              <w:t>«собственных» доходов городского бюджета</w:t>
            </w:r>
          </w:p>
        </w:tc>
        <w:tc>
          <w:tcPr>
            <w:tcW w:w="863" w:type="dxa"/>
            <w:vAlign w:val="center"/>
          </w:tcPr>
          <w:p w14:paraId="7C0CDCA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14:paraId="14792785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06EDC5C1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6AC82593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1B56558A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14:paraId="5A1C6094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0DB1F89E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699EC87D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7F9B799F" w14:textId="51EC1998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0A95B9C2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vAlign w:val="center"/>
          </w:tcPr>
          <w:p w14:paraId="2D03F7A8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</w:tcPr>
          <w:p w14:paraId="0E2FB15F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C40BA02" w14:textId="23B5BD66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A2C8744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94DF973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0B5649BB" w14:textId="77777777" w:rsidR="00991368" w:rsidRPr="00800491" w:rsidRDefault="00991368" w:rsidP="00991368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91368" w:rsidRPr="000125A4" w14:paraId="3C979F1E" w14:textId="08572F21" w:rsidTr="004A020B">
        <w:trPr>
          <w:gridBefore w:val="1"/>
          <w:wBefore w:w="176" w:type="dxa"/>
          <w:trHeight w:val="90"/>
          <w:jc w:val="center"/>
        </w:trPr>
        <w:tc>
          <w:tcPr>
            <w:tcW w:w="2950" w:type="dxa"/>
            <w:vAlign w:val="center"/>
          </w:tcPr>
          <w:p w14:paraId="0A9AF904" w14:textId="7162B295" w:rsidR="00991368" w:rsidRPr="0072616E" w:rsidRDefault="00991368" w:rsidP="00991368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2616E">
              <w:rPr>
                <w:rFonts w:ascii="Times New Roman" w:hAnsi="Times New Roman" w:cs="Times New Roman"/>
                <w:sz w:val="22"/>
                <w:szCs w:val="22"/>
              </w:rPr>
              <w:t>безвозмездных поступлений от других бюджетов бюджетной системы Российской Федерации, в том числе по:</w:t>
            </w:r>
          </w:p>
        </w:tc>
        <w:tc>
          <w:tcPr>
            <w:tcW w:w="863" w:type="dxa"/>
            <w:vAlign w:val="center"/>
          </w:tcPr>
          <w:p w14:paraId="764FC346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14:paraId="6D0356CD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3425F8C6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2FC598FA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4A8A6884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14:paraId="3AD8648C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1A962B79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07B552C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0E0E87EB" w14:textId="0B7E4F4F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5E80F65F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vAlign w:val="center"/>
          </w:tcPr>
          <w:p w14:paraId="1478769A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</w:tcPr>
          <w:p w14:paraId="5E604761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C6AAE7C" w14:textId="56B44FA5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3B4C24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88D3784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13B7AE34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1368" w:rsidRPr="000125A4" w14:paraId="139C46F7" w14:textId="08A2B0A0" w:rsidTr="004A020B">
        <w:trPr>
          <w:gridBefore w:val="1"/>
          <w:wBefore w:w="176" w:type="dxa"/>
          <w:trHeight w:val="90"/>
          <w:jc w:val="center"/>
        </w:trPr>
        <w:tc>
          <w:tcPr>
            <w:tcW w:w="2950" w:type="dxa"/>
            <w:vAlign w:val="center"/>
          </w:tcPr>
          <w:p w14:paraId="5A89D41B" w14:textId="6F366D21" w:rsidR="00991368" w:rsidRPr="0072616E" w:rsidRDefault="00991368" w:rsidP="00991368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2616E">
              <w:rPr>
                <w:rFonts w:ascii="Times New Roman" w:hAnsi="Times New Roman" w:cs="Times New Roman"/>
                <w:sz w:val="22"/>
                <w:szCs w:val="22"/>
              </w:rPr>
              <w:t>дотации</w:t>
            </w:r>
          </w:p>
        </w:tc>
        <w:tc>
          <w:tcPr>
            <w:tcW w:w="863" w:type="dxa"/>
            <w:vAlign w:val="center"/>
          </w:tcPr>
          <w:p w14:paraId="749B045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14:paraId="7A01A8EF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CBACF70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15B4C3D9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52CA0C3C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14:paraId="2C4440AD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5171EF6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4615EEB8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1AF967D5" w14:textId="523493C6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6D111910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vAlign w:val="center"/>
          </w:tcPr>
          <w:p w14:paraId="43FB6DFA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</w:tcPr>
          <w:p w14:paraId="2D191708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1FB6F0B4" w14:textId="2E9F374B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83CFDE9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6E5A949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645E9249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1368" w:rsidRPr="000125A4" w14:paraId="5D933C32" w14:textId="1B1EE226" w:rsidTr="004A020B">
        <w:trPr>
          <w:gridBefore w:val="1"/>
          <w:wBefore w:w="176" w:type="dxa"/>
          <w:trHeight w:val="90"/>
          <w:jc w:val="center"/>
        </w:trPr>
        <w:tc>
          <w:tcPr>
            <w:tcW w:w="2950" w:type="dxa"/>
            <w:vAlign w:val="center"/>
          </w:tcPr>
          <w:p w14:paraId="19D70631" w14:textId="25D2B742" w:rsidR="00991368" w:rsidRPr="0072616E" w:rsidRDefault="00991368" w:rsidP="00991368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2616E">
              <w:rPr>
                <w:rFonts w:ascii="Times New Roman" w:hAnsi="Times New Roman" w:cs="Times New Roman"/>
                <w:sz w:val="22"/>
                <w:szCs w:val="22"/>
              </w:rPr>
              <w:t>субсидии</w:t>
            </w:r>
          </w:p>
        </w:tc>
        <w:tc>
          <w:tcPr>
            <w:tcW w:w="863" w:type="dxa"/>
            <w:vAlign w:val="center"/>
          </w:tcPr>
          <w:p w14:paraId="691533A8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14:paraId="6D6B9429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531FEAD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0A8052EF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77FA49BA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14:paraId="57EB5988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7AD6A51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3FFAA5B5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1787AE9C" w14:textId="5273CFE0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4B424EF1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vAlign w:val="center"/>
          </w:tcPr>
          <w:p w14:paraId="49DB5D33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</w:tcPr>
          <w:p w14:paraId="1B6F4AEF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7F934BB5" w14:textId="36955F21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0CC6B5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D3DF956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0AD6874D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1368" w:rsidRPr="000125A4" w14:paraId="498802CB" w14:textId="631150FD" w:rsidTr="004A020B">
        <w:trPr>
          <w:gridBefore w:val="1"/>
          <w:wBefore w:w="176" w:type="dxa"/>
          <w:trHeight w:val="90"/>
          <w:jc w:val="center"/>
        </w:trPr>
        <w:tc>
          <w:tcPr>
            <w:tcW w:w="2950" w:type="dxa"/>
            <w:vAlign w:val="center"/>
          </w:tcPr>
          <w:p w14:paraId="74792FD7" w14:textId="409CAA4D" w:rsidR="00991368" w:rsidRPr="0072616E" w:rsidRDefault="00991368" w:rsidP="00991368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2616E">
              <w:rPr>
                <w:rFonts w:ascii="Times New Roman" w:hAnsi="Times New Roman" w:cs="Times New Roman"/>
                <w:sz w:val="22"/>
                <w:szCs w:val="22"/>
              </w:rPr>
              <w:t>субвенции</w:t>
            </w:r>
          </w:p>
        </w:tc>
        <w:tc>
          <w:tcPr>
            <w:tcW w:w="863" w:type="dxa"/>
            <w:vAlign w:val="center"/>
          </w:tcPr>
          <w:p w14:paraId="682D3799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14:paraId="29BAE963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029837A9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249C06D1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10BE5127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14:paraId="703C0BBF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4A9BA2A3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49F3BE20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4FBB119E" w14:textId="0DB3E8B9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569FC266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vAlign w:val="center"/>
          </w:tcPr>
          <w:p w14:paraId="49F1A164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</w:tcPr>
          <w:p w14:paraId="1B4A7304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5C9471A" w14:textId="179A736A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5B99F1E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D1A003D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2A5CE6B5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1368" w:rsidRPr="000125A4" w14:paraId="46CEE9D0" w14:textId="490B7DB4" w:rsidTr="004A020B">
        <w:trPr>
          <w:gridBefore w:val="1"/>
          <w:wBefore w:w="176" w:type="dxa"/>
          <w:trHeight w:val="90"/>
          <w:jc w:val="center"/>
        </w:trPr>
        <w:tc>
          <w:tcPr>
            <w:tcW w:w="2950" w:type="dxa"/>
            <w:vAlign w:val="center"/>
          </w:tcPr>
          <w:p w14:paraId="01E00F66" w14:textId="6C5F2AA5" w:rsidR="00991368" w:rsidRPr="0072616E" w:rsidRDefault="00991368" w:rsidP="00991368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2616E">
              <w:rPr>
                <w:rFonts w:ascii="Times New Roman" w:hAnsi="Times New Roman" w:cs="Times New Roman"/>
                <w:sz w:val="22"/>
                <w:szCs w:val="22"/>
              </w:rPr>
              <w:t>иным межбюджетным трансфертам</w:t>
            </w:r>
          </w:p>
        </w:tc>
        <w:tc>
          <w:tcPr>
            <w:tcW w:w="863" w:type="dxa"/>
            <w:vAlign w:val="center"/>
          </w:tcPr>
          <w:p w14:paraId="0BBB73E1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14:paraId="31593E95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47C29B4F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14:paraId="0FCCF158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44536B46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14:paraId="4F47400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7B6F75EC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52CBBB80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7E0BDFD5" w14:textId="26D19EF4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14:paraId="2896ED6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vAlign w:val="center"/>
          </w:tcPr>
          <w:p w14:paraId="411D9DF2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</w:tcPr>
          <w:p w14:paraId="1ABF3697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841227C" w14:textId="122B1B33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5D4B328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BE9E3A5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</w:tcPr>
          <w:p w14:paraId="58E234F6" w14:textId="77777777" w:rsidR="00991368" w:rsidRPr="00800491" w:rsidRDefault="00991368" w:rsidP="00991368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5A4" w:rsidRPr="000125A4" w14:paraId="456F6CD8" w14:textId="77777777" w:rsidTr="00120C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009" w:type="dxa"/>
          <w:trHeight w:val="96"/>
        </w:trPr>
        <w:tc>
          <w:tcPr>
            <w:tcW w:w="3131" w:type="dxa"/>
            <w:gridSpan w:val="2"/>
          </w:tcPr>
          <w:p w14:paraId="7948D4C9" w14:textId="77777777" w:rsidR="004A020B" w:rsidRPr="005F5C4D" w:rsidRDefault="004A020B" w:rsidP="00DC0E75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DF30E31" w14:textId="79BD96A3" w:rsidR="000125A4" w:rsidRPr="004A020B" w:rsidRDefault="000125A4" w:rsidP="00DC0E75">
            <w:pPr>
              <w:ind w:firstLine="0"/>
              <w:rPr>
                <w:rFonts w:ascii="Times New Roman" w:hAnsi="Times New Roman" w:cs="Times New Roman"/>
              </w:rPr>
            </w:pPr>
            <w:r w:rsidRPr="004A020B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</w:tcPr>
          <w:p w14:paraId="50746948" w14:textId="77777777" w:rsidR="000125A4" w:rsidRPr="005F5C4D" w:rsidRDefault="000125A4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2" w:type="dxa"/>
          </w:tcPr>
          <w:p w14:paraId="1CF7D62F" w14:textId="77777777" w:rsidR="000125A4" w:rsidRPr="005F5C4D" w:rsidRDefault="000125A4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89" w:type="dxa"/>
            <w:gridSpan w:val="8"/>
            <w:tcBorders>
              <w:bottom w:val="single" w:sz="4" w:space="0" w:color="auto"/>
            </w:tcBorders>
          </w:tcPr>
          <w:p w14:paraId="6AE0998B" w14:textId="77777777" w:rsidR="000125A4" w:rsidRPr="005F5C4D" w:rsidRDefault="000125A4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25A4" w:rsidRPr="00CB4CBF" w14:paraId="29321529" w14:textId="77777777" w:rsidTr="004A020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009" w:type="dxa"/>
          <w:trHeight w:val="79"/>
        </w:trPr>
        <w:tc>
          <w:tcPr>
            <w:tcW w:w="3131" w:type="dxa"/>
            <w:gridSpan w:val="2"/>
          </w:tcPr>
          <w:p w14:paraId="5EAF8457" w14:textId="77777777" w:rsidR="000125A4" w:rsidRPr="00800491" w:rsidRDefault="000125A4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</w:tcBorders>
          </w:tcPr>
          <w:p w14:paraId="0E74F0B3" w14:textId="77777777" w:rsidR="000125A4" w:rsidRPr="004A020B" w:rsidRDefault="000125A4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672" w:type="dxa"/>
          </w:tcPr>
          <w:p w14:paraId="3742B681" w14:textId="77777777" w:rsidR="000125A4" w:rsidRPr="004A020B" w:rsidRDefault="000125A4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89" w:type="dxa"/>
            <w:gridSpan w:val="8"/>
            <w:tcBorders>
              <w:top w:val="single" w:sz="4" w:space="0" w:color="auto"/>
            </w:tcBorders>
          </w:tcPr>
          <w:p w14:paraId="1560448A" w14:textId="1387579C" w:rsidR="000125A4" w:rsidRPr="004A020B" w:rsidRDefault="000125A4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4A0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  <w:tr w:rsidR="000125A4" w:rsidRPr="00CB4CBF" w14:paraId="37CA674F" w14:textId="77777777" w:rsidTr="00120C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009" w:type="dxa"/>
          <w:trHeight w:val="116"/>
        </w:trPr>
        <w:tc>
          <w:tcPr>
            <w:tcW w:w="3131" w:type="dxa"/>
            <w:gridSpan w:val="2"/>
          </w:tcPr>
          <w:p w14:paraId="72EAACD2" w14:textId="77777777" w:rsidR="000125A4" w:rsidRPr="00CB4CBF" w:rsidRDefault="000125A4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</w:tcPr>
          <w:p w14:paraId="2FF4F8B0" w14:textId="77777777" w:rsidR="000125A4" w:rsidRPr="004A020B" w:rsidRDefault="000125A4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2" w:type="dxa"/>
          </w:tcPr>
          <w:p w14:paraId="63F55047" w14:textId="77777777" w:rsidR="000125A4" w:rsidRPr="004A020B" w:rsidRDefault="000125A4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89" w:type="dxa"/>
            <w:gridSpan w:val="8"/>
            <w:tcBorders>
              <w:bottom w:val="single" w:sz="4" w:space="0" w:color="auto"/>
            </w:tcBorders>
          </w:tcPr>
          <w:p w14:paraId="5515938D" w14:textId="77777777" w:rsidR="000125A4" w:rsidRPr="004A020B" w:rsidRDefault="000125A4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5A4" w:rsidRPr="004A020B" w14:paraId="14D93329" w14:textId="77777777" w:rsidTr="004A020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009" w:type="dxa"/>
          <w:trHeight w:val="79"/>
        </w:trPr>
        <w:tc>
          <w:tcPr>
            <w:tcW w:w="3131" w:type="dxa"/>
            <w:gridSpan w:val="2"/>
          </w:tcPr>
          <w:p w14:paraId="6AEA086E" w14:textId="77777777" w:rsidR="000125A4" w:rsidRPr="004A020B" w:rsidRDefault="000125A4" w:rsidP="00DC0E75">
            <w:pPr>
              <w:pStyle w:val="af4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</w:tcBorders>
          </w:tcPr>
          <w:p w14:paraId="2F524FC9" w14:textId="77777777" w:rsidR="000125A4" w:rsidRPr="004A020B" w:rsidRDefault="000125A4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672" w:type="dxa"/>
          </w:tcPr>
          <w:p w14:paraId="03CB942F" w14:textId="77777777" w:rsidR="000125A4" w:rsidRPr="004A020B" w:rsidRDefault="000125A4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89" w:type="dxa"/>
            <w:gridSpan w:val="8"/>
            <w:tcBorders>
              <w:top w:val="single" w:sz="4" w:space="0" w:color="auto"/>
            </w:tcBorders>
          </w:tcPr>
          <w:p w14:paraId="34009176" w14:textId="7A8A6326" w:rsidR="000125A4" w:rsidRPr="004A020B" w:rsidRDefault="000125A4" w:rsidP="00DC0E75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4A0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</w:tbl>
    <w:p w14:paraId="06B748B5" w14:textId="77777777" w:rsidR="000125A4" w:rsidRPr="004A020B" w:rsidRDefault="000125A4" w:rsidP="00DC0E75">
      <w:pPr>
        <w:pStyle w:val="af4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4A020B">
        <w:rPr>
          <w:rFonts w:ascii="Times New Roman" w:hAnsi="Times New Roman" w:cs="Times New Roman"/>
          <w:sz w:val="22"/>
          <w:szCs w:val="22"/>
        </w:rPr>
        <w:t>Дата</w:t>
      </w:r>
    </w:p>
    <w:p w14:paraId="320B3FCB" w14:textId="77777777" w:rsidR="000125A4" w:rsidRPr="004A020B" w:rsidRDefault="000125A4" w:rsidP="00DC0E75">
      <w:pPr>
        <w:pStyle w:val="af4"/>
        <w:ind w:left="0" w:firstLine="0"/>
        <w:rPr>
          <w:rFonts w:ascii="Times New Roman" w:hAnsi="Times New Roman" w:cs="Times New Roman"/>
          <w:sz w:val="22"/>
          <w:szCs w:val="22"/>
        </w:rPr>
      </w:pPr>
      <w:r w:rsidRPr="004A020B">
        <w:rPr>
          <w:rFonts w:ascii="Times New Roman" w:hAnsi="Times New Roman" w:cs="Times New Roman"/>
          <w:sz w:val="22"/>
          <w:szCs w:val="22"/>
        </w:rPr>
        <w:t>М.П.</w:t>
      </w:r>
    </w:p>
    <w:p w14:paraId="3069DB7B" w14:textId="77777777" w:rsidR="001C36AC" w:rsidRDefault="001C36AC" w:rsidP="00CC2F0E">
      <w:pPr>
        <w:ind w:firstLine="0"/>
        <w:contextualSpacing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sectPr w:rsidR="001C36AC" w:rsidSect="00120CA4">
          <w:pgSz w:w="16840" w:h="11907" w:orient="landscape" w:code="9"/>
          <w:pgMar w:top="1474" w:right="1134" w:bottom="567" w:left="851" w:header="720" w:footer="567" w:gutter="0"/>
          <w:pgNumType w:start="1"/>
          <w:cols w:space="720"/>
          <w:noEndnote/>
          <w:titlePg/>
          <w:docGrid w:linePitch="326"/>
        </w:sectPr>
      </w:pPr>
    </w:p>
    <w:p w14:paraId="50F1E1DE" w14:textId="4F90DC96" w:rsidR="00CC2F0E" w:rsidRPr="00CB4CBF" w:rsidRDefault="00CC2F0E" w:rsidP="002206B3">
      <w:pPr>
        <w:ind w:left="6804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7F100F">
        <w:rPr>
          <w:rFonts w:ascii="Times New Roman" w:hAnsi="Times New Roman" w:cs="Times New Roman"/>
          <w:sz w:val="26"/>
          <w:szCs w:val="26"/>
        </w:rPr>
        <w:t>6</w:t>
      </w:r>
    </w:p>
    <w:p w14:paraId="52DCA1C6" w14:textId="4BFCCDFE" w:rsidR="00CC2F0E" w:rsidRPr="00CB4CBF" w:rsidRDefault="002206B3" w:rsidP="002206B3">
      <w:pPr>
        <w:ind w:left="6804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36300E17" w14:textId="77777777" w:rsidR="004A020B" w:rsidRDefault="004A020B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536F7D4" w14:textId="0A4FE5D0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СВЕДЕНИЯ</w:t>
      </w:r>
    </w:p>
    <w:p w14:paraId="00E3C684" w14:textId="67031509" w:rsidR="00CC2F0E" w:rsidRPr="00CB4CBF" w:rsidRDefault="00CC2F0E" w:rsidP="002E4A71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поступлении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1C36AC">
        <w:rPr>
          <w:rFonts w:ascii="Times New Roman" w:hAnsi="Times New Roman" w:cs="Times New Roman"/>
          <w:sz w:val="26"/>
          <w:szCs w:val="26"/>
        </w:rPr>
        <w:t>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1C36AC" w:rsidRPr="001C36AC">
        <w:rPr>
          <w:rFonts w:ascii="Times New Roman" w:hAnsi="Times New Roman" w:cs="Times New Roman"/>
          <w:sz w:val="26"/>
          <w:szCs w:val="26"/>
        </w:rPr>
        <w:t>перечислении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1C36AC">
        <w:rPr>
          <w:rFonts w:ascii="Times New Roman" w:hAnsi="Times New Roman" w:cs="Times New Roman"/>
          <w:sz w:val="26"/>
          <w:szCs w:val="26"/>
        </w:rPr>
        <w:t>по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1C36AC">
        <w:rPr>
          <w:rFonts w:ascii="Times New Roman" w:hAnsi="Times New Roman" w:cs="Times New Roman"/>
          <w:sz w:val="26"/>
          <w:szCs w:val="26"/>
        </w:rPr>
        <w:t>источникам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1C36AC">
        <w:rPr>
          <w:rFonts w:ascii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1C36AC">
        <w:rPr>
          <w:rFonts w:ascii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1C36AC">
        <w:rPr>
          <w:rFonts w:ascii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1C36AC">
        <w:rPr>
          <w:rFonts w:ascii="Times New Roman" w:hAnsi="Times New Roman" w:cs="Times New Roman"/>
          <w:sz w:val="26"/>
          <w:szCs w:val="26"/>
        </w:rPr>
        <w:t>бюджета</w:t>
      </w:r>
    </w:p>
    <w:p w14:paraId="7128161D" w14:textId="61DAE9EA" w:rsidR="008A4440" w:rsidRPr="008A4440" w:rsidRDefault="00C841A8" w:rsidP="008A4440">
      <w:pPr>
        <w:ind w:firstLine="0"/>
        <w:contextualSpacing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2F0E" w:rsidRPr="00CB4CBF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4440" w:rsidRPr="00CB4CBF">
        <w:rPr>
          <w:rFonts w:ascii="Times New Roman" w:hAnsi="Times New Roman" w:cs="Times New Roman"/>
          <w:sz w:val="26"/>
          <w:szCs w:val="26"/>
        </w:rPr>
        <w:t>_________</w:t>
      </w:r>
      <w:r w:rsidR="00CC2F0E" w:rsidRPr="00CB4CBF">
        <w:rPr>
          <w:rFonts w:ascii="Times New Roman" w:hAnsi="Times New Roman" w:cs="Times New Roman"/>
          <w:sz w:val="26"/>
          <w:szCs w:val="26"/>
        </w:rPr>
        <w:t>_</w:t>
      </w:r>
      <w:r w:rsidR="008A4440" w:rsidRPr="00CB4CBF">
        <w:rPr>
          <w:rFonts w:ascii="Times New Roman" w:hAnsi="Times New Roman" w:cs="Times New Roman"/>
          <w:sz w:val="26"/>
          <w:szCs w:val="26"/>
        </w:rPr>
        <w:t>__</w:t>
      </w:r>
    </w:p>
    <w:p w14:paraId="5FC000A8" w14:textId="29E5583D" w:rsidR="00CC2F0E" w:rsidRPr="00800491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14:paraId="63E61481" w14:textId="2AD6DA37" w:rsidR="00CC2F0E" w:rsidRPr="00CB4CBF" w:rsidRDefault="00CC2F0E" w:rsidP="004A020B">
      <w:pPr>
        <w:ind w:left="-567" w:firstLine="0"/>
        <w:contextualSpacing/>
        <w:jc w:val="left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CB4CBF">
        <w:rPr>
          <w:rFonts w:ascii="Times New Roman" w:hAnsi="Times New Roman" w:cs="Times New Roman"/>
          <w:sz w:val="26"/>
          <w:szCs w:val="26"/>
        </w:rPr>
        <w:t>Главный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администратор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источников</w:t>
      </w:r>
    </w:p>
    <w:p w14:paraId="0CAD9326" w14:textId="563A0F89" w:rsidR="00CC2F0E" w:rsidRPr="00CB4CBF" w:rsidRDefault="00CC2F0E" w:rsidP="004A020B">
      <w:pPr>
        <w:ind w:left="-567" w:firstLine="0"/>
        <w:contextualSpacing/>
        <w:jc w:val="left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финансирования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дефицита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городского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бюджета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79F2DD10" w14:textId="77777777" w:rsidR="00CC2F0E" w:rsidRPr="00800491" w:rsidRDefault="00CC2F0E" w:rsidP="004A020B">
      <w:pPr>
        <w:ind w:left="-567" w:firstLine="0"/>
        <w:contextualSpacing/>
        <w:jc w:val="left"/>
        <w:rPr>
          <w:rFonts w:ascii="Times New Roman" w:hAnsi="Times New Roman" w:cs="Times New Roman"/>
          <w:sz w:val="10"/>
          <w:szCs w:val="10"/>
        </w:rPr>
      </w:pPr>
    </w:p>
    <w:p w14:paraId="75179ADB" w14:textId="787209F5" w:rsidR="00CC2F0E" w:rsidRPr="002E4A71" w:rsidRDefault="00CC2F0E" w:rsidP="004A020B">
      <w:pPr>
        <w:ind w:left="-567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2E4A71">
        <w:rPr>
          <w:rFonts w:ascii="Times New Roman" w:hAnsi="Times New Roman" w:cs="Times New Roman"/>
          <w:sz w:val="26"/>
          <w:szCs w:val="26"/>
        </w:rPr>
        <w:t>Единица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2E4A71">
        <w:rPr>
          <w:rFonts w:ascii="Times New Roman" w:hAnsi="Times New Roman" w:cs="Times New Roman"/>
          <w:sz w:val="26"/>
          <w:szCs w:val="26"/>
        </w:rPr>
        <w:t>измерения: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2E4A71">
        <w:rPr>
          <w:rFonts w:ascii="Times New Roman" w:hAnsi="Times New Roman" w:cs="Times New Roman"/>
          <w:sz w:val="26"/>
          <w:szCs w:val="26"/>
        </w:rPr>
        <w:t>тыс.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2E4A71">
        <w:rPr>
          <w:rFonts w:ascii="Times New Roman" w:hAnsi="Times New Roman" w:cs="Times New Roman"/>
          <w:sz w:val="26"/>
          <w:szCs w:val="26"/>
        </w:rPr>
        <w:t>рублей</w:t>
      </w:r>
    </w:p>
    <w:tbl>
      <w:tblPr>
        <w:tblStyle w:val="afc"/>
        <w:tblW w:w="15980" w:type="dxa"/>
        <w:jc w:val="center"/>
        <w:tblLayout w:type="fixed"/>
        <w:tblLook w:val="04A0" w:firstRow="1" w:lastRow="0" w:firstColumn="1" w:lastColumn="0" w:noHBand="0" w:noVBand="1"/>
      </w:tblPr>
      <w:tblGrid>
        <w:gridCol w:w="3314"/>
        <w:gridCol w:w="791"/>
        <w:gridCol w:w="791"/>
        <w:gridCol w:w="791"/>
        <w:gridCol w:w="791"/>
        <w:gridCol w:w="791"/>
        <w:gridCol w:w="543"/>
        <w:gridCol w:w="819"/>
        <w:gridCol w:w="1013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4A020B" w:rsidRPr="000125A4" w14:paraId="237C9964" w14:textId="5CDF7E13" w:rsidTr="004A020B">
        <w:trPr>
          <w:trHeight w:val="145"/>
          <w:tblHeader/>
          <w:jc w:val="center"/>
        </w:trPr>
        <w:tc>
          <w:tcPr>
            <w:tcW w:w="3314" w:type="dxa"/>
            <w:vAlign w:val="center"/>
          </w:tcPr>
          <w:p w14:paraId="405C92F7" w14:textId="256CD9DC" w:rsidR="004A020B" w:rsidRPr="004A020B" w:rsidRDefault="004A020B" w:rsidP="004A02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администратора источников дефицита, код классификации источников финансирования дефицита</w:t>
            </w:r>
          </w:p>
        </w:tc>
        <w:tc>
          <w:tcPr>
            <w:tcW w:w="791" w:type="dxa"/>
            <w:vAlign w:val="center"/>
          </w:tcPr>
          <w:p w14:paraId="3A7ED4C3" w14:textId="1610CC6F" w:rsidR="004A020B" w:rsidRPr="004A020B" w:rsidRDefault="004A020B" w:rsidP="004A02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791" w:type="dxa"/>
            <w:vAlign w:val="center"/>
          </w:tcPr>
          <w:p w14:paraId="2EB51E2C" w14:textId="408D90FE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791" w:type="dxa"/>
            <w:vAlign w:val="center"/>
          </w:tcPr>
          <w:p w14:paraId="755355F2" w14:textId="2F7A086C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791" w:type="dxa"/>
            <w:vAlign w:val="center"/>
          </w:tcPr>
          <w:p w14:paraId="77A1DFE9" w14:textId="77777777" w:rsidR="004A020B" w:rsidRPr="004A020B" w:rsidRDefault="004A020B" w:rsidP="004A020B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4A020B">
              <w:rPr>
                <w:rFonts w:eastAsiaTheme="minorEastAsia"/>
                <w:sz w:val="22"/>
                <w:szCs w:val="22"/>
              </w:rPr>
              <w:t>Итого</w:t>
            </w:r>
          </w:p>
          <w:p w14:paraId="19152E8F" w14:textId="1817F531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за 1 квартал</w:t>
            </w:r>
          </w:p>
        </w:tc>
        <w:tc>
          <w:tcPr>
            <w:tcW w:w="791" w:type="dxa"/>
            <w:vAlign w:val="center"/>
          </w:tcPr>
          <w:p w14:paraId="32A995DF" w14:textId="6A2622E7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543" w:type="dxa"/>
            <w:vAlign w:val="center"/>
          </w:tcPr>
          <w:p w14:paraId="5401D27C" w14:textId="5415EA68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819" w:type="dxa"/>
            <w:vAlign w:val="center"/>
          </w:tcPr>
          <w:p w14:paraId="5CA7F159" w14:textId="790E8E38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1013" w:type="dxa"/>
            <w:vAlign w:val="center"/>
          </w:tcPr>
          <w:p w14:paraId="5B7E648E" w14:textId="77777777" w:rsidR="004A020B" w:rsidRPr="004A020B" w:rsidRDefault="004A020B" w:rsidP="004A020B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4A020B">
              <w:rPr>
                <w:rFonts w:eastAsiaTheme="minorEastAsia"/>
                <w:sz w:val="22"/>
                <w:szCs w:val="22"/>
              </w:rPr>
              <w:t>Итого</w:t>
            </w:r>
          </w:p>
          <w:p w14:paraId="31E2D586" w14:textId="1AE479B3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за 1 полугодие</w:t>
            </w:r>
          </w:p>
        </w:tc>
        <w:tc>
          <w:tcPr>
            <w:tcW w:w="792" w:type="dxa"/>
            <w:vAlign w:val="center"/>
          </w:tcPr>
          <w:p w14:paraId="662648A0" w14:textId="68E6CC39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июль</w:t>
            </w:r>
          </w:p>
        </w:tc>
        <w:tc>
          <w:tcPr>
            <w:tcW w:w="792" w:type="dxa"/>
            <w:vAlign w:val="center"/>
          </w:tcPr>
          <w:p w14:paraId="65BCFEE2" w14:textId="1606FBB9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</w:tc>
        <w:tc>
          <w:tcPr>
            <w:tcW w:w="792" w:type="dxa"/>
            <w:vAlign w:val="center"/>
          </w:tcPr>
          <w:p w14:paraId="1E8B1F5C" w14:textId="30CAD8B2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792" w:type="dxa"/>
            <w:vAlign w:val="center"/>
          </w:tcPr>
          <w:p w14:paraId="0D60C074" w14:textId="77777777" w:rsidR="004A020B" w:rsidRPr="004A020B" w:rsidRDefault="004A020B" w:rsidP="004A020B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4A020B">
              <w:rPr>
                <w:rFonts w:eastAsiaTheme="minorEastAsia"/>
                <w:sz w:val="22"/>
                <w:szCs w:val="22"/>
              </w:rPr>
              <w:t>Итого</w:t>
            </w:r>
          </w:p>
          <w:p w14:paraId="5A3EDE8B" w14:textId="53C3E9FF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за 9 месяцев</w:t>
            </w:r>
          </w:p>
        </w:tc>
        <w:tc>
          <w:tcPr>
            <w:tcW w:w="792" w:type="dxa"/>
            <w:vAlign w:val="center"/>
          </w:tcPr>
          <w:p w14:paraId="38EC5755" w14:textId="50FF6E30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792" w:type="dxa"/>
            <w:vAlign w:val="center"/>
          </w:tcPr>
          <w:p w14:paraId="5DDF33BD" w14:textId="2BCD1B0F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792" w:type="dxa"/>
            <w:vAlign w:val="center"/>
          </w:tcPr>
          <w:p w14:paraId="56D0CE06" w14:textId="20A84E8F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792" w:type="dxa"/>
            <w:vAlign w:val="center"/>
          </w:tcPr>
          <w:p w14:paraId="04F491D9" w14:textId="61FE7ABB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hAnsi="Times New Roman" w:cs="Times New Roman"/>
                <w:sz w:val="22"/>
                <w:szCs w:val="22"/>
              </w:rPr>
              <w:t>Итого за год</w:t>
            </w:r>
          </w:p>
        </w:tc>
      </w:tr>
      <w:tr w:rsidR="004A020B" w:rsidRPr="000125A4" w14:paraId="5425662E" w14:textId="358BD75F" w:rsidTr="004A020B">
        <w:trPr>
          <w:trHeight w:val="268"/>
          <w:tblHeader/>
          <w:jc w:val="center"/>
        </w:trPr>
        <w:tc>
          <w:tcPr>
            <w:tcW w:w="3314" w:type="dxa"/>
            <w:vAlign w:val="center"/>
          </w:tcPr>
          <w:p w14:paraId="7E1569AA" w14:textId="77777777" w:rsidR="004A020B" w:rsidRPr="004A020B" w:rsidRDefault="004A020B" w:rsidP="004A02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1" w:type="dxa"/>
            <w:vAlign w:val="center"/>
          </w:tcPr>
          <w:p w14:paraId="1683A4E2" w14:textId="2465A5BF" w:rsidR="004A020B" w:rsidRPr="004A020B" w:rsidRDefault="004A020B" w:rsidP="004A02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1" w:type="dxa"/>
            <w:vAlign w:val="center"/>
          </w:tcPr>
          <w:p w14:paraId="53592AF9" w14:textId="591E175D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1" w:type="dxa"/>
            <w:vAlign w:val="center"/>
          </w:tcPr>
          <w:p w14:paraId="1ED26721" w14:textId="48F18189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1" w:type="dxa"/>
            <w:vAlign w:val="center"/>
          </w:tcPr>
          <w:p w14:paraId="08CB1A35" w14:textId="3AAB422C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1" w:type="dxa"/>
            <w:vAlign w:val="center"/>
          </w:tcPr>
          <w:p w14:paraId="7E9729BA" w14:textId="571671D1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3" w:type="dxa"/>
            <w:vAlign w:val="center"/>
          </w:tcPr>
          <w:p w14:paraId="1C852135" w14:textId="131944FB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19" w:type="dxa"/>
            <w:vAlign w:val="center"/>
          </w:tcPr>
          <w:p w14:paraId="72B92616" w14:textId="589C3EF1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13" w:type="dxa"/>
            <w:vAlign w:val="center"/>
          </w:tcPr>
          <w:p w14:paraId="43F71B18" w14:textId="70ABA3DB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92" w:type="dxa"/>
            <w:vAlign w:val="center"/>
          </w:tcPr>
          <w:p w14:paraId="79D7405B" w14:textId="1378EC62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2" w:type="dxa"/>
            <w:vAlign w:val="center"/>
          </w:tcPr>
          <w:p w14:paraId="51CCDEB1" w14:textId="28F63309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92" w:type="dxa"/>
            <w:vAlign w:val="center"/>
          </w:tcPr>
          <w:p w14:paraId="3B87FB0D" w14:textId="005CA86A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92" w:type="dxa"/>
            <w:vAlign w:val="center"/>
          </w:tcPr>
          <w:p w14:paraId="6AB6F7E3" w14:textId="3B6C3EDE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92" w:type="dxa"/>
            <w:vAlign w:val="center"/>
          </w:tcPr>
          <w:p w14:paraId="0850BB53" w14:textId="2687678D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92" w:type="dxa"/>
            <w:vAlign w:val="center"/>
          </w:tcPr>
          <w:p w14:paraId="1C2F1C4C" w14:textId="0E556FE8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92" w:type="dxa"/>
            <w:vAlign w:val="center"/>
          </w:tcPr>
          <w:p w14:paraId="565D4B7A" w14:textId="2D60F768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92" w:type="dxa"/>
            <w:vAlign w:val="center"/>
          </w:tcPr>
          <w:p w14:paraId="50D2316D" w14:textId="7AB75104" w:rsidR="004A020B" w:rsidRPr="004A020B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368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4A020B" w:rsidRPr="000125A4" w14:paraId="0506378B" w14:textId="2ABEFB3D" w:rsidTr="004A020B">
        <w:trPr>
          <w:trHeight w:val="86"/>
          <w:jc w:val="center"/>
        </w:trPr>
        <w:tc>
          <w:tcPr>
            <w:tcW w:w="3314" w:type="dxa"/>
            <w:vAlign w:val="center"/>
          </w:tcPr>
          <w:p w14:paraId="39CDCAE7" w14:textId="4CCC7FD8" w:rsidR="004A020B" w:rsidRPr="004A020B" w:rsidRDefault="004A020B" w:rsidP="004A020B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26EDD1BE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0C9426FD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2AA87DE5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1CF286B2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</w:tcPr>
          <w:p w14:paraId="1C7C8F6D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3" w:type="dxa"/>
          </w:tcPr>
          <w:p w14:paraId="504E844F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1F261F9A" w14:textId="3A57AB2C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14970E9F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02189BAB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0518A18D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1CFA5B12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4B847887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3410AA13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7E596095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45DB317C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</w:tcPr>
          <w:p w14:paraId="7BB9286D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20B" w:rsidRPr="000125A4" w14:paraId="19CF6580" w14:textId="0950D290" w:rsidTr="004A020B">
        <w:trPr>
          <w:trHeight w:val="86"/>
          <w:jc w:val="center"/>
        </w:trPr>
        <w:tc>
          <w:tcPr>
            <w:tcW w:w="3314" w:type="dxa"/>
            <w:vAlign w:val="center"/>
          </w:tcPr>
          <w:p w14:paraId="5A8D8CA3" w14:textId="5C514F51" w:rsidR="004A020B" w:rsidRPr="004A020B" w:rsidRDefault="004A020B" w:rsidP="004A020B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03592B73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0EE49347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71F2BC9E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083AF196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</w:tcPr>
          <w:p w14:paraId="479C1EB9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3" w:type="dxa"/>
          </w:tcPr>
          <w:p w14:paraId="20EDF5CE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5852C874" w14:textId="6F36B5EB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7AE0F67C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235CE5EA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3DED0704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49330975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45FEA1A6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548C3678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22127948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39C370E9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</w:tcPr>
          <w:p w14:paraId="7CAAA69D" w14:textId="77777777" w:rsidR="004A020B" w:rsidRPr="004A020B" w:rsidRDefault="004A020B" w:rsidP="004A020B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20B" w:rsidRPr="000125A4" w14:paraId="053E9FCD" w14:textId="39C6E01A" w:rsidTr="004A020B">
        <w:trPr>
          <w:trHeight w:val="86"/>
          <w:jc w:val="center"/>
        </w:trPr>
        <w:tc>
          <w:tcPr>
            <w:tcW w:w="3314" w:type="dxa"/>
            <w:vAlign w:val="center"/>
          </w:tcPr>
          <w:p w14:paraId="4475A495" w14:textId="0F560828" w:rsidR="004A020B" w:rsidRPr="004A020B" w:rsidRDefault="004A020B" w:rsidP="004A020B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791" w:type="dxa"/>
            <w:vAlign w:val="center"/>
          </w:tcPr>
          <w:p w14:paraId="7037D419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28D0B978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6A680A21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34599684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</w:tcPr>
          <w:p w14:paraId="5AF32311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3" w:type="dxa"/>
          </w:tcPr>
          <w:p w14:paraId="45B6B114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6BF00976" w14:textId="63FB9602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72A7E6F4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2E541ED8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6C301637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0BD11C57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7038FFDB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55BC74FC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39E0CE46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vAlign w:val="center"/>
          </w:tcPr>
          <w:p w14:paraId="00562E66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</w:tcPr>
          <w:p w14:paraId="1D902415" w14:textId="77777777" w:rsidR="004A020B" w:rsidRPr="004A020B" w:rsidRDefault="004A020B" w:rsidP="004A020B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afc"/>
        <w:tblW w:w="1538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8"/>
        <w:gridCol w:w="4019"/>
        <w:gridCol w:w="444"/>
        <w:gridCol w:w="6911"/>
      </w:tblGrid>
      <w:tr w:rsidR="00CB4CBF" w:rsidRPr="00CB4CBF" w14:paraId="769F68D0" w14:textId="77777777" w:rsidTr="004A020B">
        <w:trPr>
          <w:trHeight w:val="696"/>
        </w:trPr>
        <w:tc>
          <w:tcPr>
            <w:tcW w:w="4008" w:type="dxa"/>
          </w:tcPr>
          <w:p w14:paraId="6C964D2F" w14:textId="77777777" w:rsidR="00CC2F0E" w:rsidRPr="00800491" w:rsidRDefault="00CC2F0E" w:rsidP="007C18FA">
            <w:pPr>
              <w:pStyle w:val="af4"/>
              <w:ind w:left="-108"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D1C04E0" w14:textId="77777777" w:rsidR="00CC2F0E" w:rsidRPr="00CB4CBF" w:rsidRDefault="00CC2F0E" w:rsidP="007C18FA">
            <w:pPr>
              <w:pStyle w:val="af4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14:paraId="16F3E882" w14:textId="77777777" w:rsidR="00CC2F0E" w:rsidRPr="00CB4CBF" w:rsidRDefault="00CC2F0E" w:rsidP="007C18FA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dxa"/>
          </w:tcPr>
          <w:p w14:paraId="262B829E" w14:textId="77777777" w:rsidR="00CC2F0E" w:rsidRPr="00CB4CBF" w:rsidRDefault="00CC2F0E" w:rsidP="007C18FA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6E3EB47F" w14:textId="77777777" w:rsidR="00CC2F0E" w:rsidRPr="00CB4CBF" w:rsidRDefault="00CC2F0E" w:rsidP="007C18FA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CBF" w:rsidRPr="004A020B" w14:paraId="3530ECF7" w14:textId="77777777" w:rsidTr="004A020B">
        <w:trPr>
          <w:trHeight w:val="300"/>
        </w:trPr>
        <w:tc>
          <w:tcPr>
            <w:tcW w:w="4008" w:type="dxa"/>
          </w:tcPr>
          <w:p w14:paraId="5C84FD5B" w14:textId="77777777" w:rsidR="00CC2F0E" w:rsidRPr="00CB4CBF" w:rsidRDefault="00CC2F0E" w:rsidP="007C18FA">
            <w:pPr>
              <w:pStyle w:val="af4"/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single" w:sz="4" w:space="0" w:color="auto"/>
            </w:tcBorders>
          </w:tcPr>
          <w:p w14:paraId="74F86765" w14:textId="77777777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444" w:type="dxa"/>
          </w:tcPr>
          <w:p w14:paraId="78A377A3" w14:textId="77777777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14:paraId="3231A26D" w14:textId="737B637D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4A0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  <w:tr w:rsidR="00CB4CBF" w:rsidRPr="004A020B" w14:paraId="0104A140" w14:textId="77777777" w:rsidTr="004A020B">
        <w:trPr>
          <w:trHeight w:val="96"/>
        </w:trPr>
        <w:tc>
          <w:tcPr>
            <w:tcW w:w="4008" w:type="dxa"/>
          </w:tcPr>
          <w:p w14:paraId="30FF9081" w14:textId="77777777" w:rsidR="00CC2F0E" w:rsidRPr="00800491" w:rsidRDefault="00CC2F0E" w:rsidP="007C18FA">
            <w:pPr>
              <w:pStyle w:val="af4"/>
              <w:ind w:left="-108"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9" w:type="dxa"/>
          </w:tcPr>
          <w:p w14:paraId="5757775C" w14:textId="77777777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dxa"/>
          </w:tcPr>
          <w:p w14:paraId="518ADDBC" w14:textId="77777777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1" w:type="dxa"/>
          </w:tcPr>
          <w:p w14:paraId="576962EA" w14:textId="77777777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CBF" w:rsidRPr="004A020B" w14:paraId="5335D9B2" w14:textId="77777777" w:rsidTr="004A020B">
        <w:trPr>
          <w:trHeight w:val="347"/>
        </w:trPr>
        <w:tc>
          <w:tcPr>
            <w:tcW w:w="4008" w:type="dxa"/>
          </w:tcPr>
          <w:p w14:paraId="29AAB97E" w14:textId="77777777" w:rsidR="00CC2F0E" w:rsidRPr="00CB4CBF" w:rsidRDefault="00CC2F0E" w:rsidP="007C18FA">
            <w:pPr>
              <w:pStyle w:val="af4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14:paraId="159AD4D1" w14:textId="77777777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" w:type="dxa"/>
          </w:tcPr>
          <w:p w14:paraId="6FE32430" w14:textId="77777777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77F027DA" w14:textId="77777777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4CBF" w:rsidRPr="004A020B" w14:paraId="072EB0B1" w14:textId="77777777" w:rsidTr="004A020B">
        <w:trPr>
          <w:trHeight w:val="73"/>
        </w:trPr>
        <w:tc>
          <w:tcPr>
            <w:tcW w:w="4008" w:type="dxa"/>
          </w:tcPr>
          <w:p w14:paraId="53ED531C" w14:textId="77777777" w:rsidR="00CC2F0E" w:rsidRPr="004A020B" w:rsidRDefault="00CC2F0E" w:rsidP="007C18FA">
            <w:pPr>
              <w:pStyle w:val="af4"/>
              <w:ind w:lef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4019" w:type="dxa"/>
            <w:tcBorders>
              <w:top w:val="single" w:sz="4" w:space="0" w:color="auto"/>
            </w:tcBorders>
          </w:tcPr>
          <w:p w14:paraId="529A4405" w14:textId="77777777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444" w:type="dxa"/>
          </w:tcPr>
          <w:p w14:paraId="03304E69" w14:textId="77777777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14:paraId="6F3CB668" w14:textId="4ACCD525" w:rsidR="00CC2F0E" w:rsidRPr="004A020B" w:rsidRDefault="00CC2F0E" w:rsidP="007C18FA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4A0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</w:tbl>
    <w:p w14:paraId="253D38EA" w14:textId="77777777" w:rsidR="00CC2F0E" w:rsidRPr="004A020B" w:rsidRDefault="00CC2F0E" w:rsidP="00CC2F0E">
      <w:pPr>
        <w:ind w:firstLine="0"/>
        <w:contextualSpacing/>
        <w:rPr>
          <w:rFonts w:ascii="Times New Roman" w:hAnsi="Times New Roman" w:cs="Times New Roman"/>
          <w:sz w:val="22"/>
          <w:szCs w:val="22"/>
        </w:rPr>
      </w:pPr>
    </w:p>
    <w:p w14:paraId="38BD2ED7" w14:textId="77777777" w:rsidR="00CC2F0E" w:rsidRPr="004A020B" w:rsidRDefault="00CC2F0E" w:rsidP="004A020B">
      <w:pPr>
        <w:pStyle w:val="af4"/>
        <w:ind w:left="-567" w:firstLine="0"/>
        <w:rPr>
          <w:rFonts w:ascii="Times New Roman" w:hAnsi="Times New Roman" w:cs="Times New Roman"/>
          <w:sz w:val="22"/>
          <w:szCs w:val="22"/>
        </w:rPr>
      </w:pPr>
      <w:r w:rsidRPr="004A020B">
        <w:rPr>
          <w:rFonts w:ascii="Times New Roman" w:hAnsi="Times New Roman" w:cs="Times New Roman"/>
          <w:sz w:val="22"/>
          <w:szCs w:val="22"/>
        </w:rPr>
        <w:t>Дата</w:t>
      </w:r>
    </w:p>
    <w:p w14:paraId="363ECD72" w14:textId="77777777" w:rsidR="00CC2F0E" w:rsidRPr="004A020B" w:rsidRDefault="00CC2F0E" w:rsidP="004A020B">
      <w:pPr>
        <w:pStyle w:val="af4"/>
        <w:ind w:left="-567" w:firstLine="0"/>
        <w:rPr>
          <w:rFonts w:ascii="Times New Roman" w:hAnsi="Times New Roman" w:cs="Times New Roman"/>
          <w:sz w:val="22"/>
          <w:szCs w:val="22"/>
        </w:rPr>
      </w:pPr>
      <w:r w:rsidRPr="004A020B">
        <w:rPr>
          <w:rFonts w:ascii="Times New Roman" w:hAnsi="Times New Roman" w:cs="Times New Roman"/>
          <w:sz w:val="22"/>
          <w:szCs w:val="22"/>
        </w:rPr>
        <w:t>М.П.</w:t>
      </w:r>
    </w:p>
    <w:p w14:paraId="225C6BB4" w14:textId="77777777" w:rsidR="00CC2F0E" w:rsidRPr="00CB4CBF" w:rsidRDefault="00CC2F0E" w:rsidP="00CC2F0E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  <w:sectPr w:rsidR="00CC2F0E" w:rsidRPr="00CB4CBF" w:rsidSect="00D90C34">
          <w:pgSz w:w="16840" w:h="11907" w:orient="landscape" w:code="9"/>
          <w:pgMar w:top="1701" w:right="1134" w:bottom="567" w:left="1134" w:header="720" w:footer="567" w:gutter="0"/>
          <w:pgNumType w:start="1"/>
          <w:cols w:space="720"/>
          <w:noEndnote/>
          <w:titlePg/>
          <w:docGrid w:linePitch="326"/>
        </w:sectPr>
      </w:pPr>
    </w:p>
    <w:p w14:paraId="4E9C9156" w14:textId="480246D9" w:rsidR="00CC2F0E" w:rsidRPr="00CB4CBF" w:rsidRDefault="00CC2F0E" w:rsidP="002206B3">
      <w:pPr>
        <w:ind w:left="6946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7F100F">
        <w:rPr>
          <w:rFonts w:ascii="Times New Roman" w:hAnsi="Times New Roman" w:cs="Times New Roman"/>
          <w:sz w:val="26"/>
          <w:szCs w:val="26"/>
        </w:rPr>
        <w:t>7</w:t>
      </w:r>
    </w:p>
    <w:p w14:paraId="69063AE0" w14:textId="3C77643D" w:rsidR="00CC2F0E" w:rsidRDefault="002206B3" w:rsidP="002206B3">
      <w:pPr>
        <w:ind w:left="6946"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CB4CB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76E7D608" w14:textId="77777777" w:rsidR="002E4A71" w:rsidRPr="00CB4CBF" w:rsidRDefault="002E4A71" w:rsidP="00CC2F0E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F0D8DB3" w14:textId="5172F5E1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ПРОГНОЗ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№__</w:t>
      </w:r>
    </w:p>
    <w:p w14:paraId="3601DC34" w14:textId="4B1540FD" w:rsidR="00CC2F0E" w:rsidRPr="00CB4CBF" w:rsidRDefault="00CC2F0E" w:rsidP="00CC2F0E">
      <w:pPr>
        <w:ind w:firstLine="0"/>
        <w:contextualSpacing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поступлений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и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="002E4A71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перечислений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по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источникам</w:t>
      </w:r>
    </w:p>
    <w:p w14:paraId="00697802" w14:textId="33CA7913" w:rsidR="00CC2F0E" w:rsidRPr="00CB4CBF" w:rsidRDefault="00CC2F0E" w:rsidP="00CC2F0E">
      <w:pPr>
        <w:ind w:firstLine="0"/>
        <w:contextualSpacing/>
        <w:jc w:val="center"/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</w:pPr>
      <w:r w:rsidRPr="00CB4CBF">
        <w:rPr>
          <w:rFonts w:ascii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финансирования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дефицита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городского</w:t>
      </w:r>
      <w:r w:rsidR="00C841A8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 xml:space="preserve"> </w:t>
      </w:r>
      <w:r w:rsidRPr="00CB4CBF">
        <w:rPr>
          <w:rFonts w:ascii="Times New Roman" w:eastAsia="Andale Sans UI" w:hAnsi="Times New Roman" w:cs="Times New Roman"/>
          <w:kern w:val="1"/>
          <w:sz w:val="26"/>
          <w:szCs w:val="26"/>
          <w:shd w:val="clear" w:color="auto" w:fill="FFFFFF"/>
          <w:lang w:eastAsia="zh-CN" w:bidi="en-US"/>
        </w:rPr>
        <w:t>бюджета</w:t>
      </w:r>
    </w:p>
    <w:p w14:paraId="692D9248" w14:textId="30747740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на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8A4440" w:rsidRPr="00CB4CBF">
        <w:rPr>
          <w:rFonts w:ascii="Times New Roman" w:hAnsi="Times New Roman" w:cs="Times New Roman"/>
          <w:sz w:val="26"/>
          <w:szCs w:val="26"/>
        </w:rPr>
        <w:t>____________</w:t>
      </w:r>
    </w:p>
    <w:p w14:paraId="1451BEC9" w14:textId="77777777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F10D2BA" w14:textId="3D35052C" w:rsidR="00CC2F0E" w:rsidRPr="00AC27DD" w:rsidRDefault="00CC2F0E" w:rsidP="00946F3E">
      <w:pPr>
        <w:pStyle w:val="aa"/>
        <w:ind w:left="-426"/>
        <w:rPr>
          <w:rFonts w:ascii="Times New Roman" w:hAnsi="Times New Roman" w:cs="Times New Roman"/>
          <w:sz w:val="26"/>
          <w:szCs w:val="26"/>
        </w:rPr>
      </w:pPr>
      <w:r w:rsidRPr="00AC27DD">
        <w:rPr>
          <w:rFonts w:ascii="Times New Roman" w:hAnsi="Times New Roman" w:cs="Times New Roman"/>
          <w:sz w:val="26"/>
          <w:szCs w:val="26"/>
        </w:rPr>
        <w:t>Наименование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органа,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организующего</w:t>
      </w:r>
    </w:p>
    <w:p w14:paraId="6370FBC4" w14:textId="4FE9FDD8" w:rsidR="00CC2F0E" w:rsidRPr="00AC27DD" w:rsidRDefault="00CC2F0E" w:rsidP="00946F3E">
      <w:pPr>
        <w:pStyle w:val="aa"/>
        <w:ind w:left="-426"/>
        <w:rPr>
          <w:rFonts w:ascii="Times New Roman" w:hAnsi="Times New Roman" w:cs="Times New Roman"/>
          <w:sz w:val="26"/>
          <w:szCs w:val="26"/>
        </w:rPr>
      </w:pPr>
      <w:r w:rsidRPr="00AC27DD">
        <w:rPr>
          <w:rFonts w:ascii="Times New Roman" w:hAnsi="Times New Roman" w:cs="Times New Roman"/>
          <w:sz w:val="26"/>
          <w:szCs w:val="26"/>
        </w:rPr>
        <w:t>исполнение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бюджета: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  <w:u w:val="single"/>
        </w:rPr>
        <w:t>Финансовое</w:t>
      </w:r>
      <w:r w:rsidR="00C841A8" w:rsidRPr="00AC27D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  <w:u w:val="single"/>
        </w:rPr>
        <w:t>управление</w:t>
      </w:r>
      <w:r w:rsidR="00C841A8" w:rsidRPr="00AC27D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  <w:u w:val="single"/>
        </w:rPr>
        <w:t>мэрии</w:t>
      </w:r>
      <w:r w:rsidR="00C841A8" w:rsidRPr="00AC27D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  <w:u w:val="single"/>
        </w:rPr>
        <w:t>города</w:t>
      </w:r>
      <w:r w:rsidR="00C841A8" w:rsidRPr="00AC27D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  <w:u w:val="single"/>
        </w:rPr>
        <w:t>Череповца</w:t>
      </w:r>
    </w:p>
    <w:p w14:paraId="00777203" w14:textId="77777777" w:rsidR="00CC2F0E" w:rsidRPr="00AC27DD" w:rsidRDefault="00CC2F0E" w:rsidP="00946F3E">
      <w:pPr>
        <w:ind w:left="-426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14:paraId="015D8E79" w14:textId="58F74167" w:rsidR="00CC2F0E" w:rsidRPr="00AC27DD" w:rsidRDefault="00CC2F0E" w:rsidP="00946F3E">
      <w:pPr>
        <w:ind w:left="-426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AC27DD">
        <w:rPr>
          <w:rFonts w:ascii="Times New Roman" w:hAnsi="Times New Roman" w:cs="Times New Roman"/>
          <w:sz w:val="26"/>
          <w:szCs w:val="26"/>
        </w:rPr>
        <w:t>Единица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измерения: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рубл</w:t>
      </w:r>
      <w:r w:rsidR="00AC27DD" w:rsidRPr="00AC27DD">
        <w:rPr>
          <w:rFonts w:ascii="Times New Roman" w:hAnsi="Times New Roman" w:cs="Times New Roman"/>
          <w:sz w:val="26"/>
          <w:szCs w:val="26"/>
        </w:rPr>
        <w:t>ей</w:t>
      </w:r>
    </w:p>
    <w:p w14:paraId="3BA35919" w14:textId="77777777" w:rsidR="002E4A71" w:rsidRDefault="002E4A71" w:rsidP="00946F3E">
      <w:pPr>
        <w:ind w:left="-426" w:firstLine="0"/>
        <w:contextualSpacing/>
        <w:jc w:val="left"/>
        <w:rPr>
          <w:rFonts w:ascii="Times New Roman" w:hAnsi="Times New Roman" w:cs="Times New Roman"/>
        </w:rPr>
      </w:pPr>
    </w:p>
    <w:tbl>
      <w:tblPr>
        <w:tblStyle w:val="afc"/>
        <w:tblW w:w="5574" w:type="pct"/>
        <w:jc w:val="center"/>
        <w:tblLook w:val="04A0" w:firstRow="1" w:lastRow="0" w:firstColumn="1" w:lastColumn="0" w:noHBand="0" w:noVBand="1"/>
      </w:tblPr>
      <w:tblGrid>
        <w:gridCol w:w="499"/>
        <w:gridCol w:w="3055"/>
        <w:gridCol w:w="847"/>
        <w:gridCol w:w="904"/>
        <w:gridCol w:w="709"/>
        <w:gridCol w:w="754"/>
        <w:gridCol w:w="35"/>
        <w:gridCol w:w="841"/>
        <w:gridCol w:w="28"/>
        <w:gridCol w:w="689"/>
        <w:gridCol w:w="27"/>
        <w:gridCol w:w="688"/>
        <w:gridCol w:w="27"/>
        <w:gridCol w:w="1013"/>
        <w:gridCol w:w="715"/>
        <w:gridCol w:w="698"/>
        <w:gridCol w:w="27"/>
        <w:gridCol w:w="870"/>
        <w:gridCol w:w="764"/>
        <w:gridCol w:w="28"/>
        <w:gridCol w:w="774"/>
        <w:gridCol w:w="732"/>
        <w:gridCol w:w="774"/>
        <w:gridCol w:w="829"/>
      </w:tblGrid>
      <w:tr w:rsidR="00946F3E" w:rsidRPr="000125A4" w14:paraId="7679D447" w14:textId="77777777" w:rsidTr="00DC0E75">
        <w:trPr>
          <w:gridBefore w:val="1"/>
          <w:wBefore w:w="523" w:type="dxa"/>
          <w:trHeight w:val="1445"/>
          <w:tblHeader/>
          <w:jc w:val="center"/>
        </w:trPr>
        <w:tc>
          <w:tcPr>
            <w:tcW w:w="3120" w:type="dxa"/>
            <w:vAlign w:val="center"/>
          </w:tcPr>
          <w:p w14:paraId="5706A87E" w14:textId="0F6D05E8" w:rsidR="004A020B" w:rsidRPr="00946F3E" w:rsidRDefault="004A020B" w:rsidP="004A02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администратора источников дефицита, код классификации источников финансирования дефицита</w:t>
            </w:r>
          </w:p>
        </w:tc>
        <w:tc>
          <w:tcPr>
            <w:tcW w:w="841" w:type="dxa"/>
            <w:vAlign w:val="center"/>
          </w:tcPr>
          <w:p w14:paraId="357AC988" w14:textId="5ECCCF61" w:rsidR="004A020B" w:rsidRPr="00946F3E" w:rsidRDefault="004A020B" w:rsidP="004A02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909" w:type="dxa"/>
            <w:vAlign w:val="center"/>
          </w:tcPr>
          <w:p w14:paraId="4292457E" w14:textId="1CBA67E2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721" w:type="dxa"/>
            <w:vAlign w:val="center"/>
          </w:tcPr>
          <w:p w14:paraId="0080B983" w14:textId="6D1E6739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782" w:type="dxa"/>
            <w:gridSpan w:val="2"/>
            <w:vAlign w:val="center"/>
          </w:tcPr>
          <w:p w14:paraId="1BE48358" w14:textId="77777777" w:rsidR="004A020B" w:rsidRPr="00946F3E" w:rsidRDefault="004A020B" w:rsidP="004A020B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46F3E">
              <w:rPr>
                <w:rFonts w:eastAsiaTheme="minorEastAsia"/>
                <w:sz w:val="22"/>
                <w:szCs w:val="22"/>
              </w:rPr>
              <w:t>Итого</w:t>
            </w:r>
          </w:p>
          <w:p w14:paraId="655975AF" w14:textId="288F7EB8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за 1 квартал</w:t>
            </w:r>
          </w:p>
        </w:tc>
        <w:tc>
          <w:tcPr>
            <w:tcW w:w="736" w:type="dxa"/>
            <w:gridSpan w:val="2"/>
            <w:vAlign w:val="center"/>
          </w:tcPr>
          <w:p w14:paraId="3404A307" w14:textId="3E9D6E26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719" w:type="dxa"/>
            <w:gridSpan w:val="2"/>
            <w:vAlign w:val="center"/>
          </w:tcPr>
          <w:p w14:paraId="30EF0A6D" w14:textId="28CB17CD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724" w:type="dxa"/>
            <w:gridSpan w:val="2"/>
            <w:vAlign w:val="center"/>
          </w:tcPr>
          <w:p w14:paraId="5D6FCAFE" w14:textId="122B6630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1013" w:type="dxa"/>
            <w:vAlign w:val="center"/>
          </w:tcPr>
          <w:p w14:paraId="4BE82098" w14:textId="77777777" w:rsidR="004A020B" w:rsidRPr="00946F3E" w:rsidRDefault="004A020B" w:rsidP="004A020B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46F3E">
              <w:rPr>
                <w:rFonts w:eastAsiaTheme="minorEastAsia"/>
                <w:sz w:val="22"/>
                <w:szCs w:val="22"/>
              </w:rPr>
              <w:t>Итого</w:t>
            </w:r>
          </w:p>
          <w:p w14:paraId="24CB527C" w14:textId="23375571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за 1 полугодие</w:t>
            </w:r>
          </w:p>
        </w:tc>
        <w:tc>
          <w:tcPr>
            <w:tcW w:w="724" w:type="dxa"/>
            <w:vAlign w:val="center"/>
          </w:tcPr>
          <w:p w14:paraId="27281B37" w14:textId="474036E9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июль</w:t>
            </w:r>
          </w:p>
        </w:tc>
        <w:tc>
          <w:tcPr>
            <w:tcW w:w="730" w:type="dxa"/>
            <w:gridSpan w:val="2"/>
            <w:vAlign w:val="center"/>
          </w:tcPr>
          <w:p w14:paraId="57A7D44D" w14:textId="0587700D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</w:tc>
        <w:tc>
          <w:tcPr>
            <w:tcW w:w="870" w:type="dxa"/>
            <w:vAlign w:val="center"/>
          </w:tcPr>
          <w:p w14:paraId="5C887885" w14:textId="37E24950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792" w:type="dxa"/>
            <w:gridSpan w:val="2"/>
            <w:vAlign w:val="center"/>
          </w:tcPr>
          <w:p w14:paraId="7F234A71" w14:textId="77777777" w:rsidR="004A020B" w:rsidRPr="00946F3E" w:rsidRDefault="004A020B" w:rsidP="004A020B">
            <w:pPr>
              <w:pStyle w:val="s1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946F3E">
              <w:rPr>
                <w:rFonts w:eastAsiaTheme="minorEastAsia"/>
                <w:sz w:val="22"/>
                <w:szCs w:val="22"/>
              </w:rPr>
              <w:t>Итого</w:t>
            </w:r>
          </w:p>
          <w:p w14:paraId="7A846B64" w14:textId="07EBBCBA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за 9 месяцев</w:t>
            </w:r>
          </w:p>
        </w:tc>
        <w:tc>
          <w:tcPr>
            <w:tcW w:w="774" w:type="dxa"/>
            <w:vAlign w:val="center"/>
          </w:tcPr>
          <w:p w14:paraId="48A8E159" w14:textId="049D5FBE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734" w:type="dxa"/>
            <w:vAlign w:val="center"/>
          </w:tcPr>
          <w:p w14:paraId="11DA0168" w14:textId="44D118DD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774" w:type="dxa"/>
            <w:vAlign w:val="center"/>
          </w:tcPr>
          <w:p w14:paraId="73749FBC" w14:textId="1AD4E02E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841" w:type="dxa"/>
            <w:vAlign w:val="center"/>
          </w:tcPr>
          <w:p w14:paraId="5C20EEE6" w14:textId="3822EE9F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Итого за год</w:t>
            </w:r>
          </w:p>
        </w:tc>
      </w:tr>
      <w:tr w:rsidR="00946F3E" w:rsidRPr="000125A4" w14:paraId="2831617B" w14:textId="77777777" w:rsidTr="00DC0E75">
        <w:trPr>
          <w:gridBefore w:val="1"/>
          <w:wBefore w:w="523" w:type="dxa"/>
          <w:trHeight w:val="266"/>
          <w:tblHeader/>
          <w:jc w:val="center"/>
        </w:trPr>
        <w:tc>
          <w:tcPr>
            <w:tcW w:w="3120" w:type="dxa"/>
            <w:vAlign w:val="center"/>
          </w:tcPr>
          <w:p w14:paraId="3AD1A91F" w14:textId="77777777" w:rsidR="004A020B" w:rsidRPr="00946F3E" w:rsidRDefault="004A020B" w:rsidP="004A02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center"/>
          </w:tcPr>
          <w:p w14:paraId="1851D185" w14:textId="58811A08" w:rsidR="004A020B" w:rsidRPr="00946F3E" w:rsidRDefault="004A020B" w:rsidP="004A02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9" w:type="dxa"/>
            <w:vAlign w:val="center"/>
          </w:tcPr>
          <w:p w14:paraId="15DFAB31" w14:textId="37AF81AA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1" w:type="dxa"/>
            <w:vAlign w:val="center"/>
          </w:tcPr>
          <w:p w14:paraId="40B74267" w14:textId="31403CB4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2" w:type="dxa"/>
            <w:gridSpan w:val="2"/>
            <w:vAlign w:val="center"/>
          </w:tcPr>
          <w:p w14:paraId="517B4DD2" w14:textId="3E862180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6" w:type="dxa"/>
            <w:gridSpan w:val="2"/>
            <w:vAlign w:val="center"/>
          </w:tcPr>
          <w:p w14:paraId="02655A6B" w14:textId="74A22060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9" w:type="dxa"/>
            <w:gridSpan w:val="2"/>
            <w:vAlign w:val="center"/>
          </w:tcPr>
          <w:p w14:paraId="054A6848" w14:textId="2A3B2108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24" w:type="dxa"/>
            <w:gridSpan w:val="2"/>
            <w:vAlign w:val="center"/>
          </w:tcPr>
          <w:p w14:paraId="128F487C" w14:textId="70353FD4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13" w:type="dxa"/>
            <w:vAlign w:val="center"/>
          </w:tcPr>
          <w:p w14:paraId="1DDC7B9B" w14:textId="081972FE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24" w:type="dxa"/>
            <w:vAlign w:val="center"/>
          </w:tcPr>
          <w:p w14:paraId="2E7EA73D" w14:textId="36A8A7D5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30" w:type="dxa"/>
            <w:gridSpan w:val="2"/>
            <w:vAlign w:val="center"/>
          </w:tcPr>
          <w:p w14:paraId="65DB9FE1" w14:textId="7F3B5A69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70" w:type="dxa"/>
            <w:vAlign w:val="center"/>
          </w:tcPr>
          <w:p w14:paraId="35915ACC" w14:textId="23086BA7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92" w:type="dxa"/>
            <w:gridSpan w:val="2"/>
            <w:vAlign w:val="center"/>
          </w:tcPr>
          <w:p w14:paraId="245518B5" w14:textId="1516A2BD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74" w:type="dxa"/>
            <w:vAlign w:val="center"/>
          </w:tcPr>
          <w:p w14:paraId="4BE29AA6" w14:textId="32730DEE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34" w:type="dxa"/>
            <w:vAlign w:val="center"/>
          </w:tcPr>
          <w:p w14:paraId="4F53BF70" w14:textId="6EF0E822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74" w:type="dxa"/>
            <w:vAlign w:val="center"/>
          </w:tcPr>
          <w:p w14:paraId="5AE407D9" w14:textId="2E0F37B5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41" w:type="dxa"/>
            <w:vAlign w:val="center"/>
          </w:tcPr>
          <w:p w14:paraId="790DF9B4" w14:textId="567F9924" w:rsidR="004A020B" w:rsidRPr="00946F3E" w:rsidRDefault="004A020B" w:rsidP="004A020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4A020B" w:rsidRPr="000125A4" w14:paraId="7C903759" w14:textId="77777777" w:rsidTr="00DC0E75">
        <w:trPr>
          <w:gridBefore w:val="1"/>
          <w:wBefore w:w="523" w:type="dxa"/>
          <w:trHeight w:val="86"/>
          <w:jc w:val="center"/>
        </w:trPr>
        <w:tc>
          <w:tcPr>
            <w:tcW w:w="15804" w:type="dxa"/>
            <w:gridSpan w:val="23"/>
          </w:tcPr>
          <w:p w14:paraId="09758587" w14:textId="6FA18E00" w:rsidR="004A020B" w:rsidRPr="00946F3E" w:rsidRDefault="004A020B" w:rsidP="002E4A71">
            <w:pPr>
              <w:ind w:left="-71" w:right="-108" w:firstLine="0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администратора источников дефицита 1</w:t>
            </w:r>
          </w:p>
        </w:tc>
      </w:tr>
      <w:tr w:rsidR="00946F3E" w:rsidRPr="000125A4" w14:paraId="586D2FE7" w14:textId="77777777" w:rsidTr="00DC0E75">
        <w:trPr>
          <w:gridBefore w:val="1"/>
          <w:wBefore w:w="523" w:type="dxa"/>
          <w:trHeight w:val="86"/>
          <w:jc w:val="center"/>
        </w:trPr>
        <w:tc>
          <w:tcPr>
            <w:tcW w:w="3120" w:type="dxa"/>
            <w:vAlign w:val="center"/>
          </w:tcPr>
          <w:p w14:paraId="43A85116" w14:textId="50CD3DC3" w:rsidR="004A020B" w:rsidRPr="00946F3E" w:rsidRDefault="004A020B" w:rsidP="002E4A71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код 1</w:t>
            </w:r>
          </w:p>
        </w:tc>
        <w:tc>
          <w:tcPr>
            <w:tcW w:w="841" w:type="dxa"/>
            <w:vAlign w:val="center"/>
          </w:tcPr>
          <w:p w14:paraId="2B3B874B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25C21AF8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229163F4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3EB44289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46952C5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7799109A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461ED743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2834EDCC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11937764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</w:tcPr>
          <w:p w14:paraId="6F572A5D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14:paraId="7E012E16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gridSpan w:val="2"/>
          </w:tcPr>
          <w:p w14:paraId="0E520F63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157E75B" w14:textId="32A14169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04537876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1140F7A6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0469584D" w14:textId="77777777" w:rsidR="004A020B" w:rsidRPr="00946F3E" w:rsidRDefault="004A020B" w:rsidP="002E4A71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46F3E" w:rsidRPr="000125A4" w14:paraId="496D9B4A" w14:textId="77777777" w:rsidTr="00DC0E75">
        <w:trPr>
          <w:gridBefore w:val="1"/>
          <w:wBefore w:w="523" w:type="dxa"/>
          <w:trHeight w:val="86"/>
          <w:jc w:val="center"/>
        </w:trPr>
        <w:tc>
          <w:tcPr>
            <w:tcW w:w="3120" w:type="dxa"/>
            <w:vAlign w:val="center"/>
          </w:tcPr>
          <w:p w14:paraId="6FD39804" w14:textId="77777777" w:rsidR="004A020B" w:rsidRPr="00946F3E" w:rsidRDefault="004A020B" w:rsidP="002E4A71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…..</w:t>
            </w:r>
          </w:p>
        </w:tc>
        <w:tc>
          <w:tcPr>
            <w:tcW w:w="841" w:type="dxa"/>
            <w:vAlign w:val="center"/>
          </w:tcPr>
          <w:p w14:paraId="237BCF43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5FCAEFEA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0762D527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7597F748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1F6753F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46FCE7E6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6F593F9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4DEA5AC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32AA528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</w:tcPr>
          <w:p w14:paraId="0D90DCC3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14:paraId="0971E44F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gridSpan w:val="2"/>
          </w:tcPr>
          <w:p w14:paraId="71505867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4B2DAA29" w14:textId="7D24F325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31E5D6EA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597297B0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1C321C1F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3E" w:rsidRPr="000125A4" w14:paraId="1963A896" w14:textId="77777777" w:rsidTr="00DC0E75">
        <w:trPr>
          <w:gridBefore w:val="1"/>
          <w:wBefore w:w="523" w:type="dxa"/>
          <w:trHeight w:val="122"/>
          <w:jc w:val="center"/>
        </w:trPr>
        <w:tc>
          <w:tcPr>
            <w:tcW w:w="3120" w:type="dxa"/>
            <w:vAlign w:val="center"/>
          </w:tcPr>
          <w:p w14:paraId="0CEB5169" w14:textId="31E4B869" w:rsidR="004A020B" w:rsidRPr="00946F3E" w:rsidRDefault="004A020B" w:rsidP="002E4A71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код i</w:t>
            </w:r>
          </w:p>
        </w:tc>
        <w:tc>
          <w:tcPr>
            <w:tcW w:w="841" w:type="dxa"/>
            <w:vAlign w:val="center"/>
          </w:tcPr>
          <w:p w14:paraId="3A9ECF5C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7985C852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C62F212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1AED4ED2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CF57D32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0D0B5C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31D9E86F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0FB6C810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7225CA3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</w:tcPr>
          <w:p w14:paraId="1CDADDB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14:paraId="1377FAB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gridSpan w:val="2"/>
          </w:tcPr>
          <w:p w14:paraId="7CDAEEE9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ECB162B" w14:textId="325C5FFB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401E2B0A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065FA0B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433668EA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3E" w:rsidRPr="000125A4" w14:paraId="05D398AA" w14:textId="77777777" w:rsidTr="00DC0E75">
        <w:trPr>
          <w:gridBefore w:val="1"/>
          <w:wBefore w:w="523" w:type="dxa"/>
          <w:trHeight w:val="86"/>
          <w:jc w:val="center"/>
        </w:trPr>
        <w:tc>
          <w:tcPr>
            <w:tcW w:w="3120" w:type="dxa"/>
            <w:vAlign w:val="center"/>
          </w:tcPr>
          <w:p w14:paraId="1F473239" w14:textId="3B2692C7" w:rsidR="004A020B" w:rsidRPr="00946F3E" w:rsidRDefault="004A020B" w:rsidP="002E4A71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Итого по</w:t>
            </w: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>главному администратору источников дефицита 1</w:t>
            </w:r>
          </w:p>
        </w:tc>
        <w:tc>
          <w:tcPr>
            <w:tcW w:w="841" w:type="dxa"/>
            <w:vAlign w:val="center"/>
          </w:tcPr>
          <w:p w14:paraId="095E833C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09DD5610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0B3B5F4F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7FC415B7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081FA47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356B45BE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6F5F5C98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38701381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3EA8FF13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</w:tcPr>
          <w:p w14:paraId="53F4D64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14:paraId="72CCC9B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gridSpan w:val="2"/>
          </w:tcPr>
          <w:p w14:paraId="35644C1A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744E531E" w14:textId="760C6112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7BD79038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17C4AAF5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6EDF4128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20B" w:rsidRPr="000125A4" w14:paraId="56F669B5" w14:textId="77777777" w:rsidTr="00DC0E75">
        <w:trPr>
          <w:gridBefore w:val="1"/>
          <w:wBefore w:w="523" w:type="dxa"/>
          <w:trHeight w:val="87"/>
          <w:jc w:val="center"/>
        </w:trPr>
        <w:tc>
          <w:tcPr>
            <w:tcW w:w="15804" w:type="dxa"/>
            <w:gridSpan w:val="23"/>
          </w:tcPr>
          <w:p w14:paraId="2194726C" w14:textId="63C83F69" w:rsidR="004A020B" w:rsidRPr="00946F3E" w:rsidRDefault="004A020B" w:rsidP="002E4A7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главного администратора источников дефицита </w:t>
            </w:r>
            <w:r w:rsidRPr="00946F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</w:tr>
      <w:tr w:rsidR="00946F3E" w:rsidRPr="000125A4" w14:paraId="38DCC9DE" w14:textId="77777777" w:rsidTr="00DC0E75">
        <w:trPr>
          <w:gridBefore w:val="1"/>
          <w:wBefore w:w="523" w:type="dxa"/>
          <w:trHeight w:val="86"/>
          <w:jc w:val="center"/>
        </w:trPr>
        <w:tc>
          <w:tcPr>
            <w:tcW w:w="3120" w:type="dxa"/>
            <w:vAlign w:val="center"/>
          </w:tcPr>
          <w:p w14:paraId="464221BD" w14:textId="21B24078" w:rsidR="004A020B" w:rsidRPr="00946F3E" w:rsidRDefault="004A020B" w:rsidP="002E4A71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код 1</w:t>
            </w:r>
          </w:p>
        </w:tc>
        <w:tc>
          <w:tcPr>
            <w:tcW w:w="841" w:type="dxa"/>
            <w:vAlign w:val="center"/>
          </w:tcPr>
          <w:p w14:paraId="72153975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334A29A0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3F2BBD29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0C04A62A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9674BB0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7ACF5BC7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0000CE05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39EC3882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3640B0E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</w:tcPr>
          <w:p w14:paraId="40E6DA6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14:paraId="73550910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gridSpan w:val="2"/>
          </w:tcPr>
          <w:p w14:paraId="2049A9BE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ACEDE09" w14:textId="77883F0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1D28FCDA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4878FB28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6447FDB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3E" w:rsidRPr="000125A4" w14:paraId="28E66A29" w14:textId="77777777" w:rsidTr="00DC0E75">
        <w:trPr>
          <w:gridBefore w:val="1"/>
          <w:wBefore w:w="523" w:type="dxa"/>
          <w:trHeight w:val="86"/>
          <w:jc w:val="center"/>
        </w:trPr>
        <w:tc>
          <w:tcPr>
            <w:tcW w:w="3120" w:type="dxa"/>
            <w:vAlign w:val="center"/>
          </w:tcPr>
          <w:p w14:paraId="09391D92" w14:textId="77777777" w:rsidR="004A020B" w:rsidRPr="00946F3E" w:rsidRDefault="004A020B" w:rsidP="002E4A71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>…..</w:t>
            </w:r>
          </w:p>
        </w:tc>
        <w:tc>
          <w:tcPr>
            <w:tcW w:w="841" w:type="dxa"/>
            <w:vAlign w:val="center"/>
          </w:tcPr>
          <w:p w14:paraId="6F302E4C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266D05A8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3F7ED52C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7FC4DC56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E45C9E6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65F63BC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6481DB57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64C893B6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7DD797A9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</w:tcPr>
          <w:p w14:paraId="6C427E9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14:paraId="4E003303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gridSpan w:val="2"/>
          </w:tcPr>
          <w:p w14:paraId="78B1DC2B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52E239D6" w14:textId="4501AC79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4BD1A1EE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443E0379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1A1814E6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3E" w:rsidRPr="000125A4" w14:paraId="5DEC4582" w14:textId="77777777" w:rsidTr="00DC0E75">
        <w:trPr>
          <w:gridBefore w:val="1"/>
          <w:wBefore w:w="523" w:type="dxa"/>
          <w:trHeight w:val="86"/>
          <w:jc w:val="center"/>
        </w:trPr>
        <w:tc>
          <w:tcPr>
            <w:tcW w:w="3120" w:type="dxa"/>
            <w:vAlign w:val="center"/>
          </w:tcPr>
          <w:p w14:paraId="2A837FFC" w14:textId="5565890A" w:rsidR="004A020B" w:rsidRPr="00946F3E" w:rsidRDefault="004A020B" w:rsidP="002E4A7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код </w:t>
            </w: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41" w:type="dxa"/>
            <w:vAlign w:val="center"/>
          </w:tcPr>
          <w:p w14:paraId="11D1BF4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36A3499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314A7D3F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11B3A27F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36D95F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0E1FD910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76D6FF98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311860AE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0F41D3CC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</w:tcPr>
          <w:p w14:paraId="09BE28B8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14:paraId="5F2CC58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gridSpan w:val="2"/>
          </w:tcPr>
          <w:p w14:paraId="53A3A097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B66F1C1" w14:textId="5A5854E8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67555F3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5133972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433B886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3E" w:rsidRPr="000125A4" w14:paraId="3F77DABB" w14:textId="77777777" w:rsidTr="00DC0E75">
        <w:trPr>
          <w:gridBefore w:val="1"/>
          <w:wBefore w:w="523" w:type="dxa"/>
          <w:trHeight w:val="86"/>
          <w:jc w:val="center"/>
        </w:trPr>
        <w:tc>
          <w:tcPr>
            <w:tcW w:w="3120" w:type="dxa"/>
          </w:tcPr>
          <w:p w14:paraId="4C337C9E" w14:textId="03E0F8D4" w:rsidR="004A020B" w:rsidRPr="00946F3E" w:rsidRDefault="004A020B" w:rsidP="002E4A7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Итого по</w:t>
            </w:r>
            <w:r w:rsidRPr="00946F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46F3E">
              <w:rPr>
                <w:rFonts w:ascii="Times New Roman" w:hAnsi="Times New Roman" w:cs="Times New Roman"/>
                <w:sz w:val="22"/>
                <w:szCs w:val="22"/>
              </w:rPr>
              <w:t xml:space="preserve">главному администратору источников дефицита </w:t>
            </w:r>
            <w:r w:rsidRPr="00946F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41" w:type="dxa"/>
            <w:vAlign w:val="center"/>
          </w:tcPr>
          <w:p w14:paraId="6E40A4EB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4103BE50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7A8CF1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321E7363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553D6D5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30995ECE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06D6CC65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796C0412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3FE52E62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</w:tcPr>
          <w:p w14:paraId="16F2AB7B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14:paraId="76A94F78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gridSpan w:val="2"/>
          </w:tcPr>
          <w:p w14:paraId="585A9AD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56314B94" w14:textId="4754B00D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3C2D4EC6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3133CBE3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2B2181A8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3E" w:rsidRPr="000125A4" w14:paraId="51A5C9DF" w14:textId="77777777" w:rsidTr="00DC0E75">
        <w:trPr>
          <w:gridBefore w:val="1"/>
          <w:wBefore w:w="523" w:type="dxa"/>
          <w:trHeight w:val="86"/>
          <w:jc w:val="center"/>
        </w:trPr>
        <w:tc>
          <w:tcPr>
            <w:tcW w:w="3120" w:type="dxa"/>
            <w:vAlign w:val="center"/>
          </w:tcPr>
          <w:p w14:paraId="740F0375" w14:textId="77777777" w:rsidR="004A020B" w:rsidRPr="00946F3E" w:rsidRDefault="004A020B" w:rsidP="002E4A71">
            <w:pPr>
              <w:ind w:firstLine="0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46F3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41" w:type="dxa"/>
            <w:vAlign w:val="center"/>
          </w:tcPr>
          <w:p w14:paraId="7F04A34D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14:paraId="6FF9AE4A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58A04DAF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18D115B5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83A8025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6752D88A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704A22D0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672668FE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4796B39C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gridSpan w:val="2"/>
          </w:tcPr>
          <w:p w14:paraId="79213FFF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14:paraId="0BA1198B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gridSpan w:val="2"/>
          </w:tcPr>
          <w:p w14:paraId="3E5D9F5F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7B75519E" w14:textId="26F3FC42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5EC91474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6322A24C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42B916A0" w14:textId="77777777" w:rsidR="004A020B" w:rsidRPr="00946F3E" w:rsidRDefault="004A020B" w:rsidP="002E4A71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3E" w:rsidRPr="00CB4CBF" w14:paraId="0269A030" w14:textId="77777777" w:rsidTr="00DC0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4813" w:type="dxa"/>
          <w:trHeight w:val="1008"/>
          <w:jc w:val="center"/>
        </w:trPr>
        <w:tc>
          <w:tcPr>
            <w:tcW w:w="6868" w:type="dxa"/>
            <w:gridSpan w:val="6"/>
          </w:tcPr>
          <w:p w14:paraId="690EFA00" w14:textId="77777777" w:rsidR="000B6642" w:rsidRDefault="000B6642" w:rsidP="00DC0E75">
            <w:pPr>
              <w:ind w:left="426" w:firstLin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D980A1" w14:textId="430519A3" w:rsidR="00CC2F0E" w:rsidRPr="00CB4CBF" w:rsidRDefault="00CC2F0E" w:rsidP="00DC0E75">
            <w:pPr>
              <w:ind w:left="426" w:firstLin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планирования</w:t>
            </w:r>
          </w:p>
          <w:p w14:paraId="5E28578F" w14:textId="63BC52DA" w:rsidR="00CC2F0E" w:rsidRPr="00CB4CBF" w:rsidRDefault="00CC2F0E" w:rsidP="00DC0E75">
            <w:pPr>
              <w:ind w:left="426" w:firstLin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хозяйственного</w:t>
            </w:r>
          </w:p>
          <w:p w14:paraId="4CB3F632" w14:textId="58AF4BA4" w:rsidR="00CC2F0E" w:rsidRPr="00CB4CBF" w:rsidRDefault="00CC2F0E" w:rsidP="00DC0E75">
            <w:pPr>
              <w:ind w:left="426" w:firstLin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комплекса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займов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14:paraId="2EF8AF90" w14:textId="77777777" w:rsidR="00CC2F0E" w:rsidRPr="00CB4CBF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  <w:gridSpan w:val="2"/>
          </w:tcPr>
          <w:p w14:paraId="1573E129" w14:textId="77777777" w:rsidR="00CC2F0E" w:rsidRPr="00CB4CBF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  <w:gridSpan w:val="6"/>
          </w:tcPr>
          <w:p w14:paraId="19919E11" w14:textId="77777777" w:rsidR="00CC2F0E" w:rsidRPr="00CB4CBF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F3E" w:rsidRPr="004A020B" w14:paraId="469ADCE0" w14:textId="77777777" w:rsidTr="00DC0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151" w:type="dxa"/>
          <w:trHeight w:val="335"/>
          <w:jc w:val="center"/>
        </w:trPr>
        <w:tc>
          <w:tcPr>
            <w:tcW w:w="6868" w:type="dxa"/>
            <w:gridSpan w:val="6"/>
          </w:tcPr>
          <w:p w14:paraId="2932F2C8" w14:textId="77777777" w:rsidR="00CC2F0E" w:rsidRPr="006E37F7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</w:tcBorders>
          </w:tcPr>
          <w:p w14:paraId="2298B5FB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724" w:type="dxa"/>
            <w:gridSpan w:val="2"/>
          </w:tcPr>
          <w:p w14:paraId="578A2810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9" w:type="dxa"/>
            <w:gridSpan w:val="7"/>
            <w:tcBorders>
              <w:top w:val="single" w:sz="4" w:space="0" w:color="auto"/>
            </w:tcBorders>
          </w:tcPr>
          <w:p w14:paraId="6A2FCB65" w14:textId="0A486F7D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4A0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  <w:tr w:rsidR="00946F3E" w:rsidRPr="004A020B" w14:paraId="3485BF47" w14:textId="77777777" w:rsidTr="00AC2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151" w:type="dxa"/>
          <w:trHeight w:val="672"/>
          <w:jc w:val="center"/>
        </w:trPr>
        <w:tc>
          <w:tcPr>
            <w:tcW w:w="6868" w:type="dxa"/>
            <w:gridSpan w:val="6"/>
            <w:vAlign w:val="bottom"/>
          </w:tcPr>
          <w:p w14:paraId="3E184887" w14:textId="6DE76A50" w:rsidR="00CC2F0E" w:rsidRPr="00CB4CBF" w:rsidRDefault="00CC2F0E" w:rsidP="00DC0E75">
            <w:pPr>
              <w:ind w:left="426" w:firstLin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планирования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 w:rsidR="00C841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доходов</w:t>
            </w:r>
          </w:p>
        </w:tc>
        <w:tc>
          <w:tcPr>
            <w:tcW w:w="1455" w:type="dxa"/>
            <w:gridSpan w:val="4"/>
            <w:tcBorders>
              <w:bottom w:val="single" w:sz="4" w:space="0" w:color="auto"/>
            </w:tcBorders>
          </w:tcPr>
          <w:p w14:paraId="44A34400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</w:tcPr>
          <w:p w14:paraId="46748F7D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9" w:type="dxa"/>
            <w:gridSpan w:val="7"/>
            <w:tcBorders>
              <w:bottom w:val="single" w:sz="4" w:space="0" w:color="auto"/>
            </w:tcBorders>
          </w:tcPr>
          <w:p w14:paraId="00B17FF0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3E" w:rsidRPr="004A020B" w14:paraId="215EAC8B" w14:textId="77777777" w:rsidTr="00DC0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151" w:type="dxa"/>
          <w:trHeight w:val="335"/>
          <w:jc w:val="center"/>
        </w:trPr>
        <w:tc>
          <w:tcPr>
            <w:tcW w:w="6868" w:type="dxa"/>
            <w:gridSpan w:val="6"/>
          </w:tcPr>
          <w:p w14:paraId="0A07DD44" w14:textId="77777777" w:rsidR="00CC2F0E" w:rsidRPr="00CB4CBF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</w:tcBorders>
          </w:tcPr>
          <w:p w14:paraId="6AC029D8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724" w:type="dxa"/>
            <w:gridSpan w:val="2"/>
          </w:tcPr>
          <w:p w14:paraId="69122523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9" w:type="dxa"/>
            <w:gridSpan w:val="7"/>
            <w:tcBorders>
              <w:top w:val="single" w:sz="4" w:space="0" w:color="auto"/>
            </w:tcBorders>
          </w:tcPr>
          <w:p w14:paraId="782793D1" w14:textId="6214CC61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4A0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  <w:tr w:rsidR="00946F3E" w:rsidRPr="004A020B" w14:paraId="0AF483A5" w14:textId="77777777" w:rsidTr="00DC0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151" w:type="dxa"/>
          <w:trHeight w:val="335"/>
          <w:jc w:val="center"/>
        </w:trPr>
        <w:tc>
          <w:tcPr>
            <w:tcW w:w="6868" w:type="dxa"/>
            <w:gridSpan w:val="6"/>
          </w:tcPr>
          <w:p w14:paraId="480E0E76" w14:textId="77777777" w:rsidR="00CC2F0E" w:rsidRPr="00CB4CBF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455" w:type="dxa"/>
            <w:gridSpan w:val="4"/>
            <w:tcBorders>
              <w:bottom w:val="single" w:sz="4" w:space="0" w:color="auto"/>
            </w:tcBorders>
          </w:tcPr>
          <w:p w14:paraId="5E4DA706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gridSpan w:val="2"/>
          </w:tcPr>
          <w:p w14:paraId="640D6912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9" w:type="dxa"/>
            <w:gridSpan w:val="7"/>
            <w:tcBorders>
              <w:bottom w:val="single" w:sz="4" w:space="0" w:color="auto"/>
            </w:tcBorders>
          </w:tcPr>
          <w:p w14:paraId="7184B3D9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F3E" w:rsidRPr="004A020B" w14:paraId="6999C72F" w14:textId="77777777" w:rsidTr="00DC0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3151" w:type="dxa"/>
          <w:trHeight w:val="90"/>
          <w:jc w:val="center"/>
        </w:trPr>
        <w:tc>
          <w:tcPr>
            <w:tcW w:w="6868" w:type="dxa"/>
            <w:gridSpan w:val="6"/>
          </w:tcPr>
          <w:p w14:paraId="616B1580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</w:tcBorders>
          </w:tcPr>
          <w:p w14:paraId="6424B10E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724" w:type="dxa"/>
            <w:gridSpan w:val="2"/>
          </w:tcPr>
          <w:p w14:paraId="6EA952F4" w14:textId="7777777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9" w:type="dxa"/>
            <w:gridSpan w:val="7"/>
            <w:tcBorders>
              <w:top w:val="single" w:sz="4" w:space="0" w:color="auto"/>
            </w:tcBorders>
          </w:tcPr>
          <w:p w14:paraId="70E057EB" w14:textId="15E710F7" w:rsidR="00CC2F0E" w:rsidRPr="004A020B" w:rsidRDefault="00CC2F0E" w:rsidP="00DC0E75">
            <w:pPr>
              <w:pStyle w:val="af4"/>
              <w:ind w:left="42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(расшифровка</w:t>
            </w:r>
            <w:r w:rsidR="00C841A8" w:rsidRPr="004A0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020B">
              <w:rPr>
                <w:rFonts w:ascii="Times New Roman" w:hAnsi="Times New Roman" w:cs="Times New Roman"/>
                <w:sz w:val="22"/>
                <w:szCs w:val="22"/>
              </w:rPr>
              <w:t>подписи)</w:t>
            </w:r>
          </w:p>
        </w:tc>
      </w:tr>
    </w:tbl>
    <w:p w14:paraId="4B7B36CE" w14:textId="77777777" w:rsidR="00CC2F0E" w:rsidRPr="004A020B" w:rsidRDefault="00CC2F0E" w:rsidP="00DC0E75">
      <w:pPr>
        <w:pStyle w:val="af4"/>
        <w:ind w:left="-284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0F269C8" w14:textId="77777777" w:rsidR="00CC2F0E" w:rsidRPr="004A020B" w:rsidRDefault="00CC2F0E" w:rsidP="00DC0E75">
      <w:pPr>
        <w:pStyle w:val="af4"/>
        <w:ind w:left="-284" w:firstLine="0"/>
        <w:jc w:val="left"/>
        <w:rPr>
          <w:rFonts w:ascii="Times New Roman" w:hAnsi="Times New Roman" w:cs="Times New Roman"/>
          <w:sz w:val="22"/>
          <w:szCs w:val="22"/>
        </w:rPr>
      </w:pPr>
      <w:r w:rsidRPr="004A020B">
        <w:rPr>
          <w:rFonts w:ascii="Times New Roman" w:hAnsi="Times New Roman" w:cs="Times New Roman"/>
          <w:sz w:val="22"/>
          <w:szCs w:val="22"/>
        </w:rPr>
        <w:t>Дата</w:t>
      </w:r>
      <w:r w:rsidRPr="004A020B">
        <w:rPr>
          <w:rFonts w:ascii="Times New Roman" w:hAnsi="Times New Roman" w:cs="Times New Roman"/>
          <w:sz w:val="22"/>
          <w:szCs w:val="22"/>
        </w:rPr>
        <w:br w:type="page"/>
      </w:r>
    </w:p>
    <w:p w14:paraId="7ED0FB8A" w14:textId="77777777" w:rsidR="00CC2F0E" w:rsidRPr="00CB4CBF" w:rsidRDefault="00CC2F0E" w:rsidP="00CC2F0E">
      <w:pPr>
        <w:tabs>
          <w:tab w:val="left" w:pos="4395"/>
        </w:tabs>
        <w:ind w:left="4395" w:firstLine="0"/>
        <w:contextualSpacing/>
        <w:rPr>
          <w:rFonts w:ascii="Times New Roman" w:hAnsi="Times New Roman" w:cs="Times New Roman"/>
          <w:sz w:val="26"/>
          <w:szCs w:val="26"/>
        </w:rPr>
        <w:sectPr w:rsidR="00CC2F0E" w:rsidRPr="00CB4CBF" w:rsidSect="00D90C34">
          <w:pgSz w:w="16840" w:h="11907" w:orient="landscape" w:code="9"/>
          <w:pgMar w:top="1701" w:right="1134" w:bottom="567" w:left="1276" w:header="720" w:footer="567" w:gutter="0"/>
          <w:pgNumType w:start="1"/>
          <w:cols w:space="720"/>
          <w:noEndnote/>
          <w:titlePg/>
          <w:docGrid w:linePitch="326"/>
        </w:sectPr>
      </w:pPr>
    </w:p>
    <w:p w14:paraId="324ECDD3" w14:textId="281B1383" w:rsidR="00CC2F0E" w:rsidRPr="00CB4CBF" w:rsidRDefault="00CC2F0E" w:rsidP="002206B3">
      <w:pPr>
        <w:tabs>
          <w:tab w:val="left" w:pos="4678"/>
          <w:tab w:val="left" w:pos="4820"/>
        </w:tabs>
        <w:ind w:left="6946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7F100F">
        <w:rPr>
          <w:rFonts w:ascii="Times New Roman" w:hAnsi="Times New Roman" w:cs="Times New Roman"/>
          <w:sz w:val="26"/>
          <w:szCs w:val="26"/>
        </w:rPr>
        <w:t>8</w:t>
      </w:r>
    </w:p>
    <w:p w14:paraId="074F8363" w14:textId="4B4D3F44" w:rsidR="00247D8B" w:rsidRPr="00800491" w:rsidRDefault="002206B3" w:rsidP="002206B3">
      <w:pPr>
        <w:ind w:left="6946" w:firstLine="0"/>
        <w:contextualSpacing/>
        <w:jc w:val="left"/>
        <w:rPr>
          <w:rFonts w:ascii="Times New Roman" w:hAnsi="Times New Roman" w:cs="Times New Roman"/>
          <w:sz w:val="10"/>
          <w:szCs w:val="10"/>
        </w:rPr>
      </w:pPr>
      <w:r w:rsidRPr="00CB4CB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746F74D5" w14:textId="77777777" w:rsidR="00AC27DD" w:rsidRDefault="00AC27DD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6ADEBFE" w14:textId="2A6EB701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УВЕДОМЛЕНИЕ</w:t>
      </w:r>
    </w:p>
    <w:p w14:paraId="294325BF" w14:textId="471E4D8E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об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изменении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прогнозных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показателей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по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доходам,</w:t>
      </w:r>
    </w:p>
    <w:p w14:paraId="100BEC41" w14:textId="43BC6916" w:rsidR="00CC2F0E" w:rsidRPr="00CB4CBF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источникам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внутреннего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финансирования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дефицита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городского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бюджета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E2020E" w14:textId="77777777" w:rsidR="00AC27DD" w:rsidRPr="008A4440" w:rsidRDefault="00AC27DD" w:rsidP="00AC27DD">
      <w:pPr>
        <w:ind w:firstLine="0"/>
        <w:contextualSpacing/>
        <w:jc w:val="center"/>
      </w:pPr>
      <w:r w:rsidRPr="00CB4CBF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____________</w:t>
      </w:r>
    </w:p>
    <w:p w14:paraId="3FCF7176" w14:textId="77777777" w:rsidR="00CC2F0E" w:rsidRPr="00800491" w:rsidRDefault="00CC2F0E" w:rsidP="00CC2F0E">
      <w:pPr>
        <w:ind w:firstLine="0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14:paraId="0C829504" w14:textId="7A0F8ED4" w:rsidR="00CC2F0E" w:rsidRPr="00AC27DD" w:rsidRDefault="00CC2F0E" w:rsidP="00AC27DD">
      <w:pPr>
        <w:ind w:left="-426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AC27DD">
        <w:rPr>
          <w:rFonts w:ascii="Times New Roman" w:hAnsi="Times New Roman" w:cs="Times New Roman"/>
          <w:sz w:val="26"/>
          <w:szCs w:val="26"/>
        </w:rPr>
        <w:t>Наименование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главного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администратора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доходов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городского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бюджета</w:t>
      </w:r>
    </w:p>
    <w:p w14:paraId="4E9E4C14" w14:textId="1A945B7D" w:rsidR="00CC2F0E" w:rsidRPr="00AC27DD" w:rsidRDefault="00CC2F0E" w:rsidP="00AC27DD">
      <w:pPr>
        <w:ind w:left="-426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AC27DD">
        <w:rPr>
          <w:rFonts w:ascii="Times New Roman" w:hAnsi="Times New Roman" w:cs="Times New Roman"/>
          <w:sz w:val="26"/>
          <w:szCs w:val="26"/>
        </w:rPr>
        <w:t>(главного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администратора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источников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финансирования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дефицита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городского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бюджета)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29D98717" w14:textId="77777777" w:rsidR="00CC2F0E" w:rsidRPr="00AC27DD" w:rsidRDefault="00CC2F0E" w:rsidP="00AC27DD">
      <w:pPr>
        <w:ind w:left="-426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14:paraId="19203F72" w14:textId="71F19476" w:rsidR="00CC2F0E" w:rsidRPr="00AC27DD" w:rsidRDefault="00CC2F0E" w:rsidP="00AC27DD">
      <w:pPr>
        <w:ind w:left="-426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AC27DD">
        <w:rPr>
          <w:rFonts w:ascii="Times New Roman" w:hAnsi="Times New Roman" w:cs="Times New Roman"/>
          <w:sz w:val="26"/>
          <w:szCs w:val="26"/>
        </w:rPr>
        <w:t>Единица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измерения:</w:t>
      </w:r>
      <w:r w:rsidR="00C841A8" w:rsidRPr="00AC27DD">
        <w:rPr>
          <w:rFonts w:ascii="Times New Roman" w:hAnsi="Times New Roman" w:cs="Times New Roman"/>
          <w:sz w:val="26"/>
          <w:szCs w:val="26"/>
        </w:rPr>
        <w:t xml:space="preserve"> </w:t>
      </w:r>
      <w:r w:rsidRPr="00AC27DD">
        <w:rPr>
          <w:rFonts w:ascii="Times New Roman" w:hAnsi="Times New Roman" w:cs="Times New Roman"/>
          <w:sz w:val="26"/>
          <w:szCs w:val="26"/>
        </w:rPr>
        <w:t>рублей</w:t>
      </w:r>
    </w:p>
    <w:p w14:paraId="375D707B" w14:textId="77777777" w:rsidR="00AC27DD" w:rsidRDefault="00AC27DD" w:rsidP="00AC27DD">
      <w:pPr>
        <w:ind w:left="-426" w:firstLine="0"/>
        <w:contextualSpacing/>
        <w:jc w:val="left"/>
        <w:rPr>
          <w:rFonts w:ascii="Times New Roman" w:hAnsi="Times New Roman" w:cs="Times New Roman"/>
        </w:rPr>
      </w:pPr>
    </w:p>
    <w:tbl>
      <w:tblPr>
        <w:tblStyle w:val="afc"/>
        <w:tblW w:w="15654" w:type="dxa"/>
        <w:jc w:val="center"/>
        <w:tblLayout w:type="fixed"/>
        <w:tblLook w:val="04A0" w:firstRow="1" w:lastRow="0" w:firstColumn="1" w:lastColumn="0" w:noHBand="0" w:noVBand="1"/>
      </w:tblPr>
      <w:tblGrid>
        <w:gridCol w:w="1392"/>
        <w:gridCol w:w="2126"/>
        <w:gridCol w:w="1130"/>
        <w:gridCol w:w="881"/>
        <w:gridCol w:w="962"/>
        <w:gridCol w:w="992"/>
        <w:gridCol w:w="567"/>
        <w:gridCol w:w="851"/>
        <w:gridCol w:w="567"/>
        <w:gridCol w:w="709"/>
        <w:gridCol w:w="708"/>
        <w:gridCol w:w="851"/>
        <w:gridCol w:w="1134"/>
        <w:gridCol w:w="927"/>
        <w:gridCol w:w="865"/>
        <w:gridCol w:w="992"/>
      </w:tblGrid>
      <w:tr w:rsidR="00247D8B" w:rsidRPr="000125A4" w14:paraId="407D6414" w14:textId="77777777" w:rsidTr="00075C3A">
        <w:trPr>
          <w:trHeight w:val="251"/>
          <w:tblHeader/>
          <w:jc w:val="center"/>
        </w:trPr>
        <w:tc>
          <w:tcPr>
            <w:tcW w:w="1392" w:type="dxa"/>
            <w:vMerge w:val="restart"/>
            <w:vAlign w:val="center"/>
          </w:tcPr>
          <w:p w14:paraId="359C434B" w14:textId="23B30F4C" w:rsidR="00247D8B" w:rsidRPr="000125A4" w:rsidRDefault="00247D8B" w:rsidP="00DC0E75">
            <w:pPr>
              <w:ind w:left="-129" w:right="-104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B4CBF">
              <w:rPr>
                <w:rFonts w:ascii="Times New Roman" w:eastAsia="Times New Roman" w:hAnsi="Times New Roman" w:cs="Times New Roman"/>
              </w:rPr>
              <w:t>Код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бюджетной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классификации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доходов</w:t>
            </w:r>
          </w:p>
        </w:tc>
        <w:tc>
          <w:tcPr>
            <w:tcW w:w="2126" w:type="dxa"/>
            <w:vMerge w:val="restart"/>
            <w:vAlign w:val="center"/>
          </w:tcPr>
          <w:p w14:paraId="71949AFA" w14:textId="7B64E75D" w:rsidR="00247D8B" w:rsidRPr="000125A4" w:rsidRDefault="00247D8B" w:rsidP="00DC0E75">
            <w:pPr>
              <w:ind w:left="-75" w:right="-11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B4CBF">
              <w:rPr>
                <w:rFonts w:ascii="Times New Roman" w:eastAsia="Times New Roman" w:hAnsi="Times New Roman" w:cs="Times New Roman"/>
              </w:rPr>
              <w:t>Сумма,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учтенная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при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формировании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объема,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утвержденного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в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решении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о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городском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бюджете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0" w:type="dxa"/>
            <w:vMerge w:val="restart"/>
            <w:vAlign w:val="center"/>
          </w:tcPr>
          <w:p w14:paraId="02AE0D4C" w14:textId="01417A4C" w:rsidR="00247D8B" w:rsidRPr="000125A4" w:rsidRDefault="00247D8B" w:rsidP="00247D8B">
            <w:pPr>
              <w:ind w:left="-75" w:right="-129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B4CBF">
              <w:rPr>
                <w:rFonts w:ascii="Times New Roman" w:eastAsia="Times New Roman" w:hAnsi="Times New Roman" w:cs="Times New Roman"/>
              </w:rPr>
              <w:t>Предложения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по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изменению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прогноза</w:t>
            </w:r>
          </w:p>
        </w:tc>
        <w:tc>
          <w:tcPr>
            <w:tcW w:w="881" w:type="dxa"/>
            <w:vMerge w:val="restart"/>
            <w:vAlign w:val="center"/>
          </w:tcPr>
          <w:p w14:paraId="640F71C7" w14:textId="66F3C6F0" w:rsidR="00247D8B" w:rsidRDefault="00247D8B" w:rsidP="00247D8B">
            <w:pPr>
              <w:ind w:left="-75" w:right="-129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Сумма</w:t>
            </w:r>
            <w:r w:rsidR="00C841A8">
              <w:rPr>
                <w:rFonts w:ascii="Times New Roman" w:hAnsi="Times New Roman" w:cs="Times New Roman"/>
              </w:rPr>
              <w:t xml:space="preserve"> </w:t>
            </w:r>
            <w:r w:rsidRPr="000125A4">
              <w:rPr>
                <w:rFonts w:ascii="Times New Roman" w:hAnsi="Times New Roman" w:cs="Times New Roman"/>
              </w:rPr>
              <w:t>на</w:t>
            </w:r>
            <w:r w:rsidR="00C841A8">
              <w:rPr>
                <w:rFonts w:ascii="Times New Roman" w:hAnsi="Times New Roman" w:cs="Times New Roman"/>
              </w:rPr>
              <w:t xml:space="preserve"> </w:t>
            </w:r>
            <w:r w:rsidRPr="000125A4">
              <w:rPr>
                <w:rFonts w:ascii="Times New Roman" w:hAnsi="Times New Roman" w:cs="Times New Roman"/>
              </w:rPr>
              <w:t>год,</w:t>
            </w:r>
            <w:r w:rsidR="00C841A8">
              <w:rPr>
                <w:rFonts w:ascii="Times New Roman" w:hAnsi="Times New Roman" w:cs="Times New Roman"/>
              </w:rPr>
              <w:t xml:space="preserve"> </w:t>
            </w:r>
            <w:r w:rsidRPr="000125A4">
              <w:rPr>
                <w:rFonts w:ascii="Times New Roman" w:hAnsi="Times New Roman" w:cs="Times New Roman"/>
              </w:rPr>
              <w:t>всего</w:t>
            </w:r>
          </w:p>
          <w:p w14:paraId="3F8CD515" w14:textId="77777777" w:rsidR="00247D8B" w:rsidRPr="00CB4CBF" w:rsidRDefault="00247D8B" w:rsidP="00247D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4CBF">
              <w:rPr>
                <w:rFonts w:ascii="Times New Roman" w:hAnsi="Times New Roman" w:cs="Times New Roman"/>
                <w:i/>
                <w:sz w:val="20"/>
                <w:szCs w:val="20"/>
              </w:rPr>
              <w:t>(гр.2+</w:t>
            </w:r>
          </w:p>
          <w:p w14:paraId="46CE61CC" w14:textId="18D74ECA" w:rsidR="00247D8B" w:rsidRPr="000125A4" w:rsidRDefault="00247D8B" w:rsidP="00247D8B">
            <w:pPr>
              <w:ind w:left="-75" w:right="-129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B4CBF">
              <w:rPr>
                <w:rFonts w:ascii="Times New Roman" w:hAnsi="Times New Roman" w:cs="Times New Roman"/>
                <w:i/>
                <w:sz w:val="20"/>
                <w:szCs w:val="20"/>
              </w:rPr>
              <w:t>гр.3)</w:t>
            </w:r>
          </w:p>
        </w:tc>
        <w:tc>
          <w:tcPr>
            <w:tcW w:w="10125" w:type="dxa"/>
            <w:gridSpan w:val="12"/>
            <w:vAlign w:val="center"/>
          </w:tcPr>
          <w:p w14:paraId="52E2CD2E" w14:textId="2E0ED194" w:rsidR="00247D8B" w:rsidRPr="00CB4CBF" w:rsidRDefault="00247D8B" w:rsidP="00247D8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B4CBF">
              <w:rPr>
                <w:rFonts w:ascii="Times New Roman" w:eastAsia="Times New Roman" w:hAnsi="Times New Roman" w:cs="Times New Roman"/>
              </w:rPr>
              <w:t>в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том</w:t>
            </w:r>
            <w:r w:rsidR="00C841A8">
              <w:rPr>
                <w:rFonts w:ascii="Times New Roman" w:eastAsia="Times New Roman" w:hAnsi="Times New Roman" w:cs="Times New Roman"/>
              </w:rPr>
              <w:t xml:space="preserve"> </w:t>
            </w:r>
            <w:r w:rsidRPr="00CB4CBF">
              <w:rPr>
                <w:rFonts w:ascii="Times New Roman" w:eastAsia="Times New Roman" w:hAnsi="Times New Roman" w:cs="Times New Roman"/>
              </w:rPr>
              <w:t>числе:</w:t>
            </w:r>
          </w:p>
          <w:p w14:paraId="768AA8DF" w14:textId="0C1D3060" w:rsidR="00247D8B" w:rsidRPr="000125A4" w:rsidRDefault="00247D8B" w:rsidP="00247D8B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B4C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Pr="00CB4CBF">
              <w:rPr>
                <w:rFonts w:ascii="Times New Roman" w:hAnsi="Times New Roman" w:cs="Times New Roman"/>
                <w:i/>
                <w:sz w:val="20"/>
                <w:szCs w:val="20"/>
              </w:rPr>
              <w:t>сумма</w:t>
            </w:r>
            <w:r w:rsidR="00C841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B4CBF">
              <w:rPr>
                <w:rFonts w:ascii="Times New Roman" w:hAnsi="Times New Roman" w:cs="Times New Roman"/>
                <w:i/>
                <w:sz w:val="20"/>
                <w:szCs w:val="20"/>
              </w:rPr>
              <w:t>граф</w:t>
            </w:r>
            <w:r w:rsidR="00C841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B4CBF">
              <w:rPr>
                <w:rFonts w:ascii="Times New Roman" w:hAnsi="Times New Roman" w:cs="Times New Roman"/>
                <w:i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  <w:r w:rsidR="00C841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B4CBF">
              <w:rPr>
                <w:rFonts w:ascii="Times New Roman" w:hAnsi="Times New Roman" w:cs="Times New Roman"/>
                <w:i/>
                <w:sz w:val="20"/>
                <w:szCs w:val="20"/>
              </w:rPr>
              <w:t>соответствует</w:t>
            </w:r>
            <w:r w:rsidR="00C841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B4CBF">
              <w:rPr>
                <w:rFonts w:ascii="Times New Roman" w:hAnsi="Times New Roman" w:cs="Times New Roman"/>
                <w:i/>
                <w:sz w:val="20"/>
                <w:szCs w:val="20"/>
              </w:rPr>
              <w:t>графе</w:t>
            </w:r>
            <w:r w:rsidR="00C841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B4CBF">
              <w:rPr>
                <w:rFonts w:ascii="Times New Roman" w:hAnsi="Times New Roman" w:cs="Times New Roman"/>
                <w:i/>
                <w:sz w:val="20"/>
                <w:szCs w:val="20"/>
              </w:rPr>
              <w:t>4)</w:t>
            </w:r>
          </w:p>
        </w:tc>
      </w:tr>
      <w:tr w:rsidR="00247D8B" w:rsidRPr="000125A4" w14:paraId="22FA2226" w14:textId="77777777" w:rsidTr="00075C3A">
        <w:trPr>
          <w:trHeight w:val="636"/>
          <w:tblHeader/>
          <w:jc w:val="center"/>
        </w:trPr>
        <w:tc>
          <w:tcPr>
            <w:tcW w:w="1392" w:type="dxa"/>
            <w:vMerge/>
            <w:vAlign w:val="center"/>
          </w:tcPr>
          <w:p w14:paraId="257530DA" w14:textId="77777777" w:rsidR="00247D8B" w:rsidRPr="000125A4" w:rsidRDefault="00247D8B" w:rsidP="00247D8B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3F558C00" w14:textId="77777777" w:rsidR="00247D8B" w:rsidRPr="000125A4" w:rsidRDefault="00247D8B" w:rsidP="00247D8B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vAlign w:val="center"/>
          </w:tcPr>
          <w:p w14:paraId="521CFD71" w14:textId="77777777" w:rsidR="00247D8B" w:rsidRPr="000125A4" w:rsidRDefault="00247D8B" w:rsidP="00247D8B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1BDFF004" w14:textId="6A40C6F1" w:rsidR="00247D8B" w:rsidRPr="000125A4" w:rsidRDefault="00247D8B" w:rsidP="00247D8B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14:paraId="7907949A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vAlign w:val="center"/>
          </w:tcPr>
          <w:p w14:paraId="32DCDF44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" w:type="dxa"/>
            <w:vAlign w:val="center"/>
          </w:tcPr>
          <w:p w14:paraId="5E6E0F57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51" w:type="dxa"/>
            <w:vAlign w:val="center"/>
          </w:tcPr>
          <w:p w14:paraId="3F4F5C11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" w:type="dxa"/>
            <w:vAlign w:val="center"/>
          </w:tcPr>
          <w:p w14:paraId="628BBB62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  <w:vAlign w:val="center"/>
          </w:tcPr>
          <w:p w14:paraId="25A09C2F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8" w:type="dxa"/>
            <w:vAlign w:val="center"/>
          </w:tcPr>
          <w:p w14:paraId="1D947B09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51" w:type="dxa"/>
            <w:vAlign w:val="center"/>
          </w:tcPr>
          <w:p w14:paraId="6440D871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  <w:vAlign w:val="center"/>
          </w:tcPr>
          <w:p w14:paraId="26BC4E87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27" w:type="dxa"/>
            <w:vAlign w:val="center"/>
          </w:tcPr>
          <w:p w14:paraId="211D64F7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65" w:type="dxa"/>
            <w:vAlign w:val="center"/>
          </w:tcPr>
          <w:p w14:paraId="7FB71BFD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  <w:vAlign w:val="center"/>
          </w:tcPr>
          <w:p w14:paraId="2EB9A4F5" w14:textId="7777777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247D8B" w:rsidRPr="000125A4" w14:paraId="6D9A93DF" w14:textId="77777777" w:rsidTr="00075C3A">
        <w:trPr>
          <w:trHeight w:val="266"/>
          <w:tblHeader/>
          <w:jc w:val="center"/>
        </w:trPr>
        <w:tc>
          <w:tcPr>
            <w:tcW w:w="1392" w:type="dxa"/>
            <w:vAlign w:val="center"/>
          </w:tcPr>
          <w:p w14:paraId="70FCC8CB" w14:textId="77777777" w:rsidR="00247D8B" w:rsidRPr="000125A4" w:rsidRDefault="00247D8B" w:rsidP="00247D8B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2F2738AC" w14:textId="087DF938" w:rsidR="00247D8B" w:rsidRPr="000125A4" w:rsidRDefault="00247D8B" w:rsidP="00247D8B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0" w:type="dxa"/>
            <w:vAlign w:val="center"/>
          </w:tcPr>
          <w:p w14:paraId="0738BB98" w14:textId="63CE8D44" w:rsidR="00247D8B" w:rsidRPr="000125A4" w:rsidRDefault="00247D8B" w:rsidP="00247D8B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1" w:type="dxa"/>
            <w:vAlign w:val="center"/>
          </w:tcPr>
          <w:p w14:paraId="2CB00E68" w14:textId="714CA319" w:rsidR="00247D8B" w:rsidRPr="000125A4" w:rsidRDefault="00247D8B" w:rsidP="00247D8B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2" w:type="dxa"/>
            <w:vAlign w:val="center"/>
          </w:tcPr>
          <w:p w14:paraId="79256C97" w14:textId="11A2D083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2BC3E1A1" w14:textId="7D8CBD75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14:paraId="14B3B23C" w14:textId="7C339604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4CC96BFB" w14:textId="7813F976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14:paraId="66406143" w14:textId="50DDB66C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EE02274" w14:textId="39E586C6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07969130" w14:textId="2E142C01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vAlign w:val="center"/>
          </w:tcPr>
          <w:p w14:paraId="364C9822" w14:textId="4237530A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337524F2" w14:textId="51796831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7" w:type="dxa"/>
            <w:vAlign w:val="center"/>
          </w:tcPr>
          <w:p w14:paraId="30173487" w14:textId="234075BA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65" w:type="dxa"/>
            <w:vAlign w:val="center"/>
          </w:tcPr>
          <w:p w14:paraId="0546E601" w14:textId="0EEB32E7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0BF2685E" w14:textId="2C53876E" w:rsidR="00247D8B" w:rsidRPr="000125A4" w:rsidRDefault="00247D8B" w:rsidP="00247D8B">
            <w:pPr>
              <w:ind w:left="-71" w:right="-108" w:firstLine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125A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47D8B" w:rsidRPr="000125A4" w14:paraId="3B729B20" w14:textId="77777777" w:rsidTr="00075C3A">
        <w:trPr>
          <w:trHeight w:val="86"/>
          <w:jc w:val="center"/>
        </w:trPr>
        <w:tc>
          <w:tcPr>
            <w:tcW w:w="1392" w:type="dxa"/>
            <w:vAlign w:val="center"/>
          </w:tcPr>
          <w:p w14:paraId="5E27B4EA" w14:textId="77777777" w:rsidR="00247D8B" w:rsidRDefault="00247D8B" w:rsidP="007C18F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B99D2F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4CE90D09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34546C38" w14:textId="26816414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14:paraId="25C879CF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6F5CF65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F221D52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ACBC582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664C34C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2A527DB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4F6CFF4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B94A3D8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05E9E5E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14:paraId="18EE2A3B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14:paraId="03D6E81D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693495E" w14:textId="77777777" w:rsidR="00247D8B" w:rsidRPr="000125A4" w:rsidRDefault="00247D8B" w:rsidP="007C18FA">
            <w:pPr>
              <w:ind w:left="-71" w:right="-108" w:firstLine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47D8B" w:rsidRPr="000125A4" w14:paraId="5640CDE6" w14:textId="77777777" w:rsidTr="00DC0E75">
        <w:trPr>
          <w:trHeight w:val="293"/>
          <w:jc w:val="center"/>
        </w:trPr>
        <w:tc>
          <w:tcPr>
            <w:tcW w:w="1392" w:type="dxa"/>
            <w:vAlign w:val="center"/>
          </w:tcPr>
          <w:p w14:paraId="0F92EB97" w14:textId="77777777" w:rsidR="00247D8B" w:rsidRPr="000125A4" w:rsidRDefault="00247D8B" w:rsidP="007C18F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CB4CBF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2126" w:type="dxa"/>
          </w:tcPr>
          <w:p w14:paraId="0D804C0B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5FCFECCF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1264B309" w14:textId="6FA31E5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14:paraId="3C351612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B9C740C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C1CE374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B4E8C9E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F755B12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4339AEE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ACB6AB1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8C8ADB1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5BC2B48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14:paraId="1ED523AD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14:paraId="71C6785D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60483CA" w14:textId="77777777" w:rsidR="00247D8B" w:rsidRPr="000125A4" w:rsidRDefault="00247D8B" w:rsidP="007C18FA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fc"/>
        <w:tblW w:w="15176" w:type="dxa"/>
        <w:tblInd w:w="-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3703"/>
        <w:gridCol w:w="869"/>
        <w:gridCol w:w="7178"/>
      </w:tblGrid>
      <w:tr w:rsidR="00CB4CBF" w:rsidRPr="00CB4CBF" w14:paraId="5733FE61" w14:textId="77777777" w:rsidTr="00AC27DD">
        <w:trPr>
          <w:trHeight w:val="626"/>
        </w:trPr>
        <w:tc>
          <w:tcPr>
            <w:tcW w:w="3426" w:type="dxa"/>
          </w:tcPr>
          <w:p w14:paraId="21219FE7" w14:textId="77777777" w:rsidR="00CC2F0E" w:rsidRPr="00800491" w:rsidRDefault="00CC2F0E" w:rsidP="00AC27DD">
            <w:pPr>
              <w:pStyle w:val="af4"/>
              <w:ind w:left="0"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001957" w14:textId="77777777" w:rsidR="00CC2F0E" w:rsidRPr="00CB4CBF" w:rsidRDefault="00CC2F0E" w:rsidP="00AC27DD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14:paraId="78D8EFD3" w14:textId="77777777" w:rsidR="00CC2F0E" w:rsidRPr="00CB4CBF" w:rsidRDefault="00CC2F0E" w:rsidP="00AC27DD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35756DF6" w14:textId="77777777" w:rsidR="00CC2F0E" w:rsidRPr="00CB4CBF" w:rsidRDefault="00CC2F0E" w:rsidP="00AC27DD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75083707" w14:textId="77777777" w:rsidR="00CC2F0E" w:rsidRPr="00CB4CBF" w:rsidRDefault="00CC2F0E" w:rsidP="00AC27DD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CBF" w:rsidRPr="00CB4CBF" w14:paraId="4614347A" w14:textId="77777777" w:rsidTr="00AC27DD">
        <w:trPr>
          <w:trHeight w:val="251"/>
        </w:trPr>
        <w:tc>
          <w:tcPr>
            <w:tcW w:w="3426" w:type="dxa"/>
          </w:tcPr>
          <w:p w14:paraId="00B2AC61" w14:textId="77777777" w:rsidR="00CC2F0E" w:rsidRPr="003B2B8E" w:rsidRDefault="00CC2F0E" w:rsidP="00AC27DD">
            <w:pPr>
              <w:pStyle w:val="af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  <w:tcBorders>
              <w:top w:val="single" w:sz="4" w:space="0" w:color="auto"/>
            </w:tcBorders>
          </w:tcPr>
          <w:p w14:paraId="618BB03F" w14:textId="77777777" w:rsidR="00CC2F0E" w:rsidRPr="006E37F7" w:rsidRDefault="00CC2F0E" w:rsidP="00AC27DD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869" w:type="dxa"/>
          </w:tcPr>
          <w:p w14:paraId="46F544C4" w14:textId="77777777" w:rsidR="00CC2F0E" w:rsidRPr="006E37F7" w:rsidRDefault="00CC2F0E" w:rsidP="00AC27DD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8" w:type="dxa"/>
            <w:tcBorders>
              <w:top w:val="single" w:sz="4" w:space="0" w:color="auto"/>
            </w:tcBorders>
          </w:tcPr>
          <w:p w14:paraId="4A5BFD60" w14:textId="5B085FEA" w:rsidR="00CC2F0E" w:rsidRPr="006E37F7" w:rsidRDefault="00CC2F0E" w:rsidP="00AC27DD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(расшифровка</w:t>
            </w:r>
            <w:r w:rsidR="00C841A8" w:rsidRPr="006E3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подписи)</w:t>
            </w:r>
          </w:p>
        </w:tc>
      </w:tr>
      <w:tr w:rsidR="00CB4CBF" w:rsidRPr="00CB4CBF" w14:paraId="1ADEF61C" w14:textId="77777777" w:rsidTr="00AC27DD">
        <w:trPr>
          <w:trHeight w:val="306"/>
        </w:trPr>
        <w:tc>
          <w:tcPr>
            <w:tcW w:w="3426" w:type="dxa"/>
          </w:tcPr>
          <w:p w14:paraId="057A458C" w14:textId="77777777" w:rsidR="00CC2F0E" w:rsidRPr="00CB4CBF" w:rsidRDefault="00CC2F0E" w:rsidP="00AC27DD">
            <w:pPr>
              <w:pStyle w:val="af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14:paraId="3ECAD045" w14:textId="77777777" w:rsidR="00CC2F0E" w:rsidRPr="00CB4CBF" w:rsidRDefault="00CC2F0E" w:rsidP="00AC27DD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05A4BAB1" w14:textId="77777777" w:rsidR="00CC2F0E" w:rsidRPr="00CB4CBF" w:rsidRDefault="00CC2F0E" w:rsidP="00AC27DD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1B9AC0B1" w14:textId="77777777" w:rsidR="00CC2F0E" w:rsidRPr="00CB4CBF" w:rsidRDefault="00CC2F0E" w:rsidP="00AC27DD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CBF" w:rsidRPr="006E37F7" w14:paraId="6DE687D1" w14:textId="77777777" w:rsidTr="00AC27DD">
        <w:trPr>
          <w:trHeight w:val="264"/>
        </w:trPr>
        <w:tc>
          <w:tcPr>
            <w:tcW w:w="3426" w:type="dxa"/>
          </w:tcPr>
          <w:p w14:paraId="76943F4C" w14:textId="77777777" w:rsidR="00CC2F0E" w:rsidRPr="00CB4CBF" w:rsidRDefault="00CC2F0E" w:rsidP="00AC27DD">
            <w:pPr>
              <w:pStyle w:val="af4"/>
              <w:ind w:left="0" w:firstLine="0"/>
              <w:rPr>
                <w:rFonts w:ascii="Times New Roman" w:hAnsi="Times New Roman" w:cs="Times New Roman"/>
              </w:rPr>
            </w:pPr>
            <w:r w:rsidRPr="00CB4CB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703" w:type="dxa"/>
            <w:tcBorders>
              <w:top w:val="single" w:sz="4" w:space="0" w:color="auto"/>
            </w:tcBorders>
          </w:tcPr>
          <w:p w14:paraId="304D507B" w14:textId="77777777" w:rsidR="00CC2F0E" w:rsidRPr="006E37F7" w:rsidRDefault="00CC2F0E" w:rsidP="00AC27DD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869" w:type="dxa"/>
          </w:tcPr>
          <w:p w14:paraId="21153A8E" w14:textId="77777777" w:rsidR="00CC2F0E" w:rsidRPr="006E37F7" w:rsidRDefault="00CC2F0E" w:rsidP="00AC27DD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8" w:type="dxa"/>
            <w:tcBorders>
              <w:top w:val="single" w:sz="4" w:space="0" w:color="auto"/>
            </w:tcBorders>
          </w:tcPr>
          <w:p w14:paraId="46741215" w14:textId="231217F8" w:rsidR="00CC2F0E" w:rsidRPr="006E37F7" w:rsidRDefault="00CC2F0E" w:rsidP="00AC27DD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(расшифровка</w:t>
            </w:r>
            <w:r w:rsidR="00C841A8" w:rsidRPr="006E3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подписи)</w:t>
            </w:r>
          </w:p>
        </w:tc>
      </w:tr>
    </w:tbl>
    <w:p w14:paraId="3FF5551C" w14:textId="77777777" w:rsidR="00CC2F0E" w:rsidRPr="00800491" w:rsidRDefault="00CC2F0E" w:rsidP="00AC27DD">
      <w:pPr>
        <w:ind w:firstLine="5670"/>
        <w:contextualSpacing/>
        <w:rPr>
          <w:rFonts w:ascii="Times New Roman" w:hAnsi="Times New Roman" w:cs="Times New Roman"/>
          <w:sz w:val="10"/>
          <w:szCs w:val="10"/>
        </w:rPr>
      </w:pPr>
    </w:p>
    <w:p w14:paraId="3C6CC67C" w14:textId="4C6193B4" w:rsidR="00CC2F0E" w:rsidRPr="006E37F7" w:rsidRDefault="00CC2F0E" w:rsidP="00AC27DD">
      <w:pPr>
        <w:pStyle w:val="af4"/>
        <w:ind w:left="-1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6E37F7">
        <w:rPr>
          <w:rFonts w:ascii="Times New Roman" w:hAnsi="Times New Roman" w:cs="Times New Roman"/>
          <w:sz w:val="20"/>
          <w:szCs w:val="20"/>
        </w:rPr>
        <w:t>Дата</w:t>
      </w:r>
    </w:p>
    <w:p w14:paraId="34074F8D" w14:textId="77777777" w:rsidR="00CC2F0E" w:rsidRPr="006E37F7" w:rsidRDefault="00CC2F0E" w:rsidP="00AC27DD">
      <w:pPr>
        <w:pStyle w:val="af4"/>
        <w:ind w:left="-142" w:firstLine="0"/>
        <w:jc w:val="left"/>
        <w:rPr>
          <w:rFonts w:ascii="Times New Roman" w:hAnsi="Times New Roman" w:cs="Times New Roman"/>
          <w:sz w:val="20"/>
          <w:szCs w:val="20"/>
        </w:rPr>
      </w:pPr>
      <w:r w:rsidRPr="006E37F7">
        <w:rPr>
          <w:rFonts w:ascii="Times New Roman" w:hAnsi="Times New Roman" w:cs="Times New Roman"/>
          <w:sz w:val="20"/>
          <w:szCs w:val="20"/>
        </w:rPr>
        <w:t>М.П.</w:t>
      </w:r>
    </w:p>
    <w:p w14:paraId="17839929" w14:textId="77777777" w:rsidR="00CC2F0E" w:rsidRPr="00CB4CBF" w:rsidRDefault="00CC2F0E" w:rsidP="00CC2F0E">
      <w:pPr>
        <w:pStyle w:val="af4"/>
        <w:ind w:left="142" w:firstLine="0"/>
        <w:rPr>
          <w:rFonts w:ascii="Times New Roman" w:hAnsi="Times New Roman" w:cs="Times New Roman"/>
          <w:sz w:val="26"/>
          <w:szCs w:val="26"/>
        </w:rPr>
        <w:sectPr w:rsidR="00CC2F0E" w:rsidRPr="00CB4CBF" w:rsidSect="00AC27DD">
          <w:pgSz w:w="16840" w:h="11907" w:orient="landscape" w:code="9"/>
          <w:pgMar w:top="1701" w:right="1134" w:bottom="567" w:left="993" w:header="720" w:footer="567" w:gutter="0"/>
          <w:pgNumType w:start="1"/>
          <w:cols w:space="720"/>
          <w:noEndnote/>
          <w:titlePg/>
          <w:docGrid w:linePitch="326"/>
        </w:sectPr>
      </w:pPr>
    </w:p>
    <w:p w14:paraId="2E977191" w14:textId="6C4D2BF9" w:rsidR="00CC2F0E" w:rsidRPr="00CB4CBF" w:rsidRDefault="00CC2F0E" w:rsidP="002206B3">
      <w:pPr>
        <w:ind w:left="7655"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841A8">
        <w:rPr>
          <w:rFonts w:ascii="Times New Roman" w:hAnsi="Times New Roman" w:cs="Times New Roman"/>
          <w:sz w:val="26"/>
          <w:szCs w:val="26"/>
        </w:rPr>
        <w:t xml:space="preserve"> </w:t>
      </w:r>
      <w:r w:rsidR="007F100F">
        <w:rPr>
          <w:rFonts w:ascii="Times New Roman" w:hAnsi="Times New Roman" w:cs="Times New Roman"/>
          <w:sz w:val="26"/>
          <w:szCs w:val="26"/>
        </w:rPr>
        <w:t>9</w:t>
      </w:r>
    </w:p>
    <w:p w14:paraId="4AC0B957" w14:textId="6D80FC00" w:rsidR="00CC2F0E" w:rsidRPr="003B2B8E" w:rsidRDefault="002206B3" w:rsidP="00AC27DD">
      <w:pPr>
        <w:ind w:left="7655" w:firstLine="0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CB4CB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бюджета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формирования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распорядителями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доходов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главными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администраторами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источников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дефицита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1DBB"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составления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кассового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3F63">
        <w:rPr>
          <w:rFonts w:ascii="Times New Roman" w:eastAsia="Times New Roman" w:hAnsi="Times New Roman" w:cs="Times New Roman"/>
          <w:sz w:val="26"/>
          <w:szCs w:val="26"/>
        </w:rPr>
        <w:t>плана</w:t>
      </w:r>
    </w:p>
    <w:p w14:paraId="1E9436DD" w14:textId="77777777" w:rsidR="00AC27DD" w:rsidRDefault="00AC27DD" w:rsidP="00AC27DD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C4A3665" w14:textId="55BBBED1" w:rsidR="0072616E" w:rsidRPr="00CB4CBF" w:rsidRDefault="0072616E" w:rsidP="00AC27DD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УВЕДОМЛЕНИЕ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15B774" w14:textId="77777777" w:rsidR="0072616E" w:rsidRPr="00CB4CBF" w:rsidRDefault="0072616E" w:rsidP="00AC27DD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изменении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прогнозных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показателей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доходам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городского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бюджета</w:t>
      </w:r>
    </w:p>
    <w:p w14:paraId="4A2BB33C" w14:textId="77777777" w:rsidR="0072616E" w:rsidRPr="00CB4CBF" w:rsidRDefault="0072616E" w:rsidP="0072616E">
      <w:pPr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B4CBF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4CBF">
        <w:rPr>
          <w:rFonts w:ascii="Times New Roman" w:hAnsi="Times New Roman" w:cs="Times New Roman"/>
          <w:sz w:val="26"/>
          <w:szCs w:val="26"/>
        </w:rPr>
        <w:t>___</w:t>
      </w:r>
    </w:p>
    <w:p w14:paraId="0987D353" w14:textId="77777777" w:rsidR="0072616E" w:rsidRPr="00AC27DD" w:rsidRDefault="0072616E" w:rsidP="0072616E">
      <w:pPr>
        <w:pStyle w:val="aa"/>
        <w:rPr>
          <w:rFonts w:ascii="Times New Roman" w:hAnsi="Times New Roman" w:cs="Times New Roman"/>
        </w:rPr>
      </w:pPr>
    </w:p>
    <w:p w14:paraId="3AC2D86A" w14:textId="77777777" w:rsidR="0072616E" w:rsidRPr="00AC27DD" w:rsidRDefault="0072616E" w:rsidP="0072616E">
      <w:pPr>
        <w:pStyle w:val="aa"/>
        <w:rPr>
          <w:rFonts w:ascii="Times New Roman" w:hAnsi="Times New Roman" w:cs="Times New Roman"/>
          <w:sz w:val="26"/>
          <w:szCs w:val="26"/>
        </w:rPr>
      </w:pPr>
      <w:r w:rsidRPr="00AC27DD">
        <w:rPr>
          <w:rFonts w:ascii="Times New Roman" w:hAnsi="Times New Roman" w:cs="Times New Roman"/>
          <w:sz w:val="26"/>
          <w:szCs w:val="26"/>
        </w:rPr>
        <w:t>Наименование органа, организующего</w:t>
      </w:r>
    </w:p>
    <w:p w14:paraId="5FF53C5D" w14:textId="77777777" w:rsidR="0072616E" w:rsidRPr="00AC27DD" w:rsidRDefault="0072616E" w:rsidP="0072616E">
      <w:pPr>
        <w:pStyle w:val="aa"/>
        <w:rPr>
          <w:rFonts w:ascii="Times New Roman" w:hAnsi="Times New Roman" w:cs="Times New Roman"/>
          <w:sz w:val="26"/>
          <w:szCs w:val="26"/>
        </w:rPr>
      </w:pPr>
      <w:r w:rsidRPr="00AC27DD">
        <w:rPr>
          <w:rFonts w:ascii="Times New Roman" w:hAnsi="Times New Roman" w:cs="Times New Roman"/>
          <w:sz w:val="26"/>
          <w:szCs w:val="26"/>
        </w:rPr>
        <w:t xml:space="preserve">исполнение бюджета: </w:t>
      </w:r>
      <w:r w:rsidRPr="00AC27DD">
        <w:rPr>
          <w:rFonts w:ascii="Times New Roman" w:hAnsi="Times New Roman" w:cs="Times New Roman"/>
          <w:sz w:val="26"/>
          <w:szCs w:val="26"/>
          <w:u w:val="single"/>
        </w:rPr>
        <w:t>Финансовое управление мэрии города Череповца</w:t>
      </w:r>
    </w:p>
    <w:p w14:paraId="5E199E2A" w14:textId="77777777" w:rsidR="0072616E" w:rsidRPr="00AC27DD" w:rsidRDefault="0072616E" w:rsidP="0072616E">
      <w:pPr>
        <w:ind w:firstLine="0"/>
        <w:contextualSpacing/>
        <w:jc w:val="left"/>
        <w:rPr>
          <w:rFonts w:ascii="Times New Roman" w:hAnsi="Times New Roman" w:cs="Times New Roman"/>
        </w:rPr>
      </w:pPr>
    </w:p>
    <w:p w14:paraId="17D59E0E" w14:textId="42C68A7D" w:rsidR="0072616E" w:rsidRPr="00AC27DD" w:rsidRDefault="0072616E" w:rsidP="0072616E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  <w:u w:val="single"/>
        </w:rPr>
      </w:pPr>
      <w:r w:rsidRPr="00AC27DD">
        <w:rPr>
          <w:rFonts w:ascii="Times New Roman" w:hAnsi="Times New Roman" w:cs="Times New Roman"/>
          <w:sz w:val="26"/>
          <w:szCs w:val="26"/>
        </w:rPr>
        <w:t>Единица измерения: рубл</w:t>
      </w:r>
      <w:r w:rsidR="00AC27DD" w:rsidRPr="00AC27DD">
        <w:rPr>
          <w:rFonts w:ascii="Times New Roman" w:hAnsi="Times New Roman" w:cs="Times New Roman"/>
          <w:sz w:val="26"/>
          <w:szCs w:val="26"/>
        </w:rPr>
        <w:t>ей</w:t>
      </w:r>
    </w:p>
    <w:p w14:paraId="791D4F08" w14:textId="77777777" w:rsidR="0072616E" w:rsidRPr="00C02133" w:rsidRDefault="0072616E" w:rsidP="0072616E">
      <w:pPr>
        <w:ind w:firstLine="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746DDED6" w14:textId="77777777" w:rsidR="0072616E" w:rsidRPr="00AC27DD" w:rsidRDefault="0072616E" w:rsidP="0072616E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AC27DD">
        <w:rPr>
          <w:rFonts w:ascii="Times New Roman" w:hAnsi="Times New Roman" w:cs="Times New Roman"/>
          <w:sz w:val="26"/>
          <w:szCs w:val="26"/>
        </w:rPr>
        <w:t>Основание:</w:t>
      </w:r>
    </w:p>
    <w:p w14:paraId="00DD7455" w14:textId="77777777" w:rsidR="00AC27DD" w:rsidRPr="00AC27DD" w:rsidRDefault="00AC27DD" w:rsidP="0072616E">
      <w:pPr>
        <w:ind w:firstLine="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fc"/>
        <w:tblW w:w="15437" w:type="dxa"/>
        <w:jc w:val="center"/>
        <w:tblLayout w:type="fixed"/>
        <w:tblLook w:val="04A0" w:firstRow="1" w:lastRow="0" w:firstColumn="1" w:lastColumn="0" w:noHBand="0" w:noVBand="1"/>
      </w:tblPr>
      <w:tblGrid>
        <w:gridCol w:w="10873"/>
        <w:gridCol w:w="4564"/>
      </w:tblGrid>
      <w:tr w:rsidR="0072616E" w:rsidRPr="00C04DB6" w14:paraId="0DD1EA22" w14:textId="77777777" w:rsidTr="00E1009B">
        <w:trPr>
          <w:trHeight w:val="71"/>
          <w:tblHeader/>
          <w:jc w:val="center"/>
        </w:trPr>
        <w:tc>
          <w:tcPr>
            <w:tcW w:w="10873" w:type="dxa"/>
            <w:vAlign w:val="center"/>
          </w:tcPr>
          <w:p w14:paraId="360ABE8A" w14:textId="77777777" w:rsidR="0072616E" w:rsidRPr="0072616E" w:rsidRDefault="0072616E" w:rsidP="00D46AF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6E">
              <w:rPr>
                <w:rFonts w:ascii="Times New Roman" w:eastAsia="Times New Roman" w:hAnsi="Times New Roman" w:cs="Times New Roman"/>
                <w:sz w:val="22"/>
                <w:szCs w:val="22"/>
              </w:rPr>
              <w:t>Код бюджетной классификации доходов</w:t>
            </w:r>
          </w:p>
        </w:tc>
        <w:tc>
          <w:tcPr>
            <w:tcW w:w="4564" w:type="dxa"/>
            <w:vAlign w:val="center"/>
          </w:tcPr>
          <w:p w14:paraId="553C8547" w14:textId="77777777" w:rsidR="0072616E" w:rsidRPr="0072616E" w:rsidRDefault="0072616E" w:rsidP="00D46AF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6E">
              <w:rPr>
                <w:rFonts w:ascii="Times New Roman" w:hAnsi="Times New Roman" w:cs="Times New Roman"/>
                <w:sz w:val="22"/>
                <w:szCs w:val="22"/>
              </w:rPr>
              <w:t>Сумма на год</w:t>
            </w:r>
          </w:p>
        </w:tc>
      </w:tr>
      <w:tr w:rsidR="0072616E" w:rsidRPr="00C04DB6" w14:paraId="26A1CF2E" w14:textId="77777777" w:rsidTr="00D46AF6">
        <w:trPr>
          <w:trHeight w:val="266"/>
          <w:tblHeader/>
          <w:jc w:val="center"/>
        </w:trPr>
        <w:tc>
          <w:tcPr>
            <w:tcW w:w="10873" w:type="dxa"/>
            <w:vAlign w:val="center"/>
          </w:tcPr>
          <w:p w14:paraId="490FDF10" w14:textId="77777777" w:rsidR="0072616E" w:rsidRPr="0072616E" w:rsidRDefault="0072616E" w:rsidP="00D46AF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64" w:type="dxa"/>
            <w:vAlign w:val="center"/>
          </w:tcPr>
          <w:p w14:paraId="00ED31F2" w14:textId="77777777" w:rsidR="0072616E" w:rsidRPr="0072616E" w:rsidRDefault="0072616E" w:rsidP="00D46AF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6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2616E" w:rsidRPr="00C04DB6" w14:paraId="63D68AE6" w14:textId="77777777" w:rsidTr="00D46AF6">
        <w:trPr>
          <w:trHeight w:val="86"/>
          <w:jc w:val="center"/>
        </w:trPr>
        <w:tc>
          <w:tcPr>
            <w:tcW w:w="10873" w:type="dxa"/>
            <w:vAlign w:val="center"/>
          </w:tcPr>
          <w:p w14:paraId="2895EF61" w14:textId="77777777" w:rsidR="0072616E" w:rsidRPr="0072616E" w:rsidRDefault="0072616E" w:rsidP="00D46AF6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4" w:type="dxa"/>
            <w:vAlign w:val="center"/>
          </w:tcPr>
          <w:p w14:paraId="1B0D2F26" w14:textId="77777777" w:rsidR="0072616E" w:rsidRPr="0072616E" w:rsidRDefault="0072616E" w:rsidP="00D46AF6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16E" w:rsidRPr="00C04DB6" w14:paraId="4E431F54" w14:textId="77777777" w:rsidTr="00D46AF6">
        <w:trPr>
          <w:trHeight w:val="86"/>
          <w:jc w:val="center"/>
        </w:trPr>
        <w:tc>
          <w:tcPr>
            <w:tcW w:w="10873" w:type="dxa"/>
            <w:vAlign w:val="center"/>
          </w:tcPr>
          <w:p w14:paraId="389B83B1" w14:textId="77777777" w:rsidR="0072616E" w:rsidRPr="0072616E" w:rsidRDefault="0072616E" w:rsidP="00D46AF6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4" w:type="dxa"/>
            <w:vAlign w:val="center"/>
          </w:tcPr>
          <w:p w14:paraId="4117EF46" w14:textId="77777777" w:rsidR="0072616E" w:rsidRPr="0072616E" w:rsidRDefault="0072616E" w:rsidP="00D46AF6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16E" w:rsidRPr="000125A4" w14:paraId="07DC3959" w14:textId="77777777" w:rsidTr="00D46AF6">
        <w:trPr>
          <w:trHeight w:val="327"/>
          <w:jc w:val="center"/>
        </w:trPr>
        <w:tc>
          <w:tcPr>
            <w:tcW w:w="10873" w:type="dxa"/>
            <w:vAlign w:val="center"/>
          </w:tcPr>
          <w:p w14:paraId="0015BDA0" w14:textId="77777777" w:rsidR="0072616E" w:rsidRPr="0072616E" w:rsidRDefault="0072616E" w:rsidP="00D46AF6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2616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4564" w:type="dxa"/>
            <w:vAlign w:val="center"/>
          </w:tcPr>
          <w:p w14:paraId="5D184A03" w14:textId="77777777" w:rsidR="0072616E" w:rsidRPr="0072616E" w:rsidRDefault="0072616E" w:rsidP="00D46AF6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690CDCC" w14:textId="77777777" w:rsidR="0072616E" w:rsidRPr="00C02133" w:rsidRDefault="0072616E" w:rsidP="0072616E">
      <w:pPr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afc"/>
        <w:tblW w:w="1542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335"/>
        <w:gridCol w:w="535"/>
        <w:gridCol w:w="4371"/>
      </w:tblGrid>
      <w:tr w:rsidR="0072616E" w:rsidRPr="00CB4CBF" w14:paraId="48BEF95A" w14:textId="77777777" w:rsidTr="00C02133">
        <w:trPr>
          <w:trHeight w:val="226"/>
        </w:trPr>
        <w:tc>
          <w:tcPr>
            <w:tcW w:w="8188" w:type="dxa"/>
          </w:tcPr>
          <w:p w14:paraId="1C33C302" w14:textId="77777777" w:rsidR="0072616E" w:rsidRPr="00CB4CBF" w:rsidRDefault="0072616E" w:rsidP="00D46AF6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мэра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города,</w:t>
            </w:r>
          </w:p>
          <w:p w14:paraId="08CCEA8A" w14:textId="77777777" w:rsidR="0072616E" w:rsidRPr="00CB4CBF" w:rsidRDefault="0072616E" w:rsidP="00D46AF6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финансового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84E5632" w14:textId="77777777" w:rsidR="0072616E" w:rsidRPr="00CB4CBF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" w:type="dxa"/>
          </w:tcPr>
          <w:p w14:paraId="304DA07F" w14:textId="77777777" w:rsidR="0072616E" w:rsidRPr="00CB4CBF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2D12E3EE" w14:textId="77777777" w:rsidR="0072616E" w:rsidRPr="00CB4CBF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6E" w:rsidRPr="00CB4CBF" w14:paraId="1D0FFDCD" w14:textId="77777777" w:rsidTr="00C02133">
        <w:trPr>
          <w:trHeight w:val="445"/>
        </w:trPr>
        <w:tc>
          <w:tcPr>
            <w:tcW w:w="8188" w:type="dxa"/>
          </w:tcPr>
          <w:p w14:paraId="6170CE01" w14:textId="77777777" w:rsidR="0072616E" w:rsidRPr="00C02133" w:rsidRDefault="0072616E" w:rsidP="00D46AF6">
            <w:pPr>
              <w:ind w:left="-10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9BF42D" w14:textId="77777777" w:rsidR="0072616E" w:rsidRPr="00CB4CBF" w:rsidRDefault="0072616E" w:rsidP="00D46AF6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планирования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F326D5" w14:textId="77777777" w:rsidR="0072616E" w:rsidRPr="00CB4CBF" w:rsidRDefault="0072616E" w:rsidP="00D46AF6">
            <w:pPr>
              <w:ind w:left="-108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доходов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772593F7" w14:textId="77777777" w:rsidR="0072616E" w:rsidRPr="006E37F7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35" w:type="dxa"/>
          </w:tcPr>
          <w:p w14:paraId="77AA5BB8" w14:textId="77777777" w:rsidR="0072616E" w:rsidRPr="006E37F7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</w:tcPr>
          <w:p w14:paraId="5D8D9EBF" w14:textId="77777777" w:rsidR="0072616E" w:rsidRPr="006E37F7" w:rsidRDefault="0072616E" w:rsidP="00D46AF6">
            <w:pPr>
              <w:pStyle w:val="af4"/>
              <w:ind w:left="0" w:firstLine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2616E" w:rsidRPr="00CB4CBF" w14:paraId="4362D787" w14:textId="77777777" w:rsidTr="00C02133">
        <w:trPr>
          <w:trHeight w:val="109"/>
        </w:trPr>
        <w:tc>
          <w:tcPr>
            <w:tcW w:w="8188" w:type="dxa"/>
          </w:tcPr>
          <w:p w14:paraId="098850FB" w14:textId="77777777" w:rsidR="0072616E" w:rsidRPr="00C02133" w:rsidRDefault="0072616E" w:rsidP="00D46AF6">
            <w:pPr>
              <w:pStyle w:val="af4"/>
              <w:ind w:left="-108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4D9766CE" w14:textId="77777777" w:rsidR="0072616E" w:rsidRPr="006E37F7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35" w:type="dxa"/>
          </w:tcPr>
          <w:p w14:paraId="444FBA76" w14:textId="77777777" w:rsidR="0072616E" w:rsidRPr="006E37F7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14:paraId="41B1219A" w14:textId="77777777" w:rsidR="0072616E" w:rsidRPr="006E37F7" w:rsidRDefault="0072616E" w:rsidP="00D46AF6">
            <w:pPr>
              <w:pStyle w:val="af4"/>
              <w:ind w:left="0" w:firstLine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2616E" w:rsidRPr="00CB4CBF" w14:paraId="534FC221" w14:textId="77777777" w:rsidTr="00C02133">
        <w:trPr>
          <w:trHeight w:val="38"/>
        </w:trPr>
        <w:tc>
          <w:tcPr>
            <w:tcW w:w="8188" w:type="dxa"/>
          </w:tcPr>
          <w:p w14:paraId="41F333EE" w14:textId="77777777" w:rsidR="0072616E" w:rsidRPr="00CB4CBF" w:rsidRDefault="0072616E" w:rsidP="00D46AF6">
            <w:pPr>
              <w:pStyle w:val="af4"/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4CB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2A1BFBCB" w14:textId="77777777" w:rsidR="0072616E" w:rsidRPr="00CB4CBF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" w:type="dxa"/>
          </w:tcPr>
          <w:p w14:paraId="0E97556B" w14:textId="77777777" w:rsidR="0072616E" w:rsidRPr="00CB4CBF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5EB4A5F6" w14:textId="77777777" w:rsidR="0072616E" w:rsidRPr="00CB4CBF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6E" w:rsidRPr="00CB4CBF" w14:paraId="20DE07B4" w14:textId="77777777" w:rsidTr="00C02133">
        <w:trPr>
          <w:trHeight w:val="442"/>
        </w:trPr>
        <w:tc>
          <w:tcPr>
            <w:tcW w:w="8188" w:type="dxa"/>
          </w:tcPr>
          <w:p w14:paraId="35D75E2E" w14:textId="77777777" w:rsidR="0072616E" w:rsidRPr="006E37F7" w:rsidRDefault="0072616E" w:rsidP="00D46AF6">
            <w:pPr>
              <w:pStyle w:val="af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2244DDA9" w14:textId="77777777" w:rsidR="0072616E" w:rsidRPr="006E37F7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35" w:type="dxa"/>
          </w:tcPr>
          <w:p w14:paraId="46F852CB" w14:textId="77777777" w:rsidR="0072616E" w:rsidRPr="006E37F7" w:rsidRDefault="0072616E" w:rsidP="00D46AF6">
            <w:pPr>
              <w:pStyle w:val="af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14:paraId="3F8D0AA4" w14:textId="77777777" w:rsidR="0072616E" w:rsidRPr="00FA1051" w:rsidRDefault="0072616E" w:rsidP="00D46AF6">
            <w:pPr>
              <w:pStyle w:val="af4"/>
              <w:ind w:left="0" w:firstLine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F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2F90CD5D" w14:textId="77777777" w:rsidR="00946F3E" w:rsidRPr="00E1009B" w:rsidRDefault="00946F3E" w:rsidP="00C02133">
      <w:pPr>
        <w:ind w:firstLine="0"/>
        <w:contextualSpacing/>
        <w:rPr>
          <w:rFonts w:ascii="Times New Roman" w:hAnsi="Times New Roman" w:cs="Times New Roman"/>
          <w:sz w:val="10"/>
          <w:szCs w:val="10"/>
          <w:lang w:val="en-US"/>
        </w:rPr>
      </w:pPr>
    </w:p>
    <w:sectPr w:rsidR="00946F3E" w:rsidRPr="00E1009B" w:rsidSect="00D90C34">
      <w:headerReference w:type="default" r:id="rId14"/>
      <w:pgSz w:w="16838" w:h="11906" w:orient="landscape"/>
      <w:pgMar w:top="1701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29E4" w14:textId="77777777" w:rsidR="004B3E8D" w:rsidRDefault="004B3E8D" w:rsidP="0022262F">
      <w:r>
        <w:separator/>
      </w:r>
    </w:p>
  </w:endnote>
  <w:endnote w:type="continuationSeparator" w:id="0">
    <w:p w14:paraId="462DC4F2" w14:textId="77777777" w:rsidR="004B3E8D" w:rsidRDefault="004B3E8D" w:rsidP="0022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0D19" w14:textId="77777777" w:rsidR="004B3E8D" w:rsidRDefault="004B3E8D" w:rsidP="0022262F">
      <w:r>
        <w:separator/>
      </w:r>
    </w:p>
  </w:footnote>
  <w:footnote w:type="continuationSeparator" w:id="0">
    <w:p w14:paraId="31CECF37" w14:textId="77777777" w:rsidR="004B3E8D" w:rsidRDefault="004B3E8D" w:rsidP="0022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497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8EC1C92" w14:textId="528A908D" w:rsidR="005F5C4D" w:rsidRPr="005F5C4D" w:rsidRDefault="005F5C4D" w:rsidP="005F5C4D">
        <w:pPr>
          <w:pStyle w:val="af0"/>
          <w:ind w:firstLine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5C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5C4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5C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5C4D">
          <w:rPr>
            <w:rFonts w:ascii="Times New Roman" w:hAnsi="Times New Roman" w:cs="Times New Roman"/>
            <w:sz w:val="20"/>
            <w:szCs w:val="20"/>
          </w:rPr>
          <w:t>2</w:t>
        </w:r>
        <w:r w:rsidRPr="005F5C4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23CF637" w14:textId="77777777" w:rsidR="005F5C4D" w:rsidRPr="00D90C34" w:rsidRDefault="005F5C4D">
    <w:pPr>
      <w:pStyle w:val="af0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DA80" w14:textId="6F40134C" w:rsidR="005F5C4D" w:rsidRPr="005F5C4D" w:rsidRDefault="005F5C4D" w:rsidP="005F5C4D">
    <w:pPr>
      <w:pStyle w:val="af0"/>
      <w:ind w:firstLine="0"/>
      <w:jc w:val="center"/>
      <w:rPr>
        <w:rFonts w:ascii="Times New Roman" w:hAnsi="Times New Roman" w:cs="Times New Roman"/>
        <w:sz w:val="20"/>
        <w:szCs w:val="20"/>
      </w:rPr>
    </w:pPr>
  </w:p>
  <w:p w14:paraId="2C1A1DB0" w14:textId="77777777" w:rsidR="005F5C4D" w:rsidRDefault="005F5C4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815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3B44D6A" w14:textId="77777777" w:rsidR="00D90C34" w:rsidRPr="005F5C4D" w:rsidRDefault="00D90C34" w:rsidP="005F5C4D">
        <w:pPr>
          <w:pStyle w:val="af0"/>
          <w:ind w:firstLine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5C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5C4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5C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5C4D">
          <w:rPr>
            <w:rFonts w:ascii="Times New Roman" w:hAnsi="Times New Roman" w:cs="Times New Roman"/>
            <w:sz w:val="20"/>
            <w:szCs w:val="20"/>
          </w:rPr>
          <w:t>2</w:t>
        </w:r>
        <w:r w:rsidRPr="005F5C4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8733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A8CEB2" w14:textId="77777777" w:rsidR="00D90C34" w:rsidRPr="005F5C4D" w:rsidRDefault="00D90C34" w:rsidP="005F5C4D">
        <w:pPr>
          <w:pStyle w:val="af0"/>
          <w:ind w:firstLine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5C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5C4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5C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5C4D">
          <w:rPr>
            <w:rFonts w:ascii="Times New Roman" w:hAnsi="Times New Roman" w:cs="Times New Roman"/>
            <w:sz w:val="20"/>
            <w:szCs w:val="20"/>
          </w:rPr>
          <w:t>2</w:t>
        </w:r>
        <w:r w:rsidRPr="005F5C4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194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6BAFAE" w14:textId="77777777" w:rsidR="00D90C34" w:rsidRPr="005F5C4D" w:rsidRDefault="00D90C34" w:rsidP="005F5C4D">
        <w:pPr>
          <w:pStyle w:val="af0"/>
          <w:ind w:firstLine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5C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5C4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5C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5C4D">
          <w:rPr>
            <w:rFonts w:ascii="Times New Roman" w:hAnsi="Times New Roman" w:cs="Times New Roman"/>
            <w:sz w:val="20"/>
            <w:szCs w:val="20"/>
          </w:rPr>
          <w:t>2</w:t>
        </w:r>
        <w:r w:rsidRPr="005F5C4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4930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11CE111" w14:textId="77777777" w:rsidR="000C1E64" w:rsidRPr="000C1E64" w:rsidRDefault="000C1E64" w:rsidP="000C1E64">
        <w:pPr>
          <w:pStyle w:val="af0"/>
          <w:ind w:firstLine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C1E6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1E6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C1E6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2A5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0C1E6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BF32EDB" w14:textId="77777777" w:rsidR="000C1E64" w:rsidRPr="000C1E64" w:rsidRDefault="000C1E64">
    <w:pPr>
      <w:pStyle w:val="af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06FAD"/>
    <w:multiLevelType w:val="hybridMultilevel"/>
    <w:tmpl w:val="B804FAFA"/>
    <w:lvl w:ilvl="0" w:tplc="A07A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E53A0D"/>
    <w:multiLevelType w:val="hybridMultilevel"/>
    <w:tmpl w:val="81B463B0"/>
    <w:lvl w:ilvl="0" w:tplc="EA8ED7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F632F"/>
    <w:multiLevelType w:val="hybridMultilevel"/>
    <w:tmpl w:val="D4B2466E"/>
    <w:lvl w:ilvl="0" w:tplc="2FF66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473249">
    <w:abstractNumId w:val="1"/>
  </w:num>
  <w:num w:numId="2" w16cid:durableId="2109305533">
    <w:abstractNumId w:val="2"/>
  </w:num>
  <w:num w:numId="3" w16cid:durableId="49133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54D"/>
    <w:rsid w:val="00007C38"/>
    <w:rsid w:val="00007F29"/>
    <w:rsid w:val="000114F3"/>
    <w:rsid w:val="000125A4"/>
    <w:rsid w:val="00020CBF"/>
    <w:rsid w:val="0002190C"/>
    <w:rsid w:val="00026145"/>
    <w:rsid w:val="00030F76"/>
    <w:rsid w:val="000320FB"/>
    <w:rsid w:val="00041D6C"/>
    <w:rsid w:val="00041E8D"/>
    <w:rsid w:val="00043F3B"/>
    <w:rsid w:val="00045080"/>
    <w:rsid w:val="000453E1"/>
    <w:rsid w:val="00047FAE"/>
    <w:rsid w:val="00050314"/>
    <w:rsid w:val="000523EA"/>
    <w:rsid w:val="00054D98"/>
    <w:rsid w:val="00056AB7"/>
    <w:rsid w:val="000600C6"/>
    <w:rsid w:val="00060C44"/>
    <w:rsid w:val="0006169C"/>
    <w:rsid w:val="00061747"/>
    <w:rsid w:val="0006366D"/>
    <w:rsid w:val="0007042A"/>
    <w:rsid w:val="000706B0"/>
    <w:rsid w:val="00070FF1"/>
    <w:rsid w:val="00075C3A"/>
    <w:rsid w:val="00075E57"/>
    <w:rsid w:val="00076958"/>
    <w:rsid w:val="00076B8C"/>
    <w:rsid w:val="00082336"/>
    <w:rsid w:val="00090051"/>
    <w:rsid w:val="00090D70"/>
    <w:rsid w:val="000912E7"/>
    <w:rsid w:val="00091DBB"/>
    <w:rsid w:val="0009476D"/>
    <w:rsid w:val="000A1570"/>
    <w:rsid w:val="000A7E80"/>
    <w:rsid w:val="000B1A31"/>
    <w:rsid w:val="000B2A81"/>
    <w:rsid w:val="000B4B25"/>
    <w:rsid w:val="000B4FF9"/>
    <w:rsid w:val="000B61E4"/>
    <w:rsid w:val="000B6642"/>
    <w:rsid w:val="000C1E64"/>
    <w:rsid w:val="000C443C"/>
    <w:rsid w:val="000C5A10"/>
    <w:rsid w:val="000C7713"/>
    <w:rsid w:val="000D2B3A"/>
    <w:rsid w:val="000D2C42"/>
    <w:rsid w:val="000E5D37"/>
    <w:rsid w:val="000F5A2B"/>
    <w:rsid w:val="001013E8"/>
    <w:rsid w:val="00101AB5"/>
    <w:rsid w:val="00102CFA"/>
    <w:rsid w:val="00102FC5"/>
    <w:rsid w:val="001152C7"/>
    <w:rsid w:val="00115B64"/>
    <w:rsid w:val="00120CA4"/>
    <w:rsid w:val="00125133"/>
    <w:rsid w:val="00126EC2"/>
    <w:rsid w:val="0013242F"/>
    <w:rsid w:val="00132A96"/>
    <w:rsid w:val="00135FAE"/>
    <w:rsid w:val="00141125"/>
    <w:rsid w:val="00150664"/>
    <w:rsid w:val="001513A4"/>
    <w:rsid w:val="00151B9D"/>
    <w:rsid w:val="001534DD"/>
    <w:rsid w:val="0015352C"/>
    <w:rsid w:val="001545B0"/>
    <w:rsid w:val="00154932"/>
    <w:rsid w:val="00161109"/>
    <w:rsid w:val="00161552"/>
    <w:rsid w:val="001622B3"/>
    <w:rsid w:val="001622DA"/>
    <w:rsid w:val="00163059"/>
    <w:rsid w:val="001655BA"/>
    <w:rsid w:val="00173175"/>
    <w:rsid w:val="00174FF4"/>
    <w:rsid w:val="00175495"/>
    <w:rsid w:val="0018250E"/>
    <w:rsid w:val="00185E78"/>
    <w:rsid w:val="00190A3B"/>
    <w:rsid w:val="00193D1B"/>
    <w:rsid w:val="00196520"/>
    <w:rsid w:val="001A6581"/>
    <w:rsid w:val="001B07CD"/>
    <w:rsid w:val="001B2C9C"/>
    <w:rsid w:val="001B3B02"/>
    <w:rsid w:val="001B6F88"/>
    <w:rsid w:val="001C150F"/>
    <w:rsid w:val="001C20AB"/>
    <w:rsid w:val="001C36AC"/>
    <w:rsid w:val="001C55A1"/>
    <w:rsid w:val="001C78E7"/>
    <w:rsid w:val="001D060F"/>
    <w:rsid w:val="001D594C"/>
    <w:rsid w:val="001D5B94"/>
    <w:rsid w:val="001D69DE"/>
    <w:rsid w:val="001E2B31"/>
    <w:rsid w:val="001E3820"/>
    <w:rsid w:val="001F103F"/>
    <w:rsid w:val="001F6DD6"/>
    <w:rsid w:val="0020250A"/>
    <w:rsid w:val="002027DD"/>
    <w:rsid w:val="002043A8"/>
    <w:rsid w:val="00205E0E"/>
    <w:rsid w:val="0021128A"/>
    <w:rsid w:val="00212837"/>
    <w:rsid w:val="00215E3C"/>
    <w:rsid w:val="002206B3"/>
    <w:rsid w:val="002210C8"/>
    <w:rsid w:val="0022262F"/>
    <w:rsid w:val="00226CD3"/>
    <w:rsid w:val="002305BF"/>
    <w:rsid w:val="0023769D"/>
    <w:rsid w:val="00242B60"/>
    <w:rsid w:val="0024416B"/>
    <w:rsid w:val="00244282"/>
    <w:rsid w:val="00247602"/>
    <w:rsid w:val="00247D8B"/>
    <w:rsid w:val="002502F9"/>
    <w:rsid w:val="0025494E"/>
    <w:rsid w:val="00255154"/>
    <w:rsid w:val="0027012C"/>
    <w:rsid w:val="0027040E"/>
    <w:rsid w:val="00275452"/>
    <w:rsid w:val="00275929"/>
    <w:rsid w:val="00276AC5"/>
    <w:rsid w:val="00291F21"/>
    <w:rsid w:val="002945B4"/>
    <w:rsid w:val="00294EE9"/>
    <w:rsid w:val="002A0D8C"/>
    <w:rsid w:val="002A15B5"/>
    <w:rsid w:val="002A182D"/>
    <w:rsid w:val="002A3AA4"/>
    <w:rsid w:val="002A46DD"/>
    <w:rsid w:val="002A4BE1"/>
    <w:rsid w:val="002A5CC0"/>
    <w:rsid w:val="002B0258"/>
    <w:rsid w:val="002B06CA"/>
    <w:rsid w:val="002B1DE8"/>
    <w:rsid w:val="002B36EE"/>
    <w:rsid w:val="002B3916"/>
    <w:rsid w:val="002B5806"/>
    <w:rsid w:val="002B6C06"/>
    <w:rsid w:val="002C0F0E"/>
    <w:rsid w:val="002C35B0"/>
    <w:rsid w:val="002C5195"/>
    <w:rsid w:val="002C577E"/>
    <w:rsid w:val="002D26F3"/>
    <w:rsid w:val="002D3B47"/>
    <w:rsid w:val="002D6C44"/>
    <w:rsid w:val="002D7E8F"/>
    <w:rsid w:val="002D7F36"/>
    <w:rsid w:val="002E04DE"/>
    <w:rsid w:val="002E39D8"/>
    <w:rsid w:val="002E4A71"/>
    <w:rsid w:val="002E7A04"/>
    <w:rsid w:val="002F2539"/>
    <w:rsid w:val="002F2EE3"/>
    <w:rsid w:val="002F31DB"/>
    <w:rsid w:val="002F3AD0"/>
    <w:rsid w:val="002F4142"/>
    <w:rsid w:val="002F4227"/>
    <w:rsid w:val="00304531"/>
    <w:rsid w:val="003113C2"/>
    <w:rsid w:val="003142E9"/>
    <w:rsid w:val="00321D3E"/>
    <w:rsid w:val="003246D4"/>
    <w:rsid w:val="00332731"/>
    <w:rsid w:val="003347D6"/>
    <w:rsid w:val="003415CB"/>
    <w:rsid w:val="0036479C"/>
    <w:rsid w:val="00364F5B"/>
    <w:rsid w:val="00365B60"/>
    <w:rsid w:val="003667B8"/>
    <w:rsid w:val="00367E2E"/>
    <w:rsid w:val="00371F11"/>
    <w:rsid w:val="003751F3"/>
    <w:rsid w:val="00383A9C"/>
    <w:rsid w:val="00387106"/>
    <w:rsid w:val="00392036"/>
    <w:rsid w:val="0039335D"/>
    <w:rsid w:val="00393F6B"/>
    <w:rsid w:val="003A0A81"/>
    <w:rsid w:val="003A2CCF"/>
    <w:rsid w:val="003A59B1"/>
    <w:rsid w:val="003B271C"/>
    <w:rsid w:val="003B2B8E"/>
    <w:rsid w:val="003B5909"/>
    <w:rsid w:val="003B7F26"/>
    <w:rsid w:val="003C2324"/>
    <w:rsid w:val="003D15C8"/>
    <w:rsid w:val="003D3F8A"/>
    <w:rsid w:val="003D5438"/>
    <w:rsid w:val="003D604D"/>
    <w:rsid w:val="003D6164"/>
    <w:rsid w:val="003E00E8"/>
    <w:rsid w:val="003E3953"/>
    <w:rsid w:val="003E60F6"/>
    <w:rsid w:val="003E6194"/>
    <w:rsid w:val="003E6625"/>
    <w:rsid w:val="003E6C9D"/>
    <w:rsid w:val="003F08C7"/>
    <w:rsid w:val="003F0C72"/>
    <w:rsid w:val="003F13AF"/>
    <w:rsid w:val="003F1E91"/>
    <w:rsid w:val="003F33EE"/>
    <w:rsid w:val="003F7EEB"/>
    <w:rsid w:val="00401743"/>
    <w:rsid w:val="00411315"/>
    <w:rsid w:val="00416D01"/>
    <w:rsid w:val="00420945"/>
    <w:rsid w:val="00420C6A"/>
    <w:rsid w:val="00421D42"/>
    <w:rsid w:val="00425783"/>
    <w:rsid w:val="00430E30"/>
    <w:rsid w:val="0043132A"/>
    <w:rsid w:val="0043695F"/>
    <w:rsid w:val="004402C9"/>
    <w:rsid w:val="00446784"/>
    <w:rsid w:val="004579AD"/>
    <w:rsid w:val="004710F1"/>
    <w:rsid w:val="00473806"/>
    <w:rsid w:val="00475183"/>
    <w:rsid w:val="00475C81"/>
    <w:rsid w:val="00476F8C"/>
    <w:rsid w:val="00480EE4"/>
    <w:rsid w:val="0048674A"/>
    <w:rsid w:val="004868C2"/>
    <w:rsid w:val="00486C62"/>
    <w:rsid w:val="00490BA8"/>
    <w:rsid w:val="00495DDA"/>
    <w:rsid w:val="004A020B"/>
    <w:rsid w:val="004A0796"/>
    <w:rsid w:val="004A4135"/>
    <w:rsid w:val="004A594B"/>
    <w:rsid w:val="004A6213"/>
    <w:rsid w:val="004A6B5B"/>
    <w:rsid w:val="004B25BE"/>
    <w:rsid w:val="004B3E8D"/>
    <w:rsid w:val="004C1489"/>
    <w:rsid w:val="004C176F"/>
    <w:rsid w:val="004D0D29"/>
    <w:rsid w:val="004D1D50"/>
    <w:rsid w:val="004E2627"/>
    <w:rsid w:val="004E5A1C"/>
    <w:rsid w:val="004E7114"/>
    <w:rsid w:val="005106CF"/>
    <w:rsid w:val="00511AF0"/>
    <w:rsid w:val="00514DEC"/>
    <w:rsid w:val="00515AA4"/>
    <w:rsid w:val="00522BD6"/>
    <w:rsid w:val="005233E2"/>
    <w:rsid w:val="005242BD"/>
    <w:rsid w:val="005350B0"/>
    <w:rsid w:val="005363B2"/>
    <w:rsid w:val="0053700B"/>
    <w:rsid w:val="005545B0"/>
    <w:rsid w:val="00555964"/>
    <w:rsid w:val="0056205A"/>
    <w:rsid w:val="005621CE"/>
    <w:rsid w:val="005656F0"/>
    <w:rsid w:val="00572E6D"/>
    <w:rsid w:val="00573C93"/>
    <w:rsid w:val="00576A32"/>
    <w:rsid w:val="00576CF4"/>
    <w:rsid w:val="00584DBE"/>
    <w:rsid w:val="005864BA"/>
    <w:rsid w:val="00586EC6"/>
    <w:rsid w:val="00590DC6"/>
    <w:rsid w:val="005A0191"/>
    <w:rsid w:val="005A1B38"/>
    <w:rsid w:val="005A48FC"/>
    <w:rsid w:val="005B3832"/>
    <w:rsid w:val="005C3272"/>
    <w:rsid w:val="005D16E8"/>
    <w:rsid w:val="005D3FFD"/>
    <w:rsid w:val="005D41E9"/>
    <w:rsid w:val="005D5A42"/>
    <w:rsid w:val="005E1F2B"/>
    <w:rsid w:val="005E3279"/>
    <w:rsid w:val="005E6722"/>
    <w:rsid w:val="005F00DF"/>
    <w:rsid w:val="005F0F70"/>
    <w:rsid w:val="005F15AC"/>
    <w:rsid w:val="005F2A7A"/>
    <w:rsid w:val="005F46A5"/>
    <w:rsid w:val="005F5C1F"/>
    <w:rsid w:val="005F5C4D"/>
    <w:rsid w:val="005F5D41"/>
    <w:rsid w:val="005F745A"/>
    <w:rsid w:val="00607F49"/>
    <w:rsid w:val="00607F91"/>
    <w:rsid w:val="006137A0"/>
    <w:rsid w:val="0061473A"/>
    <w:rsid w:val="00620E7E"/>
    <w:rsid w:val="00623EC1"/>
    <w:rsid w:val="00624E4B"/>
    <w:rsid w:val="00626F2E"/>
    <w:rsid w:val="00632B01"/>
    <w:rsid w:val="00633F63"/>
    <w:rsid w:val="00640BFD"/>
    <w:rsid w:val="00646B81"/>
    <w:rsid w:val="006543D1"/>
    <w:rsid w:val="006556CB"/>
    <w:rsid w:val="00656939"/>
    <w:rsid w:val="006619F5"/>
    <w:rsid w:val="00663C0A"/>
    <w:rsid w:val="006641D6"/>
    <w:rsid w:val="00667658"/>
    <w:rsid w:val="006710CA"/>
    <w:rsid w:val="00672AE4"/>
    <w:rsid w:val="00674BF6"/>
    <w:rsid w:val="00683D73"/>
    <w:rsid w:val="006849CD"/>
    <w:rsid w:val="006902AE"/>
    <w:rsid w:val="0069348B"/>
    <w:rsid w:val="0069489B"/>
    <w:rsid w:val="006949B2"/>
    <w:rsid w:val="006A246E"/>
    <w:rsid w:val="006A45B7"/>
    <w:rsid w:val="006B3442"/>
    <w:rsid w:val="006C1A3C"/>
    <w:rsid w:val="006C1D34"/>
    <w:rsid w:val="006C32EB"/>
    <w:rsid w:val="006C4807"/>
    <w:rsid w:val="006D1F0A"/>
    <w:rsid w:val="006D7D4E"/>
    <w:rsid w:val="006E0736"/>
    <w:rsid w:val="006E3558"/>
    <w:rsid w:val="006E37F7"/>
    <w:rsid w:val="006E3BAB"/>
    <w:rsid w:val="006F05C3"/>
    <w:rsid w:val="006F5F1C"/>
    <w:rsid w:val="00705AFC"/>
    <w:rsid w:val="00707E6E"/>
    <w:rsid w:val="00710935"/>
    <w:rsid w:val="00710E19"/>
    <w:rsid w:val="007117D7"/>
    <w:rsid w:val="0071568D"/>
    <w:rsid w:val="0072145C"/>
    <w:rsid w:val="0072616E"/>
    <w:rsid w:val="00730577"/>
    <w:rsid w:val="00733E7F"/>
    <w:rsid w:val="00735671"/>
    <w:rsid w:val="007360C3"/>
    <w:rsid w:val="0074033C"/>
    <w:rsid w:val="0074084F"/>
    <w:rsid w:val="00741F58"/>
    <w:rsid w:val="007427A4"/>
    <w:rsid w:val="00743647"/>
    <w:rsid w:val="00745846"/>
    <w:rsid w:val="00752A3E"/>
    <w:rsid w:val="00753BA6"/>
    <w:rsid w:val="007558C1"/>
    <w:rsid w:val="00755918"/>
    <w:rsid w:val="00760640"/>
    <w:rsid w:val="0076113D"/>
    <w:rsid w:val="00762A6F"/>
    <w:rsid w:val="0076405B"/>
    <w:rsid w:val="00767C14"/>
    <w:rsid w:val="00767E4A"/>
    <w:rsid w:val="00780EE6"/>
    <w:rsid w:val="00785849"/>
    <w:rsid w:val="0078684C"/>
    <w:rsid w:val="00791AF9"/>
    <w:rsid w:val="007923E0"/>
    <w:rsid w:val="007953E8"/>
    <w:rsid w:val="007973E7"/>
    <w:rsid w:val="007A0822"/>
    <w:rsid w:val="007A3FB3"/>
    <w:rsid w:val="007B40DD"/>
    <w:rsid w:val="007B4A2E"/>
    <w:rsid w:val="007B5C4B"/>
    <w:rsid w:val="007B7D11"/>
    <w:rsid w:val="007C0338"/>
    <w:rsid w:val="007C3F1E"/>
    <w:rsid w:val="007C5F40"/>
    <w:rsid w:val="007D618C"/>
    <w:rsid w:val="007E0397"/>
    <w:rsid w:val="007E47CF"/>
    <w:rsid w:val="007E609C"/>
    <w:rsid w:val="007E6A59"/>
    <w:rsid w:val="007F06F9"/>
    <w:rsid w:val="007F100F"/>
    <w:rsid w:val="00800491"/>
    <w:rsid w:val="008013E8"/>
    <w:rsid w:val="00802CCD"/>
    <w:rsid w:val="00806A8E"/>
    <w:rsid w:val="00812FDE"/>
    <w:rsid w:val="008132A1"/>
    <w:rsid w:val="00813B11"/>
    <w:rsid w:val="00813CE2"/>
    <w:rsid w:val="008157B2"/>
    <w:rsid w:val="00816F0D"/>
    <w:rsid w:val="008172E2"/>
    <w:rsid w:val="00824A83"/>
    <w:rsid w:val="00825EF5"/>
    <w:rsid w:val="0082682F"/>
    <w:rsid w:val="00827417"/>
    <w:rsid w:val="00830343"/>
    <w:rsid w:val="008306A8"/>
    <w:rsid w:val="008311E1"/>
    <w:rsid w:val="00840A9A"/>
    <w:rsid w:val="00840E51"/>
    <w:rsid w:val="00841F26"/>
    <w:rsid w:val="0084295A"/>
    <w:rsid w:val="008450F4"/>
    <w:rsid w:val="00846C0A"/>
    <w:rsid w:val="0084710F"/>
    <w:rsid w:val="00853DA0"/>
    <w:rsid w:val="008555DD"/>
    <w:rsid w:val="00860485"/>
    <w:rsid w:val="00865CAB"/>
    <w:rsid w:val="0086714C"/>
    <w:rsid w:val="00870A6E"/>
    <w:rsid w:val="00880E26"/>
    <w:rsid w:val="008820D8"/>
    <w:rsid w:val="00882F38"/>
    <w:rsid w:val="00883C85"/>
    <w:rsid w:val="00894B57"/>
    <w:rsid w:val="00894FE5"/>
    <w:rsid w:val="00897B20"/>
    <w:rsid w:val="008A090B"/>
    <w:rsid w:val="008A0D9B"/>
    <w:rsid w:val="008A4440"/>
    <w:rsid w:val="008B081D"/>
    <w:rsid w:val="008B1751"/>
    <w:rsid w:val="008B3AA3"/>
    <w:rsid w:val="008B64B1"/>
    <w:rsid w:val="008C0B22"/>
    <w:rsid w:val="008C263F"/>
    <w:rsid w:val="008C3AEB"/>
    <w:rsid w:val="008D1ECF"/>
    <w:rsid w:val="008D1EDC"/>
    <w:rsid w:val="008D1FB4"/>
    <w:rsid w:val="008D65CD"/>
    <w:rsid w:val="008E24E6"/>
    <w:rsid w:val="008E2E04"/>
    <w:rsid w:val="008E4250"/>
    <w:rsid w:val="008E4719"/>
    <w:rsid w:val="008E4963"/>
    <w:rsid w:val="008E55E2"/>
    <w:rsid w:val="008F5524"/>
    <w:rsid w:val="008F6FD8"/>
    <w:rsid w:val="00903489"/>
    <w:rsid w:val="00906039"/>
    <w:rsid w:val="009065FF"/>
    <w:rsid w:val="00917279"/>
    <w:rsid w:val="00922128"/>
    <w:rsid w:val="00930E9B"/>
    <w:rsid w:val="00931286"/>
    <w:rsid w:val="0093408A"/>
    <w:rsid w:val="0093429F"/>
    <w:rsid w:val="00934C08"/>
    <w:rsid w:val="009364FD"/>
    <w:rsid w:val="00941321"/>
    <w:rsid w:val="0094136D"/>
    <w:rsid w:val="009422DF"/>
    <w:rsid w:val="00942469"/>
    <w:rsid w:val="00945A0A"/>
    <w:rsid w:val="00946F3E"/>
    <w:rsid w:val="00950B1C"/>
    <w:rsid w:val="00955D02"/>
    <w:rsid w:val="0095613A"/>
    <w:rsid w:val="00970193"/>
    <w:rsid w:val="00970835"/>
    <w:rsid w:val="009736B7"/>
    <w:rsid w:val="00973905"/>
    <w:rsid w:val="00975D61"/>
    <w:rsid w:val="00982A76"/>
    <w:rsid w:val="009830C2"/>
    <w:rsid w:val="00991368"/>
    <w:rsid w:val="009930B9"/>
    <w:rsid w:val="00993967"/>
    <w:rsid w:val="00993C77"/>
    <w:rsid w:val="00993D4B"/>
    <w:rsid w:val="009A3FB4"/>
    <w:rsid w:val="009B1A7E"/>
    <w:rsid w:val="009B3833"/>
    <w:rsid w:val="009C0761"/>
    <w:rsid w:val="009C13B1"/>
    <w:rsid w:val="009C250B"/>
    <w:rsid w:val="009C5C1D"/>
    <w:rsid w:val="009C6FAB"/>
    <w:rsid w:val="009D16F8"/>
    <w:rsid w:val="009D37FC"/>
    <w:rsid w:val="009D6B26"/>
    <w:rsid w:val="009E1300"/>
    <w:rsid w:val="009E2B8B"/>
    <w:rsid w:val="009E7415"/>
    <w:rsid w:val="009E7D37"/>
    <w:rsid w:val="009F06FE"/>
    <w:rsid w:val="009F180E"/>
    <w:rsid w:val="009F335C"/>
    <w:rsid w:val="009F38DF"/>
    <w:rsid w:val="009F4B4B"/>
    <w:rsid w:val="009F4DBB"/>
    <w:rsid w:val="00A01E55"/>
    <w:rsid w:val="00A02632"/>
    <w:rsid w:val="00A03090"/>
    <w:rsid w:val="00A057BA"/>
    <w:rsid w:val="00A12990"/>
    <w:rsid w:val="00A20AAA"/>
    <w:rsid w:val="00A266BE"/>
    <w:rsid w:val="00A27BC2"/>
    <w:rsid w:val="00A30C0C"/>
    <w:rsid w:val="00A355B5"/>
    <w:rsid w:val="00A37414"/>
    <w:rsid w:val="00A37933"/>
    <w:rsid w:val="00A41684"/>
    <w:rsid w:val="00A42543"/>
    <w:rsid w:val="00A42C0F"/>
    <w:rsid w:val="00A432F3"/>
    <w:rsid w:val="00A4355A"/>
    <w:rsid w:val="00A43C0D"/>
    <w:rsid w:val="00A50A94"/>
    <w:rsid w:val="00A57F94"/>
    <w:rsid w:val="00A60CB0"/>
    <w:rsid w:val="00A61B24"/>
    <w:rsid w:val="00A62334"/>
    <w:rsid w:val="00A63797"/>
    <w:rsid w:val="00A639EC"/>
    <w:rsid w:val="00A64707"/>
    <w:rsid w:val="00A662C4"/>
    <w:rsid w:val="00A70C58"/>
    <w:rsid w:val="00A7292F"/>
    <w:rsid w:val="00A7698D"/>
    <w:rsid w:val="00A81BFF"/>
    <w:rsid w:val="00A87AFA"/>
    <w:rsid w:val="00A912D6"/>
    <w:rsid w:val="00A92528"/>
    <w:rsid w:val="00A95831"/>
    <w:rsid w:val="00AA0041"/>
    <w:rsid w:val="00AA1630"/>
    <w:rsid w:val="00AA2E8D"/>
    <w:rsid w:val="00AA5559"/>
    <w:rsid w:val="00AA6EBD"/>
    <w:rsid w:val="00AB26B9"/>
    <w:rsid w:val="00AB2871"/>
    <w:rsid w:val="00AB3691"/>
    <w:rsid w:val="00AC0B1D"/>
    <w:rsid w:val="00AC1604"/>
    <w:rsid w:val="00AC27DD"/>
    <w:rsid w:val="00AC2D0C"/>
    <w:rsid w:val="00AC2E7F"/>
    <w:rsid w:val="00AC3761"/>
    <w:rsid w:val="00AC4AC9"/>
    <w:rsid w:val="00AC551B"/>
    <w:rsid w:val="00AC5D38"/>
    <w:rsid w:val="00AE15A7"/>
    <w:rsid w:val="00B11C89"/>
    <w:rsid w:val="00B14643"/>
    <w:rsid w:val="00B14987"/>
    <w:rsid w:val="00B2117C"/>
    <w:rsid w:val="00B30B22"/>
    <w:rsid w:val="00B34186"/>
    <w:rsid w:val="00B346F0"/>
    <w:rsid w:val="00B37035"/>
    <w:rsid w:val="00B450FA"/>
    <w:rsid w:val="00B51572"/>
    <w:rsid w:val="00B52A05"/>
    <w:rsid w:val="00B548A2"/>
    <w:rsid w:val="00B66946"/>
    <w:rsid w:val="00B66DCD"/>
    <w:rsid w:val="00B7017D"/>
    <w:rsid w:val="00B81D3C"/>
    <w:rsid w:val="00B84337"/>
    <w:rsid w:val="00B85CDE"/>
    <w:rsid w:val="00B92653"/>
    <w:rsid w:val="00B93C4D"/>
    <w:rsid w:val="00B9545B"/>
    <w:rsid w:val="00BA35C1"/>
    <w:rsid w:val="00BA38A2"/>
    <w:rsid w:val="00BA4427"/>
    <w:rsid w:val="00BA7722"/>
    <w:rsid w:val="00BB052A"/>
    <w:rsid w:val="00BB31BC"/>
    <w:rsid w:val="00BB78C5"/>
    <w:rsid w:val="00BC1F1B"/>
    <w:rsid w:val="00BC46DE"/>
    <w:rsid w:val="00BD4FE6"/>
    <w:rsid w:val="00BD6042"/>
    <w:rsid w:val="00BE0425"/>
    <w:rsid w:val="00BE074D"/>
    <w:rsid w:val="00BE6DB8"/>
    <w:rsid w:val="00BF0491"/>
    <w:rsid w:val="00C02133"/>
    <w:rsid w:val="00C02621"/>
    <w:rsid w:val="00C02812"/>
    <w:rsid w:val="00C06D54"/>
    <w:rsid w:val="00C1198C"/>
    <w:rsid w:val="00C2055C"/>
    <w:rsid w:val="00C221F2"/>
    <w:rsid w:val="00C2456E"/>
    <w:rsid w:val="00C254B8"/>
    <w:rsid w:val="00C36C08"/>
    <w:rsid w:val="00C379AB"/>
    <w:rsid w:val="00C437B7"/>
    <w:rsid w:val="00C46EA0"/>
    <w:rsid w:val="00C470FD"/>
    <w:rsid w:val="00C47853"/>
    <w:rsid w:val="00C50EA8"/>
    <w:rsid w:val="00C52644"/>
    <w:rsid w:val="00C5313B"/>
    <w:rsid w:val="00C5351B"/>
    <w:rsid w:val="00C56307"/>
    <w:rsid w:val="00C566C2"/>
    <w:rsid w:val="00C6323D"/>
    <w:rsid w:val="00C73958"/>
    <w:rsid w:val="00C75F5B"/>
    <w:rsid w:val="00C76EE5"/>
    <w:rsid w:val="00C8132E"/>
    <w:rsid w:val="00C83326"/>
    <w:rsid w:val="00C834CA"/>
    <w:rsid w:val="00C83B68"/>
    <w:rsid w:val="00C841A8"/>
    <w:rsid w:val="00C84FCF"/>
    <w:rsid w:val="00C860FF"/>
    <w:rsid w:val="00C900A2"/>
    <w:rsid w:val="00C94A60"/>
    <w:rsid w:val="00C97126"/>
    <w:rsid w:val="00CA3895"/>
    <w:rsid w:val="00CA3AF0"/>
    <w:rsid w:val="00CA3FD6"/>
    <w:rsid w:val="00CA48DA"/>
    <w:rsid w:val="00CA7013"/>
    <w:rsid w:val="00CB0EE3"/>
    <w:rsid w:val="00CB45D0"/>
    <w:rsid w:val="00CB4CBF"/>
    <w:rsid w:val="00CB4FCC"/>
    <w:rsid w:val="00CC14E2"/>
    <w:rsid w:val="00CC1701"/>
    <w:rsid w:val="00CC1A1A"/>
    <w:rsid w:val="00CC21A1"/>
    <w:rsid w:val="00CC2F0E"/>
    <w:rsid w:val="00CC36F2"/>
    <w:rsid w:val="00CC67C9"/>
    <w:rsid w:val="00CC6C73"/>
    <w:rsid w:val="00CD19F8"/>
    <w:rsid w:val="00CD2BB5"/>
    <w:rsid w:val="00CD54A7"/>
    <w:rsid w:val="00CE17DE"/>
    <w:rsid w:val="00CE1A89"/>
    <w:rsid w:val="00CE2874"/>
    <w:rsid w:val="00CE327F"/>
    <w:rsid w:val="00CE39A4"/>
    <w:rsid w:val="00CE6EF6"/>
    <w:rsid w:val="00CF0125"/>
    <w:rsid w:val="00CF2830"/>
    <w:rsid w:val="00CF42EB"/>
    <w:rsid w:val="00CF44E2"/>
    <w:rsid w:val="00CF4732"/>
    <w:rsid w:val="00D03643"/>
    <w:rsid w:val="00D07F18"/>
    <w:rsid w:val="00D11A73"/>
    <w:rsid w:val="00D11F9A"/>
    <w:rsid w:val="00D120D1"/>
    <w:rsid w:val="00D1680B"/>
    <w:rsid w:val="00D21517"/>
    <w:rsid w:val="00D22A8C"/>
    <w:rsid w:val="00D22CA2"/>
    <w:rsid w:val="00D2454D"/>
    <w:rsid w:val="00D3396C"/>
    <w:rsid w:val="00D3748D"/>
    <w:rsid w:val="00D43A5F"/>
    <w:rsid w:val="00D46DE8"/>
    <w:rsid w:val="00D47732"/>
    <w:rsid w:val="00D47DCA"/>
    <w:rsid w:val="00D50BE6"/>
    <w:rsid w:val="00D53DA2"/>
    <w:rsid w:val="00D57382"/>
    <w:rsid w:val="00D57972"/>
    <w:rsid w:val="00D6016D"/>
    <w:rsid w:val="00D60785"/>
    <w:rsid w:val="00D62378"/>
    <w:rsid w:val="00D63B76"/>
    <w:rsid w:val="00D65120"/>
    <w:rsid w:val="00D70D37"/>
    <w:rsid w:val="00D75914"/>
    <w:rsid w:val="00D81F78"/>
    <w:rsid w:val="00D83663"/>
    <w:rsid w:val="00D843F3"/>
    <w:rsid w:val="00D86707"/>
    <w:rsid w:val="00D87642"/>
    <w:rsid w:val="00D90C34"/>
    <w:rsid w:val="00D9199E"/>
    <w:rsid w:val="00D935AD"/>
    <w:rsid w:val="00D949FA"/>
    <w:rsid w:val="00DA0AF9"/>
    <w:rsid w:val="00DA14CF"/>
    <w:rsid w:val="00DA3EB7"/>
    <w:rsid w:val="00DA6A1F"/>
    <w:rsid w:val="00DB1F98"/>
    <w:rsid w:val="00DB41FF"/>
    <w:rsid w:val="00DC0E75"/>
    <w:rsid w:val="00DD095E"/>
    <w:rsid w:val="00DD2A55"/>
    <w:rsid w:val="00DE00D9"/>
    <w:rsid w:val="00DE41D9"/>
    <w:rsid w:val="00DE6393"/>
    <w:rsid w:val="00DF1B8E"/>
    <w:rsid w:val="00DF1EA7"/>
    <w:rsid w:val="00DF324B"/>
    <w:rsid w:val="00DF7DE1"/>
    <w:rsid w:val="00E04AAA"/>
    <w:rsid w:val="00E0768F"/>
    <w:rsid w:val="00E07DB4"/>
    <w:rsid w:val="00E1009B"/>
    <w:rsid w:val="00E141D2"/>
    <w:rsid w:val="00E169DB"/>
    <w:rsid w:val="00E34F5F"/>
    <w:rsid w:val="00E37F85"/>
    <w:rsid w:val="00E51B4C"/>
    <w:rsid w:val="00E51DB6"/>
    <w:rsid w:val="00E5711A"/>
    <w:rsid w:val="00E631EE"/>
    <w:rsid w:val="00E65D74"/>
    <w:rsid w:val="00E66EF6"/>
    <w:rsid w:val="00E71656"/>
    <w:rsid w:val="00E754A5"/>
    <w:rsid w:val="00E77F79"/>
    <w:rsid w:val="00E850DC"/>
    <w:rsid w:val="00E860C6"/>
    <w:rsid w:val="00E9006E"/>
    <w:rsid w:val="00E95CFB"/>
    <w:rsid w:val="00E96976"/>
    <w:rsid w:val="00EA1C4D"/>
    <w:rsid w:val="00EA3AC4"/>
    <w:rsid w:val="00EB1ADE"/>
    <w:rsid w:val="00EB46D3"/>
    <w:rsid w:val="00EC0D9C"/>
    <w:rsid w:val="00EC18EC"/>
    <w:rsid w:val="00EC3586"/>
    <w:rsid w:val="00EC3B6F"/>
    <w:rsid w:val="00EC5441"/>
    <w:rsid w:val="00EC7B5D"/>
    <w:rsid w:val="00ED0A44"/>
    <w:rsid w:val="00EE746B"/>
    <w:rsid w:val="00EE7C75"/>
    <w:rsid w:val="00EF0E75"/>
    <w:rsid w:val="00EF1BD8"/>
    <w:rsid w:val="00EF74CD"/>
    <w:rsid w:val="00F054AC"/>
    <w:rsid w:val="00F07B49"/>
    <w:rsid w:val="00F106DF"/>
    <w:rsid w:val="00F13D01"/>
    <w:rsid w:val="00F22DAD"/>
    <w:rsid w:val="00F32644"/>
    <w:rsid w:val="00F343B4"/>
    <w:rsid w:val="00F403CB"/>
    <w:rsid w:val="00F473C9"/>
    <w:rsid w:val="00F616B6"/>
    <w:rsid w:val="00F632BF"/>
    <w:rsid w:val="00F644CF"/>
    <w:rsid w:val="00F65CB4"/>
    <w:rsid w:val="00F674DF"/>
    <w:rsid w:val="00F711EE"/>
    <w:rsid w:val="00F7341C"/>
    <w:rsid w:val="00F739B8"/>
    <w:rsid w:val="00F74E14"/>
    <w:rsid w:val="00F844AB"/>
    <w:rsid w:val="00F931E1"/>
    <w:rsid w:val="00F93C4A"/>
    <w:rsid w:val="00F95376"/>
    <w:rsid w:val="00FA1051"/>
    <w:rsid w:val="00FA59F3"/>
    <w:rsid w:val="00FB2BDC"/>
    <w:rsid w:val="00FB2CAF"/>
    <w:rsid w:val="00FC21DE"/>
    <w:rsid w:val="00FC3D92"/>
    <w:rsid w:val="00FC47DC"/>
    <w:rsid w:val="00FD03A0"/>
    <w:rsid w:val="00FD0D69"/>
    <w:rsid w:val="00FD2070"/>
    <w:rsid w:val="00FD63AF"/>
    <w:rsid w:val="00FF065A"/>
    <w:rsid w:val="00FF3843"/>
    <w:rsid w:val="00FF3ED1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87F073"/>
  <w15:docId w15:val="{F7179165-05BB-4CAF-A7DC-49C7EC45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54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B40D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B40DD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7B40DD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5D16E8"/>
    <w:pPr>
      <w:keepNext/>
      <w:keepLines/>
      <w:spacing w:before="200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4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2454D"/>
    <w:rPr>
      <w:rFonts w:cs="Times New Roman"/>
      <w:b/>
      <w:color w:val="106BBE"/>
    </w:rPr>
  </w:style>
  <w:style w:type="paragraph" w:customStyle="1" w:styleId="a4">
    <w:name w:val="Прижатый влево"/>
    <w:basedOn w:val="a"/>
    <w:next w:val="a"/>
    <w:uiPriority w:val="99"/>
    <w:rsid w:val="00D2454D"/>
    <w:pPr>
      <w:ind w:firstLine="0"/>
      <w:jc w:val="left"/>
    </w:pPr>
  </w:style>
  <w:style w:type="paragraph" w:customStyle="1" w:styleId="Default">
    <w:name w:val="Default"/>
    <w:rsid w:val="00314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06169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06169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B40D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40D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40D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40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0D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Цветовое выделение"/>
    <w:uiPriority w:val="99"/>
    <w:rsid w:val="007B40DD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7B40DD"/>
    <w:pPr>
      <w:ind w:firstLine="0"/>
      <w:jc w:val="left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7B40DD"/>
    <w:pPr>
      <w:ind w:firstLine="0"/>
    </w:pPr>
  </w:style>
  <w:style w:type="paragraph" w:customStyle="1" w:styleId="ac">
    <w:name w:val="Комментарий"/>
    <w:basedOn w:val="ad"/>
    <w:next w:val="a"/>
    <w:uiPriority w:val="99"/>
    <w:rsid w:val="007B40D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d">
    <w:name w:val="Текст (справка)"/>
    <w:basedOn w:val="a"/>
    <w:next w:val="a"/>
    <w:uiPriority w:val="99"/>
    <w:rsid w:val="007B40DD"/>
    <w:pPr>
      <w:ind w:left="170" w:right="170" w:firstLine="0"/>
      <w:jc w:val="left"/>
    </w:pPr>
  </w:style>
  <w:style w:type="paragraph" w:customStyle="1" w:styleId="ae">
    <w:name w:val="Информация об изменениях документа"/>
    <w:basedOn w:val="ac"/>
    <w:next w:val="a"/>
    <w:uiPriority w:val="99"/>
    <w:rsid w:val="007B40DD"/>
    <w:rPr>
      <w:i/>
      <w:iCs/>
    </w:rPr>
  </w:style>
  <w:style w:type="character" w:styleId="af">
    <w:name w:val="Hyperlink"/>
    <w:basedOn w:val="a0"/>
    <w:uiPriority w:val="99"/>
    <w:unhideWhenUsed/>
    <w:rsid w:val="00AC4AC9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2226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2262F"/>
    <w:rPr>
      <w:rFonts w:ascii="Arial" w:eastAsiaTheme="minorEastAsia" w:hAnsi="Arial" w:cs="Arial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226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2262F"/>
    <w:rPr>
      <w:rFonts w:ascii="Arial" w:eastAsiaTheme="minorEastAsia" w:hAnsi="Arial" w:cs="Arial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1655BA"/>
    <w:pPr>
      <w:ind w:left="720"/>
      <w:contextualSpacing/>
    </w:pPr>
  </w:style>
  <w:style w:type="paragraph" w:customStyle="1" w:styleId="af5">
    <w:name w:val="Заголовок статьи"/>
    <w:basedOn w:val="a"/>
    <w:uiPriority w:val="99"/>
    <w:rsid w:val="009D6B26"/>
    <w:pPr>
      <w:widowControl/>
      <w:adjustRightInd/>
      <w:ind w:left="1612" w:hanging="892"/>
    </w:pPr>
    <w:rPr>
      <w:rFonts w:eastAsiaTheme="minorHAnsi"/>
    </w:rPr>
  </w:style>
  <w:style w:type="paragraph" w:customStyle="1" w:styleId="ConsPlusNormal">
    <w:name w:val="ConsPlusNormal"/>
    <w:link w:val="ConsPlusNormal0"/>
    <w:rsid w:val="00D63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B76"/>
    <w:rPr>
      <w:rFonts w:ascii="Arial" w:eastAsia="Times New Roman" w:hAnsi="Arial" w:cs="Calibri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16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D16E8"/>
    <w:pPr>
      <w:spacing w:line="295" w:lineRule="exact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uiPriority w:val="99"/>
    <w:rsid w:val="005D16E8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a"/>
    <w:uiPriority w:val="99"/>
    <w:rsid w:val="005D16E8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a"/>
    <w:uiPriority w:val="99"/>
    <w:rsid w:val="005D16E8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10">
    <w:name w:val="Style10"/>
    <w:basedOn w:val="a"/>
    <w:uiPriority w:val="99"/>
    <w:rsid w:val="005D16E8"/>
    <w:pPr>
      <w:spacing w:line="300" w:lineRule="exact"/>
      <w:ind w:firstLine="694"/>
    </w:pPr>
    <w:rPr>
      <w:rFonts w:ascii="Times New Roman" w:eastAsia="Times New Roman" w:hAnsi="Times New Roman" w:cs="Times New Roman"/>
    </w:rPr>
  </w:style>
  <w:style w:type="paragraph" w:customStyle="1" w:styleId="Style13">
    <w:name w:val="Style13"/>
    <w:basedOn w:val="a"/>
    <w:uiPriority w:val="99"/>
    <w:rsid w:val="005D16E8"/>
    <w:pPr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FontStyle17">
    <w:name w:val="Font Style17"/>
    <w:basedOn w:val="a0"/>
    <w:uiPriority w:val="99"/>
    <w:rsid w:val="005D16E8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FontStyle18">
    <w:name w:val="Font Style18"/>
    <w:basedOn w:val="a0"/>
    <w:uiPriority w:val="99"/>
    <w:rsid w:val="005D16E8"/>
    <w:rPr>
      <w:rFonts w:ascii="Times New Roman" w:hAnsi="Times New Roman" w:cs="Times New Roman"/>
      <w:b/>
      <w:bCs/>
      <w:spacing w:val="70"/>
      <w:sz w:val="24"/>
      <w:szCs w:val="24"/>
    </w:rPr>
  </w:style>
  <w:style w:type="character" w:customStyle="1" w:styleId="FontStyle19">
    <w:name w:val="Font Style19"/>
    <w:basedOn w:val="a0"/>
    <w:uiPriority w:val="99"/>
    <w:rsid w:val="005D16E8"/>
    <w:rPr>
      <w:rFonts w:ascii="Times New Roman" w:hAnsi="Times New Roman" w:cs="Times New Roman"/>
      <w:b/>
      <w:bCs/>
      <w:spacing w:val="70"/>
      <w:sz w:val="22"/>
      <w:szCs w:val="22"/>
    </w:rPr>
  </w:style>
  <w:style w:type="character" w:customStyle="1" w:styleId="FontStyle22">
    <w:name w:val="Font Style22"/>
    <w:basedOn w:val="a0"/>
    <w:uiPriority w:val="99"/>
    <w:rsid w:val="005D16E8"/>
    <w:rPr>
      <w:rFonts w:ascii="Times New Roman" w:hAnsi="Times New Roman" w:cs="Times New Roman"/>
      <w:sz w:val="24"/>
      <w:szCs w:val="24"/>
    </w:rPr>
  </w:style>
  <w:style w:type="paragraph" w:styleId="af6">
    <w:name w:val="No Spacing"/>
    <w:link w:val="af7"/>
    <w:uiPriority w:val="99"/>
    <w:qFormat/>
    <w:rsid w:val="005D1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basedOn w:val="a0"/>
    <w:uiPriority w:val="20"/>
    <w:qFormat/>
    <w:rsid w:val="005864BA"/>
    <w:rPr>
      <w:i/>
      <w:iCs/>
    </w:rPr>
  </w:style>
  <w:style w:type="paragraph" w:styleId="af9">
    <w:name w:val="footnote text"/>
    <w:basedOn w:val="a"/>
    <w:link w:val="afa"/>
    <w:uiPriority w:val="99"/>
    <w:semiHidden/>
    <w:unhideWhenUsed/>
    <w:rsid w:val="003F0C72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F0C72"/>
    <w:rPr>
      <w:rFonts w:ascii="Arial" w:eastAsiaTheme="minorEastAsia" w:hAnsi="Arial" w:cs="Arial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3F0C72"/>
    <w:rPr>
      <w:vertAlign w:val="superscript"/>
    </w:rPr>
  </w:style>
  <w:style w:type="character" w:customStyle="1" w:styleId="s10">
    <w:name w:val="s_10"/>
    <w:basedOn w:val="a0"/>
    <w:rsid w:val="00A57F94"/>
  </w:style>
  <w:style w:type="character" w:customStyle="1" w:styleId="af7">
    <w:name w:val="Без интервала Знак"/>
    <w:basedOn w:val="a0"/>
    <w:link w:val="af6"/>
    <w:uiPriority w:val="99"/>
    <w:locked/>
    <w:rsid w:val="009413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4136D"/>
    <w:rPr>
      <w:rFonts w:ascii="Times New Roman" w:hAnsi="Times New Roman" w:cs="Times New Roman" w:hint="default"/>
    </w:rPr>
  </w:style>
  <w:style w:type="table" w:styleId="afc">
    <w:name w:val="Table Grid"/>
    <w:basedOn w:val="a1"/>
    <w:uiPriority w:val="59"/>
    <w:rsid w:val="005E1F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CC2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d">
    <w:name w:val="Title"/>
    <w:basedOn w:val="a"/>
    <w:link w:val="afe"/>
    <w:qFormat/>
    <w:rsid w:val="00CC2F0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en-TT"/>
    </w:rPr>
  </w:style>
  <w:style w:type="character" w:customStyle="1" w:styleId="afe">
    <w:name w:val="Заголовок Знак"/>
    <w:basedOn w:val="a0"/>
    <w:link w:val="afd"/>
    <w:rsid w:val="00CC2F0E"/>
    <w:rPr>
      <w:rFonts w:ascii="Times New Roman" w:eastAsia="Times New Roman" w:hAnsi="Times New Roman" w:cs="Times New Roman"/>
      <w:sz w:val="28"/>
      <w:szCs w:val="20"/>
      <w:lang w:eastAsia="en-TT"/>
    </w:rPr>
  </w:style>
  <w:style w:type="paragraph" w:customStyle="1" w:styleId="s1">
    <w:name w:val="s_1"/>
    <w:basedOn w:val="a"/>
    <w:rsid w:val="00CC2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CC2F0E"/>
    <w:pPr>
      <w:suppressAutoHyphens/>
      <w:autoSpaceDE/>
      <w:autoSpaceDN/>
      <w:adjustRightInd/>
      <w:spacing w:after="200" w:line="100" w:lineRule="atLeast"/>
      <w:ind w:left="720" w:firstLine="0"/>
      <w:contextualSpacing/>
      <w:jc w:val="left"/>
      <w:textAlignment w:val="baseline"/>
    </w:pPr>
    <w:rPr>
      <w:rFonts w:ascii="Times New Roman" w:eastAsia="Andale Sans UI" w:hAnsi="Times New Roman" w:cs="Tahoma"/>
      <w:kern w:val="1"/>
      <w:lang w:val="en-US" w:eastAsia="zh-CN" w:bidi="en-US"/>
    </w:rPr>
  </w:style>
  <w:style w:type="paragraph" w:customStyle="1" w:styleId="s3">
    <w:name w:val="s_3"/>
    <w:basedOn w:val="a"/>
    <w:rsid w:val="00CC2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CC2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highlightsearch">
    <w:name w:val="highlightsearch"/>
    <w:basedOn w:val="a0"/>
    <w:rsid w:val="00CC2F0E"/>
  </w:style>
  <w:style w:type="paragraph" w:styleId="HTML">
    <w:name w:val="HTML Preformatted"/>
    <w:basedOn w:val="a"/>
    <w:link w:val="HTML0"/>
    <w:uiPriority w:val="99"/>
    <w:semiHidden/>
    <w:unhideWhenUsed/>
    <w:rsid w:val="00CC2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2F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Unresolved Mention"/>
    <w:basedOn w:val="a0"/>
    <w:uiPriority w:val="99"/>
    <w:semiHidden/>
    <w:unhideWhenUsed/>
    <w:rsid w:val="00BB78C5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633F63"/>
    <w:rPr>
      <w:color w:val="800080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7558C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76DD0-44AC-404C-82B0-DE41CF5C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23</Pages>
  <Words>5339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Белова Татьяна Николаевна</dc:creator>
  <cp:lastModifiedBy>Куприянова Анна Алексеевна</cp:lastModifiedBy>
  <cp:revision>165</cp:revision>
  <cp:lastPrinted>2025-12-29T06:40:00Z</cp:lastPrinted>
  <dcterms:created xsi:type="dcterms:W3CDTF">2020-01-10T11:03:00Z</dcterms:created>
  <dcterms:modified xsi:type="dcterms:W3CDTF">2026-01-19T09:57:00Z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2065323177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mishina.sv@cherepovetscity.ru</vt:lpwstr>
  </property>
  <property fmtid="{D5CDD505-2E9C-101B-9397-08002B2CF9AE}" pid="6" name="_AuthorEmailDisplayName">
    <vt:lpwstr>Мишина Светлана Викторовна</vt:lpwstr>
  </property>
  <property fmtid="{D5CDD505-2E9C-101B-9397-08002B2CF9AE}" pid="7" name="_PreviousAdHocReviewCycleID">
    <vt:i4>-173522065</vt:i4>
  </property>
</Properties>
</file>