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B0F1" w14:textId="77777777"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273DDA6E" w14:textId="77777777"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14:paraId="0AF16F60" w14:textId="77777777"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6B4A7F4D" w14:textId="77777777"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2402AD7A" w14:textId="77777777" w:rsidR="00575EF2" w:rsidRPr="00575EF2" w:rsidRDefault="00C52F91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574679CB" wp14:editId="45BB418E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5E89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647845A3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514702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C20791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74D336A8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65E4C52A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146CB919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A05A995" w14:textId="77777777" w:rsidR="00370929" w:rsidRDefault="0037092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6478721" w14:textId="5DE037E9" w:rsidR="005B22AD" w:rsidRDefault="00773677" w:rsidP="000E1265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37799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FC45FD">
        <w:rPr>
          <w:rFonts w:ascii="Times New Roman" w:hAnsi="Times New Roman" w:cs="Times New Roman"/>
          <w:bCs/>
          <w:sz w:val="26"/>
          <w:szCs w:val="26"/>
        </w:rPr>
        <w:t>я</w:t>
      </w:r>
      <w:r w:rsidRPr="00A37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</w:t>
      </w:r>
      <w:r w:rsidR="005B22AD" w:rsidRPr="005B22AD">
        <w:rPr>
          <w:rFonts w:ascii="Times New Roman" w:hAnsi="Times New Roman" w:cs="Times New Roman"/>
          <w:bCs/>
          <w:sz w:val="26"/>
          <w:szCs w:val="26"/>
        </w:rPr>
        <w:t xml:space="preserve">Положении о муниципальном </w:t>
      </w:r>
    </w:p>
    <w:p w14:paraId="7117DA32" w14:textId="3A33A06D" w:rsidR="00386E8E" w:rsidRPr="005B22AD" w:rsidRDefault="005B22AD" w:rsidP="005B22AD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22AD">
        <w:rPr>
          <w:rFonts w:ascii="Times New Roman" w:hAnsi="Times New Roman" w:cs="Times New Roman"/>
          <w:bCs/>
          <w:sz w:val="26"/>
          <w:szCs w:val="26"/>
        </w:rPr>
        <w:t>контроле в сфере благоустройства</w:t>
      </w:r>
    </w:p>
    <w:p w14:paraId="3B1AAEDE" w14:textId="77777777" w:rsidR="002469E3" w:rsidRPr="00A37799" w:rsidRDefault="002469E3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9B35A7C" w14:textId="77777777"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A306BC" w14:textId="77777777" w:rsidR="00D103CE" w:rsidRPr="002469E3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власти», </w:t>
      </w:r>
      <w:r w:rsidRPr="002469E3">
        <w:rPr>
          <w:rFonts w:ascii="Times New Roman" w:hAnsi="Times New Roman" w:cs="Times New Roman"/>
          <w:sz w:val="26"/>
          <w:szCs w:val="26"/>
        </w:rPr>
        <w:t xml:space="preserve">от 31 июля 2020 года </w:t>
      </w:r>
      <w:hyperlink r:id="rId8" w:history="1">
        <w:r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278F9A44" w14:textId="4A9186F6" w:rsidR="000E1265" w:rsidRPr="001620CA" w:rsidRDefault="00D103CE" w:rsidP="008D4C2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РЕШИЛА:</w:t>
      </w:r>
    </w:p>
    <w:p w14:paraId="4B1DE145" w14:textId="1B471AB6" w:rsidR="002469E3" w:rsidRPr="00AD7AC4" w:rsidRDefault="008D4C27" w:rsidP="0020115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E5B10">
        <w:rPr>
          <w:rFonts w:ascii="Times New Roman" w:hAnsi="Times New Roman" w:cs="Times New Roman"/>
          <w:sz w:val="26"/>
          <w:szCs w:val="26"/>
        </w:rPr>
        <w:t xml:space="preserve">. Внести </w:t>
      </w:r>
      <w:r w:rsidR="001620CA">
        <w:rPr>
          <w:rFonts w:ascii="Times New Roman" w:hAnsi="Times New Roman" w:cs="Times New Roman"/>
          <w:sz w:val="26"/>
          <w:szCs w:val="26"/>
        </w:rPr>
        <w:t>изменение в</w:t>
      </w:r>
      <w:r w:rsidR="006E5B10">
        <w:rPr>
          <w:rFonts w:ascii="Times New Roman" w:hAnsi="Times New Roman" w:cs="Times New Roman"/>
          <w:sz w:val="26"/>
          <w:szCs w:val="26"/>
        </w:rPr>
        <w:t xml:space="preserve"> Положение о муниципальном контроле в сфере благоустройства, утвержденное решением Череповецкой городской Думы от 02.07.202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6E5B10">
        <w:rPr>
          <w:rFonts w:ascii="Times New Roman" w:hAnsi="Times New Roman" w:cs="Times New Roman"/>
          <w:sz w:val="26"/>
          <w:szCs w:val="26"/>
        </w:rPr>
        <w:t xml:space="preserve"> № 107</w:t>
      </w:r>
      <w:r w:rsidR="001620CA">
        <w:rPr>
          <w:rFonts w:ascii="Times New Roman" w:hAnsi="Times New Roman" w:cs="Times New Roman"/>
          <w:sz w:val="26"/>
          <w:szCs w:val="26"/>
        </w:rPr>
        <w:t>,</w:t>
      </w:r>
      <w:r w:rsidR="006E5B10">
        <w:rPr>
          <w:rFonts w:ascii="Times New Roman" w:hAnsi="Times New Roman" w:cs="Times New Roman"/>
          <w:sz w:val="26"/>
          <w:szCs w:val="26"/>
        </w:rPr>
        <w:t xml:space="preserve"> </w:t>
      </w:r>
      <w:r w:rsidR="009B71D2">
        <w:rPr>
          <w:rFonts w:ascii="Times New Roman" w:hAnsi="Times New Roman" w:cs="Times New Roman"/>
          <w:sz w:val="26"/>
          <w:szCs w:val="26"/>
        </w:rPr>
        <w:t>изложив абзац второй</w:t>
      </w:r>
      <w:r w:rsidR="001620C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B71D2">
        <w:rPr>
          <w:rFonts w:ascii="Times New Roman" w:hAnsi="Times New Roman" w:cs="Times New Roman"/>
          <w:sz w:val="26"/>
          <w:szCs w:val="26"/>
        </w:rPr>
        <w:t>а</w:t>
      </w:r>
      <w:r w:rsidR="001620CA">
        <w:rPr>
          <w:rFonts w:ascii="Times New Roman" w:hAnsi="Times New Roman" w:cs="Times New Roman"/>
          <w:sz w:val="26"/>
          <w:szCs w:val="26"/>
        </w:rPr>
        <w:t xml:space="preserve"> 2.3</w:t>
      </w:r>
      <w:r w:rsidR="003168ED">
        <w:rPr>
          <w:rFonts w:ascii="Times New Roman" w:hAnsi="Times New Roman" w:cs="Times New Roman"/>
          <w:sz w:val="26"/>
          <w:szCs w:val="26"/>
        </w:rPr>
        <w:t>.</w:t>
      </w:r>
      <w:r w:rsidR="009B71D2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686EB6" w:rsidRPr="00AD7AC4">
        <w:rPr>
          <w:rFonts w:ascii="Times New Roman" w:hAnsi="Times New Roman" w:cs="Times New Roman"/>
          <w:sz w:val="26"/>
          <w:szCs w:val="26"/>
        </w:rPr>
        <w:t>:</w:t>
      </w:r>
      <w:r w:rsidR="00AD7AC4">
        <w:rPr>
          <w:rFonts w:ascii="Times New Roman" w:hAnsi="Times New Roman" w:cs="Times New Roman"/>
          <w:sz w:val="26"/>
          <w:szCs w:val="26"/>
        </w:rPr>
        <w:t xml:space="preserve"> </w:t>
      </w:r>
      <w:r w:rsidR="00686EB6" w:rsidRPr="00AD7AC4">
        <w:rPr>
          <w:rFonts w:ascii="Times New Roman" w:hAnsi="Times New Roman" w:cs="Times New Roman"/>
          <w:sz w:val="26"/>
          <w:szCs w:val="26"/>
        </w:rPr>
        <w:t>«</w:t>
      </w:r>
      <w:r w:rsidR="009B71D2">
        <w:rPr>
          <w:rFonts w:ascii="Times New Roman" w:hAnsi="Times New Roman" w:cs="Times New Roman"/>
          <w:sz w:val="26"/>
          <w:szCs w:val="26"/>
        </w:rPr>
        <w:t>глава города</w:t>
      </w:r>
      <w:r w:rsidR="00201157">
        <w:rPr>
          <w:rFonts w:ascii="Times New Roman" w:hAnsi="Times New Roman" w:cs="Times New Roman"/>
          <w:sz w:val="26"/>
          <w:szCs w:val="26"/>
        </w:rPr>
        <w:t>;</w:t>
      </w:r>
      <w:r w:rsidR="00686EB6" w:rsidRPr="00AD7AC4">
        <w:rPr>
          <w:rFonts w:ascii="Times New Roman" w:hAnsi="Times New Roman" w:cs="Times New Roman"/>
          <w:sz w:val="26"/>
          <w:szCs w:val="26"/>
        </w:rPr>
        <w:t>».</w:t>
      </w:r>
    </w:p>
    <w:p w14:paraId="5457E13E" w14:textId="767DB63D" w:rsidR="00201157" w:rsidRPr="002469E3" w:rsidRDefault="00D103CE" w:rsidP="0020115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D7A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 w:rsidRPr="00AD7AC4">
        <w:rPr>
          <w:rFonts w:ascii="Times New Roman" w:hAnsi="Times New Roman" w:cs="Times New Roman"/>
          <w:sz w:val="26"/>
          <w:szCs w:val="26"/>
        </w:rPr>
        <w:t xml:space="preserve"> </w:t>
      </w:r>
      <w:r w:rsidR="008D4C27">
        <w:rPr>
          <w:rFonts w:ascii="Times New Roman" w:hAnsi="Times New Roman" w:cs="Times New Roman"/>
          <w:sz w:val="26"/>
          <w:szCs w:val="26"/>
        </w:rPr>
        <w:t>2</w:t>
      </w:r>
      <w:r w:rsidRPr="00AD7AC4">
        <w:rPr>
          <w:rFonts w:ascii="Times New Roman" w:hAnsi="Times New Roman" w:cs="Times New Roman"/>
          <w:sz w:val="26"/>
          <w:szCs w:val="26"/>
        </w:rPr>
        <w:t xml:space="preserve">. </w:t>
      </w:r>
      <w:r w:rsidR="008D4C27">
        <w:rPr>
          <w:rFonts w:ascii="Times New Roman" w:hAnsi="Times New Roman" w:cs="Times New Roman"/>
          <w:sz w:val="26"/>
          <w:szCs w:val="26"/>
        </w:rPr>
        <w:t>Н</w:t>
      </w:r>
      <w:r w:rsidR="00201157" w:rsidRPr="00AD0258">
        <w:rPr>
          <w:rFonts w:ascii="Times New Roman" w:hAnsi="Times New Roman" w:cs="Times New Roman"/>
          <w:sz w:val="26"/>
          <w:szCs w:val="26"/>
        </w:rPr>
        <w:t>астояще</w:t>
      </w:r>
      <w:r w:rsidR="008D4C27">
        <w:rPr>
          <w:rFonts w:ascii="Times New Roman" w:hAnsi="Times New Roman" w:cs="Times New Roman"/>
          <w:sz w:val="26"/>
          <w:szCs w:val="26"/>
        </w:rPr>
        <w:t>е</w:t>
      </w:r>
      <w:r w:rsidR="00201157"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8D4C27">
        <w:rPr>
          <w:rFonts w:ascii="Times New Roman" w:hAnsi="Times New Roman" w:cs="Times New Roman"/>
          <w:sz w:val="26"/>
          <w:szCs w:val="26"/>
        </w:rPr>
        <w:t>е</w:t>
      </w:r>
      <w:r w:rsidR="00201157"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="00FC45FD"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4A68E4CF" w14:textId="77777777" w:rsidR="00D103CE" w:rsidRPr="00AD7AC4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1EB882" w14:textId="77777777" w:rsidR="002469E3" w:rsidRPr="00AD7AC4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A40CF" w14:textId="77777777" w:rsidR="00337B4F" w:rsidRDefault="00337B4F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Череповецкой</w:t>
      </w:r>
    </w:p>
    <w:p w14:paraId="6DA7B3BE" w14:textId="475B1CAF" w:rsidR="007E02E1" w:rsidRPr="00AD7AC4" w:rsidRDefault="00337B4F" w:rsidP="007E0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86EB6" w:rsidRPr="00AD7AC4">
        <w:rPr>
          <w:rFonts w:ascii="Times New Roman" w:hAnsi="Times New Roman" w:cs="Times New Roman"/>
          <w:sz w:val="26"/>
          <w:szCs w:val="26"/>
        </w:rPr>
        <w:t>И.Ю. Ивашов</w:t>
      </w:r>
    </w:p>
    <w:p w14:paraId="55A769BF" w14:textId="77777777"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0A99E" w14:textId="77777777" w:rsidR="002469E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52C7D515" w14:textId="77777777" w:rsidR="00686EB6" w:rsidRPr="007728F6" w:rsidRDefault="00686EB6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86EB6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15E6" w14:textId="77777777" w:rsidR="000053ED" w:rsidRDefault="000053ED" w:rsidP="0000385D">
      <w:pPr>
        <w:spacing w:after="0" w:line="240" w:lineRule="auto"/>
      </w:pPr>
      <w:r>
        <w:separator/>
      </w:r>
    </w:p>
  </w:endnote>
  <w:endnote w:type="continuationSeparator" w:id="0">
    <w:p w14:paraId="2E70EAE5" w14:textId="77777777" w:rsidR="000053ED" w:rsidRDefault="000053ED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8AB6" w14:textId="77777777" w:rsidR="000053ED" w:rsidRDefault="000053ED" w:rsidP="0000385D">
      <w:pPr>
        <w:spacing w:after="0" w:line="240" w:lineRule="auto"/>
      </w:pPr>
      <w:r>
        <w:separator/>
      </w:r>
    </w:p>
  </w:footnote>
  <w:footnote w:type="continuationSeparator" w:id="0">
    <w:p w14:paraId="0B92E03F" w14:textId="77777777" w:rsidR="000053ED" w:rsidRDefault="000053ED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5903177">
    <w:abstractNumId w:val="2"/>
  </w:num>
  <w:num w:numId="2" w16cid:durableId="1340230619">
    <w:abstractNumId w:val="0"/>
  </w:num>
  <w:num w:numId="3" w16cid:durableId="51932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053ED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1265"/>
    <w:rsid w:val="000E20CD"/>
    <w:rsid w:val="00106724"/>
    <w:rsid w:val="00136C11"/>
    <w:rsid w:val="00147506"/>
    <w:rsid w:val="00155D27"/>
    <w:rsid w:val="001620CA"/>
    <w:rsid w:val="00170A41"/>
    <w:rsid w:val="001903E7"/>
    <w:rsid w:val="001A3DAA"/>
    <w:rsid w:val="001C0CEA"/>
    <w:rsid w:val="001C2E50"/>
    <w:rsid w:val="001C7D1C"/>
    <w:rsid w:val="001D2593"/>
    <w:rsid w:val="001E710F"/>
    <w:rsid w:val="001F5BCA"/>
    <w:rsid w:val="00201157"/>
    <w:rsid w:val="0020165F"/>
    <w:rsid w:val="0020357F"/>
    <w:rsid w:val="00225F05"/>
    <w:rsid w:val="002469E3"/>
    <w:rsid w:val="00250B7C"/>
    <w:rsid w:val="0025707F"/>
    <w:rsid w:val="0027374C"/>
    <w:rsid w:val="00273C7B"/>
    <w:rsid w:val="002B1665"/>
    <w:rsid w:val="002B6DD9"/>
    <w:rsid w:val="002D592F"/>
    <w:rsid w:val="002D77AB"/>
    <w:rsid w:val="002E735E"/>
    <w:rsid w:val="003168ED"/>
    <w:rsid w:val="00321F31"/>
    <w:rsid w:val="00324C62"/>
    <w:rsid w:val="0033240D"/>
    <w:rsid w:val="0033637D"/>
    <w:rsid w:val="003371B1"/>
    <w:rsid w:val="00337B4F"/>
    <w:rsid w:val="003407B4"/>
    <w:rsid w:val="003476F2"/>
    <w:rsid w:val="00351864"/>
    <w:rsid w:val="00357186"/>
    <w:rsid w:val="00365150"/>
    <w:rsid w:val="00370929"/>
    <w:rsid w:val="00386E8E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0F75"/>
    <w:rsid w:val="00575EF2"/>
    <w:rsid w:val="00594EEE"/>
    <w:rsid w:val="005A2C35"/>
    <w:rsid w:val="005B22AD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344AF"/>
    <w:rsid w:val="00644581"/>
    <w:rsid w:val="00647461"/>
    <w:rsid w:val="00682671"/>
    <w:rsid w:val="00684CBC"/>
    <w:rsid w:val="00686EB6"/>
    <w:rsid w:val="006920D1"/>
    <w:rsid w:val="006935A5"/>
    <w:rsid w:val="00696FD8"/>
    <w:rsid w:val="006A3AC6"/>
    <w:rsid w:val="006B09D5"/>
    <w:rsid w:val="006B71B0"/>
    <w:rsid w:val="006D7146"/>
    <w:rsid w:val="006E5B10"/>
    <w:rsid w:val="006E652D"/>
    <w:rsid w:val="006F640C"/>
    <w:rsid w:val="007004B3"/>
    <w:rsid w:val="0072386C"/>
    <w:rsid w:val="007249A7"/>
    <w:rsid w:val="007418AB"/>
    <w:rsid w:val="00756102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E02E1"/>
    <w:rsid w:val="007E76F5"/>
    <w:rsid w:val="007F07E7"/>
    <w:rsid w:val="007F303E"/>
    <w:rsid w:val="007F3EE2"/>
    <w:rsid w:val="00833AFA"/>
    <w:rsid w:val="00834509"/>
    <w:rsid w:val="008357EF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D4C27"/>
    <w:rsid w:val="008E1CCA"/>
    <w:rsid w:val="008E4B3B"/>
    <w:rsid w:val="00907BF0"/>
    <w:rsid w:val="00921414"/>
    <w:rsid w:val="00932E41"/>
    <w:rsid w:val="00934566"/>
    <w:rsid w:val="00947DF8"/>
    <w:rsid w:val="0095190C"/>
    <w:rsid w:val="00954664"/>
    <w:rsid w:val="009648A3"/>
    <w:rsid w:val="00971889"/>
    <w:rsid w:val="009901E0"/>
    <w:rsid w:val="009A44E5"/>
    <w:rsid w:val="009A46B0"/>
    <w:rsid w:val="009B71D2"/>
    <w:rsid w:val="009C12D3"/>
    <w:rsid w:val="009C32F6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37799"/>
    <w:rsid w:val="00A42199"/>
    <w:rsid w:val="00A539D6"/>
    <w:rsid w:val="00A54E6E"/>
    <w:rsid w:val="00A557FC"/>
    <w:rsid w:val="00A63E9B"/>
    <w:rsid w:val="00A67CF5"/>
    <w:rsid w:val="00A87DD8"/>
    <w:rsid w:val="00A94DE1"/>
    <w:rsid w:val="00A97B6F"/>
    <w:rsid w:val="00AA0010"/>
    <w:rsid w:val="00AD1D5D"/>
    <w:rsid w:val="00AD7AC4"/>
    <w:rsid w:val="00AE272D"/>
    <w:rsid w:val="00AE78BF"/>
    <w:rsid w:val="00AF516D"/>
    <w:rsid w:val="00AF64C1"/>
    <w:rsid w:val="00B3074F"/>
    <w:rsid w:val="00B379DE"/>
    <w:rsid w:val="00B40B08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52F91"/>
    <w:rsid w:val="00C61DFB"/>
    <w:rsid w:val="00C75090"/>
    <w:rsid w:val="00C76EC1"/>
    <w:rsid w:val="00C85298"/>
    <w:rsid w:val="00CA7937"/>
    <w:rsid w:val="00CB183A"/>
    <w:rsid w:val="00CB6822"/>
    <w:rsid w:val="00CC2256"/>
    <w:rsid w:val="00CD7B29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A1FBD"/>
    <w:rsid w:val="00DB1E11"/>
    <w:rsid w:val="00DC026F"/>
    <w:rsid w:val="00DC4699"/>
    <w:rsid w:val="00DC72FC"/>
    <w:rsid w:val="00DD170C"/>
    <w:rsid w:val="00DE39FE"/>
    <w:rsid w:val="00DE52EC"/>
    <w:rsid w:val="00DE7A0B"/>
    <w:rsid w:val="00E03C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2B8C"/>
    <w:rsid w:val="00EA6201"/>
    <w:rsid w:val="00ED1326"/>
    <w:rsid w:val="00ED3A11"/>
    <w:rsid w:val="00ED578E"/>
    <w:rsid w:val="00EE45B4"/>
    <w:rsid w:val="00EE539E"/>
    <w:rsid w:val="00F033B4"/>
    <w:rsid w:val="00F15E0D"/>
    <w:rsid w:val="00F33979"/>
    <w:rsid w:val="00F409D8"/>
    <w:rsid w:val="00F54DF3"/>
    <w:rsid w:val="00F65C75"/>
    <w:rsid w:val="00F83020"/>
    <w:rsid w:val="00F8511D"/>
    <w:rsid w:val="00FA1720"/>
    <w:rsid w:val="00FC01B0"/>
    <w:rsid w:val="00FC45FD"/>
    <w:rsid w:val="00FC6DBD"/>
    <w:rsid w:val="00FC6E9E"/>
    <w:rsid w:val="00FD433A"/>
    <w:rsid w:val="00FE575D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9881"/>
  <w15:docId w15:val="{5B616316-212F-40B6-8561-AB631BA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paragraph" w:customStyle="1" w:styleId="s1">
    <w:name w:val="s_1"/>
    <w:basedOn w:val="a"/>
    <w:rsid w:val="0083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Пронина Ирина Олеговна</dc:creator>
  <cp:lastModifiedBy>Кузнецова Янина Николаевна</cp:lastModifiedBy>
  <cp:revision>2</cp:revision>
  <cp:lastPrinted>2024-12-10T05:39:00Z</cp:lastPrinted>
  <dcterms:created xsi:type="dcterms:W3CDTF">2025-12-12T08:23:00Z</dcterms:created>
  <dcterms:modified xsi:type="dcterms:W3CDTF">2025-12-12T08:23:00Z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