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4FF0E" w14:textId="4CCA672D" w:rsidR="00C03AD0" w:rsidRPr="00C03AD0" w:rsidRDefault="009143CE" w:rsidP="00C03AD0">
      <w:pPr>
        <w:pStyle w:val="1"/>
        <w:keepNext w:val="0"/>
        <w:widowControl w:val="0"/>
        <w:rPr>
          <w:bCs/>
          <w:spacing w:val="20"/>
          <w:sz w:val="6"/>
          <w:szCs w:val="18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00DD81D5">
                <wp:simplePos x="0" y="0"/>
                <wp:positionH relativeFrom="page">
                  <wp:align>right</wp:align>
                </wp:positionH>
                <wp:positionV relativeFrom="paragraph">
                  <wp:posOffset>-393699</wp:posOffset>
                </wp:positionV>
                <wp:extent cx="247650" cy="1143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-31.7pt;margin-top:-31pt;width:19.5pt;height:9pt;flip:x 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3AD0" w:rsidRPr="00C03AD0">
        <w:rPr>
          <w:bCs/>
          <w:szCs w:val="18"/>
        </w:rPr>
        <w:object w:dxaOrig="811" w:dyaOrig="1007" w14:anchorId="5EA48D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5828570" r:id="rId9"/>
        </w:object>
      </w:r>
    </w:p>
    <w:p w14:paraId="1119AD02" w14:textId="77777777" w:rsidR="00C03AD0" w:rsidRPr="00C03AD0" w:rsidRDefault="00C03AD0" w:rsidP="00C03AD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03AD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210ECEF0" w14:textId="77777777" w:rsidR="00C03AD0" w:rsidRPr="00C03AD0" w:rsidRDefault="00C03AD0" w:rsidP="00C03AD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025A348" w14:textId="77777777" w:rsidR="00C03AD0" w:rsidRPr="00C03AD0" w:rsidRDefault="00C03AD0" w:rsidP="00C03AD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03AD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4EF5CFAE" w14:textId="77777777" w:rsidR="00C03AD0" w:rsidRPr="00C03AD0" w:rsidRDefault="00C03AD0" w:rsidP="00C03AD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72D2DD6" w14:textId="77777777" w:rsidR="00C03AD0" w:rsidRPr="00C03AD0" w:rsidRDefault="00C03AD0" w:rsidP="00C03AD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03AD0">
        <w:rPr>
          <w:b/>
          <w:bCs/>
          <w:spacing w:val="76"/>
          <w:w w:val="110"/>
          <w:sz w:val="36"/>
        </w:rPr>
        <w:t>РЕШЕНИЕ</w:t>
      </w:r>
    </w:p>
    <w:p w14:paraId="2A18A291" w14:textId="763B6BF6" w:rsidR="000E34AA" w:rsidRDefault="000E34AA" w:rsidP="00931317">
      <w:pPr>
        <w:widowControl w:val="0"/>
        <w:rPr>
          <w:sz w:val="26"/>
          <w:szCs w:val="26"/>
        </w:rPr>
      </w:pPr>
    </w:p>
    <w:p w14:paraId="60A9A929" w14:textId="67CB8034" w:rsidR="00C03AD0" w:rsidRDefault="00C03AD0" w:rsidP="00931317">
      <w:pPr>
        <w:widowControl w:val="0"/>
        <w:rPr>
          <w:sz w:val="26"/>
          <w:szCs w:val="26"/>
        </w:rPr>
      </w:pPr>
    </w:p>
    <w:p w14:paraId="050243D4" w14:textId="42F0D5EF" w:rsidR="00C03AD0" w:rsidRDefault="00C03AD0" w:rsidP="00931317">
      <w:pPr>
        <w:widowControl w:val="0"/>
        <w:rPr>
          <w:sz w:val="26"/>
          <w:szCs w:val="26"/>
        </w:rPr>
      </w:pPr>
    </w:p>
    <w:p w14:paraId="2C4C1B53" w14:textId="7EC10F66" w:rsidR="00C03AD0" w:rsidRDefault="00C03AD0" w:rsidP="00931317">
      <w:pPr>
        <w:widowControl w:val="0"/>
        <w:rPr>
          <w:sz w:val="26"/>
          <w:szCs w:val="26"/>
        </w:rPr>
      </w:pPr>
    </w:p>
    <w:p w14:paraId="4F78AA80" w14:textId="77777777" w:rsidR="00C03AD0" w:rsidRPr="005762EE" w:rsidRDefault="00C03AD0" w:rsidP="00931317">
      <w:pPr>
        <w:widowControl w:val="0"/>
        <w:rPr>
          <w:sz w:val="26"/>
          <w:szCs w:val="26"/>
        </w:rPr>
      </w:pPr>
    </w:p>
    <w:p w14:paraId="77BE5C9A" w14:textId="188132EC" w:rsidR="00C03AD0" w:rsidRDefault="00FE0AD5" w:rsidP="00931317">
      <w:pPr>
        <w:widowControl w:val="0"/>
        <w:ind w:firstLine="709"/>
        <w:contextualSpacing/>
        <w:jc w:val="center"/>
        <w:rPr>
          <w:b/>
          <w:bCs/>
          <w:sz w:val="26"/>
          <w:szCs w:val="26"/>
        </w:rPr>
      </w:pPr>
      <w:r w:rsidRPr="00C03AD0">
        <w:rPr>
          <w:b/>
          <w:bCs/>
          <w:sz w:val="26"/>
          <w:szCs w:val="26"/>
        </w:rPr>
        <w:t>О внесении изменени</w:t>
      </w:r>
      <w:r w:rsidR="00B9330A">
        <w:rPr>
          <w:b/>
          <w:bCs/>
          <w:sz w:val="26"/>
          <w:szCs w:val="26"/>
        </w:rPr>
        <w:t>я</w:t>
      </w:r>
      <w:r w:rsidRPr="00C03AD0">
        <w:rPr>
          <w:b/>
          <w:bCs/>
          <w:sz w:val="26"/>
          <w:szCs w:val="26"/>
        </w:rPr>
        <w:t xml:space="preserve"> в </w:t>
      </w:r>
      <w:bookmarkStart w:id="0" w:name="_Hlk212635497"/>
      <w:r w:rsidRPr="00C03AD0">
        <w:rPr>
          <w:b/>
          <w:bCs/>
          <w:sz w:val="26"/>
          <w:szCs w:val="26"/>
        </w:rPr>
        <w:t>Порядок проведения внешней проверки</w:t>
      </w:r>
    </w:p>
    <w:p w14:paraId="338E1025" w14:textId="4544B41B" w:rsidR="000E34AA" w:rsidRPr="00C03AD0" w:rsidRDefault="00FE0AD5" w:rsidP="00931317">
      <w:pPr>
        <w:widowControl w:val="0"/>
        <w:ind w:firstLine="709"/>
        <w:contextualSpacing/>
        <w:jc w:val="center"/>
        <w:rPr>
          <w:b/>
          <w:bCs/>
          <w:sz w:val="26"/>
          <w:szCs w:val="26"/>
        </w:rPr>
      </w:pPr>
      <w:r w:rsidRPr="00C03AD0">
        <w:rPr>
          <w:b/>
          <w:bCs/>
          <w:sz w:val="26"/>
          <w:szCs w:val="26"/>
        </w:rPr>
        <w:t>годового отчета об исполнении городского бюджета</w:t>
      </w:r>
      <w:bookmarkEnd w:id="0"/>
    </w:p>
    <w:p w14:paraId="6C0E1EF3" w14:textId="6331C072" w:rsidR="000E34AA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06B0CE5A" w14:textId="77777777" w:rsidR="00C03AD0" w:rsidRPr="00C03AD0" w:rsidRDefault="00C03AD0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3B31F1FE" w:rsidR="000E34AA" w:rsidRDefault="000E34AA" w:rsidP="00C03AD0">
      <w:pPr>
        <w:widowControl w:val="0"/>
        <w:ind w:firstLine="4962"/>
        <w:contextualSpacing/>
        <w:rPr>
          <w:sz w:val="26"/>
          <w:szCs w:val="26"/>
        </w:rPr>
      </w:pPr>
      <w:r w:rsidRPr="005762EE">
        <w:rPr>
          <w:sz w:val="26"/>
          <w:szCs w:val="26"/>
        </w:rPr>
        <w:t>Принято Череповецкой городской Думой</w:t>
      </w:r>
    </w:p>
    <w:p w14:paraId="5295CC89" w14:textId="27B7652A" w:rsidR="00C03AD0" w:rsidRPr="005762EE" w:rsidRDefault="00C03AD0" w:rsidP="00C03AD0">
      <w:pPr>
        <w:widowControl w:val="0"/>
        <w:ind w:firstLine="4962"/>
        <w:contextualSpacing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14:paraId="751346FC" w14:textId="77777777" w:rsidR="003E79AE" w:rsidRPr="005762EE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5762EE" w:rsidRDefault="009129D4" w:rsidP="005762EE">
      <w:pPr>
        <w:widowControl w:val="0"/>
        <w:contextualSpacing/>
        <w:jc w:val="both"/>
        <w:rPr>
          <w:sz w:val="26"/>
          <w:szCs w:val="26"/>
        </w:rPr>
      </w:pPr>
    </w:p>
    <w:p w14:paraId="6525F276" w14:textId="7D6BBCF8" w:rsidR="004B2371" w:rsidRPr="00C03AD0" w:rsidRDefault="00295989" w:rsidP="005762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3AD0">
        <w:rPr>
          <w:sz w:val="26"/>
          <w:szCs w:val="26"/>
          <w:shd w:val="clear" w:color="auto" w:fill="FFFFFF"/>
        </w:rPr>
        <w:t xml:space="preserve">В соответствии с </w:t>
      </w:r>
      <w:r w:rsidR="00EE6712" w:rsidRPr="00C03AD0">
        <w:rPr>
          <w:sz w:val="26"/>
          <w:szCs w:val="26"/>
        </w:rPr>
        <w:t>Бюджетны</w:t>
      </w:r>
      <w:r w:rsidR="00A2704B" w:rsidRPr="00C03AD0">
        <w:rPr>
          <w:sz w:val="26"/>
          <w:szCs w:val="26"/>
        </w:rPr>
        <w:t>м</w:t>
      </w:r>
      <w:r w:rsidR="00EE6712" w:rsidRPr="00C03AD0">
        <w:rPr>
          <w:sz w:val="26"/>
          <w:szCs w:val="26"/>
        </w:rPr>
        <w:t xml:space="preserve"> кодекс</w:t>
      </w:r>
      <w:r w:rsidR="00A2704B" w:rsidRPr="00C03AD0">
        <w:rPr>
          <w:sz w:val="26"/>
          <w:szCs w:val="26"/>
        </w:rPr>
        <w:t>ом</w:t>
      </w:r>
      <w:r w:rsidR="00EE6712" w:rsidRPr="00C03AD0">
        <w:rPr>
          <w:sz w:val="26"/>
          <w:szCs w:val="26"/>
        </w:rPr>
        <w:t xml:space="preserve"> Российской Федерации</w:t>
      </w:r>
      <w:r w:rsidR="00C929DA" w:rsidRPr="00C03AD0">
        <w:rPr>
          <w:sz w:val="26"/>
          <w:szCs w:val="26"/>
          <w:shd w:val="clear" w:color="auto" w:fill="FFFFFF"/>
        </w:rPr>
        <w:t xml:space="preserve">, </w:t>
      </w:r>
      <w:hyperlink r:id="rId10" w:history="1">
        <w:r w:rsidR="00FE0AD5" w:rsidRPr="00C03AD0">
          <w:rPr>
            <w:sz w:val="26"/>
            <w:szCs w:val="26"/>
          </w:rPr>
          <w:t>статьей 28</w:t>
        </w:r>
      </w:hyperlink>
      <w:r w:rsidR="00FE0AD5" w:rsidRPr="00C03AD0">
        <w:rPr>
          <w:sz w:val="26"/>
          <w:szCs w:val="26"/>
        </w:rPr>
        <w:t xml:space="preserve"> Положения о бюджет</w:t>
      </w:r>
      <w:r w:rsidR="00C03AD0" w:rsidRPr="00C03AD0">
        <w:rPr>
          <w:sz w:val="26"/>
          <w:szCs w:val="26"/>
        </w:rPr>
        <w:t>ном процессе в городе Череповце</w:t>
      </w:r>
      <w:r w:rsidR="00FE0AD5" w:rsidRPr="00C03AD0">
        <w:rPr>
          <w:sz w:val="26"/>
          <w:szCs w:val="26"/>
        </w:rPr>
        <w:t xml:space="preserve"> </w:t>
      </w:r>
      <w:r w:rsidR="004B2371" w:rsidRPr="00C03AD0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27E2B4FA" w:rsidR="004B2371" w:rsidRPr="00C03AD0" w:rsidRDefault="004B2371" w:rsidP="005762EE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C03AD0">
        <w:rPr>
          <w:sz w:val="26"/>
          <w:szCs w:val="26"/>
          <w:shd w:val="clear" w:color="auto" w:fill="FFFFFF"/>
        </w:rPr>
        <w:t>РЕШИЛА:</w:t>
      </w:r>
    </w:p>
    <w:p w14:paraId="058A5B71" w14:textId="19FC6DA5" w:rsidR="005762EE" w:rsidRPr="00C03AD0" w:rsidRDefault="00C03AD0" w:rsidP="00C03A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3AD0">
        <w:rPr>
          <w:sz w:val="26"/>
          <w:szCs w:val="26"/>
        </w:rPr>
        <w:t xml:space="preserve">1. </w:t>
      </w:r>
      <w:r w:rsidR="005762EE" w:rsidRPr="00C03AD0">
        <w:rPr>
          <w:sz w:val="26"/>
          <w:szCs w:val="26"/>
        </w:rPr>
        <w:t xml:space="preserve">Внести изменение в решение Череповецкой городской Думы от 15.03.2011 </w:t>
      </w:r>
      <w:r w:rsidRPr="00C03AD0">
        <w:rPr>
          <w:sz w:val="26"/>
          <w:szCs w:val="26"/>
        </w:rPr>
        <w:t xml:space="preserve">      </w:t>
      </w:r>
      <w:r w:rsidR="005762EE" w:rsidRPr="00C03AD0">
        <w:rPr>
          <w:sz w:val="26"/>
          <w:szCs w:val="26"/>
        </w:rPr>
        <w:t xml:space="preserve">№ 42 «О </w:t>
      </w:r>
      <w:r w:rsidR="005762EE" w:rsidRPr="00C03AD0">
        <w:rPr>
          <w:bCs/>
          <w:sz w:val="26"/>
          <w:szCs w:val="26"/>
        </w:rPr>
        <w:t>Порядке проведения внешней проверки годового отчета об исполнении городского бюджета», заменив в преамбуле слова «</w:t>
      </w:r>
      <w:hyperlink r:id="rId11" w:history="1">
        <w:r w:rsidR="005762EE" w:rsidRPr="00C03AD0">
          <w:rPr>
            <w:sz w:val="26"/>
            <w:szCs w:val="26"/>
          </w:rPr>
          <w:t>пунктом 2 статьи 52</w:t>
        </w:r>
      </w:hyperlink>
      <w:r w:rsidR="005762EE" w:rsidRPr="00C03AD0">
        <w:rPr>
          <w:sz w:val="26"/>
          <w:szCs w:val="26"/>
        </w:rPr>
        <w:t xml:space="preserve"> Устава города Череповца» словами «Уставом городского округа город Череповец Вологодской области».</w:t>
      </w:r>
    </w:p>
    <w:p w14:paraId="6910922C" w14:textId="46CE1918" w:rsidR="00F93182" w:rsidRPr="00C03AD0" w:rsidRDefault="00C03AD0" w:rsidP="00C03AD0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C03AD0">
        <w:rPr>
          <w:sz w:val="26"/>
          <w:szCs w:val="26"/>
          <w:shd w:val="clear" w:color="auto" w:fill="FFFFFF"/>
        </w:rPr>
        <w:t xml:space="preserve">2. </w:t>
      </w:r>
      <w:r w:rsidR="003E79AE" w:rsidRPr="00C03AD0">
        <w:rPr>
          <w:sz w:val="26"/>
          <w:szCs w:val="26"/>
          <w:shd w:val="clear" w:color="auto" w:fill="FFFFFF"/>
        </w:rPr>
        <w:t xml:space="preserve">Внести </w:t>
      </w:r>
      <w:r w:rsidRPr="00C03AD0">
        <w:rPr>
          <w:sz w:val="26"/>
          <w:szCs w:val="26"/>
          <w:shd w:val="clear" w:color="auto" w:fill="FFFFFF"/>
        </w:rPr>
        <w:t xml:space="preserve">изменение </w:t>
      </w:r>
      <w:r w:rsidR="003E79AE" w:rsidRPr="00C03AD0">
        <w:rPr>
          <w:sz w:val="26"/>
          <w:szCs w:val="26"/>
          <w:shd w:val="clear" w:color="auto" w:fill="FFFFFF"/>
        </w:rPr>
        <w:t>в</w:t>
      </w:r>
      <w:r w:rsidR="00FE0AD5" w:rsidRPr="00C03AD0">
        <w:rPr>
          <w:sz w:val="26"/>
          <w:szCs w:val="26"/>
          <w:shd w:val="clear" w:color="auto" w:fill="FFFFFF"/>
        </w:rPr>
        <w:t xml:space="preserve"> </w:t>
      </w:r>
      <w:hyperlink r:id="rId12" w:history="1">
        <w:r w:rsidR="00FE0AD5" w:rsidRPr="00C03AD0">
          <w:rPr>
            <w:sz w:val="26"/>
            <w:szCs w:val="26"/>
          </w:rPr>
          <w:t>Порядок</w:t>
        </w:r>
      </w:hyperlink>
      <w:r w:rsidR="00FE0AD5" w:rsidRPr="00C03AD0">
        <w:rPr>
          <w:sz w:val="26"/>
          <w:szCs w:val="26"/>
        </w:rPr>
        <w:t xml:space="preserve"> проведения внешней проверки годового отчета об исполнении городского бюджета, утвержденный решением Череповецкой городской Думы от 15.03.2011 № 42</w:t>
      </w:r>
      <w:r w:rsidR="003E79AE" w:rsidRPr="00C03AD0">
        <w:rPr>
          <w:sz w:val="26"/>
          <w:szCs w:val="26"/>
          <w:shd w:val="clear" w:color="auto" w:fill="FFFFFF"/>
        </w:rPr>
        <w:t xml:space="preserve">, </w:t>
      </w:r>
      <w:r w:rsidRPr="00C03AD0">
        <w:rPr>
          <w:sz w:val="26"/>
          <w:szCs w:val="26"/>
          <w:shd w:val="clear" w:color="auto" w:fill="FFFFFF"/>
        </w:rPr>
        <w:t xml:space="preserve">изложив </w:t>
      </w:r>
      <w:r w:rsidR="00FE0AD5" w:rsidRPr="00C03AD0">
        <w:rPr>
          <w:sz w:val="26"/>
          <w:szCs w:val="26"/>
          <w:shd w:val="clear" w:color="auto" w:fill="FFFFFF"/>
        </w:rPr>
        <w:t xml:space="preserve">пункт 2.5 </w:t>
      </w:r>
      <w:r w:rsidR="00F93182" w:rsidRPr="00C03AD0">
        <w:rPr>
          <w:sz w:val="26"/>
          <w:szCs w:val="26"/>
          <w:shd w:val="clear" w:color="auto" w:fill="FFFFFF"/>
        </w:rPr>
        <w:t>в следующей редакции:</w:t>
      </w:r>
    </w:p>
    <w:p w14:paraId="7680E0ED" w14:textId="121F653A" w:rsidR="00EE6712" w:rsidRPr="00C03AD0" w:rsidRDefault="00F93182" w:rsidP="00C03A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3AD0">
        <w:rPr>
          <w:sz w:val="26"/>
          <w:szCs w:val="26"/>
        </w:rPr>
        <w:t>«</w:t>
      </w:r>
      <w:r w:rsidR="00FE0AD5" w:rsidRPr="00C03AD0">
        <w:rPr>
          <w:sz w:val="26"/>
          <w:szCs w:val="26"/>
        </w:rPr>
        <w:t xml:space="preserve">2.5. Мэрия города </w:t>
      </w:r>
      <w:bookmarkStart w:id="1" w:name="_Hlk212635893"/>
      <w:r w:rsidR="00FE0AD5" w:rsidRPr="00C03AD0">
        <w:rPr>
          <w:sz w:val="26"/>
          <w:szCs w:val="26"/>
        </w:rPr>
        <w:t xml:space="preserve">представляет в контрольно-счетную палату </w:t>
      </w:r>
      <w:bookmarkStart w:id="2" w:name="_Hlk212635880"/>
      <w:bookmarkEnd w:id="1"/>
      <w:r w:rsidR="00FE0AD5" w:rsidRPr="00C03AD0">
        <w:rPr>
          <w:sz w:val="26"/>
          <w:szCs w:val="26"/>
        </w:rPr>
        <w:t>годовой отчет об исполнении городского бюджета</w:t>
      </w:r>
      <w:bookmarkEnd w:id="2"/>
      <w:r w:rsidR="00FE0AD5" w:rsidRPr="00C03AD0">
        <w:rPr>
          <w:sz w:val="26"/>
          <w:szCs w:val="26"/>
        </w:rPr>
        <w:t xml:space="preserve"> не позднее 1 апреля текущего года</w:t>
      </w:r>
      <w:r w:rsidRPr="00C03AD0">
        <w:rPr>
          <w:sz w:val="26"/>
          <w:szCs w:val="26"/>
        </w:rPr>
        <w:t>.».</w:t>
      </w:r>
    </w:p>
    <w:p w14:paraId="5D648433" w14:textId="5C16D6C6" w:rsidR="004F6AFC" w:rsidRPr="00C03AD0" w:rsidRDefault="00C03AD0" w:rsidP="00C03A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3AD0">
        <w:rPr>
          <w:sz w:val="26"/>
          <w:szCs w:val="26"/>
        </w:rPr>
        <w:t xml:space="preserve">3. </w:t>
      </w:r>
      <w:r w:rsidR="004A3CC8" w:rsidRPr="00C03AD0">
        <w:rPr>
          <w:sz w:val="26"/>
          <w:szCs w:val="26"/>
        </w:rPr>
        <w:t> Настоящее решение вступает в силу со дня его официального опубликова</w:t>
      </w:r>
      <w:r w:rsidR="002B484F" w:rsidRPr="00C03AD0">
        <w:rPr>
          <w:sz w:val="26"/>
          <w:szCs w:val="26"/>
        </w:rPr>
        <w:t>ния</w:t>
      </w:r>
      <w:r w:rsidR="00E81488" w:rsidRPr="00C03AD0">
        <w:rPr>
          <w:sz w:val="26"/>
          <w:szCs w:val="26"/>
        </w:rPr>
        <w:t>.</w:t>
      </w:r>
    </w:p>
    <w:p w14:paraId="74B8A28A" w14:textId="51F950C5" w:rsidR="00A83881" w:rsidRPr="00C03AD0" w:rsidRDefault="00A83881" w:rsidP="00C03AD0">
      <w:pPr>
        <w:widowControl w:val="0"/>
        <w:ind w:firstLine="709"/>
        <w:jc w:val="both"/>
        <w:rPr>
          <w:sz w:val="26"/>
          <w:szCs w:val="26"/>
        </w:rPr>
      </w:pPr>
    </w:p>
    <w:p w14:paraId="649C7CAA" w14:textId="62678390" w:rsidR="00C03AD0" w:rsidRPr="00C03AD0" w:rsidRDefault="00C03AD0" w:rsidP="00C03AD0">
      <w:pPr>
        <w:widowControl w:val="0"/>
        <w:ind w:firstLine="709"/>
        <w:jc w:val="both"/>
        <w:rPr>
          <w:sz w:val="26"/>
          <w:szCs w:val="26"/>
        </w:rPr>
      </w:pPr>
    </w:p>
    <w:p w14:paraId="382F042E" w14:textId="77777777" w:rsidR="00C03AD0" w:rsidRPr="005762EE" w:rsidRDefault="00C03AD0" w:rsidP="00C03AD0">
      <w:pPr>
        <w:widowControl w:val="0"/>
        <w:ind w:firstLine="709"/>
        <w:jc w:val="both"/>
        <w:rPr>
          <w:sz w:val="26"/>
          <w:szCs w:val="26"/>
        </w:rPr>
      </w:pPr>
    </w:p>
    <w:p w14:paraId="7EF1A40C" w14:textId="77777777" w:rsidR="00C03AD0" w:rsidRPr="00C03AD0" w:rsidRDefault="00C03AD0" w:rsidP="00C03AD0">
      <w:pPr>
        <w:jc w:val="both"/>
        <w:rPr>
          <w:sz w:val="26"/>
          <w:szCs w:val="26"/>
        </w:rPr>
      </w:pPr>
      <w:r w:rsidRPr="00C03AD0">
        <w:rPr>
          <w:sz w:val="26"/>
          <w:szCs w:val="26"/>
        </w:rPr>
        <w:t>Председатель Череповецкой                                     Глава города Череповца</w:t>
      </w:r>
    </w:p>
    <w:p w14:paraId="172F5E64" w14:textId="77777777" w:rsidR="00C03AD0" w:rsidRPr="00C03AD0" w:rsidRDefault="00C03AD0" w:rsidP="00C03AD0">
      <w:pPr>
        <w:jc w:val="both"/>
        <w:rPr>
          <w:sz w:val="26"/>
          <w:szCs w:val="26"/>
        </w:rPr>
      </w:pPr>
      <w:r w:rsidRPr="00C03AD0">
        <w:rPr>
          <w:sz w:val="26"/>
          <w:szCs w:val="26"/>
        </w:rPr>
        <w:t>городской Думы</w:t>
      </w:r>
    </w:p>
    <w:p w14:paraId="0F44E9E3" w14:textId="77777777" w:rsidR="00C03AD0" w:rsidRPr="00C03AD0" w:rsidRDefault="00C03AD0" w:rsidP="00C03AD0">
      <w:pPr>
        <w:jc w:val="both"/>
        <w:rPr>
          <w:sz w:val="26"/>
          <w:szCs w:val="26"/>
        </w:rPr>
      </w:pPr>
    </w:p>
    <w:p w14:paraId="61CD6ED9" w14:textId="77777777" w:rsidR="00C03AD0" w:rsidRPr="00C03AD0" w:rsidRDefault="00C03AD0" w:rsidP="00C03AD0">
      <w:pPr>
        <w:jc w:val="both"/>
        <w:rPr>
          <w:sz w:val="26"/>
          <w:szCs w:val="26"/>
        </w:rPr>
      </w:pPr>
      <w:r w:rsidRPr="00C03AD0">
        <w:rPr>
          <w:sz w:val="26"/>
          <w:szCs w:val="26"/>
        </w:rPr>
        <w:t xml:space="preserve">                                                 И.Ю. Ивашов                                                         Р.Э. Маслов</w:t>
      </w:r>
    </w:p>
    <w:p w14:paraId="21225C51" w14:textId="77777777" w:rsidR="00C03AD0" w:rsidRPr="00C03AD0" w:rsidRDefault="00C03AD0" w:rsidP="00C03AD0">
      <w:pPr>
        <w:jc w:val="both"/>
        <w:rPr>
          <w:sz w:val="26"/>
          <w:szCs w:val="26"/>
        </w:rPr>
      </w:pPr>
    </w:p>
    <w:p w14:paraId="3E3C4EF7" w14:textId="264E744D" w:rsidR="00C03AD0" w:rsidRDefault="00C03AD0" w:rsidP="00C03AD0">
      <w:pPr>
        <w:jc w:val="both"/>
        <w:rPr>
          <w:sz w:val="26"/>
          <w:szCs w:val="26"/>
        </w:rPr>
      </w:pPr>
    </w:p>
    <w:p w14:paraId="2AD08232" w14:textId="77777777" w:rsidR="00B9330A" w:rsidRPr="00C03AD0" w:rsidRDefault="00B9330A" w:rsidP="00C03AD0">
      <w:pPr>
        <w:jc w:val="both"/>
        <w:rPr>
          <w:sz w:val="26"/>
          <w:szCs w:val="26"/>
        </w:rPr>
      </w:pPr>
    </w:p>
    <w:p w14:paraId="2AAE34C5" w14:textId="77777777" w:rsidR="00C03AD0" w:rsidRPr="00C03AD0" w:rsidRDefault="00C03AD0" w:rsidP="00C03AD0">
      <w:pPr>
        <w:jc w:val="both"/>
        <w:rPr>
          <w:sz w:val="26"/>
          <w:szCs w:val="26"/>
        </w:rPr>
      </w:pPr>
      <w:r w:rsidRPr="00C03AD0">
        <w:rPr>
          <w:sz w:val="26"/>
          <w:szCs w:val="26"/>
        </w:rPr>
        <w:t>Подписано главой города Череповца</w:t>
      </w:r>
    </w:p>
    <w:p w14:paraId="782B37A3" w14:textId="36BB79FA" w:rsidR="00C03AD0" w:rsidRPr="00C03AD0" w:rsidRDefault="00C03AD0" w:rsidP="00C03AD0">
      <w:pPr>
        <w:jc w:val="both"/>
        <w:rPr>
          <w:sz w:val="26"/>
          <w:szCs w:val="26"/>
        </w:rPr>
      </w:pPr>
      <w:r w:rsidRPr="00C03AD0">
        <w:rPr>
          <w:sz w:val="26"/>
          <w:szCs w:val="26"/>
        </w:rPr>
        <w:t>2</w:t>
      </w:r>
      <w:r w:rsidR="0067001B">
        <w:rPr>
          <w:sz w:val="26"/>
          <w:szCs w:val="26"/>
        </w:rPr>
        <w:t>7</w:t>
      </w:r>
      <w:bookmarkStart w:id="3" w:name="_GoBack"/>
      <w:bookmarkEnd w:id="3"/>
      <w:r w:rsidRPr="00C03AD0">
        <w:rPr>
          <w:sz w:val="26"/>
          <w:szCs w:val="26"/>
        </w:rPr>
        <w:t>.11.2025</w:t>
      </w:r>
    </w:p>
    <w:p w14:paraId="2D0272C2" w14:textId="1768B0AC" w:rsidR="00C03AD0" w:rsidRPr="00C03AD0" w:rsidRDefault="00C03AD0" w:rsidP="00C03A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B9330A">
        <w:rPr>
          <w:sz w:val="26"/>
          <w:szCs w:val="26"/>
        </w:rPr>
        <w:t>178</w:t>
      </w:r>
    </w:p>
    <w:p w14:paraId="7A6D5B3C" w14:textId="77777777" w:rsidR="00A83881" w:rsidRPr="00E32A69" w:rsidRDefault="00A83881" w:rsidP="005762EE">
      <w:pPr>
        <w:widowControl w:val="0"/>
        <w:jc w:val="both"/>
        <w:rPr>
          <w:sz w:val="26"/>
          <w:szCs w:val="26"/>
        </w:rPr>
      </w:pPr>
    </w:p>
    <w:sectPr w:rsidR="00A83881" w:rsidRPr="00E32A69" w:rsidSect="00C87AC9">
      <w:headerReference w:type="even" r:id="rId13"/>
      <w:headerReference w:type="default" r:id="rId14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5A9DE" w14:textId="77777777" w:rsidR="00117AF2" w:rsidRDefault="00117AF2">
      <w:r>
        <w:separator/>
      </w:r>
    </w:p>
  </w:endnote>
  <w:endnote w:type="continuationSeparator" w:id="0">
    <w:p w14:paraId="352F7F3E" w14:textId="77777777" w:rsidR="00117AF2" w:rsidRDefault="0011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F64C3" w14:textId="77777777" w:rsidR="00117AF2" w:rsidRDefault="00117AF2">
      <w:r>
        <w:separator/>
      </w:r>
    </w:p>
  </w:footnote>
  <w:footnote w:type="continuationSeparator" w:id="0">
    <w:p w14:paraId="095977A8" w14:textId="77777777" w:rsidR="00117AF2" w:rsidRDefault="0011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54863083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9B4191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D7226F5"/>
    <w:multiLevelType w:val="hybridMultilevel"/>
    <w:tmpl w:val="40B6F3A4"/>
    <w:lvl w:ilvl="0" w:tplc="5C56DA68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377DC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3428"/>
    <w:rsid w:val="0010414A"/>
    <w:rsid w:val="00104786"/>
    <w:rsid w:val="00104E08"/>
    <w:rsid w:val="001054EE"/>
    <w:rsid w:val="00106AC9"/>
    <w:rsid w:val="001073A9"/>
    <w:rsid w:val="00110A56"/>
    <w:rsid w:val="00114D3B"/>
    <w:rsid w:val="00117AF2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5FF7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778"/>
    <w:rsid w:val="001D7BB3"/>
    <w:rsid w:val="001E047E"/>
    <w:rsid w:val="001E49F0"/>
    <w:rsid w:val="001E7682"/>
    <w:rsid w:val="001F316E"/>
    <w:rsid w:val="001F3274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47EE3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A3E67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2B4"/>
    <w:rsid w:val="002E54DD"/>
    <w:rsid w:val="002E6256"/>
    <w:rsid w:val="002E6BA9"/>
    <w:rsid w:val="002E7EA6"/>
    <w:rsid w:val="002F16F2"/>
    <w:rsid w:val="002F3B0A"/>
    <w:rsid w:val="002F7835"/>
    <w:rsid w:val="002F7F02"/>
    <w:rsid w:val="00303FEF"/>
    <w:rsid w:val="003064EF"/>
    <w:rsid w:val="003103F3"/>
    <w:rsid w:val="00310451"/>
    <w:rsid w:val="00310B5B"/>
    <w:rsid w:val="00315284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2AC0"/>
    <w:rsid w:val="003558F8"/>
    <w:rsid w:val="00356F56"/>
    <w:rsid w:val="0036079E"/>
    <w:rsid w:val="00361C5F"/>
    <w:rsid w:val="00363C07"/>
    <w:rsid w:val="00364103"/>
    <w:rsid w:val="003653D5"/>
    <w:rsid w:val="00366AA2"/>
    <w:rsid w:val="00370AF4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AE1"/>
    <w:rsid w:val="003D6C17"/>
    <w:rsid w:val="003D750A"/>
    <w:rsid w:val="003E3490"/>
    <w:rsid w:val="003E410A"/>
    <w:rsid w:val="003E4A91"/>
    <w:rsid w:val="003E73DE"/>
    <w:rsid w:val="003E7912"/>
    <w:rsid w:val="003E79AE"/>
    <w:rsid w:val="003F14A2"/>
    <w:rsid w:val="003F2037"/>
    <w:rsid w:val="003F2693"/>
    <w:rsid w:val="003F5821"/>
    <w:rsid w:val="00400102"/>
    <w:rsid w:val="0040023D"/>
    <w:rsid w:val="00400541"/>
    <w:rsid w:val="00400D57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3EA2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62EE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E732F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001B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95689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5BCC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1A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2BF3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07EB9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2704B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2193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66E2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30A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3AD0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29DA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D74C3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6156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843"/>
    <w:rsid w:val="00EE1C19"/>
    <w:rsid w:val="00EE3605"/>
    <w:rsid w:val="00EE4720"/>
    <w:rsid w:val="00EE4DC6"/>
    <w:rsid w:val="00EE563E"/>
    <w:rsid w:val="00EE5940"/>
    <w:rsid w:val="00EE646D"/>
    <w:rsid w:val="00EE6712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0897"/>
    <w:rsid w:val="00F71FCB"/>
    <w:rsid w:val="00F73F36"/>
    <w:rsid w:val="00F7459E"/>
    <w:rsid w:val="00F75BC7"/>
    <w:rsid w:val="00F765B5"/>
    <w:rsid w:val="00F771C4"/>
    <w:rsid w:val="00F8134E"/>
    <w:rsid w:val="00F81C0A"/>
    <w:rsid w:val="00F81DAC"/>
    <w:rsid w:val="00F81ED6"/>
    <w:rsid w:val="00F912BD"/>
    <w:rsid w:val="00F91527"/>
    <w:rsid w:val="00F93182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041C"/>
    <w:rsid w:val="00FE0AD5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42141&amp;dst=1000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55689&amp;dst=10438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5&amp;n=173895&amp;dst=10075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6EA2A-E925-4683-842A-8C9D63E2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7</cp:revision>
  <cp:lastPrinted>2025-11-28T06:49:00Z</cp:lastPrinted>
  <dcterms:created xsi:type="dcterms:W3CDTF">2025-11-17T08:11:00Z</dcterms:created>
  <dcterms:modified xsi:type="dcterms:W3CDTF">2025-11-28T06:50:00Z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1243817976</vt:i4>
  </property>
  <property fmtid="{D5CDD505-2E9C-101B-9397-08002B2CF9AE}" pid="3" name="_NewReviewCycle">
    <vt:lpwstr/>
  </property>
  <property fmtid="{D5CDD505-2E9C-101B-9397-08002B2CF9AE}" pid="4" name="_EmailSubject">
    <vt:lpwstr>Решения находятся на подписи у Главы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-1698316591</vt:i4>
  </property>
</Properties>
</file>