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7B" w:rsidRDefault="00610E7B" w:rsidP="00610E7B">
      <w:pPr>
        <w:pStyle w:val="1"/>
        <w:rPr>
          <w:spacing w:val="20"/>
          <w:lang w:val="en-US"/>
        </w:rPr>
      </w:pPr>
      <w:r>
        <w:object w:dxaOrig="79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8.6pt" o:ole="">
            <v:imagedata r:id="rId5" o:title=""/>
          </v:shape>
          <o:OLEObject Type="Embed" ProgID="CorelDRAW.Graphic.9" ShapeID="_x0000_i1025" DrawAspect="Content" ObjectID="_1825828256" r:id="rId6"/>
        </w:object>
      </w:r>
    </w:p>
    <w:p w:rsidR="00610E7B" w:rsidRDefault="00610E7B" w:rsidP="00610E7B">
      <w:pPr>
        <w:pStyle w:val="1"/>
        <w:rPr>
          <w:spacing w:val="20"/>
          <w:lang w:val="en-US"/>
        </w:rPr>
      </w:pPr>
    </w:p>
    <w:p w:rsidR="00610E7B" w:rsidRPr="007A4B6E" w:rsidRDefault="00610E7B" w:rsidP="00610E7B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</w:p>
    <w:p w:rsidR="00610E7B" w:rsidRPr="00173EB2" w:rsidRDefault="00610E7B" w:rsidP="00610E7B">
      <w:pPr>
        <w:jc w:val="center"/>
        <w:rPr>
          <w:b/>
          <w:w w:val="110"/>
          <w:sz w:val="6"/>
          <w:szCs w:val="6"/>
        </w:rPr>
      </w:pPr>
    </w:p>
    <w:p w:rsidR="00610E7B" w:rsidRDefault="00610E7B" w:rsidP="00610E7B">
      <w:pPr>
        <w:jc w:val="center"/>
        <w:rPr>
          <w:b/>
          <w:spacing w:val="28"/>
          <w:w w:val="120"/>
          <w:sz w:val="36"/>
          <w:szCs w:val="36"/>
        </w:rPr>
      </w:pPr>
    </w:p>
    <w:p w:rsidR="00610E7B" w:rsidRDefault="00610E7B" w:rsidP="00610E7B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610E7B" w:rsidRDefault="00610E7B" w:rsidP="00610E7B">
      <w:pPr>
        <w:jc w:val="center"/>
        <w:rPr>
          <w:b/>
          <w:sz w:val="28"/>
          <w:szCs w:val="28"/>
        </w:rPr>
      </w:pPr>
    </w:p>
    <w:p w:rsidR="00610E7B" w:rsidRPr="002636C7" w:rsidRDefault="00610E7B" w:rsidP="00610E7B">
      <w:pPr>
        <w:jc w:val="center"/>
        <w:rPr>
          <w:b/>
          <w:sz w:val="28"/>
          <w:szCs w:val="28"/>
        </w:rPr>
      </w:pPr>
      <w:r w:rsidRPr="002636C7">
        <w:rPr>
          <w:b/>
          <w:sz w:val="28"/>
          <w:szCs w:val="28"/>
        </w:rPr>
        <w:t>ПРЕДСЕДАТЕЛЯ ЧЕРЕПОВЕЦКОЙ ГОРОДСКОЙ ДУМЫ</w:t>
      </w:r>
    </w:p>
    <w:p w:rsidR="00195473" w:rsidRDefault="00195473" w:rsidP="00195473">
      <w:pPr>
        <w:pStyle w:val="ConsPlusNormal"/>
        <w:ind w:right="5670"/>
        <w:rPr>
          <w:rFonts w:ascii="Times New Roman" w:hAnsi="Times New Roman" w:cs="Times New Roman"/>
          <w:sz w:val="26"/>
          <w:szCs w:val="26"/>
        </w:rPr>
      </w:pPr>
    </w:p>
    <w:p w:rsidR="00195473" w:rsidRDefault="00195473" w:rsidP="00195473">
      <w:pPr>
        <w:pStyle w:val="ConsPlusNormal"/>
        <w:ind w:right="5670"/>
        <w:rPr>
          <w:rFonts w:ascii="Times New Roman" w:hAnsi="Times New Roman" w:cs="Times New Roman"/>
          <w:sz w:val="26"/>
          <w:szCs w:val="26"/>
        </w:rPr>
      </w:pPr>
    </w:p>
    <w:p w:rsidR="00610E7B" w:rsidRDefault="00610E7B" w:rsidP="00195473">
      <w:pPr>
        <w:pStyle w:val="ConsPlusNormal"/>
        <w:ind w:right="5670"/>
        <w:rPr>
          <w:rFonts w:ascii="Times New Roman" w:hAnsi="Times New Roman" w:cs="Times New Roman"/>
          <w:sz w:val="26"/>
          <w:szCs w:val="26"/>
        </w:rPr>
      </w:pPr>
    </w:p>
    <w:p w:rsidR="009E0781" w:rsidRDefault="009E0781" w:rsidP="00195473">
      <w:pPr>
        <w:pStyle w:val="ConsPlusNormal"/>
        <w:ind w:right="5670"/>
        <w:rPr>
          <w:rFonts w:ascii="Times New Roman" w:hAnsi="Times New Roman" w:cs="Times New Roman"/>
          <w:sz w:val="26"/>
          <w:szCs w:val="26"/>
        </w:rPr>
      </w:pPr>
    </w:p>
    <w:p w:rsidR="00610E7B" w:rsidRDefault="009E0781" w:rsidP="00195473">
      <w:pPr>
        <w:pStyle w:val="ConsPlusNormal"/>
        <w:ind w:righ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25.11.2025 № 4-па</w:t>
      </w:r>
    </w:p>
    <w:p w:rsidR="00610E7B" w:rsidRDefault="00610E7B" w:rsidP="00195473">
      <w:pPr>
        <w:pStyle w:val="ConsPlusNormal"/>
        <w:ind w:right="5670"/>
        <w:rPr>
          <w:rFonts w:ascii="Times New Roman" w:hAnsi="Times New Roman" w:cs="Times New Roman"/>
          <w:sz w:val="26"/>
          <w:szCs w:val="26"/>
        </w:rPr>
      </w:pPr>
    </w:p>
    <w:p w:rsidR="009E0781" w:rsidRDefault="009E0781" w:rsidP="00195473">
      <w:pPr>
        <w:pStyle w:val="ConsPlusNormal"/>
        <w:ind w:right="5670"/>
        <w:rPr>
          <w:rFonts w:ascii="Times New Roman" w:hAnsi="Times New Roman" w:cs="Times New Roman"/>
          <w:sz w:val="26"/>
          <w:szCs w:val="26"/>
        </w:rPr>
      </w:pPr>
    </w:p>
    <w:p w:rsidR="00610E7B" w:rsidRDefault="00195473" w:rsidP="00195473">
      <w:pPr>
        <w:pStyle w:val="ConsPlusNormal"/>
        <w:ind w:right="5670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>О Порядке организации приема</w:t>
      </w:r>
    </w:p>
    <w:p w:rsidR="00204FE4" w:rsidRPr="00195473" w:rsidRDefault="00195473" w:rsidP="00195473">
      <w:pPr>
        <w:pStyle w:val="ConsPlusNormal"/>
        <w:ind w:right="5670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>Череповецкой городской Думой представляемого муниципальными служащими ходатайства на участие на безвозмездной основе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5473">
        <w:rPr>
          <w:rFonts w:ascii="Times New Roman" w:hAnsi="Times New Roman" w:cs="Times New Roman"/>
          <w:sz w:val="26"/>
          <w:szCs w:val="26"/>
        </w:rPr>
        <w:t>в управлении некоммерческой организацией</w:t>
      </w:r>
    </w:p>
    <w:p w:rsidR="00204FE4" w:rsidRPr="00195473" w:rsidRDefault="00204FE4" w:rsidP="001954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0E7B" w:rsidRDefault="00610E7B" w:rsidP="001954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5473" w:rsidRDefault="00204FE4" w:rsidP="001954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 xml:space="preserve">В целях обеспечения реализации </w:t>
      </w:r>
      <w:hyperlink r:id="rId7">
        <w:r w:rsidRPr="00195473">
          <w:rPr>
            <w:rFonts w:ascii="Times New Roman" w:hAnsi="Times New Roman" w:cs="Times New Roman"/>
            <w:sz w:val="26"/>
            <w:szCs w:val="26"/>
          </w:rPr>
          <w:t>пункта 3 части 1 статьи 14</w:t>
        </w:r>
      </w:hyperlink>
      <w:r w:rsidRPr="00195473">
        <w:rPr>
          <w:rFonts w:ascii="Times New Roman" w:hAnsi="Times New Roman" w:cs="Times New Roman"/>
          <w:sz w:val="26"/>
          <w:szCs w:val="26"/>
        </w:rPr>
        <w:t xml:space="preserve"> Федерального закона от 2 марта 2007 года </w:t>
      </w:r>
      <w:r w:rsidR="00195473">
        <w:rPr>
          <w:rFonts w:ascii="Times New Roman" w:hAnsi="Times New Roman" w:cs="Times New Roman"/>
          <w:sz w:val="26"/>
          <w:szCs w:val="26"/>
        </w:rPr>
        <w:t>№</w:t>
      </w:r>
      <w:r w:rsidRPr="00195473">
        <w:rPr>
          <w:rFonts w:ascii="Times New Roman" w:hAnsi="Times New Roman" w:cs="Times New Roman"/>
          <w:sz w:val="26"/>
          <w:szCs w:val="26"/>
        </w:rPr>
        <w:t xml:space="preserve"> 25-ФЗ </w:t>
      </w:r>
      <w:r w:rsidR="00195473">
        <w:rPr>
          <w:rFonts w:ascii="Times New Roman" w:hAnsi="Times New Roman" w:cs="Times New Roman"/>
          <w:sz w:val="26"/>
          <w:szCs w:val="26"/>
        </w:rPr>
        <w:t>«</w:t>
      </w:r>
      <w:r w:rsidRPr="00195473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195473">
        <w:rPr>
          <w:rFonts w:ascii="Times New Roman" w:hAnsi="Times New Roman" w:cs="Times New Roman"/>
          <w:sz w:val="26"/>
          <w:szCs w:val="26"/>
        </w:rPr>
        <w:t>»</w:t>
      </w:r>
      <w:r w:rsidRPr="00195473">
        <w:rPr>
          <w:rFonts w:ascii="Times New Roman" w:hAnsi="Times New Roman" w:cs="Times New Roman"/>
          <w:sz w:val="26"/>
          <w:szCs w:val="26"/>
        </w:rPr>
        <w:t xml:space="preserve">, </w:t>
      </w:r>
      <w:hyperlink r:id="rId8">
        <w:r w:rsidRPr="00195473">
          <w:rPr>
            <w:rFonts w:ascii="Times New Roman" w:hAnsi="Times New Roman" w:cs="Times New Roman"/>
            <w:sz w:val="26"/>
            <w:szCs w:val="26"/>
          </w:rPr>
          <w:t>части 8 статьи 4(1-1)</w:t>
        </w:r>
      </w:hyperlink>
      <w:r w:rsidRPr="00195473">
        <w:rPr>
          <w:rFonts w:ascii="Times New Roman" w:hAnsi="Times New Roman" w:cs="Times New Roman"/>
          <w:sz w:val="26"/>
          <w:szCs w:val="26"/>
        </w:rPr>
        <w:t xml:space="preserve"> закона Вологодской области от 9</w:t>
      </w:r>
      <w:r w:rsidR="00CB2A1D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Pr="00195473">
        <w:rPr>
          <w:rFonts w:ascii="Times New Roman" w:hAnsi="Times New Roman" w:cs="Times New Roman"/>
          <w:sz w:val="26"/>
          <w:szCs w:val="26"/>
        </w:rPr>
        <w:t xml:space="preserve">2007 </w:t>
      </w:r>
      <w:r w:rsidR="00CB2A1D">
        <w:rPr>
          <w:rFonts w:ascii="Times New Roman" w:hAnsi="Times New Roman" w:cs="Times New Roman"/>
          <w:sz w:val="26"/>
          <w:szCs w:val="26"/>
        </w:rPr>
        <w:t xml:space="preserve">года </w:t>
      </w:r>
      <w:r w:rsidR="00195473">
        <w:rPr>
          <w:rFonts w:ascii="Times New Roman" w:hAnsi="Times New Roman" w:cs="Times New Roman"/>
          <w:sz w:val="26"/>
          <w:szCs w:val="26"/>
        </w:rPr>
        <w:t>№</w:t>
      </w:r>
      <w:r w:rsidRPr="00195473">
        <w:rPr>
          <w:rFonts w:ascii="Times New Roman" w:hAnsi="Times New Roman" w:cs="Times New Roman"/>
          <w:sz w:val="26"/>
          <w:szCs w:val="26"/>
        </w:rPr>
        <w:t xml:space="preserve"> 1663-ОЗ </w:t>
      </w:r>
      <w:r w:rsidR="00195473">
        <w:rPr>
          <w:rFonts w:ascii="Times New Roman" w:hAnsi="Times New Roman" w:cs="Times New Roman"/>
          <w:sz w:val="26"/>
          <w:szCs w:val="26"/>
        </w:rPr>
        <w:t>«</w:t>
      </w:r>
      <w:r w:rsidRPr="00195473">
        <w:rPr>
          <w:rFonts w:ascii="Times New Roman" w:hAnsi="Times New Roman" w:cs="Times New Roman"/>
          <w:sz w:val="26"/>
          <w:szCs w:val="26"/>
        </w:rPr>
        <w:t>О регулировании некоторых вопросов муниципальной службы в Вологодской области</w:t>
      </w:r>
      <w:r w:rsidR="00195473">
        <w:rPr>
          <w:rFonts w:ascii="Times New Roman" w:hAnsi="Times New Roman" w:cs="Times New Roman"/>
          <w:sz w:val="26"/>
          <w:szCs w:val="26"/>
        </w:rPr>
        <w:t>»</w:t>
      </w:r>
    </w:p>
    <w:p w:rsidR="00204FE4" w:rsidRPr="00195473" w:rsidRDefault="00195473" w:rsidP="001954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04FE4" w:rsidRPr="00195473" w:rsidRDefault="00204FE4" w:rsidP="001954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2">
        <w:r w:rsidRPr="00195473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195473">
        <w:rPr>
          <w:rFonts w:ascii="Times New Roman" w:hAnsi="Times New Roman" w:cs="Times New Roman"/>
          <w:sz w:val="26"/>
          <w:szCs w:val="26"/>
        </w:rPr>
        <w:t xml:space="preserve"> организации приема Череповецкой городской Думой представляемого муниципальными служащими ходатайства на участие на безвозмездной основе в управлении некоммерческой организацией (прилагается).</w:t>
      </w:r>
    </w:p>
    <w:p w:rsidR="00204FE4" w:rsidRPr="00195473" w:rsidRDefault="00204FE4" w:rsidP="001954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 xml:space="preserve">2. Настоящее постановление </w:t>
      </w:r>
      <w:r w:rsidR="009E0781">
        <w:rPr>
          <w:rFonts w:ascii="Times New Roman" w:hAnsi="Times New Roman" w:cs="Times New Roman"/>
          <w:sz w:val="26"/>
          <w:szCs w:val="26"/>
        </w:rPr>
        <w:t xml:space="preserve">вступает в силу со дня его подписания, </w:t>
      </w:r>
      <w:r w:rsidRPr="00195473">
        <w:rPr>
          <w:rFonts w:ascii="Times New Roman" w:hAnsi="Times New Roman" w:cs="Times New Roman"/>
          <w:sz w:val="26"/>
          <w:szCs w:val="26"/>
        </w:rPr>
        <w:t>подлежит официальному опубликованию.</w:t>
      </w:r>
    </w:p>
    <w:p w:rsidR="00204FE4" w:rsidRPr="00195473" w:rsidRDefault="00204FE4" w:rsidP="001954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04FE4" w:rsidRPr="00195473" w:rsidRDefault="00204FE4" w:rsidP="001954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04FE4" w:rsidRPr="00195473" w:rsidRDefault="00204FE4" w:rsidP="001954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0781" w:rsidRDefault="009E0781" w:rsidP="001954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9E0781" w:rsidRDefault="009E0781" w:rsidP="001954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Череповецкой городской Думы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И.Ю. Ивашов</w:t>
      </w:r>
    </w:p>
    <w:p w:rsidR="009E0781" w:rsidRDefault="009E0781" w:rsidP="009E0781"/>
    <w:p w:rsidR="00ED4A7F" w:rsidRPr="009E0781" w:rsidRDefault="00ED4A7F" w:rsidP="009E0781">
      <w:pPr>
        <w:sectPr w:rsidR="00ED4A7F" w:rsidRPr="009E0781" w:rsidSect="00610E7B">
          <w:pgSz w:w="11906" w:h="16838"/>
          <w:pgMar w:top="426" w:right="566" w:bottom="1134" w:left="1701" w:header="708" w:footer="708" w:gutter="0"/>
          <w:cols w:space="708"/>
          <w:docGrid w:linePitch="360"/>
        </w:sectPr>
      </w:pPr>
    </w:p>
    <w:p w:rsidR="009E0781" w:rsidRPr="009E0781" w:rsidRDefault="009E0781" w:rsidP="009E0781">
      <w:pPr>
        <w:pStyle w:val="ConsPlusTitle"/>
        <w:ind w:left="5954"/>
        <w:rPr>
          <w:rFonts w:ascii="Times New Roman" w:hAnsi="Times New Roman" w:cs="Times New Roman"/>
          <w:b w:val="0"/>
          <w:sz w:val="26"/>
          <w:szCs w:val="26"/>
        </w:rPr>
      </w:pPr>
      <w:r w:rsidRPr="009E0781"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:rsidR="009E0781" w:rsidRPr="009E0781" w:rsidRDefault="009E0781" w:rsidP="009E0781">
      <w:pPr>
        <w:pStyle w:val="ConsPlusTitle"/>
        <w:ind w:left="5954"/>
        <w:rPr>
          <w:rFonts w:ascii="Times New Roman" w:hAnsi="Times New Roman" w:cs="Times New Roman"/>
          <w:b w:val="0"/>
          <w:sz w:val="26"/>
          <w:szCs w:val="26"/>
        </w:rPr>
      </w:pPr>
      <w:r w:rsidRPr="009E0781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председателя </w:t>
      </w:r>
    </w:p>
    <w:p w:rsidR="009E0781" w:rsidRPr="009E0781" w:rsidRDefault="009E0781" w:rsidP="009E0781">
      <w:pPr>
        <w:pStyle w:val="ConsPlusTitle"/>
        <w:ind w:left="5954"/>
        <w:rPr>
          <w:rFonts w:ascii="Times New Roman" w:hAnsi="Times New Roman" w:cs="Times New Roman"/>
          <w:b w:val="0"/>
          <w:sz w:val="26"/>
          <w:szCs w:val="26"/>
        </w:rPr>
      </w:pPr>
      <w:r w:rsidRPr="009E0781">
        <w:rPr>
          <w:rFonts w:ascii="Times New Roman" w:hAnsi="Times New Roman" w:cs="Times New Roman"/>
          <w:b w:val="0"/>
          <w:sz w:val="26"/>
          <w:szCs w:val="26"/>
        </w:rPr>
        <w:t>Череповецкой городской Думы</w:t>
      </w:r>
    </w:p>
    <w:p w:rsidR="00ED4A7F" w:rsidRDefault="009E0781" w:rsidP="009E0781">
      <w:pPr>
        <w:pStyle w:val="ConsPlusTitle"/>
        <w:ind w:left="5954"/>
        <w:rPr>
          <w:rFonts w:ascii="Times New Roman" w:hAnsi="Times New Roman" w:cs="Times New Roman"/>
          <w:b w:val="0"/>
          <w:sz w:val="26"/>
          <w:szCs w:val="26"/>
        </w:rPr>
      </w:pPr>
      <w:r w:rsidRPr="009E0781">
        <w:rPr>
          <w:rFonts w:ascii="Times New Roman" w:hAnsi="Times New Roman" w:cs="Times New Roman"/>
          <w:b w:val="0"/>
          <w:sz w:val="26"/>
          <w:szCs w:val="26"/>
        </w:rPr>
        <w:t>от 25.11.2025 № 4-па</w:t>
      </w:r>
    </w:p>
    <w:p w:rsidR="009E0781" w:rsidRDefault="009E0781" w:rsidP="0019547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E0781" w:rsidRDefault="009E0781" w:rsidP="0019547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E0781" w:rsidRDefault="009E0781" w:rsidP="0019547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04FE4" w:rsidRPr="00195473" w:rsidRDefault="00195473" w:rsidP="0019547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95473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204FE4" w:rsidRPr="00195473" w:rsidRDefault="00195473" w:rsidP="001954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04FE4" w:rsidRPr="00195473">
        <w:rPr>
          <w:rFonts w:ascii="Times New Roman" w:hAnsi="Times New Roman" w:cs="Times New Roman"/>
          <w:sz w:val="26"/>
          <w:szCs w:val="26"/>
        </w:rPr>
        <w:t xml:space="preserve">рганизации </w:t>
      </w:r>
      <w:r>
        <w:rPr>
          <w:rFonts w:ascii="Times New Roman" w:hAnsi="Times New Roman" w:cs="Times New Roman"/>
          <w:sz w:val="26"/>
          <w:szCs w:val="26"/>
        </w:rPr>
        <w:t>приема Череповецкой городской Д</w:t>
      </w:r>
      <w:r w:rsidRPr="00195473">
        <w:rPr>
          <w:rFonts w:ascii="Times New Roman" w:hAnsi="Times New Roman" w:cs="Times New Roman"/>
          <w:sz w:val="26"/>
          <w:szCs w:val="26"/>
        </w:rPr>
        <w:t>умой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195473">
        <w:rPr>
          <w:rFonts w:ascii="Times New Roman" w:hAnsi="Times New Roman" w:cs="Times New Roman"/>
          <w:sz w:val="26"/>
          <w:szCs w:val="26"/>
        </w:rPr>
        <w:t>редставляемого муниципальными служащими</w:t>
      </w:r>
      <w:r>
        <w:rPr>
          <w:rFonts w:ascii="Times New Roman" w:hAnsi="Times New Roman" w:cs="Times New Roman"/>
          <w:sz w:val="26"/>
          <w:szCs w:val="26"/>
        </w:rPr>
        <w:t xml:space="preserve"> х</w:t>
      </w:r>
      <w:r w:rsidRPr="00195473">
        <w:rPr>
          <w:rFonts w:ascii="Times New Roman" w:hAnsi="Times New Roman" w:cs="Times New Roman"/>
          <w:sz w:val="26"/>
          <w:szCs w:val="26"/>
        </w:rPr>
        <w:t>одатайства на участие на безвозмездной основе</w:t>
      </w:r>
    </w:p>
    <w:p w:rsidR="00204FE4" w:rsidRPr="00195473" w:rsidRDefault="00195473" w:rsidP="00195473">
      <w:pPr>
        <w:pStyle w:val="ConsPlusNormal"/>
        <w:ind w:righ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195473">
        <w:rPr>
          <w:rFonts w:ascii="Times New Roman" w:hAnsi="Times New Roman" w:cs="Times New Roman"/>
          <w:sz w:val="26"/>
          <w:szCs w:val="26"/>
        </w:rPr>
        <w:t xml:space="preserve"> управлении некоммерческой организацией</w:t>
      </w:r>
    </w:p>
    <w:p w:rsidR="00204FE4" w:rsidRPr="00195473" w:rsidRDefault="00204FE4" w:rsidP="001954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04FE4" w:rsidRPr="00195473" w:rsidRDefault="00204FE4" w:rsidP="001954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 xml:space="preserve">1. Настоящий Порядок устанавливает процедуру организации приема Череповецкой городской Думой (далее также – городская Дума) представляемых муниципальными служащими Череповецкой городской Думы (далее также - муниципальные служащие) ходатайств на участие на безвозмездной основе в управлении некоммерческими организациями, указанными в </w:t>
      </w:r>
      <w:hyperlink r:id="rId9">
        <w:r w:rsidRPr="00195473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="00ED4A7F">
          <w:rPr>
            <w:rFonts w:ascii="Times New Roman" w:hAnsi="Times New Roman" w:cs="Times New Roman"/>
            <w:sz w:val="26"/>
            <w:szCs w:val="26"/>
          </w:rPr>
          <w:t>«</w:t>
        </w:r>
        <w:r w:rsidRPr="00195473">
          <w:rPr>
            <w:rFonts w:ascii="Times New Roman" w:hAnsi="Times New Roman" w:cs="Times New Roman"/>
            <w:sz w:val="26"/>
            <w:szCs w:val="26"/>
          </w:rPr>
          <w:t>б</w:t>
        </w:r>
        <w:r w:rsidR="00ED4A7F">
          <w:rPr>
            <w:rFonts w:ascii="Times New Roman" w:hAnsi="Times New Roman" w:cs="Times New Roman"/>
            <w:sz w:val="26"/>
            <w:szCs w:val="26"/>
          </w:rPr>
          <w:t>»</w:t>
        </w:r>
        <w:r w:rsidRPr="00195473">
          <w:rPr>
            <w:rFonts w:ascii="Times New Roman" w:hAnsi="Times New Roman" w:cs="Times New Roman"/>
            <w:sz w:val="26"/>
            <w:szCs w:val="26"/>
          </w:rPr>
          <w:t xml:space="preserve"> пункта 3 части 1 статьи 14</w:t>
        </w:r>
      </w:hyperlink>
      <w:r w:rsidRPr="00195473">
        <w:rPr>
          <w:rFonts w:ascii="Times New Roman" w:hAnsi="Times New Roman" w:cs="Times New Roman"/>
          <w:sz w:val="26"/>
          <w:szCs w:val="26"/>
        </w:rPr>
        <w:t xml:space="preserve"> Федерального закона от 2 марта 2007 года </w:t>
      </w:r>
      <w:r w:rsidR="00ED4A7F">
        <w:rPr>
          <w:rFonts w:ascii="Times New Roman" w:hAnsi="Times New Roman" w:cs="Times New Roman"/>
          <w:sz w:val="26"/>
          <w:szCs w:val="26"/>
        </w:rPr>
        <w:t>№</w:t>
      </w:r>
      <w:r w:rsidRPr="00195473">
        <w:rPr>
          <w:rFonts w:ascii="Times New Roman" w:hAnsi="Times New Roman" w:cs="Times New Roman"/>
          <w:sz w:val="26"/>
          <w:szCs w:val="26"/>
        </w:rPr>
        <w:t xml:space="preserve"> 25-ФЗ </w:t>
      </w:r>
      <w:r w:rsidR="00ED4A7F">
        <w:rPr>
          <w:rFonts w:ascii="Times New Roman" w:hAnsi="Times New Roman" w:cs="Times New Roman"/>
          <w:sz w:val="26"/>
          <w:szCs w:val="26"/>
        </w:rPr>
        <w:t>«</w:t>
      </w:r>
      <w:r w:rsidRPr="00195473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ED4A7F">
        <w:rPr>
          <w:rFonts w:ascii="Times New Roman" w:hAnsi="Times New Roman" w:cs="Times New Roman"/>
          <w:sz w:val="26"/>
          <w:szCs w:val="26"/>
        </w:rPr>
        <w:t>»</w:t>
      </w:r>
      <w:r w:rsidRPr="00195473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ED4A7F">
        <w:rPr>
          <w:rFonts w:ascii="Times New Roman" w:hAnsi="Times New Roman" w:cs="Times New Roman"/>
          <w:sz w:val="26"/>
          <w:szCs w:val="26"/>
        </w:rPr>
        <w:t>–</w:t>
      </w:r>
      <w:r w:rsidRPr="00195473">
        <w:rPr>
          <w:rFonts w:ascii="Times New Roman" w:hAnsi="Times New Roman" w:cs="Times New Roman"/>
          <w:sz w:val="26"/>
          <w:szCs w:val="26"/>
        </w:rPr>
        <w:t xml:space="preserve"> ходатайство, некоммерческая организация).</w:t>
      </w:r>
    </w:p>
    <w:p w:rsidR="00204FE4" w:rsidRPr="00195473" w:rsidRDefault="00204FE4" w:rsidP="001954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>2. Прием и регистрацию поступивших ходатайств осуществляет лицо, ответственное за профилактику коррупционных и иных правонарушений в Череповецкой городской Думе.</w:t>
      </w:r>
    </w:p>
    <w:p w:rsidR="00204FE4" w:rsidRPr="00195473" w:rsidRDefault="00204FE4" w:rsidP="001954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 xml:space="preserve">Ходатайство регистрируется в день поступления в </w:t>
      </w:r>
      <w:hyperlink w:anchor="P63">
        <w:r w:rsidRPr="00195473">
          <w:rPr>
            <w:rFonts w:ascii="Times New Roman" w:hAnsi="Times New Roman" w:cs="Times New Roman"/>
            <w:sz w:val="26"/>
            <w:szCs w:val="26"/>
          </w:rPr>
          <w:t>журнале</w:t>
        </w:r>
      </w:hyperlink>
      <w:r w:rsidRPr="00195473">
        <w:rPr>
          <w:rFonts w:ascii="Times New Roman" w:hAnsi="Times New Roman" w:cs="Times New Roman"/>
          <w:sz w:val="26"/>
          <w:szCs w:val="26"/>
        </w:rPr>
        <w:t xml:space="preserve"> регистрации ходатайств о разрешении на участие на безвозмездной основе в управлении некоммерческой организацией (далее </w:t>
      </w:r>
      <w:r w:rsidR="00ED4A7F">
        <w:rPr>
          <w:rFonts w:ascii="Times New Roman" w:hAnsi="Times New Roman" w:cs="Times New Roman"/>
          <w:sz w:val="26"/>
          <w:szCs w:val="26"/>
        </w:rPr>
        <w:t>–</w:t>
      </w:r>
      <w:r w:rsidRPr="00195473">
        <w:rPr>
          <w:rFonts w:ascii="Times New Roman" w:hAnsi="Times New Roman" w:cs="Times New Roman"/>
          <w:sz w:val="26"/>
          <w:szCs w:val="26"/>
        </w:rPr>
        <w:t xml:space="preserve"> журнал), составленном по форме согласно приложению к настоящему Порядку.</w:t>
      </w:r>
    </w:p>
    <w:p w:rsidR="00204FE4" w:rsidRPr="00195473" w:rsidRDefault="00204FE4" w:rsidP="001954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 xml:space="preserve">В нижнем правом углу </w:t>
      </w:r>
      <w:r w:rsidR="00D30192">
        <w:rPr>
          <w:rFonts w:ascii="Times New Roman" w:hAnsi="Times New Roman" w:cs="Times New Roman"/>
          <w:sz w:val="26"/>
          <w:szCs w:val="26"/>
        </w:rPr>
        <w:t>первого</w:t>
      </w:r>
      <w:bookmarkStart w:id="0" w:name="_GoBack"/>
      <w:bookmarkEnd w:id="0"/>
      <w:r w:rsidRPr="00195473">
        <w:rPr>
          <w:rFonts w:ascii="Times New Roman" w:hAnsi="Times New Roman" w:cs="Times New Roman"/>
          <w:sz w:val="26"/>
          <w:szCs w:val="26"/>
        </w:rPr>
        <w:t xml:space="preserve"> листа ходатайства ставится регистрационная запись, содержащая:</w:t>
      </w:r>
    </w:p>
    <w:p w:rsidR="00204FE4" w:rsidRPr="00195473" w:rsidRDefault="00204FE4" w:rsidP="001954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>входящий номер и дату поступления (в соответствии с записью, внесенной в журнал);</w:t>
      </w:r>
    </w:p>
    <w:p w:rsidR="00204FE4" w:rsidRPr="00195473" w:rsidRDefault="00204FE4" w:rsidP="001954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>подпись и расшифровку подписи должностного лица, зарегистрировавшего ходатайство.</w:t>
      </w:r>
    </w:p>
    <w:p w:rsidR="00204FE4" w:rsidRPr="00195473" w:rsidRDefault="00204FE4" w:rsidP="001954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>Копия поступившего ходатайства с регистрационным номером, датой и подписью зарегистрировавшего его должностного лица выдается муниципальному служащему либо направляется ему посредством почтовой связи с уведомлением о вручении не позднее одного рабочего дня, следующего за днем регистрации.</w:t>
      </w:r>
    </w:p>
    <w:p w:rsidR="00204FE4" w:rsidRPr="00195473" w:rsidRDefault="00204FE4" w:rsidP="001954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>Журнал должен быть прошит и пронумерован.</w:t>
      </w:r>
    </w:p>
    <w:p w:rsidR="00204FE4" w:rsidRPr="00195473" w:rsidRDefault="00204FE4" w:rsidP="001954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>Журнал хранится в месте, защищенном от несанкционированного доступа.</w:t>
      </w:r>
    </w:p>
    <w:p w:rsidR="00204FE4" w:rsidRPr="00195473" w:rsidRDefault="00204FE4" w:rsidP="001954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>Оригинал ходатайства хранится в личном деле муниципального служащего.</w:t>
      </w:r>
    </w:p>
    <w:p w:rsidR="00204FE4" w:rsidRPr="00195473" w:rsidRDefault="00204FE4" w:rsidP="00ED4A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 xml:space="preserve">3. Порядок получения муниципальным служащим разрешения на участие на безвозмездной основе в управлении некоммерческой организацией установлен </w:t>
      </w:r>
      <w:hyperlink r:id="rId10">
        <w:r w:rsidRPr="00195473">
          <w:rPr>
            <w:rFonts w:ascii="Times New Roman" w:hAnsi="Times New Roman" w:cs="Times New Roman"/>
            <w:sz w:val="26"/>
            <w:szCs w:val="26"/>
          </w:rPr>
          <w:t>статьей 4(1-1)</w:t>
        </w:r>
      </w:hyperlink>
      <w:r w:rsidRPr="00195473">
        <w:rPr>
          <w:rFonts w:ascii="Times New Roman" w:hAnsi="Times New Roman" w:cs="Times New Roman"/>
          <w:sz w:val="26"/>
          <w:szCs w:val="26"/>
        </w:rPr>
        <w:t xml:space="preserve"> закона Вологодской области от 9</w:t>
      </w:r>
      <w:r w:rsidR="00ED4A7F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Pr="00195473">
        <w:rPr>
          <w:rFonts w:ascii="Times New Roman" w:hAnsi="Times New Roman" w:cs="Times New Roman"/>
          <w:sz w:val="26"/>
          <w:szCs w:val="26"/>
        </w:rPr>
        <w:t>2007</w:t>
      </w:r>
      <w:r w:rsidR="00ED4A7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95473">
        <w:rPr>
          <w:rFonts w:ascii="Times New Roman" w:hAnsi="Times New Roman" w:cs="Times New Roman"/>
          <w:sz w:val="26"/>
          <w:szCs w:val="26"/>
        </w:rPr>
        <w:t xml:space="preserve"> </w:t>
      </w:r>
      <w:r w:rsidR="00ED4A7F">
        <w:rPr>
          <w:rFonts w:ascii="Times New Roman" w:hAnsi="Times New Roman" w:cs="Times New Roman"/>
          <w:sz w:val="26"/>
          <w:szCs w:val="26"/>
        </w:rPr>
        <w:t>№ 1663-ОЗ «</w:t>
      </w:r>
      <w:r w:rsidRPr="00195473">
        <w:rPr>
          <w:rFonts w:ascii="Times New Roman" w:hAnsi="Times New Roman" w:cs="Times New Roman"/>
          <w:sz w:val="26"/>
          <w:szCs w:val="26"/>
        </w:rPr>
        <w:t>О регулировании некоторых вопросов муниципальной службы в Вологодской области</w:t>
      </w:r>
      <w:r w:rsidR="00ED4A7F">
        <w:rPr>
          <w:rFonts w:ascii="Times New Roman" w:hAnsi="Times New Roman" w:cs="Times New Roman"/>
          <w:sz w:val="26"/>
          <w:szCs w:val="26"/>
        </w:rPr>
        <w:t>»</w:t>
      </w:r>
      <w:r w:rsidRPr="00195473">
        <w:rPr>
          <w:rFonts w:ascii="Times New Roman" w:hAnsi="Times New Roman" w:cs="Times New Roman"/>
          <w:sz w:val="26"/>
          <w:szCs w:val="26"/>
        </w:rPr>
        <w:t>.</w:t>
      </w:r>
    </w:p>
    <w:p w:rsidR="00204FE4" w:rsidRPr="00195473" w:rsidRDefault="00204FE4" w:rsidP="001954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04FE4" w:rsidRPr="00195473" w:rsidRDefault="00204FE4" w:rsidP="001954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04FE4" w:rsidRPr="00195473" w:rsidRDefault="00204FE4" w:rsidP="001954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04FE4" w:rsidRPr="00195473" w:rsidRDefault="00204FE4" w:rsidP="00195473">
      <w:pPr>
        <w:pStyle w:val="ConsPlusNormal"/>
        <w:rPr>
          <w:rFonts w:ascii="Times New Roman" w:hAnsi="Times New Roman" w:cs="Times New Roman"/>
          <w:sz w:val="26"/>
          <w:szCs w:val="26"/>
        </w:rPr>
        <w:sectPr w:rsidR="00204FE4" w:rsidRPr="00195473" w:rsidSect="00195473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204FE4" w:rsidRPr="00195473" w:rsidRDefault="00204FE4" w:rsidP="00195473">
      <w:pPr>
        <w:pStyle w:val="ConsPlusNormal"/>
        <w:ind w:left="12900"/>
        <w:outlineLvl w:val="1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204FE4" w:rsidRPr="00195473" w:rsidRDefault="00204FE4" w:rsidP="00195473">
      <w:pPr>
        <w:pStyle w:val="ConsPlusNormal"/>
        <w:ind w:left="12900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>к Порядку</w:t>
      </w:r>
    </w:p>
    <w:p w:rsidR="00204FE4" w:rsidRPr="00195473" w:rsidRDefault="00204FE4" w:rsidP="0019547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95473" w:rsidRDefault="00195473" w:rsidP="001954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63"/>
      <w:bookmarkEnd w:id="1"/>
    </w:p>
    <w:p w:rsidR="00195473" w:rsidRDefault="00195473" w:rsidP="001954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04FE4" w:rsidRPr="00195473" w:rsidRDefault="00204FE4" w:rsidP="001954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>ЖУРНАЛ</w:t>
      </w:r>
    </w:p>
    <w:p w:rsidR="00204FE4" w:rsidRPr="00195473" w:rsidRDefault="00204FE4" w:rsidP="001954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>регистрации ходатайств о разрешении</w:t>
      </w:r>
    </w:p>
    <w:p w:rsidR="00204FE4" w:rsidRPr="00195473" w:rsidRDefault="00204FE4" w:rsidP="001954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>на участие на безвозмездной основе</w:t>
      </w:r>
    </w:p>
    <w:p w:rsidR="00204FE4" w:rsidRPr="00195473" w:rsidRDefault="00204FE4" w:rsidP="001954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95473">
        <w:rPr>
          <w:rFonts w:ascii="Times New Roman" w:hAnsi="Times New Roman" w:cs="Times New Roman"/>
          <w:sz w:val="26"/>
          <w:szCs w:val="26"/>
        </w:rPr>
        <w:t>в управлении некоммерческой организацией</w:t>
      </w:r>
    </w:p>
    <w:p w:rsidR="00204FE4" w:rsidRPr="00195473" w:rsidRDefault="00204FE4" w:rsidP="0019547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474"/>
        <w:gridCol w:w="1928"/>
        <w:gridCol w:w="1984"/>
        <w:gridCol w:w="2381"/>
        <w:gridCol w:w="1928"/>
        <w:gridCol w:w="3908"/>
      </w:tblGrid>
      <w:tr w:rsidR="00204FE4" w:rsidRPr="00195473" w:rsidTr="00195473">
        <w:trPr>
          <w:jc w:val="center"/>
        </w:trPr>
        <w:tc>
          <w:tcPr>
            <w:tcW w:w="1555" w:type="dxa"/>
          </w:tcPr>
          <w:p w:rsidR="00204FE4" w:rsidRPr="00195473" w:rsidRDefault="00204FE4" w:rsidP="00195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04FE4" w:rsidRPr="00195473" w:rsidRDefault="00204FE4" w:rsidP="00195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74" w:type="dxa"/>
          </w:tcPr>
          <w:p w:rsidR="00204FE4" w:rsidRPr="00195473" w:rsidRDefault="00204FE4" w:rsidP="00195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Дата регистрации ходатайства</w:t>
            </w:r>
          </w:p>
        </w:tc>
        <w:tc>
          <w:tcPr>
            <w:tcW w:w="1928" w:type="dxa"/>
          </w:tcPr>
          <w:p w:rsidR="00204FE4" w:rsidRPr="00195473" w:rsidRDefault="00204FE4" w:rsidP="00195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лица, представившего ходатайство</w:t>
            </w:r>
          </w:p>
        </w:tc>
        <w:tc>
          <w:tcPr>
            <w:tcW w:w="1984" w:type="dxa"/>
          </w:tcPr>
          <w:p w:rsidR="00204FE4" w:rsidRPr="00195473" w:rsidRDefault="00204FE4" w:rsidP="00195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муниципального служащего, принявшего ходатайство</w:t>
            </w:r>
          </w:p>
        </w:tc>
        <w:tc>
          <w:tcPr>
            <w:tcW w:w="2381" w:type="dxa"/>
          </w:tcPr>
          <w:p w:rsidR="00204FE4" w:rsidRPr="00195473" w:rsidRDefault="00204FE4" w:rsidP="00195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Подпись лица, представившего ходатайство/отметка о направлении копии ходатайства по почте (N почтового уведомления)</w:t>
            </w:r>
          </w:p>
        </w:tc>
        <w:tc>
          <w:tcPr>
            <w:tcW w:w="1928" w:type="dxa"/>
          </w:tcPr>
          <w:p w:rsidR="00204FE4" w:rsidRPr="00195473" w:rsidRDefault="00204FE4" w:rsidP="00195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в управлении которой планирует участвовать муниципальный служащий</w:t>
            </w:r>
          </w:p>
        </w:tc>
        <w:tc>
          <w:tcPr>
            <w:tcW w:w="3908" w:type="dxa"/>
          </w:tcPr>
          <w:p w:rsidR="00204FE4" w:rsidRPr="00195473" w:rsidRDefault="00204FE4" w:rsidP="00195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Информация о принятом решении</w:t>
            </w:r>
          </w:p>
        </w:tc>
      </w:tr>
      <w:tr w:rsidR="00204FE4" w:rsidRPr="00195473" w:rsidTr="00195473">
        <w:trPr>
          <w:jc w:val="center"/>
        </w:trPr>
        <w:tc>
          <w:tcPr>
            <w:tcW w:w="1555" w:type="dxa"/>
          </w:tcPr>
          <w:p w:rsidR="00204FE4" w:rsidRPr="00195473" w:rsidRDefault="00204FE4" w:rsidP="00195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204FE4" w:rsidRPr="00195473" w:rsidRDefault="00204FE4" w:rsidP="00195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204FE4" w:rsidRPr="00195473" w:rsidRDefault="00204FE4" w:rsidP="00195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04FE4" w:rsidRPr="00195473" w:rsidRDefault="00204FE4" w:rsidP="00195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</w:tcPr>
          <w:p w:rsidR="00204FE4" w:rsidRPr="00195473" w:rsidRDefault="00204FE4" w:rsidP="00195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204FE4" w:rsidRPr="00195473" w:rsidRDefault="00204FE4" w:rsidP="00195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8" w:type="dxa"/>
          </w:tcPr>
          <w:p w:rsidR="00204FE4" w:rsidRPr="00195473" w:rsidRDefault="00204FE4" w:rsidP="00195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4FE4" w:rsidRPr="00195473" w:rsidTr="00195473">
        <w:trPr>
          <w:jc w:val="center"/>
        </w:trPr>
        <w:tc>
          <w:tcPr>
            <w:tcW w:w="1555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FE4" w:rsidRPr="00195473" w:rsidTr="00195473">
        <w:trPr>
          <w:jc w:val="center"/>
        </w:trPr>
        <w:tc>
          <w:tcPr>
            <w:tcW w:w="1555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4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FE4" w:rsidRPr="00195473" w:rsidTr="00195473">
        <w:trPr>
          <w:jc w:val="center"/>
        </w:trPr>
        <w:tc>
          <w:tcPr>
            <w:tcW w:w="1555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4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4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204FE4" w:rsidRPr="00195473" w:rsidRDefault="00204FE4" w:rsidP="00195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FE4" w:rsidRPr="00195473" w:rsidRDefault="00204FE4" w:rsidP="0019547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04FE4" w:rsidRPr="00195473" w:rsidRDefault="00204FE4" w:rsidP="0019547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204FE4" w:rsidRPr="00195473" w:rsidSect="00195473">
      <w:pgSz w:w="16838" w:h="11905" w:orient="landscape"/>
      <w:pgMar w:top="1134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E4"/>
    <w:rsid w:val="00097EA7"/>
    <w:rsid w:val="00195473"/>
    <w:rsid w:val="00204FE4"/>
    <w:rsid w:val="00610E7B"/>
    <w:rsid w:val="00815938"/>
    <w:rsid w:val="009E0781"/>
    <w:rsid w:val="00B92294"/>
    <w:rsid w:val="00CB2A1D"/>
    <w:rsid w:val="00D30192"/>
    <w:rsid w:val="00E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DD88"/>
  <w15:chartTrackingRefBased/>
  <w15:docId w15:val="{7B433055-6C8C-4702-9CB9-4AC459CE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0E7B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610E7B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4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4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4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10E7B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0E7B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0E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0E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57258&amp;dst=1011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7004&amp;dst=1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login.consultant.ru/link/?req=doc&amp;base=RLAW095&amp;n=257258&amp;dst=1011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004&amp;dst=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7E1E-DC65-4E39-A6D7-674DD636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Ольга Анатольевна</dc:creator>
  <cp:keywords/>
  <dc:description/>
  <cp:lastModifiedBy>Тихомирова Ольга Анатольевна</cp:lastModifiedBy>
  <cp:revision>5</cp:revision>
  <cp:lastPrinted>2025-11-28T06:44:00Z</cp:lastPrinted>
  <dcterms:created xsi:type="dcterms:W3CDTF">2025-11-27T14:02:00Z</dcterms:created>
  <dcterms:modified xsi:type="dcterms:W3CDTF">2025-11-28T06:45:00Z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-1939121964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</Properties>
</file>