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C9" w:rsidRPr="004A57AC" w:rsidRDefault="003607D8" w:rsidP="00214E74">
      <w:pPr>
        <w:jc w:val="center"/>
        <w:rPr>
          <w:shd w:val="clear" w:color="auto" w:fill="FFFFFF"/>
        </w:rPr>
      </w:pPr>
      <w:r w:rsidRPr="004A57AC">
        <w:rPr>
          <w:noProof/>
          <w:shd w:val="clear" w:color="auto" w:fill="FFFFFF"/>
        </w:rPr>
        <w:drawing>
          <wp:inline distT="0" distB="0" distL="0" distR="0" wp14:anchorId="10FB23B9" wp14:editId="0D962808">
            <wp:extent cx="516255" cy="65151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5C9" w:rsidRPr="004A57AC" w:rsidRDefault="00F155C9" w:rsidP="00214E74">
      <w:pPr>
        <w:jc w:val="center"/>
        <w:rPr>
          <w:sz w:val="4"/>
          <w:shd w:val="clear" w:color="auto" w:fill="FFFFFF"/>
        </w:rPr>
      </w:pPr>
    </w:p>
    <w:p w:rsidR="00AF2ABF" w:rsidRPr="004A57AC" w:rsidRDefault="00AF2ABF" w:rsidP="00214E74">
      <w:pPr>
        <w:jc w:val="center"/>
        <w:rPr>
          <w:b/>
          <w:spacing w:val="14"/>
          <w:sz w:val="20"/>
        </w:rPr>
      </w:pPr>
      <w:r w:rsidRPr="004A57AC">
        <w:rPr>
          <w:b/>
          <w:spacing w:val="14"/>
          <w:sz w:val="20"/>
        </w:rPr>
        <w:t xml:space="preserve">ВОЛОГОДСКАЯ ОБЛАСТЬ  </w:t>
      </w:r>
    </w:p>
    <w:p w:rsidR="00AF2ABF" w:rsidRPr="004A57AC" w:rsidRDefault="00AF2ABF" w:rsidP="00214E74">
      <w:pPr>
        <w:jc w:val="center"/>
        <w:rPr>
          <w:b/>
          <w:spacing w:val="14"/>
          <w:sz w:val="20"/>
        </w:rPr>
      </w:pPr>
      <w:r w:rsidRPr="004A57AC">
        <w:rPr>
          <w:b/>
          <w:spacing w:val="14"/>
          <w:sz w:val="20"/>
        </w:rPr>
        <w:t xml:space="preserve"> ГОРОД ЧЕРЕПОВЕЦ</w:t>
      </w:r>
    </w:p>
    <w:p w:rsidR="00AF2ABF" w:rsidRPr="004A57AC" w:rsidRDefault="00AF2ABF" w:rsidP="00214E74">
      <w:pPr>
        <w:jc w:val="center"/>
        <w:rPr>
          <w:sz w:val="8"/>
          <w:szCs w:val="8"/>
        </w:rPr>
      </w:pPr>
    </w:p>
    <w:p w:rsidR="00AF2ABF" w:rsidRPr="004A57AC" w:rsidRDefault="00AF2ABF" w:rsidP="00214E74">
      <w:pPr>
        <w:jc w:val="center"/>
        <w:rPr>
          <w:b/>
          <w:spacing w:val="60"/>
          <w:sz w:val="28"/>
          <w:szCs w:val="28"/>
        </w:rPr>
      </w:pPr>
      <w:r w:rsidRPr="004A57AC">
        <w:rPr>
          <w:b/>
          <w:spacing w:val="60"/>
          <w:sz w:val="28"/>
          <w:szCs w:val="28"/>
        </w:rPr>
        <w:t>МЭРИЯ</w:t>
      </w:r>
    </w:p>
    <w:p w:rsidR="00AF2ABF" w:rsidRPr="004A57AC" w:rsidRDefault="00AF2ABF" w:rsidP="00214E74">
      <w:pPr>
        <w:jc w:val="center"/>
        <w:rPr>
          <w:b/>
          <w:spacing w:val="60"/>
          <w:sz w:val="14"/>
          <w:szCs w:val="14"/>
        </w:rPr>
      </w:pPr>
    </w:p>
    <w:p w:rsidR="00AF2ABF" w:rsidRPr="004A57AC" w:rsidRDefault="00AF2ABF" w:rsidP="00214E74">
      <w:pPr>
        <w:jc w:val="center"/>
        <w:rPr>
          <w:b/>
          <w:spacing w:val="60"/>
          <w:sz w:val="36"/>
          <w:szCs w:val="36"/>
        </w:rPr>
      </w:pPr>
      <w:r w:rsidRPr="004A57AC">
        <w:rPr>
          <w:b/>
          <w:spacing w:val="60"/>
          <w:sz w:val="36"/>
          <w:szCs w:val="36"/>
        </w:rPr>
        <w:t>ПОСТАНОВЛЕНИЕ</w:t>
      </w:r>
    </w:p>
    <w:p w:rsidR="00F155C9" w:rsidRPr="004A57AC" w:rsidRDefault="00F155C9" w:rsidP="00214E74">
      <w:pPr>
        <w:jc w:val="both"/>
        <w:rPr>
          <w:sz w:val="26"/>
          <w:shd w:val="clear" w:color="auto" w:fill="FFFFFF"/>
        </w:rPr>
      </w:pPr>
    </w:p>
    <w:p w:rsidR="00F155C9" w:rsidRPr="004A57AC" w:rsidRDefault="00F155C9" w:rsidP="00214E74">
      <w:pPr>
        <w:rPr>
          <w:sz w:val="26"/>
          <w:shd w:val="clear" w:color="auto" w:fill="FFFFFF"/>
        </w:rPr>
      </w:pPr>
    </w:p>
    <w:p w:rsidR="00F155C9" w:rsidRPr="004A57AC" w:rsidRDefault="00F155C9" w:rsidP="00214E74">
      <w:pPr>
        <w:rPr>
          <w:sz w:val="26"/>
          <w:shd w:val="clear" w:color="auto" w:fill="FFFFFF"/>
        </w:rPr>
      </w:pPr>
    </w:p>
    <w:p w:rsidR="00F155C9" w:rsidRPr="004A57AC" w:rsidRDefault="00086863" w:rsidP="00214E74">
      <w:pPr>
        <w:rPr>
          <w:sz w:val="26"/>
          <w:shd w:val="clear" w:color="auto" w:fill="FFFFFF"/>
        </w:rPr>
      </w:pPr>
      <w:r w:rsidRPr="00086863">
        <w:rPr>
          <w:sz w:val="26"/>
          <w:shd w:val="clear" w:color="auto" w:fill="FFFFFF"/>
        </w:rPr>
        <w:t>21.11.2025 № 2990</w:t>
      </w:r>
    </w:p>
    <w:p w:rsidR="00F155C9" w:rsidRPr="004A57AC" w:rsidRDefault="00F155C9" w:rsidP="00214E74">
      <w:pPr>
        <w:rPr>
          <w:sz w:val="26"/>
          <w:shd w:val="clear" w:color="auto" w:fill="FFFFFF"/>
        </w:rPr>
      </w:pPr>
    </w:p>
    <w:p w:rsidR="005806C8" w:rsidRPr="004A57AC" w:rsidRDefault="005806C8" w:rsidP="00214E74">
      <w:pPr>
        <w:rPr>
          <w:sz w:val="26"/>
          <w:shd w:val="clear" w:color="auto" w:fill="FFFFFF"/>
        </w:rPr>
      </w:pPr>
    </w:p>
    <w:p w:rsidR="00F155C9" w:rsidRPr="004A57AC" w:rsidRDefault="003607D8" w:rsidP="00214E74">
      <w:pPr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 xml:space="preserve">Об утверждении </w:t>
      </w:r>
      <w:r w:rsidR="001756B0">
        <w:rPr>
          <w:sz w:val="26"/>
          <w:shd w:val="clear" w:color="auto" w:fill="FFFFFF"/>
        </w:rPr>
        <w:t>П</w:t>
      </w:r>
      <w:r w:rsidRPr="004A57AC">
        <w:rPr>
          <w:sz w:val="26"/>
          <w:shd w:val="clear" w:color="auto" w:fill="FFFFFF"/>
        </w:rPr>
        <w:t>орядка предоставления</w:t>
      </w:r>
    </w:p>
    <w:p w:rsidR="00DA4221" w:rsidRDefault="00570FD1" w:rsidP="00214E74">
      <w:pPr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 xml:space="preserve">субсидии </w:t>
      </w:r>
      <w:r w:rsidR="003607D8" w:rsidRPr="004A57AC">
        <w:rPr>
          <w:sz w:val="26"/>
          <w:shd w:val="clear" w:color="auto" w:fill="FFFFFF"/>
        </w:rPr>
        <w:t xml:space="preserve">на возмещение </w:t>
      </w:r>
      <w:r w:rsidR="00DB3366">
        <w:rPr>
          <w:sz w:val="26"/>
          <w:shd w:val="clear" w:color="auto" w:fill="FFFFFF"/>
        </w:rPr>
        <w:t>затрат</w:t>
      </w:r>
      <w:r w:rsidR="006F709E">
        <w:rPr>
          <w:sz w:val="26"/>
          <w:shd w:val="clear" w:color="auto" w:fill="FFFFFF"/>
        </w:rPr>
        <w:t xml:space="preserve"> </w:t>
      </w:r>
    </w:p>
    <w:p w:rsidR="009F5692" w:rsidRDefault="009F5692" w:rsidP="00214E74">
      <w:pPr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по художественному оформлению фасадов</w:t>
      </w:r>
    </w:p>
    <w:p w:rsidR="00C118F5" w:rsidRDefault="00DA4221" w:rsidP="00214E74">
      <w:pPr>
        <w:rPr>
          <w:sz w:val="26"/>
          <w:shd w:val="clear" w:color="auto" w:fill="FFFFFF"/>
        </w:rPr>
      </w:pPr>
      <w:r w:rsidRPr="00DA4221">
        <w:rPr>
          <w:sz w:val="26"/>
          <w:shd w:val="clear" w:color="auto" w:fill="FFFFFF"/>
        </w:rPr>
        <w:t>многоквартирных домов</w:t>
      </w:r>
    </w:p>
    <w:p w:rsidR="00DA4221" w:rsidRDefault="00C118F5" w:rsidP="00214E74">
      <w:pPr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с нанесением изображения</w:t>
      </w:r>
      <w:r w:rsidR="00DA4221" w:rsidRPr="00DA4221">
        <w:rPr>
          <w:sz w:val="26"/>
          <w:shd w:val="clear" w:color="auto" w:fill="FFFFFF"/>
        </w:rPr>
        <w:t xml:space="preserve"> </w:t>
      </w:r>
    </w:p>
    <w:p w:rsidR="00570FD1" w:rsidRPr="004A57AC" w:rsidRDefault="00570FD1" w:rsidP="00214E74">
      <w:pPr>
        <w:rPr>
          <w:sz w:val="26"/>
          <w:shd w:val="clear" w:color="auto" w:fill="FFFFFF"/>
        </w:rPr>
      </w:pPr>
    </w:p>
    <w:p w:rsidR="00F155C9" w:rsidRPr="004A57AC" w:rsidRDefault="00F155C9" w:rsidP="00214E74">
      <w:pPr>
        <w:rPr>
          <w:sz w:val="26"/>
          <w:shd w:val="clear" w:color="auto" w:fill="FFFFFF"/>
        </w:rPr>
      </w:pPr>
    </w:p>
    <w:p w:rsidR="00F155C9" w:rsidRPr="004A57AC" w:rsidRDefault="000F1EB1" w:rsidP="00214E74">
      <w:pPr>
        <w:widowControl w:val="0"/>
        <w:ind w:firstLine="709"/>
        <w:jc w:val="both"/>
        <w:rPr>
          <w:sz w:val="26"/>
          <w:shd w:val="clear" w:color="auto" w:fill="FFFFFF"/>
        </w:rPr>
      </w:pPr>
      <w:r w:rsidRPr="000F1EB1">
        <w:rPr>
          <w:sz w:val="26"/>
          <w:shd w:val="clear" w:color="auto" w:fill="FFFFFF"/>
        </w:rPr>
        <w:t>В</w:t>
      </w:r>
      <w:r w:rsidR="008B305B">
        <w:rPr>
          <w:sz w:val="26"/>
          <w:shd w:val="clear" w:color="auto" w:fill="FFFFFF"/>
        </w:rPr>
        <w:t xml:space="preserve"> соответствии со стать</w:t>
      </w:r>
      <w:r w:rsidR="00214E74">
        <w:rPr>
          <w:sz w:val="26"/>
          <w:shd w:val="clear" w:color="auto" w:fill="FFFFFF"/>
        </w:rPr>
        <w:t>ями</w:t>
      </w:r>
      <w:r w:rsidR="008B305B">
        <w:rPr>
          <w:sz w:val="26"/>
          <w:shd w:val="clear" w:color="auto" w:fill="FFFFFF"/>
        </w:rPr>
        <w:t xml:space="preserve"> 78</w:t>
      </w:r>
      <w:r w:rsidR="00DC44C8">
        <w:rPr>
          <w:sz w:val="26"/>
          <w:shd w:val="clear" w:color="auto" w:fill="FFFFFF"/>
        </w:rPr>
        <w:t>, 78.5</w:t>
      </w:r>
      <w:r w:rsidRPr="000F1EB1">
        <w:rPr>
          <w:sz w:val="26"/>
          <w:shd w:val="clear" w:color="auto" w:fill="FFFFFF"/>
        </w:rPr>
        <w:t xml:space="preserve"> Бюджетного кодекса Российской Федерации, Федеральным</w:t>
      </w:r>
      <w:r w:rsidR="00C118F5">
        <w:rPr>
          <w:sz w:val="26"/>
          <w:shd w:val="clear" w:color="auto" w:fill="FFFFFF"/>
        </w:rPr>
        <w:t>и законами</w:t>
      </w:r>
      <w:r w:rsidRPr="000F1EB1">
        <w:rPr>
          <w:sz w:val="26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Федерации», </w:t>
      </w:r>
      <w:bookmarkStart w:id="0" w:name="_Hlk154487517"/>
      <w:r w:rsidR="00C118F5" w:rsidRPr="00C118F5">
        <w:rPr>
          <w:sz w:val="26"/>
          <w:shd w:val="clear" w:color="auto" w:fill="FFFFFF"/>
        </w:rPr>
        <w:t>20.03.2025 № 33-ФЗ «Об общих принципах организации местного самоуправления в единой системе публичной власти»</w:t>
      </w:r>
      <w:r w:rsidR="00C118F5">
        <w:rPr>
          <w:sz w:val="26"/>
          <w:shd w:val="clear" w:color="auto" w:fill="FFFFFF"/>
        </w:rPr>
        <w:t xml:space="preserve">, </w:t>
      </w:r>
      <w:r w:rsidRPr="000F1EB1">
        <w:rPr>
          <w:sz w:val="26"/>
          <w:shd w:val="clear" w:color="auto" w:fill="FFFFFF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bookmarkEnd w:id="0"/>
      <w:r w:rsidR="009F5692">
        <w:rPr>
          <w:sz w:val="26"/>
          <w:shd w:val="clear" w:color="auto" w:fill="FFFFFF"/>
        </w:rPr>
        <w:t xml:space="preserve">, </w:t>
      </w:r>
      <w:r w:rsidR="009F5692" w:rsidRPr="009F5692">
        <w:rPr>
          <w:sz w:val="26"/>
          <w:shd w:val="clear" w:color="auto" w:fill="FFFFFF"/>
        </w:rPr>
        <w:t>решением Череповецкой городской Думы от 25.07.2025 № 107 «О наделении полномочиями по предоставлению за счет средств городского бюджета субсидий»</w:t>
      </w:r>
    </w:p>
    <w:p w:rsidR="00DA4221" w:rsidRDefault="003607D8" w:rsidP="00214E74">
      <w:pPr>
        <w:widowControl w:val="0"/>
        <w:jc w:val="both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ПОСТАНОВЛЯЮ:</w:t>
      </w:r>
    </w:p>
    <w:p w:rsidR="00DA4221" w:rsidRPr="00DA4221" w:rsidRDefault="00DA4221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 xml:space="preserve">1. Отбор получателей субсидии на возмещение затрат </w:t>
      </w:r>
      <w:r w:rsidR="009F5692" w:rsidRPr="009F5692">
        <w:rPr>
          <w:rFonts w:eastAsia="Calibri"/>
          <w:sz w:val="26"/>
          <w:szCs w:val="26"/>
          <w:lang w:eastAsia="en-US"/>
        </w:rPr>
        <w:t>по худ</w:t>
      </w:r>
      <w:r w:rsidR="009F5692">
        <w:rPr>
          <w:rFonts w:eastAsia="Calibri"/>
          <w:sz w:val="26"/>
          <w:szCs w:val="26"/>
          <w:lang w:eastAsia="en-US"/>
        </w:rPr>
        <w:t>ожественному оформлени</w:t>
      </w:r>
      <w:r w:rsidR="00EE332D">
        <w:rPr>
          <w:rFonts w:eastAsia="Calibri"/>
          <w:sz w:val="26"/>
          <w:szCs w:val="26"/>
          <w:lang w:eastAsia="en-US"/>
        </w:rPr>
        <w:t>ю фасадов многоквартирных домов</w:t>
      </w:r>
      <w:r w:rsidR="00C118F5">
        <w:rPr>
          <w:rFonts w:eastAsia="Calibri"/>
          <w:sz w:val="26"/>
          <w:szCs w:val="26"/>
          <w:lang w:eastAsia="en-US"/>
        </w:rPr>
        <w:t xml:space="preserve"> с нанесением изображения</w:t>
      </w:r>
      <w:r w:rsidR="009F5692" w:rsidRPr="009F5692">
        <w:rPr>
          <w:rFonts w:eastAsia="Calibri"/>
          <w:sz w:val="26"/>
          <w:szCs w:val="26"/>
          <w:lang w:eastAsia="en-US"/>
        </w:rPr>
        <w:t xml:space="preserve"> </w:t>
      </w:r>
      <w:r w:rsidRPr="00DA4221">
        <w:rPr>
          <w:sz w:val="26"/>
          <w:szCs w:val="26"/>
        </w:rPr>
        <w:t>осуществляется в порядке, утвержденном настоящим постановлением.</w:t>
      </w:r>
    </w:p>
    <w:p w:rsidR="00DA4221" w:rsidRPr="00DA4221" w:rsidRDefault="00DA4221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 xml:space="preserve">2. Утвердить Порядок предоставления субсидии </w:t>
      </w:r>
      <w:r w:rsidR="009F5692" w:rsidRPr="009F5692">
        <w:rPr>
          <w:rFonts w:eastAsia="Calibri"/>
          <w:sz w:val="26"/>
          <w:szCs w:val="26"/>
          <w:lang w:eastAsia="en-US"/>
        </w:rPr>
        <w:t>на возмещение затрат по художественному оформлению фасадов многоквартирны</w:t>
      </w:r>
      <w:r w:rsidR="00EE332D">
        <w:rPr>
          <w:rFonts w:eastAsia="Calibri"/>
          <w:sz w:val="26"/>
          <w:szCs w:val="26"/>
          <w:lang w:eastAsia="en-US"/>
        </w:rPr>
        <w:t>х домов</w:t>
      </w:r>
      <w:r w:rsidR="00C118F5">
        <w:rPr>
          <w:rFonts w:eastAsia="Calibri"/>
          <w:sz w:val="26"/>
          <w:szCs w:val="26"/>
          <w:lang w:eastAsia="en-US"/>
        </w:rPr>
        <w:t xml:space="preserve"> с нанесением изображения</w:t>
      </w:r>
      <w:r w:rsidR="009F5692" w:rsidRPr="009F5692">
        <w:rPr>
          <w:rFonts w:eastAsia="Calibri"/>
          <w:sz w:val="26"/>
          <w:szCs w:val="26"/>
          <w:lang w:eastAsia="en-US"/>
        </w:rPr>
        <w:t xml:space="preserve"> </w:t>
      </w:r>
      <w:r w:rsidRPr="00DA4221">
        <w:rPr>
          <w:rFonts w:eastAsia="Calibri"/>
          <w:sz w:val="26"/>
          <w:szCs w:val="26"/>
          <w:lang w:eastAsia="en-US"/>
        </w:rPr>
        <w:t xml:space="preserve">(прилагается). </w:t>
      </w:r>
    </w:p>
    <w:p w:rsidR="00DA4221" w:rsidRPr="00DA4221" w:rsidRDefault="00DA4221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>3. 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:rsidR="00DA4221" w:rsidRPr="00DA4221" w:rsidRDefault="00DA4221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>4. Постановление подлежит опубликованию на официальном интернет-портале правовой информации г. Череповца.</w:t>
      </w:r>
    </w:p>
    <w:p w:rsidR="00F155C9" w:rsidRPr="004A57AC" w:rsidRDefault="00F155C9" w:rsidP="00214E74">
      <w:pPr>
        <w:widowControl w:val="0"/>
        <w:jc w:val="both"/>
        <w:rPr>
          <w:sz w:val="26"/>
          <w:shd w:val="clear" w:color="auto" w:fill="FFFFFF"/>
        </w:rPr>
      </w:pPr>
    </w:p>
    <w:p w:rsidR="00F155C9" w:rsidRPr="004A57AC" w:rsidRDefault="00F155C9" w:rsidP="00214E74">
      <w:pPr>
        <w:widowControl w:val="0"/>
        <w:ind w:firstLine="567"/>
        <w:jc w:val="both"/>
        <w:rPr>
          <w:sz w:val="26"/>
          <w:shd w:val="clear" w:color="auto" w:fill="FFFFFF"/>
        </w:rPr>
      </w:pPr>
    </w:p>
    <w:p w:rsidR="00F155C9" w:rsidRPr="004A57AC" w:rsidRDefault="00F155C9" w:rsidP="00214E74">
      <w:pPr>
        <w:widowControl w:val="0"/>
        <w:ind w:firstLine="567"/>
        <w:jc w:val="both"/>
        <w:rPr>
          <w:sz w:val="26"/>
          <w:shd w:val="clear" w:color="auto" w:fill="FFFFFF"/>
        </w:rPr>
      </w:pPr>
    </w:p>
    <w:p w:rsidR="00F155C9" w:rsidRPr="004A57AC" w:rsidRDefault="001756B0" w:rsidP="00214E74">
      <w:pPr>
        <w:tabs>
          <w:tab w:val="right" w:pos="9498"/>
        </w:tabs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Заместитель мэра города</w:t>
      </w:r>
      <w:r>
        <w:rPr>
          <w:sz w:val="26"/>
          <w:shd w:val="clear" w:color="auto" w:fill="FFFFFF"/>
        </w:rPr>
        <w:tab/>
        <w:t>А.М. Соколов</w:t>
      </w:r>
    </w:p>
    <w:p w:rsidR="008D102A" w:rsidRPr="004A57AC" w:rsidRDefault="008D102A" w:rsidP="00214E74">
      <w:pPr>
        <w:tabs>
          <w:tab w:val="right" w:pos="9180"/>
        </w:tabs>
        <w:jc w:val="both"/>
        <w:rPr>
          <w:sz w:val="26"/>
          <w:shd w:val="clear" w:color="auto" w:fill="FFFFFF"/>
        </w:rPr>
        <w:sectPr w:rsidR="008D102A" w:rsidRPr="004A57AC" w:rsidSect="00A956D6">
          <w:headerReference w:type="even" r:id="rId9"/>
          <w:headerReference w:type="default" r:id="rId10"/>
          <w:pgSz w:w="11906" w:h="16838" w:code="9"/>
          <w:pgMar w:top="567" w:right="567" w:bottom="1134" w:left="1701" w:header="425" w:footer="709" w:gutter="0"/>
          <w:pgNumType w:start="1" w:chapSep="period"/>
          <w:cols w:space="720"/>
          <w:titlePg/>
          <w:docGrid w:linePitch="326"/>
        </w:sectPr>
      </w:pPr>
    </w:p>
    <w:p w:rsidR="00F155C9" w:rsidRPr="004A57AC" w:rsidRDefault="003607D8" w:rsidP="00214E74">
      <w:pPr>
        <w:tabs>
          <w:tab w:val="right" w:pos="9180"/>
        </w:tabs>
        <w:ind w:left="5760"/>
        <w:jc w:val="both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lastRenderedPageBreak/>
        <w:t>УТВЕРЖДЕН</w:t>
      </w:r>
    </w:p>
    <w:p w:rsidR="00F155C9" w:rsidRPr="004A57AC" w:rsidRDefault="003607D8" w:rsidP="00214E74">
      <w:pPr>
        <w:ind w:left="5760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постановлением мэрии города</w:t>
      </w:r>
    </w:p>
    <w:p w:rsidR="00F155C9" w:rsidRPr="004A57AC" w:rsidRDefault="003607D8" w:rsidP="00214E74">
      <w:pPr>
        <w:ind w:left="5760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 xml:space="preserve">от </w:t>
      </w:r>
      <w:r w:rsidR="00086863" w:rsidRPr="00086863">
        <w:rPr>
          <w:sz w:val="26"/>
          <w:shd w:val="clear" w:color="auto" w:fill="FFFFFF"/>
        </w:rPr>
        <w:t>21.11.2025 № 2990</w:t>
      </w:r>
    </w:p>
    <w:p w:rsidR="00F155C9" w:rsidRPr="004A57AC" w:rsidRDefault="00F155C9" w:rsidP="00214E74">
      <w:pPr>
        <w:tabs>
          <w:tab w:val="left" w:pos="5387"/>
        </w:tabs>
        <w:suppressAutoHyphens/>
        <w:jc w:val="center"/>
        <w:rPr>
          <w:sz w:val="26"/>
          <w:shd w:val="clear" w:color="auto" w:fill="FFFFFF"/>
        </w:rPr>
      </w:pPr>
    </w:p>
    <w:p w:rsidR="00F155C9" w:rsidRPr="004A57AC" w:rsidRDefault="00F155C9" w:rsidP="00214E74">
      <w:pPr>
        <w:tabs>
          <w:tab w:val="left" w:pos="5387"/>
        </w:tabs>
        <w:suppressAutoHyphens/>
        <w:jc w:val="center"/>
        <w:rPr>
          <w:sz w:val="26"/>
          <w:shd w:val="clear" w:color="auto" w:fill="FFFFFF"/>
        </w:rPr>
      </w:pPr>
    </w:p>
    <w:p w:rsidR="00F155C9" w:rsidRPr="004A57AC" w:rsidRDefault="003607D8" w:rsidP="00214E74">
      <w:pPr>
        <w:tabs>
          <w:tab w:val="left" w:pos="5387"/>
        </w:tabs>
        <w:suppressAutoHyphens/>
        <w:jc w:val="center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ПОРЯДОК</w:t>
      </w:r>
    </w:p>
    <w:p w:rsidR="003E5848" w:rsidRDefault="00DB3366" w:rsidP="00214E74">
      <w:pPr>
        <w:jc w:val="center"/>
        <w:rPr>
          <w:rStyle w:val="2"/>
          <w:color w:val="000000"/>
          <w:sz w:val="26"/>
          <w:shd w:val="clear" w:color="auto" w:fill="FFFFFF"/>
        </w:rPr>
      </w:pPr>
      <w:r>
        <w:rPr>
          <w:rStyle w:val="2"/>
          <w:color w:val="000000"/>
          <w:sz w:val="26"/>
          <w:shd w:val="clear" w:color="auto" w:fill="FFFFFF"/>
        </w:rPr>
        <w:t xml:space="preserve">предоставления </w:t>
      </w:r>
      <w:r w:rsidR="00570FD1" w:rsidRPr="00570FD1">
        <w:rPr>
          <w:rStyle w:val="2"/>
          <w:color w:val="000000"/>
          <w:sz w:val="26"/>
          <w:shd w:val="clear" w:color="auto" w:fill="FFFFFF"/>
        </w:rPr>
        <w:t xml:space="preserve">субсидии </w:t>
      </w:r>
      <w:r w:rsidR="009F5692" w:rsidRPr="009F5692">
        <w:rPr>
          <w:rStyle w:val="2"/>
          <w:color w:val="000000"/>
          <w:sz w:val="26"/>
          <w:shd w:val="clear" w:color="auto" w:fill="FFFFFF"/>
        </w:rPr>
        <w:t>на возмещение затрат по художественному оформлению фасадов многоквартирны</w:t>
      </w:r>
      <w:r w:rsidR="00EE332D">
        <w:rPr>
          <w:rStyle w:val="2"/>
          <w:color w:val="000000"/>
          <w:sz w:val="26"/>
          <w:shd w:val="clear" w:color="auto" w:fill="FFFFFF"/>
        </w:rPr>
        <w:t>х домов</w:t>
      </w:r>
      <w:r w:rsidR="00C118F5">
        <w:rPr>
          <w:rStyle w:val="2"/>
          <w:color w:val="000000"/>
          <w:sz w:val="26"/>
          <w:shd w:val="clear" w:color="auto" w:fill="FFFFFF"/>
        </w:rPr>
        <w:t xml:space="preserve"> с нанесением изображения</w:t>
      </w:r>
      <w:r w:rsidR="009F5692" w:rsidRPr="009F5692">
        <w:rPr>
          <w:rStyle w:val="2"/>
          <w:color w:val="000000"/>
          <w:sz w:val="26"/>
          <w:shd w:val="clear" w:color="auto" w:fill="FFFFFF"/>
        </w:rPr>
        <w:t xml:space="preserve"> </w:t>
      </w:r>
    </w:p>
    <w:p w:rsidR="00F155C9" w:rsidRPr="004A57AC" w:rsidRDefault="003607D8" w:rsidP="00214E74">
      <w:pPr>
        <w:jc w:val="center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(далее – Порядок)</w:t>
      </w:r>
    </w:p>
    <w:p w:rsidR="00F155C9" w:rsidRPr="004A57AC" w:rsidRDefault="00F155C9" w:rsidP="00214E74">
      <w:pPr>
        <w:tabs>
          <w:tab w:val="left" w:pos="5160"/>
          <w:tab w:val="left" w:pos="5983"/>
        </w:tabs>
        <w:suppressAutoHyphens/>
        <w:jc w:val="center"/>
        <w:rPr>
          <w:sz w:val="26"/>
          <w:shd w:val="clear" w:color="auto" w:fill="FFFFFF"/>
        </w:rPr>
      </w:pPr>
    </w:p>
    <w:p w:rsidR="00F155C9" w:rsidRPr="004A57AC" w:rsidRDefault="003607D8" w:rsidP="00214E74">
      <w:pPr>
        <w:jc w:val="center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1. Общие положения</w:t>
      </w:r>
    </w:p>
    <w:p w:rsidR="00F155C9" w:rsidRPr="004A57AC" w:rsidRDefault="00F155C9" w:rsidP="00214E74">
      <w:pPr>
        <w:tabs>
          <w:tab w:val="left" w:pos="5983"/>
        </w:tabs>
        <w:suppressAutoHyphens/>
        <w:ind w:left="1080"/>
        <w:rPr>
          <w:sz w:val="26"/>
          <w:shd w:val="clear" w:color="auto" w:fill="FFFFFF"/>
        </w:rPr>
      </w:pPr>
    </w:p>
    <w:p w:rsidR="00DA4221" w:rsidRPr="00614A47" w:rsidRDefault="00DA4221" w:rsidP="00214E74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 xml:space="preserve">1.1. Субсидия из городского бюджета </w:t>
      </w:r>
      <w:r w:rsidR="009F5692" w:rsidRPr="009F5692">
        <w:rPr>
          <w:sz w:val="26"/>
          <w:szCs w:val="26"/>
        </w:rPr>
        <w:t xml:space="preserve">на возмещение затрат по художественному оформлению фасадов многоквартирных </w:t>
      </w:r>
      <w:r w:rsidR="00EE332D">
        <w:rPr>
          <w:sz w:val="26"/>
          <w:szCs w:val="26"/>
        </w:rPr>
        <w:t>домов</w:t>
      </w:r>
      <w:r w:rsidR="00C118F5">
        <w:rPr>
          <w:sz w:val="26"/>
          <w:szCs w:val="26"/>
        </w:rPr>
        <w:t xml:space="preserve"> с нанесением изображения</w:t>
      </w:r>
      <w:r w:rsidR="009F5692" w:rsidRPr="009F5692">
        <w:rPr>
          <w:sz w:val="26"/>
          <w:szCs w:val="26"/>
        </w:rPr>
        <w:t xml:space="preserve"> </w:t>
      </w:r>
      <w:r w:rsidRPr="00614A47">
        <w:rPr>
          <w:sz w:val="26"/>
          <w:szCs w:val="26"/>
        </w:rPr>
        <w:t xml:space="preserve">(далее - субсидия) предоставляется в целях </w:t>
      </w:r>
      <w:r w:rsidR="009F5692" w:rsidRPr="00614A47">
        <w:rPr>
          <w:sz w:val="26"/>
          <w:szCs w:val="26"/>
        </w:rPr>
        <w:t xml:space="preserve">повышение уровня благоустройства города </w:t>
      </w:r>
      <w:r w:rsidRPr="00614A47">
        <w:rPr>
          <w:sz w:val="26"/>
          <w:szCs w:val="26"/>
        </w:rPr>
        <w:t xml:space="preserve">в рамках реализации </w:t>
      </w:r>
      <w:r w:rsidR="00BB22DB" w:rsidRPr="00614A47">
        <w:rPr>
          <w:sz w:val="26"/>
          <w:szCs w:val="26"/>
        </w:rPr>
        <w:t>муниципальной программы «Развитие жилищно-коммунального хозяйства города Череповца», утвержденной постановлением мэ</w:t>
      </w:r>
      <w:r w:rsidR="00614A47">
        <w:rPr>
          <w:sz w:val="26"/>
          <w:szCs w:val="26"/>
        </w:rPr>
        <w:t xml:space="preserve">рии города от </w:t>
      </w:r>
      <w:r w:rsidR="00614A47" w:rsidRPr="00614A47">
        <w:rPr>
          <w:sz w:val="26"/>
          <w:szCs w:val="26"/>
        </w:rPr>
        <w:t>27.09.2024 № 2568.</w:t>
      </w:r>
    </w:p>
    <w:p w:rsidR="00DA4221" w:rsidRPr="00614A47" w:rsidRDefault="00DA4221" w:rsidP="00214E74">
      <w:pPr>
        <w:shd w:val="clear" w:color="auto" w:fill="FFFFFF"/>
        <w:ind w:firstLine="708"/>
        <w:jc w:val="both"/>
        <w:rPr>
          <w:sz w:val="26"/>
          <w:szCs w:val="26"/>
        </w:rPr>
      </w:pPr>
      <w:r w:rsidRPr="00614A47">
        <w:rPr>
          <w:sz w:val="26"/>
          <w:szCs w:val="26"/>
        </w:rPr>
        <w:t xml:space="preserve">1.2. Департамент жилищно-коммунального хозяйства мэрии (далее – департамент) как главный распорядитель бюджетных средств в соответствии с настоящим Порядком осуществляет планирование, учет, предоставление субсидии, контроль за ее освоением, обеспечивает целевое и эффективное использование субсидии. </w:t>
      </w:r>
    </w:p>
    <w:p w:rsidR="00DA4221" w:rsidRPr="00614A47" w:rsidRDefault="00DA4221" w:rsidP="00214E74">
      <w:pPr>
        <w:shd w:val="clear" w:color="auto" w:fill="FFFFFF"/>
        <w:ind w:firstLine="708"/>
        <w:jc w:val="both"/>
        <w:rPr>
          <w:sz w:val="26"/>
          <w:szCs w:val="26"/>
        </w:rPr>
      </w:pPr>
      <w:r w:rsidRPr="00614A47">
        <w:rPr>
          <w:sz w:val="26"/>
          <w:szCs w:val="26"/>
        </w:rPr>
        <w:t>Выделение субсидии осуществляется в пределах бюджетных ассигнований, утвержденных решением Череповецкой городской Думы о городском бюджете на текущий финансовый год и плановый период, и доведенных лимитов бюджетных обязательств департаменту.</w:t>
      </w:r>
    </w:p>
    <w:p w:rsidR="00DA4221" w:rsidRPr="00614A47" w:rsidRDefault="00DA4221" w:rsidP="00214E74">
      <w:pPr>
        <w:shd w:val="clear" w:color="auto" w:fill="FFFFFF"/>
        <w:ind w:firstLine="708"/>
        <w:jc w:val="both"/>
        <w:rPr>
          <w:sz w:val="26"/>
          <w:szCs w:val="26"/>
        </w:rPr>
      </w:pPr>
      <w:r w:rsidRPr="00614A47">
        <w:rPr>
          <w:sz w:val="26"/>
          <w:szCs w:val="26"/>
        </w:rPr>
        <w:t xml:space="preserve">1.3. </w:t>
      </w:r>
      <w:bookmarkStart w:id="1" w:name="_Hlk130467315"/>
      <w:r w:rsidRPr="00614A47">
        <w:rPr>
          <w:sz w:val="26"/>
          <w:szCs w:val="26"/>
        </w:rPr>
        <w:t xml:space="preserve">Субсидия </w:t>
      </w:r>
      <w:bookmarkEnd w:id="1"/>
      <w:r w:rsidRPr="00614A47">
        <w:rPr>
          <w:sz w:val="26"/>
          <w:szCs w:val="26"/>
        </w:rPr>
        <w:t>предоставляется 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 (далее - участ</w:t>
      </w:r>
      <w:r w:rsidR="006147D5" w:rsidRPr="00614A47">
        <w:rPr>
          <w:sz w:val="26"/>
          <w:szCs w:val="26"/>
        </w:rPr>
        <w:t>ники отбора</w:t>
      </w:r>
      <w:r w:rsidR="003E44DF" w:rsidRPr="00614A47">
        <w:rPr>
          <w:sz w:val="26"/>
          <w:szCs w:val="26"/>
        </w:rPr>
        <w:t>)</w:t>
      </w:r>
      <w:r w:rsidRPr="00614A47">
        <w:rPr>
          <w:sz w:val="26"/>
          <w:szCs w:val="26"/>
        </w:rPr>
        <w:t>.</w:t>
      </w:r>
    </w:p>
    <w:p w:rsidR="009F5692" w:rsidRPr="00614A47" w:rsidRDefault="00C118F5" w:rsidP="00214E74">
      <w:pPr>
        <w:shd w:val="clear" w:color="auto" w:fill="FFFFFF"/>
        <w:ind w:firstLine="708"/>
        <w:jc w:val="both"/>
        <w:rPr>
          <w:sz w:val="26"/>
          <w:szCs w:val="26"/>
        </w:rPr>
      </w:pPr>
      <w:r w:rsidRPr="00614A47">
        <w:rPr>
          <w:sz w:val="26"/>
          <w:szCs w:val="26"/>
        </w:rPr>
        <w:t>1.4. Критериями</w:t>
      </w:r>
      <w:r w:rsidR="009F5692" w:rsidRPr="00614A47">
        <w:rPr>
          <w:sz w:val="26"/>
          <w:szCs w:val="26"/>
        </w:rPr>
        <w:t xml:space="preserve"> отбора получателей д</w:t>
      </w:r>
      <w:r w:rsidRPr="00614A47">
        <w:rPr>
          <w:sz w:val="26"/>
          <w:szCs w:val="26"/>
        </w:rPr>
        <w:t>ля предоставления субсидии являю</w:t>
      </w:r>
      <w:r w:rsidR="009F5692" w:rsidRPr="00614A47">
        <w:rPr>
          <w:sz w:val="26"/>
          <w:szCs w:val="26"/>
        </w:rPr>
        <w:t>тся:</w:t>
      </w:r>
    </w:p>
    <w:p w:rsidR="00C118F5" w:rsidRDefault="003E44DF" w:rsidP="00214E74">
      <w:pPr>
        <w:shd w:val="clear" w:color="auto" w:fill="FFFFFF"/>
        <w:ind w:firstLine="708"/>
        <w:jc w:val="both"/>
        <w:rPr>
          <w:sz w:val="26"/>
          <w:szCs w:val="26"/>
        </w:rPr>
      </w:pPr>
      <w:r w:rsidRPr="00614A47">
        <w:rPr>
          <w:sz w:val="26"/>
          <w:szCs w:val="26"/>
        </w:rPr>
        <w:t xml:space="preserve">решение </w:t>
      </w:r>
      <w:r w:rsidR="00C118F5" w:rsidRPr="00614A47">
        <w:rPr>
          <w:sz w:val="26"/>
          <w:szCs w:val="26"/>
        </w:rPr>
        <w:t xml:space="preserve">общего собрания </w:t>
      </w:r>
      <w:r w:rsidR="009F5692" w:rsidRPr="00614A47">
        <w:rPr>
          <w:sz w:val="26"/>
          <w:szCs w:val="26"/>
        </w:rPr>
        <w:t xml:space="preserve">собственников помещений </w:t>
      </w:r>
      <w:r w:rsidR="00DC44C8" w:rsidRPr="00614A47">
        <w:rPr>
          <w:sz w:val="26"/>
          <w:szCs w:val="26"/>
        </w:rPr>
        <w:t xml:space="preserve">в </w:t>
      </w:r>
      <w:r w:rsidR="00C118F5" w:rsidRPr="00614A47">
        <w:rPr>
          <w:sz w:val="26"/>
          <w:szCs w:val="26"/>
        </w:rPr>
        <w:t>многоквартирном</w:t>
      </w:r>
      <w:r w:rsidR="00C118F5">
        <w:rPr>
          <w:sz w:val="26"/>
          <w:szCs w:val="26"/>
        </w:rPr>
        <w:t xml:space="preserve"> доме, расположенном</w:t>
      </w:r>
      <w:r w:rsidR="009F5692" w:rsidRPr="009F5692">
        <w:rPr>
          <w:sz w:val="26"/>
          <w:szCs w:val="26"/>
        </w:rPr>
        <w:t xml:space="preserve"> на территории города Череповца, управление которым осуществля</w:t>
      </w:r>
      <w:r w:rsidR="009F5692">
        <w:rPr>
          <w:sz w:val="26"/>
          <w:szCs w:val="26"/>
        </w:rPr>
        <w:t xml:space="preserve">ет участник отбора, </w:t>
      </w:r>
      <w:r w:rsidR="00C118F5">
        <w:rPr>
          <w:sz w:val="26"/>
          <w:szCs w:val="26"/>
        </w:rPr>
        <w:t>о</w:t>
      </w:r>
      <w:r w:rsidR="005B3D78">
        <w:rPr>
          <w:sz w:val="26"/>
          <w:szCs w:val="26"/>
        </w:rPr>
        <w:t xml:space="preserve"> </w:t>
      </w:r>
      <w:r w:rsidR="009F5692" w:rsidRPr="009F5692">
        <w:rPr>
          <w:sz w:val="26"/>
          <w:szCs w:val="26"/>
        </w:rPr>
        <w:t>ху</w:t>
      </w:r>
      <w:r w:rsidR="00C118F5">
        <w:rPr>
          <w:sz w:val="26"/>
          <w:szCs w:val="26"/>
        </w:rPr>
        <w:t>дожественном оформлении</w:t>
      </w:r>
      <w:r w:rsidR="009F5692">
        <w:rPr>
          <w:sz w:val="26"/>
          <w:szCs w:val="26"/>
        </w:rPr>
        <w:t xml:space="preserve"> фасада многоквартирного дома</w:t>
      </w:r>
      <w:r w:rsidR="00C118F5">
        <w:rPr>
          <w:sz w:val="26"/>
          <w:szCs w:val="26"/>
        </w:rPr>
        <w:t xml:space="preserve"> с нанесением изображения;</w:t>
      </w:r>
    </w:p>
    <w:p w:rsidR="009F5692" w:rsidRPr="00DA4221" w:rsidRDefault="00C118F5" w:rsidP="00214E74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фактически выполненное художественное оформление фасада многоквартирного дома с нанесением изображения</w:t>
      </w:r>
      <w:r w:rsidR="009F5692" w:rsidRPr="009F5692">
        <w:rPr>
          <w:sz w:val="26"/>
          <w:szCs w:val="26"/>
        </w:rPr>
        <w:t>.</w:t>
      </w:r>
    </w:p>
    <w:p w:rsidR="00DA4221" w:rsidRPr="00DA4221" w:rsidRDefault="00DA4221" w:rsidP="00214E74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>1.5. Субсидия предоставляется по результатам проведения отбора путем запроса предложений в соответствии с разделом 2 настоящего Порядка.</w:t>
      </w:r>
    </w:p>
    <w:p w:rsidR="005552F6" w:rsidRDefault="00C05518" w:rsidP="00214E74">
      <w:pPr>
        <w:shd w:val="clear" w:color="auto" w:fill="FFFFFF"/>
        <w:ind w:firstLine="708"/>
        <w:jc w:val="both"/>
        <w:rPr>
          <w:color w:val="000000"/>
          <w:sz w:val="26"/>
          <w:shd w:val="clear" w:color="auto" w:fill="FFFFFF"/>
        </w:rPr>
      </w:pPr>
      <w:r>
        <w:rPr>
          <w:sz w:val="26"/>
          <w:szCs w:val="26"/>
        </w:rPr>
        <w:t>1.6</w:t>
      </w:r>
      <w:r w:rsidR="003B6030" w:rsidRPr="003B6030">
        <w:rPr>
          <w:sz w:val="26"/>
          <w:szCs w:val="26"/>
        </w:rPr>
        <w:t xml:space="preserve">. </w:t>
      </w:r>
      <w:r w:rsidR="005552F6" w:rsidRPr="00A21A1F">
        <w:rPr>
          <w:color w:val="000000"/>
          <w:sz w:val="26"/>
          <w:shd w:val="clear" w:color="auto" w:fill="FFFFFF"/>
        </w:rPr>
        <w:t>Информация о субсидии размещается на едино</w:t>
      </w:r>
      <w:r w:rsidR="005552F6">
        <w:rPr>
          <w:color w:val="000000"/>
          <w:sz w:val="26"/>
          <w:shd w:val="clear" w:color="auto" w:fill="FFFFFF"/>
        </w:rPr>
        <w:t>м портале бюджетной системы Рос</w:t>
      </w:r>
      <w:r w:rsidR="005552F6" w:rsidRPr="00A21A1F">
        <w:rPr>
          <w:color w:val="000000"/>
          <w:sz w:val="26"/>
          <w:shd w:val="clear" w:color="auto" w:fill="FFFFFF"/>
        </w:rPr>
        <w:t>сийской Федерации в информационно-телекоммуникационной сети Интернет (в разделе единого портала</w:t>
      </w:r>
      <w:r w:rsidR="005552F6" w:rsidRPr="00614A47">
        <w:rPr>
          <w:color w:val="000000"/>
          <w:sz w:val="26"/>
          <w:shd w:val="clear" w:color="auto" w:fill="FFFFFF"/>
        </w:rPr>
        <w:t>) (далее – Единый портал) в порядке</w:t>
      </w:r>
      <w:r w:rsidR="005552F6">
        <w:rPr>
          <w:color w:val="000000"/>
          <w:sz w:val="26"/>
          <w:shd w:val="clear" w:color="auto" w:fill="FFFFFF"/>
        </w:rPr>
        <w:t>, установленном Мини</w:t>
      </w:r>
      <w:r w:rsidR="005552F6" w:rsidRPr="00A21A1F">
        <w:rPr>
          <w:color w:val="000000"/>
          <w:sz w:val="26"/>
          <w:shd w:val="clear" w:color="auto" w:fill="FFFFFF"/>
        </w:rPr>
        <w:t>стерством финансов Российской Федерации</w:t>
      </w:r>
      <w:r w:rsidR="005552F6">
        <w:rPr>
          <w:color w:val="000000"/>
          <w:sz w:val="26"/>
          <w:shd w:val="clear" w:color="auto" w:fill="FFFFFF"/>
        </w:rPr>
        <w:t>.</w:t>
      </w:r>
    </w:p>
    <w:p w:rsidR="003B6030" w:rsidRDefault="003B6030" w:rsidP="00214E74">
      <w:pPr>
        <w:ind w:firstLine="708"/>
        <w:jc w:val="both"/>
        <w:rPr>
          <w:color w:val="000000"/>
          <w:sz w:val="26"/>
          <w:shd w:val="clear" w:color="auto" w:fill="FFFFFF"/>
        </w:rPr>
      </w:pPr>
    </w:p>
    <w:p w:rsidR="005552F6" w:rsidRDefault="005552F6" w:rsidP="00214E74">
      <w:pPr>
        <w:widowControl w:val="0"/>
        <w:jc w:val="center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 Порядок проведения отбора</w:t>
      </w:r>
    </w:p>
    <w:p w:rsidR="005552F6" w:rsidRPr="005552F6" w:rsidRDefault="005552F6" w:rsidP="00214E74">
      <w:pPr>
        <w:widowControl w:val="0"/>
        <w:ind w:firstLine="708"/>
        <w:jc w:val="center"/>
        <w:rPr>
          <w:color w:val="000000"/>
          <w:sz w:val="26"/>
          <w:shd w:val="clear" w:color="auto" w:fill="FFFFFF"/>
        </w:rPr>
      </w:pP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2.1. Отбор получателей субсидии осуществляется в государственной интегрированной информационной системе управления общественными финансами «Электронный бюджет» </w:t>
      </w:r>
      <w:r w:rsidRPr="00614A47">
        <w:rPr>
          <w:color w:val="000000"/>
          <w:sz w:val="26"/>
          <w:shd w:val="clear" w:color="auto" w:fill="FFFFFF"/>
        </w:rPr>
        <w:t>(далее – система «Электронный бюджет») с</w:t>
      </w:r>
      <w:r w:rsidRPr="005552F6">
        <w:rPr>
          <w:color w:val="000000"/>
          <w:sz w:val="26"/>
          <w:shd w:val="clear" w:color="auto" w:fill="FFFFFF"/>
        </w:rPr>
        <w:t xml:space="preserve"> использованием Портала предоставления мер финансовой государственной поддержки </w:t>
      </w:r>
      <w:r w:rsidRPr="00614A47">
        <w:rPr>
          <w:color w:val="000000"/>
          <w:sz w:val="26"/>
          <w:shd w:val="clear" w:color="auto" w:fill="FFFFFF"/>
        </w:rPr>
        <w:t>(далее – Портал).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lastRenderedPageBreak/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2.2. Взаимодействие департамента с участниками отбора осуществляется с использованием документов в электронной форме в системе «Электронный бюджет».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2.3. </w:t>
      </w:r>
      <w:r w:rsidRPr="005552F6">
        <w:rPr>
          <w:rFonts w:eastAsia="Calibri"/>
          <w:sz w:val="26"/>
          <w:szCs w:val="26"/>
          <w:lang w:eastAsia="en-US"/>
        </w:rPr>
        <w:t xml:space="preserve">Участник отбора на даты рассмотрения заявки на участие в </w:t>
      </w:r>
      <w:r w:rsidRPr="00614A47">
        <w:rPr>
          <w:rFonts w:eastAsia="Calibri"/>
          <w:sz w:val="26"/>
          <w:szCs w:val="26"/>
          <w:lang w:eastAsia="en-US"/>
        </w:rPr>
        <w:t>отборе (далее – заявка) и</w:t>
      </w:r>
      <w:r w:rsidRPr="005552F6">
        <w:rPr>
          <w:rFonts w:eastAsia="Calibri"/>
          <w:sz w:val="26"/>
          <w:szCs w:val="26"/>
          <w:lang w:eastAsia="en-US"/>
        </w:rPr>
        <w:t xml:space="preserve"> </w:t>
      </w:r>
      <w:r w:rsidRPr="00C5592C">
        <w:rPr>
          <w:rFonts w:eastAsia="Calibri"/>
          <w:sz w:val="26"/>
          <w:szCs w:val="26"/>
          <w:lang w:eastAsia="en-US"/>
        </w:rPr>
        <w:t>заключения соглашения о предоставлении субсидии (далее – соглашение)</w:t>
      </w:r>
      <w:r w:rsidRPr="005552F6">
        <w:rPr>
          <w:rFonts w:eastAsia="Calibri"/>
          <w:sz w:val="26"/>
          <w:szCs w:val="26"/>
          <w:lang w:eastAsia="en-US"/>
        </w:rPr>
        <w:t xml:space="preserve"> должен соответствовать следующим требованиям: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находится в составляемых в рамках реализации полномочий, предусмотренных </w:t>
      </w:r>
      <w:hyperlink r:id="rId11" w:anchor="/document/2540400/entry/7000" w:history="1">
        <w:r w:rsidRPr="005552F6">
          <w:rPr>
            <w:rFonts w:eastAsia="Calibri"/>
            <w:sz w:val="26"/>
            <w:szCs w:val="26"/>
            <w:lang w:eastAsia="en-US"/>
          </w:rPr>
          <w:t>главой VII</w:t>
        </w:r>
      </w:hyperlink>
      <w:r w:rsidRPr="005552F6">
        <w:rPr>
          <w:rFonts w:eastAsia="Calibri"/>
          <w:sz w:val="26"/>
          <w:szCs w:val="26"/>
          <w:lang w:eastAsia="en-US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получает средства из городского бюджета, в соответствии с иными муниципальными правовыми актами на</w:t>
      </w:r>
      <w:r>
        <w:rPr>
          <w:rFonts w:eastAsia="Calibri"/>
          <w:sz w:val="26"/>
          <w:szCs w:val="26"/>
          <w:lang w:eastAsia="en-US"/>
        </w:rPr>
        <w:t xml:space="preserve"> цели, установленные пунктом 1.1</w:t>
      </w:r>
      <w:r w:rsidRPr="005552F6">
        <w:rPr>
          <w:rFonts w:eastAsia="Calibri"/>
          <w:sz w:val="26"/>
          <w:szCs w:val="26"/>
          <w:lang w:eastAsia="en-US"/>
        </w:rPr>
        <w:t xml:space="preserve"> настоящего Порядка;</w:t>
      </w:r>
    </w:p>
    <w:p w:rsidR="005552F6" w:rsidRPr="005552F6" w:rsidRDefault="005552F6" w:rsidP="00214E74">
      <w:pPr>
        <w:widowControl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является иностранным агентом в соответствии с </w:t>
      </w:r>
      <w:hyperlink r:id="rId12" w:anchor="/document/404991865/entry/0" w:history="1">
        <w:r w:rsidRPr="005552F6">
          <w:rPr>
            <w:rFonts w:eastAsia="Calibri"/>
            <w:sz w:val="26"/>
            <w:szCs w:val="26"/>
            <w:lang w:eastAsia="en-US"/>
          </w:rPr>
          <w:t>Федеральным законом</w:t>
        </w:r>
      </w:hyperlink>
      <w:r w:rsidRPr="005552F6">
        <w:rPr>
          <w:rFonts w:eastAsia="Calibri"/>
          <w:sz w:val="26"/>
          <w:szCs w:val="26"/>
          <w:lang w:eastAsia="en-US"/>
        </w:rPr>
        <w:t> «О контроле за деятельностью лиц, находящихся под иностранным влиянием»;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у участника отбора отсутству</w:t>
      </w:r>
      <w:r w:rsidR="0040384B">
        <w:rPr>
          <w:color w:val="000000"/>
          <w:sz w:val="26"/>
          <w:shd w:val="clear" w:color="auto" w:fill="FFFFFF"/>
        </w:rPr>
        <w:t>е</w:t>
      </w:r>
      <w:r w:rsidRPr="005552F6">
        <w:rPr>
          <w:color w:val="000000"/>
          <w:sz w:val="26"/>
          <w:shd w:val="clear" w:color="auto" w:fill="FFFFFF"/>
        </w:rPr>
        <w:t>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</w:p>
    <w:p w:rsidR="005552F6" w:rsidRPr="005552F6" w:rsidRDefault="005552F6" w:rsidP="00214E74">
      <w:pPr>
        <w:widowControl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2.4. Департамент в целях подтверждения соответствия участника отбора требованиям, указанным в пункте 2.3 настоящего Порядка, не вправе требовать от участника отбора предоставления документов и информации при наличии соответствующей ин</w:t>
      </w:r>
      <w:r w:rsidRPr="005552F6">
        <w:rPr>
          <w:rFonts w:eastAsia="Calibri"/>
          <w:sz w:val="26"/>
          <w:szCs w:val="26"/>
          <w:lang w:eastAsia="en-US"/>
        </w:rPr>
        <w:lastRenderedPageBreak/>
        <w:t>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предоставить указанные документы и информацию департаменту по собственной инициативе.</w:t>
      </w:r>
    </w:p>
    <w:p w:rsidR="005552F6" w:rsidRPr="005552F6" w:rsidRDefault="005552F6" w:rsidP="00214E74">
      <w:pPr>
        <w:widowControl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Проверка участника отбора на соответствие требованиям, указанным в пункте 2.3 настоящего Порядка, на дату рассмотрения заявки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Подтверждение соответствия участника отбора требованиям, указанным в пункте 2.3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системе «Электронный бюджет».</w:t>
      </w:r>
    </w:p>
    <w:p w:rsid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2.5</w:t>
      </w:r>
      <w:r w:rsidRPr="00401F93">
        <w:rPr>
          <w:color w:val="000000"/>
          <w:sz w:val="26"/>
          <w:shd w:val="clear" w:color="auto" w:fill="FFFFFF"/>
        </w:rPr>
        <w:t>. Департамент</w:t>
      </w:r>
      <w:r w:rsidR="00401F93">
        <w:rPr>
          <w:color w:val="000000"/>
          <w:sz w:val="26"/>
          <w:shd w:val="clear" w:color="auto" w:fill="FFFFFF"/>
        </w:rPr>
        <w:t xml:space="preserve"> после доведения</w:t>
      </w:r>
      <w:r w:rsidRPr="00401F93">
        <w:rPr>
          <w:color w:val="000000"/>
          <w:sz w:val="26"/>
          <w:shd w:val="clear" w:color="auto" w:fill="FFFFFF"/>
        </w:rPr>
        <w:t xml:space="preserve"> лимитов бюджетных обязат</w:t>
      </w:r>
      <w:r w:rsidR="00C118F5">
        <w:rPr>
          <w:color w:val="000000"/>
          <w:sz w:val="26"/>
          <w:shd w:val="clear" w:color="auto" w:fill="FFFFFF"/>
        </w:rPr>
        <w:t>ельств, но не позднее 1 декабря</w:t>
      </w:r>
      <w:r w:rsidRPr="00401F93">
        <w:rPr>
          <w:color w:val="000000"/>
          <w:sz w:val="26"/>
          <w:shd w:val="clear" w:color="auto" w:fill="FFFFFF"/>
        </w:rPr>
        <w:t xml:space="preserve"> текущего финансового года</w:t>
      </w:r>
      <w:r w:rsidR="00866933">
        <w:rPr>
          <w:color w:val="000000"/>
          <w:sz w:val="26"/>
          <w:shd w:val="clear" w:color="auto" w:fill="FFFFFF"/>
        </w:rPr>
        <w:t>,</w:t>
      </w:r>
      <w:r w:rsidRPr="00401F93">
        <w:rPr>
          <w:color w:val="000000"/>
          <w:sz w:val="26"/>
          <w:shd w:val="clear" w:color="auto" w:fill="FFFFFF"/>
        </w:rPr>
        <w:t xml:space="preserve"> формирует и размещает на Портале (</w:t>
      </w:r>
      <w:hyperlink r:id="rId13" w:history="1">
        <w:r w:rsidR="00F76E5D" w:rsidRPr="00957095">
          <w:rPr>
            <w:rStyle w:val="af4"/>
            <w:color w:val="auto"/>
            <w:sz w:val="26"/>
            <w:shd w:val="clear" w:color="auto" w:fill="FFFFFF"/>
          </w:rPr>
          <w:t>https://promote.budget.gov.ru</w:t>
        </w:r>
      </w:hyperlink>
      <w:r w:rsidRPr="00957095">
        <w:rPr>
          <w:sz w:val="26"/>
          <w:shd w:val="clear" w:color="auto" w:fill="FFFFFF"/>
        </w:rPr>
        <w:t xml:space="preserve">) </w:t>
      </w:r>
      <w:r w:rsidRPr="00401F93">
        <w:rPr>
          <w:color w:val="000000"/>
          <w:sz w:val="26"/>
          <w:shd w:val="clear" w:color="auto" w:fill="FFFFFF"/>
        </w:rPr>
        <w:t>объявление</w:t>
      </w:r>
      <w:r w:rsidRPr="005552F6">
        <w:rPr>
          <w:color w:val="000000"/>
          <w:sz w:val="26"/>
          <w:shd w:val="clear" w:color="auto" w:fill="FFFFFF"/>
        </w:rPr>
        <w:t xml:space="preserve"> о проведении отбора, содержащее информацию, предусмотренную подпунктами «б» - «з», «к» - «о», «р» - «ф» пункта 21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№ 1782.</w:t>
      </w:r>
    </w:p>
    <w:p w:rsidR="00401F93" w:rsidRPr="005552F6" w:rsidRDefault="00401F93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>
        <w:rPr>
          <w:color w:val="000000"/>
          <w:sz w:val="26"/>
          <w:shd w:val="clear" w:color="auto" w:fill="FFFFFF"/>
        </w:rPr>
        <w:t>Прием заявок участников отбора осуществляется в течени</w:t>
      </w:r>
      <w:r w:rsidR="003244F5">
        <w:rPr>
          <w:color w:val="000000"/>
          <w:sz w:val="26"/>
          <w:shd w:val="clear" w:color="auto" w:fill="FFFFFF"/>
        </w:rPr>
        <w:t>е</w:t>
      </w:r>
      <w:r>
        <w:rPr>
          <w:color w:val="000000"/>
          <w:sz w:val="26"/>
          <w:shd w:val="clear" w:color="auto" w:fill="FFFFFF"/>
        </w:rPr>
        <w:t xml:space="preserve"> 10 календарных дней, следующих</w:t>
      </w:r>
      <w:r w:rsidRPr="00401F93">
        <w:rPr>
          <w:color w:val="000000"/>
          <w:sz w:val="26"/>
          <w:shd w:val="clear" w:color="auto" w:fill="FFFFFF"/>
        </w:rPr>
        <w:t xml:space="preserve"> за днем размещения объявления о проведении отбора</w:t>
      </w:r>
      <w:r>
        <w:rPr>
          <w:color w:val="000000"/>
          <w:sz w:val="26"/>
          <w:shd w:val="clear" w:color="auto" w:fill="FFFFFF"/>
        </w:rPr>
        <w:t>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2.6. Размещение департаментом в системе «Электронный бюджет» объявления об отмене проведения отбора допускается не позднее чем за 1 рабочий день до даты окончания срока подачи заявок участниками отбора.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 и содержит информацию о причинах отмены проведения отбора.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Участники отбора, подавшие заявки до момента размещения объявления об отмене проведения отбора, информируются департаментом об отмене проведения отбора в системе «Электронный бюджет» в течение 1 рабочего дня с даты размещения объявления об отмене проведения отбора.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Отбор считается отмененным со дня размещения объявления о его отмене на Едином портале.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E7543E">
        <w:rPr>
          <w:color w:val="000000"/>
          <w:sz w:val="26"/>
          <w:shd w:val="clear" w:color="auto" w:fill="FFFFFF"/>
        </w:rPr>
        <w:t>2.7.</w:t>
      </w:r>
      <w:r w:rsidRPr="005552F6">
        <w:rPr>
          <w:color w:val="000000"/>
          <w:sz w:val="26"/>
          <w:shd w:val="clear" w:color="auto" w:fill="FFFFFF"/>
        </w:rPr>
        <w:t xml:space="preserve"> Внесение изменений в объявление о проведении отбора осуществляется в порядке аналогичном порядку формирования объявления о проведении отбора, установленному пунктом 2.5 настоящего Порядка, не позднее наступления даты окончания приема заявок участников отбора с соблюдением следующих условий: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lastRenderedPageBreak/>
        <w:t>б) при внесении изменений в объявление о проведении отбора не допускается изменение способа отбора получателей субсидий;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в)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г) 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«Электронный бюджет».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2.8. Заявка формируется участником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сканирования): </w:t>
      </w:r>
    </w:p>
    <w:p w:rsidR="005552F6" w:rsidRPr="005552F6" w:rsidRDefault="005552F6" w:rsidP="00214E74">
      <w:pPr>
        <w:widowControl w:val="0"/>
        <w:ind w:firstLine="708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</w:t>
      </w:r>
      <w:r w:rsidR="00096F7B">
        <w:rPr>
          <w:color w:val="000000"/>
          <w:sz w:val="26"/>
          <w:shd w:val="clear" w:color="auto" w:fill="FFFFFF"/>
        </w:rPr>
        <w:t>й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учредительных документов, изменени</w:t>
      </w:r>
      <w:r w:rsidR="00096F7B">
        <w:rPr>
          <w:rFonts w:eastAsia="Calibri"/>
          <w:color w:val="000000"/>
          <w:sz w:val="26"/>
          <w:shd w:val="clear" w:color="auto" w:fill="FFFFFF"/>
        </w:rPr>
        <w:t>й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и дополнени</w:t>
      </w:r>
      <w:r w:rsidR="00096F7B">
        <w:rPr>
          <w:rFonts w:eastAsia="Calibri"/>
          <w:color w:val="000000"/>
          <w:sz w:val="26"/>
          <w:shd w:val="clear" w:color="auto" w:fill="FFFFFF"/>
        </w:rPr>
        <w:t>й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к ним (для индивидуальных предпринимателей – копи</w:t>
      </w:r>
      <w:r w:rsidR="00096F7B">
        <w:rPr>
          <w:rFonts w:eastAsia="Calibri"/>
          <w:color w:val="000000"/>
          <w:sz w:val="26"/>
          <w:shd w:val="clear" w:color="auto" w:fill="FFFFFF"/>
        </w:rPr>
        <w:t>и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выписки из единого государственного реестра индивидуальных предпринимателей);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 договора управления (в случае управления домом управляющей организацией);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 лицензии на осуществление предпринимательской деятельности по управлению многоквартирным домом (в случае осуществления деятельности по управлению многоквартирным домом на основании лицензии в соответствии с требованиями Жилищного кодекса Российской Федерации);</w:t>
      </w:r>
    </w:p>
    <w:p w:rsidR="005552F6" w:rsidRPr="005552F6" w:rsidRDefault="005B3D78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>
        <w:rPr>
          <w:color w:val="000000"/>
          <w:sz w:val="26"/>
          <w:shd w:val="clear" w:color="auto" w:fill="FFFFFF"/>
        </w:rPr>
        <w:t xml:space="preserve">копии решения </w:t>
      </w:r>
      <w:r w:rsidR="00C118F5">
        <w:rPr>
          <w:color w:val="000000"/>
          <w:sz w:val="26"/>
          <w:shd w:val="clear" w:color="auto" w:fill="FFFFFF"/>
        </w:rPr>
        <w:t xml:space="preserve">общего собрания </w:t>
      </w:r>
      <w:r>
        <w:rPr>
          <w:color w:val="000000"/>
          <w:sz w:val="26"/>
          <w:shd w:val="clear" w:color="auto" w:fill="FFFFFF"/>
        </w:rPr>
        <w:t xml:space="preserve">собственников </w:t>
      </w:r>
      <w:r w:rsidR="00A85D07">
        <w:rPr>
          <w:color w:val="000000"/>
          <w:sz w:val="26"/>
          <w:shd w:val="clear" w:color="auto" w:fill="FFFFFF"/>
        </w:rPr>
        <w:t>помещений в многоквартирном доме</w:t>
      </w:r>
      <w:r w:rsidR="005552F6" w:rsidRPr="005552F6">
        <w:rPr>
          <w:color w:val="000000"/>
          <w:sz w:val="26"/>
          <w:shd w:val="clear" w:color="auto" w:fill="FFFFFF"/>
        </w:rPr>
        <w:t xml:space="preserve"> </w:t>
      </w:r>
      <w:r w:rsidR="00A85D07">
        <w:rPr>
          <w:color w:val="000000"/>
          <w:sz w:val="26"/>
          <w:shd w:val="clear" w:color="auto" w:fill="FFFFFF"/>
        </w:rPr>
        <w:t>о художественном оформлении</w:t>
      </w:r>
      <w:r w:rsidRPr="005B3D78">
        <w:rPr>
          <w:color w:val="000000"/>
          <w:sz w:val="26"/>
          <w:shd w:val="clear" w:color="auto" w:fill="FFFFFF"/>
        </w:rPr>
        <w:t xml:space="preserve"> фасада многоквартирно</w:t>
      </w:r>
      <w:r w:rsidR="00EE332D">
        <w:rPr>
          <w:color w:val="000000"/>
          <w:sz w:val="26"/>
          <w:shd w:val="clear" w:color="auto" w:fill="FFFFFF"/>
        </w:rPr>
        <w:t>го дома</w:t>
      </w:r>
      <w:r w:rsidR="00C118F5">
        <w:rPr>
          <w:color w:val="000000"/>
          <w:sz w:val="26"/>
          <w:shd w:val="clear" w:color="auto" w:fill="FFFFFF"/>
        </w:rPr>
        <w:t xml:space="preserve"> с нанесением изображения</w:t>
      </w:r>
      <w:r w:rsidR="005552F6" w:rsidRPr="005552F6">
        <w:rPr>
          <w:color w:val="000000"/>
          <w:sz w:val="26"/>
          <w:shd w:val="clear" w:color="auto" w:fill="FFFFFF"/>
        </w:rPr>
        <w:t>;</w:t>
      </w:r>
    </w:p>
    <w:p w:rsid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 договора</w:t>
      </w:r>
      <w:r>
        <w:rPr>
          <w:color w:val="000000"/>
          <w:sz w:val="26"/>
          <w:shd w:val="clear" w:color="auto" w:fill="FFFFFF"/>
        </w:rPr>
        <w:t xml:space="preserve"> на </w:t>
      </w:r>
      <w:r w:rsidR="005B3D78">
        <w:rPr>
          <w:color w:val="000000"/>
          <w:sz w:val="26"/>
          <w:shd w:val="clear" w:color="auto" w:fill="FFFFFF"/>
        </w:rPr>
        <w:t xml:space="preserve">оказание услуг </w:t>
      </w:r>
      <w:r w:rsidR="005B3D78" w:rsidRPr="005B3D78">
        <w:rPr>
          <w:color w:val="000000"/>
          <w:sz w:val="26"/>
          <w:shd w:val="clear" w:color="auto" w:fill="FFFFFF"/>
        </w:rPr>
        <w:t>по художественному оформлению фасада много</w:t>
      </w:r>
      <w:r w:rsidR="00EE332D">
        <w:rPr>
          <w:color w:val="000000"/>
          <w:sz w:val="26"/>
          <w:shd w:val="clear" w:color="auto" w:fill="FFFFFF"/>
        </w:rPr>
        <w:t>квартирного дома</w:t>
      </w:r>
      <w:r w:rsidR="00C118F5">
        <w:rPr>
          <w:color w:val="000000"/>
          <w:sz w:val="26"/>
          <w:shd w:val="clear" w:color="auto" w:fill="FFFFFF"/>
        </w:rPr>
        <w:t xml:space="preserve"> с нанесением изображения</w:t>
      </w:r>
      <w:r w:rsidR="003A7FBE">
        <w:rPr>
          <w:color w:val="000000"/>
          <w:sz w:val="26"/>
          <w:shd w:val="clear" w:color="auto" w:fill="FFFFFF"/>
        </w:rPr>
        <w:t>;</w:t>
      </w:r>
    </w:p>
    <w:p w:rsidR="00FD51FA" w:rsidRDefault="00D71B82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D71B82">
        <w:rPr>
          <w:color w:val="000000"/>
          <w:sz w:val="26"/>
          <w:shd w:val="clear" w:color="auto" w:fill="FFFFFF"/>
        </w:rPr>
        <w:t>копии акта приемки оказанных услуг</w:t>
      </w:r>
      <w:r>
        <w:rPr>
          <w:color w:val="000000"/>
          <w:sz w:val="26"/>
          <w:shd w:val="clear" w:color="auto" w:fill="FFFFFF"/>
        </w:rPr>
        <w:t>,</w:t>
      </w:r>
      <w:r w:rsidRPr="00D71B82">
        <w:rPr>
          <w:color w:val="000000"/>
          <w:sz w:val="26"/>
          <w:shd w:val="clear" w:color="auto" w:fill="FFFFFF"/>
        </w:rPr>
        <w:t xml:space="preserve"> </w:t>
      </w:r>
      <w:r w:rsidR="005552F6" w:rsidRPr="005552F6">
        <w:rPr>
          <w:color w:val="000000"/>
          <w:sz w:val="26"/>
          <w:shd w:val="clear" w:color="auto" w:fill="FFFFFF"/>
        </w:rPr>
        <w:t xml:space="preserve">копии </w:t>
      </w:r>
      <w:r w:rsidR="005552F6">
        <w:rPr>
          <w:color w:val="000000"/>
          <w:sz w:val="26"/>
          <w:shd w:val="clear" w:color="auto" w:fill="FFFFFF"/>
        </w:rPr>
        <w:t xml:space="preserve">платежного поручения, подтверждающего </w:t>
      </w:r>
      <w:r w:rsidR="005B3D78">
        <w:rPr>
          <w:color w:val="000000"/>
          <w:sz w:val="26"/>
          <w:shd w:val="clear" w:color="auto" w:fill="FFFFFF"/>
        </w:rPr>
        <w:t>оплату оказанных услуг</w:t>
      </w:r>
      <w:r w:rsidR="00A56F98">
        <w:rPr>
          <w:color w:val="000000"/>
          <w:sz w:val="26"/>
          <w:shd w:val="clear" w:color="auto" w:fill="FFFFFF"/>
        </w:rPr>
        <w:t xml:space="preserve"> по договору</w:t>
      </w:r>
      <w:r w:rsidR="00A56F98" w:rsidRPr="00A56F98">
        <w:rPr>
          <w:color w:val="000000"/>
          <w:sz w:val="26"/>
          <w:shd w:val="clear" w:color="auto" w:fill="FFFFFF"/>
        </w:rPr>
        <w:t xml:space="preserve"> </w:t>
      </w:r>
      <w:r w:rsidR="005B3D78" w:rsidRPr="005B3D78">
        <w:rPr>
          <w:color w:val="000000"/>
          <w:sz w:val="26"/>
          <w:shd w:val="clear" w:color="auto" w:fill="FFFFFF"/>
        </w:rPr>
        <w:t>на оказание услуг по художественному оформлению фасада многоквартирно</w:t>
      </w:r>
      <w:r w:rsidR="00EE332D">
        <w:rPr>
          <w:color w:val="000000"/>
          <w:sz w:val="26"/>
          <w:shd w:val="clear" w:color="auto" w:fill="FFFFFF"/>
        </w:rPr>
        <w:t>го дома</w:t>
      </w:r>
      <w:r w:rsidR="008F41BD">
        <w:rPr>
          <w:color w:val="000000"/>
          <w:sz w:val="26"/>
          <w:shd w:val="clear" w:color="auto" w:fill="FFFFFF"/>
        </w:rPr>
        <w:t xml:space="preserve"> с нанесением изображени</w:t>
      </w:r>
      <w:r w:rsidR="00C118F5">
        <w:rPr>
          <w:color w:val="000000"/>
          <w:sz w:val="26"/>
          <w:shd w:val="clear" w:color="auto" w:fill="FFFFFF"/>
        </w:rPr>
        <w:t>я</w:t>
      </w:r>
      <w:r w:rsidR="00096F7B">
        <w:rPr>
          <w:color w:val="000000"/>
          <w:sz w:val="26"/>
          <w:shd w:val="clear" w:color="auto" w:fill="FFFFFF"/>
        </w:rPr>
        <w:t>;</w:t>
      </w:r>
      <w:r w:rsidR="00FD51FA">
        <w:rPr>
          <w:color w:val="000000"/>
          <w:sz w:val="26"/>
          <w:shd w:val="clear" w:color="auto" w:fill="FFFFFF"/>
        </w:rPr>
        <w:t xml:space="preserve"> </w:t>
      </w:r>
    </w:p>
    <w:p w:rsidR="005552F6" w:rsidRPr="008F41BD" w:rsidRDefault="00FD51FA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8F41BD">
        <w:rPr>
          <w:color w:val="000000"/>
          <w:sz w:val="26"/>
          <w:shd w:val="clear" w:color="auto" w:fill="FFFFFF"/>
        </w:rPr>
        <w:t>фото</w:t>
      </w:r>
      <w:r w:rsidR="005069C8">
        <w:rPr>
          <w:color w:val="000000"/>
          <w:sz w:val="26"/>
          <w:shd w:val="clear" w:color="auto" w:fill="FFFFFF"/>
        </w:rPr>
        <w:t>графии</w:t>
      </w:r>
      <w:r w:rsidR="008F41BD">
        <w:rPr>
          <w:color w:val="000000"/>
          <w:sz w:val="26"/>
          <w:shd w:val="clear" w:color="auto" w:fill="FFFFFF"/>
        </w:rPr>
        <w:t>,</w:t>
      </w:r>
      <w:r w:rsidRPr="008F41BD">
        <w:rPr>
          <w:color w:val="000000"/>
          <w:sz w:val="26"/>
          <w:shd w:val="clear" w:color="auto" w:fill="FFFFFF"/>
        </w:rPr>
        <w:t xml:space="preserve"> подтверж</w:t>
      </w:r>
      <w:r w:rsidR="008F41BD">
        <w:rPr>
          <w:color w:val="000000"/>
          <w:sz w:val="26"/>
          <w:shd w:val="clear" w:color="auto" w:fill="FFFFFF"/>
        </w:rPr>
        <w:t>дающе</w:t>
      </w:r>
      <w:r w:rsidR="005069C8">
        <w:rPr>
          <w:color w:val="000000"/>
          <w:sz w:val="26"/>
          <w:shd w:val="clear" w:color="auto" w:fill="FFFFFF"/>
        </w:rPr>
        <w:t>й</w:t>
      </w:r>
      <w:r w:rsidR="008F41BD">
        <w:rPr>
          <w:color w:val="000000"/>
          <w:sz w:val="26"/>
          <w:shd w:val="clear" w:color="auto" w:fill="FFFFFF"/>
        </w:rPr>
        <w:t xml:space="preserve"> художественное оформление </w:t>
      </w:r>
      <w:r w:rsidR="008F41BD" w:rsidRPr="008F41BD">
        <w:rPr>
          <w:color w:val="000000"/>
          <w:sz w:val="26"/>
          <w:shd w:val="clear" w:color="auto" w:fill="FFFFFF"/>
        </w:rPr>
        <w:t>фасада многоквартирно</w:t>
      </w:r>
      <w:r w:rsidR="008F41BD">
        <w:rPr>
          <w:color w:val="000000"/>
          <w:sz w:val="26"/>
          <w:shd w:val="clear" w:color="auto" w:fill="FFFFFF"/>
        </w:rPr>
        <w:t>го дома, в отношении которого собственники приняли решение, указанное в абзаце втором пункта 1.4 настоящего Порядка.</w:t>
      </w:r>
    </w:p>
    <w:p w:rsidR="00D24E8D" w:rsidRPr="00D24E8D" w:rsidRDefault="00D24E8D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8F41BD">
        <w:rPr>
          <w:color w:val="000000"/>
          <w:sz w:val="26"/>
          <w:shd w:val="clear" w:color="auto" w:fill="FFFFFF"/>
        </w:rPr>
        <w:t>До</w:t>
      </w:r>
      <w:r w:rsidR="008F41BD" w:rsidRPr="008F41BD">
        <w:rPr>
          <w:color w:val="000000"/>
          <w:sz w:val="26"/>
          <w:shd w:val="clear" w:color="auto" w:fill="FFFFFF"/>
        </w:rPr>
        <w:t>кументы, указанные в абзацах</w:t>
      </w:r>
      <w:r w:rsidR="00D71B82" w:rsidRPr="008F41BD">
        <w:rPr>
          <w:color w:val="000000"/>
          <w:sz w:val="26"/>
          <w:shd w:val="clear" w:color="auto" w:fill="FFFFFF"/>
        </w:rPr>
        <w:t xml:space="preserve"> </w:t>
      </w:r>
      <w:r w:rsidR="00096F7B">
        <w:rPr>
          <w:color w:val="000000"/>
          <w:sz w:val="26"/>
          <w:shd w:val="clear" w:color="auto" w:fill="FFFFFF"/>
        </w:rPr>
        <w:t>седьмом, восьмом</w:t>
      </w:r>
      <w:r w:rsidR="00D71B82" w:rsidRPr="008F41BD">
        <w:rPr>
          <w:color w:val="000000"/>
          <w:sz w:val="26"/>
          <w:shd w:val="clear" w:color="auto" w:fill="FFFFFF"/>
        </w:rPr>
        <w:t xml:space="preserve"> </w:t>
      </w:r>
      <w:r w:rsidRPr="008F41BD">
        <w:rPr>
          <w:color w:val="000000"/>
          <w:sz w:val="26"/>
          <w:shd w:val="clear" w:color="auto" w:fill="FFFFFF"/>
        </w:rPr>
        <w:t>настоящего</w:t>
      </w:r>
      <w:r>
        <w:rPr>
          <w:color w:val="000000"/>
          <w:sz w:val="26"/>
          <w:shd w:val="clear" w:color="auto" w:fill="FFFFFF"/>
        </w:rPr>
        <w:t xml:space="preserve"> пункта, </w:t>
      </w:r>
      <w:r w:rsidRPr="00D24E8D">
        <w:rPr>
          <w:color w:val="000000"/>
          <w:sz w:val="26"/>
          <w:shd w:val="clear" w:color="auto" w:fill="FFFFFF"/>
        </w:rPr>
        <w:t>являются документами, подтверждающими фактич</w:t>
      </w:r>
      <w:r>
        <w:rPr>
          <w:color w:val="000000"/>
          <w:sz w:val="26"/>
          <w:shd w:val="clear" w:color="auto" w:fill="FFFFFF"/>
        </w:rPr>
        <w:t xml:space="preserve">ески произведенные затраты </w:t>
      </w:r>
      <w:r w:rsidR="00FB6CEF">
        <w:rPr>
          <w:color w:val="000000"/>
          <w:sz w:val="26"/>
          <w:shd w:val="clear" w:color="auto" w:fill="FFFFFF"/>
        </w:rPr>
        <w:t>участником отбора</w:t>
      </w:r>
      <w:r w:rsidRPr="00D24E8D">
        <w:rPr>
          <w:color w:val="000000"/>
          <w:sz w:val="26"/>
          <w:shd w:val="clear" w:color="auto" w:fill="FFFFFF"/>
        </w:rPr>
        <w:t>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lastRenderedPageBreak/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электронной подписью руководителя участника отбора или уполномоченного им лица.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электронной подписью руководителя участника отбора или уполномоченного им лица, и последующим формированием новой заявки в порядке, указанном в</w:t>
      </w:r>
      <w:r w:rsidR="003A011E">
        <w:rPr>
          <w:rFonts w:eastAsia="Calibri"/>
          <w:color w:val="000000"/>
          <w:sz w:val="26"/>
          <w:shd w:val="clear" w:color="auto" w:fill="FFFFFF"/>
        </w:rPr>
        <w:t xml:space="preserve"> </w:t>
      </w:r>
      <w:r w:rsidRPr="005552F6">
        <w:rPr>
          <w:rFonts w:eastAsia="Calibri"/>
          <w:color w:val="000000"/>
          <w:sz w:val="26"/>
          <w:shd w:val="clear" w:color="auto" w:fill="FFFFFF"/>
        </w:rPr>
        <w:t>пункте 2.8 настоящего Порядка.</w:t>
      </w:r>
    </w:p>
    <w:p w:rsidR="005552F6" w:rsidRPr="005552F6" w:rsidRDefault="005552F6" w:rsidP="00214E74">
      <w:pPr>
        <w:widowControl w:val="0"/>
        <w:ind w:firstLine="708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Возврат заявок участникам отбора на доработку Порядком не предусмотрен.</w:t>
      </w:r>
    </w:p>
    <w:p w:rsidR="005552F6" w:rsidRPr="005552F6" w:rsidRDefault="005552F6" w:rsidP="00214E74">
      <w:pPr>
        <w:widowControl w:val="0"/>
        <w:ind w:firstLine="708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2.9. Не позднее 1 рабочего дня, следующего за днем окончания срока подачи заявок, установленного в объявлении о проведении отбора, департаменту в системе «Электронный бюджет» открывается доступ к поданным участниками отбора заявкам для их рассмотрения.</w:t>
      </w:r>
    </w:p>
    <w:p w:rsidR="005552F6" w:rsidRPr="005552F6" w:rsidRDefault="005552F6" w:rsidP="00214E74">
      <w:pPr>
        <w:widowControl w:val="0"/>
        <w:ind w:firstLine="708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Департамент не позднее 1 рабочего дня, следующего за днем окончания срока подачи заявок, установленного в объявлении о проведении отбора, подписывает протокол вскрытия заявок.</w:t>
      </w:r>
    </w:p>
    <w:p w:rsidR="005552F6" w:rsidRPr="005552F6" w:rsidRDefault="005552F6" w:rsidP="00214E74">
      <w:pPr>
        <w:widowControl w:val="0"/>
        <w:ind w:firstLine="708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Протокол вскрытия заявок формируется на</w:t>
      </w:r>
      <w:r w:rsidR="003A011E">
        <w:rPr>
          <w:rFonts w:eastAsia="Calibri"/>
          <w:color w:val="000000"/>
          <w:sz w:val="26"/>
          <w:shd w:val="clear" w:color="auto" w:fill="FFFFFF"/>
        </w:rPr>
        <w:t xml:space="preserve"> </w:t>
      </w:r>
      <w:hyperlink r:id="rId14" w:tgtFrame="_blank" w:history="1">
        <w:r w:rsidRPr="005552F6">
          <w:rPr>
            <w:rFonts w:eastAsia="Calibri"/>
            <w:sz w:val="26"/>
            <w:shd w:val="clear" w:color="auto" w:fill="FFFFFF"/>
          </w:rPr>
          <w:t>Портале</w:t>
        </w:r>
      </w:hyperlink>
      <w:r w:rsidRPr="005552F6">
        <w:rPr>
          <w:rFonts w:eastAsia="Calibri"/>
          <w:color w:val="000000"/>
          <w:sz w:val="26"/>
          <w:shd w:val="clear" w:color="auto" w:fill="FFFFFF"/>
        </w:rPr>
        <w:t xml:space="preserve"> автоматически</w:t>
      </w:r>
      <w:r w:rsidR="003A011E">
        <w:rPr>
          <w:rFonts w:eastAsia="Calibri"/>
          <w:color w:val="000000"/>
          <w:sz w:val="26"/>
          <w:shd w:val="clear" w:color="auto" w:fill="FFFFFF"/>
        </w:rPr>
        <w:t xml:space="preserve"> </w:t>
      </w:r>
      <w:r w:rsidRPr="005552F6">
        <w:rPr>
          <w:rFonts w:eastAsia="Calibri"/>
          <w:color w:val="000000"/>
          <w:sz w:val="26"/>
          <w:shd w:val="clear" w:color="auto" w:fill="FFFFFF"/>
        </w:rPr>
        <w:t>и подписывается усиленной квалифицированной</w:t>
      </w:r>
      <w:r w:rsidR="003A011E">
        <w:rPr>
          <w:rFonts w:eastAsia="Calibri"/>
          <w:color w:val="000000"/>
          <w:sz w:val="26"/>
          <w:shd w:val="clear" w:color="auto" w:fill="FFFFFF"/>
        </w:rPr>
        <w:t xml:space="preserve"> </w:t>
      </w:r>
      <w:hyperlink r:id="rId15" w:anchor="/document/12184522/entry/21" w:history="1">
        <w:r w:rsidRPr="005552F6">
          <w:rPr>
            <w:rFonts w:eastAsia="Calibri"/>
            <w:sz w:val="26"/>
            <w:shd w:val="clear" w:color="auto" w:fill="FFFFFF"/>
          </w:rPr>
          <w:t>электронной подписью</w:t>
        </w:r>
      </w:hyperlink>
      <w:r w:rsidR="003A011E">
        <w:rPr>
          <w:rFonts w:eastAsia="Calibri"/>
          <w:sz w:val="26"/>
          <w:shd w:val="clear" w:color="auto" w:fill="FFFFFF"/>
        </w:rPr>
        <w:t xml:space="preserve"> </w:t>
      </w:r>
      <w:r w:rsidRPr="005552F6">
        <w:rPr>
          <w:rFonts w:eastAsia="Calibri"/>
          <w:color w:val="000000"/>
          <w:sz w:val="26"/>
          <w:shd w:val="clear" w:color="auto" w:fill="FFFFFF"/>
        </w:rPr>
        <w:t>руководителя департамента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:rsidR="005552F6" w:rsidRPr="005552F6" w:rsidRDefault="005552F6" w:rsidP="00214E74">
      <w:pPr>
        <w:widowControl w:val="0"/>
        <w:ind w:firstLine="708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Ранжирование поступивших заявок осуществляется исходя из очередности их поступления. По результатам ранжирования формируется рейтинг.</w:t>
      </w:r>
    </w:p>
    <w:p w:rsidR="005552F6" w:rsidRPr="005552F6" w:rsidRDefault="005552F6" w:rsidP="00214E74">
      <w:pPr>
        <w:widowControl w:val="0"/>
        <w:ind w:firstLine="708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2.10. Департамент в течение 2 рабочих дней с момента размещения на Едином портале протокола вскрытия заявок осуществляет рассмотрение заявок на предмет их соответствия требованиям, установленным в пункт</w:t>
      </w:r>
      <w:r w:rsidR="00902AE5">
        <w:rPr>
          <w:rFonts w:eastAsia="Calibri"/>
          <w:color w:val="000000"/>
          <w:sz w:val="26"/>
          <w:shd w:val="clear" w:color="auto" w:fill="FFFFFF"/>
        </w:rPr>
        <w:t>ах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2.3</w:t>
      </w:r>
      <w:r w:rsidR="00902AE5">
        <w:rPr>
          <w:rFonts w:eastAsia="Calibri"/>
          <w:color w:val="000000"/>
          <w:sz w:val="26"/>
          <w:shd w:val="clear" w:color="auto" w:fill="FFFFFF"/>
        </w:rPr>
        <w:t>,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2.8 настоящего Порядка</w:t>
      </w:r>
      <w:r w:rsidR="00902AE5">
        <w:rPr>
          <w:rFonts w:eastAsia="Calibri"/>
          <w:color w:val="000000"/>
          <w:sz w:val="26"/>
          <w:shd w:val="clear" w:color="auto" w:fill="FFFFFF"/>
        </w:rPr>
        <w:t>,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и соответстви</w:t>
      </w:r>
      <w:r w:rsidR="00902AE5" w:rsidRPr="00B73F56">
        <w:rPr>
          <w:rFonts w:eastAsia="Calibri"/>
          <w:color w:val="000000"/>
          <w:sz w:val="26"/>
          <w:shd w:val="clear" w:color="auto" w:fill="FFFFFF"/>
        </w:rPr>
        <w:t>я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критер</w:t>
      </w:r>
      <w:r w:rsidR="00FD51FA">
        <w:rPr>
          <w:rFonts w:eastAsia="Calibri"/>
          <w:color w:val="000000"/>
          <w:sz w:val="26"/>
          <w:shd w:val="clear" w:color="auto" w:fill="FFFFFF"/>
        </w:rPr>
        <w:t>иям, предусмотренным</w:t>
      </w:r>
      <w:r w:rsidR="00A56F98">
        <w:rPr>
          <w:rFonts w:eastAsia="Calibri"/>
          <w:color w:val="000000"/>
          <w:sz w:val="26"/>
          <w:shd w:val="clear" w:color="auto" w:fill="FFFFFF"/>
        </w:rPr>
        <w:t xml:space="preserve"> пунктом 1.4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настоящего Порядка.</w:t>
      </w:r>
    </w:p>
    <w:p w:rsidR="005552F6" w:rsidRPr="005552F6" w:rsidRDefault="005552F6" w:rsidP="00214E74">
      <w:pPr>
        <w:widowControl w:val="0"/>
        <w:ind w:firstLine="708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2.11.</w:t>
      </w:r>
      <w:r w:rsidRPr="005552F6">
        <w:rPr>
          <w:rFonts w:eastAsia="Calibri"/>
          <w:sz w:val="26"/>
          <w:szCs w:val="26"/>
          <w:lang w:eastAsia="en-US"/>
        </w:rPr>
        <w:t xml:space="preserve"> Основаниями для отклонения заявки и отказа в предоставлении субсидии являются:</w:t>
      </w:r>
    </w:p>
    <w:p w:rsidR="005552F6" w:rsidRP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несоответствие участника отбора требованиям, установленным в пункте 2.3 настоящего Порядка;</w:t>
      </w:r>
    </w:p>
    <w:p w:rsidR="005552F6" w:rsidRP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непредставление (представление не в полном объеме) документов, указанных в пункте 2.8</w:t>
      </w:r>
      <w:r w:rsidRPr="005552F6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5552F6">
        <w:rPr>
          <w:rFonts w:eastAsia="Calibri"/>
          <w:sz w:val="26"/>
          <w:szCs w:val="26"/>
          <w:lang w:eastAsia="en-US"/>
        </w:rPr>
        <w:t>настоящего Порядка;</w:t>
      </w:r>
    </w:p>
    <w:p w:rsidR="005552F6" w:rsidRP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несоответствие представленных участником отбора заявки и (или) документов требованиям, установленным в объявлении о проведении отбора, требованиям установленным настоящим Порядком;</w:t>
      </w:r>
    </w:p>
    <w:p w:rsidR="005552F6" w:rsidRP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 xml:space="preserve">- недостоверность информации, </w:t>
      </w:r>
      <w:r w:rsidR="005D0174">
        <w:rPr>
          <w:rFonts w:eastAsia="Calibri"/>
          <w:sz w:val="26"/>
          <w:szCs w:val="26"/>
          <w:lang w:eastAsia="en-US"/>
        </w:rPr>
        <w:t>содержащейся в документах, пред</w:t>
      </w:r>
      <w:r w:rsidRPr="005552F6">
        <w:rPr>
          <w:rFonts w:eastAsia="Calibri"/>
          <w:sz w:val="26"/>
          <w:szCs w:val="26"/>
          <w:lang w:eastAsia="en-US"/>
        </w:rPr>
        <w:t>ставленных участником отбора в целях подтверждения соответствия установленным настоящим Порядком требованиям;</w:t>
      </w:r>
    </w:p>
    <w:p w:rsidR="005552F6" w:rsidRP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подача участником отбора заявки после даты и (или) времени, определенных в объявлении о проведении отбора для подачи заявок</w:t>
      </w:r>
      <w:r w:rsidR="005D0174">
        <w:rPr>
          <w:rFonts w:eastAsia="Calibri"/>
          <w:sz w:val="26"/>
          <w:szCs w:val="26"/>
          <w:lang w:eastAsia="en-US"/>
        </w:rPr>
        <w:t>;</w:t>
      </w:r>
    </w:p>
    <w:p w:rsidR="005552F6" w:rsidRP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несоответствие участника отбора критери</w:t>
      </w:r>
      <w:r w:rsidR="00FD51FA">
        <w:rPr>
          <w:rFonts w:eastAsia="Calibri"/>
          <w:sz w:val="26"/>
          <w:szCs w:val="26"/>
          <w:lang w:eastAsia="en-US"/>
        </w:rPr>
        <w:t>ям отбора, указанны</w:t>
      </w:r>
      <w:r w:rsidR="00A56F98">
        <w:rPr>
          <w:rFonts w:eastAsia="Calibri"/>
          <w:sz w:val="26"/>
          <w:szCs w:val="26"/>
          <w:lang w:eastAsia="en-US"/>
        </w:rPr>
        <w:t>м в пункте 1.4</w:t>
      </w:r>
      <w:r w:rsidRPr="005552F6">
        <w:rPr>
          <w:rFonts w:eastAsia="Calibri"/>
          <w:sz w:val="26"/>
          <w:szCs w:val="26"/>
          <w:lang w:eastAsia="en-US"/>
        </w:rPr>
        <w:t xml:space="preserve"> настоящего Порядка.</w:t>
      </w:r>
    </w:p>
    <w:p w:rsidR="005552F6" w:rsidRP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 xml:space="preserve">2.12. По результатам рассмотрения заявок не позднее 1 рабочего дня со дня окончания срока рассмотрения заявок департаментом подготавливается протокол рассмотрения заявок, включающий информацию о количестве поступивших и рассмотренных </w:t>
      </w:r>
      <w:r w:rsidRPr="005552F6">
        <w:rPr>
          <w:rFonts w:eastAsia="Calibri"/>
          <w:sz w:val="26"/>
          <w:szCs w:val="26"/>
          <w:lang w:eastAsia="en-US"/>
        </w:rPr>
        <w:lastRenderedPageBreak/>
        <w:t>заявок, а также информацию по каждому участнику отбора о признании его заявки надлежащей или об отклонении его заявки и отказе в предоставлении субсидии с указанием оснований для отклонения и отказа.</w:t>
      </w:r>
    </w:p>
    <w:p w:rsidR="005552F6" w:rsidRP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Протокол рассмотрения заявок формируется на Портале автоматически на основании результатов рассмотрения заявок и подписывается усиленной квалифицированной электронной подписью руководителя департамента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:rsidR="005552F6" w:rsidRP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В случае наличия в протоколе рассмотрения заявок информации об отклонении заявки и отказе в предоставлении субсидии решение об отклонении заявки и отказе в предоставлении субсидии оформляется в виде приказа департамента в течение 1 рабочего дня с момента подписания протокола рассмотрения заявок.</w:t>
      </w:r>
    </w:p>
    <w:p w:rsidR="005552F6" w:rsidRP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Участники отбора, в отношении которых принято решение об отклонении заявки и отказе в предоставлении субсидии, информируются департаментом об отклонении их заявки и отказе в предоставлении субсидии с указанием оснований для отклонения и отказа в системе «Электронный бюджет» в течение 1 рабочего дня с даты размещения протокола рассмотрения заявок на Едином портале.</w:t>
      </w:r>
    </w:p>
    <w:p w:rsidR="005552F6" w:rsidRP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2.13. Отбор признается несостоявшимся в следующих случаях:</w:t>
      </w:r>
    </w:p>
    <w:p w:rsidR="005552F6" w:rsidRP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по окончании срока подачи заявок не подано ни одной заявки;</w:t>
      </w:r>
    </w:p>
    <w:p w:rsidR="005552F6" w:rsidRP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по результатам рассмотрения заявок отклонены все заявки.</w:t>
      </w:r>
    </w:p>
    <w:p w:rsidR="00EC3E3B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 xml:space="preserve">2.14. </w:t>
      </w:r>
      <w:r w:rsidR="00EC3E3B" w:rsidRPr="00EC3E3B">
        <w:rPr>
          <w:rFonts w:eastAsia="Calibri"/>
          <w:sz w:val="26"/>
          <w:szCs w:val="26"/>
          <w:lang w:eastAsia="en-US"/>
        </w:rPr>
        <w:t xml:space="preserve">Победителями отбора признаются участники </w:t>
      </w:r>
      <w:r w:rsidR="00FD51FA">
        <w:rPr>
          <w:rFonts w:eastAsia="Calibri"/>
          <w:sz w:val="26"/>
          <w:szCs w:val="26"/>
          <w:lang w:eastAsia="en-US"/>
        </w:rPr>
        <w:t>отбора, соответствующие критериям</w:t>
      </w:r>
      <w:r w:rsidR="00EC3E3B" w:rsidRPr="00EC3E3B">
        <w:rPr>
          <w:rFonts w:eastAsia="Calibri"/>
          <w:sz w:val="26"/>
          <w:szCs w:val="26"/>
          <w:lang w:eastAsia="en-US"/>
        </w:rPr>
        <w:t xml:space="preserve"> и требованиям, установленным настоящим Порядко</w:t>
      </w:r>
      <w:r w:rsidR="00EC3E3B">
        <w:rPr>
          <w:rFonts w:eastAsia="Calibri"/>
          <w:sz w:val="26"/>
          <w:szCs w:val="26"/>
          <w:lang w:eastAsia="en-US"/>
        </w:rPr>
        <w:t>м, включенные в рейтинг, сформи</w:t>
      </w:r>
      <w:r w:rsidR="00EC3E3B" w:rsidRPr="00EC3E3B">
        <w:rPr>
          <w:rFonts w:eastAsia="Calibri"/>
          <w:sz w:val="26"/>
          <w:szCs w:val="26"/>
          <w:lang w:eastAsia="en-US"/>
        </w:rPr>
        <w:t>рованный по результатам ранжирования поступивш</w:t>
      </w:r>
      <w:r w:rsidR="00EC3E3B">
        <w:rPr>
          <w:rFonts w:eastAsia="Calibri"/>
          <w:sz w:val="26"/>
          <w:szCs w:val="26"/>
          <w:lang w:eastAsia="en-US"/>
        </w:rPr>
        <w:t>их заявок до достижения предель</w:t>
      </w:r>
      <w:r w:rsidR="00EC3E3B" w:rsidRPr="00EC3E3B">
        <w:rPr>
          <w:rFonts w:eastAsia="Calibri"/>
          <w:sz w:val="26"/>
          <w:szCs w:val="26"/>
          <w:lang w:eastAsia="en-US"/>
        </w:rPr>
        <w:t>ного количества победителей отбора, указанного в объявлении о проведении отбора.</w:t>
      </w:r>
    </w:p>
    <w:p w:rsidR="005552F6" w:rsidRP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 xml:space="preserve">2.15. Не позднее 1 рабочего дня, следующего за днем размещения на Едином портале протокола рассмотрения заявок, в целях завершения отбора и определения </w:t>
      </w:r>
      <w:r w:rsidR="006147D5">
        <w:rPr>
          <w:rFonts w:eastAsia="Calibri"/>
          <w:sz w:val="26"/>
          <w:szCs w:val="26"/>
          <w:lang w:eastAsia="en-US"/>
        </w:rPr>
        <w:t>победителей отбора (</w:t>
      </w:r>
      <w:r w:rsidRPr="005552F6">
        <w:rPr>
          <w:rFonts w:eastAsia="Calibri"/>
          <w:sz w:val="26"/>
          <w:szCs w:val="26"/>
          <w:lang w:eastAsia="en-US"/>
        </w:rPr>
        <w:t>получателей субсидии</w:t>
      </w:r>
      <w:r w:rsidR="006147D5">
        <w:rPr>
          <w:rFonts w:eastAsia="Calibri"/>
          <w:sz w:val="26"/>
          <w:szCs w:val="26"/>
          <w:lang w:eastAsia="en-US"/>
        </w:rPr>
        <w:t>)</w:t>
      </w:r>
      <w:r w:rsidR="00114FD1">
        <w:rPr>
          <w:rFonts w:eastAsia="Calibri"/>
          <w:sz w:val="26"/>
          <w:szCs w:val="26"/>
          <w:lang w:eastAsia="en-US"/>
        </w:rPr>
        <w:t>,</w:t>
      </w:r>
      <w:r w:rsidRPr="005552F6">
        <w:rPr>
          <w:rFonts w:eastAsia="Calibri"/>
          <w:sz w:val="26"/>
          <w:szCs w:val="26"/>
          <w:lang w:eastAsia="en-US"/>
        </w:rPr>
        <w:t xml:space="preserve"> формируется протокол подведения итогов отбора, включающий информацию о </w:t>
      </w:r>
      <w:r w:rsidR="006147D5">
        <w:rPr>
          <w:rFonts w:eastAsia="Calibri"/>
          <w:sz w:val="26"/>
          <w:szCs w:val="26"/>
          <w:lang w:eastAsia="en-US"/>
        </w:rPr>
        <w:t>победителях отбора (</w:t>
      </w:r>
      <w:r w:rsidRPr="005552F6">
        <w:rPr>
          <w:rFonts w:eastAsia="Calibri"/>
          <w:sz w:val="26"/>
          <w:szCs w:val="26"/>
          <w:lang w:eastAsia="en-US"/>
        </w:rPr>
        <w:t>получателях субсидии</w:t>
      </w:r>
      <w:r w:rsidR="006147D5">
        <w:rPr>
          <w:rFonts w:eastAsia="Calibri"/>
          <w:sz w:val="26"/>
          <w:szCs w:val="26"/>
          <w:lang w:eastAsia="en-US"/>
        </w:rPr>
        <w:t>)</w:t>
      </w:r>
      <w:r w:rsidRPr="005552F6">
        <w:rPr>
          <w:rFonts w:eastAsia="Calibri"/>
          <w:sz w:val="26"/>
          <w:szCs w:val="26"/>
          <w:lang w:eastAsia="en-US"/>
        </w:rPr>
        <w:t xml:space="preserve"> с указанием размера предоставляемой субсидии.</w:t>
      </w:r>
    </w:p>
    <w:p w:rsidR="005552F6" w:rsidRDefault="005552F6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Протокол подведения итогов отбора формируется на Портале автоматически на основании результатов определения победителя отбора (получателя субсидии) и подписывается усиленной квалифицированной электронной подписью руководителя департамента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C95645" w:rsidRPr="005552F6" w:rsidRDefault="00C95645" w:rsidP="00214E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95645">
        <w:rPr>
          <w:rFonts w:eastAsia="Calibri"/>
          <w:sz w:val="26"/>
          <w:szCs w:val="26"/>
          <w:lang w:eastAsia="en-US"/>
        </w:rPr>
        <w:t>Протокол подведения итогов отбора является документом, содержащим решение о предоста</w:t>
      </w:r>
      <w:r w:rsidR="006147D5">
        <w:rPr>
          <w:rFonts w:eastAsia="Calibri"/>
          <w:sz w:val="26"/>
          <w:szCs w:val="26"/>
          <w:lang w:eastAsia="en-US"/>
        </w:rPr>
        <w:t>влении субсидии</w:t>
      </w:r>
      <w:r>
        <w:rPr>
          <w:rFonts w:eastAsia="Calibri"/>
          <w:sz w:val="26"/>
          <w:szCs w:val="26"/>
          <w:lang w:eastAsia="en-US"/>
        </w:rPr>
        <w:t>.</w:t>
      </w:r>
    </w:p>
    <w:p w:rsidR="005552F6" w:rsidRDefault="005552F6" w:rsidP="00214E74">
      <w:pPr>
        <w:ind w:firstLine="708"/>
        <w:jc w:val="both"/>
        <w:rPr>
          <w:color w:val="000000"/>
          <w:sz w:val="26"/>
          <w:shd w:val="clear" w:color="auto" w:fill="FFFFFF"/>
        </w:rPr>
      </w:pPr>
      <w:r w:rsidRPr="00572FDD">
        <w:rPr>
          <w:rFonts w:eastAsia="Calibri"/>
          <w:sz w:val="26"/>
          <w:szCs w:val="26"/>
          <w:lang w:eastAsia="en-US"/>
        </w:rPr>
        <w:t>2.16.</w:t>
      </w:r>
      <w:r w:rsidRPr="005552F6">
        <w:rPr>
          <w:rFonts w:eastAsia="Calibri"/>
          <w:sz w:val="26"/>
          <w:szCs w:val="26"/>
          <w:lang w:eastAsia="en-US"/>
        </w:rPr>
        <w:t xml:space="preserve"> Внесение изменений в протокол рассмотрения заявок и протокол подведения итогов отбора осуществляется не позднее 10 календарных дней с даты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порядке, аналогичном порядку их формирования, установленному соответственно пунктами 2.12 и 2.15 настоящего Порядка, с указанием причин внесения таких изменений</w:t>
      </w:r>
      <w:r w:rsidR="00A56F98">
        <w:rPr>
          <w:rFonts w:eastAsia="Calibri"/>
          <w:sz w:val="26"/>
          <w:szCs w:val="26"/>
          <w:lang w:eastAsia="en-US"/>
        </w:rPr>
        <w:t>.</w:t>
      </w:r>
    </w:p>
    <w:p w:rsidR="005552F6" w:rsidRDefault="005552F6" w:rsidP="00214E74">
      <w:pPr>
        <w:ind w:firstLine="708"/>
        <w:jc w:val="both"/>
        <w:rPr>
          <w:color w:val="000000"/>
          <w:sz w:val="26"/>
          <w:shd w:val="clear" w:color="auto" w:fill="FFFFFF"/>
        </w:rPr>
      </w:pPr>
    </w:p>
    <w:p w:rsidR="00A56F98" w:rsidRPr="00A56F98" w:rsidRDefault="00A56F98" w:rsidP="00214E74">
      <w:pPr>
        <w:jc w:val="center"/>
        <w:rPr>
          <w:rFonts w:eastAsia="Calibri"/>
          <w:sz w:val="26"/>
          <w:szCs w:val="26"/>
          <w:lang w:eastAsia="en-US"/>
        </w:rPr>
      </w:pPr>
      <w:r w:rsidRPr="00A56F98">
        <w:rPr>
          <w:rFonts w:eastAsia="Calibri"/>
          <w:sz w:val="26"/>
          <w:szCs w:val="26"/>
          <w:lang w:eastAsia="en-US"/>
        </w:rPr>
        <w:t>3. Условия и порядок предоставления субсидии</w:t>
      </w:r>
    </w:p>
    <w:p w:rsidR="00A56F98" w:rsidRPr="00A56F98" w:rsidRDefault="00A56F98" w:rsidP="00214E74">
      <w:pPr>
        <w:ind w:firstLine="708"/>
        <w:rPr>
          <w:rFonts w:eastAsia="Calibri"/>
          <w:sz w:val="26"/>
          <w:szCs w:val="26"/>
          <w:lang w:eastAsia="en-US"/>
        </w:rPr>
      </w:pPr>
    </w:p>
    <w:p w:rsidR="00A56F98" w:rsidRPr="00A56F98" w:rsidRDefault="00A56F98" w:rsidP="00214E74">
      <w:pPr>
        <w:ind w:firstLine="708"/>
        <w:jc w:val="both"/>
        <w:rPr>
          <w:sz w:val="26"/>
          <w:szCs w:val="26"/>
        </w:rPr>
      </w:pPr>
      <w:r w:rsidRPr="00A56F98">
        <w:rPr>
          <w:rFonts w:eastAsia="Calibri"/>
          <w:sz w:val="26"/>
          <w:szCs w:val="26"/>
          <w:lang w:eastAsia="en-US"/>
        </w:rPr>
        <w:t xml:space="preserve">3.1. </w:t>
      </w:r>
      <w:r w:rsidR="00D24E8D">
        <w:rPr>
          <w:sz w:val="26"/>
          <w:szCs w:val="26"/>
        </w:rPr>
        <w:t>Условием</w:t>
      </w:r>
      <w:r w:rsidRPr="00A56F98">
        <w:rPr>
          <w:sz w:val="26"/>
          <w:szCs w:val="26"/>
        </w:rPr>
        <w:t xml:space="preserve"> предоставления субсидии явля</w:t>
      </w:r>
      <w:r w:rsidR="00572FDD">
        <w:rPr>
          <w:sz w:val="26"/>
          <w:szCs w:val="26"/>
        </w:rPr>
        <w:t>е</w:t>
      </w:r>
      <w:r w:rsidRPr="00A56F98">
        <w:rPr>
          <w:sz w:val="26"/>
          <w:szCs w:val="26"/>
        </w:rPr>
        <w:t>тся</w:t>
      </w:r>
      <w:r w:rsidR="00572FDD">
        <w:rPr>
          <w:sz w:val="26"/>
          <w:szCs w:val="26"/>
        </w:rPr>
        <w:t xml:space="preserve"> </w:t>
      </w:r>
      <w:r w:rsidRPr="00A56F98">
        <w:rPr>
          <w:sz w:val="26"/>
          <w:szCs w:val="26"/>
        </w:rPr>
        <w:t xml:space="preserve">согласие получателя субсидии, лиц, получающих средства на основании договоров, заключённых с получателем субсидии </w:t>
      </w:r>
      <w:r w:rsidRPr="00A56F98">
        <w:rPr>
          <w:rFonts w:eastAsia="Calibri"/>
          <w:sz w:val="26"/>
          <w:szCs w:val="26"/>
          <w:lang w:eastAsia="en-US"/>
        </w:rPr>
        <w:t xml:space="preserve">(за исключением государственных (муниципальных) унитарных предприятий, </w:t>
      </w:r>
      <w:r w:rsidRPr="00A56F98">
        <w:rPr>
          <w:rFonts w:eastAsia="Calibri"/>
          <w:sz w:val="26"/>
          <w:szCs w:val="26"/>
          <w:lang w:eastAsia="en-US"/>
        </w:rPr>
        <w:lastRenderedPageBreak/>
        <w:t xml:space="preserve">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</w:t>
      </w:r>
      <w:r w:rsidR="00572FDD">
        <w:rPr>
          <w:rFonts w:eastAsia="Calibri"/>
          <w:sz w:val="26"/>
          <w:szCs w:val="26"/>
          <w:lang w:eastAsia="en-US"/>
        </w:rPr>
        <w:t>н</w:t>
      </w:r>
      <w:r w:rsidRPr="00A56F98">
        <w:rPr>
          <w:rFonts w:eastAsia="Calibri"/>
          <w:sz w:val="26"/>
          <w:szCs w:val="26"/>
          <w:lang w:eastAsia="en-US"/>
        </w:rPr>
        <w:t>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</w:t>
      </w:r>
      <w:r w:rsidRPr="00A56F98">
        <w:rPr>
          <w:rFonts w:eastAsia="Calibri"/>
          <w:sz w:val="26"/>
          <w:szCs w:val="26"/>
          <w:vertAlign w:val="superscript"/>
          <w:lang w:eastAsia="en-US"/>
        </w:rPr>
        <w:t>1</w:t>
      </w:r>
      <w:r w:rsidR="00416A1A" w:rsidRPr="00416A1A">
        <w:rPr>
          <w:rFonts w:eastAsia="Calibri"/>
          <w:sz w:val="26"/>
          <w:szCs w:val="26"/>
          <w:lang w:eastAsia="en-US"/>
        </w:rPr>
        <w:t>,</w:t>
      </w:r>
      <w:r w:rsidRPr="00A56F98">
        <w:rPr>
          <w:rFonts w:eastAsia="Calibri"/>
          <w:sz w:val="26"/>
          <w:szCs w:val="26"/>
          <w:lang w:eastAsia="en-US"/>
        </w:rPr>
        <w:t xml:space="preserve"> 269</w:t>
      </w:r>
      <w:r w:rsidRPr="00A56F98">
        <w:rPr>
          <w:rFonts w:eastAsia="Calibri"/>
          <w:sz w:val="26"/>
          <w:szCs w:val="26"/>
          <w:vertAlign w:val="superscript"/>
          <w:lang w:eastAsia="en-US"/>
        </w:rPr>
        <w:t>2</w:t>
      </w:r>
      <w:r w:rsidRPr="00A56F98">
        <w:rPr>
          <w:rFonts w:eastAsia="Calibri"/>
          <w:sz w:val="26"/>
          <w:szCs w:val="26"/>
          <w:lang w:eastAsia="en-US"/>
        </w:rPr>
        <w:t xml:space="preserve"> Бюджетного кодекса Российской Федерации и на включение</w:t>
      </w:r>
      <w:r w:rsidR="008E0F49">
        <w:rPr>
          <w:rFonts w:eastAsia="Calibri"/>
          <w:sz w:val="26"/>
          <w:szCs w:val="26"/>
          <w:lang w:eastAsia="en-US"/>
        </w:rPr>
        <w:t xml:space="preserve"> таких положений в соглашение.</w:t>
      </w:r>
    </w:p>
    <w:p w:rsidR="00A56F98" w:rsidRPr="00A56F98" w:rsidRDefault="006F37CB" w:rsidP="00214E74">
      <w:pPr>
        <w:tabs>
          <w:tab w:val="left" w:pos="1176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Направление затрат</w:t>
      </w:r>
      <w:r w:rsidR="00A56F98" w:rsidRPr="00A56F98">
        <w:rPr>
          <w:sz w:val="26"/>
          <w:szCs w:val="26"/>
        </w:rPr>
        <w:t xml:space="preserve">, </w:t>
      </w:r>
      <w:r w:rsidRPr="006F37CB">
        <w:rPr>
          <w:sz w:val="26"/>
          <w:szCs w:val="26"/>
        </w:rPr>
        <w:t>на возмещение которых предоставляется субсидия</w:t>
      </w:r>
      <w:r w:rsidR="00A56F98" w:rsidRPr="00A56F98">
        <w:rPr>
          <w:sz w:val="26"/>
          <w:szCs w:val="26"/>
        </w:rPr>
        <w:t>:</w:t>
      </w:r>
      <w:r w:rsidR="00572FDD">
        <w:rPr>
          <w:sz w:val="26"/>
          <w:szCs w:val="26"/>
        </w:rPr>
        <w:t xml:space="preserve"> </w:t>
      </w:r>
      <w:r w:rsidR="00537768">
        <w:rPr>
          <w:sz w:val="26"/>
          <w:szCs w:val="26"/>
        </w:rPr>
        <w:t>художественное оформление</w:t>
      </w:r>
      <w:r w:rsidR="00537768" w:rsidRPr="00537768">
        <w:rPr>
          <w:sz w:val="26"/>
          <w:szCs w:val="26"/>
        </w:rPr>
        <w:t xml:space="preserve"> фасада много</w:t>
      </w:r>
      <w:r w:rsidR="00EE332D">
        <w:rPr>
          <w:sz w:val="26"/>
          <w:szCs w:val="26"/>
        </w:rPr>
        <w:t>квартирного</w:t>
      </w:r>
      <w:r w:rsidR="008F41BD">
        <w:rPr>
          <w:sz w:val="26"/>
          <w:szCs w:val="26"/>
        </w:rPr>
        <w:t xml:space="preserve"> дома с нанесением изображения</w:t>
      </w:r>
      <w:r w:rsidR="005F4E8A">
        <w:rPr>
          <w:sz w:val="26"/>
          <w:szCs w:val="26"/>
        </w:rPr>
        <w:t>.</w:t>
      </w:r>
      <w:r w:rsidR="00A56F98" w:rsidRPr="00A56F98">
        <w:rPr>
          <w:sz w:val="26"/>
          <w:szCs w:val="26"/>
        </w:rPr>
        <w:t xml:space="preserve"> </w:t>
      </w:r>
    </w:p>
    <w:p w:rsidR="00BC4329" w:rsidRDefault="00A56F98" w:rsidP="00214E74">
      <w:pPr>
        <w:tabs>
          <w:tab w:val="left" w:pos="1176"/>
        </w:tabs>
        <w:ind w:firstLine="708"/>
        <w:jc w:val="both"/>
        <w:rPr>
          <w:sz w:val="26"/>
          <w:szCs w:val="26"/>
        </w:rPr>
      </w:pPr>
      <w:r w:rsidRPr="00214E74">
        <w:rPr>
          <w:sz w:val="26"/>
          <w:szCs w:val="26"/>
        </w:rPr>
        <w:t xml:space="preserve">3.3. </w:t>
      </w:r>
      <w:r w:rsidR="00D24E8D" w:rsidRPr="00214E74">
        <w:rPr>
          <w:sz w:val="26"/>
          <w:szCs w:val="26"/>
        </w:rPr>
        <w:t>Размер</w:t>
      </w:r>
      <w:r w:rsidR="00D24E8D">
        <w:rPr>
          <w:sz w:val="26"/>
          <w:szCs w:val="26"/>
        </w:rPr>
        <w:t xml:space="preserve"> субсидии</w:t>
      </w:r>
      <w:r w:rsidR="00BA380C" w:rsidRPr="00BA380C">
        <w:rPr>
          <w:sz w:val="26"/>
          <w:szCs w:val="26"/>
        </w:rPr>
        <w:t xml:space="preserve"> </w:t>
      </w:r>
      <w:r w:rsidR="00537768">
        <w:rPr>
          <w:sz w:val="26"/>
          <w:szCs w:val="26"/>
        </w:rPr>
        <w:t xml:space="preserve">для каждого получателя субсидии </w:t>
      </w:r>
      <w:r w:rsidR="00BA380C" w:rsidRPr="00BA380C">
        <w:rPr>
          <w:sz w:val="26"/>
          <w:szCs w:val="26"/>
        </w:rPr>
        <w:t>определяетс</w:t>
      </w:r>
      <w:r w:rsidR="00BC4329">
        <w:rPr>
          <w:sz w:val="26"/>
          <w:szCs w:val="26"/>
        </w:rPr>
        <w:t>я в объеме произведенных затрат, подтверждаемы</w:t>
      </w:r>
      <w:r w:rsidR="00214E74">
        <w:rPr>
          <w:sz w:val="26"/>
          <w:szCs w:val="26"/>
        </w:rPr>
        <w:t>х</w:t>
      </w:r>
      <w:r w:rsidR="00BC4329">
        <w:rPr>
          <w:sz w:val="26"/>
          <w:szCs w:val="26"/>
        </w:rPr>
        <w:t xml:space="preserve"> документами, указанными</w:t>
      </w:r>
      <w:r w:rsidR="00DE6946">
        <w:rPr>
          <w:sz w:val="26"/>
          <w:szCs w:val="26"/>
        </w:rPr>
        <w:t xml:space="preserve"> в абзацах</w:t>
      </w:r>
      <w:r w:rsidR="00537768">
        <w:rPr>
          <w:sz w:val="26"/>
          <w:szCs w:val="26"/>
        </w:rPr>
        <w:t xml:space="preserve"> </w:t>
      </w:r>
      <w:r w:rsidR="00214E74">
        <w:rPr>
          <w:sz w:val="26"/>
          <w:szCs w:val="26"/>
        </w:rPr>
        <w:t>седьмом, восьмом</w:t>
      </w:r>
      <w:r w:rsidR="00537768">
        <w:rPr>
          <w:sz w:val="26"/>
          <w:szCs w:val="26"/>
        </w:rPr>
        <w:t xml:space="preserve"> </w:t>
      </w:r>
      <w:r w:rsidR="00D24E8D">
        <w:rPr>
          <w:sz w:val="26"/>
          <w:szCs w:val="26"/>
        </w:rPr>
        <w:t>пункта 2.8 настоящего</w:t>
      </w:r>
      <w:r w:rsidR="00BA380C" w:rsidRPr="00BA380C">
        <w:rPr>
          <w:sz w:val="26"/>
          <w:szCs w:val="26"/>
        </w:rPr>
        <w:t xml:space="preserve"> Порядка, </w:t>
      </w:r>
      <w:r w:rsidR="00BC4329">
        <w:rPr>
          <w:sz w:val="26"/>
          <w:szCs w:val="26"/>
        </w:rPr>
        <w:t>в пределах максимально</w:t>
      </w:r>
      <w:r w:rsidR="00DE6946">
        <w:rPr>
          <w:sz w:val="26"/>
          <w:szCs w:val="26"/>
        </w:rPr>
        <w:t>го</w:t>
      </w:r>
      <w:r w:rsidR="00BC4329" w:rsidRPr="00BC4329">
        <w:rPr>
          <w:sz w:val="26"/>
          <w:szCs w:val="26"/>
        </w:rPr>
        <w:t xml:space="preserve"> размера</w:t>
      </w:r>
      <w:r w:rsidR="00F76E5D">
        <w:rPr>
          <w:sz w:val="26"/>
          <w:szCs w:val="26"/>
        </w:rPr>
        <w:t xml:space="preserve"> субсидии</w:t>
      </w:r>
      <w:r w:rsidR="00DE6946">
        <w:rPr>
          <w:sz w:val="26"/>
          <w:szCs w:val="26"/>
        </w:rPr>
        <w:t xml:space="preserve"> для каждого получателя субсидии</w:t>
      </w:r>
      <w:r w:rsidR="00F76E5D">
        <w:rPr>
          <w:sz w:val="26"/>
          <w:szCs w:val="26"/>
        </w:rPr>
        <w:t>, не превышающего 91</w:t>
      </w:r>
      <w:r w:rsidR="00F76E5D" w:rsidRPr="00F76E5D">
        <w:rPr>
          <w:sz w:val="26"/>
          <w:szCs w:val="26"/>
        </w:rPr>
        <w:t>1 814</w:t>
      </w:r>
      <w:r w:rsidR="00F76E5D">
        <w:rPr>
          <w:sz w:val="26"/>
          <w:szCs w:val="26"/>
        </w:rPr>
        <w:t xml:space="preserve"> (девятьсот одиннадцать</w:t>
      </w:r>
      <w:r w:rsidR="00BC4329">
        <w:rPr>
          <w:sz w:val="26"/>
          <w:szCs w:val="26"/>
        </w:rPr>
        <w:t xml:space="preserve"> тысяч</w:t>
      </w:r>
      <w:r w:rsidR="00F76E5D">
        <w:rPr>
          <w:sz w:val="26"/>
          <w:szCs w:val="26"/>
        </w:rPr>
        <w:t xml:space="preserve"> в</w:t>
      </w:r>
      <w:r w:rsidR="00BD7DC4">
        <w:rPr>
          <w:sz w:val="26"/>
          <w:szCs w:val="26"/>
        </w:rPr>
        <w:t>осемьсот четырнадцать) рублей 28</w:t>
      </w:r>
      <w:r w:rsidR="00BC4329" w:rsidRPr="00BC4329">
        <w:rPr>
          <w:sz w:val="26"/>
          <w:szCs w:val="26"/>
        </w:rPr>
        <w:t xml:space="preserve"> копеек.</w:t>
      </w:r>
    </w:p>
    <w:p w:rsidR="00A56F98" w:rsidRPr="00A56F98" w:rsidRDefault="00A56F98" w:rsidP="00214E74">
      <w:pPr>
        <w:shd w:val="clear" w:color="auto" w:fill="FFFFFF"/>
        <w:ind w:firstLine="708"/>
        <w:jc w:val="both"/>
        <w:rPr>
          <w:sz w:val="26"/>
          <w:szCs w:val="26"/>
        </w:rPr>
      </w:pPr>
      <w:bookmarkStart w:id="2" w:name="sub_38"/>
      <w:r w:rsidRPr="00A56F98">
        <w:rPr>
          <w:sz w:val="26"/>
          <w:szCs w:val="26"/>
        </w:rPr>
        <w:t xml:space="preserve">3.4. Субсидия предоставляется после </w:t>
      </w:r>
      <w:r w:rsidRPr="00C5592C">
        <w:rPr>
          <w:sz w:val="26"/>
          <w:szCs w:val="26"/>
        </w:rPr>
        <w:t>заключения с получателем субсидии соглашения о предоставлении субсидии</w:t>
      </w:r>
      <w:r w:rsidRPr="00A56F98">
        <w:rPr>
          <w:sz w:val="26"/>
          <w:szCs w:val="26"/>
        </w:rPr>
        <w:t xml:space="preserve"> в следующем порядке:</w:t>
      </w:r>
    </w:p>
    <w:p w:rsidR="00A56F98" w:rsidRPr="00A56F98" w:rsidRDefault="00255272" w:rsidP="00214E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а) департамент в течение одного рабочего дня</w:t>
      </w:r>
      <w:r w:rsidR="00A56F98" w:rsidRPr="00A56F98">
        <w:rPr>
          <w:sz w:val="26"/>
          <w:szCs w:val="26"/>
        </w:rPr>
        <w:t xml:space="preserve"> с даты определения победителя отбора (получателя субсидии) готовит проект </w:t>
      </w:r>
      <w:r w:rsidR="00C5592C">
        <w:rPr>
          <w:sz w:val="26"/>
          <w:szCs w:val="26"/>
        </w:rPr>
        <w:t>с</w:t>
      </w:r>
      <w:r w:rsidR="00A56F98" w:rsidRPr="00A56F98">
        <w:rPr>
          <w:sz w:val="26"/>
          <w:szCs w:val="26"/>
        </w:rPr>
        <w:t xml:space="preserve">оглашения в двух экземплярах и направляет </w:t>
      </w:r>
      <w:r w:rsidRPr="00255272">
        <w:rPr>
          <w:sz w:val="26"/>
          <w:szCs w:val="26"/>
        </w:rPr>
        <w:t>любым способом, обеспечивающим доставку</w:t>
      </w:r>
      <w:r>
        <w:rPr>
          <w:sz w:val="26"/>
          <w:szCs w:val="26"/>
        </w:rPr>
        <w:t xml:space="preserve"> </w:t>
      </w:r>
      <w:r w:rsidR="00A56F98" w:rsidRPr="00A56F98">
        <w:rPr>
          <w:sz w:val="26"/>
          <w:szCs w:val="26"/>
        </w:rPr>
        <w:t xml:space="preserve">по адресу, указанному в заявке получателя субсидии, экземпляры </w:t>
      </w:r>
      <w:r w:rsidR="00C5592C">
        <w:rPr>
          <w:sz w:val="26"/>
          <w:szCs w:val="26"/>
        </w:rPr>
        <w:t>с</w:t>
      </w:r>
      <w:r w:rsidR="00A56F98" w:rsidRPr="00A56F98">
        <w:rPr>
          <w:sz w:val="26"/>
          <w:szCs w:val="26"/>
        </w:rPr>
        <w:t>оглашения, подписанные руководителем департамента, либо в случае его отсутствия - лицом, его замещающим, получателю субсидии для подписания;</w:t>
      </w:r>
    </w:p>
    <w:p w:rsidR="00A56F98" w:rsidRPr="00A56F98" w:rsidRDefault="00A56F98" w:rsidP="00214E74">
      <w:pPr>
        <w:ind w:firstLine="708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б) получатель субсидии подписывает проект </w:t>
      </w:r>
      <w:r w:rsidR="00C5592C">
        <w:rPr>
          <w:sz w:val="26"/>
          <w:szCs w:val="26"/>
        </w:rPr>
        <w:t>с</w:t>
      </w:r>
      <w:r w:rsidRPr="00A56F98">
        <w:rPr>
          <w:sz w:val="26"/>
          <w:szCs w:val="26"/>
        </w:rPr>
        <w:t xml:space="preserve">оглашения в течение двух рабочих дней с даты получения и направляет один экземпляр любым способом, обеспечивающим доставку подписанного </w:t>
      </w:r>
      <w:r w:rsidR="00C5592C">
        <w:rPr>
          <w:sz w:val="26"/>
          <w:szCs w:val="26"/>
        </w:rPr>
        <w:t>с</w:t>
      </w:r>
      <w:r w:rsidRPr="00A56F98">
        <w:rPr>
          <w:sz w:val="26"/>
          <w:szCs w:val="26"/>
        </w:rPr>
        <w:t>оглашения в департамент.</w:t>
      </w:r>
    </w:p>
    <w:p w:rsidR="00A56F98" w:rsidRPr="00A56F98" w:rsidRDefault="00A56F98" w:rsidP="00214E74">
      <w:pPr>
        <w:ind w:firstLine="708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3.5. Соглашение, дополнительное соглашение к </w:t>
      </w:r>
      <w:r w:rsidR="00C5592C">
        <w:rPr>
          <w:sz w:val="26"/>
          <w:szCs w:val="26"/>
        </w:rPr>
        <w:t>с</w:t>
      </w:r>
      <w:r w:rsidRPr="00A56F98">
        <w:rPr>
          <w:sz w:val="26"/>
          <w:szCs w:val="26"/>
        </w:rPr>
        <w:t xml:space="preserve">оглашению, в том числе дополнительное соглашение о расторжении </w:t>
      </w:r>
      <w:r w:rsidR="00C5592C">
        <w:rPr>
          <w:sz w:val="26"/>
          <w:szCs w:val="26"/>
        </w:rPr>
        <w:t>с</w:t>
      </w:r>
      <w:r w:rsidRPr="00A56F98">
        <w:rPr>
          <w:sz w:val="26"/>
          <w:szCs w:val="26"/>
        </w:rPr>
        <w:t>оглашения (при необходимости) между департаментом и получателем субсидии составляется в соответствии с типовой формой, утверждённой финансовым управлением мэрии.</w:t>
      </w:r>
    </w:p>
    <w:p w:rsidR="00A56F98" w:rsidRPr="00A56F98" w:rsidRDefault="00A56F98" w:rsidP="00214E74">
      <w:pPr>
        <w:ind w:firstLine="708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3.6. Соглашение между департаментом и получателем субсидии должно содержать условие о согласовании новых условий </w:t>
      </w:r>
      <w:r w:rsidR="00C5592C">
        <w:rPr>
          <w:sz w:val="26"/>
          <w:szCs w:val="26"/>
        </w:rPr>
        <w:t>с</w:t>
      </w:r>
      <w:r w:rsidRPr="00A56F98">
        <w:rPr>
          <w:sz w:val="26"/>
          <w:szCs w:val="26"/>
        </w:rPr>
        <w:t xml:space="preserve">оглашения или о расторжении </w:t>
      </w:r>
      <w:r w:rsidR="00C5592C">
        <w:rPr>
          <w:sz w:val="26"/>
          <w:szCs w:val="26"/>
        </w:rPr>
        <w:t>с</w:t>
      </w:r>
      <w:r w:rsidR="007B2BF9">
        <w:rPr>
          <w:sz w:val="26"/>
          <w:szCs w:val="26"/>
        </w:rPr>
        <w:t>оглашения при не</w:t>
      </w:r>
      <w:r w:rsidRPr="00A56F98">
        <w:rPr>
          <w:sz w:val="26"/>
          <w:szCs w:val="26"/>
        </w:rPr>
        <w:t xml:space="preserve">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</w:t>
      </w:r>
      <w:r w:rsidR="00C5592C">
        <w:rPr>
          <w:sz w:val="26"/>
          <w:szCs w:val="26"/>
        </w:rPr>
        <w:t>с</w:t>
      </w:r>
      <w:r w:rsidRPr="00A56F98">
        <w:rPr>
          <w:sz w:val="26"/>
          <w:szCs w:val="26"/>
        </w:rPr>
        <w:t>оглашении.</w:t>
      </w:r>
    </w:p>
    <w:p w:rsidR="00A56F98" w:rsidRPr="00A56F98" w:rsidRDefault="00A56F98" w:rsidP="00214E74">
      <w:pPr>
        <w:ind w:firstLine="708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3.7. При реорганизации получателя субсидии, являющегося юридическим лицом, в форме слияния, присоединения или преобразования в </w:t>
      </w:r>
      <w:r w:rsidR="00C5592C">
        <w:rPr>
          <w:sz w:val="26"/>
          <w:szCs w:val="26"/>
        </w:rPr>
        <w:t>с</w:t>
      </w:r>
      <w:r w:rsidRPr="00A56F98">
        <w:rPr>
          <w:sz w:val="26"/>
          <w:szCs w:val="26"/>
        </w:rPr>
        <w:t xml:space="preserve">оглашение вносятся изменения путем заключения дополнительного соглашения к </w:t>
      </w:r>
      <w:r w:rsidR="00C5592C">
        <w:rPr>
          <w:sz w:val="26"/>
          <w:szCs w:val="26"/>
        </w:rPr>
        <w:t>с</w:t>
      </w:r>
      <w:r w:rsidRPr="00A56F98">
        <w:rPr>
          <w:sz w:val="26"/>
          <w:szCs w:val="26"/>
        </w:rPr>
        <w:t xml:space="preserve">оглашению в части перемены лица в обязательстве с указанием в </w:t>
      </w:r>
      <w:r w:rsidR="00C5592C">
        <w:rPr>
          <w:sz w:val="26"/>
          <w:szCs w:val="26"/>
        </w:rPr>
        <w:t>с</w:t>
      </w:r>
      <w:r w:rsidRPr="00A56F98">
        <w:rPr>
          <w:sz w:val="26"/>
          <w:szCs w:val="26"/>
        </w:rPr>
        <w:t>оглашении юридического лица, являющегося правопреемником.</w:t>
      </w:r>
    </w:p>
    <w:p w:rsidR="00A56F98" w:rsidRPr="00A56F98" w:rsidRDefault="00A56F98" w:rsidP="00214E74">
      <w:pPr>
        <w:ind w:firstLine="708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</w:t>
      </w:r>
      <w:r w:rsidR="00C5592C">
        <w:rPr>
          <w:sz w:val="26"/>
          <w:szCs w:val="26"/>
        </w:rPr>
        <w:t>с</w:t>
      </w:r>
      <w:r w:rsidRPr="00A56F98">
        <w:rPr>
          <w:sz w:val="26"/>
          <w:szCs w:val="26"/>
        </w:rPr>
        <w:t xml:space="preserve">оглашение расторгается с формированием уведомления о расторжении </w:t>
      </w:r>
      <w:r w:rsidR="00C5592C">
        <w:rPr>
          <w:sz w:val="26"/>
          <w:szCs w:val="26"/>
        </w:rPr>
        <w:t>с</w:t>
      </w:r>
      <w:r w:rsidRPr="00A56F98">
        <w:rPr>
          <w:sz w:val="26"/>
          <w:szCs w:val="26"/>
        </w:rPr>
        <w:t xml:space="preserve">оглашения в одностороннем порядке и акта об исполнении обязательств по </w:t>
      </w:r>
      <w:r w:rsidR="00C5592C">
        <w:rPr>
          <w:sz w:val="26"/>
          <w:szCs w:val="26"/>
        </w:rPr>
        <w:t>с</w:t>
      </w:r>
      <w:r w:rsidRPr="00A56F98">
        <w:rPr>
          <w:sz w:val="26"/>
          <w:szCs w:val="26"/>
        </w:rPr>
        <w:t xml:space="preserve">оглашению с отражением информации о неисполненных получателем субсидии обязательствах, источником финансового обеспечения которых </w:t>
      </w:r>
      <w:r w:rsidRPr="00A56F98">
        <w:rPr>
          <w:sz w:val="26"/>
          <w:szCs w:val="26"/>
        </w:rPr>
        <w:lastRenderedPageBreak/>
        <w:t>является субсидия, и возврате неиспользованного остатка субсидии в городской бюджет.</w:t>
      </w:r>
    </w:p>
    <w:p w:rsidR="00255272" w:rsidRDefault="00A56F98" w:rsidP="00214E74">
      <w:pPr>
        <w:ind w:firstLine="708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3.8. </w:t>
      </w:r>
      <w:r w:rsidR="00255272" w:rsidRPr="00255272">
        <w:rPr>
          <w:sz w:val="26"/>
          <w:szCs w:val="26"/>
        </w:rPr>
        <w:t>Субсидия перечисляется на расчетный или корреспондентский счет, открытый пол</w:t>
      </w:r>
      <w:r w:rsidR="00255272">
        <w:rPr>
          <w:sz w:val="26"/>
          <w:szCs w:val="26"/>
        </w:rPr>
        <w:t>у</w:t>
      </w:r>
      <w:r w:rsidR="00255272" w:rsidRPr="00255272">
        <w:rPr>
          <w:sz w:val="26"/>
          <w:szCs w:val="26"/>
        </w:rPr>
        <w:t>чателю субсидии в учреждениях Центрального бан</w:t>
      </w:r>
      <w:r w:rsidR="00255272">
        <w:rPr>
          <w:sz w:val="26"/>
          <w:szCs w:val="26"/>
        </w:rPr>
        <w:t>ка Российской Федерации или кре</w:t>
      </w:r>
      <w:r w:rsidR="00255272" w:rsidRPr="00255272">
        <w:rPr>
          <w:sz w:val="26"/>
          <w:szCs w:val="26"/>
        </w:rPr>
        <w:t>дитных организациях, не позднее десятого рабочег</w:t>
      </w:r>
      <w:r w:rsidR="00255272">
        <w:rPr>
          <w:sz w:val="26"/>
          <w:szCs w:val="26"/>
        </w:rPr>
        <w:t>о дня, следующего за днем приня</w:t>
      </w:r>
      <w:r w:rsidR="00255272" w:rsidRPr="00255272">
        <w:rPr>
          <w:sz w:val="26"/>
          <w:szCs w:val="26"/>
        </w:rPr>
        <w:t>тия решения о предоставлении субсид</w:t>
      </w:r>
      <w:r w:rsidR="00255272">
        <w:rPr>
          <w:sz w:val="26"/>
          <w:szCs w:val="26"/>
        </w:rPr>
        <w:t>ии, в соответствии с пунктом 2.15</w:t>
      </w:r>
      <w:r w:rsidR="00255272" w:rsidRPr="00255272">
        <w:rPr>
          <w:sz w:val="26"/>
          <w:szCs w:val="26"/>
        </w:rPr>
        <w:t xml:space="preserve"> настоящего Порядка.</w:t>
      </w:r>
      <w:bookmarkEnd w:id="2"/>
    </w:p>
    <w:p w:rsidR="00A56F98" w:rsidRPr="00A56F98" w:rsidRDefault="00A56F98" w:rsidP="00214E74">
      <w:pPr>
        <w:ind w:firstLine="708"/>
        <w:jc w:val="both"/>
        <w:rPr>
          <w:color w:val="000000"/>
          <w:sz w:val="26"/>
          <w:szCs w:val="26"/>
        </w:rPr>
      </w:pPr>
      <w:r w:rsidRPr="00A56F98">
        <w:rPr>
          <w:rFonts w:eastAsia="Calibri"/>
          <w:sz w:val="26"/>
          <w:szCs w:val="26"/>
          <w:lang w:eastAsia="en-US"/>
        </w:rPr>
        <w:t xml:space="preserve">3.9. </w:t>
      </w:r>
      <w:r w:rsidRPr="00A56F98">
        <w:rPr>
          <w:color w:val="000000"/>
          <w:sz w:val="26"/>
          <w:szCs w:val="26"/>
        </w:rPr>
        <w:t xml:space="preserve">Результатом предоставления субсидии является </w:t>
      </w:r>
      <w:r w:rsidR="00EC3E3B">
        <w:rPr>
          <w:color w:val="000000"/>
          <w:sz w:val="26"/>
          <w:szCs w:val="26"/>
        </w:rPr>
        <w:t>художественное оформление 35 фасадов многоквартирны</w:t>
      </w:r>
      <w:r w:rsidR="00EE332D">
        <w:rPr>
          <w:color w:val="000000"/>
          <w:sz w:val="26"/>
          <w:szCs w:val="26"/>
        </w:rPr>
        <w:t>х домов</w:t>
      </w:r>
      <w:r w:rsidR="008F41BD">
        <w:rPr>
          <w:color w:val="000000"/>
          <w:sz w:val="26"/>
          <w:szCs w:val="26"/>
        </w:rPr>
        <w:t>.</w:t>
      </w:r>
      <w:r w:rsidRPr="00A56F98">
        <w:rPr>
          <w:color w:val="000000"/>
          <w:sz w:val="26"/>
          <w:szCs w:val="26"/>
        </w:rPr>
        <w:t xml:space="preserve"> </w:t>
      </w:r>
    </w:p>
    <w:p w:rsidR="005552F6" w:rsidRDefault="005552F6" w:rsidP="00214E74">
      <w:pPr>
        <w:ind w:firstLine="708"/>
        <w:jc w:val="both"/>
        <w:rPr>
          <w:color w:val="000000"/>
          <w:sz w:val="26"/>
          <w:shd w:val="clear" w:color="auto" w:fill="FFFFFF"/>
        </w:rPr>
      </w:pPr>
    </w:p>
    <w:p w:rsidR="00646A65" w:rsidRDefault="00255272" w:rsidP="00CB2E0E">
      <w:pPr>
        <w:widowControl w:val="0"/>
        <w:autoSpaceDE w:val="0"/>
        <w:autoSpaceDN w:val="0"/>
        <w:adjustRightInd w:val="0"/>
        <w:jc w:val="center"/>
        <w:rPr>
          <w:sz w:val="26"/>
          <w:shd w:val="clear" w:color="auto" w:fill="FFFFFF"/>
        </w:rPr>
      </w:pPr>
      <w:r>
        <w:rPr>
          <w:rFonts w:eastAsia="Calibri"/>
          <w:sz w:val="26"/>
          <w:szCs w:val="26"/>
          <w:lang w:eastAsia="en-US"/>
        </w:rPr>
        <w:t>4</w:t>
      </w:r>
      <w:r w:rsidR="00646A65" w:rsidRPr="00646A65">
        <w:rPr>
          <w:rFonts w:eastAsia="Calibri"/>
          <w:sz w:val="26"/>
          <w:szCs w:val="26"/>
          <w:lang w:eastAsia="en-US"/>
        </w:rPr>
        <w:t xml:space="preserve">. </w:t>
      </w:r>
      <w:r w:rsidR="00646A65" w:rsidRPr="00646A65">
        <w:rPr>
          <w:sz w:val="26"/>
          <w:shd w:val="clear" w:color="auto" w:fill="FFFFFF"/>
        </w:rPr>
        <w:t>Требование к предоставлению отчетности</w:t>
      </w:r>
    </w:p>
    <w:p w:rsidR="00646A65" w:rsidRPr="00646A65" w:rsidRDefault="00646A65" w:rsidP="00214E74">
      <w:pPr>
        <w:widowControl w:val="0"/>
        <w:autoSpaceDE w:val="0"/>
        <w:autoSpaceDN w:val="0"/>
        <w:adjustRightInd w:val="0"/>
        <w:ind w:firstLine="708"/>
        <w:jc w:val="center"/>
        <w:rPr>
          <w:sz w:val="26"/>
          <w:shd w:val="clear" w:color="auto" w:fill="FFFFFF"/>
        </w:rPr>
      </w:pPr>
    </w:p>
    <w:p w:rsidR="00646A65" w:rsidRPr="00646A65" w:rsidRDefault="00255272" w:rsidP="00214E74">
      <w:pPr>
        <w:ind w:firstLine="708"/>
        <w:jc w:val="both"/>
        <w:rPr>
          <w:sz w:val="26"/>
          <w:shd w:val="clear" w:color="auto" w:fill="FFFFFF"/>
        </w:rPr>
      </w:pPr>
      <w:bookmarkStart w:id="3" w:name="sub_41"/>
      <w:r>
        <w:rPr>
          <w:sz w:val="26"/>
          <w:shd w:val="clear" w:color="auto" w:fill="FFFFFF"/>
        </w:rPr>
        <w:t>4</w:t>
      </w:r>
      <w:r w:rsidR="00646A65" w:rsidRPr="00646A65">
        <w:rPr>
          <w:sz w:val="26"/>
          <w:shd w:val="clear" w:color="auto" w:fill="FFFFFF"/>
        </w:rPr>
        <w:t xml:space="preserve">.1. Получатель субсидии обязан обеспечить представление отчета департаменту о достижении значений результатов предоставления субсидии по форме, установленной </w:t>
      </w:r>
      <w:r w:rsidR="00C5592C">
        <w:rPr>
          <w:sz w:val="26"/>
          <w:shd w:val="clear" w:color="auto" w:fill="FFFFFF"/>
        </w:rPr>
        <w:t>с</w:t>
      </w:r>
      <w:r w:rsidR="00646A65" w:rsidRPr="00646A65">
        <w:rPr>
          <w:sz w:val="26"/>
          <w:shd w:val="clear" w:color="auto" w:fill="FFFFFF"/>
        </w:rPr>
        <w:t>оглашением, в срок до 5-го числа месяца, следующего за месяцем, в котором получена субсидия.</w:t>
      </w:r>
    </w:p>
    <w:p w:rsidR="00646A65" w:rsidRPr="00646A65" w:rsidRDefault="00255272" w:rsidP="00214E74">
      <w:pPr>
        <w:ind w:firstLine="708"/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4</w:t>
      </w:r>
      <w:r w:rsidR="00646A65" w:rsidRPr="00646A65">
        <w:rPr>
          <w:sz w:val="26"/>
          <w:shd w:val="clear" w:color="auto" w:fill="FFFFFF"/>
        </w:rPr>
        <w:t xml:space="preserve">.2. Департамент осуществляет проверку и принятие отчета, представленного получателем субсидии в соответствии с пунктом </w:t>
      </w:r>
      <w:r>
        <w:rPr>
          <w:sz w:val="26"/>
          <w:shd w:val="clear" w:color="auto" w:fill="FFFFFF"/>
        </w:rPr>
        <w:t>4</w:t>
      </w:r>
      <w:r w:rsidR="00646A65" w:rsidRPr="00646A65">
        <w:rPr>
          <w:sz w:val="26"/>
          <w:shd w:val="clear" w:color="auto" w:fill="FFFFFF"/>
        </w:rPr>
        <w:t>.1 настоящего Порядка, в срок, не превышающий 30 рабочих дней со дня представления.</w:t>
      </w:r>
    </w:p>
    <w:p w:rsidR="00646A65" w:rsidRPr="00646A65" w:rsidRDefault="00255272" w:rsidP="00214E74">
      <w:pPr>
        <w:ind w:firstLine="708"/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4</w:t>
      </w:r>
      <w:r w:rsidR="00646A65" w:rsidRPr="00646A65">
        <w:rPr>
          <w:sz w:val="26"/>
          <w:shd w:val="clear" w:color="auto" w:fill="FFFFFF"/>
        </w:rPr>
        <w:t xml:space="preserve">.3. Департамент вправе устанавливать в </w:t>
      </w:r>
      <w:r w:rsidR="00C5592C">
        <w:rPr>
          <w:sz w:val="26"/>
          <w:shd w:val="clear" w:color="auto" w:fill="FFFFFF"/>
        </w:rPr>
        <w:t>с</w:t>
      </w:r>
      <w:r w:rsidR="00646A65" w:rsidRPr="00646A65">
        <w:rPr>
          <w:sz w:val="26"/>
          <w:shd w:val="clear" w:color="auto" w:fill="FFFFFF"/>
        </w:rPr>
        <w:t>оглашении сроки и формы представления получателем субсидии дополнительной отчетности.</w:t>
      </w:r>
    </w:p>
    <w:p w:rsidR="00646A65" w:rsidRPr="00646A65" w:rsidRDefault="00646A65" w:rsidP="00214E74">
      <w:pPr>
        <w:ind w:firstLine="708"/>
        <w:jc w:val="both"/>
        <w:rPr>
          <w:sz w:val="26"/>
          <w:shd w:val="clear" w:color="auto" w:fill="FFFFFF"/>
        </w:rPr>
      </w:pPr>
    </w:p>
    <w:p w:rsidR="00D34C9D" w:rsidRDefault="00255272" w:rsidP="00D34C9D">
      <w:pPr>
        <w:jc w:val="center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5</w:t>
      </w:r>
      <w:r w:rsidR="00646A65" w:rsidRPr="00646A65">
        <w:rPr>
          <w:sz w:val="26"/>
          <w:shd w:val="clear" w:color="auto" w:fill="FFFFFF"/>
        </w:rPr>
        <w:t xml:space="preserve">. Контроль за соблюдением условий и порядка предоставления субсидии </w:t>
      </w:r>
    </w:p>
    <w:p w:rsidR="00646A65" w:rsidRPr="00646A65" w:rsidRDefault="00646A65" w:rsidP="00D34C9D">
      <w:pPr>
        <w:jc w:val="center"/>
        <w:rPr>
          <w:sz w:val="26"/>
          <w:shd w:val="clear" w:color="auto" w:fill="FFFFFF"/>
        </w:rPr>
      </w:pPr>
      <w:r w:rsidRPr="00646A65">
        <w:rPr>
          <w:sz w:val="26"/>
          <w:shd w:val="clear" w:color="auto" w:fill="FFFFFF"/>
        </w:rPr>
        <w:t>и ответственность за их нарушение</w:t>
      </w:r>
    </w:p>
    <w:p w:rsidR="00646A65" w:rsidRPr="00646A65" w:rsidRDefault="00646A65" w:rsidP="00214E74">
      <w:pPr>
        <w:ind w:firstLine="708"/>
        <w:rPr>
          <w:sz w:val="26"/>
          <w:shd w:val="clear" w:color="auto" w:fill="FFFFFF"/>
        </w:rPr>
      </w:pPr>
    </w:p>
    <w:p w:rsidR="00646A65" w:rsidRPr="00646A65" w:rsidRDefault="002F437A" w:rsidP="00214E74">
      <w:pPr>
        <w:ind w:firstLine="708"/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5</w:t>
      </w:r>
      <w:r w:rsidR="00646A65" w:rsidRPr="00646A65">
        <w:rPr>
          <w:sz w:val="26"/>
          <w:shd w:val="clear" w:color="auto" w:fill="FFFFFF"/>
        </w:rPr>
        <w:t>.1. Контроль за соблюдением получателем субсидии условий и порядка предоставления субсидии, в том числе в части достижения результатов предоставления субсидии, осуществляется департаментом, а также органами муниципального финансового контроля в соответствии со статьями 268</w:t>
      </w:r>
      <w:r w:rsidR="00646A65" w:rsidRPr="00646A65">
        <w:rPr>
          <w:sz w:val="26"/>
          <w:shd w:val="clear" w:color="auto" w:fill="FFFFFF"/>
          <w:vertAlign w:val="superscript"/>
        </w:rPr>
        <w:t>1</w:t>
      </w:r>
      <w:r w:rsidR="00416A1A">
        <w:rPr>
          <w:sz w:val="26"/>
          <w:shd w:val="clear" w:color="auto" w:fill="FFFFFF"/>
        </w:rPr>
        <w:t xml:space="preserve">, </w:t>
      </w:r>
      <w:r w:rsidR="00646A65" w:rsidRPr="00646A65">
        <w:rPr>
          <w:sz w:val="26"/>
          <w:shd w:val="clear" w:color="auto" w:fill="FFFFFF"/>
        </w:rPr>
        <w:t>269</w:t>
      </w:r>
      <w:r w:rsidR="00646A65" w:rsidRPr="00646A65">
        <w:rPr>
          <w:sz w:val="26"/>
          <w:shd w:val="clear" w:color="auto" w:fill="FFFFFF"/>
          <w:vertAlign w:val="superscript"/>
        </w:rPr>
        <w:t xml:space="preserve">2 </w:t>
      </w:r>
      <w:r w:rsidR="00646A65" w:rsidRPr="00646A65">
        <w:rPr>
          <w:sz w:val="26"/>
          <w:shd w:val="clear" w:color="auto" w:fill="FFFFFF"/>
        </w:rPr>
        <w:t>Бюджетного кодекса Российской Федерации.</w:t>
      </w:r>
    </w:p>
    <w:p w:rsidR="00F155C9" w:rsidRDefault="002F437A" w:rsidP="00214E74">
      <w:pPr>
        <w:suppressAutoHyphens/>
        <w:ind w:firstLine="708"/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5</w:t>
      </w:r>
      <w:r w:rsidR="00646A65" w:rsidRPr="00646A65">
        <w:rPr>
          <w:sz w:val="26"/>
          <w:shd w:val="clear" w:color="auto" w:fill="FFFFFF"/>
        </w:rPr>
        <w:t>.2. В случае нарушения получателем субсидии условий, установленных при предоставлении субсидии, выявленных в том числе по фактам проверок, проведенных департаментом и органами муниципального финансовог</w:t>
      </w:r>
      <w:r w:rsidR="00D34C9D">
        <w:rPr>
          <w:sz w:val="26"/>
          <w:shd w:val="clear" w:color="auto" w:fill="FFFFFF"/>
        </w:rPr>
        <w:t>о контроля, а также в случае не</w:t>
      </w:r>
      <w:r w:rsidR="00646A65" w:rsidRPr="00646A65">
        <w:rPr>
          <w:sz w:val="26"/>
          <w:shd w:val="clear" w:color="auto" w:fill="FFFFFF"/>
        </w:rPr>
        <w:t>достижения результатов предоставления субсидии департамент в течение 10 рабочих дней с момента выявления фактов нарушения условий пре</w:t>
      </w:r>
      <w:r w:rsidR="00D34C9D">
        <w:rPr>
          <w:sz w:val="26"/>
          <w:shd w:val="clear" w:color="auto" w:fill="FFFFFF"/>
        </w:rPr>
        <w:t>доставления субсидии и (или) не</w:t>
      </w:r>
      <w:r w:rsidR="00646A65" w:rsidRPr="00646A65">
        <w:rPr>
          <w:sz w:val="26"/>
          <w:shd w:val="clear" w:color="auto" w:fill="FFFFFF"/>
        </w:rPr>
        <w:t>достижения результатов предоставления субсидии</w:t>
      </w:r>
      <w:r w:rsidR="00646A65" w:rsidRPr="00646A65">
        <w:rPr>
          <w:b/>
          <w:sz w:val="26"/>
          <w:shd w:val="clear" w:color="auto" w:fill="FFFFFF"/>
        </w:rPr>
        <w:t xml:space="preserve"> </w:t>
      </w:r>
      <w:r w:rsidR="00646A65" w:rsidRPr="00646A65">
        <w:rPr>
          <w:sz w:val="26"/>
          <w:shd w:val="clear" w:color="auto" w:fill="FFFFFF"/>
        </w:rPr>
        <w:t>направляет получателю субсидии по почте заказным письмом с уведомлением о вручении по адресу, указанному в заявлении получателя субсидии, требование о возврате полученной субсидии в городской бюджет в течение 10 календарных дней со дня получения соответст</w:t>
      </w:r>
      <w:r w:rsidR="00D34C9D">
        <w:rPr>
          <w:sz w:val="26"/>
          <w:shd w:val="clear" w:color="auto" w:fill="FFFFFF"/>
        </w:rPr>
        <w:t>вующего требования. В случае не</w:t>
      </w:r>
      <w:r w:rsidR="00EF4CC4">
        <w:rPr>
          <w:sz w:val="26"/>
          <w:shd w:val="clear" w:color="auto" w:fill="FFFFFF"/>
        </w:rPr>
        <w:t xml:space="preserve"> </w:t>
      </w:r>
      <w:r w:rsidR="00646A65" w:rsidRPr="00646A65">
        <w:rPr>
          <w:sz w:val="26"/>
          <w:shd w:val="clear" w:color="auto" w:fill="FFFFFF"/>
        </w:rPr>
        <w:t>поступления средств в течение 10 календарных дней со дня получения указанного требования получателем субсидии департамент принимает меры к их взысканию в судебном порядке.</w:t>
      </w:r>
      <w:bookmarkEnd w:id="3"/>
    </w:p>
    <w:p w:rsidR="006211D5" w:rsidRDefault="006211D5" w:rsidP="00214E74">
      <w:pPr>
        <w:suppressAutoHyphens/>
        <w:ind w:firstLine="708"/>
        <w:jc w:val="both"/>
        <w:rPr>
          <w:sz w:val="26"/>
          <w:shd w:val="clear" w:color="auto" w:fill="FFFFFF"/>
        </w:rPr>
      </w:pPr>
    </w:p>
    <w:p w:rsidR="006211D5" w:rsidRDefault="006211D5" w:rsidP="00214E74">
      <w:pPr>
        <w:suppressAutoHyphens/>
        <w:ind w:firstLine="708"/>
        <w:jc w:val="both"/>
        <w:rPr>
          <w:sz w:val="26"/>
          <w:shd w:val="clear" w:color="auto" w:fill="FFFFFF"/>
        </w:rPr>
      </w:pPr>
    </w:p>
    <w:p w:rsidR="006211D5" w:rsidRDefault="006211D5" w:rsidP="00214E74">
      <w:pPr>
        <w:suppressAutoHyphens/>
        <w:ind w:firstLine="708"/>
        <w:jc w:val="both"/>
        <w:rPr>
          <w:sz w:val="26"/>
          <w:shd w:val="clear" w:color="auto" w:fill="FFFFFF"/>
        </w:rPr>
      </w:pPr>
    </w:p>
    <w:p w:rsidR="006211D5" w:rsidRDefault="006211D5" w:rsidP="00214E74">
      <w:pPr>
        <w:suppressAutoHyphens/>
        <w:ind w:firstLine="708"/>
        <w:jc w:val="both"/>
        <w:rPr>
          <w:sz w:val="26"/>
          <w:shd w:val="clear" w:color="auto" w:fill="FFFFFF"/>
        </w:rPr>
      </w:pPr>
    </w:p>
    <w:p w:rsidR="006211D5" w:rsidRDefault="006211D5" w:rsidP="00214E74">
      <w:pPr>
        <w:suppressAutoHyphens/>
        <w:ind w:firstLine="708"/>
        <w:jc w:val="both"/>
        <w:rPr>
          <w:sz w:val="26"/>
          <w:shd w:val="clear" w:color="auto" w:fill="FFFFFF"/>
        </w:rPr>
      </w:pPr>
    </w:p>
    <w:p w:rsidR="006211D5" w:rsidRDefault="006211D5" w:rsidP="00214E74">
      <w:pPr>
        <w:suppressAutoHyphens/>
        <w:ind w:firstLine="708"/>
        <w:jc w:val="both"/>
        <w:rPr>
          <w:sz w:val="26"/>
          <w:shd w:val="clear" w:color="auto" w:fill="FFFFFF"/>
        </w:rPr>
      </w:pPr>
    </w:p>
    <w:p w:rsidR="006211D5" w:rsidRPr="006211D5" w:rsidRDefault="006211D5" w:rsidP="00086863">
      <w:pPr>
        <w:suppressAutoHyphens/>
        <w:jc w:val="both"/>
        <w:rPr>
          <w:sz w:val="26"/>
          <w:shd w:val="clear" w:color="auto" w:fill="FFFFFF"/>
          <w:lang w:val="ru"/>
        </w:rPr>
      </w:pPr>
      <w:bookmarkStart w:id="4" w:name="_GoBack"/>
      <w:bookmarkEnd w:id="4"/>
    </w:p>
    <w:sectPr w:rsidR="006211D5" w:rsidRPr="006211D5" w:rsidSect="00614A47">
      <w:pgSz w:w="11906" w:h="16838" w:code="9"/>
      <w:pgMar w:top="1134" w:right="567" w:bottom="1021" w:left="1701" w:header="425" w:footer="709" w:gutter="0"/>
      <w:pgNumType w:start="1" w:chapSep="period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B9E" w:rsidRDefault="00575B9E">
      <w:r>
        <w:separator/>
      </w:r>
    </w:p>
  </w:endnote>
  <w:endnote w:type="continuationSeparator" w:id="0">
    <w:p w:rsidR="00575B9E" w:rsidRDefault="0057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B9E" w:rsidRDefault="00575B9E">
      <w:r>
        <w:separator/>
      </w:r>
    </w:p>
  </w:footnote>
  <w:footnote w:type="continuationSeparator" w:id="0">
    <w:p w:rsidR="00575B9E" w:rsidRDefault="0057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5C9" w:rsidRDefault="003607D8">
    <w:pPr>
      <w:pStyle w:val="a4"/>
      <w:framePr w:wrap="around" w:hAnchor="text" w:xAlign="center" w:y="1"/>
      <w:rPr>
        <w:rStyle w:val="af9"/>
      </w:rPr>
    </w:pPr>
    <w: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#</w:t>
    </w:r>
    <w:r>
      <w:rPr>
        <w:rStyle w:val="af9"/>
      </w:rPr>
      <w:fldChar w:fldCharType="end"/>
    </w:r>
  </w:p>
  <w:p w:rsidR="00F155C9" w:rsidRDefault="00F155C9">
    <w:pPr>
      <w:pStyle w:val="a4"/>
      <w:rPr>
        <w:rStyle w:val="af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324121"/>
      <w:docPartObj>
        <w:docPartGallery w:val="Page Numbers (Top of Page)"/>
        <w:docPartUnique/>
      </w:docPartObj>
    </w:sdtPr>
    <w:sdtEndPr/>
    <w:sdtContent>
      <w:p w:rsidR="009134E6" w:rsidRDefault="009134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863">
          <w:rPr>
            <w:noProof/>
          </w:rPr>
          <w:t>8</w:t>
        </w:r>
        <w:r>
          <w:fldChar w:fldCharType="end"/>
        </w:r>
      </w:p>
    </w:sdtContent>
  </w:sdt>
  <w:p w:rsidR="00F155C9" w:rsidRDefault="00F155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596"/>
    <w:multiLevelType w:val="multilevel"/>
    <w:tmpl w:val="95126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4609"/>
    <w:multiLevelType w:val="multilevel"/>
    <w:tmpl w:val="DC3EF36C"/>
    <w:lvl w:ilvl="0">
      <w:start w:val="3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1572" w:hanging="720"/>
      </w:pPr>
      <w:rPr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auto"/>
      </w:rPr>
    </w:lvl>
  </w:abstractNum>
  <w:abstractNum w:abstractNumId="2" w15:restartNumberingAfterBreak="0">
    <w:nsid w:val="55C51BF8"/>
    <w:multiLevelType w:val="multilevel"/>
    <w:tmpl w:val="3822CE54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987" w:hanging="720"/>
      </w:pPr>
    </w:lvl>
    <w:lvl w:ilvl="2">
      <w:start w:val="3"/>
      <w:numFmt w:val="decimal"/>
      <w:lvlText w:val="%1.%2.%3."/>
      <w:lvlJc w:val="left"/>
      <w:pPr>
        <w:ind w:left="1254" w:hanging="720"/>
      </w:pPr>
    </w:lvl>
    <w:lvl w:ilvl="3">
      <w:start w:val="1"/>
      <w:numFmt w:val="decimal"/>
      <w:lvlText w:val="%1.%2.%3.%4."/>
      <w:lvlJc w:val="left"/>
      <w:pPr>
        <w:ind w:left="1881" w:hanging="1080"/>
      </w:pPr>
    </w:lvl>
    <w:lvl w:ilvl="4">
      <w:start w:val="1"/>
      <w:numFmt w:val="decimal"/>
      <w:lvlText w:val="%1.%2.%3.%4.%5."/>
      <w:lvlJc w:val="left"/>
      <w:pPr>
        <w:ind w:left="2148" w:hanging="1080"/>
      </w:pPr>
    </w:lvl>
    <w:lvl w:ilvl="5">
      <w:start w:val="1"/>
      <w:numFmt w:val="decimal"/>
      <w:lvlText w:val="%1.%2.%3.%4.%5.%6."/>
      <w:lvlJc w:val="left"/>
      <w:pPr>
        <w:ind w:left="2775" w:hanging="144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669" w:hanging="1800"/>
      </w:pPr>
    </w:lvl>
    <w:lvl w:ilvl="8">
      <w:start w:val="1"/>
      <w:numFmt w:val="decimal"/>
      <w:lvlText w:val="%1.%2.%3.%4.%5.%6.%7.%8.%9."/>
      <w:lvlJc w:val="left"/>
      <w:pPr>
        <w:ind w:left="3936" w:hanging="1800"/>
      </w:pPr>
    </w:lvl>
  </w:abstractNum>
  <w:abstractNum w:abstractNumId="3" w15:restartNumberingAfterBreak="0">
    <w:nsid w:val="6B4619C3"/>
    <w:multiLevelType w:val="multilevel"/>
    <w:tmpl w:val="02F61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C71EA"/>
    <w:multiLevelType w:val="multilevel"/>
    <w:tmpl w:val="20584AD0"/>
    <w:lvl w:ilvl="0">
      <w:start w:val="1"/>
      <w:numFmt w:val="decimal"/>
      <w:lvlText w:val="%1."/>
      <w:lvlJc w:val="left"/>
      <w:pPr>
        <w:ind w:left="1332" w:hanging="792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C9"/>
    <w:rsid w:val="00014FD6"/>
    <w:rsid w:val="0001669A"/>
    <w:rsid w:val="000306D4"/>
    <w:rsid w:val="00037341"/>
    <w:rsid w:val="0004135A"/>
    <w:rsid w:val="0007195F"/>
    <w:rsid w:val="00072A93"/>
    <w:rsid w:val="00083BB8"/>
    <w:rsid w:val="00086863"/>
    <w:rsid w:val="00096F7B"/>
    <w:rsid w:val="000A4DCB"/>
    <w:rsid w:val="000D4D5B"/>
    <w:rsid w:val="000E4D28"/>
    <w:rsid w:val="000E610D"/>
    <w:rsid w:val="000F15F7"/>
    <w:rsid w:val="000F1EB1"/>
    <w:rsid w:val="001122DC"/>
    <w:rsid w:val="00114FD1"/>
    <w:rsid w:val="001154AF"/>
    <w:rsid w:val="00115D95"/>
    <w:rsid w:val="00134719"/>
    <w:rsid w:val="00134926"/>
    <w:rsid w:val="001354BD"/>
    <w:rsid w:val="00136146"/>
    <w:rsid w:val="001622BB"/>
    <w:rsid w:val="00163322"/>
    <w:rsid w:val="00163919"/>
    <w:rsid w:val="00165038"/>
    <w:rsid w:val="0017002C"/>
    <w:rsid w:val="001717EC"/>
    <w:rsid w:val="001756B0"/>
    <w:rsid w:val="001A6B7E"/>
    <w:rsid w:val="001D0BDB"/>
    <w:rsid w:val="001D2D19"/>
    <w:rsid w:val="001F76ED"/>
    <w:rsid w:val="00214E74"/>
    <w:rsid w:val="002168ED"/>
    <w:rsid w:val="00236DD3"/>
    <w:rsid w:val="002372FE"/>
    <w:rsid w:val="00255272"/>
    <w:rsid w:val="00275E07"/>
    <w:rsid w:val="00285EA7"/>
    <w:rsid w:val="0029348C"/>
    <w:rsid w:val="00294CFD"/>
    <w:rsid w:val="002B0D21"/>
    <w:rsid w:val="002D21B2"/>
    <w:rsid w:val="002D33F4"/>
    <w:rsid w:val="002D64A1"/>
    <w:rsid w:val="002E0C62"/>
    <w:rsid w:val="002F1ADD"/>
    <w:rsid w:val="002F4194"/>
    <w:rsid w:val="002F437A"/>
    <w:rsid w:val="003244F5"/>
    <w:rsid w:val="0032537F"/>
    <w:rsid w:val="00333FB9"/>
    <w:rsid w:val="00355282"/>
    <w:rsid w:val="003607D8"/>
    <w:rsid w:val="00373D07"/>
    <w:rsid w:val="003771B1"/>
    <w:rsid w:val="00394E70"/>
    <w:rsid w:val="00396503"/>
    <w:rsid w:val="003A011E"/>
    <w:rsid w:val="003A66DE"/>
    <w:rsid w:val="003A7FBE"/>
    <w:rsid w:val="003B248A"/>
    <w:rsid w:val="003B6030"/>
    <w:rsid w:val="003C7800"/>
    <w:rsid w:val="003E3B87"/>
    <w:rsid w:val="003E44DF"/>
    <w:rsid w:val="003E5848"/>
    <w:rsid w:val="00401F93"/>
    <w:rsid w:val="0040384B"/>
    <w:rsid w:val="00411DB6"/>
    <w:rsid w:val="00416A1A"/>
    <w:rsid w:val="004401BD"/>
    <w:rsid w:val="004406D3"/>
    <w:rsid w:val="004431D7"/>
    <w:rsid w:val="00446C82"/>
    <w:rsid w:val="0046244D"/>
    <w:rsid w:val="00465BA8"/>
    <w:rsid w:val="00476AC4"/>
    <w:rsid w:val="00477DDC"/>
    <w:rsid w:val="00483014"/>
    <w:rsid w:val="0048429A"/>
    <w:rsid w:val="00494421"/>
    <w:rsid w:val="004A57AC"/>
    <w:rsid w:val="004B0120"/>
    <w:rsid w:val="004C044D"/>
    <w:rsid w:val="004C33EC"/>
    <w:rsid w:val="004F4DE9"/>
    <w:rsid w:val="004F5098"/>
    <w:rsid w:val="00506636"/>
    <w:rsid w:val="005069C8"/>
    <w:rsid w:val="00510F9C"/>
    <w:rsid w:val="005217E1"/>
    <w:rsid w:val="005258F3"/>
    <w:rsid w:val="00534AF8"/>
    <w:rsid w:val="00537768"/>
    <w:rsid w:val="005552F6"/>
    <w:rsid w:val="005645FD"/>
    <w:rsid w:val="00570FD1"/>
    <w:rsid w:val="00572FDD"/>
    <w:rsid w:val="00575B9E"/>
    <w:rsid w:val="005806C8"/>
    <w:rsid w:val="005826D7"/>
    <w:rsid w:val="005930CC"/>
    <w:rsid w:val="005B3D78"/>
    <w:rsid w:val="005B5C1D"/>
    <w:rsid w:val="005B7DF8"/>
    <w:rsid w:val="005D0174"/>
    <w:rsid w:val="005E205B"/>
    <w:rsid w:val="005F4E8A"/>
    <w:rsid w:val="006147D5"/>
    <w:rsid w:val="00614A47"/>
    <w:rsid w:val="00616839"/>
    <w:rsid w:val="006211D5"/>
    <w:rsid w:val="006252D2"/>
    <w:rsid w:val="00646A65"/>
    <w:rsid w:val="00651EBD"/>
    <w:rsid w:val="0068081B"/>
    <w:rsid w:val="006842A8"/>
    <w:rsid w:val="0069472F"/>
    <w:rsid w:val="006B0B6E"/>
    <w:rsid w:val="006C11F0"/>
    <w:rsid w:val="006D1D93"/>
    <w:rsid w:val="006D5279"/>
    <w:rsid w:val="006E137A"/>
    <w:rsid w:val="006E28EC"/>
    <w:rsid w:val="006F1D6E"/>
    <w:rsid w:val="006F2FE9"/>
    <w:rsid w:val="006F37CB"/>
    <w:rsid w:val="006F709E"/>
    <w:rsid w:val="007015B1"/>
    <w:rsid w:val="00704157"/>
    <w:rsid w:val="00715F7B"/>
    <w:rsid w:val="007428C2"/>
    <w:rsid w:val="00746711"/>
    <w:rsid w:val="0078521B"/>
    <w:rsid w:val="0079535A"/>
    <w:rsid w:val="00795580"/>
    <w:rsid w:val="007964DB"/>
    <w:rsid w:val="007B2BF9"/>
    <w:rsid w:val="007B6132"/>
    <w:rsid w:val="007D30C7"/>
    <w:rsid w:val="007D53D1"/>
    <w:rsid w:val="007E48DC"/>
    <w:rsid w:val="007E668C"/>
    <w:rsid w:val="007F7987"/>
    <w:rsid w:val="008040DF"/>
    <w:rsid w:val="00814372"/>
    <w:rsid w:val="008370CE"/>
    <w:rsid w:val="00843D34"/>
    <w:rsid w:val="00846E58"/>
    <w:rsid w:val="00866933"/>
    <w:rsid w:val="00886FDC"/>
    <w:rsid w:val="008926AD"/>
    <w:rsid w:val="008A1CE5"/>
    <w:rsid w:val="008B305B"/>
    <w:rsid w:val="008D102A"/>
    <w:rsid w:val="008E0F49"/>
    <w:rsid w:val="008F10D4"/>
    <w:rsid w:val="008F3C99"/>
    <w:rsid w:val="008F41BD"/>
    <w:rsid w:val="00901C8A"/>
    <w:rsid w:val="00902AE5"/>
    <w:rsid w:val="009134E6"/>
    <w:rsid w:val="00926111"/>
    <w:rsid w:val="00931A44"/>
    <w:rsid w:val="00951D39"/>
    <w:rsid w:val="00951FC3"/>
    <w:rsid w:val="00954596"/>
    <w:rsid w:val="00957095"/>
    <w:rsid w:val="009765B0"/>
    <w:rsid w:val="00977329"/>
    <w:rsid w:val="009826F5"/>
    <w:rsid w:val="0098590E"/>
    <w:rsid w:val="00993E9E"/>
    <w:rsid w:val="009A28B5"/>
    <w:rsid w:val="009A29A3"/>
    <w:rsid w:val="009A76F4"/>
    <w:rsid w:val="009B6711"/>
    <w:rsid w:val="009D2F98"/>
    <w:rsid w:val="009F0961"/>
    <w:rsid w:val="009F5692"/>
    <w:rsid w:val="00A11456"/>
    <w:rsid w:val="00A27541"/>
    <w:rsid w:val="00A36C24"/>
    <w:rsid w:val="00A4191B"/>
    <w:rsid w:val="00A42034"/>
    <w:rsid w:val="00A443B9"/>
    <w:rsid w:val="00A520C9"/>
    <w:rsid w:val="00A53FFC"/>
    <w:rsid w:val="00A56F98"/>
    <w:rsid w:val="00A6492C"/>
    <w:rsid w:val="00A65090"/>
    <w:rsid w:val="00A734A0"/>
    <w:rsid w:val="00A77A88"/>
    <w:rsid w:val="00A85D07"/>
    <w:rsid w:val="00A86427"/>
    <w:rsid w:val="00A956D6"/>
    <w:rsid w:val="00AD7ED4"/>
    <w:rsid w:val="00AF2ABF"/>
    <w:rsid w:val="00B01A33"/>
    <w:rsid w:val="00B03BA7"/>
    <w:rsid w:val="00B06A14"/>
    <w:rsid w:val="00B24326"/>
    <w:rsid w:val="00B30625"/>
    <w:rsid w:val="00B61618"/>
    <w:rsid w:val="00B62590"/>
    <w:rsid w:val="00B73F56"/>
    <w:rsid w:val="00B8332C"/>
    <w:rsid w:val="00BA04EB"/>
    <w:rsid w:val="00BA380C"/>
    <w:rsid w:val="00BB22DB"/>
    <w:rsid w:val="00BC4329"/>
    <w:rsid w:val="00BC43F3"/>
    <w:rsid w:val="00BD1187"/>
    <w:rsid w:val="00BD7DC4"/>
    <w:rsid w:val="00BE156C"/>
    <w:rsid w:val="00C00517"/>
    <w:rsid w:val="00C05518"/>
    <w:rsid w:val="00C118F5"/>
    <w:rsid w:val="00C143D2"/>
    <w:rsid w:val="00C22906"/>
    <w:rsid w:val="00C35C22"/>
    <w:rsid w:val="00C419E1"/>
    <w:rsid w:val="00C5592C"/>
    <w:rsid w:val="00C67BF2"/>
    <w:rsid w:val="00C92E14"/>
    <w:rsid w:val="00C95645"/>
    <w:rsid w:val="00C965F8"/>
    <w:rsid w:val="00C97276"/>
    <w:rsid w:val="00CA20CE"/>
    <w:rsid w:val="00CB2E0E"/>
    <w:rsid w:val="00CC0EA8"/>
    <w:rsid w:val="00CE094E"/>
    <w:rsid w:val="00CF3207"/>
    <w:rsid w:val="00D00C73"/>
    <w:rsid w:val="00D15D84"/>
    <w:rsid w:val="00D244DF"/>
    <w:rsid w:val="00D24E8D"/>
    <w:rsid w:val="00D328B8"/>
    <w:rsid w:val="00D34C9D"/>
    <w:rsid w:val="00D35DD0"/>
    <w:rsid w:val="00D4467B"/>
    <w:rsid w:val="00D67381"/>
    <w:rsid w:val="00D71B82"/>
    <w:rsid w:val="00DA4221"/>
    <w:rsid w:val="00DB3366"/>
    <w:rsid w:val="00DB44E7"/>
    <w:rsid w:val="00DC44C8"/>
    <w:rsid w:val="00DD06B0"/>
    <w:rsid w:val="00DD1853"/>
    <w:rsid w:val="00DE00E1"/>
    <w:rsid w:val="00DE6946"/>
    <w:rsid w:val="00DE70CA"/>
    <w:rsid w:val="00DF1F1C"/>
    <w:rsid w:val="00DF26F6"/>
    <w:rsid w:val="00DF6818"/>
    <w:rsid w:val="00E358D1"/>
    <w:rsid w:val="00E40CF4"/>
    <w:rsid w:val="00E47E47"/>
    <w:rsid w:val="00E50339"/>
    <w:rsid w:val="00E550B8"/>
    <w:rsid w:val="00E63F0F"/>
    <w:rsid w:val="00E70787"/>
    <w:rsid w:val="00E7543E"/>
    <w:rsid w:val="00E946C3"/>
    <w:rsid w:val="00EB3A3C"/>
    <w:rsid w:val="00EB7B2A"/>
    <w:rsid w:val="00EC3E3B"/>
    <w:rsid w:val="00ED4E7A"/>
    <w:rsid w:val="00EE332D"/>
    <w:rsid w:val="00EF4CC4"/>
    <w:rsid w:val="00F155C9"/>
    <w:rsid w:val="00F44E97"/>
    <w:rsid w:val="00F4753D"/>
    <w:rsid w:val="00F555CF"/>
    <w:rsid w:val="00F70BE4"/>
    <w:rsid w:val="00F72E79"/>
    <w:rsid w:val="00F743E6"/>
    <w:rsid w:val="00F76E5D"/>
    <w:rsid w:val="00F92BCC"/>
    <w:rsid w:val="00F935C1"/>
    <w:rsid w:val="00FA3DE7"/>
    <w:rsid w:val="00FA5503"/>
    <w:rsid w:val="00FB6CEF"/>
    <w:rsid w:val="00FC4BA2"/>
    <w:rsid w:val="00FC4EE4"/>
    <w:rsid w:val="00FD51FA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6BE6"/>
  <w15:docId w15:val="{B7C8A55F-A941-454A-B0BF-95EDE66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0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paragraph" w:styleId="a3">
    <w:name w:val="No Spacing"/>
    <w:qFormat/>
    <w:rPr>
      <w:rFonts w:ascii="Calibri" w:hAnsi="Calibri"/>
      <w:sz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pPr>
      <w:jc w:val="both"/>
    </w:pPr>
    <w:rPr>
      <w:sz w:val="26"/>
    </w:rPr>
  </w:style>
  <w:style w:type="paragraph" w:customStyle="1" w:styleId="21">
    <w:name w:val="Основной текст 21"/>
    <w:basedOn w:val="a"/>
    <w:pPr>
      <w:widowControl w:val="0"/>
    </w:pPr>
    <w:rPr>
      <w:sz w:val="26"/>
    </w:rPr>
  </w:style>
  <w:style w:type="paragraph" w:styleId="a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paragraph" w:styleId="ab">
    <w:name w:val="annotation text"/>
    <w:basedOn w:val="a"/>
    <w:link w:val="ac"/>
    <w:rPr>
      <w:sz w:val="20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">
    <w:name w:val="footnote text"/>
    <w:basedOn w:val="a"/>
    <w:link w:val="af0"/>
    <w:rPr>
      <w:sz w:val="20"/>
    </w:rPr>
  </w:style>
  <w:style w:type="paragraph" w:customStyle="1" w:styleId="210">
    <w:name w:val="Основной текст (2)1"/>
    <w:basedOn w:val="a"/>
    <w:link w:val="2"/>
    <w:pPr>
      <w:widowControl w:val="0"/>
      <w:shd w:val="clear" w:color="auto" w:fill="FFFFFF"/>
      <w:spacing w:before="2060" w:after="600" w:line="293" w:lineRule="exact"/>
    </w:pPr>
    <w:rPr>
      <w:sz w:val="20"/>
    </w:rPr>
  </w:style>
  <w:style w:type="paragraph" w:customStyle="1" w:styleId="20">
    <w:name w:val="Заголовок №2"/>
    <w:basedOn w:val="a"/>
    <w:link w:val="22"/>
    <w:pPr>
      <w:widowControl w:val="0"/>
      <w:shd w:val="clear" w:color="auto" w:fill="FFFFFF"/>
      <w:spacing w:line="293" w:lineRule="exact"/>
      <w:jc w:val="both"/>
      <w:outlineLvl w:val="1"/>
    </w:pPr>
    <w:rPr>
      <w:sz w:val="26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1">
    <w:name w:val="annotation subject"/>
    <w:basedOn w:val="ab"/>
    <w:next w:val="ab"/>
    <w:link w:val="af2"/>
    <w:rPr>
      <w:b/>
    </w:rPr>
  </w:style>
  <w:style w:type="character" w:styleId="af3">
    <w:name w:val="line number"/>
    <w:basedOn w:val="a0"/>
    <w:semiHidden/>
  </w:style>
  <w:style w:type="character" w:styleId="af4">
    <w:name w:val="Hyperlink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</w:style>
  <w:style w:type="character" w:customStyle="1" w:styleId="a7">
    <w:name w:val="Основной текст Знак"/>
    <w:link w:val="a6"/>
    <w:rPr>
      <w:sz w:val="26"/>
    </w:rPr>
  </w:style>
  <w:style w:type="character" w:customStyle="1" w:styleId="aa">
    <w:name w:val="Текст выноски Знак"/>
    <w:link w:val="a9"/>
    <w:rPr>
      <w:rFonts w:ascii="Tahoma" w:hAnsi="Tahoma"/>
      <w:sz w:val="16"/>
    </w:rPr>
  </w:style>
  <w:style w:type="character" w:styleId="af5">
    <w:name w:val="annotation reference"/>
    <w:rPr>
      <w:sz w:val="16"/>
    </w:rPr>
  </w:style>
  <w:style w:type="character" w:customStyle="1" w:styleId="af2">
    <w:name w:val="Тема примечания Знак"/>
    <w:link w:val="af1"/>
    <w:rPr>
      <w:b/>
    </w:rPr>
  </w:style>
  <w:style w:type="character" w:customStyle="1" w:styleId="ae">
    <w:name w:val="Нижний колонтитул Знак"/>
    <w:link w:val="ad"/>
  </w:style>
  <w:style w:type="character" w:customStyle="1" w:styleId="af0">
    <w:name w:val="Текст сноски Знак"/>
    <w:link w:val="af"/>
    <w:rPr>
      <w:sz w:val="20"/>
    </w:rPr>
  </w:style>
  <w:style w:type="character" w:styleId="af6">
    <w:name w:val="footnote reference"/>
    <w:rPr>
      <w:vertAlign w:val="superscript"/>
    </w:rPr>
  </w:style>
  <w:style w:type="character" w:styleId="af7">
    <w:name w:val="Strong"/>
    <w:qFormat/>
    <w:rPr>
      <w:b/>
    </w:rPr>
  </w:style>
  <w:style w:type="character" w:customStyle="1" w:styleId="af8">
    <w:name w:val="Гипертекстовая ссылка"/>
    <w:rPr>
      <w:rFonts w:ascii="Times New Roman" w:hAnsi="Times New Roman"/>
      <w:color w:val="106BBE"/>
    </w:rPr>
  </w:style>
  <w:style w:type="character" w:customStyle="1" w:styleId="2">
    <w:name w:val="Основной текст (2)_"/>
    <w:link w:val="210"/>
    <w:rPr>
      <w:sz w:val="20"/>
    </w:rPr>
  </w:style>
  <w:style w:type="character" w:customStyle="1" w:styleId="23">
    <w:name w:val="Основной текст (2)"/>
    <w:rPr>
      <w:rFonts w:ascii="Times New Roman" w:hAnsi="Times New Roman"/>
      <w:u w:val="none"/>
      <w:shd w:val="clear" w:color="auto" w:fill="FFFFFF"/>
    </w:rPr>
  </w:style>
  <w:style w:type="character" w:customStyle="1" w:styleId="22">
    <w:name w:val="Заголовок №2_"/>
    <w:link w:val="20"/>
    <w:rPr>
      <w:sz w:val="26"/>
    </w:rPr>
  </w:style>
  <w:style w:type="character" w:styleId="af9">
    <w:name w:val="page number"/>
    <w:basedOn w:val="a0"/>
  </w:style>
  <w:style w:type="character" w:customStyle="1" w:styleId="ac">
    <w:name w:val="Текст примечания Знак"/>
    <w:basedOn w:val="a0"/>
    <w:link w:val="ab"/>
    <w:rPr>
      <w:sz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promote.budget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81BF7-8D79-4F7E-B85F-F977CC7E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4032</Words>
  <Characters>22988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Кокоулина Юлия Алексеевна</dc:creator>
  <cp:lastModifiedBy>Петрова Елена Александровна</cp:lastModifiedBy>
  <cp:revision>68</cp:revision>
  <cp:lastPrinted>2025-11-24T07:41:00Z</cp:lastPrinted>
  <dcterms:created xsi:type="dcterms:W3CDTF">2025-11-10T07:43:00Z</dcterms:created>
  <dcterms:modified xsi:type="dcterms:W3CDTF">2025-11-24T08:02:00Z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1093163262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dzivinskii.av@cherepovetscity.ru</vt:lpwstr>
  </property>
  <property fmtid="{D5CDD505-2E9C-101B-9397-08002B2CF9AE}" pid="6" name="_AuthorEmailDisplayName">
    <vt:lpwstr>Дзивинский Александр Васильевич</vt:lpwstr>
  </property>
  <property fmtid="{D5CDD505-2E9C-101B-9397-08002B2CF9AE}" pid="7" name="_ReviewingToolsShownOnce">
    <vt:lpwstr/>
  </property>
</Properties>
</file>