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B82" w:rsidRPr="004273BA" w:rsidRDefault="001E1B82" w:rsidP="001E1B82">
      <w:pPr>
        <w:ind w:firstLine="0"/>
        <w:jc w:val="center"/>
        <w:rPr>
          <w:rFonts w:ascii="Times New Roman" w:hAnsi="Times New Roman" w:cs="Times New Roman"/>
        </w:rPr>
      </w:pPr>
      <w:r w:rsidRPr="004273BA">
        <w:rPr>
          <w:rFonts w:ascii="Times New Roman" w:hAnsi="Times New Roman" w:cs="Times New Roman"/>
        </w:rPr>
        <w:object w:dxaOrig="733" w:dyaOrig="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51pt" o:ole="">
            <v:imagedata r:id="rId7" o:title=""/>
          </v:shape>
          <o:OLEObject Type="Embed" ProgID="CorelDRAW.Graphic.14" ShapeID="_x0000_i1025" DrawAspect="Content" ObjectID="_1825142791" r:id="rId8"/>
        </w:object>
      </w:r>
    </w:p>
    <w:p w:rsidR="001E1B82" w:rsidRPr="004273BA" w:rsidRDefault="001E1B82" w:rsidP="001E1B82">
      <w:pPr>
        <w:ind w:firstLine="0"/>
        <w:jc w:val="center"/>
        <w:rPr>
          <w:rFonts w:ascii="Times New Roman" w:hAnsi="Times New Roman" w:cs="Times New Roman"/>
          <w:sz w:val="4"/>
          <w:szCs w:val="4"/>
        </w:rPr>
      </w:pPr>
    </w:p>
    <w:p w:rsidR="001E1B82" w:rsidRPr="004273BA" w:rsidRDefault="001E1B82" w:rsidP="001E1B82">
      <w:pPr>
        <w:spacing w:line="300" w:lineRule="exact"/>
        <w:ind w:firstLine="0"/>
        <w:jc w:val="center"/>
        <w:rPr>
          <w:rFonts w:ascii="Times New Roman" w:hAnsi="Times New Roman" w:cs="Times New Roman"/>
          <w:b/>
          <w:spacing w:val="14"/>
          <w:sz w:val="20"/>
          <w:szCs w:val="20"/>
        </w:rPr>
      </w:pPr>
      <w:r w:rsidRPr="004273BA">
        <w:rPr>
          <w:rFonts w:ascii="Times New Roman" w:hAnsi="Times New Roman" w:cs="Times New Roman"/>
          <w:b/>
          <w:spacing w:val="14"/>
          <w:sz w:val="20"/>
          <w:szCs w:val="20"/>
        </w:rPr>
        <w:t>ВОЛОГОДСКАЯ ОБЛАСТЬ</w:t>
      </w:r>
    </w:p>
    <w:p w:rsidR="001E1B82" w:rsidRPr="004273BA" w:rsidRDefault="001E1B82" w:rsidP="001E1B82">
      <w:pPr>
        <w:spacing w:line="300" w:lineRule="exact"/>
        <w:ind w:firstLine="0"/>
        <w:jc w:val="center"/>
        <w:rPr>
          <w:rFonts w:ascii="Times New Roman" w:hAnsi="Times New Roman" w:cs="Times New Roman"/>
          <w:b/>
          <w:spacing w:val="14"/>
          <w:sz w:val="20"/>
          <w:szCs w:val="20"/>
        </w:rPr>
      </w:pPr>
      <w:r w:rsidRPr="004273BA">
        <w:rPr>
          <w:rFonts w:ascii="Times New Roman" w:hAnsi="Times New Roman" w:cs="Times New Roman"/>
          <w:b/>
          <w:spacing w:val="14"/>
          <w:sz w:val="20"/>
          <w:szCs w:val="20"/>
        </w:rPr>
        <w:t>ГОРОД ЧЕРЕПОВЕЦ</w:t>
      </w:r>
    </w:p>
    <w:p w:rsidR="001E1B82" w:rsidRPr="004273BA" w:rsidRDefault="001E1B82" w:rsidP="001E1B82">
      <w:pPr>
        <w:ind w:firstLine="0"/>
        <w:jc w:val="center"/>
        <w:rPr>
          <w:rFonts w:ascii="Times New Roman" w:hAnsi="Times New Roman" w:cs="Times New Roman"/>
          <w:sz w:val="8"/>
          <w:szCs w:val="8"/>
        </w:rPr>
      </w:pPr>
    </w:p>
    <w:p w:rsidR="001E1B82" w:rsidRPr="004273BA" w:rsidRDefault="001E1B82" w:rsidP="001E1B82">
      <w:pPr>
        <w:ind w:firstLine="0"/>
        <w:jc w:val="center"/>
        <w:rPr>
          <w:rFonts w:ascii="Times New Roman" w:hAnsi="Times New Roman" w:cs="Times New Roman"/>
          <w:b/>
          <w:spacing w:val="60"/>
          <w:sz w:val="28"/>
          <w:szCs w:val="28"/>
        </w:rPr>
      </w:pPr>
      <w:r w:rsidRPr="004273BA">
        <w:rPr>
          <w:rFonts w:ascii="Times New Roman" w:hAnsi="Times New Roman" w:cs="Times New Roman"/>
          <w:b/>
          <w:spacing w:val="60"/>
          <w:sz w:val="28"/>
          <w:szCs w:val="28"/>
        </w:rPr>
        <w:t>МЭРИЯ</w:t>
      </w:r>
    </w:p>
    <w:p w:rsidR="001E1B82" w:rsidRPr="004273BA" w:rsidRDefault="001E1B82" w:rsidP="001E1B82">
      <w:pPr>
        <w:ind w:firstLine="0"/>
        <w:jc w:val="center"/>
        <w:rPr>
          <w:rFonts w:ascii="Times New Roman" w:hAnsi="Times New Roman" w:cs="Times New Roman"/>
          <w:b/>
          <w:spacing w:val="60"/>
          <w:sz w:val="14"/>
          <w:szCs w:val="14"/>
        </w:rPr>
      </w:pPr>
    </w:p>
    <w:p w:rsidR="001E1B82" w:rsidRPr="004273BA" w:rsidRDefault="001E1B82" w:rsidP="001E1B82">
      <w:pPr>
        <w:ind w:firstLine="0"/>
        <w:jc w:val="center"/>
        <w:rPr>
          <w:rFonts w:ascii="Times New Roman" w:hAnsi="Times New Roman" w:cs="Times New Roman"/>
          <w:b/>
          <w:spacing w:val="60"/>
          <w:sz w:val="36"/>
          <w:szCs w:val="36"/>
        </w:rPr>
      </w:pPr>
      <w:r w:rsidRPr="004273BA">
        <w:rPr>
          <w:rFonts w:ascii="Times New Roman" w:hAnsi="Times New Roman" w:cs="Times New Roman"/>
          <w:b/>
          <w:spacing w:val="60"/>
          <w:sz w:val="36"/>
          <w:szCs w:val="36"/>
        </w:rPr>
        <w:t>ПОСТАНОВЛЕНИЕ</w:t>
      </w:r>
    </w:p>
    <w:p w:rsidR="001E1B82" w:rsidRPr="004273BA" w:rsidRDefault="001E1B82" w:rsidP="001E1B82">
      <w:pPr>
        <w:jc w:val="center"/>
        <w:rPr>
          <w:rFonts w:ascii="Times New Roman" w:hAnsi="Times New Roman" w:cs="Times New Roman"/>
          <w:b/>
          <w:spacing w:val="60"/>
          <w:sz w:val="26"/>
          <w:szCs w:val="26"/>
        </w:rPr>
      </w:pPr>
    </w:p>
    <w:p w:rsidR="001E1B82" w:rsidRPr="004273BA" w:rsidRDefault="001E1B82" w:rsidP="001E1B82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6"/>
          <w:szCs w:val="26"/>
        </w:rPr>
      </w:pPr>
    </w:p>
    <w:p w:rsidR="001E1B82" w:rsidRPr="004273BA" w:rsidRDefault="001E1B82" w:rsidP="001E1B82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6"/>
          <w:szCs w:val="26"/>
        </w:rPr>
      </w:pPr>
    </w:p>
    <w:p w:rsidR="001E1B82" w:rsidRPr="004273BA" w:rsidRDefault="002F478B" w:rsidP="001E1B82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6"/>
          <w:szCs w:val="26"/>
        </w:rPr>
      </w:pPr>
      <w:r w:rsidRPr="002F478B">
        <w:rPr>
          <w:rFonts w:ascii="Times New Roman" w:hAnsi="Times New Roman" w:cs="Times New Roman"/>
          <w:sz w:val="26"/>
          <w:szCs w:val="26"/>
        </w:rPr>
        <w:t>20.11.2025 № 2979</w:t>
      </w:r>
    </w:p>
    <w:p w:rsidR="001E1B82" w:rsidRPr="004273BA" w:rsidRDefault="001E1B82" w:rsidP="001E1B82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6"/>
          <w:szCs w:val="26"/>
        </w:rPr>
      </w:pPr>
    </w:p>
    <w:p w:rsidR="001E1B82" w:rsidRPr="004273BA" w:rsidRDefault="001E1B82" w:rsidP="001E1B82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6"/>
          <w:szCs w:val="26"/>
        </w:rPr>
      </w:pPr>
      <w:bookmarkStart w:id="0" w:name="_Hlk132295317"/>
    </w:p>
    <w:bookmarkEnd w:id="0"/>
    <w:p w:rsidR="001E1B82" w:rsidRDefault="001E1B82" w:rsidP="001E1B82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 внесении изменений</w:t>
      </w:r>
    </w:p>
    <w:p w:rsidR="001E1B82" w:rsidRDefault="001E1B82" w:rsidP="004742FB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4742FB">
        <w:rPr>
          <w:rFonts w:ascii="Times New Roman" w:hAnsi="Times New Roman" w:cs="Times New Roman"/>
          <w:sz w:val="26"/>
          <w:szCs w:val="26"/>
        </w:rPr>
        <w:t>постановление мэрии города</w:t>
      </w:r>
    </w:p>
    <w:p w:rsidR="004742FB" w:rsidRDefault="004742FB" w:rsidP="004742FB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18.07.2017 №</w:t>
      </w:r>
      <w:r w:rsidR="00F71AE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3355</w:t>
      </w:r>
    </w:p>
    <w:p w:rsidR="00681BA6" w:rsidRPr="004273BA" w:rsidRDefault="00681BA6" w:rsidP="00681BA6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b/>
          <w:spacing w:val="60"/>
          <w:sz w:val="26"/>
          <w:szCs w:val="26"/>
        </w:rPr>
      </w:pPr>
    </w:p>
    <w:p w:rsidR="00207D3D" w:rsidRPr="004273BA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273BA">
        <w:rPr>
          <w:rFonts w:ascii="Times New Roman" w:hAnsi="Times New Roman" w:cs="Times New Roman"/>
          <w:color w:val="auto"/>
          <w:sz w:val="26"/>
          <w:szCs w:val="26"/>
        </w:rPr>
        <w:t xml:space="preserve">В соответствии с Федеральным законом от 06.10.2003 № 131 «Об общих принципах организации местного самоуправления в Российской Федерации», статьей 46 Градостроительного кодекса Российской Федерации, Уставом городского округа город Череповец </w:t>
      </w:r>
      <w:r w:rsidRPr="00DD7A90">
        <w:rPr>
          <w:rFonts w:ascii="Times New Roman" w:hAnsi="Times New Roman" w:cs="Times New Roman"/>
          <w:color w:val="auto"/>
          <w:sz w:val="26"/>
          <w:szCs w:val="26"/>
        </w:rPr>
        <w:t>Вологодской</w:t>
      </w:r>
      <w:r w:rsidRPr="004273BA">
        <w:rPr>
          <w:rFonts w:ascii="Times New Roman" w:hAnsi="Times New Roman" w:cs="Times New Roman"/>
          <w:color w:val="auto"/>
          <w:sz w:val="26"/>
          <w:szCs w:val="26"/>
        </w:rPr>
        <w:t xml:space="preserve"> области, протоколом общественных обсуждений, заключением о результатах общественных обсуждений</w:t>
      </w:r>
    </w:p>
    <w:p w:rsidR="00207D3D" w:rsidRPr="00F71AE1" w:rsidRDefault="00207D3D" w:rsidP="00207D3D">
      <w:pPr>
        <w:pStyle w:val="a3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273BA">
        <w:rPr>
          <w:rFonts w:ascii="Times New Roman" w:hAnsi="Times New Roman" w:cs="Times New Roman"/>
          <w:color w:val="auto"/>
          <w:sz w:val="26"/>
          <w:szCs w:val="26"/>
        </w:rPr>
        <w:t>ПОСТАНОВЛЯЮ:</w:t>
      </w:r>
    </w:p>
    <w:p w:rsidR="00207D3D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273BA">
        <w:rPr>
          <w:rFonts w:ascii="Times New Roman" w:hAnsi="Times New Roman" w:cs="Times New Roman"/>
          <w:color w:val="auto"/>
          <w:sz w:val="26"/>
          <w:szCs w:val="26"/>
        </w:rPr>
        <w:t xml:space="preserve">1.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Внести в постановление мэрии города </w:t>
      </w:r>
      <w:r w:rsidRPr="00F71AE1">
        <w:rPr>
          <w:rFonts w:ascii="Times New Roman" w:hAnsi="Times New Roman" w:cs="Times New Roman"/>
          <w:color w:val="auto"/>
          <w:sz w:val="26"/>
          <w:szCs w:val="26"/>
        </w:rPr>
        <w:t>от 18.07.2017 №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F71AE1">
        <w:rPr>
          <w:rFonts w:ascii="Times New Roman" w:hAnsi="Times New Roman" w:cs="Times New Roman"/>
          <w:color w:val="auto"/>
          <w:sz w:val="26"/>
          <w:szCs w:val="26"/>
        </w:rPr>
        <w:t xml:space="preserve">3355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«Об утверждении проекта планировки и проекта межевания территории Восточной части </w:t>
      </w:r>
      <w:proofErr w:type="spellStart"/>
      <w:r>
        <w:rPr>
          <w:rFonts w:ascii="Times New Roman" w:hAnsi="Times New Roman" w:cs="Times New Roman"/>
          <w:color w:val="auto"/>
          <w:sz w:val="26"/>
          <w:szCs w:val="26"/>
        </w:rPr>
        <w:t>Заягорбского</w:t>
      </w:r>
      <w:proofErr w:type="spellEnd"/>
      <w:r>
        <w:rPr>
          <w:rFonts w:ascii="Times New Roman" w:hAnsi="Times New Roman" w:cs="Times New Roman"/>
          <w:color w:val="auto"/>
          <w:sz w:val="26"/>
          <w:szCs w:val="26"/>
        </w:rPr>
        <w:t xml:space="preserve"> района» следующие изменения</w:t>
      </w:r>
      <w:r w:rsidRPr="005A4F2B">
        <w:rPr>
          <w:rFonts w:ascii="Times New Roman" w:hAnsi="Times New Roman" w:cs="Times New Roman"/>
          <w:color w:val="auto"/>
          <w:sz w:val="26"/>
          <w:szCs w:val="26"/>
        </w:rPr>
        <w:t>:</w:t>
      </w:r>
    </w:p>
    <w:p w:rsidR="00207D3D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1.1. Пункт 1 изложить в новой редакции:</w:t>
      </w:r>
    </w:p>
    <w:p w:rsidR="00207D3D" w:rsidRPr="004A0B79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A0B79">
        <w:rPr>
          <w:rFonts w:ascii="Times New Roman" w:hAnsi="Times New Roman" w:cs="Times New Roman"/>
          <w:color w:val="auto"/>
          <w:sz w:val="26"/>
          <w:szCs w:val="26"/>
        </w:rPr>
        <w:t>«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1. </w:t>
      </w:r>
      <w:r w:rsidRPr="004A0B79">
        <w:rPr>
          <w:rFonts w:ascii="Times New Roman" w:hAnsi="Times New Roman" w:cs="Times New Roman"/>
          <w:color w:val="auto"/>
          <w:sz w:val="26"/>
          <w:szCs w:val="26"/>
        </w:rPr>
        <w:t>Утвердить проект планировки территории Вост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очной части </w:t>
      </w:r>
      <w:proofErr w:type="spellStart"/>
      <w:r>
        <w:rPr>
          <w:rFonts w:ascii="Times New Roman" w:hAnsi="Times New Roman" w:cs="Times New Roman"/>
          <w:color w:val="auto"/>
          <w:sz w:val="26"/>
          <w:szCs w:val="26"/>
        </w:rPr>
        <w:t>Заягорбского</w:t>
      </w:r>
      <w:proofErr w:type="spellEnd"/>
      <w:r>
        <w:rPr>
          <w:rFonts w:ascii="Times New Roman" w:hAnsi="Times New Roman" w:cs="Times New Roman"/>
          <w:color w:val="auto"/>
          <w:sz w:val="26"/>
          <w:szCs w:val="26"/>
        </w:rPr>
        <w:t xml:space="preserve"> района (приложение 1)».</w:t>
      </w:r>
    </w:p>
    <w:p w:rsidR="00207D3D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1.2. Дополнить пунктом</w:t>
      </w:r>
      <w:r w:rsidRPr="004A0B79">
        <w:rPr>
          <w:rFonts w:ascii="Times New Roman" w:hAnsi="Times New Roman" w:cs="Times New Roman"/>
          <w:color w:val="auto"/>
          <w:sz w:val="26"/>
          <w:szCs w:val="26"/>
        </w:rPr>
        <w:t xml:space="preserve"> 2 следующего содержания: </w:t>
      </w:r>
    </w:p>
    <w:p w:rsidR="00207D3D" w:rsidRPr="004A0B79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A0B79">
        <w:rPr>
          <w:rFonts w:ascii="Times New Roman" w:hAnsi="Times New Roman" w:cs="Times New Roman"/>
          <w:color w:val="auto"/>
          <w:sz w:val="26"/>
          <w:szCs w:val="26"/>
        </w:rPr>
        <w:t>«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2. </w:t>
      </w:r>
      <w:r w:rsidRPr="004A0B79">
        <w:rPr>
          <w:rFonts w:ascii="Times New Roman" w:hAnsi="Times New Roman" w:cs="Times New Roman"/>
          <w:color w:val="auto"/>
          <w:sz w:val="26"/>
          <w:szCs w:val="26"/>
        </w:rPr>
        <w:t>Утвердить проект межевания территории Восточн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ой части </w:t>
      </w:r>
      <w:proofErr w:type="spellStart"/>
      <w:r>
        <w:rPr>
          <w:rFonts w:ascii="Times New Roman" w:hAnsi="Times New Roman" w:cs="Times New Roman"/>
          <w:color w:val="auto"/>
          <w:sz w:val="26"/>
          <w:szCs w:val="26"/>
        </w:rPr>
        <w:t>Заягорбского</w:t>
      </w:r>
      <w:proofErr w:type="spellEnd"/>
      <w:r>
        <w:rPr>
          <w:rFonts w:ascii="Times New Roman" w:hAnsi="Times New Roman" w:cs="Times New Roman"/>
          <w:color w:val="auto"/>
          <w:sz w:val="26"/>
          <w:szCs w:val="26"/>
        </w:rPr>
        <w:t xml:space="preserve"> района (</w:t>
      </w:r>
      <w:r w:rsidRPr="004A0B79">
        <w:rPr>
          <w:rFonts w:ascii="Times New Roman" w:hAnsi="Times New Roman" w:cs="Times New Roman"/>
          <w:color w:val="auto"/>
          <w:sz w:val="26"/>
          <w:szCs w:val="26"/>
        </w:rPr>
        <w:t>приложение 2)</w:t>
      </w:r>
      <w:r>
        <w:rPr>
          <w:rFonts w:ascii="Times New Roman" w:hAnsi="Times New Roman" w:cs="Times New Roman"/>
          <w:color w:val="auto"/>
          <w:sz w:val="26"/>
          <w:szCs w:val="26"/>
        </w:rPr>
        <w:t>».</w:t>
      </w:r>
    </w:p>
    <w:p w:rsidR="00207D3D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1.3</w:t>
      </w:r>
      <w:r w:rsidRPr="004A0B79">
        <w:rPr>
          <w:rFonts w:ascii="Times New Roman" w:hAnsi="Times New Roman" w:cs="Times New Roman"/>
          <w:color w:val="auto"/>
          <w:sz w:val="26"/>
          <w:szCs w:val="26"/>
        </w:rPr>
        <w:t xml:space="preserve">. В проекте планировки и проекте межевания территории Восточной части </w:t>
      </w:r>
      <w:proofErr w:type="spellStart"/>
      <w:r w:rsidRPr="004A0B79">
        <w:rPr>
          <w:rFonts w:ascii="Times New Roman" w:hAnsi="Times New Roman" w:cs="Times New Roman"/>
          <w:color w:val="auto"/>
          <w:sz w:val="26"/>
          <w:szCs w:val="26"/>
        </w:rPr>
        <w:t>Заягорбского</w:t>
      </w:r>
      <w:proofErr w:type="spellEnd"/>
      <w:r w:rsidRPr="004A0B79">
        <w:rPr>
          <w:rFonts w:ascii="Times New Roman" w:hAnsi="Times New Roman" w:cs="Times New Roman"/>
          <w:color w:val="auto"/>
          <w:sz w:val="26"/>
          <w:szCs w:val="26"/>
        </w:rPr>
        <w:t xml:space="preserve"> района, утвержденно</w:t>
      </w:r>
      <w:r>
        <w:rPr>
          <w:rFonts w:ascii="Times New Roman" w:hAnsi="Times New Roman" w:cs="Times New Roman"/>
          <w:color w:val="auto"/>
          <w:sz w:val="26"/>
          <w:szCs w:val="26"/>
        </w:rPr>
        <w:t>м</w:t>
      </w:r>
      <w:r w:rsidRPr="004A0B79">
        <w:rPr>
          <w:rFonts w:ascii="Times New Roman" w:hAnsi="Times New Roman" w:cs="Times New Roman"/>
          <w:color w:val="auto"/>
          <w:sz w:val="26"/>
          <w:szCs w:val="26"/>
        </w:rPr>
        <w:t xml:space="preserve"> вышеуказанным постановлением</w:t>
      </w:r>
      <w:r>
        <w:rPr>
          <w:rFonts w:ascii="Times New Roman" w:hAnsi="Times New Roman" w:cs="Times New Roman"/>
          <w:color w:val="auto"/>
          <w:sz w:val="26"/>
          <w:szCs w:val="26"/>
        </w:rPr>
        <w:t>:</w:t>
      </w:r>
    </w:p>
    <w:p w:rsidR="00207D3D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1.3.1. Наименование изложить в новой редакции:</w:t>
      </w:r>
    </w:p>
    <w:p w:rsidR="00207D3D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«П</w:t>
      </w:r>
      <w:r w:rsidRPr="004A0B79">
        <w:rPr>
          <w:rFonts w:ascii="Times New Roman" w:hAnsi="Times New Roman" w:cs="Times New Roman"/>
          <w:color w:val="auto"/>
          <w:sz w:val="26"/>
          <w:szCs w:val="26"/>
        </w:rPr>
        <w:t>роект планировки территории Вост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очной части </w:t>
      </w:r>
      <w:proofErr w:type="spellStart"/>
      <w:r>
        <w:rPr>
          <w:rFonts w:ascii="Times New Roman" w:hAnsi="Times New Roman" w:cs="Times New Roman"/>
          <w:color w:val="auto"/>
          <w:sz w:val="26"/>
          <w:szCs w:val="26"/>
        </w:rPr>
        <w:t>Заягорбского</w:t>
      </w:r>
      <w:proofErr w:type="spellEnd"/>
      <w:r>
        <w:rPr>
          <w:rFonts w:ascii="Times New Roman" w:hAnsi="Times New Roman" w:cs="Times New Roman"/>
          <w:color w:val="auto"/>
          <w:sz w:val="26"/>
          <w:szCs w:val="26"/>
        </w:rPr>
        <w:t xml:space="preserve"> района».</w:t>
      </w:r>
    </w:p>
    <w:p w:rsidR="00207D3D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1.3.2. Раздел 3 изложить в новой редакции (приложение 1</w:t>
      </w:r>
      <w:r w:rsidRPr="000E3814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к настоящему постановлению).</w:t>
      </w:r>
    </w:p>
    <w:p w:rsidR="00207D3D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1.3.3. Считать проект приложением 1 к постановлению.</w:t>
      </w:r>
    </w:p>
    <w:p w:rsidR="00207D3D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1.4. Дополнить постановление приложением 2 «П</w:t>
      </w:r>
      <w:r w:rsidRPr="004A0B79">
        <w:rPr>
          <w:rFonts w:ascii="Times New Roman" w:hAnsi="Times New Roman" w:cs="Times New Roman"/>
          <w:color w:val="auto"/>
          <w:sz w:val="26"/>
          <w:szCs w:val="26"/>
        </w:rPr>
        <w:t>роект межевания территории Восточн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ой части </w:t>
      </w:r>
      <w:proofErr w:type="spellStart"/>
      <w:r>
        <w:rPr>
          <w:rFonts w:ascii="Times New Roman" w:hAnsi="Times New Roman" w:cs="Times New Roman"/>
          <w:color w:val="auto"/>
          <w:sz w:val="26"/>
          <w:szCs w:val="26"/>
        </w:rPr>
        <w:t>Заягорбского</w:t>
      </w:r>
      <w:proofErr w:type="spellEnd"/>
      <w:r>
        <w:rPr>
          <w:rFonts w:ascii="Times New Roman" w:hAnsi="Times New Roman" w:cs="Times New Roman"/>
          <w:color w:val="auto"/>
          <w:sz w:val="26"/>
          <w:szCs w:val="26"/>
        </w:rPr>
        <w:t xml:space="preserve"> района» (приложение 2 к настоящему постановлению).</w:t>
      </w:r>
    </w:p>
    <w:p w:rsidR="00207D3D" w:rsidRPr="004273BA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273BA">
        <w:rPr>
          <w:rFonts w:ascii="Times New Roman" w:hAnsi="Times New Roman" w:cs="Times New Roman"/>
          <w:color w:val="auto"/>
          <w:sz w:val="26"/>
          <w:szCs w:val="26"/>
        </w:rPr>
        <w:t>2. Управлению архитектуры и градостроительства мэрии обеспечить размещение постановления на официальном сайте мэрии города Череповца.</w:t>
      </w:r>
    </w:p>
    <w:p w:rsidR="00207D3D" w:rsidRPr="004273BA" w:rsidRDefault="00207D3D" w:rsidP="00207D3D">
      <w:pPr>
        <w:pStyle w:val="a3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4273BA">
        <w:rPr>
          <w:rFonts w:ascii="Times New Roman" w:hAnsi="Times New Roman" w:cs="Times New Roman"/>
          <w:color w:val="auto"/>
          <w:sz w:val="26"/>
          <w:szCs w:val="26"/>
        </w:rPr>
        <w:t>3. Постановление подлежит опубликованию на официальном интернет-портале правовой информации г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Pr="004273BA">
        <w:rPr>
          <w:rFonts w:ascii="Times New Roman" w:hAnsi="Times New Roman" w:cs="Times New Roman"/>
          <w:color w:val="auto"/>
          <w:sz w:val="26"/>
          <w:szCs w:val="26"/>
        </w:rPr>
        <w:t>Череповца.</w:t>
      </w:r>
    </w:p>
    <w:p w:rsidR="001E1B82" w:rsidRPr="004273BA" w:rsidRDefault="001E1B82" w:rsidP="005F083E">
      <w:pPr>
        <w:pStyle w:val="a3"/>
        <w:jc w:val="both"/>
        <w:rPr>
          <w:rStyle w:val="a5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1E1B82" w:rsidRPr="004273BA" w:rsidRDefault="001E1B82" w:rsidP="001E1B82">
      <w:pPr>
        <w:pStyle w:val="a3"/>
        <w:rPr>
          <w:rStyle w:val="a5"/>
          <w:rFonts w:ascii="Times New Roman" w:hAnsi="Times New Roman"/>
          <w:b w:val="0"/>
          <w:bCs/>
          <w:color w:val="auto"/>
          <w:sz w:val="26"/>
          <w:szCs w:val="26"/>
        </w:rPr>
      </w:pPr>
    </w:p>
    <w:p w:rsidR="001E1B82" w:rsidRDefault="00207D3D" w:rsidP="001E1B82">
      <w:pPr>
        <w:pStyle w:val="a3"/>
        <w:tabs>
          <w:tab w:val="right" w:pos="9498"/>
        </w:tabs>
        <w:rPr>
          <w:rFonts w:ascii="Times New Roman" w:hAnsi="Times New Roman" w:cs="Times New Roman"/>
          <w:color w:val="auto"/>
          <w:sz w:val="26"/>
          <w:szCs w:val="26"/>
        </w:rPr>
      </w:pPr>
      <w:r w:rsidRPr="00207D3D">
        <w:rPr>
          <w:rStyle w:val="a5"/>
          <w:rFonts w:ascii="Times New Roman" w:hAnsi="Times New Roman"/>
          <w:b w:val="0"/>
          <w:bCs/>
          <w:color w:val="auto"/>
          <w:sz w:val="26"/>
          <w:szCs w:val="26"/>
        </w:rPr>
        <w:t>Заместитель м</w:t>
      </w:r>
      <w:r w:rsidR="001E1B82" w:rsidRPr="00207D3D">
        <w:rPr>
          <w:rStyle w:val="a5"/>
          <w:rFonts w:ascii="Times New Roman" w:hAnsi="Times New Roman"/>
          <w:b w:val="0"/>
          <w:bCs/>
          <w:color w:val="auto"/>
          <w:sz w:val="26"/>
          <w:szCs w:val="26"/>
        </w:rPr>
        <w:t>эр</w:t>
      </w:r>
      <w:r w:rsidRPr="00207D3D">
        <w:rPr>
          <w:rStyle w:val="a5"/>
          <w:rFonts w:ascii="Times New Roman" w:hAnsi="Times New Roman"/>
          <w:b w:val="0"/>
          <w:bCs/>
          <w:color w:val="auto"/>
          <w:sz w:val="26"/>
          <w:szCs w:val="26"/>
        </w:rPr>
        <w:t>а</w:t>
      </w:r>
      <w:r w:rsidR="001E1B82" w:rsidRPr="00207D3D">
        <w:rPr>
          <w:rStyle w:val="a5"/>
          <w:rFonts w:ascii="Times New Roman" w:hAnsi="Times New Roman"/>
          <w:b w:val="0"/>
          <w:bCs/>
          <w:color w:val="auto"/>
          <w:sz w:val="26"/>
          <w:szCs w:val="26"/>
        </w:rPr>
        <w:t xml:space="preserve"> </w:t>
      </w:r>
      <w:r w:rsidR="001E1B82" w:rsidRPr="00207D3D">
        <w:rPr>
          <w:rFonts w:ascii="Times New Roman" w:hAnsi="Times New Roman" w:cs="Times New Roman"/>
          <w:color w:val="auto"/>
          <w:sz w:val="26"/>
          <w:szCs w:val="26"/>
        </w:rPr>
        <w:t>города</w:t>
      </w:r>
      <w:r w:rsidR="001E1B82" w:rsidRPr="00207D3D">
        <w:rPr>
          <w:rFonts w:ascii="Times New Roman" w:hAnsi="Times New Roman" w:cs="Times New Roman"/>
          <w:color w:val="auto"/>
          <w:sz w:val="26"/>
          <w:szCs w:val="26"/>
        </w:rPr>
        <w:tab/>
      </w:r>
      <w:r>
        <w:rPr>
          <w:rFonts w:ascii="Times New Roman" w:hAnsi="Times New Roman" w:cs="Times New Roman"/>
          <w:color w:val="auto"/>
          <w:sz w:val="26"/>
          <w:szCs w:val="26"/>
        </w:rPr>
        <w:t>А.М. Соколов</w:t>
      </w:r>
    </w:p>
    <w:p w:rsidR="004E5CA1" w:rsidRDefault="004E5CA1" w:rsidP="001E1B82">
      <w:pPr>
        <w:pStyle w:val="a3"/>
        <w:tabs>
          <w:tab w:val="right" w:pos="9498"/>
        </w:tabs>
        <w:rPr>
          <w:rFonts w:ascii="Times New Roman" w:hAnsi="Times New Roman" w:cs="Times New Roman"/>
          <w:color w:val="auto"/>
          <w:sz w:val="26"/>
          <w:szCs w:val="26"/>
        </w:rPr>
      </w:pPr>
    </w:p>
    <w:p w:rsidR="00207D3D" w:rsidRDefault="00207D3D" w:rsidP="001E1B82">
      <w:pPr>
        <w:pStyle w:val="a3"/>
        <w:tabs>
          <w:tab w:val="right" w:pos="9498"/>
        </w:tabs>
        <w:rPr>
          <w:rFonts w:ascii="Times New Roman" w:hAnsi="Times New Roman" w:cs="Times New Roman"/>
          <w:color w:val="auto"/>
          <w:sz w:val="26"/>
          <w:szCs w:val="26"/>
        </w:rPr>
        <w:sectPr w:rsidR="00207D3D" w:rsidSect="00207D3D">
          <w:headerReference w:type="default" r:id="rId9"/>
          <w:pgSz w:w="11906" w:h="16838"/>
          <w:pgMar w:top="567" w:right="567" w:bottom="567" w:left="1701" w:header="709" w:footer="709" w:gutter="0"/>
          <w:cols w:space="708"/>
          <w:titlePg/>
          <w:docGrid w:linePitch="360"/>
        </w:sectPr>
      </w:pPr>
    </w:p>
    <w:p w:rsidR="00207D3D" w:rsidRPr="00207D3D" w:rsidRDefault="00207D3D" w:rsidP="00207D3D">
      <w:pPr>
        <w:widowControl/>
        <w:autoSpaceDE/>
        <w:autoSpaceDN/>
        <w:adjustRightInd/>
        <w:ind w:left="6096" w:firstLine="0"/>
        <w:jc w:val="left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207D3D" w:rsidRPr="00207D3D" w:rsidRDefault="00207D3D" w:rsidP="00207D3D">
      <w:pPr>
        <w:widowControl/>
        <w:autoSpaceDE/>
        <w:autoSpaceDN/>
        <w:adjustRightInd/>
        <w:ind w:left="6096" w:firstLine="0"/>
        <w:jc w:val="left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>к постановлению мэрии города</w:t>
      </w:r>
    </w:p>
    <w:p w:rsidR="00207D3D" w:rsidRPr="00207D3D" w:rsidRDefault="00207D3D" w:rsidP="00207D3D">
      <w:pPr>
        <w:widowControl/>
        <w:autoSpaceDE/>
        <w:autoSpaceDN/>
        <w:adjustRightInd/>
        <w:ind w:left="6096" w:firstLine="0"/>
        <w:jc w:val="left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 xml:space="preserve">от </w:t>
      </w:r>
      <w:r w:rsidR="002F478B" w:rsidRPr="002F478B">
        <w:rPr>
          <w:rFonts w:ascii="Times New Roman" w:hAnsi="Times New Roman" w:cs="Times New Roman"/>
          <w:sz w:val="26"/>
          <w:szCs w:val="26"/>
        </w:rPr>
        <w:t>20.11.2025 № 2979</w:t>
      </w:r>
    </w:p>
    <w:p w:rsidR="00207D3D" w:rsidRDefault="00207D3D" w:rsidP="001E1B82">
      <w:pPr>
        <w:pStyle w:val="a3"/>
        <w:tabs>
          <w:tab w:val="right" w:pos="9498"/>
        </w:tabs>
        <w:rPr>
          <w:rFonts w:ascii="Times New Roman" w:hAnsi="Times New Roman" w:cs="Times New Roman"/>
          <w:color w:val="auto"/>
          <w:sz w:val="26"/>
          <w:szCs w:val="26"/>
        </w:rPr>
      </w:pPr>
    </w:p>
    <w:p w:rsidR="00207D3D" w:rsidRDefault="00207D3D" w:rsidP="001E1B82">
      <w:pPr>
        <w:pStyle w:val="a3"/>
        <w:tabs>
          <w:tab w:val="right" w:pos="9498"/>
        </w:tabs>
        <w:rPr>
          <w:rFonts w:ascii="Times New Roman" w:hAnsi="Times New Roman" w:cs="Times New Roman"/>
          <w:color w:val="auto"/>
          <w:sz w:val="26"/>
          <w:szCs w:val="26"/>
        </w:rPr>
      </w:pPr>
    </w:p>
    <w:p w:rsidR="00692E3A" w:rsidRDefault="00692E3A" w:rsidP="00692E3A">
      <w:pPr>
        <w:pStyle w:val="a3"/>
        <w:tabs>
          <w:tab w:val="left" w:pos="6237"/>
          <w:tab w:val="left" w:pos="7230"/>
          <w:tab w:val="left" w:pos="7655"/>
        </w:tabs>
        <w:ind w:right="180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3. </w:t>
      </w:r>
      <w:r w:rsidRPr="00786D64">
        <w:rPr>
          <w:rFonts w:ascii="Times New Roman" w:hAnsi="Times New Roman" w:cs="Times New Roman"/>
          <w:color w:val="auto"/>
          <w:sz w:val="26"/>
          <w:szCs w:val="26"/>
        </w:rPr>
        <w:t>Проект планировки территории</w:t>
      </w:r>
    </w:p>
    <w:p w:rsidR="00692E3A" w:rsidRDefault="00692E3A" w:rsidP="001E1B82">
      <w:pPr>
        <w:pStyle w:val="a3"/>
        <w:tabs>
          <w:tab w:val="right" w:pos="9498"/>
        </w:tabs>
        <w:rPr>
          <w:rFonts w:ascii="Times New Roman" w:hAnsi="Times New Roman" w:cs="Times New Roman"/>
          <w:color w:val="auto"/>
          <w:sz w:val="26"/>
          <w:szCs w:val="26"/>
        </w:rPr>
      </w:pPr>
    </w:p>
    <w:p w:rsidR="00207D3D" w:rsidRDefault="00207D3D" w:rsidP="001E1B82">
      <w:pPr>
        <w:pStyle w:val="a3"/>
        <w:tabs>
          <w:tab w:val="right" w:pos="9498"/>
        </w:tabs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noProof/>
        </w:rPr>
        <w:drawing>
          <wp:inline distT="0" distB="0" distL="0" distR="0" wp14:anchorId="73739EEB" wp14:editId="35A497E1">
            <wp:extent cx="6105525" cy="6354445"/>
            <wp:effectExtent l="0" t="0" r="9525" b="8255"/>
            <wp:docPr id="2" name="Рисунок 2" descr="ПП Вост ч З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П Вост ч З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3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D3D" w:rsidRDefault="00207D3D" w:rsidP="001E1B82">
      <w:pPr>
        <w:pStyle w:val="a3"/>
        <w:tabs>
          <w:tab w:val="right" w:pos="9498"/>
        </w:tabs>
        <w:rPr>
          <w:rFonts w:ascii="Times New Roman" w:hAnsi="Times New Roman" w:cs="Times New Roman"/>
          <w:color w:val="auto"/>
          <w:sz w:val="26"/>
          <w:szCs w:val="26"/>
        </w:rPr>
      </w:pPr>
    </w:p>
    <w:p w:rsidR="00207D3D" w:rsidRDefault="00207D3D" w:rsidP="001E1B82">
      <w:pPr>
        <w:pStyle w:val="a3"/>
        <w:tabs>
          <w:tab w:val="right" w:pos="9498"/>
        </w:tabs>
        <w:rPr>
          <w:rFonts w:ascii="Times New Roman" w:hAnsi="Times New Roman" w:cs="Times New Roman"/>
          <w:color w:val="auto"/>
          <w:sz w:val="26"/>
          <w:szCs w:val="26"/>
        </w:rPr>
        <w:sectPr w:rsidR="00207D3D" w:rsidSect="00207D3D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34254" w:rsidRPr="00C34254" w:rsidRDefault="00C34254" w:rsidP="00A71704">
      <w:pPr>
        <w:pStyle w:val="a3"/>
        <w:tabs>
          <w:tab w:val="left" w:pos="6237"/>
          <w:tab w:val="left" w:pos="7230"/>
          <w:tab w:val="left" w:pos="7655"/>
        </w:tabs>
        <w:ind w:left="6096" w:right="1800"/>
        <w:rPr>
          <w:rFonts w:ascii="Times New Roman" w:hAnsi="Times New Roman" w:cs="Times New Roman"/>
          <w:color w:val="auto"/>
          <w:sz w:val="26"/>
          <w:szCs w:val="26"/>
        </w:rPr>
      </w:pPr>
      <w:r w:rsidRPr="00C34254">
        <w:rPr>
          <w:rFonts w:ascii="Times New Roman" w:hAnsi="Times New Roman" w:cs="Times New Roman"/>
          <w:color w:val="auto"/>
          <w:sz w:val="26"/>
          <w:szCs w:val="26"/>
        </w:rPr>
        <w:lastRenderedPageBreak/>
        <w:t>УТВЕРЖДЕН</w:t>
      </w:r>
    </w:p>
    <w:p w:rsidR="00C34254" w:rsidRPr="00C34254" w:rsidRDefault="00C34254" w:rsidP="00A71704">
      <w:pPr>
        <w:pStyle w:val="a3"/>
        <w:tabs>
          <w:tab w:val="right" w:pos="9498"/>
        </w:tabs>
        <w:ind w:left="6096"/>
        <w:rPr>
          <w:rFonts w:ascii="Times New Roman" w:hAnsi="Times New Roman" w:cs="Times New Roman"/>
          <w:color w:val="auto"/>
          <w:sz w:val="26"/>
          <w:szCs w:val="26"/>
        </w:rPr>
      </w:pPr>
      <w:r w:rsidRPr="00C34254">
        <w:rPr>
          <w:rFonts w:ascii="Times New Roman" w:hAnsi="Times New Roman" w:cs="Times New Roman"/>
          <w:color w:val="auto"/>
          <w:sz w:val="26"/>
          <w:szCs w:val="26"/>
        </w:rPr>
        <w:t>постановлением мэрии города</w:t>
      </w:r>
    </w:p>
    <w:p w:rsidR="00A71704" w:rsidRDefault="00C34254" w:rsidP="00A71704">
      <w:pPr>
        <w:pStyle w:val="a3"/>
        <w:tabs>
          <w:tab w:val="right" w:pos="9498"/>
        </w:tabs>
        <w:ind w:left="6096" w:right="991"/>
        <w:rPr>
          <w:rFonts w:ascii="Times New Roman" w:hAnsi="Times New Roman" w:cs="Times New Roman"/>
          <w:color w:val="auto"/>
          <w:sz w:val="26"/>
          <w:szCs w:val="26"/>
        </w:rPr>
      </w:pPr>
      <w:r w:rsidRPr="00C34254">
        <w:rPr>
          <w:rFonts w:ascii="Times New Roman" w:hAnsi="Times New Roman" w:cs="Times New Roman"/>
          <w:color w:val="auto"/>
          <w:sz w:val="26"/>
          <w:szCs w:val="26"/>
        </w:rPr>
        <w:t xml:space="preserve">от </w:t>
      </w:r>
      <w:r w:rsidR="002F478B" w:rsidRPr="002F478B">
        <w:rPr>
          <w:rFonts w:ascii="Times New Roman" w:hAnsi="Times New Roman" w:cs="Times New Roman"/>
          <w:color w:val="auto"/>
          <w:sz w:val="26"/>
          <w:szCs w:val="26"/>
        </w:rPr>
        <w:t>20.11.2025 № 2979</w:t>
      </w:r>
      <w:bookmarkStart w:id="1" w:name="_GoBack"/>
      <w:bookmarkEnd w:id="1"/>
      <w:r w:rsidRPr="00C34254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C34254" w:rsidRDefault="00524F2A" w:rsidP="00A71704">
      <w:pPr>
        <w:pStyle w:val="a3"/>
        <w:tabs>
          <w:tab w:val="right" w:pos="9498"/>
        </w:tabs>
        <w:ind w:left="6096" w:right="991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C939E5">
        <w:rPr>
          <w:rFonts w:ascii="Times New Roman" w:hAnsi="Times New Roman" w:cs="Times New Roman"/>
          <w:color w:val="auto"/>
          <w:sz w:val="26"/>
          <w:szCs w:val="26"/>
        </w:rPr>
        <w:t>п</w:t>
      </w:r>
      <w:r>
        <w:rPr>
          <w:rFonts w:ascii="Times New Roman" w:hAnsi="Times New Roman" w:cs="Times New Roman"/>
          <w:color w:val="auto"/>
          <w:sz w:val="26"/>
          <w:szCs w:val="26"/>
        </w:rPr>
        <w:t>риложение 2</w:t>
      </w:r>
      <w:r w:rsidR="00C34254" w:rsidRPr="00C34254">
        <w:rPr>
          <w:rFonts w:ascii="Times New Roman" w:hAnsi="Times New Roman" w:cs="Times New Roman"/>
          <w:color w:val="auto"/>
          <w:sz w:val="26"/>
          <w:szCs w:val="26"/>
        </w:rPr>
        <w:t>)</w:t>
      </w:r>
    </w:p>
    <w:p w:rsidR="00C34254" w:rsidRDefault="00C34254" w:rsidP="00C34254">
      <w:pPr>
        <w:pStyle w:val="a3"/>
        <w:tabs>
          <w:tab w:val="right" w:pos="9498"/>
        </w:tabs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9877ED" w:rsidRDefault="009877ED" w:rsidP="00C34254">
      <w:pPr>
        <w:pStyle w:val="a3"/>
        <w:tabs>
          <w:tab w:val="right" w:pos="9498"/>
        </w:tabs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C34254" w:rsidRDefault="00C34254" w:rsidP="00A71704">
      <w:pPr>
        <w:pStyle w:val="a3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Проект межевания территории Восточной части </w:t>
      </w:r>
    </w:p>
    <w:p w:rsidR="00C34254" w:rsidRPr="004273BA" w:rsidRDefault="00C34254" w:rsidP="00C34254">
      <w:pPr>
        <w:pStyle w:val="a3"/>
        <w:tabs>
          <w:tab w:val="right" w:pos="9498"/>
        </w:tabs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Заягорбского района</w:t>
      </w:r>
    </w:p>
    <w:p w:rsidR="00C34254" w:rsidRDefault="00C34254" w:rsidP="00C34254">
      <w:pPr>
        <w:pStyle w:val="a6"/>
        <w:shd w:val="clear" w:color="auto" w:fill="FFFFFF"/>
        <w:tabs>
          <w:tab w:val="clear" w:pos="4677"/>
          <w:tab w:val="clear" w:pos="9355"/>
          <w:tab w:val="right" w:pos="0"/>
        </w:tabs>
        <w:jc w:val="both"/>
        <w:rPr>
          <w:rFonts w:eastAsiaTheme="minorEastAsia"/>
          <w:sz w:val="26"/>
          <w:szCs w:val="26"/>
        </w:rPr>
      </w:pPr>
    </w:p>
    <w:p w:rsidR="009877ED" w:rsidRDefault="009877ED" w:rsidP="00C34254">
      <w:pPr>
        <w:pStyle w:val="a6"/>
        <w:shd w:val="clear" w:color="auto" w:fill="FFFFFF"/>
        <w:tabs>
          <w:tab w:val="clear" w:pos="4677"/>
          <w:tab w:val="clear" w:pos="9355"/>
          <w:tab w:val="right" w:pos="0"/>
        </w:tabs>
        <w:jc w:val="both"/>
        <w:rPr>
          <w:rFonts w:eastAsiaTheme="minorEastAsia"/>
          <w:sz w:val="26"/>
          <w:szCs w:val="26"/>
        </w:rPr>
      </w:pPr>
    </w:p>
    <w:p w:rsidR="00C34254" w:rsidRDefault="00C34254" w:rsidP="00A71704">
      <w:pPr>
        <w:pStyle w:val="a6"/>
        <w:shd w:val="clear" w:color="auto" w:fill="FFFFFF"/>
        <w:tabs>
          <w:tab w:val="clear" w:pos="4677"/>
          <w:tab w:val="clear" w:pos="9355"/>
          <w:tab w:val="right" w:pos="0"/>
        </w:tabs>
        <w:jc w:val="center"/>
        <w:rPr>
          <w:bCs/>
          <w:sz w:val="26"/>
          <w:szCs w:val="26"/>
        </w:rPr>
      </w:pPr>
      <w:r w:rsidRPr="003B1509">
        <w:rPr>
          <w:bCs/>
          <w:sz w:val="26"/>
          <w:szCs w:val="26"/>
        </w:rPr>
        <w:t>1. Общие сведения.</w:t>
      </w:r>
    </w:p>
    <w:p w:rsidR="00E53FA5" w:rsidRPr="003B1509" w:rsidRDefault="00E53FA5" w:rsidP="00A71704">
      <w:pPr>
        <w:pStyle w:val="a6"/>
        <w:shd w:val="clear" w:color="auto" w:fill="FFFFFF"/>
        <w:tabs>
          <w:tab w:val="clear" w:pos="4677"/>
          <w:tab w:val="clear" w:pos="9355"/>
          <w:tab w:val="right" w:pos="0"/>
        </w:tabs>
        <w:jc w:val="center"/>
        <w:rPr>
          <w:bCs/>
          <w:sz w:val="26"/>
          <w:szCs w:val="26"/>
        </w:rPr>
      </w:pPr>
    </w:p>
    <w:p w:rsidR="00C34254" w:rsidRPr="003B1509" w:rsidRDefault="00C34254" w:rsidP="00C34254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3B1509">
        <w:rPr>
          <w:rFonts w:ascii="Times New Roman" w:hAnsi="Times New Roman" w:cs="Times New Roman"/>
          <w:sz w:val="26"/>
          <w:szCs w:val="26"/>
        </w:rPr>
        <w:t>Проект межевания территории Восточной части Заягорбского района подготовлен на основании проекта планировки территории Вост</w:t>
      </w:r>
      <w:r w:rsidR="005508C7">
        <w:rPr>
          <w:rFonts w:ascii="Times New Roman" w:hAnsi="Times New Roman" w:cs="Times New Roman"/>
          <w:sz w:val="26"/>
          <w:szCs w:val="26"/>
        </w:rPr>
        <w:t>очной части Заягорбского района</w:t>
      </w:r>
      <w:r w:rsidRPr="003B1509">
        <w:rPr>
          <w:rFonts w:ascii="Times New Roman" w:hAnsi="Times New Roman" w:cs="Times New Roman"/>
          <w:sz w:val="26"/>
          <w:szCs w:val="26"/>
        </w:rPr>
        <w:t xml:space="preserve"> в целях определения местоположения </w:t>
      </w:r>
      <w:proofErr w:type="gramStart"/>
      <w:r w:rsidRPr="003B1509">
        <w:rPr>
          <w:rFonts w:ascii="Times New Roman" w:hAnsi="Times New Roman" w:cs="Times New Roman"/>
          <w:sz w:val="26"/>
          <w:szCs w:val="26"/>
        </w:rPr>
        <w:t>границ</w:t>
      </w:r>
      <w:proofErr w:type="gramEnd"/>
      <w:r w:rsidRPr="003B1509">
        <w:rPr>
          <w:rFonts w:ascii="Times New Roman" w:hAnsi="Times New Roman" w:cs="Times New Roman"/>
          <w:sz w:val="26"/>
          <w:szCs w:val="26"/>
        </w:rPr>
        <w:t xml:space="preserve"> образуемых и изменяемых земельных участков.</w:t>
      </w:r>
    </w:p>
    <w:p w:rsidR="00C34254" w:rsidRPr="003B1509" w:rsidRDefault="00C34254" w:rsidP="00C34254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3B1509">
        <w:rPr>
          <w:rFonts w:ascii="Times New Roman" w:hAnsi="Times New Roman" w:cs="Times New Roman"/>
          <w:sz w:val="26"/>
          <w:szCs w:val="26"/>
        </w:rPr>
        <w:t>При подготовке проектов межевания устанавливаются границы:</w:t>
      </w:r>
    </w:p>
    <w:p w:rsidR="00C34254" w:rsidRPr="003B1509" w:rsidRDefault="00C34254" w:rsidP="00A71704">
      <w:pPr>
        <w:pStyle w:val="a8"/>
        <w:widowControl/>
        <w:adjustRightInd w:val="0"/>
        <w:ind w:left="0" w:firstLine="708"/>
        <w:contextualSpacing/>
        <w:jc w:val="both"/>
        <w:rPr>
          <w:sz w:val="26"/>
          <w:szCs w:val="26"/>
          <w:lang w:eastAsia="ru-RU"/>
        </w:rPr>
      </w:pPr>
      <w:r w:rsidRPr="003B1509">
        <w:rPr>
          <w:sz w:val="26"/>
          <w:szCs w:val="26"/>
          <w:lang w:eastAsia="ru-RU"/>
        </w:rPr>
        <w:t>незастроенных земельных участков, планируемых для предоставления физическим и юридическим лицам для строительства;</w:t>
      </w:r>
    </w:p>
    <w:p w:rsidR="00C34254" w:rsidRPr="003B1509" w:rsidRDefault="00C34254" w:rsidP="00A71704">
      <w:pPr>
        <w:pStyle w:val="a8"/>
        <w:widowControl/>
        <w:adjustRightInd w:val="0"/>
        <w:ind w:left="0" w:firstLine="708"/>
        <w:contextualSpacing/>
        <w:jc w:val="both"/>
        <w:rPr>
          <w:sz w:val="26"/>
          <w:szCs w:val="26"/>
          <w:lang w:eastAsia="ru-RU"/>
        </w:rPr>
      </w:pPr>
      <w:r w:rsidRPr="003B1509">
        <w:rPr>
          <w:sz w:val="26"/>
          <w:szCs w:val="26"/>
          <w:lang w:eastAsia="ru-RU"/>
        </w:rPr>
        <w:t>земельных участков, предназначенных для размещения объектов капитального строительства федерального, регионального или местного значения.</w:t>
      </w:r>
    </w:p>
    <w:p w:rsidR="00C34254" w:rsidRPr="003B1509" w:rsidRDefault="00C34254" w:rsidP="00C34254">
      <w:pPr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3B1509">
        <w:rPr>
          <w:rFonts w:ascii="Times New Roman" w:hAnsi="Times New Roman" w:cs="Times New Roman"/>
          <w:sz w:val="26"/>
          <w:szCs w:val="26"/>
        </w:rPr>
        <w:t>Разработанный проект межевания территории выполнен в соответствии с требованиями действующих законодательных актов, в том числе:</w:t>
      </w:r>
    </w:p>
    <w:p w:rsidR="00C34254" w:rsidRPr="003B1509" w:rsidRDefault="00A71704" w:rsidP="00A7170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="00C34254" w:rsidRPr="003B1509">
        <w:rPr>
          <w:rFonts w:ascii="Times New Roman" w:hAnsi="Times New Roman" w:cs="Times New Roman"/>
          <w:sz w:val="26"/>
          <w:szCs w:val="26"/>
        </w:rPr>
        <w:t xml:space="preserve">Градостроительного кодекса Российской Федерации от 29.12.2004 </w:t>
      </w:r>
      <w:r>
        <w:rPr>
          <w:rFonts w:ascii="Times New Roman" w:hAnsi="Times New Roman" w:cs="Times New Roman"/>
          <w:sz w:val="26"/>
          <w:szCs w:val="26"/>
        </w:rPr>
        <w:t>№ 190-ФЗ</w:t>
      </w:r>
      <w:r w:rsidR="00C34254" w:rsidRPr="003B1509">
        <w:rPr>
          <w:rFonts w:ascii="Times New Roman" w:hAnsi="Times New Roman" w:cs="Times New Roman"/>
          <w:sz w:val="26"/>
          <w:szCs w:val="26"/>
        </w:rPr>
        <w:t>;</w:t>
      </w:r>
    </w:p>
    <w:p w:rsidR="00C34254" w:rsidRPr="003B1509" w:rsidRDefault="00A71704" w:rsidP="00A7170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="00C34254" w:rsidRPr="003B1509">
        <w:rPr>
          <w:rFonts w:ascii="Times New Roman" w:hAnsi="Times New Roman" w:cs="Times New Roman"/>
          <w:sz w:val="26"/>
          <w:szCs w:val="26"/>
        </w:rPr>
        <w:t>Земельного кодекса Российской Федерации от 25.10.2001 № 136-ФЗ;</w:t>
      </w:r>
    </w:p>
    <w:p w:rsidR="00C34254" w:rsidRPr="003B1509" w:rsidRDefault="00A71704" w:rsidP="00A71704">
      <w:pPr>
        <w:tabs>
          <w:tab w:val="left" w:pos="16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="00C34254" w:rsidRPr="003B1509">
        <w:rPr>
          <w:rFonts w:ascii="Times New Roman" w:hAnsi="Times New Roman" w:cs="Times New Roman"/>
          <w:sz w:val="26"/>
          <w:szCs w:val="26"/>
        </w:rPr>
        <w:t xml:space="preserve">Федерального закона «О кадастровой деятельности» от </w:t>
      </w:r>
      <w:r w:rsidR="00C34254" w:rsidRPr="00A71704">
        <w:rPr>
          <w:rFonts w:ascii="Times New Roman" w:hAnsi="Times New Roman" w:cs="Times New Roman"/>
          <w:sz w:val="26"/>
          <w:szCs w:val="26"/>
        </w:rPr>
        <w:t>24</w:t>
      </w:r>
      <w:r>
        <w:rPr>
          <w:rFonts w:ascii="Times New Roman" w:hAnsi="Times New Roman" w:cs="Times New Roman"/>
          <w:sz w:val="26"/>
          <w:szCs w:val="26"/>
        </w:rPr>
        <w:t>.07.</w:t>
      </w:r>
      <w:r w:rsidR="00C34254" w:rsidRPr="00A71704">
        <w:rPr>
          <w:rFonts w:ascii="Times New Roman" w:hAnsi="Times New Roman" w:cs="Times New Roman"/>
          <w:sz w:val="26"/>
          <w:szCs w:val="26"/>
        </w:rPr>
        <w:t xml:space="preserve">2008 </w:t>
      </w:r>
      <w:r w:rsidR="00C34254" w:rsidRPr="003B1509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34254" w:rsidRPr="003B1509">
        <w:rPr>
          <w:rFonts w:ascii="Times New Roman" w:hAnsi="Times New Roman" w:cs="Times New Roman"/>
          <w:sz w:val="26"/>
          <w:szCs w:val="26"/>
        </w:rPr>
        <w:t>221-ФЗ;</w:t>
      </w:r>
    </w:p>
    <w:p w:rsidR="00C34254" w:rsidRPr="003B1509" w:rsidRDefault="00A71704" w:rsidP="00A71704">
      <w:pPr>
        <w:tabs>
          <w:tab w:val="left" w:pos="16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</w:t>
      </w:r>
      <w:r w:rsidR="00C34254" w:rsidRPr="003B1509">
        <w:rPr>
          <w:rFonts w:ascii="Times New Roman" w:hAnsi="Times New Roman" w:cs="Times New Roman"/>
          <w:sz w:val="26"/>
          <w:szCs w:val="26"/>
        </w:rPr>
        <w:t>СП 42.13330.2016 «Градостроительство. Планировка и застройка городских и сельских поселений»;</w:t>
      </w:r>
    </w:p>
    <w:p w:rsidR="00C34254" w:rsidRPr="003B1509" w:rsidRDefault="00A71704" w:rsidP="00A71704">
      <w:pPr>
        <w:tabs>
          <w:tab w:val="left" w:pos="16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п</w:t>
      </w:r>
      <w:r w:rsidR="00C34254" w:rsidRPr="003B1509">
        <w:rPr>
          <w:rFonts w:ascii="Times New Roman" w:hAnsi="Times New Roman" w:cs="Times New Roman"/>
          <w:sz w:val="26"/>
          <w:szCs w:val="26"/>
        </w:rPr>
        <w:t>риказ</w:t>
      </w:r>
      <w:r>
        <w:rPr>
          <w:rFonts w:ascii="Times New Roman" w:hAnsi="Times New Roman" w:cs="Times New Roman"/>
          <w:sz w:val="26"/>
          <w:szCs w:val="26"/>
        </w:rPr>
        <w:t>а</w:t>
      </w:r>
      <w:r w:rsidR="00C34254" w:rsidRPr="003B15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34254" w:rsidRPr="003B1509">
        <w:rPr>
          <w:rFonts w:ascii="Times New Roman" w:hAnsi="Times New Roman" w:cs="Times New Roman"/>
          <w:sz w:val="26"/>
          <w:szCs w:val="26"/>
        </w:rPr>
        <w:t>Росреестра</w:t>
      </w:r>
      <w:proofErr w:type="spellEnd"/>
      <w:r w:rsidR="00C34254" w:rsidRPr="003B1509">
        <w:rPr>
          <w:rFonts w:ascii="Times New Roman" w:hAnsi="Times New Roman" w:cs="Times New Roman"/>
          <w:sz w:val="26"/>
          <w:szCs w:val="26"/>
        </w:rPr>
        <w:t xml:space="preserve"> от 10.11.2020 </w:t>
      </w:r>
      <w:r>
        <w:rPr>
          <w:rFonts w:ascii="Times New Roman" w:hAnsi="Times New Roman" w:cs="Times New Roman"/>
          <w:sz w:val="26"/>
          <w:szCs w:val="26"/>
        </w:rPr>
        <w:t>№</w:t>
      </w:r>
      <w:r w:rsidR="00C34254" w:rsidRPr="003B1509">
        <w:rPr>
          <w:rFonts w:ascii="Times New Roman" w:hAnsi="Times New Roman" w:cs="Times New Roman"/>
          <w:sz w:val="26"/>
          <w:szCs w:val="26"/>
        </w:rPr>
        <w:t xml:space="preserve"> П/0412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C34254" w:rsidRPr="003B1509">
        <w:rPr>
          <w:rFonts w:ascii="Times New Roman" w:hAnsi="Times New Roman" w:cs="Times New Roman"/>
          <w:sz w:val="26"/>
          <w:szCs w:val="26"/>
        </w:rPr>
        <w:t>Об утверждении классификатора видов разрешенного использования земельных участков</w:t>
      </w:r>
      <w:r>
        <w:rPr>
          <w:rFonts w:ascii="Times New Roman" w:hAnsi="Times New Roman" w:cs="Times New Roman"/>
          <w:sz w:val="26"/>
          <w:szCs w:val="26"/>
        </w:rPr>
        <w:t>»</w:t>
      </w:r>
      <w:r w:rsidR="00C34254" w:rsidRPr="003B1509">
        <w:rPr>
          <w:rFonts w:ascii="Times New Roman" w:hAnsi="Times New Roman" w:cs="Times New Roman"/>
          <w:sz w:val="26"/>
          <w:szCs w:val="26"/>
        </w:rPr>
        <w:t>;</w:t>
      </w:r>
    </w:p>
    <w:p w:rsidR="00C34254" w:rsidRPr="003B1509" w:rsidRDefault="00A71704" w:rsidP="00A71704">
      <w:pPr>
        <w:tabs>
          <w:tab w:val="left" w:pos="16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д</w:t>
      </w:r>
      <w:r w:rsidR="00C34254" w:rsidRPr="003B1509">
        <w:rPr>
          <w:rFonts w:ascii="Times New Roman" w:hAnsi="Times New Roman" w:cs="Times New Roman"/>
          <w:sz w:val="26"/>
          <w:szCs w:val="26"/>
        </w:rPr>
        <w:t>ействующи</w:t>
      </w:r>
      <w:r>
        <w:rPr>
          <w:rFonts w:ascii="Times New Roman" w:hAnsi="Times New Roman" w:cs="Times New Roman"/>
          <w:sz w:val="26"/>
          <w:szCs w:val="26"/>
        </w:rPr>
        <w:t>х</w:t>
      </w:r>
      <w:r w:rsidR="00C34254" w:rsidRPr="003B1509">
        <w:rPr>
          <w:rFonts w:ascii="Times New Roman" w:hAnsi="Times New Roman" w:cs="Times New Roman"/>
          <w:sz w:val="26"/>
          <w:szCs w:val="26"/>
        </w:rPr>
        <w:t xml:space="preserve"> технически</w:t>
      </w:r>
      <w:r>
        <w:rPr>
          <w:rFonts w:ascii="Times New Roman" w:hAnsi="Times New Roman" w:cs="Times New Roman"/>
          <w:sz w:val="26"/>
          <w:szCs w:val="26"/>
        </w:rPr>
        <w:t>х</w:t>
      </w:r>
      <w:r w:rsidR="00C34254" w:rsidRPr="003B1509">
        <w:rPr>
          <w:rFonts w:ascii="Times New Roman" w:hAnsi="Times New Roman" w:cs="Times New Roman"/>
          <w:sz w:val="26"/>
          <w:szCs w:val="26"/>
        </w:rPr>
        <w:t xml:space="preserve"> регламент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C34254" w:rsidRPr="003B1509">
        <w:rPr>
          <w:rFonts w:ascii="Times New Roman" w:hAnsi="Times New Roman" w:cs="Times New Roman"/>
          <w:sz w:val="26"/>
          <w:szCs w:val="26"/>
        </w:rPr>
        <w:t>, санитарны</w:t>
      </w:r>
      <w:r>
        <w:rPr>
          <w:rFonts w:ascii="Times New Roman" w:hAnsi="Times New Roman" w:cs="Times New Roman"/>
          <w:sz w:val="26"/>
          <w:szCs w:val="26"/>
        </w:rPr>
        <w:t>х</w:t>
      </w:r>
      <w:r w:rsidR="00C34254" w:rsidRPr="003B1509">
        <w:rPr>
          <w:rFonts w:ascii="Times New Roman" w:hAnsi="Times New Roman" w:cs="Times New Roman"/>
          <w:sz w:val="26"/>
          <w:szCs w:val="26"/>
        </w:rPr>
        <w:t xml:space="preserve"> норматив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C34254" w:rsidRPr="003B1509">
        <w:rPr>
          <w:rFonts w:ascii="Times New Roman" w:hAnsi="Times New Roman" w:cs="Times New Roman"/>
          <w:sz w:val="26"/>
          <w:szCs w:val="26"/>
        </w:rPr>
        <w:t xml:space="preserve"> и правил, строительны</w:t>
      </w:r>
      <w:r>
        <w:rPr>
          <w:rFonts w:ascii="Times New Roman" w:hAnsi="Times New Roman" w:cs="Times New Roman"/>
          <w:sz w:val="26"/>
          <w:szCs w:val="26"/>
        </w:rPr>
        <w:t>х</w:t>
      </w:r>
      <w:r w:rsidR="00C34254" w:rsidRPr="003B1509">
        <w:rPr>
          <w:rFonts w:ascii="Times New Roman" w:hAnsi="Times New Roman" w:cs="Times New Roman"/>
          <w:sz w:val="26"/>
          <w:szCs w:val="26"/>
        </w:rPr>
        <w:t xml:space="preserve"> норм и правил, ины</w:t>
      </w:r>
      <w:r>
        <w:rPr>
          <w:rFonts w:ascii="Times New Roman" w:hAnsi="Times New Roman" w:cs="Times New Roman"/>
          <w:sz w:val="26"/>
          <w:szCs w:val="26"/>
        </w:rPr>
        <w:t>х</w:t>
      </w:r>
      <w:r w:rsidR="00C34254" w:rsidRPr="003B1509">
        <w:rPr>
          <w:rFonts w:ascii="Times New Roman" w:hAnsi="Times New Roman" w:cs="Times New Roman"/>
          <w:sz w:val="26"/>
          <w:szCs w:val="26"/>
        </w:rPr>
        <w:t xml:space="preserve"> нормативны</w:t>
      </w:r>
      <w:r>
        <w:rPr>
          <w:rFonts w:ascii="Times New Roman" w:hAnsi="Times New Roman" w:cs="Times New Roman"/>
          <w:sz w:val="26"/>
          <w:szCs w:val="26"/>
        </w:rPr>
        <w:t>х</w:t>
      </w:r>
      <w:r w:rsidR="00C34254" w:rsidRPr="003B1509">
        <w:rPr>
          <w:rFonts w:ascii="Times New Roman" w:hAnsi="Times New Roman" w:cs="Times New Roman"/>
          <w:sz w:val="26"/>
          <w:szCs w:val="26"/>
        </w:rPr>
        <w:t xml:space="preserve"> документ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C34254" w:rsidRPr="003B1509">
        <w:rPr>
          <w:rFonts w:ascii="Times New Roman" w:hAnsi="Times New Roman" w:cs="Times New Roman"/>
          <w:sz w:val="26"/>
          <w:szCs w:val="26"/>
        </w:rPr>
        <w:t>.</w:t>
      </w:r>
    </w:p>
    <w:p w:rsidR="00C34254" w:rsidRPr="003B1509" w:rsidRDefault="00C34254" w:rsidP="00C34254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3B1509">
        <w:rPr>
          <w:rFonts w:ascii="Times New Roman" w:hAnsi="Times New Roman" w:cs="Times New Roman"/>
          <w:sz w:val="26"/>
          <w:szCs w:val="26"/>
        </w:rPr>
        <w:t>В соответствии с проектом межевания территории планируется образование 160 земельных участков, 14 из которых будут отнесены к земельным участкам (территориям) общего пользования.</w:t>
      </w:r>
    </w:p>
    <w:p w:rsidR="00C34254" w:rsidRPr="003B1509" w:rsidRDefault="00C34254" w:rsidP="00C34254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3B1509">
        <w:rPr>
          <w:rFonts w:ascii="Times New Roman" w:hAnsi="Times New Roman" w:cs="Times New Roman"/>
          <w:sz w:val="26"/>
          <w:szCs w:val="26"/>
        </w:rPr>
        <w:t>Границы формируемых земельных участков определены в зависимости от функционального назначения территориальной зоны и обеспечения условий эксплуатации объектов недвижимости.</w:t>
      </w:r>
    </w:p>
    <w:p w:rsidR="00223BAC" w:rsidRPr="003B1509" w:rsidRDefault="00223BAC">
      <w:pPr>
        <w:rPr>
          <w:sz w:val="26"/>
          <w:szCs w:val="26"/>
        </w:rPr>
      </w:pPr>
    </w:p>
    <w:p w:rsidR="00C34254" w:rsidRDefault="00C34254" w:rsidP="00A71704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C34254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. И</w:t>
      </w:r>
      <w:r w:rsidRPr="00C34254">
        <w:rPr>
          <w:rFonts w:ascii="Times New Roman" w:hAnsi="Times New Roman" w:cs="Times New Roman"/>
          <w:sz w:val="26"/>
          <w:szCs w:val="26"/>
        </w:rPr>
        <w:t>сходные данные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53FA5" w:rsidRPr="00C34254" w:rsidRDefault="00E53FA5" w:rsidP="00A71704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C34254" w:rsidRPr="00C34254" w:rsidRDefault="00C34254" w:rsidP="00C34254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C34254">
        <w:rPr>
          <w:rFonts w:ascii="Times New Roman" w:hAnsi="Times New Roman" w:cs="Times New Roman"/>
          <w:sz w:val="26"/>
          <w:szCs w:val="26"/>
        </w:rPr>
        <w:t>При разработке проекта межевания территории использованы следующие исходные материалы:</w:t>
      </w:r>
    </w:p>
    <w:p w:rsidR="00C34254" w:rsidRPr="00C34254" w:rsidRDefault="00C34254" w:rsidP="00C34254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C34254">
        <w:rPr>
          <w:rFonts w:ascii="Times New Roman" w:hAnsi="Times New Roman" w:cs="Times New Roman"/>
          <w:sz w:val="26"/>
          <w:szCs w:val="26"/>
        </w:rPr>
        <w:t>Генеральный план города Череповца, утвержденный решением Череповецкой городской Думы от 09.12.2020 №162;</w:t>
      </w:r>
    </w:p>
    <w:p w:rsidR="00C34254" w:rsidRPr="00C34254" w:rsidRDefault="00C34254" w:rsidP="00C34254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C34254">
        <w:rPr>
          <w:rFonts w:ascii="Times New Roman" w:hAnsi="Times New Roman" w:cs="Times New Roman"/>
          <w:sz w:val="26"/>
          <w:szCs w:val="26"/>
        </w:rPr>
        <w:t>Правила землепользования и застройки города Череповца, утвержденные решением Череповецкой городской Думы от 09.06.2010 № 132;</w:t>
      </w:r>
    </w:p>
    <w:p w:rsidR="00C34254" w:rsidRPr="00C34254" w:rsidRDefault="00E06A5D" w:rsidP="00C34254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местные нормативы градостроительного проектирования муниципального</w:t>
      </w:r>
      <w:r w:rsidR="00C34254" w:rsidRPr="00C34254">
        <w:rPr>
          <w:rFonts w:ascii="Times New Roman" w:hAnsi="Times New Roman" w:cs="Times New Roman"/>
          <w:sz w:val="26"/>
          <w:szCs w:val="26"/>
        </w:rPr>
        <w:t xml:space="preserve"> образования «Город Череповец», утвержденные решением Череповецкой городской Думы </w:t>
      </w:r>
      <w:r w:rsidR="00C34254" w:rsidRPr="00C34254">
        <w:rPr>
          <w:rFonts w:ascii="Times New Roman" w:hAnsi="Times New Roman" w:cs="Times New Roman"/>
          <w:sz w:val="26"/>
          <w:szCs w:val="26"/>
        </w:rPr>
        <w:lastRenderedPageBreak/>
        <w:t>от 18</w:t>
      </w:r>
      <w:r>
        <w:rPr>
          <w:rFonts w:ascii="Times New Roman" w:hAnsi="Times New Roman" w:cs="Times New Roman"/>
          <w:sz w:val="26"/>
          <w:szCs w:val="26"/>
        </w:rPr>
        <w:t>.02.</w:t>
      </w:r>
      <w:r w:rsidR="00C34254" w:rsidRPr="00C34254">
        <w:rPr>
          <w:rFonts w:ascii="Times New Roman" w:hAnsi="Times New Roman" w:cs="Times New Roman"/>
          <w:sz w:val="26"/>
          <w:szCs w:val="26"/>
        </w:rPr>
        <w:t xml:space="preserve">2022 </w:t>
      </w:r>
      <w:r>
        <w:rPr>
          <w:rFonts w:ascii="Times New Roman" w:hAnsi="Times New Roman" w:cs="Times New Roman"/>
          <w:sz w:val="26"/>
          <w:szCs w:val="26"/>
        </w:rPr>
        <w:t>№</w:t>
      </w:r>
      <w:r w:rsidR="00C34254" w:rsidRPr="00C34254">
        <w:rPr>
          <w:rFonts w:ascii="Times New Roman" w:hAnsi="Times New Roman" w:cs="Times New Roman"/>
          <w:sz w:val="26"/>
          <w:szCs w:val="26"/>
        </w:rPr>
        <w:t xml:space="preserve"> 20 «Об утверждении местных нормативов градостроительного проектирования городского округа город</w:t>
      </w:r>
      <w:r>
        <w:rPr>
          <w:rFonts w:ascii="Times New Roman" w:hAnsi="Times New Roman" w:cs="Times New Roman"/>
          <w:sz w:val="26"/>
          <w:szCs w:val="26"/>
        </w:rPr>
        <w:t xml:space="preserve"> Череповец Вологодской области»;</w:t>
      </w:r>
    </w:p>
    <w:p w:rsidR="00C34254" w:rsidRPr="00C34254" w:rsidRDefault="00E06A5D" w:rsidP="00C34254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C34254" w:rsidRPr="00C34254">
        <w:rPr>
          <w:rFonts w:ascii="Times New Roman" w:hAnsi="Times New Roman" w:cs="Times New Roman"/>
          <w:sz w:val="26"/>
          <w:szCs w:val="26"/>
        </w:rPr>
        <w:t>адастровый план территории кадастрового квартала 35:21:0204002 от 08.10.2024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34254" w:rsidRPr="00C34254" w:rsidRDefault="00E06A5D" w:rsidP="00C34254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C34254" w:rsidRPr="00C34254">
        <w:rPr>
          <w:rFonts w:ascii="Times New Roman" w:hAnsi="Times New Roman" w:cs="Times New Roman"/>
          <w:sz w:val="26"/>
          <w:szCs w:val="26"/>
        </w:rPr>
        <w:t>адастровый план территории кадастрового квартала 35:21:0204003 от 18.09.2024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34254" w:rsidRPr="00C34254" w:rsidRDefault="00E06A5D" w:rsidP="00C34254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C34254" w:rsidRPr="00C34254">
        <w:rPr>
          <w:rFonts w:ascii="Times New Roman" w:hAnsi="Times New Roman" w:cs="Times New Roman"/>
          <w:sz w:val="26"/>
          <w:szCs w:val="26"/>
        </w:rPr>
        <w:t>ыписка из Единого государственного реестра недвижимости об основных характеристиках и зарегистрированных правах на земельный участок с кадастровым номером 35:21:0204002:711;</w:t>
      </w:r>
    </w:p>
    <w:p w:rsidR="00C34254" w:rsidRPr="00C34254" w:rsidRDefault="00E06A5D" w:rsidP="00C34254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C34254" w:rsidRPr="00C34254">
        <w:rPr>
          <w:rFonts w:ascii="Times New Roman" w:hAnsi="Times New Roman" w:cs="Times New Roman"/>
          <w:sz w:val="26"/>
          <w:szCs w:val="26"/>
        </w:rPr>
        <w:t>ыписка из Единого государственного реестра недвижимости об основных характеристиках и зарегистрированных правах на земельный участок с кадастровым номером 35:21:0204002:43</w:t>
      </w:r>
      <w:r w:rsidR="004A7162">
        <w:rPr>
          <w:rFonts w:ascii="Times New Roman" w:hAnsi="Times New Roman" w:cs="Times New Roman"/>
          <w:sz w:val="26"/>
          <w:szCs w:val="26"/>
        </w:rPr>
        <w:t>.</w:t>
      </w:r>
    </w:p>
    <w:p w:rsidR="00C34254" w:rsidRPr="00C34254" w:rsidRDefault="004A7162" w:rsidP="00C34254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C34254" w:rsidRPr="00C34254">
        <w:rPr>
          <w:rFonts w:ascii="Times New Roman" w:hAnsi="Times New Roman" w:cs="Times New Roman"/>
          <w:sz w:val="26"/>
          <w:szCs w:val="26"/>
        </w:rPr>
        <w:t>рафические материалы проекта межевания территории разработаны в масштабе 1:2500 в системе координат, используемой для ведения Единого государственного реестра недвижимости (МСК-35, зона 2).</w:t>
      </w:r>
    </w:p>
    <w:p w:rsidR="00C34254" w:rsidRDefault="00C34254"/>
    <w:p w:rsidR="00716793" w:rsidRPr="00207D3D" w:rsidRDefault="00716793" w:rsidP="00A71704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>3. Описание местоположения границ территории проектирования.</w:t>
      </w:r>
    </w:p>
    <w:p w:rsidR="00E53FA5" w:rsidRPr="00207D3D" w:rsidRDefault="00E53FA5" w:rsidP="00A71704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716793" w:rsidRPr="00207D3D" w:rsidRDefault="00716793" w:rsidP="00716793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 xml:space="preserve">Проектируемая территория расположена в Восточной части </w:t>
      </w:r>
      <w:proofErr w:type="spellStart"/>
      <w:r w:rsidRPr="00207D3D">
        <w:rPr>
          <w:rFonts w:ascii="Times New Roman" w:hAnsi="Times New Roman" w:cs="Times New Roman"/>
          <w:sz w:val="26"/>
          <w:szCs w:val="26"/>
        </w:rPr>
        <w:t>Заяго</w:t>
      </w:r>
      <w:r w:rsidR="004A7162" w:rsidRPr="00207D3D">
        <w:rPr>
          <w:rFonts w:ascii="Times New Roman" w:hAnsi="Times New Roman" w:cs="Times New Roman"/>
          <w:sz w:val="26"/>
          <w:szCs w:val="26"/>
        </w:rPr>
        <w:t>рбского</w:t>
      </w:r>
      <w:proofErr w:type="spellEnd"/>
      <w:r w:rsidR="004A7162" w:rsidRPr="00207D3D">
        <w:rPr>
          <w:rFonts w:ascii="Times New Roman" w:hAnsi="Times New Roman" w:cs="Times New Roman"/>
          <w:sz w:val="26"/>
          <w:szCs w:val="26"/>
        </w:rPr>
        <w:t xml:space="preserve"> района города Череповца</w:t>
      </w:r>
      <w:r w:rsidRPr="00207D3D">
        <w:rPr>
          <w:rFonts w:ascii="Times New Roman" w:hAnsi="Times New Roman" w:cs="Times New Roman"/>
          <w:sz w:val="26"/>
          <w:szCs w:val="26"/>
        </w:rPr>
        <w:t xml:space="preserve"> в границах кадастровых кварталов 35:21:0204002, 35:21:0204003. Площадь территории проектирования составляет 30,3 га. </w:t>
      </w:r>
    </w:p>
    <w:p w:rsidR="00716793" w:rsidRPr="00207D3D" w:rsidRDefault="00716793" w:rsidP="00716793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>Категории земель, входящих в границы проектирования, - земли населенных пунктов.</w:t>
      </w:r>
    </w:p>
    <w:p w:rsidR="00716793" w:rsidRPr="00207D3D" w:rsidRDefault="00716793" w:rsidP="00716793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 xml:space="preserve">Перечень координат характерных точек границ проектирования, установленных документацией по планировке территории Восточной части Заягорбского района города Череповца, представлен в </w:t>
      </w:r>
      <w:r w:rsidR="00A71704" w:rsidRPr="00207D3D">
        <w:rPr>
          <w:rFonts w:ascii="Times New Roman" w:hAnsi="Times New Roman" w:cs="Times New Roman"/>
          <w:sz w:val="26"/>
          <w:szCs w:val="26"/>
        </w:rPr>
        <w:t>т</w:t>
      </w:r>
      <w:r w:rsidRPr="00207D3D">
        <w:rPr>
          <w:rFonts w:ascii="Times New Roman" w:hAnsi="Times New Roman" w:cs="Times New Roman"/>
          <w:sz w:val="26"/>
          <w:szCs w:val="26"/>
        </w:rPr>
        <w:t>аблице 1.</w:t>
      </w:r>
    </w:p>
    <w:p w:rsidR="00716793" w:rsidRPr="00207D3D" w:rsidRDefault="00716793" w:rsidP="00716793">
      <w:pPr>
        <w:ind w:right="-1" w:firstLine="709"/>
        <w:rPr>
          <w:rFonts w:ascii="Times New Roman" w:hAnsi="Times New Roman" w:cs="Times New Roman"/>
          <w:sz w:val="26"/>
          <w:szCs w:val="26"/>
        </w:rPr>
      </w:pPr>
    </w:p>
    <w:p w:rsidR="00716793" w:rsidRPr="00207D3D" w:rsidRDefault="00716793" w:rsidP="00716793">
      <w:pPr>
        <w:ind w:right="-1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>Таблица 1</w:t>
      </w:r>
    </w:p>
    <w:p w:rsidR="00716793" w:rsidRPr="00207D3D" w:rsidRDefault="00716793" w:rsidP="00716793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>Описание местоположения границ проектирования</w:t>
      </w:r>
    </w:p>
    <w:tbl>
      <w:tblPr>
        <w:tblpPr w:leftFromText="180" w:rightFromText="180" w:vertAnchor="text" w:tblpXSpec="center" w:tblpY="1"/>
        <w:tblOverlap w:val="never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3133"/>
        <w:gridCol w:w="3221"/>
      </w:tblGrid>
      <w:tr w:rsidR="00716793" w:rsidRPr="00207D3D" w:rsidTr="00BF4AD3">
        <w:trPr>
          <w:cantSplit/>
          <w:trHeight w:val="575"/>
          <w:tblHeader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29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29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Координата  X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2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07D3D">
              <w:rPr>
                <w:rFonts w:ascii="Times New Roman" w:hAnsi="Times New Roman" w:cs="Times New Roman"/>
              </w:rPr>
              <w:t xml:space="preserve">Координата </w:t>
            </w:r>
            <w:r w:rsidRPr="00207D3D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342251.36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2220547.45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333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342255.18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2220616.82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342299.44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2220612.14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342292.72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2220867.19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342275.82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2220868.33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342268.62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2221038.38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341867.66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2221118.22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341851.34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2220927.10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437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341685.38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2220935.64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341668.79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2220936.49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403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341669.63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2220919.56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438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341673.06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2220668.10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412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341685.50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2220613.40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428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341508.18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2220657.50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341512.07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2220650.81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lastRenderedPageBreak/>
              <w:t>416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341514.91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2220542.26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341694.33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2220576.83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439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341722.17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2220576.20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341902.74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2220554.55</w:t>
            </w:r>
          </w:p>
        </w:tc>
      </w:tr>
      <w:tr w:rsidR="00716793" w:rsidRPr="00207D3D" w:rsidTr="00716793">
        <w:trPr>
          <w:trHeight w:val="345"/>
          <w:jc w:val="center"/>
        </w:trPr>
        <w:tc>
          <w:tcPr>
            <w:tcW w:w="3280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3133" w:type="dxa"/>
            <w:shd w:val="clear" w:color="auto" w:fill="auto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342251.36</w:t>
            </w:r>
          </w:p>
        </w:tc>
        <w:tc>
          <w:tcPr>
            <w:tcW w:w="3221" w:type="dxa"/>
            <w:vAlign w:val="center"/>
          </w:tcPr>
          <w:p w:rsidR="00716793" w:rsidRPr="00207D3D" w:rsidRDefault="00716793" w:rsidP="00716793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D3D">
              <w:rPr>
                <w:rFonts w:ascii="Times New Roman" w:hAnsi="Times New Roman" w:cs="Times New Roman"/>
                <w:color w:val="000000"/>
              </w:rPr>
              <w:t>2220547.45</w:t>
            </w:r>
          </w:p>
        </w:tc>
      </w:tr>
    </w:tbl>
    <w:p w:rsidR="004A7162" w:rsidRPr="00207D3D" w:rsidRDefault="004A7162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</w:p>
    <w:p w:rsidR="00B035CC" w:rsidRPr="00207D3D" w:rsidRDefault="00B035CC" w:rsidP="00B035CC">
      <w:pPr>
        <w:ind w:right="-1" w:firstLine="709"/>
        <w:rPr>
          <w:rFonts w:ascii="Times New Roman" w:hAnsi="Times New Roman" w:cs="Times New Roman"/>
          <w:spacing w:val="-6"/>
          <w:sz w:val="26"/>
          <w:szCs w:val="26"/>
        </w:rPr>
      </w:pPr>
      <w:r w:rsidRPr="00207D3D">
        <w:rPr>
          <w:rFonts w:ascii="Times New Roman" w:hAnsi="Times New Roman" w:cs="Times New Roman"/>
          <w:spacing w:val="-6"/>
          <w:sz w:val="26"/>
          <w:szCs w:val="26"/>
        </w:rPr>
        <w:t>Подготовка проекта межевания территории осуществляется применительно к территории, расположенной в границах элементов планировочной структуры</w:t>
      </w:r>
      <w:r w:rsidR="004A7162" w:rsidRPr="00207D3D">
        <w:rPr>
          <w:rFonts w:ascii="Times New Roman" w:hAnsi="Times New Roman" w:cs="Times New Roman"/>
          <w:spacing w:val="-6"/>
          <w:sz w:val="26"/>
          <w:szCs w:val="26"/>
        </w:rPr>
        <w:t>,</w:t>
      </w:r>
      <w:r w:rsidRPr="00207D3D">
        <w:rPr>
          <w:rFonts w:ascii="Times New Roman" w:hAnsi="Times New Roman" w:cs="Times New Roman"/>
          <w:spacing w:val="-6"/>
          <w:sz w:val="26"/>
          <w:szCs w:val="26"/>
        </w:rPr>
        <w:t xml:space="preserve"> – 36 мкр., 37 мкр. </w:t>
      </w:r>
    </w:p>
    <w:p w:rsidR="00B035CC" w:rsidRPr="00207D3D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>В соответствии с Правилами землепользования и застройки города Череповца, территория проектирования расположена в границах территориальных зон С-3 (Зона режимных территорий), Ж-1 (Зона застройки индивидуальными жилыми домами).</w:t>
      </w:r>
    </w:p>
    <w:p w:rsidR="00B035CC" w:rsidRPr="00207D3D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>В соответствии с проектом планировки территории Восточной части Заяго</w:t>
      </w:r>
      <w:r w:rsidR="004A7162" w:rsidRPr="00207D3D">
        <w:rPr>
          <w:rFonts w:ascii="Times New Roman" w:hAnsi="Times New Roman" w:cs="Times New Roman"/>
          <w:sz w:val="26"/>
          <w:szCs w:val="26"/>
        </w:rPr>
        <w:t>рбского района города Череповца</w:t>
      </w:r>
      <w:r w:rsidRPr="00207D3D">
        <w:rPr>
          <w:rFonts w:ascii="Times New Roman" w:hAnsi="Times New Roman" w:cs="Times New Roman"/>
          <w:sz w:val="26"/>
          <w:szCs w:val="26"/>
        </w:rPr>
        <w:t xml:space="preserve"> основные виды использования территории в границах проектирования – для застройки индивидуальными жилыми домами (одноквартирными до 3 этажей) с при</w:t>
      </w:r>
      <w:r w:rsidR="004A7162" w:rsidRPr="00207D3D">
        <w:rPr>
          <w:rFonts w:ascii="Times New Roman" w:hAnsi="Times New Roman" w:cs="Times New Roman"/>
          <w:sz w:val="26"/>
          <w:szCs w:val="26"/>
        </w:rPr>
        <w:t>усадебными земельными участками</w:t>
      </w:r>
      <w:r w:rsidRPr="00207D3D">
        <w:rPr>
          <w:rFonts w:ascii="Times New Roman" w:hAnsi="Times New Roman" w:cs="Times New Roman"/>
          <w:sz w:val="26"/>
          <w:szCs w:val="26"/>
        </w:rPr>
        <w:t xml:space="preserve"> объектов социального и культурно-бытового обслуживания населения, местного значения, иных объектов согласно градостроительным регламентам.</w:t>
      </w:r>
    </w:p>
    <w:p w:rsidR="00B035CC" w:rsidRPr="00207D3D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B035CC" w:rsidRPr="00207D3D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>При подготовке проекта межевания территории был проведен анализ существующих границ земельных участков, их правовой статус.</w:t>
      </w:r>
    </w:p>
    <w:p w:rsidR="00B035CC" w:rsidRPr="00207D3D" w:rsidRDefault="00B035CC" w:rsidP="00B035CC">
      <w:pPr>
        <w:ind w:right="-1" w:firstLine="709"/>
        <w:rPr>
          <w:rFonts w:ascii="Times New Roman" w:hAnsi="Times New Roman" w:cs="Times New Roman"/>
          <w:spacing w:val="-4"/>
          <w:sz w:val="26"/>
          <w:szCs w:val="26"/>
        </w:rPr>
      </w:pPr>
      <w:r w:rsidRPr="00207D3D">
        <w:rPr>
          <w:rFonts w:ascii="Times New Roman" w:hAnsi="Times New Roman" w:cs="Times New Roman"/>
          <w:spacing w:val="-4"/>
          <w:sz w:val="26"/>
          <w:szCs w:val="26"/>
        </w:rPr>
        <w:t xml:space="preserve">Перечень существующих земельных участков, участвующих в образовании земельных участков при подготовке проекта межевания территории, представлен в </w:t>
      </w:r>
      <w:r w:rsidR="00A71704" w:rsidRPr="00207D3D">
        <w:rPr>
          <w:rFonts w:ascii="Times New Roman" w:hAnsi="Times New Roman" w:cs="Times New Roman"/>
          <w:spacing w:val="-4"/>
          <w:sz w:val="26"/>
          <w:szCs w:val="26"/>
        </w:rPr>
        <w:t>т</w:t>
      </w:r>
      <w:r w:rsidRPr="00207D3D">
        <w:rPr>
          <w:rFonts w:ascii="Times New Roman" w:hAnsi="Times New Roman" w:cs="Times New Roman"/>
          <w:spacing w:val="-4"/>
          <w:sz w:val="26"/>
          <w:szCs w:val="26"/>
        </w:rPr>
        <w:t xml:space="preserve">аблице 2. </w:t>
      </w:r>
    </w:p>
    <w:p w:rsidR="00B035CC" w:rsidRPr="00207D3D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</w:p>
    <w:p w:rsidR="00B035CC" w:rsidRPr="00207D3D" w:rsidRDefault="00B035CC" w:rsidP="00B035CC">
      <w:pPr>
        <w:ind w:right="-1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>Таблица 2</w:t>
      </w:r>
    </w:p>
    <w:p w:rsidR="00B035CC" w:rsidRPr="00207D3D" w:rsidRDefault="00B035CC" w:rsidP="00B035CC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 xml:space="preserve">Экспликация земельных участков, участвующих в образовании </w:t>
      </w:r>
    </w:p>
    <w:p w:rsidR="00B035CC" w:rsidRPr="00207D3D" w:rsidRDefault="00B035CC" w:rsidP="00B035CC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207D3D">
        <w:rPr>
          <w:rFonts w:ascii="Times New Roman" w:hAnsi="Times New Roman" w:cs="Times New Roman"/>
          <w:sz w:val="26"/>
          <w:szCs w:val="26"/>
        </w:rPr>
        <w:t>земельных участков при подготовке проекта межевания территории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267"/>
        <w:gridCol w:w="2127"/>
        <w:gridCol w:w="1701"/>
        <w:gridCol w:w="1701"/>
        <w:gridCol w:w="1134"/>
      </w:tblGrid>
      <w:tr w:rsidR="00B035CC" w:rsidRPr="00207D3D" w:rsidTr="00851452">
        <w:trPr>
          <w:trHeight w:val="636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035CC" w:rsidRPr="00207D3D" w:rsidRDefault="00B035CC" w:rsidP="00A46EFE">
            <w:pPr>
              <w:pStyle w:val="TableParagraph"/>
              <w:ind w:left="-15"/>
              <w:rPr>
                <w:sz w:val="24"/>
                <w:szCs w:val="24"/>
              </w:rPr>
            </w:pPr>
            <w:r w:rsidRPr="00207D3D">
              <w:rPr>
                <w:sz w:val="24"/>
                <w:szCs w:val="24"/>
              </w:rPr>
              <w:t>№</w:t>
            </w:r>
            <w:r w:rsidRPr="00207D3D">
              <w:rPr>
                <w:spacing w:val="-52"/>
                <w:sz w:val="24"/>
                <w:szCs w:val="24"/>
              </w:rPr>
              <w:t xml:space="preserve"> </w:t>
            </w:r>
            <w:r w:rsidRPr="00207D3D">
              <w:rPr>
                <w:sz w:val="24"/>
                <w:szCs w:val="24"/>
              </w:rPr>
              <w:t>п/п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851452" w:rsidRPr="00207D3D" w:rsidRDefault="00B035CC" w:rsidP="00A46EFE">
            <w:pPr>
              <w:pStyle w:val="TableParagraph"/>
              <w:tabs>
                <w:tab w:val="left" w:pos="1645"/>
              </w:tabs>
              <w:rPr>
                <w:spacing w:val="-52"/>
                <w:sz w:val="24"/>
                <w:szCs w:val="24"/>
              </w:rPr>
            </w:pPr>
            <w:r w:rsidRPr="00207D3D">
              <w:rPr>
                <w:sz w:val="24"/>
                <w:szCs w:val="24"/>
              </w:rPr>
              <w:t xml:space="preserve">Кадастровый </w:t>
            </w:r>
            <w:r w:rsidRPr="00207D3D">
              <w:rPr>
                <w:spacing w:val="-52"/>
                <w:sz w:val="24"/>
                <w:szCs w:val="24"/>
              </w:rPr>
              <w:t xml:space="preserve"> </w:t>
            </w:r>
          </w:p>
          <w:p w:rsidR="00B035CC" w:rsidRPr="00207D3D" w:rsidRDefault="00B035CC" w:rsidP="00A46EFE">
            <w:pPr>
              <w:pStyle w:val="TableParagraph"/>
              <w:tabs>
                <w:tab w:val="left" w:pos="1645"/>
              </w:tabs>
              <w:rPr>
                <w:sz w:val="24"/>
                <w:szCs w:val="24"/>
              </w:rPr>
            </w:pPr>
            <w:r w:rsidRPr="00207D3D">
              <w:rPr>
                <w:sz w:val="24"/>
                <w:szCs w:val="24"/>
              </w:rPr>
              <w:t>номер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035CC" w:rsidRPr="00207D3D" w:rsidRDefault="00B035CC" w:rsidP="00A46EFE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207D3D"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035CC" w:rsidRPr="00207D3D" w:rsidRDefault="00B035CC" w:rsidP="00A46EFE">
            <w:pPr>
              <w:pStyle w:val="TableParagraph"/>
              <w:ind w:left="-106" w:right="-93"/>
              <w:rPr>
                <w:sz w:val="24"/>
                <w:szCs w:val="24"/>
              </w:rPr>
            </w:pPr>
            <w:r w:rsidRPr="00207D3D">
              <w:rPr>
                <w:sz w:val="24"/>
                <w:szCs w:val="24"/>
              </w:rPr>
              <w:t>Вид права,</w:t>
            </w:r>
            <w:r w:rsidRPr="00207D3D">
              <w:rPr>
                <w:spacing w:val="1"/>
                <w:sz w:val="24"/>
                <w:szCs w:val="24"/>
              </w:rPr>
              <w:t xml:space="preserve"> </w:t>
            </w:r>
            <w:r w:rsidRPr="00207D3D">
              <w:rPr>
                <w:sz w:val="24"/>
                <w:szCs w:val="24"/>
              </w:rPr>
              <w:t>правообладатель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035CC" w:rsidRPr="00207D3D" w:rsidRDefault="00B035CC" w:rsidP="00A46EFE">
            <w:pPr>
              <w:pStyle w:val="TableParagraph"/>
              <w:rPr>
                <w:sz w:val="24"/>
                <w:szCs w:val="24"/>
              </w:rPr>
            </w:pPr>
            <w:r w:rsidRPr="00207D3D">
              <w:rPr>
                <w:sz w:val="24"/>
                <w:szCs w:val="24"/>
              </w:rPr>
              <w:t>Вид разрешенного</w:t>
            </w:r>
            <w:r w:rsidR="00851452" w:rsidRPr="00207D3D">
              <w:rPr>
                <w:sz w:val="24"/>
                <w:szCs w:val="24"/>
              </w:rPr>
              <w:t xml:space="preserve"> </w:t>
            </w:r>
            <w:r w:rsidRPr="00207D3D">
              <w:rPr>
                <w:spacing w:val="-52"/>
                <w:sz w:val="24"/>
                <w:szCs w:val="24"/>
              </w:rPr>
              <w:t xml:space="preserve"> </w:t>
            </w:r>
            <w:r w:rsidRPr="00207D3D">
              <w:rPr>
                <w:sz w:val="24"/>
                <w:szCs w:val="24"/>
              </w:rPr>
              <w:t>использования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035CC" w:rsidRPr="00207D3D" w:rsidRDefault="00B035CC" w:rsidP="00A46EFE">
            <w:pPr>
              <w:pStyle w:val="TableParagraph"/>
              <w:ind w:left="-52" w:right="-150"/>
              <w:rPr>
                <w:spacing w:val="-52"/>
                <w:sz w:val="24"/>
                <w:szCs w:val="24"/>
              </w:rPr>
            </w:pPr>
            <w:r w:rsidRPr="00207D3D">
              <w:rPr>
                <w:sz w:val="24"/>
                <w:szCs w:val="24"/>
              </w:rPr>
              <w:t xml:space="preserve">Площадь, </w:t>
            </w:r>
            <w:r w:rsidRPr="00207D3D">
              <w:rPr>
                <w:spacing w:val="-52"/>
                <w:sz w:val="24"/>
                <w:szCs w:val="24"/>
              </w:rPr>
              <w:t xml:space="preserve"> </w:t>
            </w:r>
          </w:p>
          <w:p w:rsidR="00B035CC" w:rsidRPr="00207D3D" w:rsidRDefault="00B035CC" w:rsidP="00A46EFE">
            <w:pPr>
              <w:pStyle w:val="TableParagraph"/>
              <w:ind w:left="-52" w:right="-150"/>
              <w:rPr>
                <w:sz w:val="24"/>
                <w:szCs w:val="24"/>
              </w:rPr>
            </w:pPr>
            <w:r w:rsidRPr="00207D3D">
              <w:rPr>
                <w:sz w:val="24"/>
                <w:szCs w:val="24"/>
              </w:rPr>
              <w:t>кв. м</w:t>
            </w:r>
          </w:p>
        </w:tc>
      </w:tr>
      <w:tr w:rsidR="00B035CC" w:rsidRPr="00851452" w:rsidTr="00851452">
        <w:trPr>
          <w:trHeight w:val="1408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035CC" w:rsidRPr="00207D3D" w:rsidRDefault="00B035CC" w:rsidP="00A46EFE">
            <w:pPr>
              <w:suppressAutoHyphens/>
              <w:ind w:left="-120" w:right="-81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035CC" w:rsidRPr="00207D3D" w:rsidRDefault="00B035CC" w:rsidP="00B035CC">
            <w:pPr>
              <w:ind w:firstLine="33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35:21:0204002:711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035CC" w:rsidRPr="00207D3D" w:rsidRDefault="00B035CC" w:rsidP="00B035CC">
            <w:pPr>
              <w:suppressAutoHyphens/>
              <w:ind w:firstLine="3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 xml:space="preserve">Российская Федерация, Вологодская область, </w:t>
            </w:r>
          </w:p>
          <w:p w:rsidR="00B035CC" w:rsidRPr="00207D3D" w:rsidRDefault="00B035CC" w:rsidP="00B035CC">
            <w:pPr>
              <w:suppressAutoHyphens/>
              <w:ind w:firstLine="3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 xml:space="preserve">г. Череповец, </w:t>
            </w:r>
          </w:p>
          <w:p w:rsidR="00851452" w:rsidRPr="00207D3D" w:rsidRDefault="00B035CC" w:rsidP="00B035CC">
            <w:pPr>
              <w:suppressAutoHyphens/>
              <w:ind w:firstLine="3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ул. К.</w:t>
            </w:r>
            <w:r w:rsidR="00851452" w:rsidRPr="00207D3D">
              <w:rPr>
                <w:rFonts w:ascii="Times New Roman" w:hAnsi="Times New Roman" w:cs="Times New Roman"/>
              </w:rPr>
              <w:t xml:space="preserve"> </w:t>
            </w:r>
            <w:r w:rsidRPr="00207D3D">
              <w:rPr>
                <w:rFonts w:ascii="Times New Roman" w:hAnsi="Times New Roman" w:cs="Times New Roman"/>
              </w:rPr>
              <w:t xml:space="preserve">Беляева, </w:t>
            </w:r>
          </w:p>
          <w:p w:rsidR="00B035CC" w:rsidRPr="00207D3D" w:rsidRDefault="00B035CC" w:rsidP="00B035CC">
            <w:pPr>
              <w:suppressAutoHyphens/>
              <w:ind w:firstLine="3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д. 135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035CC" w:rsidRPr="00207D3D" w:rsidRDefault="00B035CC" w:rsidP="00B035CC">
            <w:pPr>
              <w:suppressAutoHyphens/>
              <w:ind w:left="-53" w:right="-81" w:hanging="56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Собственность-городской округ город Череповец Вологодской области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035CC" w:rsidRPr="00207D3D" w:rsidRDefault="00B035CC" w:rsidP="00B035CC">
            <w:pPr>
              <w:suppressAutoHyphens/>
              <w:ind w:right="-81"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Эксплуатация нежилых строений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035CC" w:rsidRPr="00851452" w:rsidRDefault="00B035CC" w:rsidP="00B035CC">
            <w:pPr>
              <w:suppressAutoHyphens/>
              <w:ind w:right="-81" w:firstLine="0"/>
              <w:jc w:val="center"/>
              <w:rPr>
                <w:rFonts w:ascii="Times New Roman" w:hAnsi="Times New Roman" w:cs="Times New Roman"/>
              </w:rPr>
            </w:pPr>
            <w:r w:rsidRPr="00207D3D">
              <w:rPr>
                <w:rFonts w:ascii="Times New Roman" w:hAnsi="Times New Roman" w:cs="Times New Roman"/>
              </w:rPr>
              <w:t>128858</w:t>
            </w:r>
          </w:p>
        </w:tc>
      </w:tr>
    </w:tbl>
    <w:p w:rsidR="00B035CC" w:rsidRPr="00B035CC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</w:p>
    <w:p w:rsidR="00E06A5D" w:rsidRDefault="00B035CC" w:rsidP="00E06A5D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 xml:space="preserve">4.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B035CC">
        <w:rPr>
          <w:rFonts w:ascii="Times New Roman" w:hAnsi="Times New Roman" w:cs="Times New Roman"/>
          <w:sz w:val="26"/>
          <w:szCs w:val="26"/>
        </w:rPr>
        <w:t xml:space="preserve">еречень и сведения о площади образуемых земельных участков, </w:t>
      </w:r>
    </w:p>
    <w:p w:rsidR="00E06A5D" w:rsidRDefault="00B035CC" w:rsidP="00E06A5D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 xml:space="preserve">возможные способы их образования, вид разрешенного использования </w:t>
      </w:r>
    </w:p>
    <w:p w:rsidR="00B035CC" w:rsidRDefault="00B035CC" w:rsidP="00E06A5D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>образуемых земельных участков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53FA5" w:rsidRPr="00B035CC" w:rsidRDefault="00E53FA5" w:rsidP="00E06A5D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B035CC" w:rsidRPr="00B035CC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>Проектом межевания территории предусматривается выполнение кадастровых работ по формированию 160 земельн</w:t>
      </w:r>
      <w:r w:rsidR="00851452">
        <w:rPr>
          <w:rFonts w:ascii="Times New Roman" w:hAnsi="Times New Roman" w:cs="Times New Roman"/>
          <w:sz w:val="26"/>
          <w:szCs w:val="26"/>
        </w:rPr>
        <w:t>ых</w:t>
      </w:r>
      <w:r w:rsidRPr="00B035CC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851452">
        <w:rPr>
          <w:rFonts w:ascii="Times New Roman" w:hAnsi="Times New Roman" w:cs="Times New Roman"/>
          <w:sz w:val="26"/>
          <w:szCs w:val="26"/>
        </w:rPr>
        <w:t>ов</w:t>
      </w:r>
      <w:r w:rsidRPr="00B035CC">
        <w:rPr>
          <w:rFonts w:ascii="Times New Roman" w:hAnsi="Times New Roman" w:cs="Times New Roman"/>
          <w:sz w:val="26"/>
          <w:szCs w:val="26"/>
        </w:rPr>
        <w:t>.</w:t>
      </w:r>
    </w:p>
    <w:p w:rsidR="00B035CC" w:rsidRPr="00B035CC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 xml:space="preserve">Земельные участки :ЗУ1, :ЗУ2, :ЗУ3, :ЗУ4, :ЗУ5, :ЗУ6, :ЗУ7, :ЗУ10, :ЗУ11, :ЗУ12, :ЗУ13, :ЗУ14, :ЗУ15, :ЗУ16, :ЗУ17, :ЗУ18, :ЗУ19, :ЗУ20, :ЗУ21, :ЗУ22, :ЗУ23, :ЗУ24, :ЗУ25, :ЗУ26, :ЗУ27, :ЗУ28, :ЗУ29, :ЗУ30, :ЗУ31, :ЗУ32, :ЗУ33, :ЗУ34, :ЗУ35, :ЗУ36, :ЗУ37, :ЗУ38, :ЗУ39, :ЗУ40, :ЗУ41, :ЗУ42, :ЗУ43, :ЗУ44, :ЗУ45, :ЗУ46, :ЗУ47, :ЗУ48, </w:t>
      </w:r>
      <w:r w:rsidRPr="00B035CC">
        <w:rPr>
          <w:rFonts w:ascii="Times New Roman" w:hAnsi="Times New Roman" w:cs="Times New Roman"/>
          <w:sz w:val="26"/>
          <w:szCs w:val="26"/>
        </w:rPr>
        <w:lastRenderedPageBreak/>
        <w:t>:ЗУ49, :ЗУ50, :ЗУ51, :ЗУ52, :ЗУ53, :ЗУ54, :ЗУ55, :ЗУ56, :ЗУ57, :ЗУ60, :ЗУ61, :ЗУ62, :ЗУ63, :ЗУ64, :ЗУ65, :ЗУ66, :ЗУ67, :ЗУ68, :ЗУ69, :ЗУ70, :ЗУ71, :ЗУ72, :ЗУ73, :ЗУ74, :ЗУ75, :ЗУ76, :ЗУ77, :ЗУ78, :ЗУ79, :ЗУ80, :ЗУ81, :ЗУ82, :ЗУ83, :ЗУ91, :ЗУ92, :ЗУ93, :ЗУ94, :ЗУ95, :ЗУ101, :ЗУ102, :ЗУ103, :ЗУ104, :ЗУ105, :ЗУ106, :ЗУ107, :ЗУ108, :ЗУ109, :ЗУ110, :ЗУ120, :ЗУ121, :ЗУ122, :ЗУ123, :ЗУ124, :ЗУ125, :ЗУ126, :ЗУ127, :ЗУ132, :ЗУ133, :ЗУ134, :ЗУ135, :ЗУ136, :ЗУ137, :ЗУ138, :ЗУ139, :ЗУ146 образуются путем раздела земельного участка с кадастровым номером 35:21:0204002:711 с сохранением исходного в измененных границах.</w:t>
      </w:r>
    </w:p>
    <w:p w:rsidR="00B035CC" w:rsidRPr="00B035CC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>Земельные участки с условными номерами :ЗУ8, :ЗУ9, :ЗУ58, :ЗУ59, :ЗУ84, :ЗУ85, :ЗУ86, :ЗУ87, :ЗУ88, :ЗУ89, :ЗУ90, :ЗУ96, :ЗУ97, :ЗУ98, :ЗУ99, :ЗУ100, :ЗУ111, :ЗУ112, :ЗУ113, :ЗУ114, :ЗУ115, :ЗУ116, :ЗУ117, :ЗУ118, :ЗУ119, :ЗУ128, :ЗУ129, :ЗУ130, :ЗУ131, :ЗУ140, :ЗУ141, :ЗУ142, :ЗУ143, :ЗУ144, :ЗУ145, :ЗУ147, :ЗУ148, :ЗУ149, :ЗУ150, :ЗУ151, :ЗУ152, :ЗУ153, :ЗУ154, :ЗУ155, :ЗУ156, :ЗУ157, :ЗУ158, :ЗУ159, :ЗУ160 образуются из земель, находящихся в государственной или муниципальной собственности (собственность на которые не разграничена).</w:t>
      </w:r>
    </w:p>
    <w:p w:rsidR="00B035CC" w:rsidRPr="00B035CC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>Доступ к образуемым земельным участкам :ЗУ1, :ЗУ2, :ЗУ3, :ЗУ4, :ЗУ5, :ЗУ6, :ЗУ7, :ЗУ10, :ЗУ11, :ЗУ12, :ЗУ13, :ЗУ14, :ЗУ15, :ЗУ16, :ЗУ17, :ЗУ18, :ЗУ19, :ЗУ20, :ЗУ21, :ЗУ22, :ЗУ23, :ЗУ24, :ЗУ25, :ЗУ26, :ЗУ27, :ЗУ28, :ЗУ29, :ЗУ30, :ЗУ31, :ЗУ32, :ЗУ33, :ЗУ34, :ЗУ35, :ЗУ36, :ЗУ37, :ЗУ38, :ЗУ39, :ЗУ40, :ЗУ41, :ЗУ42, :ЗУ43, :ЗУ44, :ЗУ45, :ЗУ46, :ЗУ47, :ЗУ48, :ЗУ49, :ЗУ50, :ЗУ51, :ЗУ52, :ЗУ53, :ЗУ54, :ЗУ55, :ЗУ56, :ЗУ57, :ЗУ60, :ЗУ61, :ЗУ62, :ЗУ63, :ЗУ64, :ЗУ65, :ЗУ66, :ЗУ67, :ЗУ68, :ЗУ69, :ЗУ70, :ЗУ71, :ЗУ72, :ЗУ73, :ЗУ74, :ЗУ75, :ЗУ76, :ЗУ77, :ЗУ78, :ЗУ79, :ЗУ80, :ЗУ81, :ЗУ82, :ЗУ83, :ЗУ86, :ЗУ87, :ЗУ88, :ЗУ91, :ЗУ92, :ЗУ93, :ЗУ94, :ЗУ95, :ЗУ101, :ЗУ102, :ЗУ103, :ЗУ104, :ЗУ105, :ЗУ106, :ЗУ107, :ЗУ108, :ЗУ109, :ЗУ110, :ЗУ120, :ЗУ121, :ЗУ122, :ЗУ123, :ЗУ124, :ЗУ125, :ЗУ126, :ЗУ127, :ЗУ132, :ЗУ133, :ЗУ134, :ЗУ135, :ЗУ136, :ЗУ137, :ЗУ138, :ЗУ139, :ЗУ144, :ЗУ146 обеспечивается через земельный участок с кадастровым номером 35:21:0204002:711. Проектом предусматривается смена вида разрешенного использования земельного участка 35:21:0204002:711, сохраняемого в измененных границах, на виды «Земельные участки (территории) общего пользования» (код 12.0), «Улично-дорожная сеть» (код 12.0.1).</w:t>
      </w:r>
    </w:p>
    <w:p w:rsidR="00B035CC" w:rsidRPr="00B035CC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 xml:space="preserve">Доступ к образуемым земельным </w:t>
      </w:r>
      <w:proofErr w:type="gramStart"/>
      <w:r w:rsidRPr="00B035CC">
        <w:rPr>
          <w:rFonts w:ascii="Times New Roman" w:hAnsi="Times New Roman" w:cs="Times New Roman"/>
          <w:sz w:val="26"/>
          <w:szCs w:val="26"/>
        </w:rPr>
        <w:t>участкам :ЗУ</w:t>
      </w:r>
      <w:proofErr w:type="gramEnd"/>
      <w:r w:rsidRPr="00B035CC">
        <w:rPr>
          <w:rFonts w:ascii="Times New Roman" w:hAnsi="Times New Roman" w:cs="Times New Roman"/>
          <w:sz w:val="26"/>
          <w:szCs w:val="26"/>
        </w:rPr>
        <w:t>8, :ЗУ9, :ЗУ84, :ЗУ85 обеспечивается через формируемый земельный участок с условным номером :ЗУ150, являющийся земельным участком (территорией) общего пользования.</w:t>
      </w:r>
    </w:p>
    <w:p w:rsidR="00B035CC" w:rsidRPr="00B035CC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>Доступ к образуемым земельным участкам :ЗУ58, :ЗУ59 обеспечивается через формируемый земельный участок с условным номером :ЗУ153, являющийся земельным участком (территорией) общего пользования.</w:t>
      </w:r>
    </w:p>
    <w:p w:rsidR="00B035CC" w:rsidRPr="00B035CC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>Доступ к образуемым земельным участкам :ЗУ89, :ЗУ90, :ЗУ96, :ЗУ97, :ЗУ98, :ЗУ99, :ЗУ100, :ЗУ111, :ЗУ112, :ЗУ113, :ЗУ114, :ЗУ115, :ЗУ116, :ЗУ117, :ЗУ118, :ЗУ119, :ЗУ128, :ЗУ129, :ЗУ130, :ЗУ131, :ЗУ140, :ЗУ141, :ЗУ142, :ЗУ143, :ЗУ145 обеспечивается через формируемый земельный участок с условным номером :ЗУ152, являющийся земельным участком (территорией) общего пользования.</w:t>
      </w:r>
    </w:p>
    <w:p w:rsidR="00B035CC" w:rsidRPr="00E06A5D" w:rsidRDefault="00B035CC" w:rsidP="00B035CC">
      <w:pPr>
        <w:ind w:right="-1" w:firstLine="709"/>
        <w:rPr>
          <w:rFonts w:ascii="Times New Roman" w:hAnsi="Times New Roman" w:cs="Times New Roman"/>
          <w:spacing w:val="-4"/>
          <w:sz w:val="26"/>
          <w:szCs w:val="26"/>
        </w:rPr>
      </w:pPr>
      <w:r w:rsidRPr="00E06A5D">
        <w:rPr>
          <w:rFonts w:ascii="Times New Roman" w:hAnsi="Times New Roman" w:cs="Times New Roman"/>
          <w:spacing w:val="-4"/>
          <w:sz w:val="26"/>
          <w:szCs w:val="26"/>
        </w:rPr>
        <w:t>Доступ к образуемым земельным участкам с условными номерами :ЗУ147, :ЗУ148, :ЗУ149, :ЗУ150, :ЗУ151, :ЗУ152, :ЗУ153, :ЗУ154, :ЗУ155, :ЗУ156, :ЗУ157, :ЗУ158, :ЗУ159, :ЗУ160 не определяется, так как проектируется отнесение их к территориям общего пользования с присвоением видов разрешенного использования «Земельные участки (территории) общего пользования» (код 12.0), «Улично-дорожная сеть» (код 12.0.1).</w:t>
      </w:r>
    </w:p>
    <w:p w:rsidR="00B035CC" w:rsidRPr="00B035CC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>Границы образуемых земельных участков установлены в соответствии с норма</w:t>
      </w:r>
      <w:r w:rsidRPr="00B035CC">
        <w:rPr>
          <w:rFonts w:ascii="Times New Roman" w:hAnsi="Times New Roman" w:cs="Times New Roman"/>
          <w:sz w:val="26"/>
          <w:szCs w:val="26"/>
        </w:rPr>
        <w:lastRenderedPageBreak/>
        <w:t xml:space="preserve">тивно-правовыми актами, регулирующими отношения в сфере градостроительной деятельности, в зависимости от функционального назначения территориальной зоны. Согласно </w:t>
      </w:r>
      <w:proofErr w:type="gramStart"/>
      <w:r w:rsidRPr="00B035CC">
        <w:rPr>
          <w:rFonts w:ascii="Times New Roman" w:hAnsi="Times New Roman" w:cs="Times New Roman"/>
          <w:sz w:val="26"/>
          <w:szCs w:val="26"/>
        </w:rPr>
        <w:t>требованиям</w:t>
      </w:r>
      <w:proofErr w:type="gramEnd"/>
      <w:r w:rsidRPr="00B035CC">
        <w:rPr>
          <w:rFonts w:ascii="Times New Roman" w:hAnsi="Times New Roman" w:cs="Times New Roman"/>
          <w:sz w:val="26"/>
          <w:szCs w:val="26"/>
        </w:rPr>
        <w:t xml:space="preserve"> ст. 11.9 Земельного кодекса Р</w:t>
      </w:r>
      <w:r w:rsidR="00851452">
        <w:rPr>
          <w:rFonts w:ascii="Times New Roman" w:hAnsi="Times New Roman" w:cs="Times New Roman"/>
          <w:sz w:val="26"/>
          <w:szCs w:val="26"/>
        </w:rPr>
        <w:t xml:space="preserve">оссийской </w:t>
      </w:r>
      <w:r w:rsidRPr="00B035CC">
        <w:rPr>
          <w:rFonts w:ascii="Times New Roman" w:hAnsi="Times New Roman" w:cs="Times New Roman"/>
          <w:sz w:val="26"/>
          <w:szCs w:val="26"/>
        </w:rPr>
        <w:t>Ф</w:t>
      </w:r>
      <w:r w:rsidR="00851452">
        <w:rPr>
          <w:rFonts w:ascii="Times New Roman" w:hAnsi="Times New Roman" w:cs="Times New Roman"/>
          <w:sz w:val="26"/>
          <w:szCs w:val="26"/>
        </w:rPr>
        <w:t>едерации</w:t>
      </w:r>
      <w:r w:rsidRPr="00B035CC">
        <w:rPr>
          <w:rFonts w:ascii="Times New Roman" w:hAnsi="Times New Roman" w:cs="Times New Roman"/>
          <w:sz w:val="26"/>
          <w:szCs w:val="26"/>
        </w:rPr>
        <w:t xml:space="preserve"> площадь и границы земельных участков определяются градостроительными регламентами, установленными в соответствии с законодательством о градостроительной деятельности.</w:t>
      </w:r>
    </w:p>
    <w:p w:rsidR="00B035CC" w:rsidRPr="00B035CC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 xml:space="preserve">Согласно пункту 3 статьи 11.2 Земельного кодекса </w:t>
      </w:r>
      <w:r w:rsidR="00851452" w:rsidRPr="00B035CC">
        <w:rPr>
          <w:rFonts w:ascii="Times New Roman" w:hAnsi="Times New Roman" w:cs="Times New Roman"/>
          <w:sz w:val="26"/>
          <w:szCs w:val="26"/>
        </w:rPr>
        <w:t>Р</w:t>
      </w:r>
      <w:r w:rsidR="00851452">
        <w:rPr>
          <w:rFonts w:ascii="Times New Roman" w:hAnsi="Times New Roman" w:cs="Times New Roman"/>
          <w:sz w:val="26"/>
          <w:szCs w:val="26"/>
        </w:rPr>
        <w:t xml:space="preserve">оссийской </w:t>
      </w:r>
      <w:r w:rsidR="00851452" w:rsidRPr="00B035CC">
        <w:rPr>
          <w:rFonts w:ascii="Times New Roman" w:hAnsi="Times New Roman" w:cs="Times New Roman"/>
          <w:sz w:val="26"/>
          <w:szCs w:val="26"/>
        </w:rPr>
        <w:t>Ф</w:t>
      </w:r>
      <w:r w:rsidR="00851452">
        <w:rPr>
          <w:rFonts w:ascii="Times New Roman" w:hAnsi="Times New Roman" w:cs="Times New Roman"/>
          <w:sz w:val="26"/>
          <w:szCs w:val="26"/>
        </w:rPr>
        <w:t>едерации</w:t>
      </w:r>
      <w:r w:rsidRPr="00B035CC">
        <w:rPr>
          <w:rFonts w:ascii="Times New Roman" w:hAnsi="Times New Roman" w:cs="Times New Roman"/>
          <w:sz w:val="26"/>
          <w:szCs w:val="26"/>
        </w:rPr>
        <w:t xml:space="preserve"> от 25.10.2001 №</w:t>
      </w:r>
      <w:r w:rsidR="00851452">
        <w:rPr>
          <w:rFonts w:ascii="Times New Roman" w:hAnsi="Times New Roman" w:cs="Times New Roman"/>
          <w:sz w:val="26"/>
          <w:szCs w:val="26"/>
        </w:rPr>
        <w:t xml:space="preserve"> </w:t>
      </w:r>
      <w:r w:rsidRPr="00B035CC">
        <w:rPr>
          <w:rFonts w:ascii="Times New Roman" w:hAnsi="Times New Roman" w:cs="Times New Roman"/>
          <w:sz w:val="26"/>
          <w:szCs w:val="26"/>
        </w:rPr>
        <w:t>136-ФЗ целевым назначением и разрешенным использованием образуемых земельных участков признаются целевое назначение и разрешенное использование исходных земельных участков. Соответственно, в результате кадастровых работ земельные участки, образуемые путем раздела земельного участка 35:21:0204002:711 с сохранением исходного в измененных границах, будут наследовать вид разрешенного использования от исходного участка. Вид разрешенного использования земельных участков будет изменен на проектируемый после проведения государственного кадастрового учета.</w:t>
      </w:r>
    </w:p>
    <w:p w:rsidR="00B035CC" w:rsidRDefault="00B035CC" w:rsidP="00B035CC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B035CC">
        <w:rPr>
          <w:rFonts w:ascii="Times New Roman" w:hAnsi="Times New Roman" w:cs="Times New Roman"/>
          <w:sz w:val="26"/>
          <w:szCs w:val="26"/>
        </w:rPr>
        <w:t xml:space="preserve">Сведения о земельных участках, образуемых в проекте межевания территории, в том числе проектируемые виды разрешенного использования, представлены </w:t>
      </w:r>
      <w:r>
        <w:rPr>
          <w:rFonts w:ascii="Times New Roman" w:hAnsi="Times New Roman" w:cs="Times New Roman"/>
          <w:sz w:val="26"/>
          <w:szCs w:val="26"/>
        </w:rPr>
        <w:t>в т</w:t>
      </w:r>
      <w:r w:rsidRPr="00B035CC">
        <w:rPr>
          <w:rFonts w:ascii="Times New Roman" w:hAnsi="Times New Roman" w:cs="Times New Roman"/>
          <w:sz w:val="26"/>
          <w:szCs w:val="26"/>
        </w:rPr>
        <w:t>аблице 3. Координаты поворотных точек образуемых земельных у</w:t>
      </w:r>
      <w:r>
        <w:rPr>
          <w:rFonts w:ascii="Times New Roman" w:hAnsi="Times New Roman" w:cs="Times New Roman"/>
          <w:sz w:val="26"/>
          <w:szCs w:val="26"/>
        </w:rPr>
        <w:t>частков представлены в т</w:t>
      </w:r>
      <w:r w:rsidRPr="00B035CC">
        <w:rPr>
          <w:rFonts w:ascii="Times New Roman" w:hAnsi="Times New Roman" w:cs="Times New Roman"/>
          <w:sz w:val="26"/>
          <w:szCs w:val="26"/>
        </w:rPr>
        <w:t>аблице 4.</w:t>
      </w:r>
    </w:p>
    <w:p w:rsidR="00A46EFE" w:rsidRDefault="00A46EFE" w:rsidP="00A46EFE">
      <w:pPr>
        <w:ind w:right="-1"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A46EFE" w:rsidRDefault="00A46EFE" w:rsidP="00A46EFE">
      <w:pPr>
        <w:ind w:right="-1"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035CC">
        <w:rPr>
          <w:rFonts w:ascii="Times New Roman" w:hAnsi="Times New Roman" w:cs="Times New Roman"/>
          <w:sz w:val="26"/>
          <w:szCs w:val="26"/>
        </w:rPr>
        <w:t>аблиц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B035CC">
        <w:rPr>
          <w:rFonts w:ascii="Times New Roman" w:hAnsi="Times New Roman" w:cs="Times New Roman"/>
          <w:sz w:val="26"/>
          <w:szCs w:val="26"/>
        </w:rPr>
        <w:t xml:space="preserve"> 3</w:t>
      </w:r>
    </w:p>
    <w:p w:rsidR="00BF4AD3" w:rsidRPr="00A46EFE" w:rsidRDefault="00A46EFE" w:rsidP="00A46EFE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A46EFE">
        <w:rPr>
          <w:rFonts w:ascii="Times New Roman" w:hAnsi="Times New Roman" w:cs="Times New Roman"/>
          <w:sz w:val="26"/>
          <w:szCs w:val="26"/>
        </w:rPr>
        <w:t>Сведения об образуемых земельных участках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4111"/>
        <w:gridCol w:w="1417"/>
        <w:gridCol w:w="2835"/>
      </w:tblGrid>
      <w:tr w:rsidR="00B035CC" w:rsidRPr="00E06A5D" w:rsidTr="001C67B7">
        <w:trPr>
          <w:trHeight w:val="1134"/>
          <w:tblHeader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TableParagraph"/>
              <w:ind w:right="-27" w:firstLine="2"/>
              <w:rPr>
                <w:sz w:val="24"/>
                <w:szCs w:val="24"/>
              </w:rPr>
            </w:pPr>
            <w:r w:rsidRPr="00E06A5D">
              <w:rPr>
                <w:sz w:val="24"/>
                <w:szCs w:val="24"/>
              </w:rPr>
              <w:t>Условный номер земельного участка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TableParagraph"/>
              <w:ind w:right="-69"/>
              <w:rPr>
                <w:sz w:val="24"/>
                <w:szCs w:val="24"/>
              </w:rPr>
            </w:pPr>
            <w:r w:rsidRPr="00E06A5D">
              <w:rPr>
                <w:sz w:val="24"/>
                <w:szCs w:val="24"/>
              </w:rPr>
              <w:t>Способ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22B8E" w:rsidRDefault="00B035CC" w:rsidP="00A46EFE">
            <w:pPr>
              <w:pStyle w:val="TableParagraph"/>
              <w:ind w:left="-159" w:right="-123"/>
              <w:rPr>
                <w:sz w:val="24"/>
                <w:szCs w:val="24"/>
              </w:rPr>
            </w:pPr>
            <w:r w:rsidRPr="00E06A5D">
              <w:rPr>
                <w:sz w:val="24"/>
                <w:szCs w:val="24"/>
              </w:rPr>
              <w:t xml:space="preserve">Площадь </w:t>
            </w:r>
          </w:p>
          <w:p w:rsidR="00022B8E" w:rsidRDefault="00B035CC" w:rsidP="00A46EFE">
            <w:pPr>
              <w:pStyle w:val="TableParagraph"/>
              <w:ind w:left="-159" w:right="-123"/>
              <w:rPr>
                <w:sz w:val="24"/>
                <w:szCs w:val="24"/>
              </w:rPr>
            </w:pPr>
            <w:r w:rsidRPr="00E06A5D">
              <w:rPr>
                <w:sz w:val="24"/>
                <w:szCs w:val="24"/>
              </w:rPr>
              <w:t xml:space="preserve">земельного участка, </w:t>
            </w:r>
          </w:p>
          <w:p w:rsidR="00B035CC" w:rsidRPr="00E06A5D" w:rsidRDefault="00022B8E" w:rsidP="00A46EFE">
            <w:pPr>
              <w:pStyle w:val="TableParagraph"/>
              <w:ind w:left="-159" w:right="-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51452" w:rsidRDefault="00B035CC" w:rsidP="001C67B7">
            <w:pPr>
              <w:pStyle w:val="TableParagraph"/>
              <w:ind w:left="-63" w:right="-106"/>
              <w:rPr>
                <w:sz w:val="24"/>
                <w:szCs w:val="24"/>
              </w:rPr>
            </w:pPr>
            <w:r w:rsidRPr="00E06A5D">
              <w:rPr>
                <w:sz w:val="24"/>
                <w:szCs w:val="24"/>
              </w:rPr>
              <w:t xml:space="preserve">Проектируемый вид разрешенного использования </w:t>
            </w:r>
          </w:p>
          <w:p w:rsidR="00B035CC" w:rsidRPr="00E06A5D" w:rsidRDefault="00B035CC" w:rsidP="00A46EFE">
            <w:pPr>
              <w:pStyle w:val="TableParagraph"/>
              <w:tabs>
                <w:tab w:val="left" w:pos="1283"/>
              </w:tabs>
              <w:ind w:left="-63" w:right="-115"/>
              <w:rPr>
                <w:sz w:val="24"/>
                <w:szCs w:val="24"/>
              </w:rPr>
            </w:pPr>
            <w:r w:rsidRPr="00E06A5D">
              <w:rPr>
                <w:sz w:val="24"/>
                <w:szCs w:val="24"/>
              </w:rPr>
              <w:t>земельного</w:t>
            </w:r>
            <w:r w:rsidR="00A46EFE" w:rsidRPr="00E06A5D">
              <w:rPr>
                <w:sz w:val="24"/>
                <w:szCs w:val="24"/>
              </w:rPr>
              <w:t xml:space="preserve"> </w:t>
            </w:r>
            <w:r w:rsidRPr="00E06A5D">
              <w:rPr>
                <w:sz w:val="24"/>
                <w:szCs w:val="24"/>
              </w:rPr>
              <w:t>участка</w:t>
            </w:r>
          </w:p>
        </w:tc>
      </w:tr>
      <w:tr w:rsidR="00B035CC" w:rsidRPr="00E06A5D" w:rsidTr="001C67B7">
        <w:trPr>
          <w:trHeight w:val="1265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16"/>
              <w:jc w:val="center"/>
            </w:pPr>
            <w:r w:rsidRPr="00E06A5D"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41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5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415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699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 xml:space="preserve">Образование путем раздела земельного участка с кадастровым номером </w:t>
            </w:r>
            <w:r w:rsidRPr="00E06A5D">
              <w:rPr>
                <w:rFonts w:ascii="Times New Roman" w:hAnsi="Times New Roman" w:cs="Times New Roman"/>
              </w:rPr>
              <w:lastRenderedPageBreak/>
              <w:t>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lastRenderedPageBreak/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lastRenderedPageBreak/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737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:ЗУ27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:ЗУ30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:ЗУ31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:ЗУ32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:ЗУ33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:ЗУ34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:ЗУ35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:ЗУ36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:ЗУ37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:ЗУ38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:ЗУ39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:ЗУ47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:ЗУ57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674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:ЗУ67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:ЗУ77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:ЗУ87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876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:ЗУ97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1102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714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750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416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:ЗУ107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678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696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703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:ЗУ117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A5D">
              <w:rPr>
                <w:rFonts w:ascii="Times New Roman" w:hAnsi="Times New Roman" w:cs="Times New Roman"/>
              </w:rPr>
              <w:t>:ЗУ12</w:t>
            </w:r>
            <w:r w:rsidRPr="00E06A5D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:ЗУ127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745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745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749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750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:ЗУ137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41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790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804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785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845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Для индивидуального жилищного строительства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2.1)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6400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Дошкольное, начальное и среднее общее образование (код 3.5.1)</w:t>
            </w:r>
          </w:p>
        </w:tc>
      </w:tr>
      <w:tr w:rsidR="00B035CC" w:rsidRPr="00E06A5D" w:rsidTr="001C67B7">
        <w:trPr>
          <w:trHeight w:val="712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:ЗУ144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1287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Магазины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4.4)</w:t>
            </w:r>
          </w:p>
        </w:tc>
      </w:tr>
      <w:tr w:rsidR="00B035CC" w:rsidRPr="00E06A5D" w:rsidTr="001C67B7">
        <w:trPr>
          <w:trHeight w:val="851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Бытовое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обслуживание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3.3)</w:t>
            </w:r>
          </w:p>
        </w:tc>
      </w:tr>
      <w:tr w:rsidR="00B035CC" w:rsidRPr="00E06A5D" w:rsidTr="001C67B7">
        <w:trPr>
          <w:trHeight w:val="947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:ЗУ145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3692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Обеспечение занятий спортом в помещениях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5.1.2)</w:t>
            </w:r>
          </w:p>
        </w:tc>
      </w:tr>
      <w:tr w:rsidR="00B035CC" w:rsidRPr="00E06A5D" w:rsidTr="001C67B7">
        <w:trPr>
          <w:trHeight w:val="904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Площадки для занятий спортом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5.1.3)</w:t>
            </w:r>
          </w:p>
        </w:tc>
      </w:tr>
      <w:tr w:rsidR="00B035CC" w:rsidRPr="00E06A5D" w:rsidTr="001C67B7">
        <w:trPr>
          <w:trHeight w:val="185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Благоустройство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территории (код 12.0.2)</w:t>
            </w:r>
          </w:p>
        </w:tc>
      </w:tr>
      <w:tr w:rsidR="00B035CC" w:rsidRPr="00E06A5D" w:rsidTr="001C67B7">
        <w:trPr>
          <w:trHeight w:val="1264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:ЗУ146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путем раздела земельного участка с кадастровым номером 35:21:0204002:711 с сохранением исходного в измененных границах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50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Предоставление коммунальных услуг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 (код 3.1.1)</w:t>
            </w:r>
          </w:p>
        </w:tc>
      </w:tr>
      <w:tr w:rsidR="00B035CC" w:rsidRPr="00E06A5D" w:rsidTr="001C67B7">
        <w:trPr>
          <w:trHeight w:val="1101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:ЗУ147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196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231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(код 12.0.1)</w:t>
            </w:r>
          </w:p>
        </w:tc>
      </w:tr>
      <w:tr w:rsidR="00B035CC" w:rsidRPr="00E06A5D" w:rsidTr="001C67B7">
        <w:trPr>
          <w:trHeight w:val="1174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:ЗУ148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158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01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:ЗУ149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102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231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25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:ЗУ150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2382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207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13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:ЗУ151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478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219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62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:ЗУ152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9320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182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50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:ЗУ153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28815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182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62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:ЗУ154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5262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170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50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:ЗУ155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144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182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25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:ЗУ156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45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207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01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:ЗУ157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294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231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01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:ЗУ158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7523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231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25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:ЗУ159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2213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207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  <w:tr w:rsidR="00B035CC" w:rsidRPr="00E06A5D" w:rsidTr="001C67B7">
        <w:trPr>
          <w:trHeight w:val="1113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:ЗУ160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Образование из земель, находящихся в государственной или муниципальной собственности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  <w:r w:rsidRPr="00E06A5D">
              <w:t>725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 xml:space="preserve">Земельные участки (территории) общего пользования 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12.0)</w:t>
            </w:r>
          </w:p>
        </w:tc>
      </w:tr>
      <w:tr w:rsidR="00B035CC" w:rsidRPr="00E06A5D" w:rsidTr="001C67B7">
        <w:trPr>
          <w:trHeight w:val="219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035CC" w:rsidRPr="00E06A5D" w:rsidRDefault="00B035CC" w:rsidP="00A46EFE">
            <w:pPr>
              <w:pStyle w:val="aa"/>
              <w:spacing w:after="0"/>
              <w:ind w:left="-120" w:right="-133"/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B035CC" w:rsidRPr="00E06A5D" w:rsidRDefault="00B035CC" w:rsidP="00A46EF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Улично-дорожная сеть</w:t>
            </w:r>
          </w:p>
          <w:p w:rsidR="00B035CC" w:rsidRPr="00E06A5D" w:rsidRDefault="00B035CC" w:rsidP="00A46EFE">
            <w:pPr>
              <w:pStyle w:val="aa"/>
              <w:spacing w:after="0"/>
              <w:ind w:right="-70"/>
              <w:jc w:val="center"/>
            </w:pPr>
            <w:r w:rsidRPr="00E06A5D">
              <w:t>(код 12.0.1)</w:t>
            </w:r>
          </w:p>
        </w:tc>
      </w:tr>
    </w:tbl>
    <w:p w:rsidR="00A46EFE" w:rsidRDefault="00A46EFE" w:rsidP="00A46EFE">
      <w:pPr>
        <w:ind w:right="-1"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9877ED" w:rsidRDefault="009877ED" w:rsidP="00A46EFE">
      <w:pPr>
        <w:ind w:right="-1"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9877ED" w:rsidRDefault="009877ED" w:rsidP="00A46EFE">
      <w:pPr>
        <w:ind w:right="-1"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9877ED" w:rsidRDefault="009877ED" w:rsidP="00A46EFE">
      <w:pPr>
        <w:ind w:right="-1"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9877ED" w:rsidRDefault="009877ED" w:rsidP="00A46EFE">
      <w:pPr>
        <w:ind w:right="-1"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A46EFE" w:rsidRDefault="00A46EFE" w:rsidP="00A46EFE">
      <w:pPr>
        <w:ind w:right="-1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1C67B7">
        <w:rPr>
          <w:rFonts w:ascii="Times New Roman" w:hAnsi="Times New Roman" w:cs="Times New Roman"/>
          <w:sz w:val="26"/>
          <w:szCs w:val="26"/>
        </w:rPr>
        <w:lastRenderedPageBreak/>
        <w:t xml:space="preserve">Таблица </w:t>
      </w:r>
      <w:r w:rsidR="001C67B7" w:rsidRPr="001C67B7">
        <w:rPr>
          <w:rFonts w:ascii="Times New Roman" w:hAnsi="Times New Roman" w:cs="Times New Roman"/>
          <w:sz w:val="26"/>
          <w:szCs w:val="26"/>
        </w:rPr>
        <w:t>4</w:t>
      </w:r>
    </w:p>
    <w:p w:rsidR="00A46EFE" w:rsidRPr="00A46EFE" w:rsidRDefault="00A46EFE" w:rsidP="00A46EFE">
      <w:pPr>
        <w:ind w:right="-1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A46EFE">
        <w:rPr>
          <w:rFonts w:ascii="Times New Roman" w:hAnsi="Times New Roman" w:cs="Times New Roman"/>
          <w:sz w:val="26"/>
          <w:szCs w:val="26"/>
        </w:rPr>
        <w:t>Каталог координат характерных точек границ образуемых земельных участков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543"/>
        <w:gridCol w:w="3959"/>
      </w:tblGrid>
      <w:tr w:rsidR="00A46EFE" w:rsidRPr="00E06A5D" w:rsidTr="00A46EFE">
        <w:trPr>
          <w:trHeight w:val="486"/>
          <w:tblHeader/>
          <w:jc w:val="center"/>
        </w:trPr>
        <w:tc>
          <w:tcPr>
            <w:tcW w:w="2127" w:type="dxa"/>
            <w:vMerge w:val="restart"/>
            <w:shd w:val="clear" w:color="auto" w:fill="auto"/>
            <w:vAlign w:val="center"/>
          </w:tcPr>
          <w:p w:rsidR="001C67B7" w:rsidRDefault="00A46EFE" w:rsidP="00A46EFE">
            <w:pPr>
              <w:pStyle w:val="aa"/>
              <w:spacing w:before="2" w:after="15"/>
              <w:ind w:right="-102"/>
              <w:jc w:val="center"/>
              <w:rPr>
                <w:spacing w:val="1"/>
              </w:rPr>
            </w:pPr>
            <w:r w:rsidRPr="00E06A5D">
              <w:t>Обозначение</w:t>
            </w:r>
            <w:r w:rsidRPr="00E06A5D">
              <w:rPr>
                <w:spacing w:val="1"/>
              </w:rPr>
              <w:t xml:space="preserve"> </w:t>
            </w:r>
          </w:p>
          <w:p w:rsidR="00A46EFE" w:rsidRPr="00E06A5D" w:rsidRDefault="00A46EFE" w:rsidP="00A46EFE">
            <w:pPr>
              <w:pStyle w:val="aa"/>
              <w:spacing w:before="2" w:after="15"/>
              <w:ind w:right="-102"/>
              <w:jc w:val="center"/>
            </w:pPr>
            <w:r w:rsidRPr="00E06A5D">
              <w:t>характерных</w:t>
            </w:r>
            <w:r w:rsidRPr="00E06A5D">
              <w:rPr>
                <w:spacing w:val="1"/>
              </w:rPr>
              <w:t xml:space="preserve"> </w:t>
            </w:r>
            <w:r w:rsidRPr="00E06A5D">
              <w:t>точек</w:t>
            </w:r>
            <w:r w:rsidRPr="00E06A5D">
              <w:rPr>
                <w:spacing w:val="-11"/>
              </w:rPr>
              <w:t xml:space="preserve"> </w:t>
            </w:r>
            <w:r w:rsidRPr="00E06A5D">
              <w:t>границы</w:t>
            </w:r>
          </w:p>
        </w:tc>
        <w:tc>
          <w:tcPr>
            <w:tcW w:w="7502" w:type="dxa"/>
            <w:gridSpan w:val="2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before="2" w:after="15"/>
              <w:ind w:right="311"/>
              <w:jc w:val="center"/>
            </w:pPr>
            <w:r w:rsidRPr="00E06A5D">
              <w:t>Координаты,</w:t>
            </w:r>
            <w:r w:rsidRPr="00E06A5D">
              <w:rPr>
                <w:spacing w:val="-4"/>
              </w:rPr>
              <w:t xml:space="preserve"> </w:t>
            </w:r>
            <w:r w:rsidRPr="00E06A5D">
              <w:t>МСК-35</w:t>
            </w:r>
            <w:r w:rsidRPr="00E06A5D">
              <w:rPr>
                <w:spacing w:val="53"/>
              </w:rPr>
              <w:t xml:space="preserve"> </w:t>
            </w:r>
            <w:r w:rsidRPr="00E06A5D">
              <w:t>Зона</w:t>
            </w:r>
            <w:r w:rsidRPr="00E06A5D">
              <w:rPr>
                <w:spacing w:val="-1"/>
              </w:rPr>
              <w:t xml:space="preserve"> </w:t>
            </w:r>
            <w:r w:rsidRPr="00E06A5D">
              <w:t>2</w:t>
            </w:r>
          </w:p>
        </w:tc>
      </w:tr>
      <w:tr w:rsidR="00A46EFE" w:rsidRPr="00E06A5D" w:rsidTr="00A46EFE">
        <w:trPr>
          <w:trHeight w:val="408"/>
          <w:tblHeader/>
          <w:jc w:val="center"/>
        </w:trPr>
        <w:tc>
          <w:tcPr>
            <w:tcW w:w="2127" w:type="dxa"/>
            <w:vMerge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ind w:right="311"/>
              <w:jc w:val="center"/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TableParagraph"/>
              <w:rPr>
                <w:sz w:val="24"/>
                <w:szCs w:val="24"/>
              </w:rPr>
            </w:pPr>
            <w:r w:rsidRPr="00E06A5D">
              <w:rPr>
                <w:sz w:val="24"/>
                <w:szCs w:val="24"/>
              </w:rPr>
              <w:t xml:space="preserve"> X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TableParagraph"/>
              <w:rPr>
                <w:sz w:val="24"/>
                <w:szCs w:val="24"/>
              </w:rPr>
            </w:pPr>
            <w:r w:rsidRPr="00E06A5D">
              <w:rPr>
                <w:sz w:val="24"/>
                <w:szCs w:val="24"/>
              </w:rPr>
              <w:t>Y</w:t>
            </w:r>
          </w:p>
        </w:tc>
      </w:tr>
      <w:tr w:rsidR="00A46EFE" w:rsidRPr="00E06A5D" w:rsidTr="00A46EFE">
        <w:trPr>
          <w:trHeight w:val="413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252F59">
            <w:pPr>
              <w:pStyle w:val="aa"/>
              <w:ind w:right="311" w:firstLine="738"/>
              <w:jc w:val="center"/>
            </w:pPr>
            <w:r w:rsidRPr="00E06A5D">
              <w:t>:ЗУ1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342257.05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2220644.10</w:t>
            </w:r>
          </w:p>
        </w:tc>
      </w:tr>
      <w:tr w:rsidR="00A46EFE" w:rsidRPr="00E06A5D" w:rsidTr="00A46EFE">
        <w:trPr>
          <w:trHeight w:val="304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342258.88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2220679.11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342234.43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2220678.46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342235.34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2220643.53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433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342256.87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2220644.10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342257.05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2220644.10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342258.88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2220679.11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342260.53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2220710.51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342233.61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2220709.80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342234.43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2220678.46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342258.88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2220679.11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342260.53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2220710.51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342262.04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2220739.27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342232.86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2220738.51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342233.61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2220709.80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342260.53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2220710.51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342262.04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2220739.27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342263.44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2220765.94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342232.16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2220765.12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342232.86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2220738.51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342262.04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2220739.27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342263.44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2220765.94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342264.75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2220790.90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342231.51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2220790.03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342232.16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2220765.12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342263.44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2220765.94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252F59">
            <w:pPr>
              <w:ind w:firstLine="7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342264.75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2220790.90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2220814.35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342230.90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2220813.42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342231.51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2220790.03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342264.75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2220790.90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252F59">
            <w:pPr>
              <w:ind w:firstLine="7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2220814.35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lastRenderedPageBreak/>
              <w:t>15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342267.15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2220836.70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342250.31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2220836.27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342230.32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2220835.74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342230.90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2220813.42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2220814.35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252F59">
            <w:pPr>
              <w:ind w:firstLine="7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342267.15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2220836.70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342267.67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2220846.69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342269.26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2220876.77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342249.26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2220876.25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342250.31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2220836.27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342267.15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2220836.70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252F59">
            <w:pPr>
              <w:pStyle w:val="aa"/>
              <w:spacing w:after="0"/>
              <w:ind w:right="-102" w:firstLine="738"/>
              <w:jc w:val="center"/>
            </w:pPr>
            <w:r w:rsidRPr="00E06A5D">
              <w:t>:ЗУ9</w:t>
            </w:r>
          </w:p>
        </w:tc>
      </w:tr>
      <w:tr w:rsidR="00A46EFE" w:rsidRPr="00E06A5D" w:rsidTr="00A46EFE">
        <w:trPr>
          <w:trHeight w:val="183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342250.31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2220836.27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342249.26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2220876.25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21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342229.27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2220875.73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342230.32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2220835.74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342250.31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2220836.27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252F59">
            <w:pPr>
              <w:pStyle w:val="aa"/>
              <w:spacing w:after="0"/>
              <w:ind w:right="-102" w:firstLine="738"/>
              <w:jc w:val="center"/>
            </w:pPr>
            <w:r w:rsidRPr="00E06A5D">
              <w:t>:ЗУ10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342215.55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2220635.29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23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342215.03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2220655.28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342175.04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2220654.24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25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342175.56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2220634.24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pStyle w:val="aa"/>
              <w:spacing w:after="0"/>
              <w:ind w:right="-102"/>
              <w:jc w:val="center"/>
            </w:pPr>
            <w:r w:rsidRPr="00E06A5D">
              <w:t>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342215.55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2220635.29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342215.03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2220655.28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342214.50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2220675.28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342174.52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2220674.23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342175.04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2220654.24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342215.03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2220655.28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342214.50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2220675.28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342213.98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2220695.27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342173.99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2220694.22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342174.52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2220674.23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342214.50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2220675.28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342213.98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2220695.27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342213.46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2220715.26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342173.47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2220714.22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342173.99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2220694.22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342213.98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2220695.27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342213.46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2220715.26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342212.94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2220735.25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342172.95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2220734.21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342173.47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2220714.22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342213.46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2220715.26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342212.94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2220735.25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342212.41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2220755.25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342172.43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2220754.20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342172.95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2220734.21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342212.94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2220735.25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342212.41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2220755.25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342211.89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2220775.24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342171.90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2220774.20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342172.43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2220754.20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342212.41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2220755.25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342211.89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2220775.24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342211.37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2220795.23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342171.38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2220794.19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342171.90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2220774.20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342211.89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2220775.24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342211.37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2220795.23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342210.85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2220815.23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342170.86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2220814.18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342171.38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2220794.19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342211.37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2220795.23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342210.85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2220815.23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342210.33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2220835.22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342190.33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2220834.70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342170.34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2220834.18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342170.86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2220814.18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342210.85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2220815.23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342210.32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2220835.22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342209.28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2220875.21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342189.28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2220874.68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342190.33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2220834.70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342210.32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2220835.22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342190.33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2220834.70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342189.28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2220874.68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342169.29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2220874.17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342170.34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2220834.18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342190.33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2220834.70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342170.34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2220834.18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342169.29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2220874.17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342149.30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2220873.64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342150.34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2220833.65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342170.34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2220834.18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342150.34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2220833.65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342149.30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2220873.64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342129.30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2220873.12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342130.35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2220833.13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342150.34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2220833.65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342170.86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2220814.18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342170.34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2220834.18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342150.34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2220833.65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342130.35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2220833.13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342130.87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2220813.14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342170.86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2220814.18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342171.38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2220794.19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342170.86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2220814.18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342130.87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2220813.14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342131.40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2220793.14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342171.38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2220794.19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:ЗУ26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342171.90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2220774.20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342171.38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2220794.19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342131.40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2220793.14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342131.92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2220773.15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342171.90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2220774.20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lastRenderedPageBreak/>
              <w:t>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342172.43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2220754.20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342171.90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2220774.20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342131.92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2220773.15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342132.44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2220753.16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342172.43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2220754.20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:ЗУ28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342172.95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2220734.21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342172.43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2220754.20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342132.44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2220753.16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342132.96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2220733.16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342172.95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2220734.21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342173.47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2220714.22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342172.95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2220734.21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342132.96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2220733.16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342133.49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2220713.17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342173.47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2220714.22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342173.99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2220694.22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342173.47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2220714.22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342133.49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2220713.17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342134.01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2220693.18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342173.99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2220694.22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:ЗУ31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342174.52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2220674.23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342173.99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2220694.22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342134.01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2220693.18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342134.53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2220673.18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342174.52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2220674.23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:ЗУ32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342175.04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2220654.24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342174.52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2220674.23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342134.53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2220673.18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342135.05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2220653.19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342175.04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2220654.24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:ЗУ33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342175.56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2220634.24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342175.04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2220654.24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342135.05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2220653.19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342135.58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2220633.20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342175.56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2220634.24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:ЗУ34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342115.58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2220632.68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342115.06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2220652.67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342075.07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2220651.62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342075.60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2220631.63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342115.58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2220632.68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:ЗУ35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342115.06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2220652.67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342114.54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2220672.66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342074.55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2220671.62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342075.07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2220651.62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342115.06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2220652.67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:ЗУ36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342114.53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2220672.66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342114.01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2220692.66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342074.03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2220691.61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342074.55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2220671.62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342114.53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2220672.66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:ЗУ37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342114.01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2220692.66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342113.49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2220712.65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342073.51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2220711.60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342074.03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2220691.61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342114.01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2220692.66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:ЗУ38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342113.49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2220712.65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342112.97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2220732.64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342072.98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2220731.60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342073.51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2220711.60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342113.49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2220712.65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:ЗУ39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342112.97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2220732.64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342112.44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2220752.63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342072.46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2220751.59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342072.98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2220731.60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342112.97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2220732.64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:ЗУ40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342112.44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2220752.63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342111.92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2220772.63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342071.94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2220771.58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342072.46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2220751.59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lastRenderedPageBreak/>
              <w:t>74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342112.44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2220752.63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:ЗУ41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342111.92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2220772.63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342111.40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2220792.62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342071.42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2220791.58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342071.94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2220771.58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342111.92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2220772.63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:ЗУ42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342111.40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2220792.62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342110.88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2220812.61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342070.89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2220811.57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342071.42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2220791.58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342111.40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2220792.62</w:t>
            </w:r>
          </w:p>
        </w:tc>
      </w:tr>
      <w:tr w:rsidR="00A46EFE" w:rsidRPr="00E06A5D" w:rsidTr="00A46EFE">
        <w:trPr>
          <w:trHeight w:val="36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:ЗУ43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342110.88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2220812.61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342110.35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2220832.61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342070.37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2220831.56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342070.89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2220811.57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342110.88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2220812.61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342110.35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2220832.61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342109.31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2220872.59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342089.32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2220872.07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342090.36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2220832.08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342110.35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2220832.61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342090.36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2220832.08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342089.32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2220872.07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342069.33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2220871.55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342070.37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2220831.56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342090.36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2220832.08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342070.37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2220831.56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342069.33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2220871.55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342049.33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2220871.02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342050.38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2220831.04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342070.37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2220831.56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342050.38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2220831.04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342049.33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2220871.02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342029.34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2220870.50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91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342030.38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2220830.52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342050.38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2220831.04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:ЗУ48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342070.89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2220811.57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342070.37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2220831.56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342050.38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2220831.04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342030.38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2220830.52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342030.91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2220810.52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342070.89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2220811.57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</w:rPr>
              <w:t>:ЗУ49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342071.42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2220791.58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342070.89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2220811.57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342030.91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2220810.52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342031.43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2220790.53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342071.42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2220791.58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342071.94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2220771.58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342071.42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2220791.58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342031.43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2220790.53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342031.95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2220770.54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342071.94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2220771.58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342072.46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2220751.59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342071.94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2220771.58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342031.95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2220770.54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342032.47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2220750.54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342072.46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2220751.59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342072.98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2220731.60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342072.46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2220751.59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342032.47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2220750.54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342033.00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2220730.55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342072.98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2220731.60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342073.51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2220711.60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342072.98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2220731.60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342033.00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2220730.55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342033.52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2220710.56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342073.51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2220711.60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342074.03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2220691.61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342073.51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2220711.60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342033.52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2220710.56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342034.04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2220690.56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342074.03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2220691.61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342074.55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2220671.62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342074.03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2220691.61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342034.04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2220690.56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342034.57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2220670.57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342074.55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2220671.62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342075.07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2220651.62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342074.55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2220671.62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342034.57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2220670.57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342035.09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2220650.58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342075.07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2220651.62</w:t>
            </w:r>
          </w:p>
        </w:tc>
      </w:tr>
      <w:tr w:rsidR="00A46EFE" w:rsidRPr="00E06A5D" w:rsidTr="00A46EFE">
        <w:trPr>
          <w:trHeight w:val="386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342075.60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2220631.63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342075.07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2220651.65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342035.09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2220650.58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342035.61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2220630.59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342075.60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2220631.63</w:t>
            </w:r>
          </w:p>
        </w:tc>
      </w:tr>
      <w:tr w:rsidR="00A46EFE" w:rsidRPr="00E06A5D" w:rsidTr="00A46EFE">
        <w:trPr>
          <w:trHeight w:val="457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342076.12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2220611.64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342075.60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2220631.63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342035.61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2220630.59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342036.13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2220610.59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342076.12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2220611.64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342016.61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2220592.24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342016.14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2220610.07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341976.15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2220609.02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341976.57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2220593.17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342016.61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2220592.24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342015.62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2220630.06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342015.09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2220650.06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341975.11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2220649.01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341975.63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2220629.02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342015.62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2220630.06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:ЗУ61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342015.09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2220650.06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342014.57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2220670.05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341974.59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2220669.00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341975.11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2220649.01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342015.09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2220650.06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342014.57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2220670.05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342014.05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2220690.04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341974.06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2220689.00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341974.59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2220669.00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342014.57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2220670.05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342014.05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2220690.04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342013.53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2220710.04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341973.54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2220708.99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341974.06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2220689.00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342014.05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2220690.04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342013.53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2220710.04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342013.00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2220730.03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341973.02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2220728.98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341973.54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2220708.99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342013.53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2220710.04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342013.00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2220730.03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342012.48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2220750.02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341972.50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2220748.98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341973.02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2220728.98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342013.00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2220730.03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342012.48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2220750.02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342011.96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2220770.01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341971.97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2220768.97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341972.50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2220748.98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342012.48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2220750.02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342011.96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2220770.01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342011.44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2220790.01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341971.45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2220788.96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341971.97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2220768.97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125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342011.96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2220770.01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342011.44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2220790.01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342010.91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2220810.00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341970.93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2220808.96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341971.45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2220788.96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342011.44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2220790.01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:ЗУ69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342010.91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2220810.00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342010.39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2220829.99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341990.40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2220829.47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341970.40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2220828.95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341970.93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2220808.96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342010.91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2220810.00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342010.39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2220829.99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342009.35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2220869.98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341989.35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2220869.46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341990.40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2220829.47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342010.39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2220829.99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341990.40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2220829.47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341989.35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2220869.46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341969.36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2220868.93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341970.40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2220828.95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341990.40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2220829.47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341970.40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2220828.95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341969.36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2220868.93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341949.37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2220868.41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341950.41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2220828.43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341970.40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2220828.95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341950.41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2220828.43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341949.37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2220868.41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341929.37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2220867.89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341930.42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2220827.90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341950.41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2220828.43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341970.93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2220808.96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341970.40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2220828.95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138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341950.41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2220828.43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341930.42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2220827.90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341930.94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2220807.91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341970.93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2220808.96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341971.45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2220788.96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341970.93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2220808.96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341930.94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2220807.91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341931.46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2220787.92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341971.45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2220788.96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341971.97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2220768.97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341971.45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2220788.96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341931.46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2220787.92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341931.99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2220767.92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341971.97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2220768.97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341972.50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2220748.98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341971.97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2220768.97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341931.99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2220767.92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341932.51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2220747.93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341972.50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2220748.98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341973.02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2220728.98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341972.50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2220748.98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341932.51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2220747.93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341933.03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2220727.94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341973.02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2220728.98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:ЗУ79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341973.54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2220708.99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341973.02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2220728.98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341933.03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2220727.94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341933.55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2220707.94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341973.54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2220708.99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341974.06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2220689.00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341973.54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2220708.99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341933.55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2220707.94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341934.08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2220687.95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341974.06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2220689.00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116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341974.59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2220669.00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341974.06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2220689.00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341934.08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2220687.95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341934.60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2220667.96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341974.59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2220669.00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341975.11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2220649.01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341974.59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2220669.00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341934.60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2220667.96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341935.12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2220647.97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341975.11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2220649.01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341975.63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2220629.02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341975.11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2220649.01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341935.12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2220647.97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341935.64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2220627.97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341975.63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2220629.02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342268.60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2220901.77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2220941.75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342247.57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2220941.23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342248.61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2220901.25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342268.60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2220901.77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342248.61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2220901.25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342247.57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2220941.23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342227.57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2220940.71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342228.62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2220900.72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342248.61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2220901.25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2220941.75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2220961.75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342227.05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2220960.70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342227.57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2220940.71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342247.57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2220941.23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2220941.75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2220961.75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342266.51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2220981.74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342226.53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2220980.69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342227.05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2220960.70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159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2220961.75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342266.51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2220981.74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2221001.73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342226.00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2221000.69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342226.53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2220980.69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342266.51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2220981.74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:ЗУ89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2221001.73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2221021.73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342225.48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2221020.68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342226.00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2221000.69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2221001.73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2221021.73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2221039.10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342224.79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2221047.11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342225.48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2221020.68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2221021.73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342208.62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2220900.20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342207.58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2220940.18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342187.59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2220939.66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342188.63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2220899.68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342208.62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2220900.20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342188.63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2220899.68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342187.59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2220939.66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342167.59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2220939.14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342168.64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2220899.16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342188.63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2220899.68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342207.58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2220940.18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342207.06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2220960.18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342167.07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2220959.13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342167.59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2220939.14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342187.59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2220939.66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342207.58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2220940.18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342207.06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2220960.18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342206.53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2220980.17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178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342166.55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2220979.13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342167.07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2220959.13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342207.06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2220960.18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342206.53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2220980.17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342206.01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2221000.16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342166.02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2220999.12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342166.55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2220979.13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342206.53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2220980.17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342206.01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2221000.16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342205.50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2221020.16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342165.50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2221019.11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342166.02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2220999.12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342206.01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2221000.16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342205.50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2221020.16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342204.90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2221043.17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342164.66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2221051.18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342165.01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2221037.86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342165.50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2221019.11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342205.50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2221020.16</w:t>
            </w:r>
          </w:p>
        </w:tc>
      </w:tr>
      <w:tr w:rsidR="00A46EFE" w:rsidRPr="00E06A5D" w:rsidTr="00A46EFE">
        <w:trPr>
          <w:trHeight w:val="323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342165.01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2221037.86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342164.66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2221051.18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342124.44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2221059.19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342125.03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2221036.81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342165.01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2221037.86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342165.50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2221019.11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342165.01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2221037.86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342125.03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2221036.81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342125.52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2221018.07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342165.50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2221019.11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342166.02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2220999.12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342165.50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2221019.11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342125.52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2221018.07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342126.04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2220998.07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342166.02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2220999.12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178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342166.55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2220979.13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342166.02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2220999.12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342126.04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2220998.07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342126.56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2220978.08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342166.55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2220979.13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342167.07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2220959.13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342166.55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2220979.13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342126.56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2220978.08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342127.08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2220958.09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342167.07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2220959.13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342167.59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2220939.14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342167.07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2220959.13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342127.08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2220958.09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342127.61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2220938.09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342147.60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2220938.62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342167.59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2220939.14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342168.64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2220899.16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342167.59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2220939.14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342147.60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2220938.62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342148.64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2220898.63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342168.64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2220899.16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342148.64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2220898.63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342147.60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2220938.62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342127.61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2220938.09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342128.65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2220898.11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342148.64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2220898.63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342108.66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2220897.59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342107.61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2220937.57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342087.62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2220937.05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342088.67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2220897.07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342108.66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2220897.59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342088.67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2220897.07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342087.62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2220937.05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342067.63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2220936.53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342068.67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2220896.54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199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342088.67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2220897.07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342107.61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2220937.57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342107.09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2220957.56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342067.10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2220956.52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342067.63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2220936.53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342087.62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2220937.05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342107.61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2220937.57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:ЗУ109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342107.09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2220957.56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342106.57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2220977.56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342066.58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2220976.51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342067.10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2220956.52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342107.09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2220957.56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342106.57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2220977.56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342106.05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2220997.55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342066.06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2220996.51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342066.58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2220976.51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342106.57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2220977.56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342106.05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2220997.55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342105.52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2221017.54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342065.54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2221016.50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342066.06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2220996.51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342106.05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2220997.55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342105.52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2221017.54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342105.00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2221037.54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342080.41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2221036.89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342065.01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2221036.49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342065.54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2221016.50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342105.52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2221017.54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342105.00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2221037.54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342104.33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2221063.19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342079.59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2221068.12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342080.41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2221036.89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342105.00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2221037.54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342080.41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2221036.89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214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342079.59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2221068.12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342059.24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2221072.17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342059.66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2221056.36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342060.18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2221036.37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342065.01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2221036.49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342080.41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2221036.89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342059.66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2221056.36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342059.24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2221072.17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342023.88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2221079.21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342024.50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2221055.44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342059.66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2221056.36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342060.18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2221036.37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342059.66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2221056.36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342024.51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2221055.44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342025.03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2221035.45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342060.18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2221036.37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342065.54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2221016.50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342065.01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2221036.49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342060.18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2221036.37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342025.03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2221035.45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342025.55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2221015.45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342065.54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2221016.50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342066.06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2220996.51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342065.54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2221016.50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342025.55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2221015.45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342026.07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2220995.46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342066.06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2220996.51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342066.58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2220976.51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342066.06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2220996.51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342026.07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2220995.46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342026.60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2220975.47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342066.58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2220976.51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342067.10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2220956.52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342066.58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2220976.51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342026.6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2220975.47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224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342027.12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2220955.47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342067.10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2220956.52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342067.63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2220936.53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342067.10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2220956.52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342027.12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2220955.47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342027.64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2220935.48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342047.63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2220936.00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342067.63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2220936.53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342068.67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2220896.54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342067.63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2220936.53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342047.63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2220936.00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342048.68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2220896.02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342068.67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2220896.54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342048.68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2220896.02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342047.63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2220936.00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342027.64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2220935.48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342028.69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2220895.49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342048.68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2220896.02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342008.69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2220894.97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342007.64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2220934.96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341987.65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2220934.44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341988.70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2220894.45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342008.69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2220894.97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341988.70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2220894.45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341987.65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2220934.44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341967.66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2220933.91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341968.71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2220893.93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341988.70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2220894.45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342007.64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2220934.96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342007.12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2220954.95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341967.14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2220953.91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341967.66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2220933.91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341987.65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2220934.44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342007.64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2220934.96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235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342007.12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2220954.95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342006.60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2220974.94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341966.62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2220973.90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341967.14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2220953.91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342007.12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2220954.95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342004.51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2221054.92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342003.77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2221083.22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341979.62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2221088.02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341980.51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2221054.29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342004.51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2221054.92</w:t>
            </w:r>
          </w:p>
        </w:tc>
      </w:tr>
      <w:tr w:rsidR="00A46EFE" w:rsidRPr="00E06A5D" w:rsidTr="00A46EFE">
        <w:trPr>
          <w:trHeight w:val="437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341980.51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2221054.29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341979.62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2221088.02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341958.86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2221092.16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341959.31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2221074.97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341959.87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2221053.75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341980.51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2221054.29</w:t>
            </w:r>
          </w:p>
        </w:tc>
      </w:tr>
      <w:tr w:rsidR="00A46EFE" w:rsidRPr="00E06A5D" w:rsidTr="00A46EFE">
        <w:trPr>
          <w:trHeight w:val="371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341959.31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2221074.97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341958.86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2221092.16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341923.33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2221099.23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341923.99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2221074.04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341959.31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2221074.97</w:t>
            </w:r>
          </w:p>
        </w:tc>
      </w:tr>
      <w:tr w:rsidR="00A46EFE" w:rsidRPr="00E06A5D" w:rsidTr="00A46EFE">
        <w:trPr>
          <w:trHeight w:val="358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341959.87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2221053.75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341959.31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2221074.97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341923.99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2221074.04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341924.54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2221052.83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341959.87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2221053.75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341967.14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2220953.91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341966.62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2220973.90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341926.63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2220972.85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341927.15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2220952.86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341967.14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2220953.91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341967.66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2220933.91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341967.14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2220953.91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341927.15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2220952.86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251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341927.68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2220932.87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341947.67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2220933.39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341967.66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2220933.91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341968.71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2220893.93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341967.66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2220933.91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341947.67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2220933.39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341948.71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2220893.40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341968.71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2220893.93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341948.71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2220893.40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341947.67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2220933.39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341927.68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2220932.87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341928.72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2220892.88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341948.71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2220893.40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341896.15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2220892.03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341895.11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2220932.02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341875.12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2220931.49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341876.16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2220891.51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341896.15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2220892.03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341876.16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2220891.51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341875.12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2220931.49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341855.12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2220930.97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341855.22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2220927.20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341856.17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2220890.99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341876.16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2220891.51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341895.11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2220932.02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341894.59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2220952.01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341854.60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2220950.96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341855.12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2220930.97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341875.12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2220931.49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341895.11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2220932.02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:ЗУ139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341894.59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2220952.01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341894.06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2220972.00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341863.40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2220971.20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341855.09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2220970.98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341854.60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2220950.96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262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341894.59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2220952.01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341904.55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2221052.30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341904.02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2221072.30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341863.66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2221071.25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341864.56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2221051.26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341904.55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2221052.30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341904.02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2221072.30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341903.50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2221092.29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341865.36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2221091.29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341863.66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2221071.25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341904.02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2221072.30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341903.50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2221092.29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341903.01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2221111.18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341867.66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2221118.22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341865.36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2221091.29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341903.50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2221092.29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342006.60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2220974.94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342004.51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2221054.92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341980.51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2221054.29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341959.87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2221053.75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341924.54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2221052.83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341926.63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2220972.85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341966.62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2220973.90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342006.60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2220974.94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341727.26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2220887.62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341726.06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2220933.54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341698.63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2220934.96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341698.90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2220924.41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341699.29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2220909.90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341699.89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2220886.90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341727.26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2220887.62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341906.64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2220972.33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341904.55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2221052.30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341864.56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2221051.26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341856.99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2220993.24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265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341855.09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2220970.98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341863.40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2220971.20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341894.06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2220972.00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341906.64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2220972.33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341907.26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2220894.29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341907.07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2220901.34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341899.99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2220901.15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341900.17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2220894.10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341907.26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2220894.29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342251.39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2220547.95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342251.71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2220553.77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342184.01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2220549.70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342251.39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2220547.95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341855.22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2220927.20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341855.12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2220930.97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341854.60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2220950.96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341855.09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2220970.98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341851.34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2220927.10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341855.22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2220927.20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:ЗУ149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341856.99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2220993.24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341864.56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2221051.26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341863.66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2221071.25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341856.99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2220993.24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342293.26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2220846.70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342292.72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2220867.19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342275.82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2220868.33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342275.74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2220872.56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342268.62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2221038.38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2221039.10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2221021.73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342265.99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2221001.73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342266.51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2220981.74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2220961.75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2220941.75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342268.60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2220901.77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342248.61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2220901.25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158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342228.62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2220900.72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342229.27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2220875.73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342249.26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2220876.25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342269.26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2220876.77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342267.67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2220846.69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342293.26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2220846.70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341736.48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2220887.86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341735.40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2220929.35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341754.68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2220929.86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341754.62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2220932.08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341726.06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2220933.54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341727.26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2220887.62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341736.48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2220887.86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342226.00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2221000.69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342225.48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2221020.68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342224.79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2221047.11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341903.01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2221111.18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341903.50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2221092.29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341904.02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2221072.30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341904.55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2221052.30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341906.64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2220972.33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341926.63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2220972.85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341924.54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2221052.83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341923.99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2221074.04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341923.33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2221099.23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341958.86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2221092.16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341979.62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2221088.02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342003.77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2221083.22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342004.51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2221054.92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342006.60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2220974.94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342026.60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2220975.47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342026.07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2220995.46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342025.55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2221015.45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342025.03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2221035.45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342024.50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2221055.44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342023.88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2221079.21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342059.24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2221072.17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342079.59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2221068.12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342104.33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2221063.19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210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342105.00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2221037.54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342105.52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2221017.54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342106.05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2220997.55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342126.04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2220998.07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342125.52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2221018.07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342125.03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2221036.81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342124.44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2221059.19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342164.66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2221051.18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342204.90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2221043.17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342205.50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2221020.16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342206.01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2221000.16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342226.00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2221000.69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342255.10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2220615.34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342255.18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2220616.82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342255.61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2220616.77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342256.47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2220633.14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342215.55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2220635.29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342175.56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2220634.24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342135.58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2220633.20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342115.58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2220632.68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342075.60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2220631.63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342076.12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2220611.64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342076.66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2220591.09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342036.62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2220591.92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342036.13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2220610.59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342035.61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2220630.59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342015.62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2220630.06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342016.14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2220610.07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342016.61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2220592.24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341976.57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2220593.17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341936.53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2220593.87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341936.11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2220610.05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341935.64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2220627.97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341915.57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2220630.45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341916.02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2220613.45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341916.52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2220594.28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341905.53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2220594.50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341876.41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2220597.99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341836.27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2220602.81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341835.68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2220625.36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340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341835.16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2220645.35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341834.63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2220665.35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341834.11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2220685.34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341833.59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2220705.33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341833.07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2220725.32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341832.54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2220745.32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341832.02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2220765.31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341831.50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2220785.30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341830.98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2220805.30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341830.45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2220825.29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341829.41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2220865.28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341809.41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2220864.75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341810.32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2220829.96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341810.92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2220806.99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341811.52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2220784.01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341812.13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2220761.04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341812.73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2220738.07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341813.33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2220715.10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341813.93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2220692.13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341814.53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2220669.15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341815.13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2220646.18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341816.00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2220612.92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341781.06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2220617.05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341746.13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2220621.19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341745.52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2220644.36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341744.92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2220667.33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341744.32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2220690.31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341743.72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2220713.28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341743.12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2220736.25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341742.52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2220759.22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341741.92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2220782.20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369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341741.32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2220805.17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341740.72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2220828.14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341739.81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2220862.93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341701.72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2220860.78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341720.30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2220595.10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341826.21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2220580.46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341898.73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2220571.14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341972.46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2220570.99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341995.28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2220570.92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342157.84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2220569.35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377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342156.99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2220597.70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342105.47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2220600.63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342105.77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2220624.21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342175.62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2220619.73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342203.11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2220620.08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342255.10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2220615.34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341720.94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2220576.23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341720.94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2220576.46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341720.30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2220595.10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341701.72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2220860.78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341699.89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2220886.90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341699.29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2220909.90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341693.13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2220910.53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341687.58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2220786.33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341688.17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2220765.54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341689.00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2220733.40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341690.26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2220696.57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341694.19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2220666.62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341700.19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2220637.60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341706.82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2220614.11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341712.31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2220599.46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341713.97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2220593.24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341717.83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2220576.30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341720.94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2220576.23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341699.29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2220909.90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341698.90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2220924.41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341694.28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2220924.88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341689.48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2220925.36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341688.83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2220910.97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384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341693.13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2220910.53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341699.29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2220909.90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341698.90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2220924.41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341698.63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2220934.96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341694.55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2220935.17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341694.28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2220924.88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341698.90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2220924.41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2220847.73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341670.62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400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2220851.99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341671.35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2220936.15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341675.48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2220936.48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341668.97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2220923.85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341669.59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2220919.56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341669.63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2220847.73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341670.62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341698.58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2220576.73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341696.73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2220582.57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341682.81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2220634.57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341677.40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2220662.95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341674.44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2220684.33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399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341670.62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2220847.73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341673.00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2220672.36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341685.42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2220617.70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341684.47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2220617.94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341685.50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2220613.40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341672.22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2220616.70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341673.02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2220613.53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341514.96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2220583.00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341515.09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2220542.29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341694.33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2220576.84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341696.01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2220577.15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341696.12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2220576.79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341698.58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2220576.73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:ЗУ159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341673.02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2220613.53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341672.22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2220616.70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341592.83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2220636.39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341598.18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2220607.16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341575.63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2220602.78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423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341555.98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2220598.99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341536.35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2220595.21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341513.64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2220590.83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426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341513.85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2220582.79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415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341514.96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2220583.00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341673.02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2220613.53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9629" w:type="dxa"/>
            <w:gridSpan w:val="3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:ЗУ160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341568.36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2220642.53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341508.18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2220657.50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341512.07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2220650.81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lastRenderedPageBreak/>
              <w:t>430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341512.58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2220631.36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431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341529.15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2220634.56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432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341548.79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2220638.34</w:t>
            </w:r>
          </w:p>
        </w:tc>
      </w:tr>
      <w:tr w:rsidR="00A46EFE" w:rsidRPr="00E06A5D" w:rsidTr="00A46EFE">
        <w:trPr>
          <w:trHeight w:val="322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</w:rPr>
            </w:pPr>
            <w:r w:rsidRPr="00E06A5D">
              <w:rPr>
                <w:rFonts w:ascii="Times New Roman" w:hAnsi="Times New Roman" w:cs="Times New Roman"/>
              </w:rPr>
              <w:t>427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341568.36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A46EFE" w:rsidRPr="00E06A5D" w:rsidRDefault="00A46EFE" w:rsidP="00A46E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A5D">
              <w:rPr>
                <w:rFonts w:ascii="Times New Roman" w:hAnsi="Times New Roman" w:cs="Times New Roman"/>
                <w:color w:val="000000"/>
              </w:rPr>
              <w:t>2220642.53</w:t>
            </w:r>
          </w:p>
        </w:tc>
      </w:tr>
    </w:tbl>
    <w:p w:rsidR="00E53FA5" w:rsidRDefault="00E53FA5" w:rsidP="00E06A5D">
      <w:pPr>
        <w:pStyle w:val="a8"/>
        <w:tabs>
          <w:tab w:val="left" w:pos="426"/>
          <w:tab w:val="left" w:pos="1134"/>
        </w:tabs>
        <w:ind w:left="0" w:right="-1" w:firstLine="0"/>
        <w:jc w:val="center"/>
        <w:rPr>
          <w:rFonts w:eastAsiaTheme="minorEastAsia"/>
          <w:sz w:val="26"/>
          <w:szCs w:val="26"/>
          <w:lang w:eastAsia="ru-RU"/>
        </w:rPr>
      </w:pPr>
    </w:p>
    <w:p w:rsidR="00E06A5D" w:rsidRDefault="00252F59" w:rsidP="00E06A5D">
      <w:pPr>
        <w:pStyle w:val="a8"/>
        <w:tabs>
          <w:tab w:val="left" w:pos="426"/>
          <w:tab w:val="left" w:pos="1134"/>
        </w:tabs>
        <w:ind w:left="0" w:right="-1" w:firstLine="0"/>
        <w:jc w:val="center"/>
        <w:rPr>
          <w:rFonts w:eastAsiaTheme="minorEastAsia"/>
          <w:sz w:val="26"/>
          <w:szCs w:val="26"/>
          <w:lang w:eastAsia="ru-RU"/>
        </w:rPr>
      </w:pPr>
      <w:r w:rsidRPr="00252F59">
        <w:rPr>
          <w:rFonts w:eastAsiaTheme="minorEastAsia"/>
          <w:sz w:val="26"/>
          <w:szCs w:val="26"/>
          <w:lang w:eastAsia="ru-RU"/>
        </w:rPr>
        <w:t xml:space="preserve">5. </w:t>
      </w:r>
      <w:r>
        <w:rPr>
          <w:rFonts w:eastAsiaTheme="minorEastAsia"/>
          <w:sz w:val="26"/>
          <w:szCs w:val="26"/>
          <w:lang w:eastAsia="ru-RU"/>
        </w:rPr>
        <w:t>П</w:t>
      </w:r>
      <w:r w:rsidRPr="00252F59">
        <w:rPr>
          <w:rFonts w:eastAsiaTheme="minorEastAsia"/>
          <w:sz w:val="26"/>
          <w:szCs w:val="26"/>
          <w:lang w:eastAsia="ru-RU"/>
        </w:rPr>
        <w:t xml:space="preserve">еречень и сведения о площади образуемых земельных участков, </w:t>
      </w:r>
    </w:p>
    <w:p w:rsidR="00E06A5D" w:rsidRDefault="00252F59" w:rsidP="00E06A5D">
      <w:pPr>
        <w:pStyle w:val="a8"/>
        <w:tabs>
          <w:tab w:val="left" w:pos="426"/>
          <w:tab w:val="left" w:pos="1134"/>
        </w:tabs>
        <w:ind w:left="0" w:right="-1" w:firstLine="0"/>
        <w:jc w:val="center"/>
        <w:rPr>
          <w:rFonts w:eastAsiaTheme="minorEastAsia"/>
          <w:sz w:val="26"/>
          <w:szCs w:val="26"/>
          <w:lang w:eastAsia="ru-RU"/>
        </w:rPr>
      </w:pPr>
      <w:r w:rsidRPr="00252F59">
        <w:rPr>
          <w:rFonts w:eastAsiaTheme="minorEastAsia"/>
          <w:sz w:val="26"/>
          <w:szCs w:val="26"/>
          <w:lang w:eastAsia="ru-RU"/>
        </w:rPr>
        <w:t xml:space="preserve">которые будут отнесены к территориям общего пользования </w:t>
      </w:r>
    </w:p>
    <w:p w:rsidR="00252F59" w:rsidRDefault="00252F59" w:rsidP="00E06A5D">
      <w:pPr>
        <w:pStyle w:val="a8"/>
        <w:tabs>
          <w:tab w:val="left" w:pos="426"/>
          <w:tab w:val="left" w:pos="1134"/>
        </w:tabs>
        <w:ind w:left="0" w:right="-1" w:firstLine="0"/>
        <w:jc w:val="center"/>
        <w:rPr>
          <w:rFonts w:eastAsiaTheme="minorEastAsia"/>
          <w:sz w:val="26"/>
          <w:szCs w:val="26"/>
          <w:lang w:eastAsia="ru-RU"/>
        </w:rPr>
      </w:pPr>
      <w:r w:rsidRPr="00252F59">
        <w:rPr>
          <w:rFonts w:eastAsiaTheme="minorEastAsia"/>
          <w:sz w:val="26"/>
          <w:szCs w:val="26"/>
          <w:lang w:eastAsia="ru-RU"/>
        </w:rPr>
        <w:t>или имуществу общего пользования</w:t>
      </w:r>
      <w:r>
        <w:rPr>
          <w:rFonts w:eastAsiaTheme="minorEastAsia"/>
          <w:sz w:val="26"/>
          <w:szCs w:val="26"/>
          <w:lang w:eastAsia="ru-RU"/>
        </w:rPr>
        <w:t>.</w:t>
      </w:r>
    </w:p>
    <w:p w:rsidR="00E53FA5" w:rsidRPr="00252F59" w:rsidRDefault="00E53FA5" w:rsidP="00E06A5D">
      <w:pPr>
        <w:pStyle w:val="a8"/>
        <w:tabs>
          <w:tab w:val="left" w:pos="426"/>
          <w:tab w:val="left" w:pos="1134"/>
        </w:tabs>
        <w:ind w:left="0" w:right="-1" w:firstLine="0"/>
        <w:jc w:val="center"/>
        <w:rPr>
          <w:rFonts w:eastAsiaTheme="minorEastAsia"/>
          <w:sz w:val="26"/>
          <w:szCs w:val="26"/>
          <w:lang w:eastAsia="ru-RU"/>
        </w:rPr>
      </w:pPr>
    </w:p>
    <w:p w:rsidR="00252F59" w:rsidRPr="00252F59" w:rsidRDefault="00252F59" w:rsidP="00252F59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252F59">
        <w:rPr>
          <w:rFonts w:ascii="Times New Roman" w:hAnsi="Times New Roman" w:cs="Times New Roman"/>
          <w:sz w:val="26"/>
          <w:szCs w:val="26"/>
        </w:rPr>
        <w:t>Согласно п.</w:t>
      </w:r>
      <w:r w:rsidR="00420037">
        <w:rPr>
          <w:rFonts w:ascii="Times New Roman" w:hAnsi="Times New Roman" w:cs="Times New Roman"/>
          <w:sz w:val="26"/>
          <w:szCs w:val="26"/>
        </w:rPr>
        <w:t xml:space="preserve"> </w:t>
      </w:r>
      <w:r w:rsidRPr="00252F59">
        <w:rPr>
          <w:rFonts w:ascii="Times New Roman" w:hAnsi="Times New Roman" w:cs="Times New Roman"/>
          <w:sz w:val="26"/>
          <w:szCs w:val="26"/>
        </w:rPr>
        <w:t>1 ст.</w:t>
      </w:r>
      <w:r w:rsidR="00420037">
        <w:rPr>
          <w:rFonts w:ascii="Times New Roman" w:hAnsi="Times New Roman" w:cs="Times New Roman"/>
          <w:sz w:val="26"/>
          <w:szCs w:val="26"/>
        </w:rPr>
        <w:t xml:space="preserve"> </w:t>
      </w:r>
      <w:r w:rsidRPr="00252F59">
        <w:rPr>
          <w:rFonts w:ascii="Times New Roman" w:hAnsi="Times New Roman" w:cs="Times New Roman"/>
          <w:sz w:val="26"/>
          <w:szCs w:val="26"/>
        </w:rPr>
        <w:t>12 Градостроительного кодекса Российской Федерации 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252F59" w:rsidRPr="00252F59" w:rsidRDefault="00252F59" w:rsidP="00252F59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5C2D5C">
        <w:rPr>
          <w:rFonts w:ascii="Times New Roman" w:hAnsi="Times New Roman" w:cs="Times New Roman"/>
          <w:sz w:val="26"/>
          <w:szCs w:val="26"/>
        </w:rPr>
        <w:t>В границах</w:t>
      </w:r>
      <w:r w:rsidRPr="00252F59">
        <w:rPr>
          <w:rFonts w:ascii="Times New Roman" w:hAnsi="Times New Roman" w:cs="Times New Roman"/>
          <w:sz w:val="26"/>
          <w:szCs w:val="26"/>
        </w:rPr>
        <w:t xml:space="preserve"> проектируемой территории формируются земельные участки с усло</w:t>
      </w:r>
      <w:r w:rsidR="00022B8E">
        <w:rPr>
          <w:rFonts w:ascii="Times New Roman" w:hAnsi="Times New Roman" w:cs="Times New Roman"/>
          <w:sz w:val="26"/>
          <w:szCs w:val="26"/>
        </w:rPr>
        <w:t>вными номерами :ЗУ147 (площадь 196 кв. м), :ЗУ148 (площадь</w:t>
      </w:r>
      <w:r w:rsidRPr="00252F59">
        <w:rPr>
          <w:rFonts w:ascii="Times New Roman" w:hAnsi="Times New Roman" w:cs="Times New Roman"/>
          <w:sz w:val="26"/>
          <w:szCs w:val="26"/>
        </w:rPr>
        <w:t xml:space="preserve"> 73 </w:t>
      </w:r>
      <w:r w:rsidR="00022B8E">
        <w:rPr>
          <w:rFonts w:ascii="Times New Roman" w:hAnsi="Times New Roman" w:cs="Times New Roman"/>
          <w:sz w:val="26"/>
          <w:szCs w:val="26"/>
        </w:rPr>
        <w:t>кв. м</w:t>
      </w:r>
      <w:r w:rsidRPr="00252F59">
        <w:rPr>
          <w:rFonts w:ascii="Times New Roman" w:hAnsi="Times New Roman" w:cs="Times New Roman"/>
          <w:sz w:val="26"/>
          <w:szCs w:val="26"/>
        </w:rPr>
        <w:t>), :ЗУ149 (п</w:t>
      </w:r>
      <w:r w:rsidR="00022B8E">
        <w:rPr>
          <w:rFonts w:ascii="Times New Roman" w:hAnsi="Times New Roman" w:cs="Times New Roman"/>
          <w:sz w:val="26"/>
          <w:szCs w:val="26"/>
        </w:rPr>
        <w:t>лощадь 102 кв. м), :ЗУ150 (площадь 2382 кв. м), :ЗУ151 (площадь 478 кв. м), :ЗУ152 (площадь 9320 кв. м), :ЗУ153 (площадь 28815 кв. м), :ЗУ154 (площадь 5262 кв. м), :ЗУ155 (площадь 144 кв. м), :ЗУ156 (площадь 45 кв. м), :ЗУ157 (площадь</w:t>
      </w:r>
      <w:r w:rsidRPr="00252F59">
        <w:rPr>
          <w:rFonts w:ascii="Times New Roman" w:hAnsi="Times New Roman" w:cs="Times New Roman"/>
          <w:sz w:val="26"/>
          <w:szCs w:val="26"/>
        </w:rPr>
        <w:t xml:space="preserve"> 294 </w:t>
      </w:r>
      <w:r w:rsidR="00022B8E">
        <w:rPr>
          <w:rFonts w:ascii="Times New Roman" w:hAnsi="Times New Roman" w:cs="Times New Roman"/>
          <w:sz w:val="26"/>
          <w:szCs w:val="26"/>
        </w:rPr>
        <w:t>кв. м), :ЗУ158 (площадь 7523 кв. м), :ЗУ159 (площадь 2213 кв. м), :ЗУ160 (площадь</w:t>
      </w:r>
      <w:r w:rsidRPr="00252F59">
        <w:rPr>
          <w:rFonts w:ascii="Times New Roman" w:hAnsi="Times New Roman" w:cs="Times New Roman"/>
          <w:sz w:val="26"/>
          <w:szCs w:val="26"/>
        </w:rPr>
        <w:t xml:space="preserve"> 725 </w:t>
      </w:r>
      <w:r w:rsidR="00022B8E">
        <w:rPr>
          <w:rFonts w:ascii="Times New Roman" w:hAnsi="Times New Roman" w:cs="Times New Roman"/>
          <w:sz w:val="26"/>
          <w:szCs w:val="26"/>
        </w:rPr>
        <w:t>кв. м</w:t>
      </w:r>
      <w:r w:rsidRPr="00252F59">
        <w:rPr>
          <w:rFonts w:ascii="Times New Roman" w:hAnsi="Times New Roman" w:cs="Times New Roman"/>
          <w:sz w:val="26"/>
          <w:szCs w:val="26"/>
        </w:rPr>
        <w:t xml:space="preserve">), отнесенные к территориям общего пользования. Устанавливаемые виды разрешенного использования для данных земельных участков - «Земельные участки (территории) общего пользования» (код 12.0), «Улично-дорожная сеть» (код 12.0.1). </w:t>
      </w:r>
    </w:p>
    <w:p w:rsidR="00252F59" w:rsidRDefault="00252F59" w:rsidP="00252F59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252F59">
        <w:rPr>
          <w:rFonts w:ascii="Times New Roman" w:hAnsi="Times New Roman" w:cs="Times New Roman"/>
          <w:sz w:val="26"/>
          <w:szCs w:val="26"/>
        </w:rPr>
        <w:t xml:space="preserve">Общая площадь проектируемых земельных участков общего пользования составляет 57572 </w:t>
      </w:r>
      <w:r w:rsidR="00022B8E">
        <w:rPr>
          <w:rFonts w:ascii="Times New Roman" w:hAnsi="Times New Roman" w:cs="Times New Roman"/>
          <w:sz w:val="26"/>
          <w:szCs w:val="26"/>
        </w:rPr>
        <w:t>кв. м</w:t>
      </w:r>
    </w:p>
    <w:p w:rsidR="00E06A5D" w:rsidRPr="00252F59" w:rsidRDefault="00E06A5D" w:rsidP="00252F59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252F59" w:rsidRDefault="00252F59" w:rsidP="00E06A5D">
      <w:pPr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706CA3">
        <w:rPr>
          <w:rFonts w:ascii="Times New Roman" w:hAnsi="Times New Roman" w:cs="Times New Roman"/>
          <w:sz w:val="26"/>
          <w:szCs w:val="26"/>
        </w:rPr>
        <w:t>6. Красные</w:t>
      </w:r>
      <w:r w:rsidRPr="00252F59">
        <w:rPr>
          <w:rFonts w:ascii="Times New Roman" w:hAnsi="Times New Roman" w:cs="Times New Roman"/>
          <w:sz w:val="26"/>
          <w:szCs w:val="26"/>
        </w:rPr>
        <w:t xml:space="preserve"> линии и линии отступа от красных линий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53FA5" w:rsidRPr="00252F59" w:rsidRDefault="00E53FA5" w:rsidP="00E06A5D">
      <w:pPr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252F59" w:rsidRDefault="00252F59" w:rsidP="00252F59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графической части </w:t>
      </w:r>
      <w:r w:rsidRPr="00252F59">
        <w:rPr>
          <w:rFonts w:ascii="Times New Roman" w:hAnsi="Times New Roman" w:cs="Times New Roman"/>
          <w:sz w:val="26"/>
          <w:szCs w:val="26"/>
        </w:rPr>
        <w:t xml:space="preserve">проекта межевания территории представлены красные линии и линии отступа от красных линий в целях определения допустимого размещения объектов капитального строительства, установленные проектом планировки территории Восточной части </w:t>
      </w:r>
      <w:proofErr w:type="spellStart"/>
      <w:r w:rsidRPr="00252F59">
        <w:rPr>
          <w:rFonts w:ascii="Times New Roman" w:hAnsi="Times New Roman" w:cs="Times New Roman"/>
          <w:sz w:val="26"/>
          <w:szCs w:val="26"/>
        </w:rPr>
        <w:t>Заягорбского</w:t>
      </w:r>
      <w:proofErr w:type="spellEnd"/>
      <w:r w:rsidRPr="00252F59">
        <w:rPr>
          <w:rFonts w:ascii="Times New Roman" w:hAnsi="Times New Roman" w:cs="Times New Roman"/>
          <w:sz w:val="26"/>
          <w:szCs w:val="26"/>
        </w:rPr>
        <w:t xml:space="preserve"> района города Череповца.</w:t>
      </w:r>
    </w:p>
    <w:p w:rsidR="00E06A5D" w:rsidRDefault="00E06A5D" w:rsidP="00252F59">
      <w:pPr>
        <w:ind w:right="-1" w:firstLine="709"/>
        <w:rPr>
          <w:rFonts w:ascii="Times New Roman" w:hAnsi="Times New Roman" w:cs="Times New Roman"/>
          <w:sz w:val="26"/>
          <w:szCs w:val="26"/>
        </w:rPr>
      </w:pPr>
    </w:p>
    <w:p w:rsidR="00252F59" w:rsidRDefault="00252F59" w:rsidP="00E06A5D">
      <w:pPr>
        <w:tabs>
          <w:tab w:val="left" w:pos="2405"/>
        </w:tabs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E06A5D">
        <w:rPr>
          <w:rFonts w:ascii="Times New Roman" w:hAnsi="Times New Roman" w:cs="Times New Roman"/>
          <w:sz w:val="26"/>
          <w:szCs w:val="26"/>
        </w:rPr>
        <w:t>7. Границы зон действия публичных сервитутов.</w:t>
      </w:r>
    </w:p>
    <w:p w:rsidR="00E53FA5" w:rsidRPr="00E06A5D" w:rsidRDefault="00E53FA5" w:rsidP="00E06A5D">
      <w:pPr>
        <w:tabs>
          <w:tab w:val="left" w:pos="2405"/>
        </w:tabs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252F59" w:rsidRPr="00252F59" w:rsidRDefault="00252F59" w:rsidP="00252F59">
      <w:pPr>
        <w:ind w:right="-1" w:firstLine="709"/>
        <w:rPr>
          <w:rFonts w:ascii="Times New Roman" w:hAnsi="Times New Roman" w:cs="Times New Roman"/>
          <w:sz w:val="26"/>
          <w:szCs w:val="26"/>
        </w:rPr>
      </w:pPr>
      <w:r w:rsidRPr="00252F59">
        <w:rPr>
          <w:rFonts w:ascii="Times New Roman" w:hAnsi="Times New Roman" w:cs="Times New Roman"/>
          <w:sz w:val="26"/>
          <w:szCs w:val="26"/>
        </w:rPr>
        <w:t>Проектом межевания территории не предусматривается установление зон публичных сервитутов. При этом в границах проектирования (на части территории образуемых земельных участков :ЗУ158 и :ЗУ159) находится установленная зона публичного сервитута для размещения объ</w:t>
      </w:r>
      <w:r>
        <w:rPr>
          <w:rFonts w:ascii="Times New Roman" w:hAnsi="Times New Roman" w:cs="Times New Roman"/>
          <w:sz w:val="26"/>
          <w:szCs w:val="26"/>
        </w:rPr>
        <w:t>екта электросетевого хозяйства «Электросетевой комплекс «</w:t>
      </w:r>
      <w:r w:rsidRPr="00252F59">
        <w:rPr>
          <w:rFonts w:ascii="Times New Roman" w:hAnsi="Times New Roman" w:cs="Times New Roman"/>
          <w:sz w:val="26"/>
          <w:szCs w:val="26"/>
        </w:rPr>
        <w:t>Подстанция ПС 35/10 кВ Ирдоматка с линиями электр</w:t>
      </w:r>
      <w:r>
        <w:rPr>
          <w:rFonts w:ascii="Times New Roman" w:hAnsi="Times New Roman" w:cs="Times New Roman"/>
          <w:sz w:val="26"/>
          <w:szCs w:val="26"/>
        </w:rPr>
        <w:t>опередачи: ВЛ-10 кВ Ирдоматка-1</w:t>
      </w:r>
      <w:r w:rsidRPr="00252F59">
        <w:rPr>
          <w:rFonts w:ascii="Times New Roman" w:hAnsi="Times New Roman" w:cs="Times New Roman"/>
          <w:sz w:val="26"/>
          <w:szCs w:val="26"/>
        </w:rPr>
        <w:t>», реестровый номер 35:21-6.237.</w:t>
      </w:r>
    </w:p>
    <w:p w:rsidR="00524F2A" w:rsidRDefault="00252F59" w:rsidP="004E5CA1">
      <w:pPr>
        <w:ind w:right="-1" w:firstLine="709"/>
        <w:sectPr w:rsidR="00524F2A" w:rsidSect="003F50CB">
          <w:pgSz w:w="11906" w:h="16838"/>
          <w:pgMar w:top="1134" w:right="567" w:bottom="964" w:left="1701" w:header="709" w:footer="709" w:gutter="0"/>
          <w:pgNumType w:start="1"/>
          <w:cols w:space="708"/>
          <w:titlePg/>
          <w:docGrid w:linePitch="360"/>
        </w:sectPr>
      </w:pPr>
      <w:r w:rsidRPr="00252F59">
        <w:rPr>
          <w:rFonts w:ascii="Times New Roman" w:hAnsi="Times New Roman" w:cs="Times New Roman"/>
          <w:sz w:val="26"/>
          <w:szCs w:val="26"/>
        </w:rPr>
        <w:t>Формируемые земельные участки :ЗУ158 и :ЗУ159 проектируется как земельные участки (территории) общего пользования, обременение зоной публичного сервитута не препятству</w:t>
      </w:r>
      <w:r w:rsidR="00706CA3">
        <w:rPr>
          <w:rFonts w:ascii="Times New Roman" w:hAnsi="Times New Roman" w:cs="Times New Roman"/>
          <w:sz w:val="26"/>
          <w:szCs w:val="26"/>
        </w:rPr>
        <w:t>е</w:t>
      </w:r>
      <w:r w:rsidRPr="00252F59">
        <w:rPr>
          <w:rFonts w:ascii="Times New Roman" w:hAnsi="Times New Roman" w:cs="Times New Roman"/>
          <w:sz w:val="26"/>
          <w:szCs w:val="26"/>
        </w:rPr>
        <w:t>т их использованию по назначению.</w:t>
      </w:r>
    </w:p>
    <w:p w:rsidR="00252F59" w:rsidRPr="004E5CA1" w:rsidRDefault="00A160AA" w:rsidP="00A160AA">
      <w:pPr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E5CA1">
        <w:rPr>
          <w:rFonts w:ascii="Times New Roman" w:hAnsi="Times New Roman" w:cs="Times New Roman"/>
          <w:sz w:val="26"/>
          <w:szCs w:val="26"/>
        </w:rPr>
        <w:lastRenderedPageBreak/>
        <w:t>Чертеж межевания территории</w:t>
      </w:r>
    </w:p>
    <w:p w:rsidR="00A160AA" w:rsidRDefault="00A160AA" w:rsidP="00A160AA">
      <w:pPr>
        <w:ind w:firstLine="0"/>
        <w:jc w:val="center"/>
      </w:pPr>
    </w:p>
    <w:p w:rsidR="00A160AA" w:rsidRDefault="00A160AA" w:rsidP="00A160AA">
      <w:pPr>
        <w:ind w:firstLine="0"/>
        <w:jc w:val="center"/>
      </w:pPr>
      <w:r w:rsidRPr="00A160AA">
        <w:rPr>
          <w:noProof/>
        </w:rPr>
        <w:drawing>
          <wp:inline distT="0" distB="0" distL="0" distR="0">
            <wp:extent cx="6190261" cy="8155172"/>
            <wp:effectExtent l="0" t="0" r="1270" b="0"/>
            <wp:docPr id="1" name="Рисунок 1" descr="C:\Users\mapunanov\Desktop\1\ПМТ Основная часть 05.2025-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punanov\Desktop\1\ПМТ Основная часть 05.2025-Чертеж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7"/>
                    <a:stretch/>
                  </pic:blipFill>
                  <pic:spPr bwMode="auto">
                    <a:xfrm>
                      <a:off x="0" y="0"/>
                      <a:ext cx="6192539" cy="81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0AA" w:rsidRDefault="00A160AA" w:rsidP="00A160AA">
      <w:pPr>
        <w:ind w:firstLine="0"/>
        <w:jc w:val="center"/>
      </w:pPr>
    </w:p>
    <w:p w:rsidR="00A160AA" w:rsidRDefault="00A160AA" w:rsidP="00A160AA">
      <w:pPr>
        <w:ind w:firstLine="0"/>
        <w:jc w:val="center"/>
      </w:pPr>
    </w:p>
    <w:p w:rsidR="00A160AA" w:rsidRDefault="00A160AA" w:rsidP="00A160AA">
      <w:pPr>
        <w:ind w:firstLine="0"/>
        <w:jc w:val="center"/>
      </w:pPr>
    </w:p>
    <w:p w:rsidR="00A160AA" w:rsidRPr="004E5CA1" w:rsidRDefault="00A160AA" w:rsidP="00A160AA">
      <w:pPr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E5CA1">
        <w:rPr>
          <w:rFonts w:ascii="Times New Roman" w:hAnsi="Times New Roman" w:cs="Times New Roman"/>
          <w:sz w:val="26"/>
          <w:szCs w:val="26"/>
        </w:rPr>
        <w:lastRenderedPageBreak/>
        <w:t>Чертеж межевания территории</w:t>
      </w:r>
    </w:p>
    <w:p w:rsidR="00A160AA" w:rsidRDefault="00A160AA" w:rsidP="00A160AA">
      <w:pPr>
        <w:ind w:firstLine="0"/>
        <w:jc w:val="center"/>
      </w:pPr>
    </w:p>
    <w:p w:rsidR="00A160AA" w:rsidRDefault="00A160AA" w:rsidP="00A160AA">
      <w:pPr>
        <w:ind w:firstLine="0"/>
        <w:jc w:val="center"/>
      </w:pPr>
      <w:r w:rsidRPr="00A160AA">
        <w:rPr>
          <w:noProof/>
        </w:rPr>
        <w:drawing>
          <wp:inline distT="0" distB="0" distL="0" distR="0">
            <wp:extent cx="6129434" cy="8280770"/>
            <wp:effectExtent l="0" t="0" r="5080" b="6350"/>
            <wp:docPr id="3" name="Рисунок 3" descr="C:\Users\mapunanov\Desktop\1\ПМТ Основная часть 05.2025-Чертеж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punanov\Desktop\1\ПМТ Основная часть 05.2025-Чертеж 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" t="7025" r="1865"/>
                    <a:stretch/>
                  </pic:blipFill>
                  <pic:spPr bwMode="auto">
                    <a:xfrm>
                      <a:off x="0" y="0"/>
                      <a:ext cx="6135447" cy="828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60AA" w:rsidSect="00C3425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B69" w:rsidRDefault="00F53B69" w:rsidP="004E5CA1">
      <w:r>
        <w:separator/>
      </w:r>
    </w:p>
  </w:endnote>
  <w:endnote w:type="continuationSeparator" w:id="0">
    <w:p w:rsidR="00F53B69" w:rsidRDefault="00F53B69" w:rsidP="004E5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CIDFont+F2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B69" w:rsidRDefault="00F53B69" w:rsidP="004E5CA1">
      <w:r>
        <w:separator/>
      </w:r>
    </w:p>
  </w:footnote>
  <w:footnote w:type="continuationSeparator" w:id="0">
    <w:p w:rsidR="00F53B69" w:rsidRDefault="00F53B69" w:rsidP="004E5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988351"/>
      <w:docPartObj>
        <w:docPartGallery w:val="Page Numbers (Top of Page)"/>
        <w:docPartUnique/>
      </w:docPartObj>
    </w:sdtPr>
    <w:sdtEndPr/>
    <w:sdtContent>
      <w:p w:rsidR="00207D3D" w:rsidRDefault="00207D3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78B">
          <w:rPr>
            <w:noProof/>
          </w:rPr>
          <w:t>14</w:t>
        </w:r>
        <w:r>
          <w:fldChar w:fldCharType="end"/>
        </w:r>
      </w:p>
    </w:sdtContent>
  </w:sdt>
  <w:p w:rsidR="00207D3D" w:rsidRDefault="00207D3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C7AE9"/>
    <w:multiLevelType w:val="multilevel"/>
    <w:tmpl w:val="253A7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6FA5067"/>
    <w:multiLevelType w:val="hybridMultilevel"/>
    <w:tmpl w:val="6EDEC8C6"/>
    <w:lvl w:ilvl="0" w:tplc="EA1A9D14">
      <w:start w:val="1"/>
      <w:numFmt w:val="decimal"/>
      <w:lvlText w:val="%1."/>
      <w:lvlJc w:val="left"/>
      <w:pPr>
        <w:ind w:left="6918" w:hanging="255"/>
        <w:jc w:val="right"/>
      </w:pPr>
      <w:rPr>
        <w:rFonts w:hint="default"/>
        <w:w w:val="100"/>
        <w:lang w:val="ru-RU" w:eastAsia="en-US" w:bidi="ar-SA"/>
      </w:rPr>
    </w:lvl>
    <w:lvl w:ilvl="1" w:tplc="7C16CD8C">
      <w:numFmt w:val="bullet"/>
      <w:lvlText w:val="•"/>
      <w:lvlJc w:val="left"/>
      <w:pPr>
        <w:ind w:left="4822" w:hanging="255"/>
      </w:pPr>
      <w:rPr>
        <w:rFonts w:hint="default"/>
        <w:lang w:val="ru-RU" w:eastAsia="en-US" w:bidi="ar-SA"/>
      </w:rPr>
    </w:lvl>
    <w:lvl w:ilvl="2" w:tplc="FC3AC7CE">
      <w:numFmt w:val="bullet"/>
      <w:lvlText w:val="•"/>
      <w:lvlJc w:val="left"/>
      <w:pPr>
        <w:ind w:left="5444" w:hanging="255"/>
      </w:pPr>
      <w:rPr>
        <w:rFonts w:hint="default"/>
        <w:lang w:val="ru-RU" w:eastAsia="en-US" w:bidi="ar-SA"/>
      </w:rPr>
    </w:lvl>
    <w:lvl w:ilvl="3" w:tplc="AAFCFC4E">
      <w:numFmt w:val="bullet"/>
      <w:lvlText w:val="•"/>
      <w:lvlJc w:val="left"/>
      <w:pPr>
        <w:ind w:left="6066" w:hanging="255"/>
      </w:pPr>
      <w:rPr>
        <w:rFonts w:hint="default"/>
        <w:lang w:val="ru-RU" w:eastAsia="en-US" w:bidi="ar-SA"/>
      </w:rPr>
    </w:lvl>
    <w:lvl w:ilvl="4" w:tplc="F87A00B2">
      <w:numFmt w:val="bullet"/>
      <w:lvlText w:val="•"/>
      <w:lvlJc w:val="left"/>
      <w:pPr>
        <w:ind w:left="6688" w:hanging="255"/>
      </w:pPr>
      <w:rPr>
        <w:rFonts w:hint="default"/>
        <w:lang w:val="ru-RU" w:eastAsia="en-US" w:bidi="ar-SA"/>
      </w:rPr>
    </w:lvl>
    <w:lvl w:ilvl="5" w:tplc="0E8EC69A">
      <w:numFmt w:val="bullet"/>
      <w:lvlText w:val="•"/>
      <w:lvlJc w:val="left"/>
      <w:pPr>
        <w:ind w:left="7310" w:hanging="255"/>
      </w:pPr>
      <w:rPr>
        <w:rFonts w:hint="default"/>
        <w:lang w:val="ru-RU" w:eastAsia="en-US" w:bidi="ar-SA"/>
      </w:rPr>
    </w:lvl>
    <w:lvl w:ilvl="6" w:tplc="AC2A79AA">
      <w:numFmt w:val="bullet"/>
      <w:lvlText w:val="•"/>
      <w:lvlJc w:val="left"/>
      <w:pPr>
        <w:ind w:left="7932" w:hanging="255"/>
      </w:pPr>
      <w:rPr>
        <w:rFonts w:hint="default"/>
        <w:lang w:val="ru-RU" w:eastAsia="en-US" w:bidi="ar-SA"/>
      </w:rPr>
    </w:lvl>
    <w:lvl w:ilvl="7" w:tplc="F0B296BE">
      <w:numFmt w:val="bullet"/>
      <w:lvlText w:val="•"/>
      <w:lvlJc w:val="left"/>
      <w:pPr>
        <w:ind w:left="8554" w:hanging="255"/>
      </w:pPr>
      <w:rPr>
        <w:rFonts w:hint="default"/>
        <w:lang w:val="ru-RU" w:eastAsia="en-US" w:bidi="ar-SA"/>
      </w:rPr>
    </w:lvl>
    <w:lvl w:ilvl="8" w:tplc="5F8E5630">
      <w:numFmt w:val="bullet"/>
      <w:lvlText w:val="•"/>
      <w:lvlJc w:val="left"/>
      <w:pPr>
        <w:ind w:left="9176" w:hanging="255"/>
      </w:pPr>
      <w:rPr>
        <w:rFonts w:hint="default"/>
        <w:lang w:val="ru-RU" w:eastAsia="en-US" w:bidi="ar-SA"/>
      </w:rPr>
    </w:lvl>
  </w:abstractNum>
  <w:abstractNum w:abstractNumId="2" w15:restartNumberingAfterBreak="0">
    <w:nsid w:val="119837E9"/>
    <w:multiLevelType w:val="hybridMultilevel"/>
    <w:tmpl w:val="42645DF0"/>
    <w:lvl w:ilvl="0" w:tplc="23CA558A">
      <w:numFmt w:val="bullet"/>
      <w:lvlText w:val=""/>
      <w:lvlJc w:val="left"/>
      <w:pPr>
        <w:ind w:left="78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EF6A7F6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257A0060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3" w:tplc="BE0A2E5C">
      <w:numFmt w:val="bullet"/>
      <w:lvlText w:val="•"/>
      <w:lvlJc w:val="left"/>
      <w:pPr>
        <w:ind w:left="3798" w:hanging="360"/>
      </w:pPr>
      <w:rPr>
        <w:rFonts w:hint="default"/>
        <w:lang w:val="ru-RU" w:eastAsia="en-US" w:bidi="ar-SA"/>
      </w:rPr>
    </w:lvl>
    <w:lvl w:ilvl="4" w:tplc="0EB47DD8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  <w:lvl w:ilvl="5" w:tplc="529EE4C4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6" w:tplc="B0FEB794">
      <w:numFmt w:val="bullet"/>
      <w:lvlText w:val="•"/>
      <w:lvlJc w:val="left"/>
      <w:pPr>
        <w:ind w:left="6636" w:hanging="360"/>
      </w:pPr>
      <w:rPr>
        <w:rFonts w:hint="default"/>
        <w:lang w:val="ru-RU" w:eastAsia="en-US" w:bidi="ar-SA"/>
      </w:rPr>
    </w:lvl>
    <w:lvl w:ilvl="7" w:tplc="4FEA2502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49CA4C56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1B44ABC"/>
    <w:multiLevelType w:val="hybridMultilevel"/>
    <w:tmpl w:val="9D1CC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C7BD2"/>
    <w:multiLevelType w:val="multilevel"/>
    <w:tmpl w:val="34E6ADB6"/>
    <w:lvl w:ilvl="0">
      <w:start w:val="4"/>
      <w:numFmt w:val="decimal"/>
      <w:pStyle w:val="4"/>
      <w:lvlText w:val="%1"/>
      <w:lvlJc w:val="left"/>
      <w:pPr>
        <w:tabs>
          <w:tab w:val="num" w:pos="510"/>
        </w:tabs>
        <w:ind w:left="510" w:hanging="51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1785"/>
        </w:tabs>
        <w:ind w:left="178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275"/>
        </w:tabs>
        <w:ind w:left="42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40"/>
        </w:tabs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65"/>
        </w:tabs>
        <w:ind w:left="6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830"/>
        </w:tabs>
        <w:ind w:left="78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255"/>
        </w:tabs>
        <w:ind w:left="92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320"/>
        </w:tabs>
        <w:ind w:left="10320" w:hanging="1800"/>
      </w:pPr>
      <w:rPr>
        <w:rFonts w:hint="default"/>
      </w:rPr>
    </w:lvl>
  </w:abstractNum>
  <w:abstractNum w:abstractNumId="5" w15:restartNumberingAfterBreak="0">
    <w:nsid w:val="2B964F43"/>
    <w:multiLevelType w:val="hybridMultilevel"/>
    <w:tmpl w:val="95EC2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F14DB"/>
    <w:multiLevelType w:val="hybridMultilevel"/>
    <w:tmpl w:val="80329EDE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265005A"/>
    <w:multiLevelType w:val="multilevel"/>
    <w:tmpl w:val="751E9574"/>
    <w:lvl w:ilvl="0">
      <w:start w:val="1"/>
      <w:numFmt w:val="decimal"/>
      <w:pStyle w:val="5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 w15:restartNumberingAfterBreak="0">
    <w:nsid w:val="659D7CD0"/>
    <w:multiLevelType w:val="multilevel"/>
    <w:tmpl w:val="06A8C7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sz w:val="28"/>
      </w:rPr>
    </w:lvl>
  </w:abstractNum>
  <w:abstractNum w:abstractNumId="9" w15:restartNumberingAfterBreak="0">
    <w:nsid w:val="774574A8"/>
    <w:multiLevelType w:val="hybridMultilevel"/>
    <w:tmpl w:val="23F8662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0" w15:restartNumberingAfterBreak="0">
    <w:nsid w:val="79E94086"/>
    <w:multiLevelType w:val="hybridMultilevel"/>
    <w:tmpl w:val="39B43FD8"/>
    <w:lvl w:ilvl="0" w:tplc="A484EB4E">
      <w:numFmt w:val="bullet"/>
      <w:lvlText w:val=""/>
      <w:lvlJc w:val="left"/>
      <w:pPr>
        <w:ind w:left="95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8283E94">
      <w:numFmt w:val="bullet"/>
      <w:lvlText w:val="-"/>
      <w:lvlJc w:val="left"/>
      <w:pPr>
        <w:ind w:left="3755" w:hanging="147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2" w:tplc="14881CB2">
      <w:numFmt w:val="bullet"/>
      <w:lvlText w:val="•"/>
      <w:lvlJc w:val="left"/>
      <w:pPr>
        <w:ind w:left="3139" w:hanging="147"/>
      </w:pPr>
      <w:rPr>
        <w:rFonts w:hint="default"/>
        <w:lang w:val="ru-RU" w:eastAsia="en-US" w:bidi="ar-SA"/>
      </w:rPr>
    </w:lvl>
    <w:lvl w:ilvl="3" w:tplc="63FE7632">
      <w:numFmt w:val="bullet"/>
      <w:lvlText w:val="•"/>
      <w:lvlJc w:val="left"/>
      <w:pPr>
        <w:ind w:left="2519" w:hanging="147"/>
      </w:pPr>
      <w:rPr>
        <w:rFonts w:hint="default"/>
        <w:lang w:val="ru-RU" w:eastAsia="en-US" w:bidi="ar-SA"/>
      </w:rPr>
    </w:lvl>
    <w:lvl w:ilvl="4" w:tplc="D1AEAB18">
      <w:numFmt w:val="bullet"/>
      <w:lvlText w:val="•"/>
      <w:lvlJc w:val="left"/>
      <w:pPr>
        <w:ind w:left="1899" w:hanging="147"/>
      </w:pPr>
      <w:rPr>
        <w:rFonts w:hint="default"/>
        <w:lang w:val="ru-RU" w:eastAsia="en-US" w:bidi="ar-SA"/>
      </w:rPr>
    </w:lvl>
    <w:lvl w:ilvl="5" w:tplc="4A668F5A">
      <w:numFmt w:val="bullet"/>
      <w:lvlText w:val="•"/>
      <w:lvlJc w:val="left"/>
      <w:pPr>
        <w:ind w:left="1279" w:hanging="147"/>
      </w:pPr>
      <w:rPr>
        <w:rFonts w:hint="default"/>
        <w:lang w:val="ru-RU" w:eastAsia="en-US" w:bidi="ar-SA"/>
      </w:rPr>
    </w:lvl>
    <w:lvl w:ilvl="6" w:tplc="11844828">
      <w:numFmt w:val="bullet"/>
      <w:lvlText w:val="•"/>
      <w:lvlJc w:val="left"/>
      <w:pPr>
        <w:ind w:left="659" w:hanging="147"/>
      </w:pPr>
      <w:rPr>
        <w:rFonts w:hint="default"/>
        <w:lang w:val="ru-RU" w:eastAsia="en-US" w:bidi="ar-SA"/>
      </w:rPr>
    </w:lvl>
    <w:lvl w:ilvl="7" w:tplc="879273CA">
      <w:numFmt w:val="bullet"/>
      <w:lvlText w:val="•"/>
      <w:lvlJc w:val="left"/>
      <w:pPr>
        <w:ind w:left="39" w:hanging="147"/>
      </w:pPr>
      <w:rPr>
        <w:rFonts w:hint="default"/>
        <w:lang w:val="ru-RU" w:eastAsia="en-US" w:bidi="ar-SA"/>
      </w:rPr>
    </w:lvl>
    <w:lvl w:ilvl="8" w:tplc="9566E2F0">
      <w:numFmt w:val="bullet"/>
      <w:lvlText w:val="•"/>
      <w:lvlJc w:val="left"/>
      <w:pPr>
        <w:ind w:left="-581" w:hanging="147"/>
      </w:pPr>
      <w:rPr>
        <w:rFonts w:hint="default"/>
        <w:lang w:val="ru-RU" w:eastAsia="en-US" w:bidi="ar-SA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GrammaticalErrors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B82"/>
    <w:rsid w:val="00022B8E"/>
    <w:rsid w:val="00074A40"/>
    <w:rsid w:val="000E4B29"/>
    <w:rsid w:val="00180D5F"/>
    <w:rsid w:val="001C67B7"/>
    <w:rsid w:val="001E1B82"/>
    <w:rsid w:val="00207D3D"/>
    <w:rsid w:val="00223BAC"/>
    <w:rsid w:val="00252F59"/>
    <w:rsid w:val="0026212F"/>
    <w:rsid w:val="002F478B"/>
    <w:rsid w:val="003A49C2"/>
    <w:rsid w:val="003B1509"/>
    <w:rsid w:val="003F50CB"/>
    <w:rsid w:val="00420037"/>
    <w:rsid w:val="004742FB"/>
    <w:rsid w:val="004A0B79"/>
    <w:rsid w:val="004A7162"/>
    <w:rsid w:val="004E5CA1"/>
    <w:rsid w:val="00524F2A"/>
    <w:rsid w:val="005508C7"/>
    <w:rsid w:val="005C2D5C"/>
    <w:rsid w:val="005F083E"/>
    <w:rsid w:val="00681BA6"/>
    <w:rsid w:val="0069199F"/>
    <w:rsid w:val="00692E3A"/>
    <w:rsid w:val="00706CA3"/>
    <w:rsid w:val="00716793"/>
    <w:rsid w:val="00851452"/>
    <w:rsid w:val="00867C5D"/>
    <w:rsid w:val="008B4304"/>
    <w:rsid w:val="008F2BD6"/>
    <w:rsid w:val="00906D32"/>
    <w:rsid w:val="00917993"/>
    <w:rsid w:val="0098547C"/>
    <w:rsid w:val="009877ED"/>
    <w:rsid w:val="00A160AA"/>
    <w:rsid w:val="00A46EFE"/>
    <w:rsid w:val="00A71704"/>
    <w:rsid w:val="00A918EE"/>
    <w:rsid w:val="00B035CC"/>
    <w:rsid w:val="00B32E93"/>
    <w:rsid w:val="00BD7211"/>
    <w:rsid w:val="00BF4AD3"/>
    <w:rsid w:val="00C34254"/>
    <w:rsid w:val="00C939E5"/>
    <w:rsid w:val="00CD4253"/>
    <w:rsid w:val="00D545E9"/>
    <w:rsid w:val="00DD10DE"/>
    <w:rsid w:val="00E06A5D"/>
    <w:rsid w:val="00E53FA5"/>
    <w:rsid w:val="00E93230"/>
    <w:rsid w:val="00EC2B7B"/>
    <w:rsid w:val="00F00016"/>
    <w:rsid w:val="00F53B69"/>
    <w:rsid w:val="00F70B6E"/>
    <w:rsid w:val="00F7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9B5CB8A-7305-4034-A826-05D39392E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B8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35CC"/>
    <w:pPr>
      <w:keepNext/>
      <w:widowControl/>
      <w:autoSpaceDE/>
      <w:autoSpaceDN/>
      <w:adjustRightInd/>
      <w:spacing w:before="240" w:after="60"/>
      <w:ind w:firstLine="0"/>
      <w:jc w:val="left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035CC"/>
    <w:pPr>
      <w:keepNext/>
      <w:widowControl/>
      <w:autoSpaceDE/>
      <w:autoSpaceDN/>
      <w:adjustRightInd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26"/>
    </w:rPr>
  </w:style>
  <w:style w:type="paragraph" w:styleId="4">
    <w:name w:val="heading 4"/>
    <w:basedOn w:val="a"/>
    <w:next w:val="a"/>
    <w:link w:val="40"/>
    <w:qFormat/>
    <w:rsid w:val="00B035CC"/>
    <w:pPr>
      <w:keepNext/>
      <w:widowControl/>
      <w:numPr>
        <w:numId w:val="4"/>
      </w:numPr>
      <w:tabs>
        <w:tab w:val="left" w:pos="0"/>
      </w:tabs>
      <w:autoSpaceDE/>
      <w:autoSpaceDN/>
      <w:adjustRightInd/>
      <w:outlineLvl w:val="3"/>
    </w:pPr>
    <w:rPr>
      <w:rFonts w:ascii="Times New Roman" w:eastAsia="Times New Roman" w:hAnsi="Times New Roman" w:cs="Times New Roman"/>
      <w:b/>
      <w:bCs/>
      <w:sz w:val="26"/>
    </w:rPr>
  </w:style>
  <w:style w:type="paragraph" w:styleId="5">
    <w:name w:val="heading 5"/>
    <w:basedOn w:val="a"/>
    <w:next w:val="a"/>
    <w:link w:val="50"/>
    <w:qFormat/>
    <w:rsid w:val="00B035CC"/>
    <w:pPr>
      <w:keepNext/>
      <w:widowControl/>
      <w:numPr>
        <w:numId w:val="5"/>
      </w:numPr>
      <w:tabs>
        <w:tab w:val="left" w:pos="0"/>
      </w:tabs>
      <w:autoSpaceDE/>
      <w:autoSpaceDN/>
      <w:adjustRightInd/>
      <w:outlineLvl w:val="4"/>
    </w:pPr>
    <w:rPr>
      <w:rFonts w:ascii="Times New Roman" w:eastAsia="Times New Roman" w:hAnsi="Times New Roman" w:cs="Times New Roman"/>
      <w:b/>
      <w:bCs/>
      <w:sz w:val="26"/>
    </w:rPr>
  </w:style>
  <w:style w:type="paragraph" w:styleId="7">
    <w:name w:val="heading 7"/>
    <w:basedOn w:val="a"/>
    <w:next w:val="a"/>
    <w:link w:val="70"/>
    <w:qFormat/>
    <w:rsid w:val="00B035CC"/>
    <w:pPr>
      <w:keepNext/>
      <w:widowControl/>
      <w:tabs>
        <w:tab w:val="left" w:pos="0"/>
      </w:tabs>
      <w:autoSpaceDE/>
      <w:autoSpaceDN/>
      <w:adjustRightInd/>
      <w:ind w:left="705" w:firstLine="0"/>
      <w:outlineLvl w:val="6"/>
    </w:pPr>
    <w:rPr>
      <w:rFonts w:ascii="Times New Roman" w:eastAsia="Times New Roman" w:hAnsi="Times New Roman" w:cs="Times New Roman"/>
      <w:b/>
      <w:bCs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1E1B82"/>
    <w:pPr>
      <w:widowControl/>
      <w:autoSpaceDE/>
      <w:autoSpaceDN/>
      <w:adjustRightInd/>
      <w:ind w:firstLine="0"/>
      <w:jc w:val="left"/>
    </w:pPr>
    <w:rPr>
      <w:rFonts w:ascii="Verdana" w:hAnsi="Verdana" w:cs="Verdana"/>
      <w:color w:val="4C4C4C"/>
    </w:rPr>
  </w:style>
  <w:style w:type="character" w:customStyle="1" w:styleId="a4">
    <w:name w:val="Обычный (веб) Знак"/>
    <w:link w:val="a3"/>
    <w:uiPriority w:val="99"/>
    <w:locked/>
    <w:rsid w:val="001E1B82"/>
    <w:rPr>
      <w:rFonts w:ascii="Verdana" w:eastAsiaTheme="minorEastAsia" w:hAnsi="Verdana" w:cs="Verdana"/>
      <w:color w:val="4C4C4C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1E1B82"/>
    <w:rPr>
      <w:rFonts w:cs="Times New Roman"/>
      <w:b/>
    </w:rPr>
  </w:style>
  <w:style w:type="paragraph" w:styleId="a6">
    <w:name w:val="header"/>
    <w:basedOn w:val="a"/>
    <w:link w:val="a7"/>
    <w:uiPriority w:val="99"/>
    <w:rsid w:val="00C3425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C342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C34254"/>
    <w:pPr>
      <w:adjustRightInd/>
      <w:ind w:left="952" w:hanging="360"/>
      <w:jc w:val="left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34"/>
    <w:locked/>
    <w:rsid w:val="00C34254"/>
    <w:rPr>
      <w:rFonts w:ascii="Times New Roman" w:eastAsia="Times New Roman" w:hAnsi="Times New Roman" w:cs="Times New Roman"/>
    </w:rPr>
  </w:style>
  <w:style w:type="paragraph" w:styleId="aa">
    <w:name w:val="Body Text"/>
    <w:basedOn w:val="a"/>
    <w:link w:val="ab"/>
    <w:uiPriority w:val="1"/>
    <w:qFormat/>
    <w:rsid w:val="00716793"/>
    <w:pPr>
      <w:widowControl/>
      <w:autoSpaceDE/>
      <w:autoSpaceDN/>
      <w:adjustRightInd/>
      <w:spacing w:after="120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ab">
    <w:name w:val="Основной текст Знак"/>
    <w:basedOn w:val="a0"/>
    <w:link w:val="aa"/>
    <w:uiPriority w:val="1"/>
    <w:rsid w:val="007167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BF4AD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F4AD3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F4AD3"/>
    <w:rPr>
      <w:rFonts w:ascii="Arial" w:eastAsiaTheme="minorEastAsia" w:hAnsi="Arial" w:cs="Arial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F4AD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F4AD3"/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unhideWhenUsed/>
    <w:rsid w:val="00BF4AD3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BF4AD3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TableParagraph">
    <w:name w:val="Table Paragraph"/>
    <w:basedOn w:val="a"/>
    <w:uiPriority w:val="1"/>
    <w:qFormat/>
    <w:rsid w:val="00B035CC"/>
    <w:pPr>
      <w:adjustRightInd/>
      <w:ind w:firstLine="0"/>
      <w:jc w:val="center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B035CC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035CC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035CC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035CC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035CC"/>
    <w:rPr>
      <w:rFonts w:ascii="Times New Roman" w:eastAsia="Times New Roman" w:hAnsi="Times New Roman" w:cs="Times New Roman"/>
      <w:b/>
      <w:bCs/>
      <w:sz w:val="34"/>
      <w:szCs w:val="24"/>
      <w:lang w:eastAsia="ru-RU"/>
    </w:rPr>
  </w:style>
  <w:style w:type="paragraph" w:styleId="af3">
    <w:name w:val="Title"/>
    <w:aliases w:val="Название"/>
    <w:basedOn w:val="a"/>
    <w:link w:val="af4"/>
    <w:qFormat/>
    <w:rsid w:val="00B035CC"/>
    <w:pPr>
      <w:widowControl/>
      <w:tabs>
        <w:tab w:val="left" w:pos="0"/>
      </w:tabs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  <w:b/>
      <w:bCs/>
      <w:sz w:val="34"/>
    </w:rPr>
  </w:style>
  <w:style w:type="character" w:customStyle="1" w:styleId="af4">
    <w:name w:val="Заголовок Знак"/>
    <w:aliases w:val="Название Знак"/>
    <w:basedOn w:val="a0"/>
    <w:link w:val="af3"/>
    <w:rsid w:val="00B035CC"/>
    <w:rPr>
      <w:rFonts w:ascii="Times New Roman" w:eastAsia="Times New Roman" w:hAnsi="Times New Roman" w:cs="Times New Roman"/>
      <w:b/>
      <w:bCs/>
      <w:sz w:val="34"/>
      <w:szCs w:val="24"/>
      <w:lang w:eastAsia="ru-RU"/>
    </w:rPr>
  </w:style>
  <w:style w:type="paragraph" w:styleId="af5">
    <w:name w:val="Body Text Indent"/>
    <w:basedOn w:val="a"/>
    <w:link w:val="af6"/>
    <w:rsid w:val="00B035CC"/>
    <w:pPr>
      <w:widowControl/>
      <w:tabs>
        <w:tab w:val="left" w:pos="0"/>
        <w:tab w:val="left" w:pos="720"/>
      </w:tabs>
      <w:autoSpaceDE/>
      <w:autoSpaceDN/>
      <w:adjustRightInd/>
      <w:spacing w:line="360" w:lineRule="auto"/>
      <w:ind w:left="708" w:hanging="708"/>
      <w:jc w:val="left"/>
    </w:pPr>
    <w:rPr>
      <w:rFonts w:ascii="Times New Roman" w:eastAsia="Times New Roman" w:hAnsi="Times New Roman" w:cs="Times New Roman"/>
      <w:b/>
      <w:bCs/>
      <w:sz w:val="26"/>
    </w:rPr>
  </w:style>
  <w:style w:type="character" w:customStyle="1" w:styleId="af6">
    <w:name w:val="Основной текст с отступом Знак"/>
    <w:basedOn w:val="a0"/>
    <w:link w:val="af5"/>
    <w:rsid w:val="00B035CC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3">
    <w:name w:val="Body Text Indent 3"/>
    <w:basedOn w:val="a"/>
    <w:link w:val="30"/>
    <w:rsid w:val="00B035CC"/>
    <w:pPr>
      <w:widowControl/>
      <w:autoSpaceDE/>
      <w:autoSpaceDN/>
      <w:adjustRightInd/>
      <w:spacing w:after="120"/>
      <w:ind w:left="283" w:firstLine="0"/>
      <w:jc w:val="lef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B035C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Знак1 Знак Знак Знак"/>
    <w:basedOn w:val="a"/>
    <w:rsid w:val="00B035CC"/>
    <w:pPr>
      <w:widowControl/>
      <w:autoSpaceDE/>
      <w:autoSpaceDN/>
      <w:adjustRightInd/>
      <w:spacing w:after="60"/>
      <w:ind w:firstLine="709"/>
    </w:pPr>
    <w:rPr>
      <w:rFonts w:eastAsia="Times New Roman"/>
      <w:bCs/>
    </w:rPr>
  </w:style>
  <w:style w:type="paragraph" w:styleId="21">
    <w:name w:val="Body Text Indent 2"/>
    <w:basedOn w:val="a"/>
    <w:link w:val="22"/>
    <w:rsid w:val="00B035CC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</w:rPr>
  </w:style>
  <w:style w:type="character" w:customStyle="1" w:styleId="22">
    <w:name w:val="Основной текст с отступом 2 Знак"/>
    <w:basedOn w:val="a0"/>
    <w:link w:val="21"/>
    <w:rsid w:val="00B035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Вставка"/>
    <w:rsid w:val="00B035CC"/>
    <w:rPr>
      <w:rFonts w:ascii="Arial" w:hAnsi="Arial"/>
      <w:color w:val="FF00FF"/>
      <w:sz w:val="26"/>
    </w:rPr>
  </w:style>
  <w:style w:type="paragraph" w:styleId="31">
    <w:name w:val="Body Text 3"/>
    <w:basedOn w:val="a"/>
    <w:link w:val="32"/>
    <w:rsid w:val="00B035CC"/>
    <w:pPr>
      <w:widowControl/>
      <w:autoSpaceDE/>
      <w:autoSpaceDN/>
      <w:adjustRightInd/>
      <w:spacing w:after="120"/>
      <w:ind w:firstLine="0"/>
      <w:jc w:val="lef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035C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">
    <w:name w:val="xl28"/>
    <w:basedOn w:val="a"/>
    <w:rsid w:val="00B035CC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Arial Unicode MS" w:hAnsi="Times New Roman" w:cs="Times New Roman"/>
    </w:rPr>
  </w:style>
  <w:style w:type="paragraph" w:styleId="af8">
    <w:name w:val="footer"/>
    <w:basedOn w:val="a"/>
    <w:link w:val="af9"/>
    <w:uiPriority w:val="99"/>
    <w:rsid w:val="00B035CC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af9">
    <w:name w:val="Нижний колонтитул Знак"/>
    <w:basedOn w:val="a0"/>
    <w:link w:val="af8"/>
    <w:uiPriority w:val="99"/>
    <w:rsid w:val="00B035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"/>
    <w:rsid w:val="00B035CC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Arial Unicode MS" w:hAnsi="Times New Roman" w:cs="Times New Roman"/>
      <w:color w:val="000000"/>
    </w:rPr>
  </w:style>
  <w:style w:type="paragraph" w:customStyle="1" w:styleId="Heading">
    <w:name w:val="Heading"/>
    <w:rsid w:val="00B035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fa">
    <w:name w:val="Table Grid"/>
    <w:basedOn w:val="a1"/>
    <w:uiPriority w:val="39"/>
    <w:rsid w:val="00B03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page number"/>
    <w:basedOn w:val="a0"/>
    <w:rsid w:val="00B035CC"/>
  </w:style>
  <w:style w:type="paragraph" w:customStyle="1" w:styleId="western">
    <w:name w:val="western"/>
    <w:basedOn w:val="a"/>
    <w:rsid w:val="00B035CC"/>
    <w:pPr>
      <w:widowControl/>
      <w:autoSpaceDE/>
      <w:autoSpaceDN/>
      <w:adjustRightInd/>
      <w:spacing w:before="100" w:beforeAutospacing="1" w:after="119"/>
      <w:ind w:firstLine="0"/>
      <w:jc w:val="left"/>
    </w:pPr>
    <w:rPr>
      <w:rFonts w:ascii="Times New Roman" w:eastAsia="Times New Roman" w:hAnsi="Times New Roman" w:cs="Times New Roman"/>
      <w:color w:val="000000"/>
    </w:rPr>
  </w:style>
  <w:style w:type="paragraph" w:customStyle="1" w:styleId="ConsPlusTitle">
    <w:name w:val="ConsPlusTitle"/>
    <w:rsid w:val="00B035C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fc">
    <w:name w:val="Hyperlink"/>
    <w:rsid w:val="00B035CC"/>
    <w:rPr>
      <w:color w:val="000080"/>
      <w:u w:val="single"/>
    </w:rPr>
  </w:style>
  <w:style w:type="table" w:styleId="-1">
    <w:name w:val="Table Web 1"/>
    <w:basedOn w:val="a1"/>
    <w:rsid w:val="00B03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Grid 1"/>
    <w:basedOn w:val="a1"/>
    <w:rsid w:val="00B03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d">
    <w:name w:val="Прижатый влево"/>
    <w:basedOn w:val="a"/>
    <w:next w:val="a"/>
    <w:uiPriority w:val="99"/>
    <w:rsid w:val="00B035CC"/>
    <w:pPr>
      <w:ind w:firstLine="0"/>
      <w:jc w:val="left"/>
    </w:pPr>
    <w:rPr>
      <w:rFonts w:ascii="Times New Roman CYR" w:eastAsia="Times New Roman" w:hAnsi="Times New Roman CYR" w:cs="Times New Roman CYR"/>
    </w:rPr>
  </w:style>
  <w:style w:type="character" w:customStyle="1" w:styleId="button-search">
    <w:name w:val="button-search"/>
    <w:rsid w:val="00B035CC"/>
  </w:style>
  <w:style w:type="table" w:customStyle="1" w:styleId="TableNormal">
    <w:name w:val="Table Normal"/>
    <w:uiPriority w:val="2"/>
    <w:semiHidden/>
    <w:unhideWhenUsed/>
    <w:qFormat/>
    <w:rsid w:val="00B035C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e">
    <w:name w:val="Гипертекстовая ссылка"/>
    <w:uiPriority w:val="99"/>
    <w:rsid w:val="00B035CC"/>
    <w:rPr>
      <w:color w:val="106BBE"/>
    </w:rPr>
  </w:style>
  <w:style w:type="character" w:customStyle="1" w:styleId="fontstyle21">
    <w:name w:val="fontstyle21"/>
    <w:rsid w:val="00B035CC"/>
    <w:rPr>
      <w:rFonts w:ascii="CIDFont+F3" w:hAnsi="CIDFont+F3" w:hint="default"/>
      <w:b/>
      <w:bCs/>
      <w:i w:val="0"/>
      <w:iCs w:val="0"/>
      <w:color w:val="000000"/>
      <w:sz w:val="28"/>
      <w:szCs w:val="28"/>
    </w:rPr>
  </w:style>
  <w:style w:type="character" w:customStyle="1" w:styleId="fontstyle01">
    <w:name w:val="fontstyle01"/>
    <w:rsid w:val="00B035CC"/>
    <w:rPr>
      <w:rFonts w:ascii="CIDFont+F2" w:hAnsi="CIDFont+F2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tandard">
    <w:name w:val="Standard"/>
    <w:basedOn w:val="a"/>
    <w:uiPriority w:val="99"/>
    <w:rsid w:val="00B035CC"/>
    <w:pPr>
      <w:autoSpaceDE/>
      <w:autoSpaceDN/>
      <w:adjustRightInd/>
      <w:ind w:firstLine="0"/>
      <w:jc w:val="left"/>
    </w:pPr>
    <w:rPr>
      <w:rFonts w:ascii="Times New Roman" w:eastAsia="Lucida Sans Unicode" w:hAnsi="Times New Roman" w:cs="Tahoma"/>
      <w:szCs w:val="20"/>
      <w:lang w:eastAsia="ar-SA"/>
    </w:rPr>
  </w:style>
  <w:style w:type="character" w:customStyle="1" w:styleId="title-link">
    <w:name w:val="title-link"/>
    <w:rsid w:val="00B03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54</Pages>
  <Words>10848</Words>
  <Characters>61835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Горбакова Елена Павловна</cp:lastModifiedBy>
  <cp:revision>26</cp:revision>
  <dcterms:created xsi:type="dcterms:W3CDTF">2025-11-17T08:22:00Z</dcterms:created>
  <dcterms:modified xsi:type="dcterms:W3CDTF">2025-11-20T08:20:00Z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682032999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hartovskaya.jv@cherepovetscity.ru</vt:lpwstr>
  </property>
  <property fmtid="{D5CDD505-2E9C-101B-9397-08002B2CF9AE}" pid="6" name="_AuthorEmailDisplayName">
    <vt:lpwstr>Хартовская Юлия Владимировна</vt:lpwstr>
  </property>
  <property fmtid="{D5CDD505-2E9C-101B-9397-08002B2CF9AE}" pid="7" name="_ReviewingToolsShownOnce">
    <vt:lpwstr/>
  </property>
</Properties>
</file>