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A0" w:rsidRDefault="00003BA0">
      <w:pPr>
        <w:jc w:val="center"/>
        <w:rPr>
          <w:sz w:val="2"/>
          <w:szCs w:val="2"/>
        </w:rPr>
      </w:pPr>
    </w:p>
    <w:p w:rsidR="00003BA0" w:rsidRDefault="00003BA0">
      <w:pPr>
        <w:jc w:val="center"/>
        <w:rPr>
          <w:sz w:val="2"/>
          <w:szCs w:val="2"/>
        </w:rPr>
      </w:pPr>
    </w:p>
    <w:p w:rsidR="00003BA0" w:rsidRDefault="005822A3">
      <w:pPr>
        <w:pStyle w:val="13"/>
        <w:rPr>
          <w:spacing w:val="20"/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wps:spPr>
                      <wps:txbx>
                        <w:txbxContent>
                          <w:p w:rsidR="00003BA0" w:rsidRDefault="005822A3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0" o:spid="_x0000_i1026" type="#_x0000_t75" style="width:39pt;height:48pt;mso-wrap-distance-left:0;mso-wrap-distance-top:0;mso-wrap-distance-right:0;mso-wrap-distance-bottom:0">
                                  <v:imagedata r:id="rId8" o:title=""/>
                                  <v:path textboxrect="0,0,0,0"/>
                                </v:shape>
                                <o:OLEObject Type="Embed" ProgID="CorelDraw.Graphic.9" ShapeID="_x0000_i0" DrawAspect="Content" ObjectID="_182462565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" filled="f" stroked="f">
                <v:textbox>
                  <w:txbxContent>
                    <w:p w:rsidR="00003BA0" w:rsidRDefault="005822A3">
                      <w:r>
                        <w:object w:dxaOrig="780" w:dyaOrig="960">
                          <v:shape id="_x0000_i0" o:spid="_x0000_i1026" type="#_x0000_t75" style="width:39pt;height:48pt;mso-wrap-distance-left:0;mso-wrap-distance-top:0;mso-wrap-distance-right:0;mso-wrap-distance-bottom:0">
                            <v:imagedata r:id="rId8" o:title=""/>
                            <v:path textboxrect="0,0,0,0"/>
                          </v:shape>
                          <o:OLEObject Type="Embed" ProgID="CorelDraw.Graphic.9" ShapeID="_x0000_i0" DrawAspect="Content" ObjectID="_18246256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794FAD">
        <w:rPr>
          <w:noProof/>
          <w:sz w:val="2"/>
          <w:szCs w:val="2"/>
        </w:rPr>
        <w:pict>
          <v:shape id="_x0000_s1027" type="#_x0000_t75" style="position:absolute;left:0;text-align:left;margin-left:0;margin-top:0;width:50pt;height:50pt;z-index:25165824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:rsidR="00003BA0" w:rsidRDefault="005822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ПРОЕКТ</w:t>
      </w:r>
    </w:p>
    <w:p w:rsidR="00003BA0" w:rsidRDefault="00003BA0"/>
    <w:p w:rsidR="00003BA0" w:rsidRDefault="00003BA0"/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</w:rPr>
      </w:pPr>
    </w:p>
    <w:p w:rsidR="00003BA0" w:rsidRDefault="00003BA0">
      <w:pPr>
        <w:pStyle w:val="13"/>
        <w:rPr>
          <w:spacing w:val="20"/>
          <w:sz w:val="6"/>
        </w:rPr>
      </w:pPr>
    </w:p>
    <w:p w:rsidR="00003BA0" w:rsidRDefault="005822A3">
      <w:pPr>
        <w:pStyle w:val="13"/>
        <w:rPr>
          <w:spacing w:val="34"/>
          <w:sz w:val="24"/>
        </w:rPr>
      </w:pPr>
      <w:r>
        <w:rPr>
          <w:spacing w:val="34"/>
          <w:sz w:val="24"/>
        </w:rPr>
        <w:t>ВОЛОГОДСКАЯ ОБЛАСТЬ</w:t>
      </w:r>
    </w:p>
    <w:p w:rsidR="00003BA0" w:rsidRDefault="00003BA0">
      <w:pPr>
        <w:pStyle w:val="25"/>
        <w:rPr>
          <w:spacing w:val="0"/>
          <w:sz w:val="8"/>
        </w:rPr>
      </w:pPr>
    </w:p>
    <w:p w:rsidR="00003BA0" w:rsidRDefault="005822A3">
      <w:pPr>
        <w:pStyle w:val="25"/>
        <w:rPr>
          <w:spacing w:val="16"/>
          <w:sz w:val="24"/>
        </w:rPr>
      </w:pPr>
      <w:r>
        <w:rPr>
          <w:spacing w:val="16"/>
          <w:sz w:val="24"/>
        </w:rPr>
        <w:t>ЧЕРЕПОВЕЦКАЯ ГОРОДСКАЯ ДУМА</w:t>
      </w:r>
    </w:p>
    <w:p w:rsidR="00003BA0" w:rsidRDefault="00003BA0">
      <w:pPr>
        <w:pStyle w:val="13"/>
        <w:rPr>
          <w:spacing w:val="20"/>
          <w:sz w:val="20"/>
        </w:rPr>
      </w:pPr>
    </w:p>
    <w:p w:rsidR="00003BA0" w:rsidRDefault="005822A3">
      <w:pPr>
        <w:pStyle w:val="1"/>
        <w:rPr>
          <w:spacing w:val="76"/>
        </w:rPr>
      </w:pPr>
      <w:r>
        <w:rPr>
          <w:spacing w:val="76"/>
        </w:rPr>
        <w:t>РЕШЕНИЕ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rPr>
          <w:sz w:val="26"/>
          <w:szCs w:val="26"/>
        </w:rPr>
      </w:pPr>
    </w:p>
    <w:p w:rsidR="00003BA0" w:rsidRDefault="005822A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Положение об оплате труда муниципальных</w:t>
      </w:r>
    </w:p>
    <w:p w:rsidR="00003BA0" w:rsidRDefault="005822A3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служащих органов городского самоуправления</w:t>
      </w:r>
    </w:p>
    <w:p w:rsidR="00003BA0" w:rsidRDefault="00003BA0">
      <w:pPr>
        <w:widowControl w:val="0"/>
        <w:jc w:val="center"/>
        <w:rPr>
          <w:sz w:val="26"/>
          <w:szCs w:val="26"/>
        </w:rPr>
      </w:pPr>
    </w:p>
    <w:p w:rsidR="00003BA0" w:rsidRDefault="005822A3">
      <w:pPr>
        <w:widowControl w:val="0"/>
        <w:jc w:val="right"/>
        <w:rPr>
          <w:iCs/>
          <w:sz w:val="26"/>
        </w:rPr>
      </w:pPr>
      <w:r>
        <w:rPr>
          <w:sz w:val="26"/>
          <w:szCs w:val="26"/>
        </w:rPr>
        <w:t xml:space="preserve">Принято Череповецкой городской Думой </w:t>
      </w:r>
    </w:p>
    <w:p w:rsidR="00003BA0" w:rsidRDefault="00003BA0">
      <w:pPr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F024AC" w:rsidRDefault="00F024AC">
      <w:pPr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003BA0" w:rsidRDefault="00F024AC" w:rsidP="00F024AC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Внести в Положение об оплате труда муниципальных служащих органов городского самоуправления, утвержденное решением Череповецкой городской Думы от 04.03.2008 № 40, следующие изменения:</w:t>
      </w:r>
    </w:p>
    <w:p w:rsidR="004A58AE" w:rsidRDefault="004A58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8B6BC6">
        <w:rPr>
          <w:sz w:val="26"/>
          <w:szCs w:val="26"/>
        </w:rPr>
        <w:t xml:space="preserve">Раздел 3 </w:t>
      </w:r>
      <w:r w:rsidR="003452A0">
        <w:rPr>
          <w:sz w:val="26"/>
          <w:szCs w:val="26"/>
        </w:rPr>
        <w:t xml:space="preserve">признать утратившим силу. </w:t>
      </w:r>
    </w:p>
    <w:p w:rsidR="00D349C1" w:rsidRDefault="005822A3" w:rsidP="00283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A58AE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D349C1">
        <w:rPr>
          <w:sz w:val="26"/>
          <w:szCs w:val="26"/>
        </w:rPr>
        <w:t>В п</w:t>
      </w:r>
      <w:r w:rsidR="002833A6">
        <w:rPr>
          <w:sz w:val="26"/>
          <w:szCs w:val="26"/>
        </w:rPr>
        <w:t>риложени</w:t>
      </w:r>
      <w:r w:rsidR="00D349C1">
        <w:rPr>
          <w:sz w:val="26"/>
          <w:szCs w:val="26"/>
        </w:rPr>
        <w:t>и</w:t>
      </w:r>
      <w:r w:rsidR="002833A6">
        <w:rPr>
          <w:sz w:val="26"/>
          <w:szCs w:val="26"/>
        </w:rPr>
        <w:t xml:space="preserve"> 1</w:t>
      </w:r>
      <w:r w:rsidR="00D349C1">
        <w:rPr>
          <w:sz w:val="26"/>
          <w:szCs w:val="26"/>
        </w:rPr>
        <w:t xml:space="preserve"> строку:</w:t>
      </w:r>
    </w:p>
    <w:p w:rsidR="00794FAD" w:rsidRDefault="00794FAD" w:rsidP="00283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3827"/>
      </w:tblGrid>
      <w:tr w:rsidR="00794FAD" w:rsidRPr="00794FAD" w:rsidTr="00794FAD">
        <w:tblPrEx>
          <w:tblCellMar>
            <w:top w:w="0" w:type="dxa"/>
            <w:bottom w:w="0" w:type="dxa"/>
          </w:tblCellMar>
        </w:tblPrEx>
        <w:tc>
          <w:tcPr>
            <w:tcW w:w="53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AD" w:rsidRPr="00794FAD" w:rsidRDefault="00794FAD" w:rsidP="00794F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bookmarkStart w:id="0" w:name="sub_10011"/>
            <w:r w:rsidRPr="00794FAD">
              <w:rPr>
                <w:rFonts w:ascii="Times New Roman CYR" w:hAnsi="Times New Roman CYR" w:cs="Times New Roman CYR"/>
                <w:sz w:val="24"/>
                <w:szCs w:val="24"/>
              </w:rPr>
              <w:t>Мэр города</w:t>
            </w:r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FAD" w:rsidRPr="00794FAD" w:rsidRDefault="00794FAD" w:rsidP="00794F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4FAD"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  <w:r w:rsidRPr="00794FAD">
              <w:rPr>
                <w:rFonts w:ascii="Times New Roman CYR" w:hAnsi="Times New Roman CYR" w:cs="Times New Roman CYR"/>
                <w:noProof/>
                <w:sz w:val="24"/>
                <w:szCs w:val="24"/>
              </w:rPr>
              <w:drawing>
                <wp:inline distT="0" distB="0" distL="0" distR="0">
                  <wp:extent cx="47625" cy="16192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FAD">
              <w:rPr>
                <w:rFonts w:ascii="Times New Roman CYR" w:hAnsi="Times New Roman CYR" w:cs="Times New Roman CYR"/>
                <w:sz w:val="24"/>
                <w:szCs w:val="24"/>
              </w:rPr>
              <w:t>638 - 13</w:t>
            </w:r>
            <w:r w:rsidRPr="00794FAD">
              <w:rPr>
                <w:rFonts w:ascii="Times New Roman CYR" w:hAnsi="Times New Roman CYR" w:cs="Times New Roman CYR"/>
                <w:noProof/>
                <w:sz w:val="24"/>
                <w:szCs w:val="24"/>
              </w:rPr>
              <w:drawing>
                <wp:inline distT="0" distB="0" distL="0" distR="0">
                  <wp:extent cx="47625" cy="1619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FAD">
              <w:rPr>
                <w:rFonts w:ascii="Times New Roman CYR" w:hAnsi="Times New Roman CYR" w:cs="Times New Roman CYR"/>
                <w:sz w:val="24"/>
                <w:szCs w:val="24"/>
              </w:rPr>
              <w:t>087</w:t>
            </w:r>
          </w:p>
        </w:tc>
      </w:tr>
    </w:tbl>
    <w:p w:rsidR="00D349C1" w:rsidRDefault="00794FAD" w:rsidP="00794FAD">
      <w:pPr>
        <w:ind w:firstLine="85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»</w:t>
      </w:r>
    </w:p>
    <w:p w:rsidR="00D349C1" w:rsidRDefault="00D349C1" w:rsidP="00283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исключить.</w:t>
      </w:r>
    </w:p>
    <w:p w:rsidR="00D349C1" w:rsidRDefault="00D349C1" w:rsidP="00283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</w:t>
      </w:r>
      <w:r w:rsidR="002833A6">
        <w:rPr>
          <w:sz w:val="26"/>
          <w:szCs w:val="26"/>
        </w:rPr>
        <w:t xml:space="preserve"> 2 </w:t>
      </w:r>
      <w:r>
        <w:rPr>
          <w:sz w:val="26"/>
          <w:szCs w:val="26"/>
        </w:rPr>
        <w:t>строку:</w:t>
      </w:r>
    </w:p>
    <w:p w:rsidR="00794FAD" w:rsidRDefault="00794FAD" w:rsidP="00283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3827"/>
      </w:tblGrid>
      <w:tr w:rsidR="00794FAD" w:rsidRPr="00794FAD" w:rsidTr="00794FAD">
        <w:tblPrEx>
          <w:tblCellMar>
            <w:top w:w="0" w:type="dxa"/>
            <w:bottom w:w="0" w:type="dxa"/>
          </w:tblCellMar>
        </w:tblPrEx>
        <w:tc>
          <w:tcPr>
            <w:tcW w:w="52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AD" w:rsidRPr="00794FAD" w:rsidRDefault="00794FAD" w:rsidP="00794F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4FAD">
              <w:rPr>
                <w:rFonts w:ascii="Times New Roman CYR" w:hAnsi="Times New Roman CYR" w:cs="Times New Roman CYR"/>
                <w:sz w:val="24"/>
                <w:szCs w:val="24"/>
              </w:rPr>
              <w:t>Мэр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4FAD" w:rsidRPr="00794FAD" w:rsidRDefault="00794FAD" w:rsidP="00794FA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94FAD">
              <w:rPr>
                <w:rFonts w:ascii="Times New Roman CYR" w:hAnsi="Times New Roman CYR" w:cs="Times New Roman CYR"/>
                <w:sz w:val="24"/>
                <w:szCs w:val="24"/>
              </w:rPr>
              <w:t>до 200</w:t>
            </w:r>
          </w:p>
        </w:tc>
      </w:tr>
    </w:tbl>
    <w:p w:rsidR="00D349C1" w:rsidRDefault="00794FAD" w:rsidP="00794FAD">
      <w:pPr>
        <w:ind w:firstLine="85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bookmarkStart w:id="1" w:name="_GoBack"/>
      <w:bookmarkEnd w:id="1"/>
      <w:r>
        <w:rPr>
          <w:sz w:val="26"/>
          <w:szCs w:val="26"/>
        </w:rPr>
        <w:t>»</w:t>
      </w:r>
    </w:p>
    <w:p w:rsidR="00D349C1" w:rsidRDefault="00D349C1" w:rsidP="002833A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исключить.</w:t>
      </w:r>
    </w:p>
    <w:p w:rsidR="00E96B66" w:rsidRDefault="005822A3" w:rsidP="00E96B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E96B66">
        <w:rPr>
          <w:sz w:val="26"/>
          <w:szCs w:val="26"/>
        </w:rPr>
        <w:t xml:space="preserve">Настоящее решение подлежит официальному опубликованию и вступает в силу </w:t>
      </w:r>
      <w:r w:rsidR="00E96B66" w:rsidRPr="002F7A0B">
        <w:rPr>
          <w:sz w:val="26"/>
          <w:szCs w:val="26"/>
        </w:rPr>
        <w:t>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</w:t>
      </w:r>
      <w:r w:rsidR="00E96B66">
        <w:rPr>
          <w:sz w:val="26"/>
          <w:szCs w:val="26"/>
        </w:rPr>
        <w:t>.</w:t>
      </w:r>
    </w:p>
    <w:p w:rsidR="00003BA0" w:rsidRDefault="005822A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. </w:t>
      </w: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003BA0">
      <w:pPr>
        <w:ind w:firstLine="709"/>
        <w:jc w:val="both"/>
        <w:rPr>
          <w:sz w:val="26"/>
          <w:szCs w:val="26"/>
        </w:rPr>
      </w:pPr>
    </w:p>
    <w:p w:rsidR="00003BA0" w:rsidRDefault="00003BA0">
      <w:pPr>
        <w:jc w:val="center"/>
        <w:rPr>
          <w:sz w:val="2"/>
          <w:szCs w:val="2"/>
        </w:rPr>
      </w:pPr>
    </w:p>
    <w:sectPr w:rsidR="00003BA0" w:rsidSect="00C86C33">
      <w:headerReference w:type="default" r:id="rId13"/>
      <w:pgSz w:w="11906" w:h="16838"/>
      <w:pgMar w:top="1134" w:right="567" w:bottom="1134" w:left="1985" w:header="340" w:footer="0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A0" w:rsidRDefault="005822A3">
      <w:r>
        <w:separator/>
      </w:r>
    </w:p>
  </w:endnote>
  <w:endnote w:type="continuationSeparator" w:id="0">
    <w:p w:rsidR="00003BA0" w:rsidRDefault="0058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A0" w:rsidRDefault="005822A3">
      <w:r>
        <w:separator/>
      </w:r>
    </w:p>
  </w:footnote>
  <w:footnote w:type="continuationSeparator" w:id="0">
    <w:p w:rsidR="00003BA0" w:rsidRDefault="0058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BA0" w:rsidRDefault="00003BA0">
    <w:pPr>
      <w:pStyle w:val="aff1"/>
      <w:jc w:val="center"/>
    </w:pPr>
  </w:p>
  <w:p w:rsidR="00003BA0" w:rsidRDefault="00003BA0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0D70"/>
    <w:multiLevelType w:val="multilevel"/>
    <w:tmpl w:val="37AE6EB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E6DFC"/>
    <w:multiLevelType w:val="hybridMultilevel"/>
    <w:tmpl w:val="490256B6"/>
    <w:lvl w:ilvl="0" w:tplc="1DAC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682A0">
      <w:start w:val="1"/>
      <w:numFmt w:val="lowerLetter"/>
      <w:lvlText w:val="%2."/>
      <w:lvlJc w:val="left"/>
      <w:pPr>
        <w:ind w:left="1440" w:hanging="360"/>
      </w:pPr>
    </w:lvl>
    <w:lvl w:ilvl="2" w:tplc="9D58E40E">
      <w:start w:val="1"/>
      <w:numFmt w:val="lowerRoman"/>
      <w:lvlText w:val="%3."/>
      <w:lvlJc w:val="right"/>
      <w:pPr>
        <w:ind w:left="2160" w:hanging="180"/>
      </w:pPr>
    </w:lvl>
    <w:lvl w:ilvl="3" w:tplc="69AC7F6E">
      <w:start w:val="1"/>
      <w:numFmt w:val="decimal"/>
      <w:lvlText w:val="%4."/>
      <w:lvlJc w:val="left"/>
      <w:pPr>
        <w:ind w:left="2880" w:hanging="360"/>
      </w:pPr>
    </w:lvl>
    <w:lvl w:ilvl="4" w:tplc="4412BFEC">
      <w:start w:val="1"/>
      <w:numFmt w:val="lowerLetter"/>
      <w:lvlText w:val="%5."/>
      <w:lvlJc w:val="left"/>
      <w:pPr>
        <w:ind w:left="3600" w:hanging="360"/>
      </w:pPr>
    </w:lvl>
    <w:lvl w:ilvl="5" w:tplc="326CB022">
      <w:start w:val="1"/>
      <w:numFmt w:val="lowerRoman"/>
      <w:lvlText w:val="%6."/>
      <w:lvlJc w:val="right"/>
      <w:pPr>
        <w:ind w:left="4320" w:hanging="180"/>
      </w:pPr>
    </w:lvl>
    <w:lvl w:ilvl="6" w:tplc="9196D1C2">
      <w:start w:val="1"/>
      <w:numFmt w:val="decimal"/>
      <w:lvlText w:val="%7."/>
      <w:lvlJc w:val="left"/>
      <w:pPr>
        <w:ind w:left="5040" w:hanging="360"/>
      </w:pPr>
    </w:lvl>
    <w:lvl w:ilvl="7" w:tplc="C050398E">
      <w:start w:val="1"/>
      <w:numFmt w:val="lowerLetter"/>
      <w:lvlText w:val="%8."/>
      <w:lvlJc w:val="left"/>
      <w:pPr>
        <w:ind w:left="5760" w:hanging="360"/>
      </w:pPr>
    </w:lvl>
    <w:lvl w:ilvl="8" w:tplc="66D0CD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709C9"/>
    <w:multiLevelType w:val="multilevel"/>
    <w:tmpl w:val="55867AE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" w15:restartNumberingAfterBreak="0">
    <w:nsid w:val="45771908"/>
    <w:multiLevelType w:val="hybridMultilevel"/>
    <w:tmpl w:val="0FCEB9BA"/>
    <w:lvl w:ilvl="0" w:tplc="B662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F145FB6">
      <w:start w:val="1"/>
      <w:numFmt w:val="lowerLetter"/>
      <w:lvlText w:val="%2."/>
      <w:lvlJc w:val="left"/>
      <w:pPr>
        <w:ind w:left="1789" w:hanging="360"/>
      </w:pPr>
    </w:lvl>
    <w:lvl w:ilvl="2" w:tplc="52FE64D4">
      <w:start w:val="1"/>
      <w:numFmt w:val="lowerRoman"/>
      <w:lvlText w:val="%3."/>
      <w:lvlJc w:val="right"/>
      <w:pPr>
        <w:ind w:left="2509" w:hanging="180"/>
      </w:pPr>
    </w:lvl>
    <w:lvl w:ilvl="3" w:tplc="B7D878DE">
      <w:start w:val="1"/>
      <w:numFmt w:val="decimal"/>
      <w:lvlText w:val="%4."/>
      <w:lvlJc w:val="left"/>
      <w:pPr>
        <w:ind w:left="3229" w:hanging="360"/>
      </w:pPr>
    </w:lvl>
    <w:lvl w:ilvl="4" w:tplc="3B2C6C28">
      <w:start w:val="1"/>
      <w:numFmt w:val="lowerLetter"/>
      <w:lvlText w:val="%5."/>
      <w:lvlJc w:val="left"/>
      <w:pPr>
        <w:ind w:left="3949" w:hanging="360"/>
      </w:pPr>
    </w:lvl>
    <w:lvl w:ilvl="5" w:tplc="D0D86D94">
      <w:start w:val="1"/>
      <w:numFmt w:val="lowerRoman"/>
      <w:lvlText w:val="%6."/>
      <w:lvlJc w:val="right"/>
      <w:pPr>
        <w:ind w:left="4669" w:hanging="180"/>
      </w:pPr>
    </w:lvl>
    <w:lvl w:ilvl="6" w:tplc="5058AA86">
      <w:start w:val="1"/>
      <w:numFmt w:val="decimal"/>
      <w:lvlText w:val="%7."/>
      <w:lvlJc w:val="left"/>
      <w:pPr>
        <w:ind w:left="5389" w:hanging="360"/>
      </w:pPr>
    </w:lvl>
    <w:lvl w:ilvl="7" w:tplc="40661E98">
      <w:start w:val="1"/>
      <w:numFmt w:val="lowerLetter"/>
      <w:lvlText w:val="%8."/>
      <w:lvlJc w:val="left"/>
      <w:pPr>
        <w:ind w:left="6109" w:hanging="360"/>
      </w:pPr>
    </w:lvl>
    <w:lvl w:ilvl="8" w:tplc="3502083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53F60"/>
    <w:multiLevelType w:val="multilevel"/>
    <w:tmpl w:val="6F06A4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D48254C"/>
    <w:multiLevelType w:val="hybridMultilevel"/>
    <w:tmpl w:val="0368F74C"/>
    <w:lvl w:ilvl="0" w:tplc="DD5A53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BB2E9CE">
      <w:start w:val="1"/>
      <w:numFmt w:val="lowerLetter"/>
      <w:lvlText w:val="%2."/>
      <w:lvlJc w:val="left"/>
      <w:pPr>
        <w:ind w:left="1788" w:hanging="360"/>
      </w:pPr>
    </w:lvl>
    <w:lvl w:ilvl="2" w:tplc="44F8646C">
      <w:start w:val="1"/>
      <w:numFmt w:val="lowerRoman"/>
      <w:lvlText w:val="%3."/>
      <w:lvlJc w:val="right"/>
      <w:pPr>
        <w:ind w:left="2508" w:hanging="180"/>
      </w:pPr>
    </w:lvl>
    <w:lvl w:ilvl="3" w:tplc="18E6AFDA">
      <w:start w:val="1"/>
      <w:numFmt w:val="decimal"/>
      <w:lvlText w:val="%4."/>
      <w:lvlJc w:val="left"/>
      <w:pPr>
        <w:ind w:left="3228" w:hanging="360"/>
      </w:pPr>
    </w:lvl>
    <w:lvl w:ilvl="4" w:tplc="BCB64B1E">
      <w:start w:val="1"/>
      <w:numFmt w:val="lowerLetter"/>
      <w:lvlText w:val="%5."/>
      <w:lvlJc w:val="left"/>
      <w:pPr>
        <w:ind w:left="3948" w:hanging="360"/>
      </w:pPr>
    </w:lvl>
    <w:lvl w:ilvl="5" w:tplc="1DA0FC56">
      <w:start w:val="1"/>
      <w:numFmt w:val="lowerRoman"/>
      <w:lvlText w:val="%6."/>
      <w:lvlJc w:val="right"/>
      <w:pPr>
        <w:ind w:left="4668" w:hanging="180"/>
      </w:pPr>
    </w:lvl>
    <w:lvl w:ilvl="6" w:tplc="3530FB2C">
      <w:start w:val="1"/>
      <w:numFmt w:val="decimal"/>
      <w:lvlText w:val="%7."/>
      <w:lvlJc w:val="left"/>
      <w:pPr>
        <w:ind w:left="5388" w:hanging="360"/>
      </w:pPr>
    </w:lvl>
    <w:lvl w:ilvl="7" w:tplc="64F0C82E">
      <w:start w:val="1"/>
      <w:numFmt w:val="lowerLetter"/>
      <w:lvlText w:val="%8."/>
      <w:lvlJc w:val="left"/>
      <w:pPr>
        <w:ind w:left="6108" w:hanging="360"/>
      </w:pPr>
    </w:lvl>
    <w:lvl w:ilvl="8" w:tplc="34F6135C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D22704"/>
    <w:multiLevelType w:val="multilevel"/>
    <w:tmpl w:val="7CFE83E8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7" w15:restartNumberingAfterBreak="0">
    <w:nsid w:val="7786320D"/>
    <w:multiLevelType w:val="hybridMultilevel"/>
    <w:tmpl w:val="D7521246"/>
    <w:lvl w:ilvl="0" w:tplc="664C12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16C60D06">
      <w:start w:val="1"/>
      <w:numFmt w:val="lowerLetter"/>
      <w:lvlText w:val="%2."/>
      <w:lvlJc w:val="left"/>
      <w:pPr>
        <w:ind w:left="1620" w:hanging="360"/>
      </w:pPr>
    </w:lvl>
    <w:lvl w:ilvl="2" w:tplc="220A4996">
      <w:start w:val="1"/>
      <w:numFmt w:val="lowerRoman"/>
      <w:lvlText w:val="%3."/>
      <w:lvlJc w:val="right"/>
      <w:pPr>
        <w:ind w:left="2340" w:hanging="180"/>
      </w:pPr>
    </w:lvl>
    <w:lvl w:ilvl="3" w:tplc="54DA8EAC">
      <w:start w:val="1"/>
      <w:numFmt w:val="decimal"/>
      <w:lvlText w:val="%4."/>
      <w:lvlJc w:val="left"/>
      <w:pPr>
        <w:ind w:left="3060" w:hanging="360"/>
      </w:pPr>
    </w:lvl>
    <w:lvl w:ilvl="4" w:tplc="CA300BF6">
      <w:start w:val="1"/>
      <w:numFmt w:val="lowerLetter"/>
      <w:lvlText w:val="%5."/>
      <w:lvlJc w:val="left"/>
      <w:pPr>
        <w:ind w:left="3780" w:hanging="360"/>
      </w:pPr>
    </w:lvl>
    <w:lvl w:ilvl="5" w:tplc="48EE5CFC">
      <w:start w:val="1"/>
      <w:numFmt w:val="lowerRoman"/>
      <w:lvlText w:val="%6."/>
      <w:lvlJc w:val="right"/>
      <w:pPr>
        <w:ind w:left="4500" w:hanging="180"/>
      </w:pPr>
    </w:lvl>
    <w:lvl w:ilvl="6" w:tplc="B63830E2">
      <w:start w:val="1"/>
      <w:numFmt w:val="decimal"/>
      <w:lvlText w:val="%7."/>
      <w:lvlJc w:val="left"/>
      <w:pPr>
        <w:ind w:left="5220" w:hanging="360"/>
      </w:pPr>
    </w:lvl>
    <w:lvl w:ilvl="7" w:tplc="BAF6F6F4">
      <w:start w:val="1"/>
      <w:numFmt w:val="lowerLetter"/>
      <w:lvlText w:val="%8."/>
      <w:lvlJc w:val="left"/>
      <w:pPr>
        <w:ind w:left="5940" w:hanging="360"/>
      </w:pPr>
    </w:lvl>
    <w:lvl w:ilvl="8" w:tplc="73A63062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7FA78B9"/>
    <w:multiLevelType w:val="hybridMultilevel"/>
    <w:tmpl w:val="2196FFC4"/>
    <w:lvl w:ilvl="0" w:tplc="ADB477F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D0D298DC">
      <w:start w:val="1"/>
      <w:numFmt w:val="lowerLetter"/>
      <w:lvlText w:val="%2."/>
      <w:lvlJc w:val="left"/>
      <w:pPr>
        <w:ind w:left="1788" w:hanging="360"/>
      </w:pPr>
    </w:lvl>
    <w:lvl w:ilvl="2" w:tplc="B07E875C">
      <w:start w:val="1"/>
      <w:numFmt w:val="lowerRoman"/>
      <w:lvlText w:val="%3."/>
      <w:lvlJc w:val="right"/>
      <w:pPr>
        <w:ind w:left="2508" w:hanging="180"/>
      </w:pPr>
    </w:lvl>
    <w:lvl w:ilvl="3" w:tplc="5212E93C">
      <w:start w:val="1"/>
      <w:numFmt w:val="decimal"/>
      <w:lvlText w:val="%4."/>
      <w:lvlJc w:val="left"/>
      <w:pPr>
        <w:ind w:left="3228" w:hanging="360"/>
      </w:pPr>
    </w:lvl>
    <w:lvl w:ilvl="4" w:tplc="6668FA6C">
      <w:start w:val="1"/>
      <w:numFmt w:val="lowerLetter"/>
      <w:lvlText w:val="%5."/>
      <w:lvlJc w:val="left"/>
      <w:pPr>
        <w:ind w:left="3948" w:hanging="360"/>
      </w:pPr>
    </w:lvl>
    <w:lvl w:ilvl="5" w:tplc="C19E8556">
      <w:start w:val="1"/>
      <w:numFmt w:val="lowerRoman"/>
      <w:lvlText w:val="%6."/>
      <w:lvlJc w:val="right"/>
      <w:pPr>
        <w:ind w:left="4668" w:hanging="180"/>
      </w:pPr>
    </w:lvl>
    <w:lvl w:ilvl="6" w:tplc="C144D50C">
      <w:start w:val="1"/>
      <w:numFmt w:val="decimal"/>
      <w:lvlText w:val="%7."/>
      <w:lvlJc w:val="left"/>
      <w:pPr>
        <w:ind w:left="5388" w:hanging="360"/>
      </w:pPr>
    </w:lvl>
    <w:lvl w:ilvl="7" w:tplc="D57A5FBE">
      <w:start w:val="1"/>
      <w:numFmt w:val="lowerLetter"/>
      <w:lvlText w:val="%8."/>
      <w:lvlJc w:val="left"/>
      <w:pPr>
        <w:ind w:left="6108" w:hanging="360"/>
      </w:pPr>
    </w:lvl>
    <w:lvl w:ilvl="8" w:tplc="52C6CB1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A0"/>
    <w:rsid w:val="00003BA0"/>
    <w:rsid w:val="00180067"/>
    <w:rsid w:val="002833A6"/>
    <w:rsid w:val="003452A0"/>
    <w:rsid w:val="004A58AE"/>
    <w:rsid w:val="005822A3"/>
    <w:rsid w:val="00722761"/>
    <w:rsid w:val="00794FAD"/>
    <w:rsid w:val="008B6BC6"/>
    <w:rsid w:val="008E1476"/>
    <w:rsid w:val="00C86C33"/>
    <w:rsid w:val="00D349C1"/>
    <w:rsid w:val="00E96B66"/>
    <w:rsid w:val="00F024AC"/>
    <w:rsid w:val="00FF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18CC3F"/>
  <w15:docId w15:val="{9E3A528E-CA52-42A6-B217-2934532A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customStyle="1" w:styleId="13">
    <w:name w:val="заголовок 1"/>
    <w:basedOn w:val="a"/>
    <w:next w:val="a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5">
    <w:name w:val="заголовок 2"/>
    <w:basedOn w:val="a"/>
    <w:next w:val="a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f2">
    <w:name w:val="Основной шрифт"/>
  </w:style>
  <w:style w:type="character" w:styleId="af3">
    <w:name w:val="Hyperlink"/>
    <w:basedOn w:val="af2"/>
    <w:semiHidden/>
    <w:rPr>
      <w:color w:val="0000FF"/>
      <w:u w:val="single"/>
    </w:rPr>
  </w:style>
  <w:style w:type="character" w:styleId="af4">
    <w:name w:val="FollowedHyperlink"/>
    <w:basedOn w:val="af2"/>
    <w:semiHidden/>
    <w:rPr>
      <w:color w:val="800080"/>
      <w:u w:val="single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Прижатый влево"/>
    <w:basedOn w:val="a"/>
    <w:next w:val="a"/>
    <w:uiPriority w:val="99"/>
    <w:rPr>
      <w:rFonts w:ascii="Arial" w:hAnsi="Arial" w:cs="Arial"/>
      <w:sz w:val="24"/>
      <w:szCs w:val="24"/>
    </w:rPr>
  </w:style>
  <w:style w:type="character" w:customStyle="1" w:styleId="af7">
    <w:name w:val="Гипертекстовая ссылка"/>
    <w:basedOn w:val="a0"/>
    <w:uiPriority w:val="99"/>
    <w:rPr>
      <w:color w:val="106BBE"/>
    </w:rPr>
  </w:style>
  <w:style w:type="paragraph" w:styleId="af8">
    <w:name w:val="Body Text"/>
    <w:basedOn w:val="a"/>
    <w:link w:val="af9"/>
    <w:semiHidden/>
    <w:unhideWhenUsed/>
    <w:pPr>
      <w:jc w:val="both"/>
    </w:pPr>
    <w:rPr>
      <w:sz w:val="26"/>
    </w:rPr>
  </w:style>
  <w:style w:type="character" w:customStyle="1" w:styleId="af9">
    <w:name w:val="Основной текст Знак"/>
    <w:basedOn w:val="a0"/>
    <w:link w:val="af8"/>
    <w:semiHidden/>
    <w:rPr>
      <w:sz w:val="26"/>
    </w:rPr>
  </w:style>
  <w:style w:type="character" w:customStyle="1" w:styleId="afa">
    <w:name w:val="Цветовое выделение"/>
    <w:uiPriority w:val="99"/>
    <w:rPr>
      <w:b/>
      <w:bCs/>
      <w:color w:val="26282F"/>
      <w:sz w:val="26"/>
      <w:szCs w:val="26"/>
    </w:rPr>
  </w:style>
  <w:style w:type="paragraph" w:styleId="afb">
    <w:name w:val="Body Text Indent"/>
    <w:basedOn w:val="a"/>
    <w:link w:val="afc"/>
    <w:uiPriority w:val="99"/>
    <w:unhideWhenUsed/>
    <w:pPr>
      <w:spacing w:after="120"/>
      <w:ind w:left="283"/>
    </w:pPr>
  </w:style>
  <w:style w:type="character" w:customStyle="1" w:styleId="afc">
    <w:name w:val="Основной текст с отступом Знак"/>
    <w:basedOn w:val="a0"/>
    <w:link w:val="afb"/>
    <w:uiPriority w:val="99"/>
  </w:style>
  <w:style w:type="character" w:customStyle="1" w:styleId="10">
    <w:name w:val="Заголовок 1 Знак"/>
    <w:basedOn w:val="a0"/>
    <w:link w:val="1"/>
    <w:rPr>
      <w:b/>
      <w:bCs/>
      <w:spacing w:val="48"/>
      <w:sz w:val="36"/>
    </w:rPr>
  </w:style>
  <w:style w:type="paragraph" w:customStyle="1" w:styleId="afd">
    <w:name w:val="Комментарий"/>
    <w:basedOn w:val="a"/>
    <w:next w:val="a"/>
    <w:uiPriority w:val="99"/>
    <w:pPr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e">
    <w:name w:val="Информация об изменениях документа"/>
    <w:basedOn w:val="afd"/>
    <w:next w:val="a"/>
    <w:uiPriority w:val="99"/>
    <w:rPr>
      <w:i/>
      <w:iCs/>
    </w:rPr>
  </w:style>
  <w:style w:type="paragraph" w:customStyle="1" w:styleId="aff">
    <w:name w:val="Заголовок статьи"/>
    <w:basedOn w:val="a"/>
    <w:next w:val="a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0">
    <w:name w:val="Таблицы (моноширинный)"/>
    <w:basedOn w:val="a"/>
    <w:next w:val="a"/>
    <w:uiPriority w:val="99"/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ff1">
    <w:name w:val="header"/>
    <w:basedOn w:val="a"/>
    <w:link w:val="af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</w:style>
  <w:style w:type="paragraph" w:styleId="aff5">
    <w:name w:val="Balloon Text"/>
    <w:basedOn w:val="a"/>
    <w:link w:val="af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0"/>
    <w:link w:val="aff5"/>
    <w:uiPriority w:val="99"/>
    <w:semiHidden/>
    <w:rPr>
      <w:rFonts w:ascii="Tahoma" w:hAnsi="Tahoma" w:cs="Tahoma"/>
      <w:sz w:val="16"/>
      <w:szCs w:val="16"/>
    </w:rPr>
  </w:style>
  <w:style w:type="table" w:styleId="aff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pPr>
      <w:widowControl w:val="0"/>
    </w:pPr>
    <w:rPr>
      <w:rFonts w:ascii="Arial" w:eastAsiaTheme="minorEastAsia" w:hAnsi="Arial" w:cs="Arial"/>
      <w:b/>
      <w:bCs/>
    </w:rPr>
  </w:style>
  <w:style w:type="character" w:styleId="af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</w:style>
  <w:style w:type="character" w:customStyle="1" w:styleId="affa">
    <w:name w:val="Текст примечания Знак"/>
    <w:basedOn w:val="a0"/>
    <w:link w:val="aff9"/>
    <w:uiPriority w:val="99"/>
    <w:semiHidden/>
  </w:style>
  <w:style w:type="paragraph" w:styleId="affb">
    <w:name w:val="annotation subject"/>
    <w:basedOn w:val="aff9"/>
    <w:next w:val="aff9"/>
    <w:link w:val="affc"/>
    <w:uiPriority w:val="99"/>
    <w:semiHidden/>
    <w:unhideWhenUsed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Pr>
      <w:b/>
      <w:bCs/>
    </w:rPr>
  </w:style>
  <w:style w:type="paragraph" w:styleId="affd">
    <w:name w:val="No Spacing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DA75D8E3-4B10-43E6-8EE9-02CB348D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Артюхина Юлия Владимировна</cp:lastModifiedBy>
  <cp:revision>12</cp:revision>
  <dcterms:created xsi:type="dcterms:W3CDTF">2024-09-03T14:16:00Z</dcterms:created>
  <dcterms:modified xsi:type="dcterms:W3CDTF">2025-11-14T08:41:00Z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-1596103925</vt:i4>
  </property>
  <property fmtid="{D5CDD505-2E9C-101B-9397-08002B2CF9AE}" pid="4" name="_EmailSubject">
    <vt:lpwstr/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PreviousAdHocReviewCycleID">
    <vt:i4>-841755039</vt:i4>
  </property>
</Properties>
</file>