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40CEB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DB9E" wp14:editId="751CF6F6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4A" w:rsidRDefault="007A3A4A" w:rsidP="007A3A4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DB9E" id="Прямоугольник 1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MnK8CS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7A3A4A" w:rsidRDefault="007A3A4A" w:rsidP="007A3A4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740CEB">
        <w:rPr>
          <w:b/>
          <w:noProof/>
          <w:spacing w:val="60"/>
          <w:sz w:val="18"/>
          <w:szCs w:val="18"/>
        </w:rPr>
        <w:drawing>
          <wp:inline distT="0" distB="0" distL="0" distR="0" wp14:anchorId="797B1350" wp14:editId="379F69F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4A" w:rsidRPr="00740CEB" w:rsidRDefault="00817D18" w:rsidP="007A3A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40CEB">
        <w:rPr>
          <w:b/>
          <w:bCs/>
          <w:spacing w:val="34"/>
          <w:w w:val="160"/>
          <w:sz w:val="24"/>
          <w:szCs w:val="18"/>
        </w:rPr>
        <w:t>ВОЛОГОДСКАЯ ОБЛАСТЬ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40CE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40CEB">
        <w:rPr>
          <w:b/>
          <w:bCs/>
          <w:spacing w:val="76"/>
          <w:w w:val="110"/>
          <w:sz w:val="36"/>
        </w:rPr>
        <w:t>РЕШЕНИЕ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F20400" w:rsidRDefault="00F20400" w:rsidP="00F20400">
      <w:pPr>
        <w:jc w:val="center"/>
        <w:rPr>
          <w:b/>
          <w:sz w:val="26"/>
          <w:szCs w:val="26"/>
        </w:rPr>
      </w:pPr>
      <w:r w:rsidRPr="00F20400">
        <w:rPr>
          <w:b/>
          <w:sz w:val="26"/>
          <w:szCs w:val="26"/>
        </w:rPr>
        <w:t xml:space="preserve">Об утверждении Положения </w:t>
      </w:r>
    </w:p>
    <w:p w:rsidR="007A3A4A" w:rsidRPr="00740CEB" w:rsidRDefault="00F20400" w:rsidP="00F20400">
      <w:pPr>
        <w:jc w:val="center"/>
        <w:rPr>
          <w:b/>
          <w:sz w:val="26"/>
          <w:szCs w:val="26"/>
        </w:rPr>
      </w:pPr>
      <w:r w:rsidRPr="00F20400">
        <w:rPr>
          <w:b/>
          <w:sz w:val="26"/>
          <w:szCs w:val="26"/>
        </w:rPr>
        <w:t>о порядке уведомления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A3A4A" w:rsidRPr="00740CEB" w:rsidRDefault="007A3A4A" w:rsidP="00F20400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2A4D71" w:rsidP="007A3A4A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A3A4A" w:rsidRPr="00740CEB">
        <w:rPr>
          <w:sz w:val="26"/>
          <w:szCs w:val="26"/>
        </w:rPr>
        <w:t>Принято Череповецкой городской Думой</w:t>
      </w: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CD175E" w:rsidRPr="00CD175E" w:rsidRDefault="00CD175E" w:rsidP="00CD175E">
      <w:pPr>
        <w:ind w:firstLine="708"/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В соответствии с</w:t>
      </w:r>
      <w:r w:rsidRPr="00CD175E">
        <w:t xml:space="preserve"> </w:t>
      </w:r>
      <w:r w:rsidRPr="00CD175E">
        <w:rPr>
          <w:sz w:val="26"/>
          <w:szCs w:val="26"/>
        </w:rPr>
        <w:t xml:space="preserve">Федеральными законами от 2 марта 2007 года </w:t>
      </w:r>
      <w:r>
        <w:rPr>
          <w:sz w:val="26"/>
          <w:szCs w:val="26"/>
        </w:rPr>
        <w:t>№</w:t>
      </w:r>
      <w:r w:rsidRPr="00CD175E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CD175E">
        <w:rPr>
          <w:sz w:val="26"/>
          <w:szCs w:val="26"/>
        </w:rPr>
        <w:t>О муниципальной службе в Российской Федерации</w:t>
      </w:r>
      <w:r>
        <w:rPr>
          <w:sz w:val="26"/>
          <w:szCs w:val="26"/>
        </w:rPr>
        <w:t>»</w:t>
      </w:r>
      <w:r w:rsidRPr="00CD175E">
        <w:rPr>
          <w:sz w:val="26"/>
          <w:szCs w:val="26"/>
        </w:rPr>
        <w:t xml:space="preserve">, 25 декабря 2008 года </w:t>
      </w:r>
      <w:r>
        <w:rPr>
          <w:sz w:val="26"/>
          <w:szCs w:val="26"/>
        </w:rPr>
        <w:t>№</w:t>
      </w:r>
      <w:r w:rsidRPr="00CD175E">
        <w:rPr>
          <w:sz w:val="26"/>
          <w:szCs w:val="26"/>
        </w:rPr>
        <w:t xml:space="preserve"> 273-ФЗ </w:t>
      </w:r>
      <w:r>
        <w:rPr>
          <w:sz w:val="26"/>
          <w:szCs w:val="26"/>
        </w:rPr>
        <w:t>«</w:t>
      </w:r>
      <w:r w:rsidRPr="00CD175E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»,</w:t>
      </w:r>
      <w:r w:rsidRPr="00CD175E">
        <w:t xml:space="preserve"> </w:t>
      </w:r>
      <w:r w:rsidRPr="00CD175E">
        <w:rPr>
          <w:sz w:val="26"/>
          <w:szCs w:val="26"/>
        </w:rPr>
        <w:t>Череповецкая городская Дума</w:t>
      </w:r>
    </w:p>
    <w:p w:rsidR="00CD175E" w:rsidRDefault="00CD175E" w:rsidP="00CD175E">
      <w:pPr>
        <w:ind w:firstLine="708"/>
        <w:jc w:val="both"/>
        <w:outlineLvl w:val="0"/>
        <w:rPr>
          <w:sz w:val="26"/>
          <w:szCs w:val="26"/>
        </w:rPr>
      </w:pPr>
      <w:r w:rsidRPr="00CD175E">
        <w:rPr>
          <w:sz w:val="26"/>
          <w:szCs w:val="26"/>
        </w:rPr>
        <w:t>РЕШИЛА:</w:t>
      </w:r>
    </w:p>
    <w:p w:rsidR="00CD175E" w:rsidRDefault="00CD175E" w:rsidP="00CD175E">
      <w:pPr>
        <w:ind w:firstLine="708"/>
        <w:jc w:val="both"/>
        <w:outlineLvl w:val="0"/>
        <w:rPr>
          <w:sz w:val="26"/>
          <w:szCs w:val="26"/>
        </w:rPr>
      </w:pPr>
      <w:r w:rsidRPr="00CD175E">
        <w:rPr>
          <w:sz w:val="26"/>
          <w:szCs w:val="26"/>
        </w:rPr>
        <w:t>1. Утвердить Положение о порядке уведомления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A3A4A" w:rsidRPr="00740CEB" w:rsidRDefault="009018F7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3A4A" w:rsidRPr="00740CEB">
        <w:rPr>
          <w:sz w:val="26"/>
          <w:szCs w:val="26"/>
        </w:rPr>
        <w:t xml:space="preserve">. Настоящее решение вступает в силу </w:t>
      </w:r>
      <w:r w:rsidR="00962E25" w:rsidRPr="00740CEB">
        <w:rPr>
          <w:sz w:val="26"/>
          <w:szCs w:val="26"/>
        </w:rPr>
        <w:t>со дня его официального опубликования</w:t>
      </w:r>
      <w:r w:rsidR="007A3A4A" w:rsidRPr="00740CEB">
        <w:rPr>
          <w:sz w:val="26"/>
          <w:szCs w:val="26"/>
        </w:rPr>
        <w:t xml:space="preserve">. </w:t>
      </w:r>
    </w:p>
    <w:p w:rsidR="007A3A4A" w:rsidRPr="00740CEB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Pr="00740CEB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Временно исполняющий полномочия</w:t>
      </w:r>
    </w:p>
    <w:p w:rsidR="00BF10F7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главы города Череповца                        </w:t>
      </w:r>
      <w:r w:rsidR="008D1611">
        <w:rPr>
          <w:sz w:val="26"/>
          <w:szCs w:val="26"/>
        </w:rPr>
        <w:t xml:space="preserve"> </w:t>
      </w:r>
      <w:r w:rsidRPr="00740CEB">
        <w:rPr>
          <w:sz w:val="26"/>
          <w:szCs w:val="26"/>
        </w:rPr>
        <w:t xml:space="preserve">                                                  </w:t>
      </w:r>
      <w:r w:rsidR="008D1611">
        <w:rPr>
          <w:sz w:val="26"/>
          <w:szCs w:val="26"/>
        </w:rPr>
        <w:t xml:space="preserve">  </w:t>
      </w:r>
      <w:r w:rsidRPr="00740CEB">
        <w:rPr>
          <w:sz w:val="26"/>
          <w:szCs w:val="26"/>
        </w:rPr>
        <w:t xml:space="preserve"> </w:t>
      </w:r>
      <w:r w:rsidR="004C63B7">
        <w:rPr>
          <w:sz w:val="26"/>
          <w:szCs w:val="26"/>
        </w:rPr>
        <w:t xml:space="preserve">     </w:t>
      </w:r>
      <w:r w:rsidRPr="00740CEB">
        <w:rPr>
          <w:sz w:val="26"/>
          <w:szCs w:val="26"/>
        </w:rPr>
        <w:t>И.Ю. Ивашов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D175E" w:rsidRDefault="00CD175E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46ED" w:rsidRDefault="002A4D71" w:rsidP="008D1611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AF46ED" w:rsidRDefault="00AF46ED" w:rsidP="008D1611">
      <w:pPr>
        <w:pStyle w:val="ConsPlusTitle"/>
        <w:jc w:val="center"/>
        <w:rPr>
          <w:sz w:val="26"/>
          <w:szCs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p w:rsidR="00F20400" w:rsidRPr="00F20400" w:rsidRDefault="00F20400" w:rsidP="00F20400">
      <w:pPr>
        <w:ind w:left="6096"/>
        <w:jc w:val="both"/>
        <w:outlineLvl w:val="0"/>
        <w:rPr>
          <w:sz w:val="26"/>
        </w:rPr>
      </w:pPr>
      <w:r w:rsidRPr="00F20400">
        <w:rPr>
          <w:sz w:val="26"/>
        </w:rPr>
        <w:t>УТВЕРЖДЕНО</w:t>
      </w:r>
    </w:p>
    <w:p w:rsidR="00F20400" w:rsidRPr="00F20400" w:rsidRDefault="00F20400" w:rsidP="00F20400">
      <w:pPr>
        <w:ind w:left="6096"/>
        <w:jc w:val="both"/>
        <w:outlineLvl w:val="0"/>
        <w:rPr>
          <w:sz w:val="26"/>
        </w:rPr>
      </w:pPr>
      <w:r>
        <w:rPr>
          <w:sz w:val="26"/>
        </w:rPr>
        <w:t>решением</w:t>
      </w:r>
    </w:p>
    <w:p w:rsidR="00F20400" w:rsidRPr="00F20400" w:rsidRDefault="00F20400" w:rsidP="00F20400">
      <w:pPr>
        <w:ind w:left="6096"/>
        <w:jc w:val="both"/>
        <w:outlineLvl w:val="0"/>
        <w:rPr>
          <w:sz w:val="26"/>
        </w:rPr>
      </w:pPr>
      <w:r>
        <w:rPr>
          <w:sz w:val="26"/>
        </w:rPr>
        <w:t>Череповецкой городской Думы</w:t>
      </w:r>
    </w:p>
    <w:p w:rsidR="00F20400" w:rsidRPr="00F20400" w:rsidRDefault="00F20400" w:rsidP="00F20400">
      <w:pPr>
        <w:ind w:left="6096"/>
        <w:jc w:val="both"/>
        <w:rPr>
          <w:sz w:val="26"/>
          <w:szCs w:val="26"/>
        </w:rPr>
      </w:pPr>
      <w:r w:rsidRPr="00F20400">
        <w:rPr>
          <w:sz w:val="26"/>
          <w:szCs w:val="24"/>
        </w:rPr>
        <w:t>от _________</w:t>
      </w:r>
      <w:r w:rsidRPr="00F20400">
        <w:rPr>
          <w:sz w:val="26"/>
          <w:szCs w:val="26"/>
        </w:rPr>
        <w:t xml:space="preserve"> № _____</w:t>
      </w:r>
    </w:p>
    <w:p w:rsidR="00F20400" w:rsidRPr="00F20400" w:rsidRDefault="00F20400" w:rsidP="00F20400">
      <w:pPr>
        <w:ind w:left="6521"/>
        <w:jc w:val="both"/>
        <w:rPr>
          <w:sz w:val="26"/>
          <w:szCs w:val="26"/>
        </w:rPr>
      </w:pPr>
    </w:p>
    <w:p w:rsidR="00AF46ED" w:rsidRDefault="00AF46ED" w:rsidP="00F20400">
      <w:pPr>
        <w:pStyle w:val="ConsPlusTitle"/>
        <w:ind w:left="6521"/>
        <w:jc w:val="center"/>
        <w:rPr>
          <w:sz w:val="26"/>
          <w:szCs w:val="26"/>
        </w:rPr>
      </w:pPr>
    </w:p>
    <w:p w:rsidR="002A4D71" w:rsidRPr="008D1611" w:rsidRDefault="008D1611" w:rsidP="008D16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1611">
        <w:rPr>
          <w:rFonts w:ascii="Times New Roman" w:hAnsi="Times New Roman" w:cs="Times New Roman"/>
          <w:sz w:val="26"/>
          <w:szCs w:val="26"/>
        </w:rPr>
        <w:t>Положение о порядке уведомления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A4D71" w:rsidRPr="00656D56" w:rsidRDefault="002A4D71" w:rsidP="002A4D71">
      <w:pPr>
        <w:pStyle w:val="ConsPlusNormal"/>
        <w:jc w:val="both"/>
      </w:pPr>
    </w:p>
    <w:p w:rsidR="002A4D71" w:rsidRPr="00656D56" w:rsidRDefault="002A4D71" w:rsidP="00F20400">
      <w:pPr>
        <w:pStyle w:val="ConsPlusNormal"/>
        <w:spacing w:line="0" w:lineRule="atLeast"/>
        <w:ind w:firstLine="539"/>
        <w:jc w:val="both"/>
      </w:pPr>
      <w:r w:rsidRPr="00656D56">
        <w:t xml:space="preserve">1. Настоящее Положение устанавливает порядок уведомления муниципальными служащими Череповецкой городской </w:t>
      </w:r>
      <w:r w:rsidR="008D1611" w:rsidRPr="00656D56">
        <w:t>Думы</w:t>
      </w:r>
      <w:r w:rsidR="008D1611">
        <w:t xml:space="preserve"> </w:t>
      </w:r>
      <w:r w:rsidR="008D1611" w:rsidRPr="00656D56">
        <w:t>(</w:t>
      </w:r>
      <w:r w:rsidRPr="00656D56">
        <w:t>далее соответственно - муниципальные служащие, городская Дума)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 xml:space="preserve">2. Муниципальные служащие направляют </w:t>
      </w:r>
      <w:r w:rsidR="008D1611">
        <w:rPr>
          <w:color w:val="000000" w:themeColor="text1"/>
        </w:rPr>
        <w:t>председателю</w:t>
      </w:r>
      <w:r w:rsidR="008D1611" w:rsidRPr="008D1611">
        <w:t xml:space="preserve"> </w:t>
      </w:r>
      <w:r w:rsidR="008D1611" w:rsidRPr="008D1611">
        <w:rPr>
          <w:color w:val="000000" w:themeColor="text1"/>
        </w:rPr>
        <w:t>городск</w:t>
      </w:r>
      <w:r w:rsidR="008D1611">
        <w:rPr>
          <w:color w:val="000000" w:themeColor="text1"/>
        </w:rPr>
        <w:t>ой</w:t>
      </w:r>
      <w:r w:rsidR="008D1611" w:rsidRPr="008D1611">
        <w:rPr>
          <w:color w:val="000000" w:themeColor="text1"/>
        </w:rPr>
        <w:t xml:space="preserve"> Дум</w:t>
      </w:r>
      <w:r w:rsidR="008D1611">
        <w:rPr>
          <w:color w:val="000000" w:themeColor="text1"/>
        </w:rPr>
        <w:t>ы</w:t>
      </w:r>
      <w:r w:rsidRPr="008D1611">
        <w:rPr>
          <w:color w:val="000000" w:themeColor="text1"/>
        </w:rPr>
        <w:t xml:space="preserve"> </w:t>
      </w:r>
      <w:hyperlink w:anchor="P71">
        <w:r w:rsidRPr="008D1611">
          <w:rPr>
            <w:color w:val="000000" w:themeColor="text1"/>
          </w:rPr>
          <w:t>уведомление</w:t>
        </w:r>
      </w:hyperlink>
      <w:r w:rsidRPr="008D1611">
        <w:rPr>
          <w:color w:val="000000" w:themeColor="text1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составленное по форме согласно приложению 1 к настоящему Положению, в тот же день, когда им стало об этом известно (при невозможности направить уведомление в тот же день - на следующий день).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>При нахождении муниципального служащего вне пределов места работы о возникновении личной заинтересованности при исполнении должностных обязанностей, которая приводит или может привести к конфликту интересов, он обязан сообщить незамедлительно при первой возможности любым доступным средством связи, а по прибытии к месту службы - в тот же день оформить письменное уведомление.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>К уведомлению могут быть приложены имеющиеся у муниципального служащего материалы, подтверждающие обстоятельства, доводы и факты, изложенные в уведомлении.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 xml:space="preserve">3. Регистрация уведомлений осуществляется управлением по организации деятельности городской Думы в день их поступления в </w:t>
      </w:r>
      <w:hyperlink w:anchor="P124">
        <w:r w:rsidRPr="008D1611">
          <w:rPr>
            <w:color w:val="000000" w:themeColor="text1"/>
          </w:rPr>
          <w:t>журнале</w:t>
        </w:r>
      </w:hyperlink>
      <w:r w:rsidRPr="008D1611">
        <w:rPr>
          <w:color w:val="000000" w:themeColor="text1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регистрации), составленном по форме согласно приложению 2 к настоящему Положению.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>Журнал регистрации должен быть прошит, пронумерован и заверен гербовой печатью городской Думы.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>4. Копия зарегистрированного в установленном порядке уведомления выдается муниципальному служащему лично под роспись в журнале регистрации.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>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регистрационного номера.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 xml:space="preserve">5. После регистрации уведомления в журнале регистрации начальник управления по организации деятельности городской Думы передает уведомление в день его поступления с прилагаемыми к нему материалами </w:t>
      </w:r>
      <w:r w:rsidR="008D1611" w:rsidRPr="008D1611">
        <w:rPr>
          <w:color w:val="000000" w:themeColor="text1"/>
        </w:rPr>
        <w:t xml:space="preserve">председателю городской Думы </w:t>
      </w:r>
      <w:r w:rsidRPr="008D1611">
        <w:rPr>
          <w:color w:val="000000" w:themeColor="text1"/>
        </w:rPr>
        <w:t>для рассмотрения и последующей организации проверки содержащихся в нем сведений.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 xml:space="preserve">6. Проверка содержащихся в уведомлении сведений и принятие решения осуществляется в порядке, установленном </w:t>
      </w:r>
      <w:hyperlink r:id="rId9">
        <w:r w:rsidRPr="008D1611">
          <w:rPr>
            <w:color w:val="000000" w:themeColor="text1"/>
          </w:rPr>
          <w:t>Положением</w:t>
        </w:r>
      </w:hyperlink>
      <w:r w:rsidRPr="008D1611">
        <w:rPr>
          <w:color w:val="000000" w:themeColor="text1"/>
        </w:rPr>
        <w:t xml:space="preserve"> о комиссии по соблюдению требований к служебному поведению муниципальных служащих и урегулированию конфликта интересов, утвержденным постановлением </w:t>
      </w:r>
      <w:r w:rsidR="008D1611">
        <w:rPr>
          <w:color w:val="000000" w:themeColor="text1"/>
        </w:rPr>
        <w:t>председателя</w:t>
      </w:r>
      <w:r w:rsidRPr="008D1611">
        <w:rPr>
          <w:color w:val="000000" w:themeColor="text1"/>
        </w:rPr>
        <w:t xml:space="preserve"> </w:t>
      </w:r>
      <w:r w:rsidR="00AB1D3A">
        <w:rPr>
          <w:color w:val="000000" w:themeColor="text1"/>
        </w:rPr>
        <w:t>Череповецкой городской Думы</w:t>
      </w:r>
      <w:r w:rsidRPr="008D1611">
        <w:rPr>
          <w:color w:val="000000" w:themeColor="text1"/>
        </w:rPr>
        <w:t>.</w:t>
      </w:r>
    </w:p>
    <w:p w:rsidR="002A4D71" w:rsidRPr="008D1611" w:rsidRDefault="002A4D71" w:rsidP="00F20400">
      <w:pPr>
        <w:pStyle w:val="ConsPlusNormal"/>
        <w:spacing w:line="0" w:lineRule="atLeast"/>
        <w:ind w:firstLine="539"/>
        <w:jc w:val="both"/>
        <w:rPr>
          <w:color w:val="000000" w:themeColor="text1"/>
        </w:rPr>
      </w:pPr>
      <w:r w:rsidRPr="008D1611">
        <w:rPr>
          <w:color w:val="000000" w:themeColor="text1"/>
        </w:rPr>
        <w:t>7. Уведомление и иные материалы, связанные с рассмотрением уведомления, приобщаются к личному делу муниципального служащего.</w:t>
      </w:r>
    </w:p>
    <w:p w:rsidR="002A4D71" w:rsidRPr="008D1611" w:rsidRDefault="002A4D71" w:rsidP="002A4D71">
      <w:pPr>
        <w:pStyle w:val="ConsPlusNormal"/>
        <w:jc w:val="both"/>
        <w:rPr>
          <w:color w:val="000000" w:themeColor="text1"/>
        </w:rPr>
      </w:pPr>
    </w:p>
    <w:p w:rsidR="002A4D71" w:rsidRPr="008D1611" w:rsidRDefault="002A4D71" w:rsidP="002A4D71">
      <w:pPr>
        <w:pStyle w:val="ConsPlusNormal"/>
        <w:jc w:val="both"/>
        <w:rPr>
          <w:color w:val="000000" w:themeColor="text1"/>
        </w:rPr>
      </w:pPr>
    </w:p>
    <w:p w:rsidR="002A4D71" w:rsidRPr="008D1611" w:rsidRDefault="002A4D71" w:rsidP="002A4D71">
      <w:pPr>
        <w:pStyle w:val="ConsPlusNormal"/>
        <w:jc w:val="both"/>
        <w:rPr>
          <w:color w:val="000000" w:themeColor="text1"/>
        </w:rPr>
      </w:pPr>
    </w:p>
    <w:p w:rsidR="002A4D71" w:rsidRPr="008D1611" w:rsidRDefault="002A4D71" w:rsidP="002A4D71">
      <w:pPr>
        <w:pStyle w:val="ConsPlusNormal"/>
        <w:jc w:val="both"/>
        <w:rPr>
          <w:color w:val="000000" w:themeColor="text1"/>
        </w:rPr>
      </w:pPr>
    </w:p>
    <w:p w:rsidR="002A4D71" w:rsidRPr="008D1611" w:rsidRDefault="002A4D71" w:rsidP="002A4D71">
      <w:pPr>
        <w:pStyle w:val="ConsPlusNormal"/>
        <w:jc w:val="both"/>
        <w:rPr>
          <w:color w:val="000000" w:themeColor="text1"/>
        </w:rPr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2A4D71" w:rsidRDefault="002A4D7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8D1611" w:rsidRDefault="008D1611" w:rsidP="002A4D71">
      <w:pPr>
        <w:pStyle w:val="ConsPlusNormal"/>
        <w:jc w:val="right"/>
        <w:outlineLvl w:val="1"/>
      </w:pPr>
    </w:p>
    <w:p w:rsidR="00AF46ED" w:rsidRDefault="00AF46ED" w:rsidP="002A4D71">
      <w:pPr>
        <w:pStyle w:val="ConsPlusNormal"/>
        <w:jc w:val="right"/>
        <w:outlineLvl w:val="1"/>
      </w:pP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к Положению о</w:t>
      </w:r>
      <w:r w:rsidRPr="00E461FD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уведомления </w:t>
      </w:r>
      <w:r w:rsidRPr="006B5A3A">
        <w:rPr>
          <w:sz w:val="26"/>
          <w:szCs w:val="26"/>
        </w:rPr>
        <w:t>муниципальными слу</w:t>
      </w:r>
      <w:r>
        <w:rPr>
          <w:sz w:val="26"/>
          <w:szCs w:val="26"/>
        </w:rPr>
        <w:t>жащими о возникновении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личной</w:t>
      </w:r>
      <w:r>
        <w:rPr>
          <w:sz w:val="26"/>
          <w:szCs w:val="26"/>
        </w:rPr>
        <w:t xml:space="preserve"> </w:t>
      </w:r>
      <w:r w:rsidRPr="00BE4FC4">
        <w:rPr>
          <w:sz w:val="26"/>
          <w:szCs w:val="26"/>
        </w:rPr>
        <w:t>заинтересованности</w:t>
      </w:r>
      <w:r>
        <w:rPr>
          <w:sz w:val="26"/>
          <w:szCs w:val="26"/>
        </w:rPr>
        <w:t xml:space="preserve"> при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исполнении должностных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обязанностей, которая приводит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или может привести к кон</w:t>
      </w:r>
      <w:r>
        <w:rPr>
          <w:sz w:val="26"/>
          <w:szCs w:val="26"/>
        </w:rPr>
        <w:t>фликту</w:t>
      </w:r>
    </w:p>
    <w:p w:rsidR="00AF46ED" w:rsidRDefault="00AF46ED" w:rsidP="00AF46ED">
      <w:pPr>
        <w:autoSpaceDE w:val="0"/>
        <w:autoSpaceDN w:val="0"/>
        <w:adjustRightInd w:val="0"/>
        <w:ind w:left="5812"/>
        <w:rPr>
          <w:sz w:val="26"/>
          <w:szCs w:val="26"/>
        </w:rPr>
      </w:pPr>
      <w:r w:rsidRPr="00BE4FC4">
        <w:rPr>
          <w:sz w:val="26"/>
          <w:szCs w:val="26"/>
        </w:rPr>
        <w:t>интересов</w:t>
      </w:r>
    </w:p>
    <w:p w:rsidR="00AF46ED" w:rsidRDefault="00AF46ED" w:rsidP="002A4D71">
      <w:pPr>
        <w:pStyle w:val="ConsPlusNormal"/>
        <w:jc w:val="right"/>
        <w:outlineLvl w:val="1"/>
      </w:pPr>
    </w:p>
    <w:p w:rsidR="00AF46ED" w:rsidRDefault="00AF46ED" w:rsidP="002A4D71">
      <w:pPr>
        <w:pStyle w:val="ConsPlusNormal"/>
        <w:jc w:val="right"/>
        <w:outlineLvl w:val="1"/>
      </w:pPr>
    </w:p>
    <w:p w:rsidR="00AF46ED" w:rsidRDefault="00AF46ED" w:rsidP="002A4D71">
      <w:pPr>
        <w:pStyle w:val="ConsPlusNormal"/>
        <w:jc w:val="right"/>
        <w:outlineLvl w:val="1"/>
      </w:pPr>
      <w:r>
        <w:t>Председателю Череповецкой городской Думы</w:t>
      </w:r>
    </w:p>
    <w:p w:rsidR="008D1611" w:rsidRDefault="008D1611" w:rsidP="002A4D71">
      <w:pPr>
        <w:pStyle w:val="ConsPlusNormal"/>
        <w:jc w:val="right"/>
        <w:outlineLvl w:val="1"/>
      </w:pPr>
    </w:p>
    <w:p w:rsidR="00330B6F" w:rsidRPr="00330B6F" w:rsidRDefault="00330B6F" w:rsidP="00330B6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330B6F">
        <w:rPr>
          <w:sz w:val="26"/>
          <w:szCs w:val="26"/>
        </w:rPr>
        <w:t>_______________________________________</w:t>
      </w:r>
    </w:p>
    <w:p w:rsidR="00330B6F" w:rsidRPr="00330B6F" w:rsidRDefault="00330B6F" w:rsidP="00330B6F">
      <w:pPr>
        <w:widowControl w:val="0"/>
        <w:tabs>
          <w:tab w:val="left" w:pos="6543"/>
          <w:tab w:val="right" w:pos="963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6"/>
          <w:szCs w:val="26"/>
        </w:rPr>
        <w:tab/>
      </w:r>
      <w:r w:rsidR="00D92E9B">
        <w:rPr>
          <w:sz w:val="26"/>
          <w:szCs w:val="26"/>
        </w:rPr>
        <w:t xml:space="preserve">  </w:t>
      </w:r>
      <w:r w:rsidRPr="00330B6F">
        <w:rPr>
          <w:sz w:val="22"/>
          <w:szCs w:val="22"/>
        </w:rPr>
        <w:t>(Ф.И.О.)</w:t>
      </w:r>
    </w:p>
    <w:p w:rsidR="00330B6F" w:rsidRPr="00330B6F" w:rsidRDefault="00330B6F" w:rsidP="00330B6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30B6F" w:rsidRPr="00330B6F" w:rsidRDefault="00330B6F" w:rsidP="00330B6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330B6F">
        <w:rPr>
          <w:sz w:val="26"/>
          <w:szCs w:val="26"/>
        </w:rPr>
        <w:t>от ____________________________________</w:t>
      </w:r>
    </w:p>
    <w:p w:rsidR="00330B6F" w:rsidRPr="00330B6F" w:rsidRDefault="00330B6F" w:rsidP="00330B6F">
      <w:pPr>
        <w:widowControl w:val="0"/>
        <w:tabs>
          <w:tab w:val="left" w:pos="6532"/>
          <w:tab w:val="right" w:pos="963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6"/>
          <w:szCs w:val="26"/>
        </w:rPr>
        <w:tab/>
      </w:r>
      <w:r w:rsidRPr="00330B6F">
        <w:rPr>
          <w:sz w:val="26"/>
          <w:szCs w:val="26"/>
        </w:rPr>
        <w:t>(</w:t>
      </w:r>
      <w:r w:rsidRPr="00330B6F">
        <w:rPr>
          <w:sz w:val="22"/>
          <w:szCs w:val="22"/>
        </w:rPr>
        <w:t>должность)</w:t>
      </w:r>
    </w:p>
    <w:p w:rsidR="00330B6F" w:rsidRPr="00330B6F" w:rsidRDefault="00330B6F" w:rsidP="00330B6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30B6F" w:rsidRPr="00330B6F" w:rsidRDefault="00330B6F" w:rsidP="00330B6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330B6F">
        <w:rPr>
          <w:sz w:val="26"/>
          <w:szCs w:val="26"/>
        </w:rPr>
        <w:t>_______________________________________</w:t>
      </w:r>
    </w:p>
    <w:p w:rsidR="00330B6F" w:rsidRPr="00330B6F" w:rsidRDefault="00330B6F" w:rsidP="00330B6F">
      <w:pPr>
        <w:widowControl w:val="0"/>
        <w:tabs>
          <w:tab w:val="left" w:pos="5426"/>
          <w:tab w:val="right" w:pos="963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6"/>
          <w:szCs w:val="26"/>
        </w:rPr>
        <w:tab/>
      </w:r>
      <w:r w:rsidRPr="00D92E9B">
        <w:rPr>
          <w:sz w:val="22"/>
          <w:szCs w:val="22"/>
        </w:rPr>
        <w:t>(</w:t>
      </w:r>
      <w:r w:rsidRPr="00330B6F">
        <w:rPr>
          <w:sz w:val="22"/>
          <w:szCs w:val="22"/>
        </w:rPr>
        <w:t>Ф.И.О. муниципального служащего)</w:t>
      </w:r>
    </w:p>
    <w:p w:rsidR="00AF46ED" w:rsidRPr="00AF46ED" w:rsidRDefault="00AF46ED" w:rsidP="00330B6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30B6F" w:rsidRDefault="00330B6F" w:rsidP="00AF46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46ED" w:rsidRPr="00AF46ED" w:rsidRDefault="00AF46ED" w:rsidP="00AF46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F46ED">
        <w:rPr>
          <w:sz w:val="26"/>
          <w:szCs w:val="26"/>
        </w:rPr>
        <w:t>УВЕДОМЛЕНИЕ</w:t>
      </w:r>
    </w:p>
    <w:p w:rsidR="00AF46ED" w:rsidRPr="00AF46ED" w:rsidRDefault="00AF46ED" w:rsidP="00AF46E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46ED">
        <w:rPr>
          <w:sz w:val="26"/>
          <w:szCs w:val="26"/>
        </w:rPr>
        <w:t>о возникновении личной заинтересованности при исполнении должностных</w:t>
      </w:r>
    </w:p>
    <w:p w:rsidR="00AF46ED" w:rsidRPr="00AF46ED" w:rsidRDefault="00AF46ED" w:rsidP="00AF46E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46ED">
        <w:rPr>
          <w:sz w:val="26"/>
          <w:szCs w:val="26"/>
        </w:rPr>
        <w:t>обязанностей, которая приводит или может привести к конфликту интересов</w:t>
      </w:r>
    </w:p>
    <w:p w:rsidR="00AF46ED" w:rsidRPr="00AF46ED" w:rsidRDefault="00AF46ED" w:rsidP="00AF46ED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AF46ED" w:rsidRPr="00AF46ED" w:rsidRDefault="00AF46ED" w:rsidP="00AF46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46ED">
        <w:rPr>
          <w:sz w:val="26"/>
          <w:szCs w:val="26"/>
        </w:rPr>
        <w:t>Сообщаю, что:</w:t>
      </w:r>
    </w:p>
    <w:p w:rsidR="00AF46ED" w:rsidRPr="00AF46ED" w:rsidRDefault="00AF46ED" w:rsidP="00AF46ED">
      <w:pPr>
        <w:rPr>
          <w:sz w:val="24"/>
          <w:szCs w:val="24"/>
        </w:rPr>
      </w:pPr>
      <w:r w:rsidRPr="00AF46ED">
        <w:rPr>
          <w:sz w:val="24"/>
          <w:szCs w:val="24"/>
        </w:rPr>
        <w:t xml:space="preserve">1. </w:t>
      </w:r>
    </w:p>
    <w:p w:rsidR="00AF46ED" w:rsidRPr="00AF46ED" w:rsidRDefault="00AF46ED" w:rsidP="00AF46ED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AF46ED">
        <w:rPr>
          <w:sz w:val="22"/>
          <w:szCs w:val="22"/>
        </w:rPr>
        <w:t>(описание личной заинтересованности, которая приводит или может</w:t>
      </w:r>
    </w:p>
    <w:p w:rsidR="00AF46ED" w:rsidRPr="00AF46ED" w:rsidRDefault="00AF46ED" w:rsidP="00AF46ED">
      <w:pPr>
        <w:rPr>
          <w:sz w:val="24"/>
          <w:szCs w:val="24"/>
        </w:rPr>
      </w:pPr>
    </w:p>
    <w:p w:rsidR="00AF46ED" w:rsidRPr="00AF46ED" w:rsidRDefault="00AF46ED" w:rsidP="00AF46ED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AF46ED">
        <w:rPr>
          <w:sz w:val="22"/>
          <w:szCs w:val="22"/>
        </w:rPr>
        <w:t>привести к возникновению конфликта интересов)</w:t>
      </w:r>
    </w:p>
    <w:p w:rsidR="00AF46ED" w:rsidRPr="00AF46ED" w:rsidRDefault="00AF46ED" w:rsidP="00AF46ED">
      <w:pPr>
        <w:rPr>
          <w:sz w:val="24"/>
          <w:szCs w:val="24"/>
        </w:rPr>
      </w:pPr>
      <w:r w:rsidRPr="00AF46ED">
        <w:rPr>
          <w:sz w:val="24"/>
          <w:szCs w:val="24"/>
        </w:rPr>
        <w:t xml:space="preserve">2. </w:t>
      </w:r>
    </w:p>
    <w:p w:rsidR="00AF46ED" w:rsidRPr="00AF46ED" w:rsidRDefault="00AF46ED" w:rsidP="00AF46ED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AF46ED">
        <w:rPr>
          <w:sz w:val="22"/>
          <w:szCs w:val="22"/>
        </w:rPr>
        <w:t>(описание должностных обязанностей, на исполнение которых может</w:t>
      </w:r>
    </w:p>
    <w:p w:rsidR="00AF46ED" w:rsidRPr="00AF46ED" w:rsidRDefault="00AF46ED" w:rsidP="00AF46ED">
      <w:pPr>
        <w:rPr>
          <w:sz w:val="24"/>
          <w:szCs w:val="24"/>
        </w:rPr>
      </w:pPr>
    </w:p>
    <w:p w:rsidR="00AF46ED" w:rsidRPr="00AF46ED" w:rsidRDefault="00AF46ED" w:rsidP="00AF46ED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AF46ED">
        <w:rPr>
          <w:sz w:val="22"/>
          <w:szCs w:val="22"/>
        </w:rPr>
        <w:t>негативно повлиять либо негативно влияет личная заинтересованность)</w:t>
      </w:r>
    </w:p>
    <w:p w:rsidR="00AF46ED" w:rsidRPr="00AF46ED" w:rsidRDefault="00AF46ED" w:rsidP="00AF46ED">
      <w:pPr>
        <w:rPr>
          <w:sz w:val="24"/>
          <w:szCs w:val="24"/>
        </w:rPr>
      </w:pPr>
      <w:r w:rsidRPr="00AF46ED">
        <w:rPr>
          <w:sz w:val="24"/>
          <w:szCs w:val="24"/>
        </w:rPr>
        <w:t xml:space="preserve">3. </w:t>
      </w:r>
    </w:p>
    <w:p w:rsidR="00AF46ED" w:rsidRPr="00AF46ED" w:rsidRDefault="00AF46ED" w:rsidP="00AF46ED">
      <w:pPr>
        <w:pBdr>
          <w:top w:val="single" w:sz="4" w:space="1" w:color="auto"/>
        </w:pBdr>
        <w:ind w:left="312"/>
        <w:jc w:val="center"/>
        <w:rPr>
          <w:sz w:val="22"/>
          <w:szCs w:val="22"/>
        </w:rPr>
      </w:pPr>
      <w:r w:rsidRPr="00AF46ED">
        <w:rPr>
          <w:sz w:val="22"/>
          <w:szCs w:val="22"/>
        </w:rPr>
        <w:t>(предложения по урегулированию конфликта интересов)</w:t>
      </w:r>
    </w:p>
    <w:p w:rsidR="00AF46ED" w:rsidRPr="00AF46ED" w:rsidRDefault="00AF46ED" w:rsidP="00AF46ED">
      <w:pPr>
        <w:rPr>
          <w:sz w:val="24"/>
          <w:szCs w:val="24"/>
        </w:rPr>
      </w:pPr>
    </w:p>
    <w:p w:rsidR="00AF46ED" w:rsidRPr="00AF46ED" w:rsidRDefault="00AF46ED" w:rsidP="00AF46ED">
      <w:pPr>
        <w:pBdr>
          <w:top w:val="single" w:sz="4" w:space="1" w:color="auto"/>
        </w:pBdr>
        <w:spacing w:after="480"/>
        <w:ind w:firstLine="709"/>
        <w:jc w:val="both"/>
        <w:rPr>
          <w:sz w:val="26"/>
          <w:szCs w:val="26"/>
        </w:rPr>
      </w:pPr>
      <w:r w:rsidRPr="00AF46ED">
        <w:rPr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474"/>
        <w:gridCol w:w="3119"/>
      </w:tblGrid>
      <w:tr w:rsidR="00AF46ED" w:rsidRPr="00AF46ED" w:rsidTr="000C099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6ED" w:rsidRPr="00AF46ED" w:rsidRDefault="00AF46ED" w:rsidP="00AF46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Align w:val="bottom"/>
          </w:tcPr>
          <w:p w:rsidR="00AF46ED" w:rsidRPr="00AF46ED" w:rsidRDefault="00AF46ED" w:rsidP="00AF46E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6ED" w:rsidRPr="00AF46ED" w:rsidRDefault="00AF46ED" w:rsidP="00AF46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74" w:type="dxa"/>
            <w:vAlign w:val="bottom"/>
          </w:tcPr>
          <w:p w:rsidR="00AF46ED" w:rsidRPr="00AF46ED" w:rsidRDefault="00AF46ED" w:rsidP="00AF46E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6ED" w:rsidRPr="00AF46ED" w:rsidRDefault="00AF46ED" w:rsidP="00AF46ED">
            <w:pPr>
              <w:jc w:val="center"/>
              <w:rPr>
                <w:sz w:val="2"/>
                <w:szCs w:val="2"/>
              </w:rPr>
            </w:pPr>
          </w:p>
        </w:tc>
      </w:tr>
      <w:tr w:rsidR="00AF46ED" w:rsidRPr="00AF46ED" w:rsidTr="000C0995">
        <w:tc>
          <w:tcPr>
            <w:tcW w:w="1701" w:type="dxa"/>
            <w:hideMark/>
          </w:tcPr>
          <w:p w:rsidR="00AF46ED" w:rsidRPr="00AF46ED" w:rsidRDefault="00AF46ED" w:rsidP="00AF46ED">
            <w:pPr>
              <w:jc w:val="center"/>
              <w:rPr>
                <w:sz w:val="22"/>
                <w:szCs w:val="22"/>
              </w:rPr>
            </w:pPr>
            <w:r w:rsidRPr="00AF46ED">
              <w:rPr>
                <w:sz w:val="22"/>
                <w:szCs w:val="22"/>
              </w:rPr>
              <w:t>(дата)</w:t>
            </w:r>
          </w:p>
        </w:tc>
        <w:tc>
          <w:tcPr>
            <w:tcW w:w="1985" w:type="dxa"/>
          </w:tcPr>
          <w:p w:rsidR="00AF46ED" w:rsidRPr="00AF46ED" w:rsidRDefault="00AF46ED" w:rsidP="00AF46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AF46ED" w:rsidRPr="00AF46ED" w:rsidRDefault="00AF46ED" w:rsidP="00AF46ED">
            <w:pPr>
              <w:jc w:val="center"/>
              <w:rPr>
                <w:sz w:val="22"/>
                <w:szCs w:val="22"/>
              </w:rPr>
            </w:pPr>
            <w:r w:rsidRPr="00AF46ED">
              <w:rPr>
                <w:sz w:val="22"/>
                <w:szCs w:val="22"/>
              </w:rPr>
              <w:t>(подпись)</w:t>
            </w:r>
          </w:p>
        </w:tc>
        <w:tc>
          <w:tcPr>
            <w:tcW w:w="1474" w:type="dxa"/>
          </w:tcPr>
          <w:p w:rsidR="00AF46ED" w:rsidRPr="00AF46ED" w:rsidRDefault="00AF46ED" w:rsidP="00AF46E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F46ED" w:rsidRPr="00AF46ED" w:rsidRDefault="00AF46ED" w:rsidP="00AF46ED">
            <w:pPr>
              <w:jc w:val="center"/>
              <w:rPr>
                <w:sz w:val="22"/>
                <w:szCs w:val="22"/>
              </w:rPr>
            </w:pPr>
            <w:r w:rsidRPr="00AF46ED">
              <w:rPr>
                <w:sz w:val="22"/>
                <w:szCs w:val="22"/>
              </w:rPr>
              <w:t>(фамилия и инициалы)</w:t>
            </w:r>
          </w:p>
          <w:p w:rsidR="00AF46ED" w:rsidRPr="00AF46ED" w:rsidRDefault="00AF46ED" w:rsidP="00AF46ED">
            <w:pPr>
              <w:jc w:val="center"/>
              <w:rPr>
                <w:sz w:val="10"/>
                <w:szCs w:val="10"/>
              </w:rPr>
            </w:pPr>
          </w:p>
        </w:tc>
      </w:tr>
    </w:tbl>
    <w:p w:rsidR="00AF46ED" w:rsidRPr="00AF46ED" w:rsidRDefault="00AF46ED" w:rsidP="00AF46ED">
      <w:pPr>
        <w:rPr>
          <w:sz w:val="24"/>
          <w:szCs w:val="24"/>
        </w:rPr>
      </w:pPr>
      <w:r w:rsidRPr="00AF46ED">
        <w:rPr>
          <w:sz w:val="26"/>
          <w:szCs w:val="26"/>
        </w:rPr>
        <w:t>Уведомление зарегистрировано</w:t>
      </w:r>
      <w:r w:rsidRPr="00AF46ED">
        <w:rPr>
          <w:sz w:val="24"/>
          <w:szCs w:val="24"/>
        </w:rPr>
        <w:t xml:space="preserve"> __________________________________________________</w:t>
      </w:r>
    </w:p>
    <w:p w:rsidR="00AF46ED" w:rsidRPr="00AF46ED" w:rsidRDefault="00AF46ED" w:rsidP="00AF46ED">
      <w:pPr>
        <w:ind w:right="707" w:firstLine="4253"/>
        <w:jc w:val="both"/>
        <w:outlineLvl w:val="0"/>
        <w:rPr>
          <w:sz w:val="22"/>
          <w:szCs w:val="22"/>
        </w:rPr>
        <w:sectPr w:rsidR="00AF46ED" w:rsidRPr="00AF46ED" w:rsidSect="00970273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AF46ED">
        <w:rPr>
          <w:sz w:val="22"/>
          <w:szCs w:val="22"/>
        </w:rPr>
        <w:t>(дата регистрации, регистрационный номер)</w:t>
      </w:r>
    </w:p>
    <w:p w:rsidR="002A4D71" w:rsidRPr="00656D56" w:rsidRDefault="002A4D71" w:rsidP="002A4D71">
      <w:pPr>
        <w:pStyle w:val="ConsPlusNormal"/>
        <w:jc w:val="right"/>
        <w:outlineLvl w:val="1"/>
      </w:pPr>
      <w:r w:rsidRPr="00656D56">
        <w:t>Приложение 2</w:t>
      </w:r>
    </w:p>
    <w:p w:rsidR="002A4D71" w:rsidRPr="00656D56" w:rsidRDefault="002A4D71" w:rsidP="002A4D71">
      <w:pPr>
        <w:pStyle w:val="ConsPlusNormal"/>
        <w:jc w:val="right"/>
      </w:pPr>
      <w:r w:rsidRPr="00656D56">
        <w:t>к Положению</w:t>
      </w:r>
    </w:p>
    <w:p w:rsidR="002A4D71" w:rsidRPr="00656D56" w:rsidRDefault="002A4D71" w:rsidP="002A4D71">
      <w:pPr>
        <w:pStyle w:val="ConsPlusNormal"/>
        <w:jc w:val="right"/>
      </w:pPr>
      <w:r w:rsidRPr="00656D56">
        <w:t>о порядке уведомления муниципальными</w:t>
      </w:r>
    </w:p>
    <w:p w:rsidR="002A4D71" w:rsidRPr="00656D56" w:rsidRDefault="002A4D71" w:rsidP="002A4D71">
      <w:pPr>
        <w:pStyle w:val="ConsPlusNormal"/>
        <w:jc w:val="right"/>
      </w:pPr>
      <w:r w:rsidRPr="00656D56">
        <w:t>служащими о возникновении личной</w:t>
      </w:r>
    </w:p>
    <w:p w:rsidR="002A4D71" w:rsidRPr="00656D56" w:rsidRDefault="002A4D71" w:rsidP="002A4D71">
      <w:pPr>
        <w:pStyle w:val="ConsPlusNormal"/>
        <w:jc w:val="right"/>
      </w:pPr>
      <w:r w:rsidRPr="00656D56">
        <w:t>заинтересованности при исполнении</w:t>
      </w:r>
    </w:p>
    <w:p w:rsidR="002A4D71" w:rsidRPr="00656D56" w:rsidRDefault="002A4D71" w:rsidP="002A4D71">
      <w:pPr>
        <w:pStyle w:val="ConsPlusNormal"/>
        <w:jc w:val="right"/>
      </w:pPr>
      <w:r w:rsidRPr="00656D56">
        <w:t>должностных обязанностей, которая</w:t>
      </w:r>
    </w:p>
    <w:p w:rsidR="002A4D71" w:rsidRPr="00656D56" w:rsidRDefault="002A4D71" w:rsidP="002A4D71">
      <w:pPr>
        <w:pStyle w:val="ConsPlusNormal"/>
        <w:jc w:val="right"/>
      </w:pPr>
      <w:r w:rsidRPr="00656D56">
        <w:t>приводит или может привести</w:t>
      </w:r>
    </w:p>
    <w:p w:rsidR="002A4D71" w:rsidRPr="00656D56" w:rsidRDefault="002A4D71" w:rsidP="002A4D71">
      <w:pPr>
        <w:pStyle w:val="ConsPlusNormal"/>
        <w:jc w:val="right"/>
      </w:pPr>
      <w:r w:rsidRPr="00656D56">
        <w:t>к конфликту интересов</w:t>
      </w:r>
    </w:p>
    <w:p w:rsidR="002A4D71" w:rsidRPr="00656D56" w:rsidRDefault="002A4D71" w:rsidP="002A4D71">
      <w:pPr>
        <w:pStyle w:val="ConsPlusNormal"/>
        <w:jc w:val="both"/>
      </w:pPr>
    </w:p>
    <w:p w:rsidR="00AF46ED" w:rsidRDefault="00AF46ED" w:rsidP="002A4D71">
      <w:pPr>
        <w:pStyle w:val="ConsPlusNormal"/>
        <w:jc w:val="center"/>
      </w:pPr>
      <w:bookmarkStart w:id="0" w:name="P124"/>
      <w:bookmarkEnd w:id="0"/>
    </w:p>
    <w:p w:rsidR="00AF46ED" w:rsidRDefault="00AF46ED" w:rsidP="002A4D71">
      <w:pPr>
        <w:pStyle w:val="ConsPlusNormal"/>
        <w:jc w:val="center"/>
      </w:pPr>
    </w:p>
    <w:p w:rsidR="00AF46ED" w:rsidRDefault="00AF46ED" w:rsidP="002A4D71">
      <w:pPr>
        <w:pStyle w:val="ConsPlusNormal"/>
        <w:jc w:val="center"/>
      </w:pPr>
    </w:p>
    <w:p w:rsidR="00AF46ED" w:rsidRDefault="00AF46ED" w:rsidP="002A4D71">
      <w:pPr>
        <w:pStyle w:val="ConsPlusNormal"/>
        <w:jc w:val="center"/>
      </w:pPr>
    </w:p>
    <w:p w:rsidR="002A4D71" w:rsidRPr="00656D56" w:rsidRDefault="002A4D71" w:rsidP="002A4D71">
      <w:pPr>
        <w:pStyle w:val="ConsPlusNormal"/>
        <w:jc w:val="center"/>
      </w:pPr>
      <w:r w:rsidRPr="00656D56">
        <w:t>ЖУРНАЛ</w:t>
      </w:r>
    </w:p>
    <w:p w:rsidR="002A4D71" w:rsidRPr="00656D56" w:rsidRDefault="002A4D71" w:rsidP="002A4D71">
      <w:pPr>
        <w:pStyle w:val="ConsPlusNormal"/>
        <w:jc w:val="center"/>
      </w:pPr>
      <w:r w:rsidRPr="00656D56">
        <w:t>регистрации уведомлений о возникновении личной</w:t>
      </w:r>
    </w:p>
    <w:p w:rsidR="002A4D71" w:rsidRPr="00656D56" w:rsidRDefault="002A4D71" w:rsidP="002A4D71">
      <w:pPr>
        <w:pStyle w:val="ConsPlusNormal"/>
        <w:jc w:val="center"/>
      </w:pPr>
      <w:r w:rsidRPr="00656D56">
        <w:t>заинтересованности при исполнении должностных обязанностей,</w:t>
      </w:r>
    </w:p>
    <w:p w:rsidR="002A4D71" w:rsidRPr="00656D56" w:rsidRDefault="002A4D71" w:rsidP="002A4D71">
      <w:pPr>
        <w:pStyle w:val="ConsPlusNormal"/>
        <w:jc w:val="center"/>
      </w:pPr>
      <w:r w:rsidRPr="00656D56">
        <w:t>которая приводит или может привести к конфликту интересов</w:t>
      </w:r>
    </w:p>
    <w:p w:rsidR="002A4D71" w:rsidRPr="00656D56" w:rsidRDefault="002A4D71" w:rsidP="002A4D71">
      <w:pPr>
        <w:pStyle w:val="ConsPlusNormal"/>
        <w:jc w:val="both"/>
      </w:pPr>
    </w:p>
    <w:p w:rsidR="002A4D71" w:rsidRPr="00656D56" w:rsidRDefault="002A4D71" w:rsidP="002A4D71">
      <w:pPr>
        <w:pStyle w:val="ConsPlusNormal"/>
        <w:sectPr w:rsidR="002A4D71" w:rsidRPr="00656D56" w:rsidSect="00153A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531"/>
        <w:gridCol w:w="1871"/>
        <w:gridCol w:w="1871"/>
        <w:gridCol w:w="1984"/>
        <w:gridCol w:w="1984"/>
        <w:gridCol w:w="2438"/>
      </w:tblGrid>
      <w:tr w:rsidR="002A4D71" w:rsidRPr="00656D56" w:rsidTr="000C0995">
        <w:tc>
          <w:tcPr>
            <w:tcW w:w="567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N</w:t>
            </w:r>
          </w:p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п/п</w:t>
            </w:r>
          </w:p>
        </w:tc>
        <w:tc>
          <w:tcPr>
            <w:tcW w:w="2098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Регистрационный номер уведомления</w:t>
            </w:r>
          </w:p>
        </w:tc>
        <w:tc>
          <w:tcPr>
            <w:tcW w:w="1531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Дата регистрации уведомления</w:t>
            </w: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Ф.И.О. представившего уведомление</w:t>
            </w: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Должность представившего уведомление</w:t>
            </w: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Ф.И.О. регистрирующего лица</w:t>
            </w: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Подпись регистрирующего лица</w:t>
            </w:r>
          </w:p>
        </w:tc>
        <w:tc>
          <w:tcPr>
            <w:tcW w:w="2438" w:type="dxa"/>
          </w:tcPr>
          <w:p w:rsidR="002A4D71" w:rsidRPr="00656D56" w:rsidRDefault="002A4D71" w:rsidP="000C0995">
            <w:pPr>
              <w:pStyle w:val="ConsPlusNormal"/>
            </w:pPr>
            <w:r w:rsidRPr="00656D56">
              <w:t>Подпись муниципального служащего, представившего уведомление, отметка о получении копии (копию получил)</w:t>
            </w:r>
          </w:p>
        </w:tc>
      </w:tr>
      <w:tr w:rsidR="002A4D71" w:rsidRPr="00656D56" w:rsidTr="000C0995">
        <w:tc>
          <w:tcPr>
            <w:tcW w:w="567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1</w:t>
            </w:r>
          </w:p>
        </w:tc>
        <w:tc>
          <w:tcPr>
            <w:tcW w:w="2098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2</w:t>
            </w:r>
          </w:p>
        </w:tc>
        <w:tc>
          <w:tcPr>
            <w:tcW w:w="1531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3</w:t>
            </w: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4</w:t>
            </w: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5</w:t>
            </w: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6</w:t>
            </w: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7</w:t>
            </w:r>
          </w:p>
        </w:tc>
        <w:tc>
          <w:tcPr>
            <w:tcW w:w="2438" w:type="dxa"/>
          </w:tcPr>
          <w:p w:rsidR="002A4D71" w:rsidRPr="00656D56" w:rsidRDefault="002A4D71" w:rsidP="000C0995">
            <w:pPr>
              <w:pStyle w:val="ConsPlusNormal"/>
              <w:jc w:val="center"/>
            </w:pPr>
            <w:r w:rsidRPr="00656D56">
              <w:t>8</w:t>
            </w:r>
          </w:p>
        </w:tc>
      </w:tr>
      <w:tr w:rsidR="002A4D71" w:rsidRPr="00656D56" w:rsidTr="000C0995">
        <w:tc>
          <w:tcPr>
            <w:tcW w:w="567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2098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53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2438" w:type="dxa"/>
          </w:tcPr>
          <w:p w:rsidR="002A4D71" w:rsidRPr="00656D56" w:rsidRDefault="002A4D71" w:rsidP="000C0995">
            <w:pPr>
              <w:pStyle w:val="ConsPlusNormal"/>
            </w:pPr>
          </w:p>
        </w:tc>
      </w:tr>
      <w:tr w:rsidR="002A4D71" w:rsidRPr="00656D56" w:rsidTr="000C0995">
        <w:tc>
          <w:tcPr>
            <w:tcW w:w="567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2098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53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2438" w:type="dxa"/>
          </w:tcPr>
          <w:p w:rsidR="002A4D71" w:rsidRPr="00656D56" w:rsidRDefault="002A4D71" w:rsidP="000C0995">
            <w:pPr>
              <w:pStyle w:val="ConsPlusNormal"/>
            </w:pPr>
          </w:p>
        </w:tc>
      </w:tr>
      <w:tr w:rsidR="002A4D71" w:rsidRPr="00656D56" w:rsidTr="000C0995">
        <w:tc>
          <w:tcPr>
            <w:tcW w:w="567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2098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53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871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1984" w:type="dxa"/>
          </w:tcPr>
          <w:p w:rsidR="002A4D71" w:rsidRPr="00656D56" w:rsidRDefault="002A4D71" w:rsidP="000C0995">
            <w:pPr>
              <w:pStyle w:val="ConsPlusNormal"/>
            </w:pPr>
          </w:p>
        </w:tc>
        <w:tc>
          <w:tcPr>
            <w:tcW w:w="2438" w:type="dxa"/>
          </w:tcPr>
          <w:p w:rsidR="002A4D71" w:rsidRPr="00656D56" w:rsidRDefault="002A4D71" w:rsidP="000C0995">
            <w:pPr>
              <w:pStyle w:val="ConsPlusNormal"/>
            </w:pPr>
          </w:p>
        </w:tc>
      </w:tr>
    </w:tbl>
    <w:p w:rsidR="002A4D71" w:rsidRPr="00656D56" w:rsidRDefault="002A4D71" w:rsidP="002A4D71">
      <w:pPr>
        <w:pStyle w:val="ConsPlusNormal"/>
        <w:jc w:val="both"/>
      </w:pPr>
    </w:p>
    <w:p w:rsidR="002A4D71" w:rsidRPr="00656D56" w:rsidRDefault="002A4D71" w:rsidP="002A4D71">
      <w:pPr>
        <w:pStyle w:val="ConsPlusNormal"/>
        <w:jc w:val="both"/>
      </w:pPr>
    </w:p>
    <w:p w:rsidR="002A4D71" w:rsidRPr="00656D56" w:rsidRDefault="002A4D71" w:rsidP="002A4D71">
      <w:pPr>
        <w:pStyle w:val="ConsPlusNormal"/>
        <w:pBdr>
          <w:bottom w:val="single" w:sz="6" w:space="0" w:color="auto"/>
        </w:pBdr>
        <w:spacing w:before="100" w:after="100"/>
        <w:jc w:val="both"/>
      </w:pPr>
    </w:p>
    <w:p w:rsidR="002A4D71" w:rsidRPr="00656D56" w:rsidRDefault="002A4D71" w:rsidP="002A4D71">
      <w:pPr>
        <w:rPr>
          <w:sz w:val="26"/>
          <w:szCs w:val="26"/>
        </w:rPr>
      </w:pPr>
    </w:p>
    <w:p w:rsidR="00CD175E" w:rsidRPr="002A4D71" w:rsidRDefault="00CD175E" w:rsidP="002A4D71">
      <w:pPr>
        <w:tabs>
          <w:tab w:val="left" w:pos="1417"/>
        </w:tabs>
        <w:rPr>
          <w:sz w:val="26"/>
          <w:szCs w:val="26"/>
        </w:rPr>
      </w:pPr>
    </w:p>
    <w:sectPr w:rsidR="00CD175E" w:rsidRPr="002A4D71" w:rsidSect="002A4D71">
      <w:headerReference w:type="default" r:id="rId10"/>
      <w:pgSz w:w="16838" w:h="11906" w:orient="landscape"/>
      <w:pgMar w:top="1701" w:right="28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84" w:rsidRDefault="008E3784" w:rsidP="00EB095B">
      <w:r>
        <w:separator/>
      </w:r>
    </w:p>
  </w:endnote>
  <w:endnote w:type="continuationSeparator" w:id="0">
    <w:p w:rsidR="008E3784" w:rsidRDefault="008E378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84" w:rsidRDefault="008E3784" w:rsidP="00EB095B">
      <w:r>
        <w:separator/>
      </w:r>
    </w:p>
  </w:footnote>
  <w:footnote w:type="continuationSeparator" w:id="0">
    <w:p w:rsidR="008E3784" w:rsidRDefault="008E378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2A4D71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215EB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57167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D51A-B3CF-4F07-94B4-C8337030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2</cp:revision>
  <cp:lastPrinted>2025-11-10T06:16:00Z</cp:lastPrinted>
  <dcterms:created xsi:type="dcterms:W3CDTF">2025-11-10T06:16:00Z</dcterms:created>
  <dcterms:modified xsi:type="dcterms:W3CDTF">2025-11-10T06:16:00Z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398786298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