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7" w:dyaOrig="979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39450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55pt;height:48.7pt">
                            <v:imagedata r:id="rId10" o:title=""/>
                          </v:shape>
                          <o:OLEObject Type="Embed" ProgID="CorelDRAW.Graphic.9" ShapeID="_x0000_i1026" DrawAspect="Content" ObjectID="_181857802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603267CD" w14:textId="77777777" w:rsidR="000179E1" w:rsidRPr="00EF4E8D" w:rsidRDefault="000179E1" w:rsidP="006F3D17">
      <w:pPr>
        <w:rPr>
          <w:sz w:val="22"/>
          <w:szCs w:val="22"/>
        </w:rPr>
      </w:pPr>
    </w:p>
    <w:p w14:paraId="2DDEFA8A" w14:textId="03161C31" w:rsidR="0065483D" w:rsidRDefault="00FC358A" w:rsidP="006F3D17">
      <w:pPr>
        <w:rPr>
          <w:sz w:val="26"/>
          <w:szCs w:val="26"/>
        </w:rPr>
      </w:pPr>
      <w:r>
        <w:rPr>
          <w:sz w:val="26"/>
          <w:szCs w:val="26"/>
        </w:rPr>
        <w:t>06.11.2025 №</w:t>
      </w:r>
      <w:bookmarkStart w:id="0" w:name="_GoBack"/>
      <w:bookmarkEnd w:id="0"/>
      <w:r>
        <w:rPr>
          <w:sz w:val="26"/>
          <w:szCs w:val="26"/>
        </w:rPr>
        <w:t xml:space="preserve"> 29</w:t>
      </w: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A0DF514" w14:textId="77777777" w:rsidR="00F01B02" w:rsidRDefault="00347082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  <w:r w:rsidR="00F01B02">
        <w:rPr>
          <w:sz w:val="26"/>
          <w:szCs w:val="26"/>
        </w:rPr>
        <w:t xml:space="preserve"> </w:t>
      </w:r>
    </w:p>
    <w:p w14:paraId="43B6AA5A" w14:textId="77777777" w:rsidR="00FB62B8" w:rsidRDefault="00A25516" w:rsidP="0088392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883924">
        <w:rPr>
          <w:sz w:val="26"/>
          <w:szCs w:val="26"/>
        </w:rPr>
        <w:t>документации</w:t>
      </w:r>
      <w:r w:rsidR="00F30194">
        <w:rPr>
          <w:sz w:val="26"/>
          <w:szCs w:val="26"/>
        </w:rPr>
        <w:t xml:space="preserve"> </w:t>
      </w:r>
    </w:p>
    <w:p w14:paraId="5354E10D" w14:textId="77777777" w:rsidR="00FB62B8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по планировке территории</w:t>
      </w:r>
    </w:p>
    <w:p w14:paraId="36690901" w14:textId="6D78EE25" w:rsidR="00F7772F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0C1D523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10A67" w14:textId="2AF2B206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Федеральным</w:t>
      </w:r>
      <w:r w:rsidR="00B1193F">
        <w:rPr>
          <w:sz w:val="26"/>
          <w:szCs w:val="26"/>
        </w:rPr>
        <w:t>и законами</w:t>
      </w:r>
      <w:r w:rsidRPr="006C16A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982861" w:rsidRPr="00982861">
        <w:rPr>
          <w:sz w:val="26"/>
          <w:szCs w:val="26"/>
        </w:rPr>
        <w:t xml:space="preserve"> 20.03.2025 № 33-ФЗ «Об общих принципах организации местного самоуправления в единой системе публичной власти»,</w:t>
      </w:r>
      <w:r w:rsidRPr="006C16A0">
        <w:rPr>
          <w:sz w:val="26"/>
          <w:szCs w:val="26"/>
        </w:rPr>
        <w:t xml:space="preserve">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5612D94B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>общественные обсуждения</w:t>
      </w:r>
      <w:r w:rsidR="00E03572">
        <w:rPr>
          <w:sz w:val="26"/>
          <w:szCs w:val="26"/>
        </w:rPr>
        <w:t xml:space="preserve"> </w:t>
      </w:r>
      <w:r w:rsidR="00514765" w:rsidRPr="00696848">
        <w:rPr>
          <w:sz w:val="26"/>
          <w:szCs w:val="26"/>
        </w:rPr>
        <w:t xml:space="preserve">документации по планировке территории линейного объекта «Улично-дорожная сеть (красные линии) </w:t>
      </w:r>
      <w:r w:rsidR="006A0437">
        <w:rPr>
          <w:sz w:val="26"/>
          <w:szCs w:val="26"/>
        </w:rPr>
        <w:t>Индустриального</w:t>
      </w:r>
      <w:r w:rsidR="00514765" w:rsidRPr="00696848">
        <w:rPr>
          <w:sz w:val="26"/>
          <w:szCs w:val="26"/>
        </w:rPr>
        <w:t xml:space="preserve"> района</w:t>
      </w:r>
      <w:r w:rsidR="00514765">
        <w:rPr>
          <w:sz w:val="26"/>
          <w:szCs w:val="26"/>
        </w:rPr>
        <w:t>»</w:t>
      </w:r>
      <w:r w:rsidR="00514765"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B06440">
        <w:rPr>
          <w:sz w:val="26"/>
          <w:szCs w:val="26"/>
        </w:rPr>
        <w:t>06</w:t>
      </w:r>
      <w:r w:rsidR="00D3441E">
        <w:rPr>
          <w:sz w:val="26"/>
          <w:szCs w:val="26"/>
        </w:rPr>
        <w:t>.11</w:t>
      </w:r>
      <w:r w:rsidR="00946A3B">
        <w:rPr>
          <w:sz w:val="26"/>
          <w:szCs w:val="26"/>
        </w:rPr>
        <w:t>.2025</w:t>
      </w:r>
      <w:r w:rsidR="002A1F22" w:rsidRPr="00514765">
        <w:rPr>
          <w:sz w:val="26"/>
          <w:szCs w:val="26"/>
        </w:rPr>
        <w:t xml:space="preserve"> по </w:t>
      </w:r>
      <w:r w:rsidR="00B06440">
        <w:rPr>
          <w:sz w:val="26"/>
          <w:szCs w:val="26"/>
        </w:rPr>
        <w:t>25</w:t>
      </w:r>
      <w:r w:rsidR="00946A3B">
        <w:rPr>
          <w:sz w:val="26"/>
          <w:szCs w:val="26"/>
        </w:rPr>
        <w:t>.11.2025</w:t>
      </w:r>
      <w:r w:rsidRPr="006C16A0">
        <w:rPr>
          <w:sz w:val="26"/>
          <w:szCs w:val="26"/>
        </w:rPr>
        <w:t>.</w:t>
      </w:r>
    </w:p>
    <w:p w14:paraId="6263FA20" w14:textId="77777777" w:rsidR="007419B4" w:rsidRPr="006C16A0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архитектуры и градостроительства мэрии.</w:t>
      </w:r>
    </w:p>
    <w:p w14:paraId="307F9224" w14:textId="5FA34368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с </w:t>
      </w:r>
      <w:r w:rsidR="0001150B" w:rsidRPr="00514765">
        <w:rPr>
          <w:sz w:val="26"/>
          <w:szCs w:val="26"/>
        </w:rPr>
        <w:t>13.00</w:t>
      </w:r>
      <w:r w:rsidR="008D789E" w:rsidRPr="00514765">
        <w:rPr>
          <w:sz w:val="26"/>
          <w:szCs w:val="26"/>
        </w:rPr>
        <w:t> </w:t>
      </w:r>
      <w:r w:rsidR="0001150B" w:rsidRPr="00514765">
        <w:rPr>
          <w:sz w:val="26"/>
          <w:szCs w:val="26"/>
        </w:rPr>
        <w:t>час.</w:t>
      </w:r>
      <w:r w:rsidR="000F70B6" w:rsidRPr="00514765">
        <w:rPr>
          <w:sz w:val="26"/>
          <w:szCs w:val="26"/>
        </w:rPr>
        <w:t xml:space="preserve"> </w:t>
      </w:r>
      <w:r w:rsidR="00B06440">
        <w:rPr>
          <w:sz w:val="26"/>
          <w:szCs w:val="26"/>
        </w:rPr>
        <w:t>14</w:t>
      </w:r>
      <w:r w:rsidR="00946A3B">
        <w:rPr>
          <w:sz w:val="26"/>
          <w:szCs w:val="26"/>
        </w:rPr>
        <w:t>.11.2025</w:t>
      </w:r>
      <w:r w:rsidR="007705C7" w:rsidRPr="00514765">
        <w:rPr>
          <w:sz w:val="26"/>
          <w:szCs w:val="26"/>
        </w:rPr>
        <w:t xml:space="preserve"> </w:t>
      </w:r>
      <w:r w:rsidR="0016067E" w:rsidRPr="00514765">
        <w:rPr>
          <w:sz w:val="26"/>
          <w:szCs w:val="26"/>
        </w:rPr>
        <w:t>п</w:t>
      </w:r>
      <w:r w:rsidR="002A1F22" w:rsidRPr="00514765">
        <w:rPr>
          <w:sz w:val="26"/>
          <w:szCs w:val="26"/>
        </w:rPr>
        <w:t>о 13</w:t>
      </w:r>
      <w:r w:rsidR="007705C7" w:rsidRPr="00514765">
        <w:rPr>
          <w:sz w:val="26"/>
          <w:szCs w:val="26"/>
        </w:rPr>
        <w:t xml:space="preserve">.00 час. </w:t>
      </w:r>
      <w:r w:rsidR="00B06440">
        <w:rPr>
          <w:sz w:val="26"/>
          <w:szCs w:val="26"/>
        </w:rPr>
        <w:t>21</w:t>
      </w:r>
      <w:r w:rsidR="00946A3B">
        <w:rPr>
          <w:sz w:val="26"/>
          <w:szCs w:val="26"/>
        </w:rPr>
        <w:t>.11.2025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информационной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r w:rsidR="007C3476" w:rsidRPr="00946A3B">
        <w:rPr>
          <w:sz w:val="26"/>
          <w:szCs w:val="26"/>
        </w:rPr>
        <w:t xml:space="preserve">МойЧереповец»» </w:t>
      </w:r>
      <w:r w:rsidR="00145CBB" w:rsidRPr="00946A3B">
        <w:rPr>
          <w:sz w:val="26"/>
          <w:szCs w:val="26"/>
        </w:rPr>
        <w:t>(</w:t>
      </w:r>
      <w:r w:rsidR="004D0429" w:rsidRPr="00946A3B">
        <w:rPr>
          <w:sz w:val="26"/>
          <w:szCs w:val="26"/>
        </w:rPr>
        <w:t>https://</w:t>
      </w:r>
      <w:r w:rsidR="007C3476" w:rsidRPr="00946A3B">
        <w:rPr>
          <w:sz w:val="26"/>
          <w:szCs w:val="26"/>
        </w:rPr>
        <w:t>МойЧереповец</w:t>
      </w:r>
      <w:r w:rsidR="004D0429" w:rsidRPr="00946A3B">
        <w:rPr>
          <w:sz w:val="26"/>
          <w:szCs w:val="26"/>
        </w:rPr>
        <w:t>.рф</w:t>
      </w:r>
      <w:r w:rsidR="00145CBB" w:rsidRPr="00946A3B">
        <w:rPr>
          <w:sz w:val="26"/>
          <w:szCs w:val="26"/>
        </w:rPr>
        <w:t>) в разделе «Голосования», проект «</w:t>
      </w:r>
      <w:r w:rsidR="00514765">
        <w:rPr>
          <w:sz w:val="26"/>
          <w:szCs w:val="26"/>
        </w:rPr>
        <w:t>Документация</w:t>
      </w:r>
      <w:r w:rsidR="00514765" w:rsidRPr="00696848">
        <w:rPr>
          <w:sz w:val="26"/>
          <w:szCs w:val="26"/>
        </w:rPr>
        <w:t xml:space="preserve"> по планировке территории линейного объекта «Улично-дорожная сеть (красные линии) </w:t>
      </w:r>
      <w:r w:rsidR="00946A3B">
        <w:rPr>
          <w:sz w:val="26"/>
          <w:szCs w:val="26"/>
        </w:rPr>
        <w:t>Индустриального</w:t>
      </w:r>
      <w:r w:rsidR="00946A3B" w:rsidRPr="00696848">
        <w:rPr>
          <w:sz w:val="26"/>
          <w:szCs w:val="26"/>
        </w:rPr>
        <w:t xml:space="preserve"> района</w:t>
      </w:r>
      <w:r w:rsidR="00C248D8">
        <w:rPr>
          <w:spacing w:val="-4"/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</w:t>
      </w:r>
      <w:r w:rsidR="0001150B" w:rsidRPr="00102384">
        <w:rPr>
          <w:spacing w:val="-4"/>
          <w:sz w:val="26"/>
          <w:szCs w:val="26"/>
        </w:rPr>
        <w:t>форме в адрес организатора общественных обсуждений по адресу: г. Череповец, ул. Набережная, д. 37а,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2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</w:t>
      </w:r>
      <w:r w:rsidR="00305E87" w:rsidRPr="00305E87">
        <w:rPr>
          <w:sz w:val="26"/>
          <w:szCs w:val="26"/>
        </w:rPr>
        <w:lastRenderedPageBreak/>
        <w:t>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0A5A3F2D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bookmarkStart w:id="2" w:name="_Hlk93325479"/>
      <w:r w:rsidR="00417371">
        <w:rPr>
          <w:spacing w:val="-4"/>
          <w:sz w:val="26"/>
          <w:szCs w:val="26"/>
        </w:rPr>
        <w:t xml:space="preserve"> </w:t>
      </w:r>
      <w:r w:rsidR="00B06440">
        <w:rPr>
          <w:spacing w:val="-4"/>
          <w:sz w:val="26"/>
          <w:szCs w:val="26"/>
        </w:rPr>
        <w:t>14.11.2025</w:t>
      </w:r>
      <w:r w:rsidRPr="006C16A0">
        <w:rPr>
          <w:spacing w:val="-4"/>
          <w:sz w:val="26"/>
          <w:szCs w:val="26"/>
        </w:rPr>
        <w:t xml:space="preserve"> </w:t>
      </w:r>
      <w:bookmarkEnd w:id="2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</w:t>
      </w:r>
      <w:r w:rsidR="00B1193F">
        <w:rPr>
          <w:sz w:val="26"/>
          <w:szCs w:val="26"/>
        </w:rPr>
        <w:t>, а именно:</w:t>
      </w:r>
      <w:r w:rsidR="00B1193F" w:rsidRPr="00B1193F">
        <w:rPr>
          <w:sz w:val="26"/>
          <w:szCs w:val="26"/>
        </w:rPr>
        <w:t xml:space="preserve"> </w:t>
      </w:r>
      <w:r w:rsidR="00B1193F">
        <w:rPr>
          <w:sz w:val="26"/>
          <w:szCs w:val="26"/>
        </w:rPr>
        <w:t>документация</w:t>
      </w:r>
      <w:r w:rsidR="00B1193F" w:rsidRPr="00696848">
        <w:rPr>
          <w:sz w:val="26"/>
          <w:szCs w:val="26"/>
        </w:rPr>
        <w:t xml:space="preserve"> по планировке территории линейного объекта «Улично-дорожная сеть (красные линии) </w:t>
      </w:r>
      <w:r w:rsidR="00B1193F">
        <w:rPr>
          <w:sz w:val="26"/>
          <w:szCs w:val="26"/>
        </w:rPr>
        <w:t>Индустриального</w:t>
      </w:r>
      <w:r w:rsidR="00B1193F" w:rsidRPr="00696848">
        <w:rPr>
          <w:sz w:val="26"/>
          <w:szCs w:val="26"/>
        </w:rPr>
        <w:t xml:space="preserve"> района</w:t>
      </w:r>
      <w:r w:rsidR="00B1193F">
        <w:rPr>
          <w:sz w:val="26"/>
          <w:szCs w:val="26"/>
        </w:rPr>
        <w:t>» (текстовая часть, графическая часть), демонстрационный материал</w:t>
      </w:r>
      <w:r w:rsidR="00514765">
        <w:rPr>
          <w:sz w:val="26"/>
          <w:szCs w:val="26"/>
        </w:rPr>
        <w:t>.</w:t>
      </w:r>
    </w:p>
    <w:p w14:paraId="7F34111B" w14:textId="00C88441" w:rsidR="00842312" w:rsidRPr="00417371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514765">
        <w:rPr>
          <w:spacing w:val="-4"/>
          <w:sz w:val="26"/>
          <w:szCs w:val="26"/>
        </w:rPr>
        <w:t>с</w:t>
      </w:r>
      <w:r w:rsidR="006C5D14" w:rsidRPr="00514765">
        <w:rPr>
          <w:spacing w:val="-4"/>
          <w:sz w:val="26"/>
          <w:szCs w:val="26"/>
        </w:rPr>
        <w:t xml:space="preserve"> </w:t>
      </w:r>
      <w:r w:rsidR="00B06440">
        <w:rPr>
          <w:spacing w:val="-4"/>
          <w:sz w:val="26"/>
          <w:szCs w:val="26"/>
        </w:rPr>
        <w:t>14.11.2025</w:t>
      </w:r>
      <w:r w:rsidR="00514765">
        <w:rPr>
          <w:spacing w:val="-4"/>
          <w:sz w:val="26"/>
          <w:szCs w:val="26"/>
        </w:rPr>
        <w:t xml:space="preserve"> по </w:t>
      </w:r>
      <w:r w:rsidR="00B06440">
        <w:rPr>
          <w:spacing w:val="-4"/>
          <w:sz w:val="26"/>
          <w:szCs w:val="26"/>
        </w:rPr>
        <w:t>21.11.2025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рабочие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каб.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</w:t>
      </w:r>
      <w:r w:rsidRPr="00417371">
        <w:rPr>
          <w:spacing w:val="-4"/>
          <w:sz w:val="26"/>
          <w:szCs w:val="26"/>
        </w:rPr>
        <w:t>организовать консультирование посетителей экспозиции.</w:t>
      </w:r>
    </w:p>
    <w:p w14:paraId="223DD4CF" w14:textId="7525CC46" w:rsidR="00417371" w:rsidRPr="00417371" w:rsidRDefault="001153A1" w:rsidP="00BB2769">
      <w:pPr>
        <w:ind w:firstLine="708"/>
        <w:jc w:val="both"/>
        <w:rPr>
          <w:spacing w:val="-4"/>
          <w:sz w:val="26"/>
          <w:szCs w:val="26"/>
        </w:rPr>
      </w:pPr>
      <w:r w:rsidRPr="00417371">
        <w:rPr>
          <w:spacing w:val="-4"/>
          <w:sz w:val="26"/>
          <w:szCs w:val="26"/>
        </w:rPr>
        <w:t>4.</w:t>
      </w:r>
      <w:r w:rsidR="00842312" w:rsidRPr="00417371">
        <w:rPr>
          <w:spacing w:val="-4"/>
          <w:sz w:val="26"/>
          <w:szCs w:val="26"/>
        </w:rPr>
        <w:t>3</w:t>
      </w:r>
      <w:r w:rsidRPr="00417371">
        <w:rPr>
          <w:spacing w:val="-4"/>
          <w:sz w:val="26"/>
          <w:szCs w:val="26"/>
        </w:rPr>
        <w:t xml:space="preserve">. </w:t>
      </w:r>
      <w:r w:rsidR="00417371" w:rsidRPr="00417371">
        <w:rPr>
          <w:spacing w:val="-4"/>
          <w:sz w:val="26"/>
          <w:szCs w:val="26"/>
        </w:rPr>
        <w:t>Разместить информацию об общественных обсуждениях на информационных стендах управления архитектуры и градостроительства мэрии, на информационных стендах МБУ «МФЦ в г. Череповце», на</w:t>
      </w:r>
      <w:r w:rsidR="00514765">
        <w:rPr>
          <w:spacing w:val="-4"/>
          <w:sz w:val="26"/>
          <w:szCs w:val="26"/>
        </w:rPr>
        <w:t xml:space="preserve"> официальном сайте мэрии города</w:t>
      </w:r>
      <w:r w:rsidR="00B1193F">
        <w:rPr>
          <w:spacing w:val="-4"/>
          <w:sz w:val="26"/>
          <w:szCs w:val="26"/>
        </w:rPr>
        <w:t xml:space="preserve"> Череповца</w:t>
      </w:r>
      <w:r w:rsidR="00514765">
        <w:rPr>
          <w:spacing w:val="-4"/>
          <w:sz w:val="26"/>
          <w:szCs w:val="26"/>
        </w:rPr>
        <w:t>.</w:t>
      </w:r>
    </w:p>
    <w:p w14:paraId="772FFCF0" w14:textId="3919CDC2" w:rsidR="0001150B" w:rsidRPr="006C16A0" w:rsidRDefault="00410EF1" w:rsidP="00BB2769">
      <w:pPr>
        <w:ind w:firstLine="708"/>
        <w:jc w:val="both"/>
        <w:rPr>
          <w:sz w:val="26"/>
          <w:szCs w:val="26"/>
        </w:rPr>
      </w:pPr>
      <w:r w:rsidRPr="00417371">
        <w:rPr>
          <w:spacing w:val="-4"/>
          <w:sz w:val="26"/>
          <w:szCs w:val="26"/>
        </w:rPr>
        <w:t>4.</w:t>
      </w:r>
      <w:r w:rsidR="00417371" w:rsidRPr="00417371">
        <w:rPr>
          <w:spacing w:val="-4"/>
          <w:sz w:val="26"/>
          <w:szCs w:val="26"/>
        </w:rPr>
        <w:t>4</w:t>
      </w:r>
      <w:r w:rsidRPr="00417371">
        <w:rPr>
          <w:spacing w:val="-4"/>
          <w:sz w:val="26"/>
          <w:szCs w:val="26"/>
        </w:rPr>
        <w:t xml:space="preserve">. </w:t>
      </w:r>
      <w:r w:rsidR="0001150B" w:rsidRPr="00417371">
        <w:rPr>
          <w:spacing w:val="-4"/>
          <w:sz w:val="26"/>
          <w:szCs w:val="26"/>
        </w:rPr>
        <w:t>Зарегистрировать и рассмотреть</w:t>
      </w:r>
      <w:r w:rsidR="0001150B" w:rsidRPr="006C16A0">
        <w:rPr>
          <w:sz w:val="26"/>
          <w:szCs w:val="26"/>
        </w:rPr>
        <w:t xml:space="preserve">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6ED1A5F1" w:rsidR="0001150B" w:rsidRPr="006C16A0" w:rsidRDefault="0001150B" w:rsidP="00BB2769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2725DD0B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6</w:t>
      </w:r>
      <w:r w:rsidRPr="006C16A0">
        <w:rPr>
          <w:sz w:val="26"/>
          <w:szCs w:val="26"/>
        </w:rPr>
        <w:t xml:space="preserve"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обсуждениях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46E4D0B3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7</w:t>
      </w:r>
      <w:r w:rsidR="00565FEB">
        <w:rPr>
          <w:sz w:val="26"/>
          <w:szCs w:val="26"/>
        </w:rPr>
        <w:t>.</w:t>
      </w:r>
      <w:r w:rsidR="00417371">
        <w:rPr>
          <w:sz w:val="26"/>
          <w:szCs w:val="26"/>
        </w:rPr>
        <w:t xml:space="preserve"> </w:t>
      </w:r>
      <w:r w:rsidR="0001150B" w:rsidRPr="006C16A0">
        <w:rPr>
          <w:sz w:val="26"/>
          <w:szCs w:val="26"/>
        </w:rPr>
        <w:t xml:space="preserve">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B06440">
        <w:rPr>
          <w:sz w:val="26"/>
          <w:szCs w:val="26"/>
        </w:rPr>
        <w:t>25</w:t>
      </w:r>
      <w:r w:rsidR="00946A3B">
        <w:rPr>
          <w:sz w:val="26"/>
          <w:szCs w:val="26"/>
        </w:rPr>
        <w:t>.11.2025</w:t>
      </w:r>
      <w:r w:rsidR="0001150B" w:rsidRPr="006C16A0">
        <w:rPr>
          <w:sz w:val="26"/>
          <w:szCs w:val="26"/>
        </w:rPr>
        <w:t>.</w:t>
      </w:r>
    </w:p>
    <w:p w14:paraId="067D562E" w14:textId="467C57D1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B06440">
        <w:rPr>
          <w:sz w:val="26"/>
          <w:szCs w:val="26"/>
        </w:rPr>
        <w:t>25</w:t>
      </w:r>
      <w:r w:rsidR="00946A3B">
        <w:rPr>
          <w:sz w:val="26"/>
          <w:szCs w:val="26"/>
        </w:rPr>
        <w:t>.11.2025</w:t>
      </w:r>
      <w:r w:rsidR="0001150B" w:rsidRPr="006C16A0">
        <w:rPr>
          <w:sz w:val="26"/>
          <w:szCs w:val="26"/>
        </w:rPr>
        <w:t>.</w:t>
      </w:r>
    </w:p>
    <w:p w14:paraId="115FE926" w14:textId="003B50A5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 xml:space="preserve">9. </w:t>
      </w:r>
      <w:r w:rsidR="00190C93">
        <w:rPr>
          <w:sz w:val="26"/>
          <w:szCs w:val="26"/>
        </w:rPr>
        <w:t xml:space="preserve">Рассмотреть вопрос о возможности </w:t>
      </w:r>
      <w:r w:rsidR="00190C93" w:rsidRPr="00190C93">
        <w:rPr>
          <w:sz w:val="26"/>
          <w:szCs w:val="26"/>
        </w:rPr>
        <w:t xml:space="preserve">принятия решения об утверждении Проекта или отклонении Проекта и направлении его на доработку </w:t>
      </w:r>
      <w:r w:rsidR="00190C93">
        <w:rPr>
          <w:sz w:val="26"/>
          <w:szCs w:val="26"/>
        </w:rPr>
        <w:t>с учетом результатов общественных обсуждений</w:t>
      </w:r>
      <w:r w:rsidR="001367C1" w:rsidRPr="00190C93">
        <w:rPr>
          <w:sz w:val="26"/>
          <w:szCs w:val="26"/>
        </w:rPr>
        <w:t xml:space="preserve">. 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6C3DF4D5" w14:textId="77777777" w:rsidR="00514765" w:rsidRDefault="00514765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26137EA5" w14:textId="17E7803C" w:rsidR="00347082" w:rsidRPr="006C16A0" w:rsidRDefault="00514765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 w:rsidR="00B1193F">
        <w:rPr>
          <w:sz w:val="26"/>
          <w:szCs w:val="26"/>
        </w:rPr>
        <w:t>И.Ю. Ивашов</w:t>
      </w:r>
    </w:p>
    <w:sectPr w:rsidR="00347082" w:rsidRPr="006C16A0" w:rsidSect="002214C8">
      <w:headerReference w:type="default" r:id="rId13"/>
      <w:headerReference w:type="first" r:id="rId14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3E2EF" w14:textId="77777777" w:rsidR="00EE2F10" w:rsidRDefault="00EE2F10">
      <w:r>
        <w:separator/>
      </w:r>
    </w:p>
  </w:endnote>
  <w:endnote w:type="continuationSeparator" w:id="0">
    <w:p w14:paraId="16BEED62" w14:textId="77777777" w:rsidR="00EE2F10" w:rsidRDefault="00EE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81031" w14:textId="77777777" w:rsidR="00EE2F10" w:rsidRDefault="00EE2F10">
      <w:r>
        <w:separator/>
      </w:r>
    </w:p>
  </w:footnote>
  <w:footnote w:type="continuationSeparator" w:id="0">
    <w:p w14:paraId="2071016B" w14:textId="77777777" w:rsidR="00EE2F10" w:rsidRDefault="00EE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30509B68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FC358A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5FE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384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67C1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4FC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0C93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0B5F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37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3030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367E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3585"/>
    <w:rsid w:val="003045A1"/>
    <w:rsid w:val="0030506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371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B8F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3554"/>
    <w:rsid w:val="00494BE9"/>
    <w:rsid w:val="004962A6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765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5FEB"/>
    <w:rsid w:val="005660A5"/>
    <w:rsid w:val="00566BEA"/>
    <w:rsid w:val="00567C34"/>
    <w:rsid w:val="00571336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573E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46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4D2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0437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C5D14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2FE7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5177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6430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3924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6B8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399A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6A3B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861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34B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22E1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6440"/>
    <w:rsid w:val="00B0730C"/>
    <w:rsid w:val="00B0753F"/>
    <w:rsid w:val="00B07602"/>
    <w:rsid w:val="00B078BD"/>
    <w:rsid w:val="00B1193F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33C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769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B8E"/>
    <w:rsid w:val="00BC7C7C"/>
    <w:rsid w:val="00BD0693"/>
    <w:rsid w:val="00BD1AF4"/>
    <w:rsid w:val="00BD1EDE"/>
    <w:rsid w:val="00BD20C9"/>
    <w:rsid w:val="00BD55B1"/>
    <w:rsid w:val="00BD723F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56D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57CF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2842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441E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4C72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4DC4"/>
    <w:rsid w:val="00DF5C23"/>
    <w:rsid w:val="00DF61F7"/>
    <w:rsid w:val="00DF6A19"/>
    <w:rsid w:val="00DF7492"/>
    <w:rsid w:val="00DF7B2E"/>
    <w:rsid w:val="00E022EB"/>
    <w:rsid w:val="00E02892"/>
    <w:rsid w:val="00E0357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367F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800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D545E"/>
    <w:rsid w:val="00EE2F10"/>
    <w:rsid w:val="00EE3374"/>
    <w:rsid w:val="00EE6505"/>
    <w:rsid w:val="00EE7C6E"/>
    <w:rsid w:val="00EF02D6"/>
    <w:rsid w:val="00EF02E8"/>
    <w:rsid w:val="00EF3E4D"/>
    <w:rsid w:val="00EF4E8D"/>
    <w:rsid w:val="00EF527E"/>
    <w:rsid w:val="00F000D8"/>
    <w:rsid w:val="00F009A1"/>
    <w:rsid w:val="00F01B02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194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750"/>
    <w:rsid w:val="00FB5B47"/>
    <w:rsid w:val="00FB5F81"/>
    <w:rsid w:val="00FB62B8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58A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  <w15:docId w15:val="{E874F5D0-3285-4581-9ED4-973CF53E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semiHidden/>
    <w:unhideWhenUsed/>
    <w:rsid w:val="0030358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03585"/>
  </w:style>
  <w:style w:type="character" w:customStyle="1" w:styleId="af4">
    <w:name w:val="Текст примечания Знак"/>
    <w:basedOn w:val="a0"/>
    <w:link w:val="af3"/>
    <w:semiHidden/>
    <w:rsid w:val="00303585"/>
  </w:style>
  <w:style w:type="paragraph" w:styleId="af5">
    <w:name w:val="annotation subject"/>
    <w:basedOn w:val="af3"/>
    <w:next w:val="af3"/>
    <w:link w:val="af6"/>
    <w:semiHidden/>
    <w:unhideWhenUsed/>
    <w:rsid w:val="0030358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03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3996-F7FE-4DF5-9F69-D54DB38D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2025-10-31T05:18:00Z</cp:lastPrinted>
  <dcterms:created xsi:type="dcterms:W3CDTF">2025-11-05T05:31:00Z</dcterms:created>
  <dcterms:modified xsi:type="dcterms:W3CDTF">2025-11-06T11:38:00Z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