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FC" w:rsidRPr="00324EFC" w:rsidRDefault="00324EFC" w:rsidP="00324EFC">
      <w:pPr>
        <w:pStyle w:val="11"/>
        <w:rPr>
          <w:spacing w:val="20"/>
          <w:sz w:val="6"/>
        </w:rPr>
      </w:pPr>
      <w:r w:rsidRPr="00324EFC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6620" r:id="rId9"/>
        </w:object>
      </w:r>
    </w:p>
    <w:p w:rsidR="00324EFC" w:rsidRPr="00324EFC" w:rsidRDefault="00324EFC" w:rsidP="00324EF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324EFC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324EFC" w:rsidRPr="00324EFC" w:rsidRDefault="00324EFC" w:rsidP="00324EF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324EFC" w:rsidRPr="00324EFC" w:rsidRDefault="00324EFC" w:rsidP="00324EF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324EFC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324EFC" w:rsidRPr="00324EFC" w:rsidRDefault="00324EFC" w:rsidP="00324EF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324EFC" w:rsidRPr="00324EFC" w:rsidRDefault="00324EFC" w:rsidP="00324EF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324EFC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324EFC" w:rsidRPr="00324EFC" w:rsidRDefault="00324EFC" w:rsidP="00324EF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B174E2" w:rsidRPr="00A70AEF" w:rsidRDefault="00B174E2" w:rsidP="00324EFC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324EFC" w:rsidRPr="00A70AEF" w:rsidRDefault="00324EF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D0382" w:rsidRPr="00D71350" w:rsidRDefault="00FD0382" w:rsidP="00FD038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FD0382" w:rsidRPr="00D71350" w:rsidRDefault="00FD0382" w:rsidP="00FD038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324EFC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324EFC" w:rsidRPr="00A70AEF" w:rsidRDefault="00324EFC" w:rsidP="00324EFC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324EFC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324EFC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324EFC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4F5BE1" w:rsidRDefault="00257DC2" w:rsidP="00324EFC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4F5BE1" w:rsidRPr="004F5BE1">
        <w:rPr>
          <w:rFonts w:cs="Times New Roman"/>
          <w:szCs w:val="26"/>
        </w:rPr>
        <w:t>Цыганов</w:t>
      </w:r>
      <w:r w:rsidR="004F5BE1">
        <w:rPr>
          <w:rFonts w:cs="Times New Roman"/>
          <w:szCs w:val="26"/>
        </w:rPr>
        <w:t>у</w:t>
      </w:r>
      <w:r w:rsidR="004F5BE1" w:rsidRPr="004F5BE1">
        <w:rPr>
          <w:rFonts w:cs="Times New Roman"/>
          <w:szCs w:val="26"/>
        </w:rPr>
        <w:t xml:space="preserve"> Екатерин</w:t>
      </w:r>
      <w:r w:rsidR="004F5BE1">
        <w:rPr>
          <w:rFonts w:cs="Times New Roman"/>
          <w:szCs w:val="26"/>
        </w:rPr>
        <w:t>у</w:t>
      </w:r>
      <w:r w:rsidR="004F5BE1" w:rsidRPr="004F5BE1">
        <w:rPr>
          <w:rFonts w:cs="Times New Roman"/>
          <w:szCs w:val="26"/>
        </w:rPr>
        <w:t xml:space="preserve"> Петровн</w:t>
      </w:r>
      <w:r w:rsidR="004F5BE1">
        <w:rPr>
          <w:rFonts w:cs="Times New Roman"/>
          <w:szCs w:val="26"/>
        </w:rPr>
        <w:t>у</w:t>
      </w:r>
      <w:r w:rsidR="004F5BE1" w:rsidRPr="004F5BE1">
        <w:rPr>
          <w:rFonts w:cs="Times New Roman"/>
          <w:szCs w:val="26"/>
        </w:rPr>
        <w:t>, засольщик</w:t>
      </w:r>
      <w:r w:rsidR="004F5BE1">
        <w:rPr>
          <w:rFonts w:cs="Times New Roman"/>
          <w:szCs w:val="26"/>
        </w:rPr>
        <w:t>а</w:t>
      </w:r>
      <w:r w:rsidR="004F5BE1" w:rsidRPr="004F5BE1">
        <w:rPr>
          <w:rFonts w:cs="Times New Roman"/>
          <w:szCs w:val="26"/>
        </w:rPr>
        <w:t xml:space="preserve"> мяса и мясопродуктов 5 разряда колбасно-кулинарного цеха акционерного общества «Череповецкий мясокомбинат»</w:t>
      </w:r>
      <w:r w:rsidR="00246821" w:rsidRPr="004F5BE1">
        <w:rPr>
          <w:rFonts w:cs="Times New Roman"/>
          <w:szCs w:val="26"/>
        </w:rPr>
        <w:t>.</w:t>
      </w:r>
    </w:p>
    <w:p w:rsidR="00C471D8" w:rsidRPr="00C114AB" w:rsidRDefault="00C471D8" w:rsidP="00324EFC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324EFC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324EFC">
        <w:rPr>
          <w:szCs w:val="26"/>
          <w:lang w:bidi="ru-RU"/>
        </w:rPr>
        <w:t xml:space="preserve">      </w:t>
      </w:r>
      <w:r w:rsidR="0007121D">
        <w:rPr>
          <w:szCs w:val="26"/>
          <w:lang w:bidi="ru-RU"/>
        </w:rPr>
        <w:t>И.Ю. Ивашов</w:t>
      </w:r>
    </w:p>
    <w:p w:rsidR="00324EFC" w:rsidRDefault="00324EFC" w:rsidP="00C471D8">
      <w:pPr>
        <w:ind w:right="-142"/>
        <w:rPr>
          <w:szCs w:val="26"/>
          <w:lang w:bidi="ru-RU"/>
        </w:rPr>
      </w:pPr>
    </w:p>
    <w:p w:rsidR="00324EFC" w:rsidRDefault="00324EFC" w:rsidP="00C471D8">
      <w:pPr>
        <w:ind w:right="-142"/>
        <w:rPr>
          <w:szCs w:val="26"/>
          <w:lang w:bidi="ru-RU"/>
        </w:rPr>
      </w:pPr>
    </w:p>
    <w:p w:rsidR="00324EFC" w:rsidRDefault="00324EFC" w:rsidP="00C471D8">
      <w:pPr>
        <w:ind w:right="-142"/>
        <w:rPr>
          <w:szCs w:val="26"/>
          <w:lang w:bidi="ru-RU"/>
        </w:rPr>
      </w:pPr>
    </w:p>
    <w:p w:rsidR="00324EFC" w:rsidRDefault="00324EFC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324EFC" w:rsidRDefault="00324EFC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165</w:t>
      </w:r>
      <w:bookmarkStart w:id="0" w:name="_GoBack"/>
      <w:bookmarkEnd w:id="0"/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B3" w:rsidRDefault="00F80DB3" w:rsidP="004B0C8E">
      <w:r>
        <w:separator/>
      </w:r>
    </w:p>
  </w:endnote>
  <w:endnote w:type="continuationSeparator" w:id="0">
    <w:p w:rsidR="00F80DB3" w:rsidRDefault="00F80DB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B3" w:rsidRDefault="00F80DB3" w:rsidP="004B0C8E">
      <w:r>
        <w:separator/>
      </w:r>
    </w:p>
  </w:footnote>
  <w:footnote w:type="continuationSeparator" w:id="0">
    <w:p w:rsidR="00F80DB3" w:rsidRDefault="00F80DB3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4EFC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5BE1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DF2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0DB3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38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1E022"/>
  <w15:docId w15:val="{56E62808-EE4F-4704-BC52-CFE02F8A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324E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24E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324EF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6562-2D3C-4F6F-8517-7486678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</cp:revision>
  <cp:lastPrinted>2025-10-28T08:36:00Z</cp:lastPrinted>
  <dcterms:created xsi:type="dcterms:W3CDTF">2024-11-26T10:55:00Z</dcterms:created>
  <dcterms:modified xsi:type="dcterms:W3CDTF">2025-10-28T08:36:00Z</dcterms:modified>
</cp:coreProperties>
</file>