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1900" w14:textId="5AF03FD5" w:rsidR="00AC32DD" w:rsidRPr="007E7D4A" w:rsidRDefault="00E029B8" w:rsidP="007845E9">
      <w:pPr>
        <w:jc w:val="center"/>
      </w:pPr>
      <w:r w:rsidRPr="007E7D4A">
        <w:object w:dxaOrig="733" w:dyaOrig="910" w14:anchorId="7F9E7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813986775" r:id="rId9"/>
        </w:object>
      </w:r>
    </w:p>
    <w:p w14:paraId="07E1BED0" w14:textId="77777777" w:rsidR="002E0268" w:rsidRPr="007E7D4A" w:rsidRDefault="002E0268" w:rsidP="007845E9">
      <w:pPr>
        <w:jc w:val="center"/>
        <w:rPr>
          <w:sz w:val="4"/>
          <w:szCs w:val="4"/>
        </w:rPr>
      </w:pPr>
    </w:p>
    <w:p w14:paraId="7A61F2AC" w14:textId="77777777" w:rsidR="002E0268" w:rsidRPr="007E7D4A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E7D4A">
        <w:rPr>
          <w:b/>
          <w:spacing w:val="14"/>
          <w:sz w:val="20"/>
          <w:szCs w:val="20"/>
        </w:rPr>
        <w:t>ВОЛОГОДСКАЯ ОБЛАСТЬ</w:t>
      </w:r>
    </w:p>
    <w:p w14:paraId="1AA7AAC5" w14:textId="77777777" w:rsidR="002E0268" w:rsidRPr="007E7D4A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E7D4A">
        <w:rPr>
          <w:b/>
          <w:spacing w:val="14"/>
          <w:sz w:val="20"/>
          <w:szCs w:val="20"/>
        </w:rPr>
        <w:t>ГОРОД ЧЕРЕПОВЕЦ</w:t>
      </w:r>
    </w:p>
    <w:p w14:paraId="2D4F0BD4" w14:textId="77777777" w:rsidR="002E0268" w:rsidRPr="007E7D4A" w:rsidRDefault="002E0268" w:rsidP="007845E9">
      <w:pPr>
        <w:jc w:val="center"/>
        <w:rPr>
          <w:sz w:val="8"/>
          <w:szCs w:val="8"/>
        </w:rPr>
      </w:pPr>
    </w:p>
    <w:p w14:paraId="4C8589B3" w14:textId="77777777" w:rsidR="00723242" w:rsidRPr="007E7D4A" w:rsidRDefault="00723242" w:rsidP="007845E9">
      <w:pPr>
        <w:jc w:val="center"/>
        <w:rPr>
          <w:b/>
          <w:spacing w:val="60"/>
          <w:sz w:val="28"/>
          <w:szCs w:val="28"/>
        </w:rPr>
      </w:pPr>
      <w:r w:rsidRPr="007E7D4A">
        <w:rPr>
          <w:b/>
          <w:spacing w:val="60"/>
          <w:sz w:val="28"/>
          <w:szCs w:val="28"/>
        </w:rPr>
        <w:t>МЭРИЯ</w:t>
      </w:r>
    </w:p>
    <w:p w14:paraId="3A006F05" w14:textId="77777777" w:rsidR="00723242" w:rsidRPr="007E7D4A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3DAFE83C" w14:textId="77777777" w:rsidR="00723242" w:rsidRPr="007E7D4A" w:rsidRDefault="005029F7" w:rsidP="007845E9">
      <w:pPr>
        <w:jc w:val="center"/>
        <w:rPr>
          <w:b/>
          <w:spacing w:val="60"/>
          <w:sz w:val="36"/>
          <w:szCs w:val="36"/>
        </w:rPr>
      </w:pPr>
      <w:r w:rsidRPr="007E7D4A">
        <w:rPr>
          <w:b/>
          <w:spacing w:val="60"/>
          <w:sz w:val="36"/>
          <w:szCs w:val="36"/>
        </w:rPr>
        <w:t>ПОСТАНОВЛЕНИЕ</w:t>
      </w:r>
    </w:p>
    <w:p w14:paraId="206D2256" w14:textId="77777777" w:rsidR="002E0268" w:rsidRPr="007E7D4A" w:rsidRDefault="002E0268" w:rsidP="008E5C41">
      <w:pPr>
        <w:jc w:val="both"/>
        <w:rPr>
          <w:sz w:val="26"/>
          <w:szCs w:val="26"/>
        </w:rPr>
      </w:pPr>
    </w:p>
    <w:p w14:paraId="6CA5ABE9" w14:textId="77777777" w:rsidR="005A1B43" w:rsidRPr="007E7D4A" w:rsidRDefault="005A1B43" w:rsidP="008E5C41">
      <w:pPr>
        <w:jc w:val="both"/>
        <w:rPr>
          <w:sz w:val="26"/>
          <w:szCs w:val="26"/>
        </w:rPr>
      </w:pPr>
    </w:p>
    <w:p w14:paraId="17C95B8B" w14:textId="77777777" w:rsidR="00B74245" w:rsidRPr="007E7D4A" w:rsidRDefault="00B74245" w:rsidP="00B74245">
      <w:pPr>
        <w:rPr>
          <w:sz w:val="26"/>
          <w:szCs w:val="26"/>
        </w:rPr>
      </w:pPr>
    </w:p>
    <w:p w14:paraId="5E57CB96" w14:textId="78DE5512" w:rsidR="00335723" w:rsidRPr="007E7D4A" w:rsidRDefault="00951D90" w:rsidP="00B74245">
      <w:pPr>
        <w:rPr>
          <w:sz w:val="26"/>
          <w:szCs w:val="26"/>
        </w:rPr>
      </w:pPr>
      <w:r w:rsidRPr="00951D90">
        <w:rPr>
          <w:sz w:val="26"/>
          <w:szCs w:val="26"/>
        </w:rPr>
        <w:t>11.07.2025 № 1833</w:t>
      </w:r>
    </w:p>
    <w:p w14:paraId="313EE9F0" w14:textId="77777777" w:rsidR="003C31C7" w:rsidRPr="007E7D4A" w:rsidRDefault="003C31C7" w:rsidP="003C31C7">
      <w:pPr>
        <w:jc w:val="both"/>
        <w:rPr>
          <w:sz w:val="26"/>
          <w:szCs w:val="26"/>
        </w:rPr>
      </w:pPr>
    </w:p>
    <w:p w14:paraId="66BF4F58" w14:textId="77777777" w:rsidR="001C0ECF" w:rsidRDefault="001C0ECF" w:rsidP="002812E9">
      <w:pPr>
        <w:rPr>
          <w:rFonts w:eastAsia="Calibri"/>
          <w:sz w:val="26"/>
          <w:szCs w:val="26"/>
          <w:lang w:eastAsia="en-US"/>
        </w:rPr>
      </w:pPr>
    </w:p>
    <w:p w14:paraId="02F17C78" w14:textId="29E2395C" w:rsidR="00846FF0" w:rsidRPr="007E7D4A" w:rsidRDefault="00846FF0" w:rsidP="002812E9">
      <w:pPr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О внесении изменений</w:t>
      </w:r>
    </w:p>
    <w:p w14:paraId="0540C650" w14:textId="40737F49" w:rsidR="00846FF0" w:rsidRPr="007E7D4A" w:rsidRDefault="00846FF0" w:rsidP="002812E9">
      <w:pPr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в постановление мэрии города</w:t>
      </w:r>
    </w:p>
    <w:p w14:paraId="5F73C604" w14:textId="53179493" w:rsidR="00846FF0" w:rsidRPr="007E7D4A" w:rsidRDefault="00846FF0" w:rsidP="002812E9">
      <w:pPr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от 17.08.2023 № 2418</w:t>
      </w:r>
      <w:r w:rsidR="00931851" w:rsidRPr="007E7D4A">
        <w:rPr>
          <w:rFonts w:eastAsia="Calibri"/>
          <w:sz w:val="26"/>
          <w:szCs w:val="26"/>
          <w:lang w:eastAsia="en-US"/>
        </w:rPr>
        <w:t xml:space="preserve"> </w:t>
      </w:r>
    </w:p>
    <w:p w14:paraId="1CAF30A7" w14:textId="77777777" w:rsidR="00B74245" w:rsidRPr="007E7D4A" w:rsidRDefault="00B74245" w:rsidP="00B74245">
      <w:pPr>
        <w:rPr>
          <w:rFonts w:eastAsia="Calibri"/>
          <w:sz w:val="26"/>
          <w:szCs w:val="26"/>
          <w:lang w:eastAsia="en-US"/>
        </w:rPr>
      </w:pPr>
    </w:p>
    <w:p w14:paraId="21571C51" w14:textId="77777777" w:rsidR="00683DC1" w:rsidRPr="007E7D4A" w:rsidRDefault="00683DC1" w:rsidP="00B74245">
      <w:pPr>
        <w:rPr>
          <w:rFonts w:eastAsia="Calibri"/>
          <w:sz w:val="26"/>
          <w:szCs w:val="26"/>
          <w:lang w:eastAsia="en-US"/>
        </w:rPr>
      </w:pPr>
    </w:p>
    <w:p w14:paraId="04AB225A" w14:textId="415C73B4" w:rsidR="00683DC1" w:rsidRPr="007E7D4A" w:rsidRDefault="00683DC1" w:rsidP="00683DC1">
      <w:pPr>
        <w:ind w:firstLine="708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29.12.2012 № 273-ФЗ «Об образовании в Российской Федерации», постановление</w:t>
      </w:r>
      <w:r w:rsidR="001C0ECF">
        <w:rPr>
          <w:sz w:val="26"/>
          <w:szCs w:val="26"/>
        </w:rPr>
        <w:t>м</w:t>
      </w:r>
      <w:r w:rsidRPr="007E7D4A">
        <w:rPr>
          <w:sz w:val="26"/>
          <w:szCs w:val="26"/>
        </w:rPr>
        <w:t xml:space="preserve"> Правительства Р</w:t>
      </w:r>
      <w:r w:rsidR="001C0ECF">
        <w:rPr>
          <w:sz w:val="26"/>
          <w:szCs w:val="26"/>
        </w:rPr>
        <w:t xml:space="preserve">оссийской </w:t>
      </w:r>
      <w:r w:rsidRPr="007E7D4A">
        <w:rPr>
          <w:sz w:val="26"/>
          <w:szCs w:val="26"/>
        </w:rPr>
        <w:t>Ф</w:t>
      </w:r>
      <w:r w:rsidR="001C0ECF">
        <w:rPr>
          <w:sz w:val="26"/>
          <w:szCs w:val="26"/>
        </w:rPr>
        <w:t>едерации</w:t>
      </w:r>
      <w:r w:rsidRPr="007E7D4A">
        <w:rPr>
          <w:sz w:val="26"/>
          <w:szCs w:val="26"/>
        </w:rPr>
        <w:t xml:space="preserve"> от 19.10.2023 №</w:t>
      </w:r>
      <w:r w:rsidR="001C0ECF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 xml:space="preserve">1738 «Об утверждении Правил выявления детей и молодежи, проявивших выдающиеся способности, и сопровождения их дальнейшего развития», постановлением Череповецкой городской Думы от 23.09.2003 № 120 «Об учреждении городских премий имени И.А. Милютина в области образования, городских стипендий и премий одаренным детям», постановлением мэрии города от 27.09.2024 № 2572 «Об утверждении муниципальной программы «Развитие образования» </w:t>
      </w:r>
    </w:p>
    <w:p w14:paraId="4145123D" w14:textId="77777777" w:rsidR="00B74245" w:rsidRPr="007E7D4A" w:rsidRDefault="00B74245" w:rsidP="00B74245">
      <w:pPr>
        <w:jc w:val="both"/>
        <w:rPr>
          <w:bCs/>
          <w:sz w:val="26"/>
          <w:szCs w:val="26"/>
        </w:rPr>
      </w:pPr>
      <w:r w:rsidRPr="007E7D4A">
        <w:rPr>
          <w:bCs/>
          <w:sz w:val="26"/>
          <w:szCs w:val="26"/>
        </w:rPr>
        <w:t>ПОСТАНОВЛЯЮ:</w:t>
      </w:r>
    </w:p>
    <w:p w14:paraId="428546A2" w14:textId="77777777" w:rsidR="00E51100" w:rsidRPr="007E7D4A" w:rsidRDefault="00E51100" w:rsidP="00E5110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 xml:space="preserve">1. Внести </w:t>
      </w:r>
      <w:r w:rsidRPr="007E7D4A">
        <w:rPr>
          <w:rFonts w:eastAsia="Calibri"/>
          <w:sz w:val="26"/>
          <w:szCs w:val="26"/>
          <w:lang w:eastAsia="en-US"/>
        </w:rPr>
        <w:t>в постановление мэрии города от 17.08.2023 № 2418 «О ежегодных городских стипендиях, детям, проявившим выдающиеся способности» следующие изменения:</w:t>
      </w:r>
    </w:p>
    <w:p w14:paraId="05E97A18" w14:textId="3979523A" w:rsidR="00357FFE" w:rsidRPr="007E7D4A" w:rsidRDefault="00481F70" w:rsidP="00E51100">
      <w:pPr>
        <w:ind w:firstLine="708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 xml:space="preserve">1.1. </w:t>
      </w:r>
      <w:r w:rsidR="00357FFE" w:rsidRPr="007E7D4A">
        <w:rPr>
          <w:rFonts w:eastAsia="Calibri"/>
          <w:sz w:val="26"/>
          <w:szCs w:val="26"/>
          <w:lang w:eastAsia="en-US"/>
        </w:rPr>
        <w:t>Преамбулу постановления и</w:t>
      </w:r>
      <w:r w:rsidR="00357FFE" w:rsidRPr="007E7D4A">
        <w:rPr>
          <w:sz w:val="26"/>
          <w:szCs w:val="26"/>
        </w:rPr>
        <w:t xml:space="preserve">зложить в </w:t>
      </w:r>
      <w:r w:rsidR="001C0ECF">
        <w:rPr>
          <w:sz w:val="26"/>
          <w:szCs w:val="26"/>
        </w:rPr>
        <w:t>новой</w:t>
      </w:r>
      <w:r w:rsidR="00357FFE" w:rsidRPr="007E7D4A">
        <w:rPr>
          <w:sz w:val="26"/>
          <w:szCs w:val="26"/>
        </w:rPr>
        <w:t xml:space="preserve"> редакции:</w:t>
      </w:r>
    </w:p>
    <w:p w14:paraId="6FDFA2D0" w14:textId="43D83B7E" w:rsidR="00357FFE" w:rsidRPr="007E7D4A" w:rsidRDefault="00357FFE" w:rsidP="00E5110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>«В соответствии с Федеральными законами от 06.10.2003 № 131-ФЗ «Об общих принципах организации местного самоуправления в Российской Федерации», 29.12.2012 № 273-ФЗ «Об образовании в Российской Федерации», постановление</w:t>
      </w:r>
      <w:r w:rsidR="001C0ECF">
        <w:rPr>
          <w:sz w:val="26"/>
          <w:szCs w:val="26"/>
        </w:rPr>
        <w:t>м</w:t>
      </w:r>
      <w:r w:rsidRPr="007E7D4A">
        <w:rPr>
          <w:sz w:val="26"/>
          <w:szCs w:val="26"/>
        </w:rPr>
        <w:t xml:space="preserve"> Правительства Р</w:t>
      </w:r>
      <w:r w:rsidR="001C0ECF">
        <w:rPr>
          <w:sz w:val="26"/>
          <w:szCs w:val="26"/>
        </w:rPr>
        <w:t xml:space="preserve">оссийской </w:t>
      </w:r>
      <w:r w:rsidRPr="007E7D4A">
        <w:rPr>
          <w:sz w:val="26"/>
          <w:szCs w:val="26"/>
        </w:rPr>
        <w:t>Ф</w:t>
      </w:r>
      <w:r w:rsidR="001C0ECF">
        <w:rPr>
          <w:sz w:val="26"/>
          <w:szCs w:val="26"/>
        </w:rPr>
        <w:t>едерации</w:t>
      </w:r>
      <w:r w:rsidRPr="007E7D4A">
        <w:rPr>
          <w:sz w:val="26"/>
          <w:szCs w:val="26"/>
        </w:rPr>
        <w:t xml:space="preserve"> от 19.10.2023 №</w:t>
      </w:r>
      <w:r w:rsidR="001C0ECF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>1738 «Об утверждении Правил выявления детей и молодежи, проявивших выдающиеся способности, и сопровождения их дальнейшего развития», постановлением Череповецкой городской Думы от 23.09.2003 № 120 «Об учреждении городских премий имени И.А. Милютина в области образования, городских стипендий и премий одаренным детям», постановлением мэрии города от 27.09.2024 № 2572 «Об утверждении муниципальной программы «Развитие образования».</w:t>
      </w:r>
    </w:p>
    <w:p w14:paraId="1C4F52AE" w14:textId="330298C7" w:rsidR="00481F70" w:rsidRPr="007E7D4A" w:rsidRDefault="00357FFE" w:rsidP="00E51100">
      <w:pPr>
        <w:ind w:firstLine="708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 xml:space="preserve">1.2. </w:t>
      </w:r>
      <w:r w:rsidR="00E51100" w:rsidRPr="007E7D4A">
        <w:rPr>
          <w:sz w:val="26"/>
          <w:szCs w:val="26"/>
        </w:rPr>
        <w:t xml:space="preserve">Порядок </w:t>
      </w:r>
      <w:r w:rsidR="00E51100" w:rsidRPr="007E7D4A">
        <w:rPr>
          <w:rFonts w:eastAsia="Calibri"/>
          <w:sz w:val="26"/>
          <w:szCs w:val="26"/>
          <w:lang w:eastAsia="en-US"/>
        </w:rPr>
        <w:t>назначения и</w:t>
      </w:r>
      <w:r w:rsidR="00E51100" w:rsidRPr="007E7D4A">
        <w:rPr>
          <w:sz w:val="26"/>
          <w:szCs w:val="26"/>
        </w:rPr>
        <w:t xml:space="preserve"> выплаты ежегодных городских стипендий </w:t>
      </w:r>
      <w:r w:rsidR="00E51100"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</w:t>
      </w:r>
      <w:r w:rsidR="00776F2C" w:rsidRPr="007E7D4A">
        <w:rPr>
          <w:rFonts w:eastAsia="Calibri"/>
          <w:sz w:val="26"/>
          <w:szCs w:val="26"/>
          <w:lang w:eastAsia="en-US"/>
        </w:rPr>
        <w:t xml:space="preserve"> </w:t>
      </w:r>
      <w:r w:rsidR="001C0ECF" w:rsidRPr="007E7D4A">
        <w:rPr>
          <w:sz w:val="26"/>
          <w:szCs w:val="26"/>
        </w:rPr>
        <w:t>(приложение 1)</w:t>
      </w:r>
      <w:r w:rsidR="001C0ECF">
        <w:rPr>
          <w:sz w:val="26"/>
          <w:szCs w:val="26"/>
        </w:rPr>
        <w:t xml:space="preserve">, </w:t>
      </w:r>
      <w:r w:rsidR="00776F2C" w:rsidRPr="007E7D4A">
        <w:rPr>
          <w:rFonts w:eastAsia="Calibri"/>
          <w:sz w:val="26"/>
          <w:szCs w:val="26"/>
          <w:lang w:eastAsia="en-US"/>
        </w:rPr>
        <w:t>утвержденный вышеуказанным постановлением,</w:t>
      </w:r>
      <w:r w:rsidR="00E51100" w:rsidRPr="007E7D4A">
        <w:rPr>
          <w:rFonts w:eastAsia="Calibri"/>
          <w:sz w:val="26"/>
          <w:szCs w:val="26"/>
          <w:lang w:eastAsia="en-US"/>
        </w:rPr>
        <w:t xml:space="preserve"> </w:t>
      </w:r>
      <w:r w:rsidR="00776F2C" w:rsidRPr="007E7D4A">
        <w:rPr>
          <w:rFonts w:eastAsia="Calibri"/>
          <w:sz w:val="26"/>
          <w:szCs w:val="26"/>
          <w:lang w:eastAsia="en-US"/>
        </w:rPr>
        <w:t>и</w:t>
      </w:r>
      <w:r w:rsidR="00776F2C" w:rsidRPr="007E7D4A">
        <w:rPr>
          <w:sz w:val="26"/>
          <w:szCs w:val="26"/>
        </w:rPr>
        <w:t xml:space="preserve">зложить </w:t>
      </w:r>
      <w:r w:rsidR="00481F70" w:rsidRPr="007E7D4A">
        <w:rPr>
          <w:sz w:val="26"/>
          <w:szCs w:val="26"/>
        </w:rPr>
        <w:t>в новой редакции</w:t>
      </w:r>
      <w:r w:rsidR="001C0ECF">
        <w:rPr>
          <w:sz w:val="26"/>
          <w:szCs w:val="26"/>
        </w:rPr>
        <w:t xml:space="preserve"> согласно приложению 1 к настоящему постановлению</w:t>
      </w:r>
      <w:r w:rsidR="008D29C9" w:rsidRPr="007E7D4A">
        <w:rPr>
          <w:sz w:val="26"/>
          <w:szCs w:val="26"/>
        </w:rPr>
        <w:t>.</w:t>
      </w:r>
      <w:r w:rsidR="00E51100" w:rsidRPr="007E7D4A">
        <w:rPr>
          <w:sz w:val="26"/>
          <w:szCs w:val="26"/>
        </w:rPr>
        <w:t xml:space="preserve"> </w:t>
      </w:r>
    </w:p>
    <w:p w14:paraId="1398BF09" w14:textId="7C4B8EE4" w:rsidR="00481F70" w:rsidRPr="007E7D4A" w:rsidRDefault="00481F70" w:rsidP="00E51100">
      <w:pPr>
        <w:ind w:firstLine="708"/>
        <w:jc w:val="both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1.</w:t>
      </w:r>
      <w:r w:rsidR="00357FFE" w:rsidRPr="007E7D4A">
        <w:rPr>
          <w:sz w:val="26"/>
          <w:szCs w:val="26"/>
        </w:rPr>
        <w:t>3</w:t>
      </w:r>
      <w:r w:rsidRPr="007E7D4A">
        <w:rPr>
          <w:sz w:val="26"/>
          <w:szCs w:val="26"/>
        </w:rPr>
        <w:t xml:space="preserve">. </w:t>
      </w:r>
      <w:r w:rsidR="00E51100" w:rsidRPr="007E7D4A">
        <w:rPr>
          <w:sz w:val="26"/>
          <w:szCs w:val="26"/>
        </w:rPr>
        <w:t xml:space="preserve">Порядок </w:t>
      </w:r>
      <w:r w:rsidR="00E51100" w:rsidRPr="007E7D4A">
        <w:rPr>
          <w:rFonts w:eastAsia="Calibri"/>
          <w:sz w:val="26"/>
          <w:szCs w:val="26"/>
          <w:lang w:eastAsia="en-US"/>
        </w:rPr>
        <w:t xml:space="preserve">представления документов детей, проявивших выдающиеся способности, претендующих на получение </w:t>
      </w:r>
      <w:r w:rsidR="00E51100" w:rsidRPr="007E7D4A">
        <w:rPr>
          <w:sz w:val="26"/>
          <w:szCs w:val="26"/>
        </w:rPr>
        <w:t>ежегодных городских стипендий</w:t>
      </w:r>
      <w:r w:rsidR="001C0ECF">
        <w:rPr>
          <w:sz w:val="26"/>
          <w:szCs w:val="26"/>
        </w:rPr>
        <w:t xml:space="preserve"> </w:t>
      </w:r>
      <w:r w:rsidR="001C0ECF" w:rsidRPr="007E7D4A">
        <w:rPr>
          <w:sz w:val="26"/>
          <w:szCs w:val="26"/>
        </w:rPr>
        <w:t>(приложение 2)</w:t>
      </w:r>
      <w:r w:rsidR="000D26DA" w:rsidRPr="007E7D4A">
        <w:rPr>
          <w:sz w:val="26"/>
          <w:szCs w:val="26"/>
        </w:rPr>
        <w:t xml:space="preserve">, </w:t>
      </w:r>
      <w:r w:rsidR="000D26DA" w:rsidRPr="007E7D4A">
        <w:rPr>
          <w:rFonts w:eastAsia="Calibri"/>
          <w:sz w:val="26"/>
          <w:szCs w:val="26"/>
          <w:lang w:eastAsia="en-US"/>
        </w:rPr>
        <w:t>утвержденный вышеуказанным постановлением,</w:t>
      </w:r>
      <w:r w:rsidR="00E51100" w:rsidRPr="007E7D4A">
        <w:rPr>
          <w:sz w:val="26"/>
          <w:szCs w:val="26"/>
        </w:rPr>
        <w:t xml:space="preserve"> </w:t>
      </w:r>
      <w:r w:rsidR="000D26DA" w:rsidRPr="007E7D4A">
        <w:rPr>
          <w:rFonts w:eastAsia="Calibri"/>
          <w:sz w:val="26"/>
          <w:szCs w:val="26"/>
          <w:lang w:eastAsia="en-US"/>
        </w:rPr>
        <w:t>и</w:t>
      </w:r>
      <w:r w:rsidR="00776F2C" w:rsidRPr="007E7D4A">
        <w:rPr>
          <w:sz w:val="26"/>
          <w:szCs w:val="26"/>
        </w:rPr>
        <w:t xml:space="preserve">зложить </w:t>
      </w:r>
      <w:r w:rsidR="00E51100" w:rsidRPr="007E7D4A">
        <w:rPr>
          <w:rFonts w:eastAsia="Calibri"/>
          <w:sz w:val="26"/>
          <w:szCs w:val="26"/>
          <w:lang w:eastAsia="en-US"/>
        </w:rPr>
        <w:t>в новой редакции</w:t>
      </w:r>
      <w:r w:rsidR="001C0ECF" w:rsidRPr="001C0ECF">
        <w:rPr>
          <w:sz w:val="26"/>
          <w:szCs w:val="26"/>
        </w:rPr>
        <w:t xml:space="preserve"> </w:t>
      </w:r>
      <w:r w:rsidR="001C0ECF">
        <w:rPr>
          <w:sz w:val="26"/>
          <w:szCs w:val="26"/>
        </w:rPr>
        <w:t>согласно приложению 2 к настоящему постановлению.</w:t>
      </w:r>
    </w:p>
    <w:p w14:paraId="0DF39943" w14:textId="33FA7AD7" w:rsidR="00E51100" w:rsidRPr="007E7D4A" w:rsidRDefault="00481F70" w:rsidP="00E51100">
      <w:pPr>
        <w:ind w:firstLine="708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1.</w:t>
      </w:r>
      <w:r w:rsidR="00357FFE" w:rsidRPr="007E7D4A">
        <w:rPr>
          <w:sz w:val="26"/>
          <w:szCs w:val="26"/>
        </w:rPr>
        <w:t>4</w:t>
      </w:r>
      <w:r w:rsidRPr="007E7D4A">
        <w:rPr>
          <w:sz w:val="26"/>
          <w:szCs w:val="26"/>
        </w:rPr>
        <w:t xml:space="preserve">. </w:t>
      </w:r>
      <w:r w:rsidR="00E51100" w:rsidRPr="007E7D4A">
        <w:rPr>
          <w:sz w:val="26"/>
          <w:szCs w:val="26"/>
        </w:rPr>
        <w:t xml:space="preserve">Критерии на участие в конкурсе на получение ежегодной городской стипендии </w:t>
      </w:r>
      <w:r w:rsidR="00E51100"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</w:t>
      </w:r>
      <w:r w:rsidR="001C0ECF">
        <w:rPr>
          <w:rFonts w:eastAsia="Calibri"/>
          <w:sz w:val="26"/>
          <w:szCs w:val="26"/>
          <w:lang w:eastAsia="en-US"/>
        </w:rPr>
        <w:t xml:space="preserve"> </w:t>
      </w:r>
      <w:r w:rsidR="001C0ECF" w:rsidRPr="007E7D4A">
        <w:rPr>
          <w:sz w:val="26"/>
          <w:szCs w:val="26"/>
        </w:rPr>
        <w:t>(приложение 3)</w:t>
      </w:r>
      <w:r w:rsidR="000D26DA" w:rsidRPr="007E7D4A">
        <w:rPr>
          <w:rFonts w:eastAsia="Calibri"/>
          <w:sz w:val="26"/>
          <w:szCs w:val="26"/>
          <w:lang w:eastAsia="en-US"/>
        </w:rPr>
        <w:t>, утвержденные вышеуказанным постановлением,</w:t>
      </w:r>
      <w:r w:rsidR="00E51100" w:rsidRPr="007E7D4A">
        <w:rPr>
          <w:rFonts w:eastAsia="Calibri"/>
          <w:sz w:val="26"/>
          <w:szCs w:val="26"/>
          <w:lang w:eastAsia="en-US"/>
        </w:rPr>
        <w:t xml:space="preserve"> </w:t>
      </w:r>
      <w:r w:rsidR="000D26DA" w:rsidRPr="007E7D4A">
        <w:rPr>
          <w:rFonts w:eastAsia="Calibri"/>
          <w:sz w:val="26"/>
          <w:szCs w:val="26"/>
          <w:lang w:eastAsia="en-US"/>
        </w:rPr>
        <w:t>и</w:t>
      </w:r>
      <w:r w:rsidR="000D26DA" w:rsidRPr="007E7D4A">
        <w:rPr>
          <w:sz w:val="26"/>
          <w:szCs w:val="26"/>
        </w:rPr>
        <w:t xml:space="preserve">зложить </w:t>
      </w:r>
      <w:r w:rsidR="00E51100" w:rsidRPr="007E7D4A">
        <w:rPr>
          <w:rFonts w:eastAsia="Calibri"/>
          <w:sz w:val="26"/>
          <w:szCs w:val="26"/>
          <w:lang w:eastAsia="en-US"/>
        </w:rPr>
        <w:t>в новой редакции</w:t>
      </w:r>
      <w:r w:rsidR="001C0ECF" w:rsidRPr="001C0ECF">
        <w:rPr>
          <w:sz w:val="26"/>
          <w:szCs w:val="26"/>
        </w:rPr>
        <w:t xml:space="preserve"> </w:t>
      </w:r>
      <w:r w:rsidR="001C0ECF">
        <w:rPr>
          <w:sz w:val="26"/>
          <w:szCs w:val="26"/>
        </w:rPr>
        <w:t>согласно приложению 3 к настоящему постановлению</w:t>
      </w:r>
      <w:r w:rsidR="00E51100" w:rsidRPr="007E7D4A">
        <w:rPr>
          <w:sz w:val="26"/>
          <w:szCs w:val="26"/>
        </w:rPr>
        <w:t>.</w:t>
      </w:r>
    </w:p>
    <w:p w14:paraId="554B52BD" w14:textId="77777777" w:rsidR="00E51100" w:rsidRPr="007E7D4A" w:rsidRDefault="00E51100" w:rsidP="00E5110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 Контроль за исполнением постановления возложить на заместителя мэра города, курирующего социальные вопросы.</w:t>
      </w:r>
    </w:p>
    <w:p w14:paraId="45B20DBA" w14:textId="60EF4BB6" w:rsidR="00E51100" w:rsidRPr="007E7D4A" w:rsidRDefault="00E51100" w:rsidP="00E5110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3. </w:t>
      </w:r>
      <w:r w:rsidR="00B6374E" w:rsidRPr="00B6374E">
        <w:rPr>
          <w:sz w:val="26"/>
          <w:szCs w:val="26"/>
        </w:rPr>
        <w:t>Постановление подлежит опубликованию в городс</w:t>
      </w:r>
      <w:r w:rsidR="00B6374E">
        <w:rPr>
          <w:sz w:val="26"/>
          <w:szCs w:val="26"/>
        </w:rPr>
        <w:t>кой газете «Речь» и на официаль</w:t>
      </w:r>
      <w:r w:rsidR="00B6374E" w:rsidRPr="00B6374E">
        <w:rPr>
          <w:sz w:val="26"/>
          <w:szCs w:val="26"/>
        </w:rPr>
        <w:t>ном интернет-портале правовой информации г. Череповца</w:t>
      </w:r>
      <w:r w:rsidRPr="007E7D4A">
        <w:rPr>
          <w:sz w:val="26"/>
          <w:szCs w:val="26"/>
        </w:rPr>
        <w:t xml:space="preserve">, </w:t>
      </w:r>
      <w:r w:rsidRPr="007E7D4A">
        <w:rPr>
          <w:sz w:val="26"/>
        </w:rPr>
        <w:t>распространяется на правоотношения, возникшие с 01.04.2025.</w:t>
      </w:r>
    </w:p>
    <w:p w14:paraId="6642E6D2" w14:textId="2711A3CB" w:rsidR="00B74245" w:rsidRDefault="00B74245" w:rsidP="00B74245">
      <w:pPr>
        <w:tabs>
          <w:tab w:val="right" w:pos="9354"/>
        </w:tabs>
        <w:jc w:val="both"/>
        <w:rPr>
          <w:sz w:val="26"/>
          <w:szCs w:val="26"/>
        </w:rPr>
      </w:pPr>
    </w:p>
    <w:p w14:paraId="6AC56CC6" w14:textId="77777777" w:rsidR="001C0ECF" w:rsidRPr="007E7D4A" w:rsidRDefault="001C0ECF" w:rsidP="00B74245">
      <w:pPr>
        <w:tabs>
          <w:tab w:val="right" w:pos="9354"/>
        </w:tabs>
        <w:jc w:val="both"/>
        <w:rPr>
          <w:sz w:val="26"/>
          <w:szCs w:val="26"/>
        </w:rPr>
      </w:pPr>
    </w:p>
    <w:p w14:paraId="23EC3D9A" w14:textId="77777777" w:rsidR="006E041A" w:rsidRPr="007E7D4A" w:rsidRDefault="006E041A" w:rsidP="00B74245">
      <w:pPr>
        <w:tabs>
          <w:tab w:val="right" w:pos="9354"/>
        </w:tabs>
        <w:jc w:val="both"/>
        <w:rPr>
          <w:sz w:val="26"/>
          <w:szCs w:val="26"/>
        </w:rPr>
      </w:pPr>
    </w:p>
    <w:p w14:paraId="57613B83" w14:textId="2D6DE279" w:rsidR="00B74245" w:rsidRPr="007E7D4A" w:rsidRDefault="00B74245" w:rsidP="000124DF">
      <w:pPr>
        <w:tabs>
          <w:tab w:val="right" w:pos="9498"/>
        </w:tabs>
        <w:jc w:val="both"/>
        <w:rPr>
          <w:sz w:val="26"/>
          <w:szCs w:val="26"/>
        </w:rPr>
        <w:sectPr w:rsidR="00B74245" w:rsidRPr="007E7D4A" w:rsidSect="001C0ECF">
          <w:headerReference w:type="default" r:id="rId10"/>
          <w:foot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E7D4A">
        <w:rPr>
          <w:sz w:val="26"/>
          <w:szCs w:val="26"/>
        </w:rPr>
        <w:t>Мэр города</w:t>
      </w:r>
      <w:r w:rsidRPr="007E7D4A">
        <w:rPr>
          <w:sz w:val="26"/>
          <w:szCs w:val="26"/>
        </w:rPr>
        <w:tab/>
      </w:r>
      <w:r w:rsidR="005232FE" w:rsidRPr="007E7D4A">
        <w:rPr>
          <w:sz w:val="26"/>
          <w:szCs w:val="26"/>
        </w:rPr>
        <w:t>Р.Э. Маслов</w:t>
      </w:r>
    </w:p>
    <w:p w14:paraId="3A8FFA04" w14:textId="77777777" w:rsidR="00E51100" w:rsidRPr="007E7D4A" w:rsidRDefault="00E51100" w:rsidP="000930C2">
      <w:pPr>
        <w:ind w:left="5387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lastRenderedPageBreak/>
        <w:t>УТВЕРЖДЕН</w:t>
      </w:r>
    </w:p>
    <w:p w14:paraId="4DEB3B51" w14:textId="77777777" w:rsidR="000930C2" w:rsidRDefault="00E51100" w:rsidP="000930C2">
      <w:pPr>
        <w:ind w:left="5387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постановлением мэрии города</w:t>
      </w:r>
      <w:r w:rsidR="000930C2" w:rsidRPr="000930C2">
        <w:rPr>
          <w:rFonts w:eastAsia="Calibri"/>
          <w:sz w:val="26"/>
          <w:szCs w:val="26"/>
          <w:lang w:eastAsia="en-US"/>
        </w:rPr>
        <w:t xml:space="preserve"> </w:t>
      </w:r>
    </w:p>
    <w:p w14:paraId="78009FCC" w14:textId="1CB103CB" w:rsidR="001C0ECF" w:rsidRPr="007E7D4A" w:rsidRDefault="00E51100" w:rsidP="000930C2">
      <w:pPr>
        <w:ind w:left="5387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от </w:t>
      </w:r>
      <w:r w:rsidR="001C0ECF">
        <w:rPr>
          <w:rFonts w:eastAsia="Calibri"/>
          <w:sz w:val="26"/>
          <w:szCs w:val="26"/>
          <w:lang w:eastAsia="en-US"/>
        </w:rPr>
        <w:t>17.08.2023 № 2418</w:t>
      </w:r>
      <w:r w:rsidR="000930C2" w:rsidRPr="000930C2">
        <w:rPr>
          <w:rFonts w:eastAsia="Calibri"/>
          <w:sz w:val="26"/>
          <w:szCs w:val="26"/>
          <w:lang w:eastAsia="en-US"/>
        </w:rPr>
        <w:t xml:space="preserve"> </w:t>
      </w:r>
      <w:r w:rsidR="001C0ECF" w:rsidRPr="007E7D4A">
        <w:rPr>
          <w:rFonts w:eastAsia="Calibri"/>
          <w:sz w:val="26"/>
          <w:szCs w:val="26"/>
          <w:lang w:eastAsia="en-US"/>
        </w:rPr>
        <w:t>(приложение 1)</w:t>
      </w:r>
    </w:p>
    <w:p w14:paraId="06C55532" w14:textId="77777777" w:rsidR="000930C2" w:rsidRDefault="00E51100" w:rsidP="000930C2">
      <w:pPr>
        <w:tabs>
          <w:tab w:val="left" w:pos="7938"/>
        </w:tabs>
        <w:ind w:left="5387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(в редакции постановления</w:t>
      </w:r>
      <w:r w:rsidR="000930C2" w:rsidRPr="000930C2">
        <w:rPr>
          <w:rFonts w:eastAsia="Calibri"/>
          <w:sz w:val="26"/>
          <w:szCs w:val="26"/>
          <w:lang w:eastAsia="en-US"/>
        </w:rPr>
        <w:t xml:space="preserve"> </w:t>
      </w:r>
      <w:r w:rsidR="001C0ECF">
        <w:rPr>
          <w:rFonts w:eastAsia="Calibri"/>
          <w:sz w:val="26"/>
          <w:szCs w:val="26"/>
          <w:lang w:eastAsia="en-US"/>
        </w:rPr>
        <w:t xml:space="preserve">мэрии </w:t>
      </w:r>
    </w:p>
    <w:p w14:paraId="0AF12FBA" w14:textId="16FC66DE" w:rsidR="00E51100" w:rsidRPr="007E7D4A" w:rsidRDefault="001C0ECF" w:rsidP="000930C2">
      <w:pPr>
        <w:tabs>
          <w:tab w:val="left" w:pos="7938"/>
        </w:tabs>
        <w:ind w:left="538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города</w:t>
      </w:r>
      <w:r w:rsidR="000930C2" w:rsidRPr="000930C2">
        <w:rPr>
          <w:rFonts w:eastAsia="Calibri"/>
          <w:sz w:val="26"/>
          <w:szCs w:val="26"/>
          <w:lang w:eastAsia="en-US"/>
        </w:rPr>
        <w:t xml:space="preserve"> </w:t>
      </w:r>
      <w:r w:rsidR="00951D90">
        <w:rPr>
          <w:rFonts w:eastAsia="Calibri"/>
          <w:sz w:val="26"/>
          <w:szCs w:val="26"/>
          <w:lang w:eastAsia="en-US"/>
        </w:rPr>
        <w:t xml:space="preserve">от </w:t>
      </w:r>
      <w:r w:rsidR="00951D90" w:rsidRPr="00951D90">
        <w:rPr>
          <w:rFonts w:eastAsia="Calibri"/>
          <w:sz w:val="26"/>
          <w:szCs w:val="26"/>
          <w:lang w:eastAsia="en-US"/>
        </w:rPr>
        <w:t>11.07.2025 № 1833</w:t>
      </w:r>
      <w:r w:rsidR="00E51100" w:rsidRPr="007E7D4A">
        <w:rPr>
          <w:rFonts w:eastAsia="Calibri"/>
          <w:sz w:val="26"/>
          <w:szCs w:val="26"/>
          <w:lang w:eastAsia="en-US"/>
        </w:rPr>
        <w:t>)</w:t>
      </w:r>
    </w:p>
    <w:p w14:paraId="4C694D45" w14:textId="77777777" w:rsidR="00B74245" w:rsidRPr="007E7D4A" w:rsidRDefault="00B74245" w:rsidP="00B7424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EC61E70" w14:textId="77777777" w:rsidR="00B74245" w:rsidRPr="007E7D4A" w:rsidRDefault="00B74245" w:rsidP="00B7424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18AAEBE" w14:textId="405EEDA4" w:rsidR="00B74245" w:rsidRPr="007E7D4A" w:rsidRDefault="009F563D" w:rsidP="00B74245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ПОРЯДОК</w:t>
      </w:r>
    </w:p>
    <w:p w14:paraId="7BCE0BC3" w14:textId="61A217DD" w:rsidR="00426BB8" w:rsidRPr="007E7D4A" w:rsidRDefault="003A687E" w:rsidP="00DE7ED6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назначения и </w:t>
      </w:r>
      <w:r w:rsidR="002812E9" w:rsidRPr="007E7D4A">
        <w:rPr>
          <w:rFonts w:eastAsia="Calibri"/>
          <w:sz w:val="26"/>
          <w:szCs w:val="26"/>
          <w:lang w:eastAsia="en-US"/>
        </w:rPr>
        <w:t>выплаты</w:t>
      </w:r>
      <w:r w:rsidR="009F563D" w:rsidRPr="007E7D4A">
        <w:rPr>
          <w:sz w:val="26"/>
          <w:szCs w:val="26"/>
        </w:rPr>
        <w:t xml:space="preserve"> </w:t>
      </w:r>
      <w:r w:rsidR="00F63AC1" w:rsidRPr="007E7D4A">
        <w:rPr>
          <w:sz w:val="26"/>
          <w:szCs w:val="26"/>
        </w:rPr>
        <w:t xml:space="preserve">ежегодных </w:t>
      </w:r>
      <w:r w:rsidR="009F563D" w:rsidRPr="007E7D4A">
        <w:rPr>
          <w:sz w:val="26"/>
          <w:szCs w:val="26"/>
        </w:rPr>
        <w:t xml:space="preserve">городских стипендий </w:t>
      </w:r>
      <w:r w:rsidR="00426BB8" w:rsidRPr="007E7D4A">
        <w:rPr>
          <w:sz w:val="26"/>
          <w:szCs w:val="26"/>
        </w:rPr>
        <w:t>детям, проявившим выдающиеся способности</w:t>
      </w:r>
      <w:r w:rsidR="00DE7ED6" w:rsidRPr="007E7D4A">
        <w:rPr>
          <w:sz w:val="26"/>
          <w:szCs w:val="26"/>
        </w:rPr>
        <w:t xml:space="preserve"> </w:t>
      </w:r>
    </w:p>
    <w:p w14:paraId="6375744D" w14:textId="2AA63978" w:rsidR="00B74245" w:rsidRPr="007E7D4A" w:rsidRDefault="00B74245" w:rsidP="00426BB8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(далее – </w:t>
      </w:r>
      <w:r w:rsidR="009F563D" w:rsidRPr="007E7D4A">
        <w:rPr>
          <w:rFonts w:eastAsia="Calibri"/>
          <w:sz w:val="26"/>
          <w:szCs w:val="26"/>
          <w:lang w:eastAsia="en-US"/>
        </w:rPr>
        <w:t>Порядок</w:t>
      </w:r>
      <w:r w:rsidRPr="007E7D4A">
        <w:rPr>
          <w:rFonts w:eastAsia="Calibri"/>
          <w:sz w:val="26"/>
          <w:szCs w:val="26"/>
          <w:lang w:eastAsia="en-US"/>
        </w:rPr>
        <w:t>)</w:t>
      </w:r>
    </w:p>
    <w:p w14:paraId="2BFB9FA4" w14:textId="69709162" w:rsidR="00B74245" w:rsidRPr="007E7D4A" w:rsidRDefault="00B74245" w:rsidP="00B74245">
      <w:pPr>
        <w:jc w:val="center"/>
        <w:rPr>
          <w:rFonts w:eastAsia="Calibri"/>
          <w:sz w:val="26"/>
          <w:szCs w:val="26"/>
          <w:lang w:eastAsia="en-US"/>
        </w:rPr>
      </w:pPr>
    </w:p>
    <w:p w14:paraId="765229B9" w14:textId="2DEB9D7D" w:rsidR="00BF313F" w:rsidRPr="007E7D4A" w:rsidRDefault="00BF313F" w:rsidP="00B74245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1. Общие положения</w:t>
      </w:r>
    </w:p>
    <w:p w14:paraId="59FD6620" w14:textId="6E2AED6A" w:rsidR="00F2636B" w:rsidRPr="007E7D4A" w:rsidRDefault="00B74245" w:rsidP="00F2636B">
      <w:pPr>
        <w:ind w:firstLine="709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>1.</w:t>
      </w:r>
      <w:r w:rsidR="00BF313F" w:rsidRPr="007E7D4A">
        <w:rPr>
          <w:rFonts w:eastAsia="Calibri"/>
          <w:sz w:val="26"/>
          <w:szCs w:val="26"/>
          <w:lang w:eastAsia="en-US"/>
        </w:rPr>
        <w:t>1.</w:t>
      </w:r>
      <w:r w:rsidRPr="007E7D4A">
        <w:rPr>
          <w:rFonts w:eastAsia="Calibri"/>
          <w:sz w:val="26"/>
          <w:szCs w:val="26"/>
          <w:lang w:eastAsia="en-US"/>
        </w:rPr>
        <w:t xml:space="preserve"> Настоящи</w:t>
      </w:r>
      <w:r w:rsidR="009F563D" w:rsidRPr="007E7D4A">
        <w:rPr>
          <w:rFonts w:eastAsia="Calibri"/>
          <w:sz w:val="26"/>
          <w:szCs w:val="26"/>
          <w:lang w:eastAsia="en-US"/>
        </w:rPr>
        <w:t>й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9F563D" w:rsidRPr="007E7D4A">
        <w:rPr>
          <w:rFonts w:eastAsia="Calibri"/>
          <w:sz w:val="26"/>
          <w:szCs w:val="26"/>
          <w:lang w:eastAsia="en-US"/>
        </w:rPr>
        <w:t>Порядок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84704C" w:rsidRPr="007E7D4A">
        <w:rPr>
          <w:rFonts w:eastAsia="Calibri"/>
          <w:sz w:val="26"/>
          <w:szCs w:val="26"/>
          <w:lang w:eastAsia="en-US"/>
        </w:rPr>
        <w:t>устанавливает</w:t>
      </w:r>
      <w:r w:rsidR="004D0DAE" w:rsidRPr="007E7D4A">
        <w:rPr>
          <w:rFonts w:eastAsia="Calibri"/>
          <w:sz w:val="26"/>
          <w:szCs w:val="26"/>
          <w:lang w:eastAsia="en-US"/>
        </w:rPr>
        <w:t xml:space="preserve"> </w:t>
      </w:r>
      <w:r w:rsidR="004D19E4" w:rsidRPr="007E7D4A">
        <w:rPr>
          <w:rFonts w:eastAsia="Calibri"/>
          <w:sz w:val="26"/>
          <w:szCs w:val="26"/>
          <w:lang w:eastAsia="en-US"/>
        </w:rPr>
        <w:t>порядок назначения</w:t>
      </w:r>
      <w:r w:rsidR="008948E6" w:rsidRPr="007E7D4A">
        <w:rPr>
          <w:rFonts w:eastAsia="Calibri"/>
          <w:sz w:val="26"/>
          <w:szCs w:val="26"/>
          <w:lang w:eastAsia="en-US"/>
        </w:rPr>
        <w:t>,</w:t>
      </w:r>
      <w:r w:rsidR="004D19E4" w:rsidRPr="007E7D4A">
        <w:rPr>
          <w:rFonts w:eastAsia="Calibri"/>
          <w:sz w:val="26"/>
          <w:szCs w:val="26"/>
          <w:lang w:eastAsia="en-US"/>
        </w:rPr>
        <w:t xml:space="preserve"> </w:t>
      </w:r>
      <w:r w:rsidR="009D7E68" w:rsidRPr="007E7D4A">
        <w:rPr>
          <w:rFonts w:eastAsia="Calibri"/>
          <w:sz w:val="26"/>
          <w:szCs w:val="26"/>
          <w:lang w:eastAsia="en-US"/>
        </w:rPr>
        <w:t>выплаты</w:t>
      </w:r>
      <w:r w:rsidR="004D19E4" w:rsidRPr="007E7D4A">
        <w:rPr>
          <w:rFonts w:eastAsia="Calibri"/>
          <w:sz w:val="26"/>
          <w:szCs w:val="26"/>
          <w:lang w:eastAsia="en-US"/>
        </w:rPr>
        <w:t xml:space="preserve"> </w:t>
      </w:r>
      <w:bookmarkStart w:id="0" w:name="_Hlk94183472"/>
      <w:r w:rsidR="0084704C" w:rsidRPr="007E7D4A">
        <w:rPr>
          <w:rFonts w:eastAsia="Calibri"/>
          <w:sz w:val="26"/>
          <w:szCs w:val="26"/>
          <w:lang w:eastAsia="en-US"/>
        </w:rPr>
        <w:t>ежегодных городских стипендий</w:t>
      </w:r>
      <w:r w:rsidR="004D19E4" w:rsidRPr="007E7D4A">
        <w:rPr>
          <w:rFonts w:eastAsia="Calibri"/>
          <w:sz w:val="26"/>
          <w:szCs w:val="26"/>
          <w:lang w:eastAsia="en-US"/>
        </w:rPr>
        <w:t xml:space="preserve"> </w:t>
      </w:r>
      <w:bookmarkEnd w:id="0"/>
      <w:r w:rsidR="009D7E68" w:rsidRPr="007E7D4A">
        <w:rPr>
          <w:rFonts w:eastAsia="Calibri"/>
          <w:sz w:val="26"/>
          <w:szCs w:val="26"/>
          <w:lang w:eastAsia="en-US"/>
        </w:rPr>
        <w:t xml:space="preserve">детям, проявившим выдающиеся способности, а также </w:t>
      </w:r>
      <w:r w:rsidR="002F57F2" w:rsidRPr="007E7D4A">
        <w:rPr>
          <w:rFonts w:eastAsia="Calibri"/>
          <w:sz w:val="26"/>
          <w:szCs w:val="26"/>
          <w:lang w:eastAsia="en-US"/>
        </w:rPr>
        <w:t xml:space="preserve">конкурсного </w:t>
      </w:r>
      <w:r w:rsidR="009D7E68" w:rsidRPr="007E7D4A">
        <w:rPr>
          <w:rFonts w:eastAsia="Calibri"/>
          <w:sz w:val="26"/>
          <w:szCs w:val="26"/>
          <w:lang w:eastAsia="en-US"/>
        </w:rPr>
        <w:t>отбор</w:t>
      </w:r>
      <w:r w:rsidR="002F57F2" w:rsidRPr="007E7D4A">
        <w:rPr>
          <w:rFonts w:eastAsia="Calibri"/>
          <w:sz w:val="26"/>
          <w:szCs w:val="26"/>
          <w:lang w:eastAsia="en-US"/>
        </w:rPr>
        <w:t>а</w:t>
      </w:r>
      <w:r w:rsidR="009D7E68" w:rsidRPr="007E7D4A">
        <w:rPr>
          <w:rFonts w:eastAsia="Calibri"/>
          <w:sz w:val="26"/>
          <w:szCs w:val="26"/>
          <w:lang w:eastAsia="en-US"/>
        </w:rPr>
        <w:t xml:space="preserve"> </w:t>
      </w:r>
      <w:r w:rsidR="002F57F2" w:rsidRPr="007E7D4A">
        <w:rPr>
          <w:rFonts w:eastAsia="Calibri"/>
          <w:sz w:val="26"/>
          <w:szCs w:val="26"/>
          <w:lang w:eastAsia="en-US"/>
        </w:rPr>
        <w:t>детей, претендующих на получение стипендии</w:t>
      </w:r>
      <w:r w:rsidR="009D7E68" w:rsidRPr="007E7D4A">
        <w:rPr>
          <w:rFonts w:eastAsia="Calibri"/>
          <w:sz w:val="26"/>
          <w:szCs w:val="26"/>
          <w:lang w:eastAsia="en-US"/>
        </w:rPr>
        <w:t>,</w:t>
      </w:r>
      <w:r w:rsidR="0084704C" w:rsidRPr="007E7D4A">
        <w:rPr>
          <w:rFonts w:eastAsia="Calibri"/>
          <w:sz w:val="26"/>
          <w:szCs w:val="26"/>
          <w:lang w:eastAsia="en-US"/>
        </w:rPr>
        <w:t xml:space="preserve"> в рамках </w:t>
      </w:r>
      <w:r w:rsidR="00D83AB4" w:rsidRPr="007E7D4A">
        <w:rPr>
          <w:rFonts w:eastAsia="Calibri"/>
          <w:sz w:val="26"/>
          <w:szCs w:val="26"/>
          <w:lang w:eastAsia="en-US"/>
        </w:rPr>
        <w:t>реализации муниципальной программы «Развитие образования», утверждённой постановлением мэрии города от 27</w:t>
      </w:r>
      <w:r w:rsidR="00685568">
        <w:rPr>
          <w:rFonts w:eastAsia="Calibri"/>
          <w:sz w:val="26"/>
          <w:szCs w:val="26"/>
          <w:lang w:eastAsia="en-US"/>
        </w:rPr>
        <w:t>.09.</w:t>
      </w:r>
      <w:r w:rsidR="00D83AB4" w:rsidRPr="007E7D4A">
        <w:rPr>
          <w:rFonts w:eastAsia="Calibri"/>
          <w:sz w:val="26"/>
          <w:szCs w:val="26"/>
          <w:lang w:eastAsia="en-US"/>
        </w:rPr>
        <w:t>2024 № 2572</w:t>
      </w:r>
      <w:r w:rsidR="00685568">
        <w:rPr>
          <w:rFonts w:eastAsia="Calibri"/>
          <w:sz w:val="26"/>
          <w:szCs w:val="26"/>
          <w:lang w:eastAsia="en-US"/>
        </w:rPr>
        <w:t>,</w:t>
      </w:r>
      <w:r w:rsidR="00F2636B" w:rsidRPr="007E7D4A">
        <w:rPr>
          <w:rFonts w:eastAsia="Calibri"/>
          <w:sz w:val="26"/>
          <w:szCs w:val="26"/>
          <w:lang w:eastAsia="en-US"/>
        </w:rPr>
        <w:t xml:space="preserve"> в соответствии с </w:t>
      </w:r>
      <w:r w:rsidR="00F2636B" w:rsidRPr="007E7D4A">
        <w:rPr>
          <w:sz w:val="26"/>
          <w:szCs w:val="26"/>
        </w:rPr>
        <w:t>постановление</w:t>
      </w:r>
      <w:r w:rsidR="0013314A" w:rsidRPr="007E7D4A">
        <w:rPr>
          <w:sz w:val="26"/>
          <w:szCs w:val="26"/>
        </w:rPr>
        <w:t>м</w:t>
      </w:r>
      <w:r w:rsidR="00F2636B" w:rsidRPr="007E7D4A">
        <w:rPr>
          <w:sz w:val="26"/>
          <w:szCs w:val="26"/>
        </w:rPr>
        <w:t xml:space="preserve"> Череповецкой городской Думы от 23</w:t>
      </w:r>
      <w:r w:rsidR="00685568">
        <w:rPr>
          <w:sz w:val="26"/>
          <w:szCs w:val="26"/>
        </w:rPr>
        <w:t>.09.</w:t>
      </w:r>
      <w:r w:rsidR="00F2636B" w:rsidRPr="007E7D4A">
        <w:rPr>
          <w:sz w:val="26"/>
          <w:szCs w:val="26"/>
        </w:rPr>
        <w:t>2003 № 120 «Об учреждении городских премий имени И.А. Милютина в области образования, городских стипендий и премий одаренным детям»</w:t>
      </w:r>
      <w:r w:rsidR="008D29C9" w:rsidRPr="007E7D4A">
        <w:rPr>
          <w:sz w:val="26"/>
          <w:szCs w:val="26"/>
        </w:rPr>
        <w:t>.</w:t>
      </w:r>
    </w:p>
    <w:p w14:paraId="15D3C929" w14:textId="46BFE083" w:rsidR="005D3A46" w:rsidRPr="007E7D4A" w:rsidRDefault="00C63D28" w:rsidP="005D3A46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1.2. </w:t>
      </w:r>
      <w:r w:rsidR="00FD0CB4" w:rsidRPr="007E7D4A">
        <w:rPr>
          <w:sz w:val="26"/>
          <w:szCs w:val="26"/>
        </w:rPr>
        <w:t xml:space="preserve">Целью назначения ежегодных городских стипендий детям, проявившим выдающиеся способности (одаренным детям) (далее – стипендия), </w:t>
      </w:r>
      <w:r w:rsidR="00305B39" w:rsidRPr="007E7D4A">
        <w:rPr>
          <w:sz w:val="26"/>
          <w:szCs w:val="26"/>
        </w:rPr>
        <w:t>является стимулирование лиц, проявивших выдающиеся способности, к которым относятся обучающиеся муниципальных образовательных организаций города,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спорте, общественной деятельности, их материальной поддержки</w:t>
      </w:r>
      <w:r w:rsidR="007E1BE6" w:rsidRPr="007E7D4A">
        <w:rPr>
          <w:sz w:val="26"/>
          <w:szCs w:val="26"/>
        </w:rPr>
        <w:t>.</w:t>
      </w:r>
    </w:p>
    <w:p w14:paraId="127CE128" w14:textId="77514C71" w:rsidR="005D3A46" w:rsidRPr="007E7D4A" w:rsidRDefault="00C63D28" w:rsidP="002B2CD5">
      <w:pPr>
        <w:ind w:firstLine="709"/>
        <w:jc w:val="both"/>
      </w:pPr>
      <w:r w:rsidRPr="007E7D4A">
        <w:rPr>
          <w:rFonts w:eastAsia="Calibri"/>
          <w:sz w:val="26"/>
          <w:szCs w:val="26"/>
          <w:lang w:eastAsia="en-US"/>
        </w:rPr>
        <w:t xml:space="preserve">1.3. </w:t>
      </w:r>
      <w:r w:rsidR="0007136B" w:rsidRPr="007E7D4A">
        <w:rPr>
          <w:rFonts w:eastAsia="Calibri"/>
          <w:sz w:val="26"/>
          <w:szCs w:val="26"/>
          <w:lang w:eastAsia="en-US"/>
        </w:rPr>
        <w:t>Размер и периодичность выплаты с</w:t>
      </w:r>
      <w:r w:rsidR="00444716" w:rsidRPr="007E7D4A">
        <w:rPr>
          <w:rFonts w:eastAsia="Calibri"/>
          <w:sz w:val="26"/>
          <w:szCs w:val="26"/>
          <w:lang w:eastAsia="en-US"/>
        </w:rPr>
        <w:t>типенди</w:t>
      </w:r>
      <w:r w:rsidR="0007136B" w:rsidRPr="007E7D4A">
        <w:rPr>
          <w:rFonts w:eastAsia="Calibri"/>
          <w:sz w:val="26"/>
          <w:szCs w:val="26"/>
          <w:lang w:eastAsia="en-US"/>
        </w:rPr>
        <w:t>и</w:t>
      </w:r>
      <w:r w:rsidR="00444716" w:rsidRPr="007E7D4A">
        <w:rPr>
          <w:rFonts w:eastAsia="Calibri"/>
          <w:sz w:val="26"/>
          <w:szCs w:val="26"/>
          <w:lang w:eastAsia="en-US"/>
        </w:rPr>
        <w:t xml:space="preserve"> </w:t>
      </w:r>
      <w:r w:rsidR="005D3A46" w:rsidRPr="007E7D4A">
        <w:rPr>
          <w:rFonts w:eastAsia="Calibri"/>
          <w:sz w:val="26"/>
          <w:szCs w:val="26"/>
          <w:lang w:eastAsia="en-US"/>
        </w:rPr>
        <w:t xml:space="preserve">определены Положением </w:t>
      </w:r>
      <w:r w:rsidR="005D3A46" w:rsidRPr="007E7D4A">
        <w:rPr>
          <w:sz w:val="26"/>
          <w:szCs w:val="26"/>
        </w:rPr>
        <w:t xml:space="preserve">о ежегодных городских стипендиях детям, проявившим выдающиеся способности (одаренным детям), утвержденным </w:t>
      </w:r>
      <w:r w:rsidR="0007136B" w:rsidRPr="007E7D4A">
        <w:rPr>
          <w:rFonts w:eastAsia="Calibri"/>
          <w:sz w:val="26"/>
          <w:szCs w:val="26"/>
          <w:lang w:eastAsia="en-US"/>
        </w:rPr>
        <w:t>постановлением Че</w:t>
      </w:r>
      <w:r w:rsidR="00151323" w:rsidRPr="007E7D4A">
        <w:rPr>
          <w:rFonts w:eastAsia="Calibri"/>
          <w:sz w:val="26"/>
          <w:szCs w:val="26"/>
          <w:lang w:eastAsia="en-US"/>
        </w:rPr>
        <w:t>реповецкой городской Думы от 23.09.</w:t>
      </w:r>
      <w:r w:rsidR="0007136B" w:rsidRPr="007E7D4A">
        <w:rPr>
          <w:rFonts w:eastAsia="Calibri"/>
          <w:sz w:val="26"/>
          <w:szCs w:val="26"/>
          <w:lang w:eastAsia="en-US"/>
        </w:rPr>
        <w:t>2003 № 120 «Об учреждении городских премий имени И.А. Милютина в области образования, городских стипендий и премий одаренным детям»</w:t>
      </w:r>
      <w:r w:rsidR="004F1C75" w:rsidRPr="007E7D4A">
        <w:rPr>
          <w:sz w:val="26"/>
          <w:szCs w:val="26"/>
        </w:rPr>
        <w:t>.</w:t>
      </w:r>
      <w:r w:rsidRPr="007E7D4A">
        <w:t xml:space="preserve"> </w:t>
      </w:r>
    </w:p>
    <w:p w14:paraId="75901D7F" w14:textId="4FAE7F5C" w:rsidR="00B3292F" w:rsidRPr="007E7D4A" w:rsidRDefault="00C63D28" w:rsidP="005D3A46">
      <w:pPr>
        <w:ind w:firstLine="709"/>
        <w:jc w:val="both"/>
        <w:rPr>
          <w:sz w:val="26"/>
          <w:szCs w:val="26"/>
        </w:rPr>
      </w:pPr>
      <w:r w:rsidRPr="007E7D4A">
        <w:t>П</w:t>
      </w:r>
      <w:r w:rsidRPr="007E7D4A">
        <w:rPr>
          <w:sz w:val="26"/>
          <w:szCs w:val="26"/>
        </w:rPr>
        <w:t>ериодом выплаты стипендии является учебный год, следующий за учебным годом</w:t>
      </w:r>
      <w:r w:rsidR="005D3A46" w:rsidRPr="007E7D4A">
        <w:rPr>
          <w:sz w:val="26"/>
          <w:szCs w:val="26"/>
        </w:rPr>
        <w:t>, в котором проведен конкурсный отбор</w:t>
      </w:r>
      <w:r w:rsidRPr="007E7D4A">
        <w:rPr>
          <w:sz w:val="26"/>
          <w:szCs w:val="26"/>
        </w:rPr>
        <w:t>.</w:t>
      </w:r>
      <w:r w:rsidR="005D3A46" w:rsidRPr="007E7D4A">
        <w:rPr>
          <w:sz w:val="26"/>
          <w:szCs w:val="26"/>
        </w:rPr>
        <w:t xml:space="preserve"> </w:t>
      </w:r>
      <w:r w:rsidR="00B3292F" w:rsidRPr="007E7D4A">
        <w:rPr>
          <w:sz w:val="26"/>
          <w:szCs w:val="26"/>
        </w:rPr>
        <w:t xml:space="preserve">В случае если в </w:t>
      </w:r>
      <w:r w:rsidR="00C6242A" w:rsidRPr="007E7D4A">
        <w:rPr>
          <w:sz w:val="26"/>
          <w:szCs w:val="26"/>
        </w:rPr>
        <w:t xml:space="preserve">муниципальных </w:t>
      </w:r>
      <w:r w:rsidR="00B3292F" w:rsidRPr="007E7D4A">
        <w:rPr>
          <w:sz w:val="26"/>
          <w:szCs w:val="26"/>
        </w:rPr>
        <w:t xml:space="preserve">общеобразовательных </w:t>
      </w:r>
      <w:r w:rsidR="00271426" w:rsidRPr="007E7D4A">
        <w:rPr>
          <w:sz w:val="26"/>
          <w:szCs w:val="26"/>
        </w:rPr>
        <w:t>организациях, подведомственных управлению образования мэрии,</w:t>
      </w:r>
      <w:r w:rsidR="00B3292F" w:rsidRPr="007E7D4A">
        <w:rPr>
          <w:sz w:val="26"/>
          <w:szCs w:val="26"/>
        </w:rPr>
        <w:t xml:space="preserve"> обучение ведется не по четвертям, период выплаты стипендии определяется в условной четверти.</w:t>
      </w:r>
      <w:r w:rsidR="005D3A46" w:rsidRPr="007E7D4A">
        <w:rPr>
          <w:sz w:val="26"/>
          <w:szCs w:val="26"/>
        </w:rPr>
        <w:t xml:space="preserve"> </w:t>
      </w:r>
    </w:p>
    <w:p w14:paraId="1E01E7D2" w14:textId="1BAE58D3" w:rsidR="00F16945" w:rsidRPr="007E7D4A" w:rsidRDefault="00BF313F" w:rsidP="005D3A46">
      <w:pPr>
        <w:ind w:firstLine="709"/>
        <w:jc w:val="both"/>
      </w:pPr>
      <w:r w:rsidRPr="007E7D4A">
        <w:rPr>
          <w:rFonts w:eastAsia="Calibri"/>
          <w:sz w:val="26"/>
          <w:szCs w:val="26"/>
          <w:lang w:eastAsia="en-US"/>
        </w:rPr>
        <w:t>1.</w:t>
      </w:r>
      <w:r w:rsidR="00C63D28" w:rsidRPr="007E7D4A">
        <w:rPr>
          <w:rFonts w:eastAsia="Calibri"/>
          <w:sz w:val="26"/>
          <w:szCs w:val="26"/>
          <w:lang w:eastAsia="en-US"/>
        </w:rPr>
        <w:t>4</w:t>
      </w:r>
      <w:r w:rsidR="0084704C" w:rsidRPr="007E7D4A">
        <w:rPr>
          <w:rFonts w:eastAsia="Calibri"/>
          <w:sz w:val="26"/>
          <w:szCs w:val="26"/>
          <w:lang w:eastAsia="en-US"/>
        </w:rPr>
        <w:t xml:space="preserve">. </w:t>
      </w:r>
      <w:r w:rsidR="00F16945" w:rsidRPr="007E7D4A">
        <w:rPr>
          <w:rFonts w:eastAsia="Calibri"/>
          <w:sz w:val="26"/>
          <w:szCs w:val="26"/>
          <w:lang w:eastAsia="en-US"/>
        </w:rPr>
        <w:t xml:space="preserve">Право на участие в конкурсе на получение городской стипендии имеют дети, проявившие выдающиеся способности, обучающиеся </w:t>
      </w:r>
      <w:r w:rsidR="008C01AB" w:rsidRPr="007E7D4A">
        <w:rPr>
          <w:sz w:val="26"/>
          <w:szCs w:val="26"/>
        </w:rPr>
        <w:t>в муниципальных образовательных организациях города Череповца</w:t>
      </w:r>
      <w:r w:rsidR="0029037B" w:rsidRPr="007E7D4A">
        <w:rPr>
          <w:sz w:val="26"/>
          <w:szCs w:val="26"/>
        </w:rPr>
        <w:t xml:space="preserve">, </w:t>
      </w:r>
      <w:r w:rsidR="00F16945" w:rsidRPr="007E7D4A">
        <w:rPr>
          <w:sz w:val="26"/>
          <w:szCs w:val="26"/>
        </w:rPr>
        <w:t>категории которых определены</w:t>
      </w:r>
      <w:r w:rsidR="005D3A46" w:rsidRPr="007E7D4A">
        <w:rPr>
          <w:rFonts w:eastAsia="Calibri"/>
          <w:sz w:val="26"/>
          <w:szCs w:val="26"/>
          <w:lang w:eastAsia="en-US"/>
        </w:rPr>
        <w:t xml:space="preserve"> Положением </w:t>
      </w:r>
      <w:r w:rsidR="005D3A46" w:rsidRPr="007E7D4A">
        <w:rPr>
          <w:sz w:val="26"/>
          <w:szCs w:val="26"/>
        </w:rPr>
        <w:t xml:space="preserve">о ежегодных городских стипендиях детям, проявившим выдающиеся способности (одаренным детям), утвержденным </w:t>
      </w:r>
      <w:r w:rsidR="005D3A46" w:rsidRPr="007E7D4A">
        <w:rPr>
          <w:rFonts w:eastAsia="Calibri"/>
          <w:sz w:val="26"/>
          <w:szCs w:val="26"/>
          <w:lang w:eastAsia="en-US"/>
        </w:rPr>
        <w:t xml:space="preserve">постановлением Череповецкой городской Думы от </w:t>
      </w:r>
      <w:r w:rsidR="001952A6" w:rsidRPr="007E7D4A">
        <w:rPr>
          <w:rFonts w:eastAsia="Calibri"/>
          <w:sz w:val="26"/>
          <w:szCs w:val="26"/>
          <w:lang w:eastAsia="en-US"/>
        </w:rPr>
        <w:t>23.09.</w:t>
      </w:r>
      <w:r w:rsidR="005D3A46" w:rsidRPr="007E7D4A">
        <w:rPr>
          <w:rFonts w:eastAsia="Calibri"/>
          <w:sz w:val="26"/>
          <w:szCs w:val="26"/>
          <w:lang w:eastAsia="en-US"/>
        </w:rPr>
        <w:t>2003 № 120 «Об учреждении городских премий имени И.А. Милютина в области образования, городских стипендий и премий одаренным детям»</w:t>
      </w:r>
      <w:r w:rsidR="005D3A46" w:rsidRPr="007E7D4A">
        <w:rPr>
          <w:sz w:val="26"/>
          <w:szCs w:val="26"/>
        </w:rPr>
        <w:t xml:space="preserve"> </w:t>
      </w:r>
      <w:r w:rsidR="00F16945" w:rsidRPr="007E7D4A">
        <w:rPr>
          <w:sz w:val="26"/>
          <w:szCs w:val="26"/>
        </w:rPr>
        <w:t>(далее – одаренные дети, участники отбора, кандидаты в стипендиаты, претенденты на получение стипендии</w:t>
      </w:r>
      <w:r w:rsidR="00B00966" w:rsidRPr="007E7D4A">
        <w:rPr>
          <w:sz w:val="26"/>
          <w:szCs w:val="26"/>
        </w:rPr>
        <w:t>, Положение о ежегодных городских стипендиях</w:t>
      </w:r>
      <w:r w:rsidR="00F16945" w:rsidRPr="007E7D4A">
        <w:rPr>
          <w:sz w:val="26"/>
          <w:szCs w:val="26"/>
        </w:rPr>
        <w:t>).</w:t>
      </w:r>
    </w:p>
    <w:p w14:paraId="4115D403" w14:textId="01CD5D2F" w:rsidR="00F20E87" w:rsidRPr="007E7D4A" w:rsidRDefault="00D40C43" w:rsidP="00B74245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1.</w:t>
      </w:r>
      <w:r w:rsidR="00C63D28" w:rsidRPr="007E7D4A">
        <w:rPr>
          <w:sz w:val="26"/>
          <w:szCs w:val="26"/>
        </w:rPr>
        <w:t>5</w:t>
      </w:r>
      <w:r w:rsidRPr="007E7D4A">
        <w:rPr>
          <w:sz w:val="26"/>
          <w:szCs w:val="26"/>
        </w:rPr>
        <w:t>.</w:t>
      </w:r>
      <w:r w:rsidR="001A53BB" w:rsidRPr="007E7D4A">
        <w:rPr>
          <w:sz w:val="26"/>
          <w:szCs w:val="26"/>
        </w:rPr>
        <w:t xml:space="preserve"> </w:t>
      </w:r>
      <w:r w:rsidR="00D61C12" w:rsidRPr="007E7D4A">
        <w:rPr>
          <w:sz w:val="26"/>
          <w:szCs w:val="26"/>
        </w:rPr>
        <w:t xml:space="preserve">Определение количества стипендиатов </w:t>
      </w:r>
      <w:r w:rsidR="005D3A46" w:rsidRPr="007E7D4A">
        <w:rPr>
          <w:sz w:val="26"/>
          <w:szCs w:val="26"/>
        </w:rPr>
        <w:t xml:space="preserve">в соответствующем учебном году </w:t>
      </w:r>
      <w:r w:rsidR="00D61C12" w:rsidRPr="007E7D4A">
        <w:rPr>
          <w:sz w:val="26"/>
          <w:szCs w:val="26"/>
        </w:rPr>
        <w:t>и п</w:t>
      </w:r>
      <w:r w:rsidR="00BF313F" w:rsidRPr="007E7D4A">
        <w:rPr>
          <w:sz w:val="26"/>
          <w:szCs w:val="26"/>
        </w:rPr>
        <w:t xml:space="preserve">редоставление стипендий осуществляется в </w:t>
      </w:r>
      <w:r w:rsidR="00F20E87" w:rsidRPr="007E7D4A">
        <w:rPr>
          <w:rFonts w:eastAsia="Calibri"/>
          <w:sz w:val="26"/>
          <w:szCs w:val="26"/>
          <w:lang w:eastAsia="en-US"/>
        </w:rPr>
        <w:t>пределах бюджетных ассигнований, предусмотренных на указанные цели решением Череповецкой городской Думы о городском бюджете на очередной финансовый год и плановый период.</w:t>
      </w:r>
    </w:p>
    <w:p w14:paraId="78E5FD26" w14:textId="16835AA7" w:rsidR="00133DC3" w:rsidRPr="007E7D4A" w:rsidRDefault="00F20E87" w:rsidP="00B742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1.</w:t>
      </w:r>
      <w:r w:rsidR="008138B3" w:rsidRPr="007E7D4A">
        <w:rPr>
          <w:rFonts w:eastAsia="Calibri"/>
          <w:sz w:val="26"/>
          <w:szCs w:val="26"/>
          <w:lang w:eastAsia="en-US"/>
        </w:rPr>
        <w:t>6</w:t>
      </w:r>
      <w:r w:rsidRPr="007E7D4A">
        <w:rPr>
          <w:rFonts w:eastAsia="Calibri"/>
          <w:sz w:val="26"/>
          <w:szCs w:val="26"/>
          <w:lang w:eastAsia="en-US"/>
        </w:rPr>
        <w:t xml:space="preserve">. </w:t>
      </w:r>
      <w:r w:rsidR="00FD0CB4" w:rsidRPr="007E7D4A">
        <w:rPr>
          <w:rFonts w:eastAsia="Calibri"/>
          <w:sz w:val="26"/>
          <w:szCs w:val="26"/>
          <w:lang w:eastAsia="en-US"/>
        </w:rPr>
        <w:t>Конкурсный отбор детей, претендующих на получение стипендии, осуществляется комиссией по отбору кандидатур на присуждение городских стипендий детям, проявившим выдающиеся способности (далее – комиссия), деятельность которой осуществляется в порядке, определенном Положением о ежегодных городских стипендиях.</w:t>
      </w:r>
      <w:r w:rsidR="00FD0CB4" w:rsidRPr="007E7D4A">
        <w:rPr>
          <w:sz w:val="26"/>
          <w:szCs w:val="26"/>
        </w:rPr>
        <w:t xml:space="preserve"> </w:t>
      </w:r>
    </w:p>
    <w:p w14:paraId="57D8BE91" w14:textId="60FB4770" w:rsidR="003E505F" w:rsidRPr="007E7D4A" w:rsidRDefault="003E505F" w:rsidP="003E505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1.7. Комиссия осуществляет конкурсный отбор ежегодно в соответствии с разделом 2 настоящего Порядка</w:t>
      </w:r>
      <w:r w:rsidR="00E87A8F" w:rsidRPr="007E7D4A">
        <w:rPr>
          <w:rFonts w:eastAsia="Calibri"/>
          <w:sz w:val="26"/>
          <w:szCs w:val="26"/>
          <w:lang w:eastAsia="en-US"/>
        </w:rPr>
        <w:t xml:space="preserve"> в четырех номинациях: «Образование», «Общественная деятельность», «Культура», «Физкультура и спорт»</w:t>
      </w:r>
      <w:r w:rsidRPr="007E7D4A">
        <w:rPr>
          <w:rFonts w:eastAsia="Calibri"/>
          <w:sz w:val="26"/>
          <w:szCs w:val="26"/>
          <w:lang w:eastAsia="en-US"/>
        </w:rPr>
        <w:t>.</w:t>
      </w:r>
      <w:r w:rsidRPr="007E7D4A">
        <w:t xml:space="preserve"> </w:t>
      </w:r>
      <w:r w:rsidRPr="007E7D4A">
        <w:rPr>
          <w:rFonts w:eastAsia="Calibri"/>
          <w:sz w:val="26"/>
          <w:szCs w:val="26"/>
          <w:lang w:eastAsia="en-US"/>
        </w:rPr>
        <w:t xml:space="preserve">Конкурсным периодом является </w:t>
      </w:r>
      <w:r w:rsidR="004833E1" w:rsidRPr="007E7D4A">
        <w:rPr>
          <w:rFonts w:eastAsia="Calibri"/>
          <w:sz w:val="26"/>
          <w:szCs w:val="26"/>
          <w:lang w:eastAsia="en-US"/>
        </w:rPr>
        <w:t xml:space="preserve">период с 1 мая предшествующего учебного года по 1 мая текущего </w:t>
      </w:r>
      <w:r w:rsidRPr="007E7D4A">
        <w:rPr>
          <w:rFonts w:eastAsia="Calibri"/>
          <w:sz w:val="26"/>
          <w:szCs w:val="26"/>
          <w:lang w:eastAsia="en-US"/>
        </w:rPr>
        <w:t>учебн</w:t>
      </w:r>
      <w:r w:rsidR="004833E1" w:rsidRPr="007E7D4A">
        <w:rPr>
          <w:rFonts w:eastAsia="Calibri"/>
          <w:sz w:val="26"/>
          <w:szCs w:val="26"/>
          <w:lang w:eastAsia="en-US"/>
        </w:rPr>
        <w:t>ого</w:t>
      </w:r>
      <w:r w:rsidRPr="007E7D4A">
        <w:rPr>
          <w:rFonts w:eastAsia="Calibri"/>
          <w:sz w:val="26"/>
          <w:szCs w:val="26"/>
          <w:lang w:eastAsia="en-US"/>
        </w:rPr>
        <w:t xml:space="preserve"> год</w:t>
      </w:r>
      <w:r w:rsidR="004833E1" w:rsidRPr="007E7D4A">
        <w:rPr>
          <w:rFonts w:eastAsia="Calibri"/>
          <w:sz w:val="26"/>
          <w:szCs w:val="26"/>
          <w:lang w:eastAsia="en-US"/>
        </w:rPr>
        <w:t>а</w:t>
      </w:r>
      <w:r w:rsidRPr="007E7D4A">
        <w:rPr>
          <w:rFonts w:eastAsia="Calibri"/>
          <w:sz w:val="26"/>
          <w:szCs w:val="26"/>
          <w:lang w:eastAsia="en-US"/>
        </w:rPr>
        <w:t>.</w:t>
      </w:r>
    </w:p>
    <w:p w14:paraId="41AB04EB" w14:textId="7D487D49" w:rsidR="00605229" w:rsidRPr="007E7D4A" w:rsidRDefault="00E4062E" w:rsidP="00B74245">
      <w:pPr>
        <w:ind w:firstLine="709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>1.</w:t>
      </w:r>
      <w:r w:rsidR="003E505F" w:rsidRPr="007E7D4A">
        <w:rPr>
          <w:rFonts w:eastAsia="Calibri"/>
          <w:sz w:val="26"/>
          <w:szCs w:val="26"/>
          <w:lang w:eastAsia="en-US"/>
        </w:rPr>
        <w:t>8</w:t>
      </w:r>
      <w:r w:rsidRPr="007E7D4A">
        <w:rPr>
          <w:rFonts w:eastAsia="Calibri"/>
          <w:sz w:val="26"/>
          <w:szCs w:val="26"/>
          <w:lang w:eastAsia="en-US"/>
        </w:rPr>
        <w:t xml:space="preserve">. </w:t>
      </w:r>
      <w:r w:rsidR="004833E1" w:rsidRPr="007E7D4A">
        <w:rPr>
          <w:rFonts w:eastAsia="Calibri"/>
          <w:sz w:val="26"/>
          <w:szCs w:val="26"/>
          <w:lang w:eastAsia="en-US"/>
        </w:rPr>
        <w:t>Распоряжение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3E6D8C" w:rsidRPr="007E7D4A">
        <w:rPr>
          <w:rFonts w:eastAsia="Calibri"/>
          <w:sz w:val="26"/>
          <w:szCs w:val="26"/>
          <w:lang w:eastAsia="en-US"/>
        </w:rPr>
        <w:t xml:space="preserve">заместителя </w:t>
      </w:r>
      <w:r w:rsidRPr="007E7D4A">
        <w:rPr>
          <w:rFonts w:eastAsia="Calibri"/>
          <w:sz w:val="26"/>
          <w:szCs w:val="26"/>
          <w:lang w:eastAsia="en-US"/>
        </w:rPr>
        <w:t>мэр</w:t>
      </w:r>
      <w:r w:rsidR="003E6D8C" w:rsidRPr="007E7D4A">
        <w:rPr>
          <w:rFonts w:eastAsia="Calibri"/>
          <w:sz w:val="26"/>
          <w:szCs w:val="26"/>
          <w:lang w:eastAsia="en-US"/>
        </w:rPr>
        <w:t>а</w:t>
      </w:r>
      <w:r w:rsidRPr="007E7D4A">
        <w:rPr>
          <w:rFonts w:eastAsia="Calibri"/>
          <w:sz w:val="26"/>
          <w:szCs w:val="26"/>
          <w:lang w:eastAsia="en-US"/>
        </w:rPr>
        <w:t xml:space="preserve"> города о </w:t>
      </w:r>
      <w:r w:rsidR="005B73AF" w:rsidRPr="007E7D4A">
        <w:rPr>
          <w:rFonts w:eastAsia="Calibri"/>
          <w:sz w:val="26"/>
          <w:szCs w:val="26"/>
          <w:lang w:eastAsia="en-US"/>
        </w:rPr>
        <w:t>выплате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sz w:val="26"/>
          <w:szCs w:val="26"/>
        </w:rPr>
        <w:t>ежегодных городских стипендий</w:t>
      </w:r>
      <w:r w:rsidR="00695ED5" w:rsidRPr="007E7D4A">
        <w:rPr>
          <w:sz w:val="26"/>
          <w:szCs w:val="26"/>
        </w:rPr>
        <w:t xml:space="preserve"> детям, проявившим выдающиеся способности</w:t>
      </w:r>
      <w:r w:rsidR="007068E5" w:rsidRPr="007E7D4A">
        <w:rPr>
          <w:sz w:val="26"/>
          <w:szCs w:val="26"/>
        </w:rPr>
        <w:t>, утвержд</w:t>
      </w:r>
      <w:r w:rsidR="006711CE" w:rsidRPr="007E7D4A">
        <w:rPr>
          <w:sz w:val="26"/>
          <w:szCs w:val="26"/>
        </w:rPr>
        <w:t>ается</w:t>
      </w:r>
      <w:r w:rsidRPr="007E7D4A">
        <w:rPr>
          <w:sz w:val="26"/>
          <w:szCs w:val="26"/>
        </w:rPr>
        <w:t xml:space="preserve"> не позднее </w:t>
      </w:r>
      <w:r w:rsidR="00512AB9" w:rsidRPr="007E7D4A">
        <w:rPr>
          <w:sz w:val="26"/>
          <w:szCs w:val="26"/>
        </w:rPr>
        <w:t>1</w:t>
      </w:r>
      <w:r w:rsidR="004833E1" w:rsidRPr="007E7D4A">
        <w:rPr>
          <w:sz w:val="26"/>
          <w:szCs w:val="26"/>
        </w:rPr>
        <w:t>5</w:t>
      </w:r>
      <w:r w:rsidR="00512AB9" w:rsidRPr="007E7D4A">
        <w:rPr>
          <w:sz w:val="26"/>
          <w:szCs w:val="26"/>
        </w:rPr>
        <w:t xml:space="preserve"> октября</w:t>
      </w:r>
      <w:r w:rsidRPr="007E7D4A">
        <w:rPr>
          <w:sz w:val="26"/>
          <w:szCs w:val="26"/>
        </w:rPr>
        <w:t xml:space="preserve"> </w:t>
      </w:r>
      <w:r w:rsidR="008138B3" w:rsidRPr="007E7D4A">
        <w:rPr>
          <w:sz w:val="26"/>
          <w:szCs w:val="26"/>
        </w:rPr>
        <w:t xml:space="preserve">учебного </w:t>
      </w:r>
      <w:r w:rsidRPr="007E7D4A">
        <w:rPr>
          <w:sz w:val="26"/>
          <w:szCs w:val="26"/>
        </w:rPr>
        <w:t>года</w:t>
      </w:r>
      <w:r w:rsidR="006711CE" w:rsidRPr="007E7D4A">
        <w:rPr>
          <w:sz w:val="26"/>
          <w:szCs w:val="26"/>
        </w:rPr>
        <w:t xml:space="preserve"> выплаты стипендии</w:t>
      </w:r>
      <w:r w:rsidR="00605229" w:rsidRPr="007E7D4A">
        <w:rPr>
          <w:sz w:val="26"/>
          <w:szCs w:val="26"/>
        </w:rPr>
        <w:t>.</w:t>
      </w:r>
    </w:p>
    <w:p w14:paraId="0C4E65D6" w14:textId="556EB6DA" w:rsidR="007F77A5" w:rsidRPr="007E7D4A" w:rsidRDefault="007E0DD8" w:rsidP="00A948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 xml:space="preserve">  </w:t>
      </w:r>
      <w:r w:rsidR="00F20E87" w:rsidRPr="007E7D4A">
        <w:rPr>
          <w:rFonts w:eastAsia="Calibri"/>
          <w:sz w:val="26"/>
          <w:szCs w:val="26"/>
          <w:lang w:eastAsia="en-US"/>
        </w:rPr>
        <w:t xml:space="preserve">2. </w:t>
      </w:r>
      <w:r w:rsidR="0054022C" w:rsidRPr="007E7D4A">
        <w:rPr>
          <w:rFonts w:eastAsia="Calibri"/>
          <w:sz w:val="26"/>
          <w:szCs w:val="26"/>
          <w:lang w:eastAsia="en-US"/>
        </w:rPr>
        <w:t>Порядок проведения конкурсного отбора</w:t>
      </w:r>
      <w:r w:rsidR="00A94855" w:rsidRPr="00A94855">
        <w:rPr>
          <w:rFonts w:eastAsia="Calibri"/>
          <w:sz w:val="26"/>
          <w:szCs w:val="26"/>
          <w:lang w:eastAsia="en-US"/>
        </w:rPr>
        <w:t xml:space="preserve"> </w:t>
      </w:r>
      <w:r w:rsidR="007F77A5" w:rsidRPr="007E7D4A">
        <w:rPr>
          <w:rFonts w:eastAsia="Calibri"/>
          <w:sz w:val="26"/>
          <w:szCs w:val="26"/>
          <w:lang w:eastAsia="en-US"/>
        </w:rPr>
        <w:t>претендентов на получение стипендии</w:t>
      </w:r>
    </w:p>
    <w:p w14:paraId="62056703" w14:textId="2D0D9BD1" w:rsidR="000A4FA8" w:rsidRDefault="00197040" w:rsidP="000A4FA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2.1</w:t>
      </w:r>
      <w:r w:rsidR="00A20858" w:rsidRPr="007E7D4A">
        <w:rPr>
          <w:rFonts w:eastAsia="Calibri"/>
          <w:sz w:val="26"/>
          <w:szCs w:val="26"/>
          <w:lang w:eastAsia="en-US"/>
        </w:rPr>
        <w:t>.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Для участия в конкурсном отборе заявитель </w:t>
      </w:r>
      <w:r w:rsidR="0028752B" w:rsidRPr="007E7D4A">
        <w:rPr>
          <w:rFonts w:eastAsia="Calibri"/>
          <w:sz w:val="26"/>
          <w:szCs w:val="26"/>
          <w:lang w:eastAsia="en-US"/>
        </w:rPr>
        <w:t xml:space="preserve">представляет секретарю комиссии </w:t>
      </w:r>
      <w:r w:rsidR="00570CA7" w:rsidRPr="007E7D4A">
        <w:rPr>
          <w:rFonts w:eastAsia="Calibri"/>
          <w:sz w:val="26"/>
          <w:szCs w:val="26"/>
          <w:lang w:eastAsia="en-US"/>
        </w:rPr>
        <w:t xml:space="preserve">заявку </w:t>
      </w:r>
      <w:r w:rsidR="0028752B" w:rsidRPr="007E7D4A">
        <w:rPr>
          <w:rFonts w:eastAsia="Calibri"/>
          <w:sz w:val="26"/>
          <w:szCs w:val="26"/>
          <w:lang w:eastAsia="en-US"/>
        </w:rPr>
        <w:t xml:space="preserve">по установленной форме </w:t>
      </w:r>
      <w:r w:rsidR="00570CA7" w:rsidRPr="007E7D4A">
        <w:rPr>
          <w:rFonts w:eastAsia="Calibri"/>
          <w:sz w:val="26"/>
          <w:szCs w:val="26"/>
          <w:lang w:eastAsia="en-US"/>
        </w:rPr>
        <w:t xml:space="preserve">и </w:t>
      </w:r>
      <w:r w:rsidR="00E13A28" w:rsidRPr="007E7D4A">
        <w:rPr>
          <w:rFonts w:eastAsia="Calibri"/>
          <w:sz w:val="26"/>
          <w:szCs w:val="26"/>
          <w:lang w:eastAsia="en-US"/>
        </w:rPr>
        <w:t>перечень документов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 </w:t>
      </w:r>
      <w:r w:rsidR="000A4FA8" w:rsidRPr="007E7D4A">
        <w:rPr>
          <w:rFonts w:eastAsia="Calibri"/>
          <w:sz w:val="26"/>
          <w:szCs w:val="26"/>
          <w:lang w:eastAsia="en-US"/>
        </w:rPr>
        <w:t xml:space="preserve">обучающихся, осваивающих образовательные программы </w:t>
      </w:r>
      <w:r w:rsidR="0049493C" w:rsidRPr="007E7D4A">
        <w:rPr>
          <w:rFonts w:eastAsia="Calibri"/>
          <w:sz w:val="26"/>
          <w:szCs w:val="26"/>
          <w:lang w:eastAsia="en-US"/>
        </w:rPr>
        <w:t>основного общего образования, среднего общего образования и (или)</w:t>
      </w:r>
      <w:r w:rsidR="0049493C" w:rsidRPr="007E7D4A">
        <w:rPr>
          <w:sz w:val="26"/>
          <w:szCs w:val="26"/>
        </w:rPr>
        <w:t xml:space="preserve"> до</w:t>
      </w:r>
      <w:r w:rsidR="0049493C" w:rsidRPr="007E7D4A">
        <w:rPr>
          <w:rFonts w:eastAsia="Calibri"/>
          <w:sz w:val="26"/>
          <w:szCs w:val="26"/>
          <w:lang w:eastAsia="en-US"/>
        </w:rPr>
        <w:t>полнительного образования</w:t>
      </w:r>
      <w:r w:rsidR="004B4E92" w:rsidRPr="007E7D4A">
        <w:rPr>
          <w:rFonts w:eastAsia="Calibri"/>
          <w:sz w:val="26"/>
          <w:szCs w:val="26"/>
          <w:lang w:eastAsia="en-US"/>
        </w:rPr>
        <w:t>,</w:t>
      </w:r>
      <w:r w:rsidR="002A6E95" w:rsidRPr="007E7D4A">
        <w:rPr>
          <w:rFonts w:eastAsia="Calibri"/>
          <w:sz w:val="26"/>
          <w:szCs w:val="26"/>
          <w:lang w:eastAsia="en-US"/>
        </w:rPr>
        <w:t xml:space="preserve"> </w:t>
      </w:r>
      <w:r w:rsidR="000A4FA8" w:rsidRPr="007E7D4A">
        <w:rPr>
          <w:rFonts w:eastAsia="Calibri"/>
          <w:sz w:val="26"/>
          <w:szCs w:val="26"/>
          <w:lang w:eastAsia="en-US"/>
        </w:rPr>
        <w:t xml:space="preserve">независимо от формы получения образования и формы обучения, </w:t>
      </w:r>
      <w:r w:rsidR="003E505F" w:rsidRPr="007E7D4A">
        <w:rPr>
          <w:rFonts w:eastAsia="Calibri"/>
          <w:sz w:val="26"/>
          <w:szCs w:val="26"/>
          <w:lang w:eastAsia="en-US"/>
        </w:rPr>
        <w:t>в соответствии с</w:t>
      </w:r>
      <w:r w:rsidR="000A4FA8" w:rsidRPr="007E7D4A">
        <w:rPr>
          <w:rFonts w:eastAsia="Calibri"/>
          <w:sz w:val="26"/>
          <w:szCs w:val="26"/>
          <w:lang w:eastAsia="en-US"/>
        </w:rPr>
        <w:t xml:space="preserve"> </w:t>
      </w:r>
      <w:r w:rsidR="003E505F" w:rsidRPr="007E7D4A">
        <w:rPr>
          <w:rFonts w:eastAsia="Calibri"/>
          <w:sz w:val="26"/>
          <w:szCs w:val="26"/>
          <w:lang w:eastAsia="en-US"/>
        </w:rPr>
        <w:t>Порядком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 представления документов детей, проявивших выдающиеся способности, претендующих на получение</w:t>
      </w:r>
      <w:r w:rsidR="00436CC6" w:rsidRPr="007E7D4A">
        <w:rPr>
          <w:sz w:val="26"/>
          <w:szCs w:val="26"/>
        </w:rPr>
        <w:t xml:space="preserve"> </w:t>
      </w:r>
      <w:r w:rsidR="00436CC6" w:rsidRPr="007E7D4A">
        <w:rPr>
          <w:rFonts w:eastAsia="Calibri"/>
          <w:sz w:val="26"/>
          <w:szCs w:val="26"/>
          <w:lang w:eastAsia="en-US"/>
        </w:rPr>
        <w:t>ежегодных городских</w:t>
      </w:r>
      <w:r w:rsidR="003E505F" w:rsidRPr="007E7D4A">
        <w:rPr>
          <w:rFonts w:eastAsia="Calibri"/>
          <w:sz w:val="26"/>
          <w:szCs w:val="26"/>
          <w:lang w:eastAsia="en-US"/>
        </w:rPr>
        <w:t xml:space="preserve"> стипендий, утвержден</w:t>
      </w:r>
      <w:r w:rsidR="00D14AB7" w:rsidRPr="007E7D4A">
        <w:rPr>
          <w:rFonts w:eastAsia="Calibri"/>
          <w:sz w:val="26"/>
          <w:szCs w:val="26"/>
          <w:lang w:eastAsia="en-US"/>
        </w:rPr>
        <w:t>ным постановлением мэр</w:t>
      </w:r>
      <w:r w:rsidR="00011EA3" w:rsidRPr="007E7D4A">
        <w:rPr>
          <w:rFonts w:eastAsia="Calibri"/>
          <w:sz w:val="26"/>
          <w:szCs w:val="26"/>
          <w:lang w:eastAsia="en-US"/>
        </w:rPr>
        <w:t>ии города (далее – Порядок пред</w:t>
      </w:r>
      <w:r w:rsidR="00D14AB7" w:rsidRPr="007E7D4A">
        <w:rPr>
          <w:rFonts w:eastAsia="Calibri"/>
          <w:sz w:val="26"/>
          <w:szCs w:val="26"/>
          <w:lang w:eastAsia="en-US"/>
        </w:rPr>
        <w:t xml:space="preserve">ставления документов). </w:t>
      </w:r>
    </w:p>
    <w:p w14:paraId="703BAB7A" w14:textId="2812F2E7" w:rsidR="00053300" w:rsidRPr="00053300" w:rsidRDefault="00053300" w:rsidP="0005330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53300">
        <w:rPr>
          <w:rFonts w:eastAsia="Calibri"/>
          <w:sz w:val="26"/>
          <w:szCs w:val="26"/>
          <w:lang w:eastAsia="en-US"/>
        </w:rPr>
        <w:t>Заявителем является муниципальное учреждение, подведомственное управлению образования мэрии, управлению по делам культуры мэрии, комитету по физической культуре и спорту мэрии или управлени</w:t>
      </w:r>
      <w:r>
        <w:rPr>
          <w:rFonts w:eastAsia="Calibri"/>
          <w:sz w:val="26"/>
          <w:szCs w:val="26"/>
          <w:lang w:eastAsia="en-US"/>
        </w:rPr>
        <w:t>ю</w:t>
      </w:r>
      <w:r w:rsidRPr="00053300">
        <w:rPr>
          <w:rFonts w:eastAsia="Calibri"/>
          <w:sz w:val="26"/>
          <w:szCs w:val="26"/>
          <w:lang w:eastAsia="en-US"/>
        </w:rPr>
        <w:t xml:space="preserve"> по работе с общественностью мэрии, в зависимости от достижений кандидата на ежегодную городскую стипендию детям, пр</w:t>
      </w:r>
      <w:r>
        <w:rPr>
          <w:rFonts w:eastAsia="Calibri"/>
          <w:sz w:val="26"/>
          <w:szCs w:val="26"/>
          <w:lang w:eastAsia="en-US"/>
        </w:rPr>
        <w:t>оявившим выдающиеся способности</w:t>
      </w:r>
      <w:r w:rsidRPr="00053300">
        <w:rPr>
          <w:rFonts w:eastAsia="Calibri"/>
          <w:sz w:val="26"/>
          <w:szCs w:val="26"/>
          <w:lang w:eastAsia="en-US"/>
        </w:rPr>
        <w:t>.</w:t>
      </w:r>
    </w:p>
    <w:p w14:paraId="63C6081E" w14:textId="526F6102" w:rsidR="00053300" w:rsidRPr="007E7D4A" w:rsidRDefault="00053300" w:rsidP="0005330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53300">
        <w:rPr>
          <w:rFonts w:eastAsia="Calibri"/>
          <w:sz w:val="26"/>
          <w:szCs w:val="26"/>
          <w:lang w:eastAsia="en-US"/>
        </w:rPr>
        <w:t xml:space="preserve">В случае, если кандидат в стипендиаты занимается </w:t>
      </w:r>
      <w:r w:rsidR="00B824DC">
        <w:rPr>
          <w:rFonts w:eastAsia="Calibri"/>
          <w:sz w:val="26"/>
          <w:szCs w:val="26"/>
          <w:lang w:eastAsia="en-US"/>
        </w:rPr>
        <w:t xml:space="preserve">(обучается) </w:t>
      </w:r>
      <w:r w:rsidRPr="00053300">
        <w:rPr>
          <w:rFonts w:eastAsia="Calibri"/>
          <w:sz w:val="26"/>
          <w:szCs w:val="26"/>
          <w:lang w:eastAsia="en-US"/>
        </w:rPr>
        <w:t xml:space="preserve">в организациях, не подведомственных  управлению образования мэрии, управлению по делам культуры мэрии, комитету по физической культуре и спорту мэрии или управлению по работе с общественностью мэрии, заявителем </w:t>
      </w:r>
      <w:r w:rsidR="00B824DC">
        <w:rPr>
          <w:rFonts w:eastAsia="Calibri"/>
          <w:sz w:val="26"/>
          <w:szCs w:val="26"/>
          <w:lang w:eastAsia="en-US"/>
        </w:rPr>
        <w:t xml:space="preserve">является муниципальная </w:t>
      </w:r>
      <w:r w:rsidR="00B824DC" w:rsidRPr="00053300">
        <w:rPr>
          <w:rFonts w:eastAsia="Calibri"/>
          <w:sz w:val="26"/>
          <w:szCs w:val="26"/>
          <w:lang w:eastAsia="en-US"/>
        </w:rPr>
        <w:t>образовательная организация</w:t>
      </w:r>
      <w:r w:rsidRPr="00053300">
        <w:rPr>
          <w:rFonts w:eastAsia="Calibri"/>
          <w:sz w:val="26"/>
          <w:szCs w:val="26"/>
          <w:lang w:eastAsia="en-US"/>
        </w:rPr>
        <w:t>, в которой обучается одаренный ребенок.</w:t>
      </w:r>
    </w:p>
    <w:p w14:paraId="205C638C" w14:textId="589CD418" w:rsidR="0075339D" w:rsidRPr="007E7D4A" w:rsidRDefault="007E0DD8" w:rsidP="00A5486D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</w:t>
      </w:r>
      <w:r w:rsidR="00373A14" w:rsidRPr="007E7D4A">
        <w:rPr>
          <w:sz w:val="26"/>
          <w:szCs w:val="26"/>
        </w:rPr>
        <w:t>.</w:t>
      </w:r>
      <w:r w:rsidR="003C635F" w:rsidRPr="007E7D4A">
        <w:rPr>
          <w:sz w:val="26"/>
          <w:szCs w:val="26"/>
        </w:rPr>
        <w:t xml:space="preserve"> </w:t>
      </w:r>
      <w:r w:rsidR="00704BDD" w:rsidRPr="007E7D4A">
        <w:rPr>
          <w:sz w:val="26"/>
          <w:szCs w:val="26"/>
        </w:rPr>
        <w:t>Комиссия в срок до 30 июня текущего года</w:t>
      </w:r>
      <w:r w:rsidR="00F0122C" w:rsidRPr="007E7D4A">
        <w:rPr>
          <w:sz w:val="26"/>
          <w:szCs w:val="26"/>
        </w:rPr>
        <w:t>:</w:t>
      </w:r>
    </w:p>
    <w:p w14:paraId="333FCA49" w14:textId="1D83225E" w:rsidR="00B00966" w:rsidRPr="007E7D4A" w:rsidRDefault="00F71014" w:rsidP="00B00966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2.2.1. П</w:t>
      </w:r>
      <w:r w:rsidR="00B00966" w:rsidRPr="007E7D4A">
        <w:rPr>
          <w:sz w:val="26"/>
          <w:szCs w:val="26"/>
        </w:rPr>
        <w:t xml:space="preserve">роверяет представленные документы </w:t>
      </w:r>
      <w:r w:rsidR="00F71F67" w:rsidRPr="007E7D4A">
        <w:rPr>
          <w:sz w:val="26"/>
          <w:szCs w:val="26"/>
        </w:rPr>
        <w:t xml:space="preserve">в соответствующей номинации </w:t>
      </w:r>
      <w:r w:rsidR="00B00966" w:rsidRPr="007E7D4A">
        <w:rPr>
          <w:sz w:val="26"/>
          <w:szCs w:val="26"/>
        </w:rPr>
        <w:t>на соответствие перечню, установленному в По</w:t>
      </w:r>
      <w:r w:rsidR="00C052FD">
        <w:rPr>
          <w:sz w:val="26"/>
          <w:szCs w:val="26"/>
        </w:rPr>
        <w:t>рядке представления документов.</w:t>
      </w:r>
    </w:p>
    <w:p w14:paraId="61969D1A" w14:textId="1C25DF97" w:rsidR="00C20534" w:rsidRPr="007E7D4A" w:rsidRDefault="00F71014" w:rsidP="00B00966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2.2.2. У</w:t>
      </w:r>
      <w:r w:rsidR="00B00966" w:rsidRPr="007E7D4A">
        <w:rPr>
          <w:sz w:val="26"/>
          <w:szCs w:val="26"/>
        </w:rPr>
        <w:t xml:space="preserve">станавливает </w:t>
      </w:r>
      <w:r w:rsidR="00C20534" w:rsidRPr="007E7D4A">
        <w:rPr>
          <w:sz w:val="26"/>
          <w:szCs w:val="26"/>
        </w:rPr>
        <w:t xml:space="preserve">соответствие </w:t>
      </w:r>
      <w:r w:rsidR="00B00966" w:rsidRPr="007E7D4A">
        <w:rPr>
          <w:sz w:val="26"/>
          <w:szCs w:val="26"/>
        </w:rPr>
        <w:t>участников отбора категориям</w:t>
      </w:r>
      <w:r w:rsidR="00C20534" w:rsidRPr="007E7D4A">
        <w:rPr>
          <w:sz w:val="26"/>
          <w:szCs w:val="26"/>
        </w:rPr>
        <w:t xml:space="preserve"> </w:t>
      </w:r>
      <w:r w:rsidR="00B00966" w:rsidRPr="007E7D4A">
        <w:rPr>
          <w:sz w:val="26"/>
          <w:szCs w:val="26"/>
        </w:rPr>
        <w:t xml:space="preserve">одаренных детей, определенным абзацами 2, </w:t>
      </w:r>
      <w:r w:rsidR="002A6E95" w:rsidRPr="007E7D4A">
        <w:rPr>
          <w:sz w:val="26"/>
          <w:szCs w:val="26"/>
        </w:rPr>
        <w:t>3, 4, 8</w:t>
      </w:r>
      <w:r w:rsidR="00B00966" w:rsidRPr="007E7D4A">
        <w:rPr>
          <w:sz w:val="26"/>
          <w:szCs w:val="26"/>
        </w:rPr>
        <w:t xml:space="preserve"> </w:t>
      </w:r>
      <w:r w:rsidR="00B00966" w:rsidRPr="007E7D4A">
        <w:rPr>
          <w:rFonts w:eastAsia="Calibri"/>
          <w:sz w:val="26"/>
          <w:szCs w:val="26"/>
          <w:lang w:eastAsia="en-US"/>
        </w:rPr>
        <w:t xml:space="preserve">Положения </w:t>
      </w:r>
      <w:r w:rsidR="00B00966" w:rsidRPr="007E7D4A">
        <w:rPr>
          <w:sz w:val="26"/>
          <w:szCs w:val="26"/>
        </w:rPr>
        <w:t>о ежегодных городских стипендиях</w:t>
      </w:r>
      <w:r w:rsidR="00C052FD">
        <w:rPr>
          <w:sz w:val="26"/>
          <w:szCs w:val="26"/>
        </w:rPr>
        <w:t>.</w:t>
      </w:r>
      <w:r w:rsidR="00B00966" w:rsidRPr="007E7D4A">
        <w:rPr>
          <w:sz w:val="26"/>
          <w:szCs w:val="26"/>
        </w:rPr>
        <w:t xml:space="preserve"> </w:t>
      </w:r>
    </w:p>
    <w:p w14:paraId="304FC938" w14:textId="799E3029" w:rsidR="00501C4F" w:rsidRPr="007E7D4A" w:rsidRDefault="00F71014" w:rsidP="00C20534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2.2.</w:t>
      </w:r>
      <w:r w:rsidR="00704BDD" w:rsidRPr="007E7D4A">
        <w:rPr>
          <w:sz w:val="26"/>
          <w:szCs w:val="26"/>
        </w:rPr>
        <w:t>3</w:t>
      </w:r>
      <w:r w:rsidRPr="007E7D4A">
        <w:rPr>
          <w:sz w:val="26"/>
          <w:szCs w:val="26"/>
        </w:rPr>
        <w:t>. П</w:t>
      </w:r>
      <w:r w:rsidR="007651D4" w:rsidRPr="007E7D4A">
        <w:rPr>
          <w:sz w:val="26"/>
          <w:szCs w:val="26"/>
        </w:rPr>
        <w:t>ринимает решен</w:t>
      </w:r>
      <w:r w:rsidR="00B00966" w:rsidRPr="007E7D4A">
        <w:rPr>
          <w:sz w:val="26"/>
          <w:szCs w:val="26"/>
        </w:rPr>
        <w:t xml:space="preserve">ие о недопуске к участию в конкурсе </w:t>
      </w:r>
      <w:r w:rsidR="007651D4" w:rsidRPr="007E7D4A">
        <w:rPr>
          <w:sz w:val="26"/>
          <w:szCs w:val="26"/>
        </w:rPr>
        <w:t xml:space="preserve">в </w:t>
      </w:r>
      <w:r w:rsidRPr="007E7D4A">
        <w:rPr>
          <w:sz w:val="26"/>
          <w:szCs w:val="26"/>
        </w:rPr>
        <w:t xml:space="preserve">следующих </w:t>
      </w:r>
      <w:r w:rsidR="007651D4" w:rsidRPr="007E7D4A">
        <w:rPr>
          <w:sz w:val="26"/>
          <w:szCs w:val="26"/>
        </w:rPr>
        <w:t>случа</w:t>
      </w:r>
      <w:r w:rsidRPr="007E7D4A">
        <w:rPr>
          <w:sz w:val="26"/>
          <w:szCs w:val="26"/>
        </w:rPr>
        <w:t>ях:</w:t>
      </w:r>
    </w:p>
    <w:p w14:paraId="02C55FCB" w14:textId="47E2A056" w:rsidR="007651D4" w:rsidRPr="007E7D4A" w:rsidRDefault="007651D4" w:rsidP="001952A6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несоответстви</w:t>
      </w:r>
      <w:r w:rsidR="008600F5" w:rsidRPr="007E7D4A">
        <w:rPr>
          <w:sz w:val="26"/>
          <w:szCs w:val="26"/>
        </w:rPr>
        <w:t>е</w:t>
      </w:r>
      <w:r w:rsidRPr="007E7D4A">
        <w:rPr>
          <w:sz w:val="26"/>
          <w:szCs w:val="26"/>
        </w:rPr>
        <w:t xml:space="preserve"> ка</w:t>
      </w:r>
      <w:r w:rsidR="00B00966" w:rsidRPr="007E7D4A">
        <w:rPr>
          <w:sz w:val="26"/>
          <w:szCs w:val="26"/>
        </w:rPr>
        <w:t xml:space="preserve">ндидатов в стипендиаты категориям одаренных детей, определенным абзацами 2, </w:t>
      </w:r>
      <w:r w:rsidR="002766CB" w:rsidRPr="007E7D4A">
        <w:rPr>
          <w:sz w:val="26"/>
          <w:szCs w:val="26"/>
        </w:rPr>
        <w:t>3, 4, 8</w:t>
      </w:r>
      <w:r w:rsidR="00B00966" w:rsidRPr="007E7D4A">
        <w:rPr>
          <w:sz w:val="26"/>
          <w:szCs w:val="26"/>
        </w:rPr>
        <w:t xml:space="preserve"> </w:t>
      </w:r>
      <w:r w:rsidR="00B00966" w:rsidRPr="007E7D4A">
        <w:rPr>
          <w:rFonts w:eastAsia="Calibri"/>
          <w:sz w:val="26"/>
          <w:szCs w:val="26"/>
          <w:lang w:eastAsia="en-US"/>
        </w:rPr>
        <w:t xml:space="preserve">Положения </w:t>
      </w:r>
      <w:r w:rsidR="00B00966" w:rsidRPr="007E7D4A">
        <w:rPr>
          <w:sz w:val="26"/>
          <w:szCs w:val="26"/>
        </w:rPr>
        <w:t>о ежегодных городских стипендиях</w:t>
      </w:r>
      <w:r w:rsidRPr="007E7D4A">
        <w:rPr>
          <w:sz w:val="26"/>
          <w:szCs w:val="26"/>
        </w:rPr>
        <w:t>;</w:t>
      </w:r>
      <w:r w:rsidR="00B00966" w:rsidRPr="007E7D4A">
        <w:rPr>
          <w:sz w:val="26"/>
          <w:szCs w:val="26"/>
        </w:rPr>
        <w:t xml:space="preserve"> </w:t>
      </w:r>
    </w:p>
    <w:p w14:paraId="365B2F67" w14:textId="460629DA" w:rsidR="00FB75BB" w:rsidRPr="007E7D4A" w:rsidRDefault="00501C4F" w:rsidP="001952A6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несоответстви</w:t>
      </w:r>
      <w:r w:rsidR="008600F5" w:rsidRPr="007E7D4A">
        <w:rPr>
          <w:sz w:val="26"/>
          <w:szCs w:val="26"/>
        </w:rPr>
        <w:t>е</w:t>
      </w:r>
      <w:r w:rsidRPr="007E7D4A">
        <w:rPr>
          <w:sz w:val="26"/>
          <w:szCs w:val="26"/>
        </w:rPr>
        <w:t xml:space="preserve"> представленных документов перечню, установленно</w:t>
      </w:r>
      <w:r w:rsidR="00F71014" w:rsidRPr="007E7D4A">
        <w:rPr>
          <w:sz w:val="26"/>
          <w:szCs w:val="26"/>
        </w:rPr>
        <w:t>му пунк</w:t>
      </w:r>
      <w:r w:rsidRPr="007E7D4A">
        <w:rPr>
          <w:sz w:val="26"/>
          <w:szCs w:val="26"/>
        </w:rPr>
        <w:t xml:space="preserve">том </w:t>
      </w:r>
      <w:r w:rsidRPr="007E7D4A">
        <w:rPr>
          <w:sz w:val="26"/>
          <w:szCs w:val="26"/>
        </w:rPr>
        <w:lastRenderedPageBreak/>
        <w:t xml:space="preserve">2 </w:t>
      </w:r>
      <w:r w:rsidR="00FB75BB" w:rsidRPr="007E7D4A">
        <w:rPr>
          <w:sz w:val="26"/>
          <w:szCs w:val="26"/>
        </w:rPr>
        <w:t xml:space="preserve">Порядка </w:t>
      </w:r>
      <w:r w:rsidR="007E7D20" w:rsidRPr="007E7D4A">
        <w:rPr>
          <w:sz w:val="26"/>
          <w:szCs w:val="26"/>
        </w:rPr>
        <w:t>пред</w:t>
      </w:r>
      <w:r w:rsidR="00FB75BB" w:rsidRPr="007E7D4A">
        <w:rPr>
          <w:sz w:val="26"/>
          <w:szCs w:val="26"/>
        </w:rPr>
        <w:t>ставления документов;</w:t>
      </w:r>
    </w:p>
    <w:p w14:paraId="064B1051" w14:textId="0D4B0D21" w:rsidR="00501C4F" w:rsidRPr="007E7D4A" w:rsidRDefault="00501C4F" w:rsidP="001952A6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представлени</w:t>
      </w:r>
      <w:r w:rsidR="008600F5" w:rsidRPr="007E7D4A">
        <w:rPr>
          <w:sz w:val="26"/>
          <w:szCs w:val="26"/>
        </w:rPr>
        <w:t>е</w:t>
      </w:r>
      <w:r w:rsidRPr="007E7D4A">
        <w:rPr>
          <w:sz w:val="26"/>
          <w:szCs w:val="26"/>
        </w:rPr>
        <w:t xml:space="preserve"> не в полном объеме документов, указанных в пункте 2 </w:t>
      </w:r>
      <w:r w:rsidR="007E7D20" w:rsidRPr="007E7D4A">
        <w:rPr>
          <w:sz w:val="26"/>
          <w:szCs w:val="26"/>
        </w:rPr>
        <w:t>Порядка пред</w:t>
      </w:r>
      <w:r w:rsidR="00FB75BB" w:rsidRPr="007E7D4A">
        <w:rPr>
          <w:sz w:val="26"/>
          <w:szCs w:val="26"/>
        </w:rPr>
        <w:t>ставления документов</w:t>
      </w:r>
      <w:r w:rsidR="00457C12" w:rsidRPr="007E7D4A">
        <w:rPr>
          <w:sz w:val="26"/>
          <w:szCs w:val="26"/>
        </w:rPr>
        <w:t>.</w:t>
      </w:r>
    </w:p>
    <w:p w14:paraId="0E8DF205" w14:textId="6B246F46" w:rsidR="00C20534" w:rsidRPr="007E7D4A" w:rsidRDefault="00FB75BB" w:rsidP="00C20534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2.2.</w:t>
      </w:r>
      <w:r w:rsidR="00704BDD" w:rsidRPr="007E7D4A">
        <w:rPr>
          <w:sz w:val="26"/>
          <w:szCs w:val="26"/>
        </w:rPr>
        <w:t>4</w:t>
      </w:r>
      <w:r w:rsidRPr="007E7D4A">
        <w:rPr>
          <w:sz w:val="26"/>
          <w:szCs w:val="26"/>
        </w:rPr>
        <w:t>.</w:t>
      </w:r>
      <w:r w:rsidR="00C20534" w:rsidRPr="007E7D4A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>Ф</w:t>
      </w:r>
      <w:r w:rsidR="00C20534" w:rsidRPr="007E7D4A">
        <w:rPr>
          <w:sz w:val="26"/>
          <w:szCs w:val="26"/>
        </w:rPr>
        <w:t xml:space="preserve">ормирует рейтинг кандидатов в стипендиаты в соответствии с </w:t>
      </w:r>
      <w:r w:rsidR="00C6553F" w:rsidRPr="007E7D4A">
        <w:rPr>
          <w:sz w:val="26"/>
          <w:szCs w:val="26"/>
        </w:rPr>
        <w:t>критериями на участие в конкурсе на получение ежегодной городской стипендии детям, проявившим выдающиеся способности, утвержденными постановлением мэрии города (далее - Критерии</w:t>
      </w:r>
      <w:r w:rsidR="00C20534" w:rsidRPr="007E7D4A">
        <w:rPr>
          <w:sz w:val="26"/>
          <w:szCs w:val="26"/>
        </w:rPr>
        <w:t xml:space="preserve"> на участие в конкурсе</w:t>
      </w:r>
      <w:r w:rsidR="00C6553F" w:rsidRPr="007E7D4A">
        <w:rPr>
          <w:sz w:val="26"/>
          <w:szCs w:val="26"/>
        </w:rPr>
        <w:t>)</w:t>
      </w:r>
      <w:r w:rsidR="00C052FD">
        <w:rPr>
          <w:sz w:val="26"/>
          <w:szCs w:val="26"/>
        </w:rPr>
        <w:t>,</w:t>
      </w:r>
      <w:r w:rsidR="001203EA" w:rsidRPr="007E7D4A">
        <w:rPr>
          <w:sz w:val="26"/>
          <w:szCs w:val="26"/>
        </w:rPr>
        <w:t xml:space="preserve"> в четырех номинациях «Образование» - 50 человек, «Общественная деятельность» - 30 человек, «Культура» - 20 человек, «Физкультура и спорт» - 20 человек</w:t>
      </w:r>
      <w:r w:rsidR="008D29C9" w:rsidRPr="007E7D4A">
        <w:rPr>
          <w:sz w:val="26"/>
          <w:szCs w:val="26"/>
        </w:rPr>
        <w:t>.</w:t>
      </w:r>
    </w:p>
    <w:p w14:paraId="68BDD63A" w14:textId="7321C66B" w:rsidR="0057684F" w:rsidRPr="007E7D4A" w:rsidRDefault="00704BDD" w:rsidP="0057684F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2.2.5</w:t>
      </w:r>
      <w:r w:rsidR="00AD272A" w:rsidRPr="007E7D4A">
        <w:rPr>
          <w:sz w:val="26"/>
          <w:szCs w:val="26"/>
        </w:rPr>
        <w:t xml:space="preserve">. </w:t>
      </w:r>
      <w:r w:rsidRPr="007E7D4A">
        <w:rPr>
          <w:sz w:val="26"/>
          <w:szCs w:val="26"/>
        </w:rPr>
        <w:t>П</w:t>
      </w:r>
      <w:r w:rsidR="0057684F" w:rsidRPr="007E7D4A">
        <w:rPr>
          <w:sz w:val="26"/>
          <w:szCs w:val="26"/>
        </w:rPr>
        <w:t>ринимает решение о признании участников конкурсного отбора стипендиа</w:t>
      </w:r>
      <w:r w:rsidR="007651D4" w:rsidRPr="007E7D4A">
        <w:rPr>
          <w:sz w:val="26"/>
          <w:szCs w:val="26"/>
        </w:rPr>
        <w:t>тами</w:t>
      </w:r>
      <w:r w:rsidR="00C6553F" w:rsidRPr="007E7D4A">
        <w:rPr>
          <w:sz w:val="26"/>
          <w:szCs w:val="26"/>
        </w:rPr>
        <w:t xml:space="preserve"> </w:t>
      </w:r>
      <w:r w:rsidR="00C20534" w:rsidRPr="007E7D4A">
        <w:rPr>
          <w:sz w:val="26"/>
          <w:szCs w:val="26"/>
        </w:rPr>
        <w:t>исходя из сформированного рейтинга кандидатов в стипендиаты</w:t>
      </w:r>
      <w:r w:rsidR="001203EA" w:rsidRPr="007E7D4A">
        <w:rPr>
          <w:sz w:val="26"/>
          <w:szCs w:val="26"/>
        </w:rPr>
        <w:t xml:space="preserve"> по четырем номинациям</w:t>
      </w:r>
      <w:r w:rsidR="00C20534" w:rsidRPr="007E7D4A">
        <w:rPr>
          <w:sz w:val="26"/>
          <w:szCs w:val="26"/>
        </w:rPr>
        <w:t>.</w:t>
      </w:r>
    </w:p>
    <w:p w14:paraId="64DA89A9" w14:textId="69F0062F" w:rsidR="00C20534" w:rsidRPr="007E7D4A" w:rsidRDefault="006E77FE" w:rsidP="002B0507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704BDD" w:rsidRPr="007E7D4A">
        <w:rPr>
          <w:sz w:val="26"/>
          <w:szCs w:val="26"/>
        </w:rPr>
        <w:t>3</w:t>
      </w:r>
      <w:r w:rsidRPr="007E7D4A">
        <w:rPr>
          <w:sz w:val="26"/>
          <w:szCs w:val="26"/>
        </w:rPr>
        <w:t xml:space="preserve">. </w:t>
      </w:r>
      <w:r w:rsidR="002B0507" w:rsidRPr="007E7D4A">
        <w:rPr>
          <w:sz w:val="26"/>
          <w:szCs w:val="26"/>
        </w:rPr>
        <w:t xml:space="preserve">Решение </w:t>
      </w:r>
      <w:r w:rsidR="0057684F" w:rsidRPr="007E7D4A">
        <w:rPr>
          <w:sz w:val="26"/>
          <w:szCs w:val="26"/>
        </w:rPr>
        <w:t>комиссии</w:t>
      </w:r>
      <w:r w:rsidR="002B0507" w:rsidRPr="007E7D4A">
        <w:rPr>
          <w:sz w:val="26"/>
          <w:szCs w:val="26"/>
        </w:rPr>
        <w:t xml:space="preserve"> принимается </w:t>
      </w:r>
      <w:r w:rsidR="007D4364" w:rsidRPr="007E7D4A">
        <w:rPr>
          <w:sz w:val="26"/>
          <w:szCs w:val="26"/>
        </w:rPr>
        <w:t xml:space="preserve">путем открытого голосования простым </w:t>
      </w:r>
      <w:r w:rsidR="002B0507" w:rsidRPr="007E7D4A">
        <w:rPr>
          <w:sz w:val="26"/>
          <w:szCs w:val="26"/>
        </w:rPr>
        <w:t>большинством голосов присутствующих на заседании членов комиссии</w:t>
      </w:r>
      <w:r w:rsidR="00B6374E" w:rsidRPr="00B6374E">
        <w:t xml:space="preserve"> </w:t>
      </w:r>
      <w:r w:rsidR="00B6374E" w:rsidRPr="00B6374E">
        <w:rPr>
          <w:sz w:val="26"/>
          <w:szCs w:val="26"/>
        </w:rPr>
        <w:t>и утверждается протоколом</w:t>
      </w:r>
      <w:r w:rsidR="002B0507" w:rsidRPr="007E7D4A">
        <w:rPr>
          <w:sz w:val="26"/>
          <w:szCs w:val="26"/>
        </w:rPr>
        <w:t xml:space="preserve">. </w:t>
      </w:r>
    </w:p>
    <w:p w14:paraId="480D60EC" w14:textId="5B0E6D5F" w:rsidR="002B0507" w:rsidRPr="007E7D4A" w:rsidRDefault="00C20534" w:rsidP="002B0507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Заседание комиссии является правомочным, если на нем присутствуют не менее 2/3 от общего количества членов комиссии. </w:t>
      </w:r>
      <w:r w:rsidR="002B0507" w:rsidRPr="007E7D4A">
        <w:rPr>
          <w:sz w:val="26"/>
          <w:szCs w:val="26"/>
        </w:rPr>
        <w:t>При равенстве голосов голос председателя</w:t>
      </w:r>
      <w:r w:rsidR="002B0507" w:rsidRPr="007E7D4A">
        <w:t xml:space="preserve"> </w:t>
      </w:r>
      <w:r w:rsidR="002B0507" w:rsidRPr="007E7D4A">
        <w:rPr>
          <w:sz w:val="26"/>
          <w:szCs w:val="26"/>
        </w:rPr>
        <w:t>комиссии является решающим.</w:t>
      </w:r>
      <w:r w:rsidR="007A3375" w:rsidRPr="007E7D4A">
        <w:rPr>
          <w:sz w:val="26"/>
          <w:szCs w:val="26"/>
        </w:rPr>
        <w:t xml:space="preserve"> </w:t>
      </w:r>
    </w:p>
    <w:p w14:paraId="5DD6C592" w14:textId="74D8185C" w:rsidR="007E0DD8" w:rsidRPr="007E7D4A" w:rsidRDefault="00C6553F" w:rsidP="007E0DD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4</w:t>
      </w:r>
      <w:r w:rsidR="007E0DD8" w:rsidRPr="007E7D4A">
        <w:rPr>
          <w:sz w:val="26"/>
          <w:szCs w:val="26"/>
        </w:rPr>
        <w:t xml:space="preserve">. Конкурсный отбор кандидатов в стипендиаты проводится путём формирования рейтинга </w:t>
      </w:r>
      <w:r w:rsidR="00C101B0" w:rsidRPr="007E7D4A">
        <w:rPr>
          <w:sz w:val="26"/>
          <w:szCs w:val="26"/>
        </w:rPr>
        <w:t xml:space="preserve">кандидатов в стипендиаты </w:t>
      </w:r>
      <w:r w:rsidR="007E0DD8" w:rsidRPr="007E7D4A">
        <w:rPr>
          <w:sz w:val="26"/>
          <w:szCs w:val="26"/>
        </w:rPr>
        <w:t xml:space="preserve">в соответствии </w:t>
      </w:r>
      <w:r w:rsidRPr="007E7D4A">
        <w:rPr>
          <w:sz w:val="26"/>
          <w:szCs w:val="26"/>
        </w:rPr>
        <w:t xml:space="preserve">с </w:t>
      </w:r>
      <w:r w:rsidR="00D35F18">
        <w:rPr>
          <w:sz w:val="26"/>
          <w:szCs w:val="26"/>
        </w:rPr>
        <w:t>к</w:t>
      </w:r>
      <w:r w:rsidRPr="007E7D4A">
        <w:rPr>
          <w:sz w:val="26"/>
          <w:szCs w:val="26"/>
        </w:rPr>
        <w:t>ритериями</w:t>
      </w:r>
      <w:r w:rsidR="007E0DD8" w:rsidRPr="007E7D4A">
        <w:rPr>
          <w:sz w:val="26"/>
          <w:szCs w:val="26"/>
        </w:rPr>
        <w:t xml:space="preserve"> на </w:t>
      </w:r>
      <w:r w:rsidRPr="007E7D4A">
        <w:rPr>
          <w:sz w:val="26"/>
          <w:szCs w:val="26"/>
        </w:rPr>
        <w:t>участие в конкурсе</w:t>
      </w:r>
      <w:r w:rsidR="007E0DD8" w:rsidRPr="007E7D4A">
        <w:rPr>
          <w:sz w:val="26"/>
          <w:szCs w:val="26"/>
        </w:rPr>
        <w:t>.</w:t>
      </w:r>
    </w:p>
    <w:p w14:paraId="213459A0" w14:textId="055C98EE" w:rsidR="009E7499" w:rsidRPr="007E7D4A" w:rsidRDefault="009E7499" w:rsidP="009E7499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5</w:t>
      </w:r>
      <w:r w:rsidRPr="007E7D4A">
        <w:rPr>
          <w:sz w:val="26"/>
          <w:szCs w:val="26"/>
        </w:rPr>
        <w:t>. В случае если несколько участников отбора набирают в рейтинге равный общий балл, места в рейтинг</w:t>
      </w:r>
      <w:r w:rsidR="006A3A95" w:rsidRPr="007E7D4A">
        <w:rPr>
          <w:sz w:val="26"/>
          <w:szCs w:val="26"/>
        </w:rPr>
        <w:t xml:space="preserve">е </w:t>
      </w:r>
      <w:r w:rsidR="0034325A" w:rsidRPr="007E7D4A">
        <w:rPr>
          <w:sz w:val="26"/>
          <w:szCs w:val="26"/>
        </w:rPr>
        <w:t xml:space="preserve">кандидатов в стипендиаты </w:t>
      </w:r>
      <w:r w:rsidR="006A3A95" w:rsidRPr="007E7D4A">
        <w:rPr>
          <w:sz w:val="26"/>
          <w:szCs w:val="26"/>
        </w:rPr>
        <w:t xml:space="preserve">распределяются по количеству дипломов </w:t>
      </w:r>
      <w:r w:rsidR="005D0FBD" w:rsidRPr="007E7D4A">
        <w:rPr>
          <w:sz w:val="26"/>
          <w:szCs w:val="26"/>
        </w:rPr>
        <w:t>и</w:t>
      </w:r>
      <w:r w:rsidR="006A3A95" w:rsidRPr="007E7D4A">
        <w:rPr>
          <w:sz w:val="26"/>
          <w:szCs w:val="26"/>
        </w:rPr>
        <w:t xml:space="preserve"> конкурсных мероприятий </w:t>
      </w:r>
      <w:r w:rsidR="002766CB" w:rsidRPr="007E7D4A">
        <w:rPr>
          <w:sz w:val="26"/>
          <w:szCs w:val="26"/>
        </w:rPr>
        <w:t>международного и всероссийского</w:t>
      </w:r>
      <w:r w:rsidR="00512B00" w:rsidRPr="007E7D4A">
        <w:rPr>
          <w:sz w:val="26"/>
          <w:szCs w:val="26"/>
        </w:rPr>
        <w:t xml:space="preserve"> уровн</w:t>
      </w:r>
      <w:r w:rsidR="002766CB" w:rsidRPr="007E7D4A">
        <w:rPr>
          <w:sz w:val="26"/>
          <w:szCs w:val="26"/>
        </w:rPr>
        <w:t>ей</w:t>
      </w:r>
      <w:r w:rsidRPr="007E7D4A">
        <w:rPr>
          <w:sz w:val="26"/>
          <w:szCs w:val="26"/>
        </w:rPr>
        <w:t>.</w:t>
      </w:r>
    </w:p>
    <w:p w14:paraId="77496330" w14:textId="57BBAE7C" w:rsidR="005D0FBD" w:rsidRPr="007E7D4A" w:rsidRDefault="005D0FBD" w:rsidP="005D0FBD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6</w:t>
      </w:r>
      <w:r w:rsidRPr="007E7D4A">
        <w:rPr>
          <w:sz w:val="26"/>
          <w:szCs w:val="26"/>
        </w:rPr>
        <w:t>. В номинации «Физкультура и спорт» по результатам оценки участников отбора по критериям определяется общий балл по каждому кандидату в стипендиаты путем сложения баллов по каждому критерию. Баллы по критерию «Результаты участия в соревнованиях» определяются путем сложения трех результатов с наивысшим количеством баллов. Критерии «Прохождение тестирования ГТО» и «</w:t>
      </w:r>
      <w:r w:rsidR="00D653CE" w:rsidRPr="007E7D4A">
        <w:rPr>
          <w:sz w:val="26"/>
          <w:szCs w:val="26"/>
        </w:rPr>
        <w:t>Участие в региональных, муниципальных, школьных соревнованиях и мероприятиях</w:t>
      </w:r>
      <w:r w:rsidRPr="007E7D4A">
        <w:rPr>
          <w:sz w:val="26"/>
          <w:szCs w:val="26"/>
        </w:rPr>
        <w:t>» являются дополнительными, баллы по ним начисляются только при наличии баллов по критерию «Результаты участия в соревнованиях». По общему баллу составляются рейтинговые списки кандидатов в стипендиаты отдельно по видам спорта, включенным в программы Олимпийских игр, и видам спорта, не включенным в программы Олимпийских игр.</w:t>
      </w:r>
    </w:p>
    <w:p w14:paraId="556F312E" w14:textId="77777777" w:rsidR="005D0FBD" w:rsidRPr="007E7D4A" w:rsidRDefault="005D0FBD" w:rsidP="005D0FBD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Общее количество стипендиатов не может превышать 20 человек в год, из них 10 стипендиатов – спортсмены по видам спорта, включенным в программы Олимпийских игр, и 10 стипендиатов – спортсмены по видам спорта, не включенным в программы Олимпийских игр.</w:t>
      </w:r>
    </w:p>
    <w:p w14:paraId="086E2538" w14:textId="7A5708DE" w:rsidR="00D653CE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В случае если несколько участников отбора набирают равный общий балл, более высокое место в рейтинге занимает участник отбора в соответствии со следующими показателями, с учетом приоритета (пункты приоритета рассматриваются последовательно, до выявления более высокого места участника):</w:t>
      </w:r>
    </w:p>
    <w:p w14:paraId="0496967F" w14:textId="5E2E48DB" w:rsidR="00D653CE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1. </w:t>
      </w:r>
      <w:r w:rsidRPr="006F5BFB">
        <w:rPr>
          <w:sz w:val="26"/>
          <w:szCs w:val="26"/>
        </w:rPr>
        <w:t>Участие в соревнованиях</w:t>
      </w:r>
      <w:r w:rsidR="002766CB" w:rsidRPr="006F5BFB">
        <w:rPr>
          <w:sz w:val="26"/>
          <w:szCs w:val="26"/>
        </w:rPr>
        <w:t xml:space="preserve">, </w:t>
      </w:r>
      <w:r w:rsidRPr="006F5BFB">
        <w:rPr>
          <w:sz w:val="26"/>
          <w:szCs w:val="26"/>
        </w:rPr>
        <w:t>имеющи</w:t>
      </w:r>
      <w:r w:rsidR="006F5BFB" w:rsidRPr="006F5BFB">
        <w:rPr>
          <w:sz w:val="26"/>
          <w:szCs w:val="26"/>
        </w:rPr>
        <w:t>х</w:t>
      </w:r>
      <w:r w:rsidRPr="006F5BFB">
        <w:rPr>
          <w:sz w:val="26"/>
          <w:szCs w:val="26"/>
        </w:rPr>
        <w:t xml:space="preserve"> наименьший по</w:t>
      </w:r>
      <w:r w:rsidR="009C7B4A" w:rsidRPr="006F5BFB">
        <w:rPr>
          <w:sz w:val="26"/>
          <w:szCs w:val="26"/>
        </w:rPr>
        <w:t>ряд</w:t>
      </w:r>
      <w:r w:rsidRPr="006F5BFB">
        <w:rPr>
          <w:sz w:val="26"/>
          <w:szCs w:val="26"/>
        </w:rPr>
        <w:t xml:space="preserve">ковый номер, </w:t>
      </w:r>
      <w:r w:rsidRPr="007E7D4A">
        <w:rPr>
          <w:sz w:val="26"/>
          <w:szCs w:val="26"/>
        </w:rPr>
        <w:t>по критерию «Результаты участия в соревнова</w:t>
      </w:r>
      <w:r w:rsidR="002766CB" w:rsidRPr="007E7D4A">
        <w:rPr>
          <w:sz w:val="26"/>
          <w:szCs w:val="26"/>
        </w:rPr>
        <w:t>ниях»</w:t>
      </w:r>
      <w:r w:rsidR="00D35F18">
        <w:rPr>
          <w:sz w:val="26"/>
          <w:szCs w:val="26"/>
        </w:rPr>
        <w:t>.</w:t>
      </w:r>
    </w:p>
    <w:p w14:paraId="20184A5C" w14:textId="5407B12F" w:rsidR="00D653CE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 Более высокое место, за</w:t>
      </w:r>
      <w:r w:rsidR="00D35F18">
        <w:rPr>
          <w:sz w:val="26"/>
          <w:szCs w:val="26"/>
        </w:rPr>
        <w:t>нятое в указанных соревнованиях.</w:t>
      </w:r>
    </w:p>
    <w:p w14:paraId="5EE980CD" w14:textId="012277A3" w:rsidR="00D653CE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3. Более высокий спортивный ра</w:t>
      </w:r>
      <w:r w:rsidR="00D35F18">
        <w:rPr>
          <w:sz w:val="26"/>
          <w:szCs w:val="26"/>
        </w:rPr>
        <w:t>зряд (звание) участника отбора.</w:t>
      </w:r>
    </w:p>
    <w:p w14:paraId="3EFF24B5" w14:textId="63BD2B1A" w:rsidR="00D653CE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4. Большее количество баллов по критерию</w:t>
      </w:r>
      <w:r w:rsidR="00D35F18">
        <w:rPr>
          <w:sz w:val="26"/>
          <w:szCs w:val="26"/>
        </w:rPr>
        <w:t xml:space="preserve"> «Прохождение тестирования ГТО».</w:t>
      </w:r>
    </w:p>
    <w:p w14:paraId="7028E1D2" w14:textId="77777777" w:rsidR="004B4E92" w:rsidRPr="007E7D4A" w:rsidRDefault="00D653CE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5. Участие в большем количестве официальных спортивных соревнований.</w:t>
      </w:r>
    </w:p>
    <w:p w14:paraId="4F9C040C" w14:textId="49F226D6" w:rsidR="00557206" w:rsidRPr="007E7D4A" w:rsidRDefault="00F90729" w:rsidP="00D653CE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7</w:t>
      </w:r>
      <w:r w:rsidRPr="007E7D4A">
        <w:rPr>
          <w:sz w:val="26"/>
          <w:szCs w:val="26"/>
        </w:rPr>
        <w:t>.</w:t>
      </w:r>
      <w:r w:rsidR="00557206" w:rsidRPr="007E7D4A">
        <w:rPr>
          <w:sz w:val="26"/>
          <w:szCs w:val="26"/>
        </w:rPr>
        <w:t xml:space="preserve"> Организационно-техническое обеспечение комиссии осуществляет управление образования мэрии.</w:t>
      </w:r>
    </w:p>
    <w:p w14:paraId="52A75204" w14:textId="54703BB5" w:rsidR="007D4364" w:rsidRPr="007E7D4A" w:rsidRDefault="007D4364" w:rsidP="007D4364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8</w:t>
      </w:r>
      <w:r w:rsidRPr="007E7D4A">
        <w:rPr>
          <w:sz w:val="26"/>
          <w:szCs w:val="26"/>
        </w:rPr>
        <w:t>. Комиссия име</w:t>
      </w:r>
      <w:r w:rsidR="007B2D5F" w:rsidRPr="007E7D4A">
        <w:rPr>
          <w:sz w:val="26"/>
          <w:szCs w:val="26"/>
        </w:rPr>
        <w:t>е</w:t>
      </w:r>
      <w:r w:rsidRPr="007E7D4A">
        <w:rPr>
          <w:sz w:val="26"/>
          <w:szCs w:val="26"/>
        </w:rPr>
        <w:t>т право:</w:t>
      </w:r>
    </w:p>
    <w:p w14:paraId="78023858" w14:textId="65303E5C" w:rsidR="007D4364" w:rsidRPr="007E7D4A" w:rsidRDefault="00C6553F" w:rsidP="007D4364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- </w:t>
      </w:r>
      <w:r w:rsidR="007D4364" w:rsidRPr="007E7D4A">
        <w:rPr>
          <w:sz w:val="26"/>
          <w:szCs w:val="26"/>
        </w:rPr>
        <w:t xml:space="preserve">запрашивать у </w:t>
      </w:r>
      <w:r w:rsidR="00D9229F" w:rsidRPr="007E7D4A">
        <w:rPr>
          <w:sz w:val="26"/>
          <w:szCs w:val="26"/>
        </w:rPr>
        <w:t>заявителей</w:t>
      </w:r>
      <w:r w:rsidR="009E7499" w:rsidRPr="007E7D4A">
        <w:rPr>
          <w:sz w:val="26"/>
          <w:szCs w:val="26"/>
        </w:rPr>
        <w:t xml:space="preserve"> информацию, документы </w:t>
      </w:r>
      <w:r w:rsidR="007D4364" w:rsidRPr="007E7D4A">
        <w:rPr>
          <w:sz w:val="26"/>
          <w:szCs w:val="26"/>
        </w:rPr>
        <w:t xml:space="preserve">по вопросам, отнесенным к компетенции </w:t>
      </w:r>
      <w:r w:rsidR="00AC78AA" w:rsidRPr="007E7D4A">
        <w:rPr>
          <w:sz w:val="26"/>
          <w:szCs w:val="26"/>
        </w:rPr>
        <w:t>к</w:t>
      </w:r>
      <w:r w:rsidR="007D4364" w:rsidRPr="007E7D4A">
        <w:rPr>
          <w:sz w:val="26"/>
          <w:szCs w:val="26"/>
        </w:rPr>
        <w:t>омиссии</w:t>
      </w:r>
      <w:r w:rsidR="00D35F18">
        <w:rPr>
          <w:sz w:val="26"/>
          <w:szCs w:val="26"/>
        </w:rPr>
        <w:t>,</w:t>
      </w:r>
      <w:r w:rsidR="000B7F0D" w:rsidRPr="007E7D4A">
        <w:rPr>
          <w:sz w:val="26"/>
          <w:szCs w:val="26"/>
        </w:rPr>
        <w:t xml:space="preserve"> с целью </w:t>
      </w:r>
      <w:r w:rsidR="008D1E04" w:rsidRPr="007E7D4A">
        <w:rPr>
          <w:sz w:val="26"/>
          <w:szCs w:val="26"/>
        </w:rPr>
        <w:t>конкурного отбора</w:t>
      </w:r>
      <w:r w:rsidR="007D4364" w:rsidRPr="007E7D4A">
        <w:rPr>
          <w:sz w:val="26"/>
          <w:szCs w:val="26"/>
        </w:rPr>
        <w:t>;</w:t>
      </w:r>
    </w:p>
    <w:p w14:paraId="08388075" w14:textId="376FCDA2" w:rsidR="007D4364" w:rsidRPr="007E7D4A" w:rsidRDefault="00C6553F" w:rsidP="007D4364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- </w:t>
      </w:r>
      <w:r w:rsidR="007D4364" w:rsidRPr="007E7D4A">
        <w:rPr>
          <w:sz w:val="26"/>
          <w:szCs w:val="26"/>
        </w:rPr>
        <w:t xml:space="preserve">привлекать к участию в </w:t>
      </w:r>
      <w:r w:rsidR="00AC78AA" w:rsidRPr="007E7D4A">
        <w:rPr>
          <w:sz w:val="26"/>
          <w:szCs w:val="26"/>
        </w:rPr>
        <w:t>к</w:t>
      </w:r>
      <w:r w:rsidR="007D4364" w:rsidRPr="007E7D4A">
        <w:rPr>
          <w:sz w:val="26"/>
          <w:szCs w:val="26"/>
        </w:rPr>
        <w:t xml:space="preserve">омиссии представителей заинтересованных органов местного самоуправления, </w:t>
      </w:r>
      <w:r w:rsidR="00AC78AA" w:rsidRPr="007E7D4A">
        <w:rPr>
          <w:sz w:val="26"/>
          <w:szCs w:val="26"/>
        </w:rPr>
        <w:t>муниципальных</w:t>
      </w:r>
      <w:r w:rsidR="007D4364" w:rsidRPr="007E7D4A">
        <w:rPr>
          <w:sz w:val="26"/>
          <w:szCs w:val="26"/>
        </w:rPr>
        <w:t xml:space="preserve"> образовательных организаций, не входящих в</w:t>
      </w:r>
      <w:r w:rsidR="00DE34D9" w:rsidRPr="007E7D4A">
        <w:rPr>
          <w:sz w:val="26"/>
          <w:szCs w:val="26"/>
        </w:rPr>
        <w:t xml:space="preserve"> </w:t>
      </w:r>
      <w:r w:rsidR="007D4364" w:rsidRPr="007E7D4A">
        <w:rPr>
          <w:sz w:val="26"/>
          <w:szCs w:val="26"/>
        </w:rPr>
        <w:t>состав</w:t>
      </w:r>
      <w:r w:rsidR="007B2D5F" w:rsidRPr="007E7D4A">
        <w:rPr>
          <w:sz w:val="26"/>
          <w:szCs w:val="26"/>
        </w:rPr>
        <w:t xml:space="preserve"> комиссии</w:t>
      </w:r>
      <w:r w:rsidR="007D4364" w:rsidRPr="007E7D4A">
        <w:rPr>
          <w:sz w:val="26"/>
          <w:szCs w:val="26"/>
        </w:rPr>
        <w:t>.</w:t>
      </w:r>
    </w:p>
    <w:p w14:paraId="41E582C4" w14:textId="12CE1218" w:rsidR="00E661B9" w:rsidRPr="007E7D4A" w:rsidRDefault="00E661B9" w:rsidP="00666506">
      <w:pPr>
        <w:ind w:firstLine="709"/>
        <w:jc w:val="both"/>
        <w:rPr>
          <w:sz w:val="26"/>
          <w:szCs w:val="26"/>
        </w:rPr>
      </w:pPr>
      <w:bookmarkStart w:id="1" w:name="Par94"/>
      <w:bookmarkEnd w:id="1"/>
      <w:r w:rsidRPr="007E7D4A">
        <w:rPr>
          <w:sz w:val="26"/>
          <w:szCs w:val="26"/>
        </w:rPr>
        <w:t>2.</w:t>
      </w:r>
      <w:r w:rsidR="006B095F" w:rsidRPr="007E7D4A">
        <w:rPr>
          <w:sz w:val="26"/>
          <w:szCs w:val="26"/>
        </w:rPr>
        <w:t>9</w:t>
      </w:r>
      <w:r w:rsidRPr="007E7D4A">
        <w:rPr>
          <w:sz w:val="26"/>
          <w:szCs w:val="26"/>
        </w:rPr>
        <w:t xml:space="preserve">. </w:t>
      </w:r>
      <w:r w:rsidR="00C409FD" w:rsidRPr="007E7D4A">
        <w:rPr>
          <w:sz w:val="26"/>
          <w:szCs w:val="26"/>
        </w:rPr>
        <w:t>Протокол комиссии направляется</w:t>
      </w:r>
      <w:r w:rsidRPr="007E7D4A">
        <w:rPr>
          <w:sz w:val="26"/>
          <w:szCs w:val="26"/>
        </w:rPr>
        <w:t xml:space="preserve"> </w:t>
      </w:r>
      <w:r w:rsidR="000B7F0D" w:rsidRPr="007E7D4A">
        <w:rPr>
          <w:sz w:val="26"/>
          <w:szCs w:val="26"/>
        </w:rPr>
        <w:t>заявителю</w:t>
      </w:r>
      <w:r w:rsidR="00DE34D9" w:rsidRPr="007E7D4A">
        <w:rPr>
          <w:sz w:val="26"/>
          <w:szCs w:val="26"/>
        </w:rPr>
        <w:t>,</w:t>
      </w:r>
      <w:r w:rsidR="00720F17" w:rsidRPr="007E7D4A">
        <w:rPr>
          <w:sz w:val="26"/>
          <w:szCs w:val="26"/>
        </w:rPr>
        <w:t xml:space="preserve"> в управление образование мэрии</w:t>
      </w:r>
      <w:r w:rsidR="00DE34D9" w:rsidRPr="007E7D4A">
        <w:rPr>
          <w:sz w:val="26"/>
          <w:szCs w:val="26"/>
        </w:rPr>
        <w:t>,</w:t>
      </w:r>
      <w:r w:rsidR="00720F17" w:rsidRPr="007E7D4A">
        <w:rPr>
          <w:sz w:val="26"/>
          <w:szCs w:val="26"/>
        </w:rPr>
        <w:t xml:space="preserve"> </w:t>
      </w:r>
      <w:r w:rsidR="00DE34D9" w:rsidRPr="007E7D4A">
        <w:rPr>
          <w:sz w:val="26"/>
          <w:szCs w:val="26"/>
        </w:rPr>
        <w:t>управление по делам культуры мэрии, комитет по физической культуре и спорту мэрии</w:t>
      </w:r>
      <w:r w:rsidR="007B2D5F" w:rsidRPr="007E7D4A">
        <w:rPr>
          <w:sz w:val="26"/>
          <w:szCs w:val="26"/>
        </w:rPr>
        <w:t xml:space="preserve">, управление по работе с общественностью мэрии </w:t>
      </w:r>
      <w:r w:rsidR="00AB73D6" w:rsidRPr="007E7D4A">
        <w:rPr>
          <w:sz w:val="26"/>
          <w:szCs w:val="26"/>
        </w:rPr>
        <w:t xml:space="preserve">в срок </w:t>
      </w:r>
      <w:r w:rsidR="00E50D78" w:rsidRPr="007E7D4A">
        <w:rPr>
          <w:sz w:val="26"/>
          <w:szCs w:val="26"/>
        </w:rPr>
        <w:t xml:space="preserve">не позднее </w:t>
      </w:r>
      <w:r w:rsidR="008C22DC" w:rsidRPr="007E7D4A">
        <w:rPr>
          <w:sz w:val="26"/>
          <w:szCs w:val="26"/>
        </w:rPr>
        <w:t>2</w:t>
      </w:r>
      <w:r w:rsidR="00D2309B" w:rsidRPr="007E7D4A">
        <w:rPr>
          <w:sz w:val="26"/>
          <w:szCs w:val="26"/>
        </w:rPr>
        <w:t>0 июля</w:t>
      </w:r>
      <w:r w:rsidR="00C6553F" w:rsidRPr="007E7D4A">
        <w:rPr>
          <w:sz w:val="26"/>
          <w:szCs w:val="26"/>
        </w:rPr>
        <w:t xml:space="preserve"> текущего года любым способом, подтверждающим факт отправки</w:t>
      </w:r>
      <w:r w:rsidR="00B34EA3" w:rsidRPr="007E7D4A">
        <w:rPr>
          <w:sz w:val="26"/>
          <w:szCs w:val="26"/>
        </w:rPr>
        <w:t>.</w:t>
      </w:r>
    </w:p>
    <w:p w14:paraId="2AE2C10B" w14:textId="4B807361" w:rsidR="008D29C9" w:rsidRPr="007E7D4A" w:rsidRDefault="008D29C9" w:rsidP="00666506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2.10. Срок хранения протокола комиссии с рейтингом кандидатов в стипендиаты составляет 5 лет.</w:t>
      </w:r>
    </w:p>
    <w:p w14:paraId="7E38973B" w14:textId="13699BEC" w:rsidR="00150877" w:rsidRPr="007E7D4A" w:rsidRDefault="00150877" w:rsidP="00A94855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3. Условия и порядок </w:t>
      </w:r>
      <w:r w:rsidR="00F4256E" w:rsidRPr="007E7D4A">
        <w:rPr>
          <w:rFonts w:eastAsia="Calibri"/>
          <w:sz w:val="26"/>
          <w:szCs w:val="26"/>
          <w:lang w:eastAsia="en-US"/>
        </w:rPr>
        <w:t>выплаты</w:t>
      </w:r>
      <w:r w:rsidRPr="007E7D4A">
        <w:rPr>
          <w:rFonts w:eastAsia="Calibri"/>
          <w:sz w:val="26"/>
          <w:szCs w:val="26"/>
          <w:lang w:eastAsia="en-US"/>
        </w:rPr>
        <w:t xml:space="preserve"> стипендий</w:t>
      </w:r>
    </w:p>
    <w:p w14:paraId="0CA74913" w14:textId="3C610B16" w:rsidR="00150877" w:rsidRPr="007E7D4A" w:rsidRDefault="00150877" w:rsidP="00150877">
      <w:pPr>
        <w:ind w:firstLine="709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 xml:space="preserve">3.1. </w:t>
      </w:r>
      <w:r w:rsidRPr="007E7D4A">
        <w:rPr>
          <w:sz w:val="26"/>
          <w:szCs w:val="26"/>
        </w:rPr>
        <w:t xml:space="preserve">На основании принятого </w:t>
      </w:r>
      <w:r w:rsidR="00C409FD" w:rsidRPr="007E7D4A">
        <w:rPr>
          <w:sz w:val="26"/>
          <w:szCs w:val="26"/>
        </w:rPr>
        <w:t xml:space="preserve">комиссией </w:t>
      </w:r>
      <w:r w:rsidR="000B7F0D" w:rsidRPr="007E7D4A">
        <w:rPr>
          <w:sz w:val="26"/>
          <w:szCs w:val="26"/>
        </w:rPr>
        <w:t xml:space="preserve">решения </w:t>
      </w:r>
      <w:r w:rsidRPr="007E7D4A">
        <w:rPr>
          <w:sz w:val="26"/>
          <w:szCs w:val="26"/>
        </w:rPr>
        <w:t xml:space="preserve">о </w:t>
      </w:r>
      <w:r w:rsidR="00DF400D" w:rsidRPr="007E7D4A">
        <w:rPr>
          <w:sz w:val="26"/>
          <w:szCs w:val="26"/>
        </w:rPr>
        <w:t>признании стипендиатом</w:t>
      </w:r>
      <w:r w:rsidRPr="007E7D4A">
        <w:rPr>
          <w:sz w:val="26"/>
          <w:szCs w:val="26"/>
        </w:rPr>
        <w:t xml:space="preserve"> </w:t>
      </w:r>
      <w:r w:rsidR="00C409FD" w:rsidRPr="007E7D4A">
        <w:rPr>
          <w:sz w:val="26"/>
          <w:szCs w:val="26"/>
        </w:rPr>
        <w:t xml:space="preserve">управление образования мэрии </w:t>
      </w:r>
      <w:r w:rsidRPr="007E7D4A">
        <w:rPr>
          <w:sz w:val="26"/>
          <w:szCs w:val="26"/>
        </w:rPr>
        <w:t xml:space="preserve">готовит проект </w:t>
      </w:r>
      <w:r w:rsidR="004833E1" w:rsidRPr="007E7D4A">
        <w:rPr>
          <w:sz w:val="26"/>
          <w:szCs w:val="26"/>
        </w:rPr>
        <w:t>распоряжения</w:t>
      </w:r>
      <w:r w:rsidRPr="007E7D4A">
        <w:rPr>
          <w:sz w:val="26"/>
          <w:szCs w:val="26"/>
        </w:rPr>
        <w:t xml:space="preserve"> </w:t>
      </w:r>
      <w:r w:rsidR="007371D2" w:rsidRPr="007E7D4A">
        <w:rPr>
          <w:sz w:val="26"/>
          <w:szCs w:val="26"/>
        </w:rPr>
        <w:t xml:space="preserve">заместителя </w:t>
      </w:r>
      <w:r w:rsidRPr="007E7D4A">
        <w:rPr>
          <w:sz w:val="26"/>
          <w:szCs w:val="26"/>
        </w:rPr>
        <w:t>мэр</w:t>
      </w:r>
      <w:r w:rsidR="007371D2" w:rsidRPr="007E7D4A">
        <w:rPr>
          <w:sz w:val="26"/>
          <w:szCs w:val="26"/>
        </w:rPr>
        <w:t xml:space="preserve">а </w:t>
      </w:r>
      <w:r w:rsidRPr="007E7D4A">
        <w:rPr>
          <w:sz w:val="26"/>
          <w:szCs w:val="26"/>
        </w:rPr>
        <w:t xml:space="preserve">города о </w:t>
      </w:r>
      <w:r w:rsidR="00F4256E" w:rsidRPr="007E7D4A">
        <w:rPr>
          <w:sz w:val="26"/>
          <w:szCs w:val="26"/>
        </w:rPr>
        <w:t>выплате</w:t>
      </w:r>
      <w:r w:rsidRPr="007E7D4A">
        <w:rPr>
          <w:sz w:val="26"/>
          <w:szCs w:val="26"/>
        </w:rPr>
        <w:t xml:space="preserve"> </w:t>
      </w:r>
      <w:bookmarkStart w:id="2" w:name="_Hlk94183929"/>
      <w:r w:rsidR="00B34EA3" w:rsidRPr="007E7D4A">
        <w:rPr>
          <w:sz w:val="26"/>
          <w:szCs w:val="26"/>
        </w:rPr>
        <w:t xml:space="preserve">ежегодных городских стипендий </w:t>
      </w:r>
      <w:r w:rsidR="00FA7544" w:rsidRPr="007E7D4A">
        <w:rPr>
          <w:sz w:val="26"/>
          <w:szCs w:val="26"/>
        </w:rPr>
        <w:t>детям, проявившим выдающиеся способности</w:t>
      </w:r>
      <w:bookmarkEnd w:id="2"/>
      <w:r w:rsidRPr="007E7D4A">
        <w:rPr>
          <w:sz w:val="26"/>
          <w:szCs w:val="26"/>
        </w:rPr>
        <w:t>.</w:t>
      </w:r>
    </w:p>
    <w:p w14:paraId="7BF35E93" w14:textId="7F8E9F62" w:rsidR="00E661B9" w:rsidRPr="006F5BFB" w:rsidRDefault="00150877" w:rsidP="00A5486D">
      <w:pPr>
        <w:ind w:firstLine="709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 xml:space="preserve">3.2. Стипендии </w:t>
      </w:r>
      <w:r w:rsidR="00F4256E" w:rsidRPr="007E7D4A">
        <w:rPr>
          <w:rFonts w:eastAsia="Calibri"/>
          <w:sz w:val="26"/>
          <w:szCs w:val="26"/>
          <w:lang w:eastAsia="en-US"/>
        </w:rPr>
        <w:t>выплачиваются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FA7544" w:rsidRPr="007E7D4A">
        <w:rPr>
          <w:rFonts w:eastAsia="Calibri"/>
          <w:sz w:val="26"/>
          <w:szCs w:val="26"/>
          <w:lang w:eastAsia="en-US"/>
        </w:rPr>
        <w:t>муниципа</w:t>
      </w:r>
      <w:r w:rsidR="00E932EF" w:rsidRPr="007E7D4A">
        <w:rPr>
          <w:rFonts w:eastAsia="Calibri"/>
          <w:sz w:val="26"/>
          <w:szCs w:val="26"/>
          <w:lang w:eastAsia="en-US"/>
        </w:rPr>
        <w:t>льн</w:t>
      </w:r>
      <w:r w:rsidR="00B66A71" w:rsidRPr="007E7D4A">
        <w:rPr>
          <w:rFonts w:eastAsia="Calibri"/>
          <w:sz w:val="26"/>
          <w:szCs w:val="26"/>
          <w:lang w:eastAsia="en-US"/>
        </w:rPr>
        <w:t>ой</w:t>
      </w:r>
      <w:r w:rsidR="00E932EF" w:rsidRPr="007E7D4A">
        <w:rPr>
          <w:rFonts w:eastAsia="Calibri"/>
          <w:sz w:val="26"/>
          <w:szCs w:val="26"/>
          <w:lang w:eastAsia="en-US"/>
        </w:rPr>
        <w:t xml:space="preserve"> </w:t>
      </w:r>
      <w:r w:rsidR="00177693" w:rsidRPr="007E7D4A">
        <w:rPr>
          <w:rFonts w:eastAsia="Calibri"/>
          <w:sz w:val="26"/>
          <w:szCs w:val="26"/>
          <w:lang w:eastAsia="en-US"/>
        </w:rPr>
        <w:t>образовательн</w:t>
      </w:r>
      <w:r w:rsidR="00B66A71" w:rsidRPr="007E7D4A">
        <w:rPr>
          <w:rFonts w:eastAsia="Calibri"/>
          <w:sz w:val="26"/>
          <w:szCs w:val="26"/>
          <w:lang w:eastAsia="en-US"/>
        </w:rPr>
        <w:t>ой</w:t>
      </w:r>
      <w:r w:rsidR="00177693" w:rsidRPr="007E7D4A">
        <w:rPr>
          <w:rFonts w:eastAsia="Calibri"/>
          <w:sz w:val="26"/>
          <w:szCs w:val="26"/>
          <w:lang w:eastAsia="en-US"/>
        </w:rPr>
        <w:t xml:space="preserve"> </w:t>
      </w:r>
      <w:r w:rsidR="00B66A71" w:rsidRPr="007E7D4A">
        <w:rPr>
          <w:rFonts w:eastAsia="Calibri"/>
          <w:sz w:val="26"/>
          <w:szCs w:val="26"/>
          <w:lang w:eastAsia="en-US"/>
        </w:rPr>
        <w:t>организацией</w:t>
      </w:r>
      <w:r w:rsidR="00177693" w:rsidRPr="007E7D4A">
        <w:rPr>
          <w:rFonts w:eastAsia="Calibri"/>
          <w:sz w:val="26"/>
          <w:szCs w:val="26"/>
          <w:lang w:eastAsia="en-US"/>
        </w:rPr>
        <w:t>,</w:t>
      </w:r>
      <w:r w:rsidR="00FA7544" w:rsidRPr="007E7D4A">
        <w:rPr>
          <w:rFonts w:eastAsia="Calibri"/>
          <w:sz w:val="26"/>
          <w:szCs w:val="26"/>
          <w:lang w:eastAsia="en-US"/>
        </w:rPr>
        <w:t xml:space="preserve"> </w:t>
      </w:r>
      <w:r w:rsidR="00177693" w:rsidRPr="007E7D4A">
        <w:rPr>
          <w:rFonts w:eastAsia="Calibri"/>
          <w:sz w:val="26"/>
          <w:szCs w:val="26"/>
          <w:lang w:eastAsia="en-US"/>
        </w:rPr>
        <w:t>подведомственн</w:t>
      </w:r>
      <w:r w:rsidR="00B66A71" w:rsidRPr="007E7D4A">
        <w:rPr>
          <w:rFonts w:eastAsia="Calibri"/>
          <w:sz w:val="26"/>
          <w:szCs w:val="26"/>
          <w:lang w:eastAsia="en-US"/>
        </w:rPr>
        <w:t>ой</w:t>
      </w:r>
      <w:r w:rsidR="00177693" w:rsidRPr="007E7D4A">
        <w:rPr>
          <w:rFonts w:eastAsia="Calibri"/>
          <w:sz w:val="26"/>
          <w:szCs w:val="26"/>
          <w:lang w:eastAsia="en-US"/>
        </w:rPr>
        <w:t xml:space="preserve"> управлению образования мэрии, </w:t>
      </w:r>
      <w:r w:rsidR="00B66A71" w:rsidRPr="007E7D4A">
        <w:rPr>
          <w:rFonts w:eastAsia="Calibri"/>
          <w:sz w:val="26"/>
          <w:szCs w:val="26"/>
          <w:lang w:eastAsia="en-US"/>
        </w:rPr>
        <w:t xml:space="preserve">в которой обучается </w:t>
      </w:r>
      <w:r w:rsidR="00B66A71" w:rsidRPr="006F5BFB">
        <w:rPr>
          <w:rFonts w:eastAsia="Calibri"/>
          <w:sz w:val="26"/>
          <w:szCs w:val="26"/>
          <w:lang w:eastAsia="en-US"/>
        </w:rPr>
        <w:t xml:space="preserve">одаренный ребенок, </w:t>
      </w:r>
      <w:r w:rsidRPr="006F5BFB">
        <w:rPr>
          <w:rFonts w:eastAsia="Calibri"/>
          <w:sz w:val="26"/>
          <w:szCs w:val="26"/>
          <w:lang w:eastAsia="en-US"/>
        </w:rPr>
        <w:t>путем перечисления денежных средств</w:t>
      </w:r>
      <w:r w:rsidR="00776240" w:rsidRPr="006F5BFB">
        <w:rPr>
          <w:rFonts w:eastAsia="Calibri"/>
          <w:sz w:val="26"/>
          <w:szCs w:val="26"/>
          <w:lang w:eastAsia="en-US"/>
        </w:rPr>
        <w:t xml:space="preserve"> стипендиатам</w:t>
      </w:r>
      <w:r w:rsidR="009D081A" w:rsidRPr="006F5BFB">
        <w:rPr>
          <w:rFonts w:eastAsia="Calibri"/>
          <w:sz w:val="26"/>
          <w:szCs w:val="26"/>
          <w:lang w:eastAsia="en-US"/>
        </w:rPr>
        <w:t xml:space="preserve"> </w:t>
      </w:r>
      <w:r w:rsidR="00776240" w:rsidRPr="006F5BFB">
        <w:rPr>
          <w:rFonts w:eastAsia="Calibri"/>
          <w:sz w:val="26"/>
          <w:szCs w:val="26"/>
          <w:lang w:eastAsia="en-US"/>
        </w:rPr>
        <w:t>или их законным представителям</w:t>
      </w:r>
      <w:r w:rsidR="002B2CD5" w:rsidRPr="006F5BFB">
        <w:rPr>
          <w:sz w:val="26"/>
          <w:szCs w:val="26"/>
        </w:rPr>
        <w:t>.</w:t>
      </w:r>
      <w:r w:rsidR="008A5C49" w:rsidRPr="006F5BFB">
        <w:rPr>
          <w:sz w:val="26"/>
          <w:szCs w:val="26"/>
        </w:rPr>
        <w:t xml:space="preserve"> </w:t>
      </w:r>
    </w:p>
    <w:p w14:paraId="4D46AF1B" w14:textId="558F5C9D" w:rsidR="00A5486D" w:rsidRPr="006F5BFB" w:rsidRDefault="00776240" w:rsidP="00A94855">
      <w:pPr>
        <w:jc w:val="center"/>
        <w:rPr>
          <w:rFonts w:eastAsia="Calibri"/>
          <w:sz w:val="26"/>
          <w:szCs w:val="26"/>
          <w:lang w:eastAsia="en-US"/>
        </w:rPr>
      </w:pPr>
      <w:r w:rsidRPr="006F5BFB">
        <w:rPr>
          <w:rFonts w:eastAsia="Calibri"/>
          <w:sz w:val="26"/>
          <w:szCs w:val="26"/>
          <w:lang w:eastAsia="en-US"/>
        </w:rPr>
        <w:t>4. Порядок прекращения выплаты стипендий</w:t>
      </w:r>
    </w:p>
    <w:p w14:paraId="7D6D0337" w14:textId="6BAB4921" w:rsidR="00B74245" w:rsidRPr="006F5BFB" w:rsidRDefault="000310ED" w:rsidP="00B74245">
      <w:pPr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6F5BFB">
        <w:rPr>
          <w:rFonts w:eastAsia="Calibri"/>
          <w:spacing w:val="-4"/>
          <w:sz w:val="26"/>
          <w:szCs w:val="26"/>
          <w:lang w:eastAsia="en-US"/>
        </w:rPr>
        <w:t>4.1</w:t>
      </w:r>
      <w:r w:rsidR="00B74245" w:rsidRPr="006F5BFB">
        <w:rPr>
          <w:rFonts w:eastAsia="Calibri"/>
          <w:spacing w:val="-4"/>
          <w:sz w:val="26"/>
          <w:szCs w:val="26"/>
          <w:lang w:eastAsia="en-US"/>
        </w:rPr>
        <w:t>.</w:t>
      </w:r>
      <w:r w:rsidRPr="006F5BF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F4256E" w:rsidRPr="006F5BFB">
        <w:rPr>
          <w:rFonts w:eastAsia="Calibri"/>
          <w:spacing w:val="-4"/>
          <w:sz w:val="26"/>
          <w:szCs w:val="26"/>
          <w:lang w:eastAsia="en-US"/>
        </w:rPr>
        <w:t>В</w:t>
      </w:r>
      <w:r w:rsidRPr="006F5BFB">
        <w:rPr>
          <w:rFonts w:eastAsia="Calibri"/>
          <w:spacing w:val="-4"/>
          <w:sz w:val="26"/>
          <w:szCs w:val="26"/>
          <w:lang w:eastAsia="en-US"/>
        </w:rPr>
        <w:t xml:space="preserve">ыплата стипендии </w:t>
      </w:r>
      <w:r w:rsidR="00CC21C0" w:rsidRPr="006F5BFB">
        <w:rPr>
          <w:rFonts w:eastAsia="Calibri"/>
          <w:spacing w:val="-4"/>
          <w:sz w:val="26"/>
          <w:szCs w:val="26"/>
          <w:lang w:eastAsia="en-US"/>
        </w:rPr>
        <w:t>прекращается</w:t>
      </w:r>
      <w:r w:rsidRPr="006F5BFB">
        <w:rPr>
          <w:rFonts w:eastAsia="Calibri"/>
          <w:spacing w:val="-4"/>
          <w:sz w:val="26"/>
          <w:szCs w:val="26"/>
          <w:lang w:eastAsia="en-US"/>
        </w:rPr>
        <w:t xml:space="preserve"> в случае наступления следующих событий:</w:t>
      </w:r>
    </w:p>
    <w:p w14:paraId="2D190CA8" w14:textId="2E1A2A26" w:rsidR="000310ED" w:rsidRPr="006F5BFB" w:rsidRDefault="000310ED" w:rsidP="00B742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F5BFB">
        <w:rPr>
          <w:rFonts w:eastAsia="Calibri"/>
          <w:sz w:val="26"/>
          <w:szCs w:val="26"/>
          <w:lang w:eastAsia="en-US"/>
        </w:rPr>
        <w:t xml:space="preserve">4.1.1. </w:t>
      </w:r>
      <w:r w:rsidR="0053160A" w:rsidRPr="006F5BFB">
        <w:rPr>
          <w:rFonts w:eastAsia="Calibri"/>
          <w:sz w:val="26"/>
          <w:szCs w:val="26"/>
          <w:lang w:eastAsia="en-US"/>
        </w:rPr>
        <w:t>Отчисление стипендиата из контингента муниципальной общеобразовательной организации города.</w:t>
      </w:r>
    </w:p>
    <w:p w14:paraId="4A5F9A30" w14:textId="5CE64123" w:rsidR="000310ED" w:rsidRPr="006F5BFB" w:rsidRDefault="000310ED" w:rsidP="00B742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F5BFB">
        <w:rPr>
          <w:rFonts w:eastAsia="Calibri"/>
          <w:sz w:val="26"/>
          <w:szCs w:val="26"/>
          <w:lang w:eastAsia="en-US"/>
        </w:rPr>
        <w:t>4.1.</w:t>
      </w:r>
      <w:r w:rsidR="00910598" w:rsidRPr="006F5BFB">
        <w:rPr>
          <w:rFonts w:eastAsia="Calibri"/>
          <w:sz w:val="26"/>
          <w:szCs w:val="26"/>
          <w:lang w:eastAsia="en-US"/>
        </w:rPr>
        <w:t>2</w:t>
      </w:r>
      <w:r w:rsidRPr="006F5BFB">
        <w:rPr>
          <w:rFonts w:eastAsia="Calibri"/>
          <w:sz w:val="26"/>
          <w:szCs w:val="26"/>
          <w:lang w:eastAsia="en-US"/>
        </w:rPr>
        <w:t xml:space="preserve">. </w:t>
      </w:r>
      <w:r w:rsidR="006F5BFB" w:rsidRPr="006F5BFB">
        <w:rPr>
          <w:rFonts w:eastAsia="Calibri"/>
          <w:sz w:val="26"/>
          <w:szCs w:val="26"/>
          <w:lang w:eastAsia="en-US"/>
        </w:rPr>
        <w:t>С</w:t>
      </w:r>
      <w:r w:rsidRPr="006F5BFB">
        <w:rPr>
          <w:rFonts w:eastAsia="Calibri"/>
          <w:sz w:val="26"/>
          <w:szCs w:val="26"/>
          <w:lang w:eastAsia="en-US"/>
        </w:rPr>
        <w:t>мерт</w:t>
      </w:r>
      <w:r w:rsidR="006F5BFB" w:rsidRPr="006F5BFB">
        <w:rPr>
          <w:rFonts w:eastAsia="Calibri"/>
          <w:sz w:val="26"/>
          <w:szCs w:val="26"/>
          <w:lang w:eastAsia="en-US"/>
        </w:rPr>
        <w:t>ь</w:t>
      </w:r>
      <w:r w:rsidRPr="006F5BFB">
        <w:rPr>
          <w:rFonts w:eastAsia="Calibri"/>
          <w:sz w:val="26"/>
          <w:szCs w:val="26"/>
          <w:lang w:eastAsia="en-US"/>
        </w:rPr>
        <w:t xml:space="preserve"> стипендиата</w:t>
      </w:r>
      <w:r w:rsidR="00726060" w:rsidRPr="006F5BFB">
        <w:rPr>
          <w:rFonts w:eastAsia="Calibri"/>
          <w:sz w:val="26"/>
          <w:szCs w:val="26"/>
          <w:lang w:eastAsia="en-US"/>
        </w:rPr>
        <w:t xml:space="preserve"> или объявлени</w:t>
      </w:r>
      <w:r w:rsidR="006F5BFB" w:rsidRPr="006F5BFB">
        <w:rPr>
          <w:rFonts w:eastAsia="Calibri"/>
          <w:sz w:val="26"/>
          <w:szCs w:val="26"/>
          <w:lang w:eastAsia="en-US"/>
        </w:rPr>
        <w:t>е</w:t>
      </w:r>
      <w:r w:rsidR="00726060" w:rsidRPr="006F5BFB">
        <w:rPr>
          <w:rFonts w:eastAsia="Calibri"/>
          <w:sz w:val="26"/>
          <w:szCs w:val="26"/>
          <w:lang w:eastAsia="en-US"/>
        </w:rPr>
        <w:t xml:space="preserve"> его умершим, признани</w:t>
      </w:r>
      <w:r w:rsidR="006F5BFB" w:rsidRPr="006F5BFB">
        <w:rPr>
          <w:rFonts w:eastAsia="Calibri"/>
          <w:sz w:val="26"/>
          <w:szCs w:val="26"/>
          <w:lang w:eastAsia="en-US"/>
        </w:rPr>
        <w:t>е</w:t>
      </w:r>
      <w:r w:rsidR="00726060" w:rsidRPr="006F5BFB">
        <w:rPr>
          <w:rFonts w:eastAsia="Calibri"/>
          <w:sz w:val="26"/>
          <w:szCs w:val="26"/>
          <w:lang w:eastAsia="en-US"/>
        </w:rPr>
        <w:t xml:space="preserve"> безвестно отсутствующим.</w:t>
      </w:r>
    </w:p>
    <w:p w14:paraId="411C9F60" w14:textId="77777777" w:rsidR="00375031" w:rsidRPr="007E7D4A" w:rsidRDefault="000310ED" w:rsidP="00B742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4.2.</w:t>
      </w:r>
      <w:r w:rsidR="0043440A" w:rsidRPr="007E7D4A">
        <w:rPr>
          <w:rFonts w:eastAsia="Calibri"/>
          <w:sz w:val="26"/>
          <w:szCs w:val="26"/>
          <w:lang w:eastAsia="en-US"/>
        </w:rPr>
        <w:t xml:space="preserve"> </w:t>
      </w:r>
      <w:r w:rsidR="00C4428F" w:rsidRPr="007E7D4A">
        <w:rPr>
          <w:rFonts w:eastAsia="Calibri"/>
          <w:sz w:val="26"/>
          <w:szCs w:val="26"/>
          <w:lang w:eastAsia="en-US"/>
        </w:rPr>
        <w:t>Заявители</w:t>
      </w:r>
      <w:r w:rsidR="009D037B" w:rsidRPr="007E7D4A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 xml:space="preserve">обязаны </w:t>
      </w:r>
      <w:r w:rsidR="00BF22E3" w:rsidRPr="007E7D4A">
        <w:rPr>
          <w:rFonts w:eastAsia="Calibri"/>
          <w:sz w:val="26"/>
          <w:szCs w:val="26"/>
          <w:lang w:eastAsia="en-US"/>
        </w:rPr>
        <w:t xml:space="preserve">в письменном виде </w:t>
      </w:r>
      <w:r w:rsidR="0053717C" w:rsidRPr="007E7D4A">
        <w:rPr>
          <w:rFonts w:eastAsia="Calibri"/>
          <w:sz w:val="26"/>
          <w:szCs w:val="26"/>
          <w:lang w:eastAsia="en-US"/>
        </w:rPr>
        <w:t xml:space="preserve">уведомить </w:t>
      </w:r>
      <w:r w:rsidR="00BF22E3" w:rsidRPr="007E7D4A">
        <w:rPr>
          <w:rFonts w:eastAsia="Calibri"/>
          <w:sz w:val="26"/>
          <w:szCs w:val="26"/>
          <w:lang w:eastAsia="en-US"/>
        </w:rPr>
        <w:t>председателя комиссии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087032" w:rsidRPr="007E7D4A">
        <w:rPr>
          <w:rFonts w:eastAsia="Calibri"/>
          <w:sz w:val="26"/>
          <w:szCs w:val="26"/>
          <w:lang w:eastAsia="en-US"/>
        </w:rPr>
        <w:t xml:space="preserve">о наступлении событий, указанных в пункте 4.1 настоящего Порядка, в течение </w:t>
      </w:r>
      <w:r w:rsidR="00CC21C0" w:rsidRPr="007E7D4A">
        <w:rPr>
          <w:rFonts w:eastAsia="Calibri"/>
          <w:sz w:val="26"/>
          <w:szCs w:val="26"/>
          <w:lang w:eastAsia="en-US"/>
        </w:rPr>
        <w:t>5</w:t>
      </w:r>
      <w:r w:rsidR="00087032" w:rsidRPr="007E7D4A">
        <w:rPr>
          <w:rFonts w:eastAsia="Calibri"/>
          <w:sz w:val="26"/>
          <w:szCs w:val="26"/>
          <w:lang w:eastAsia="en-US"/>
        </w:rPr>
        <w:t xml:space="preserve"> рабочих дней </w:t>
      </w:r>
      <w:r w:rsidRPr="007E7D4A">
        <w:rPr>
          <w:rFonts w:eastAsia="Calibri"/>
          <w:sz w:val="26"/>
          <w:szCs w:val="26"/>
          <w:lang w:eastAsia="en-US"/>
        </w:rPr>
        <w:t xml:space="preserve">с </w:t>
      </w:r>
      <w:r w:rsidR="00726060" w:rsidRPr="007E7D4A">
        <w:rPr>
          <w:rFonts w:eastAsia="Calibri"/>
          <w:sz w:val="26"/>
          <w:szCs w:val="26"/>
          <w:lang w:eastAsia="en-US"/>
        </w:rPr>
        <w:t xml:space="preserve">момента их наступления с </w:t>
      </w:r>
      <w:r w:rsidRPr="007E7D4A">
        <w:rPr>
          <w:rFonts w:eastAsia="Calibri"/>
          <w:sz w:val="26"/>
          <w:szCs w:val="26"/>
          <w:lang w:eastAsia="en-US"/>
        </w:rPr>
        <w:t xml:space="preserve">представлением документов, подтверждающих </w:t>
      </w:r>
      <w:r w:rsidR="009033EB" w:rsidRPr="007E7D4A">
        <w:rPr>
          <w:rFonts w:eastAsia="Calibri"/>
          <w:sz w:val="26"/>
          <w:szCs w:val="26"/>
          <w:lang w:eastAsia="en-US"/>
        </w:rPr>
        <w:t>их наступление.</w:t>
      </w:r>
      <w:r w:rsidR="00C4428F" w:rsidRPr="007E7D4A">
        <w:rPr>
          <w:rFonts w:eastAsia="Calibri"/>
          <w:sz w:val="26"/>
          <w:szCs w:val="26"/>
          <w:lang w:eastAsia="en-US"/>
        </w:rPr>
        <w:t xml:space="preserve"> </w:t>
      </w:r>
    </w:p>
    <w:p w14:paraId="0C084EDD" w14:textId="22396614" w:rsidR="000310ED" w:rsidRPr="007E7D4A" w:rsidRDefault="00375031" w:rsidP="00B742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4.3. </w:t>
      </w:r>
      <w:r w:rsidR="00DA0631" w:rsidRPr="006F5BFB">
        <w:rPr>
          <w:rFonts w:eastAsia="Calibri"/>
          <w:sz w:val="26"/>
          <w:szCs w:val="26"/>
          <w:lang w:eastAsia="en-US"/>
        </w:rPr>
        <w:t xml:space="preserve">Секретарь комиссии </w:t>
      </w:r>
      <w:r w:rsidRPr="006F5BFB">
        <w:rPr>
          <w:rFonts w:eastAsia="Calibri"/>
          <w:sz w:val="26"/>
          <w:szCs w:val="26"/>
          <w:lang w:eastAsia="en-US"/>
        </w:rPr>
        <w:t>не позднее раб</w:t>
      </w:r>
      <w:r w:rsidR="00DF58EC" w:rsidRPr="006F5BFB">
        <w:rPr>
          <w:rFonts w:eastAsia="Calibri"/>
          <w:sz w:val="26"/>
          <w:szCs w:val="26"/>
          <w:lang w:eastAsia="en-US"/>
        </w:rPr>
        <w:t xml:space="preserve">очего </w:t>
      </w:r>
      <w:r w:rsidRPr="006F5BFB">
        <w:rPr>
          <w:rFonts w:eastAsia="Calibri"/>
          <w:sz w:val="26"/>
          <w:szCs w:val="26"/>
          <w:lang w:eastAsia="en-US"/>
        </w:rPr>
        <w:t>дня</w:t>
      </w:r>
      <w:r w:rsidR="006F5BFB" w:rsidRPr="006F5BFB">
        <w:rPr>
          <w:rFonts w:eastAsia="Calibri"/>
          <w:sz w:val="26"/>
          <w:szCs w:val="26"/>
          <w:lang w:eastAsia="en-US"/>
        </w:rPr>
        <w:t>,</w:t>
      </w:r>
      <w:r w:rsidRPr="006F5BFB">
        <w:rPr>
          <w:rFonts w:eastAsia="Calibri"/>
          <w:sz w:val="26"/>
          <w:szCs w:val="26"/>
          <w:lang w:eastAsia="en-US"/>
        </w:rPr>
        <w:t xml:space="preserve"> </w:t>
      </w:r>
      <w:r w:rsidR="006F5BFB" w:rsidRPr="006F5BFB">
        <w:rPr>
          <w:rFonts w:eastAsia="Calibri"/>
          <w:sz w:val="26"/>
          <w:szCs w:val="26"/>
          <w:lang w:eastAsia="en-US"/>
        </w:rPr>
        <w:t xml:space="preserve">следующего </w:t>
      </w:r>
      <w:r w:rsidRPr="006F5BFB">
        <w:rPr>
          <w:rFonts w:eastAsia="Calibri"/>
          <w:sz w:val="26"/>
          <w:szCs w:val="26"/>
          <w:lang w:eastAsia="en-US"/>
        </w:rPr>
        <w:t xml:space="preserve">за днем поступления </w:t>
      </w:r>
      <w:r w:rsidR="00DF58EC" w:rsidRPr="006F5BFB">
        <w:rPr>
          <w:rFonts w:eastAsia="Calibri"/>
          <w:sz w:val="26"/>
          <w:szCs w:val="26"/>
          <w:lang w:eastAsia="en-US"/>
        </w:rPr>
        <w:t xml:space="preserve">документов </w:t>
      </w:r>
      <w:r w:rsidR="00DF58EC" w:rsidRPr="007E7D4A">
        <w:rPr>
          <w:rFonts w:eastAsia="Calibri"/>
          <w:sz w:val="26"/>
          <w:szCs w:val="26"/>
          <w:lang w:eastAsia="en-US"/>
        </w:rPr>
        <w:t>о наступлении событий, указанных в пункте 4.1 настоящего Порядка,</w:t>
      </w:r>
      <w:r w:rsidRPr="007E7D4A">
        <w:rPr>
          <w:rFonts w:eastAsia="Calibri"/>
          <w:sz w:val="26"/>
          <w:szCs w:val="26"/>
          <w:lang w:eastAsia="en-US"/>
        </w:rPr>
        <w:t xml:space="preserve"> </w:t>
      </w:r>
      <w:r w:rsidR="00DA0631" w:rsidRPr="007E7D4A">
        <w:rPr>
          <w:rFonts w:eastAsia="Calibri"/>
          <w:sz w:val="26"/>
          <w:szCs w:val="26"/>
          <w:lang w:eastAsia="en-US"/>
        </w:rPr>
        <w:t xml:space="preserve">передает данные документы </w:t>
      </w:r>
      <w:r w:rsidRPr="007E7D4A">
        <w:rPr>
          <w:rFonts w:eastAsia="Calibri"/>
          <w:sz w:val="26"/>
          <w:szCs w:val="26"/>
          <w:lang w:eastAsia="en-US"/>
        </w:rPr>
        <w:t xml:space="preserve">в </w:t>
      </w:r>
      <w:r w:rsidR="00DA0631" w:rsidRPr="007E7D4A">
        <w:rPr>
          <w:rFonts w:eastAsia="Calibri"/>
          <w:sz w:val="26"/>
          <w:szCs w:val="26"/>
          <w:lang w:eastAsia="en-US"/>
        </w:rPr>
        <w:t>управлени</w:t>
      </w:r>
      <w:r w:rsidRPr="007E7D4A">
        <w:rPr>
          <w:rFonts w:eastAsia="Calibri"/>
          <w:sz w:val="26"/>
          <w:szCs w:val="26"/>
          <w:lang w:eastAsia="en-US"/>
        </w:rPr>
        <w:t>е</w:t>
      </w:r>
      <w:r w:rsidR="00DA0631" w:rsidRPr="007E7D4A">
        <w:rPr>
          <w:rFonts w:eastAsia="Calibri"/>
          <w:sz w:val="26"/>
          <w:szCs w:val="26"/>
          <w:lang w:eastAsia="en-US"/>
        </w:rPr>
        <w:t xml:space="preserve"> образования мэрии</w:t>
      </w:r>
      <w:r w:rsidR="00451E70" w:rsidRPr="007E7D4A">
        <w:rPr>
          <w:rFonts w:eastAsia="Calibri"/>
          <w:sz w:val="26"/>
          <w:szCs w:val="26"/>
          <w:lang w:eastAsia="en-US"/>
        </w:rPr>
        <w:t>.</w:t>
      </w:r>
      <w:r w:rsidR="00DF58EC" w:rsidRPr="007E7D4A">
        <w:rPr>
          <w:rFonts w:eastAsia="Calibri"/>
          <w:sz w:val="26"/>
          <w:szCs w:val="26"/>
          <w:lang w:eastAsia="en-US"/>
        </w:rPr>
        <w:t xml:space="preserve"> </w:t>
      </w:r>
    </w:p>
    <w:p w14:paraId="5C19B784" w14:textId="16A058AC" w:rsidR="005235B3" w:rsidRPr="007E7D4A" w:rsidRDefault="007B7C3E" w:rsidP="005235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>4.</w:t>
      </w:r>
      <w:r w:rsidR="00695ED5" w:rsidRPr="007E7D4A">
        <w:rPr>
          <w:sz w:val="26"/>
          <w:szCs w:val="26"/>
        </w:rPr>
        <w:t>4</w:t>
      </w:r>
      <w:r w:rsidRPr="007E7D4A">
        <w:rPr>
          <w:sz w:val="26"/>
          <w:szCs w:val="26"/>
        </w:rPr>
        <w:t xml:space="preserve">. </w:t>
      </w:r>
      <w:r w:rsidR="005235B3" w:rsidRPr="007E7D4A">
        <w:rPr>
          <w:rFonts w:eastAsia="Calibri"/>
          <w:sz w:val="26"/>
          <w:szCs w:val="26"/>
          <w:lang w:eastAsia="en-US"/>
        </w:rPr>
        <w:t xml:space="preserve">При получении </w:t>
      </w:r>
      <w:r w:rsidR="001739CF" w:rsidRPr="007E7D4A">
        <w:rPr>
          <w:rFonts w:eastAsia="Calibri"/>
          <w:sz w:val="26"/>
          <w:szCs w:val="26"/>
          <w:lang w:eastAsia="en-US"/>
        </w:rPr>
        <w:t>документов</w:t>
      </w:r>
      <w:r w:rsidR="005235B3" w:rsidRPr="007E7D4A">
        <w:rPr>
          <w:rFonts w:eastAsia="Calibri"/>
          <w:sz w:val="26"/>
          <w:szCs w:val="26"/>
          <w:lang w:eastAsia="en-US"/>
        </w:rPr>
        <w:t xml:space="preserve"> о наступлении событий, указанных в пункте 4.1 настоящего Порядка, управление образования мэрии </w:t>
      </w:r>
      <w:r w:rsidR="00D2687F" w:rsidRPr="007E7D4A">
        <w:rPr>
          <w:rFonts w:eastAsia="Calibri"/>
          <w:sz w:val="26"/>
          <w:szCs w:val="26"/>
          <w:lang w:eastAsia="en-US"/>
        </w:rPr>
        <w:t>организует внесение изменений</w:t>
      </w:r>
      <w:r w:rsidR="005235B3" w:rsidRPr="007E7D4A">
        <w:rPr>
          <w:rFonts w:eastAsia="Calibri"/>
          <w:sz w:val="26"/>
          <w:szCs w:val="26"/>
          <w:lang w:eastAsia="en-US"/>
        </w:rPr>
        <w:t xml:space="preserve"> в </w:t>
      </w:r>
      <w:r w:rsidR="004833E1" w:rsidRPr="007E7D4A">
        <w:rPr>
          <w:rFonts w:eastAsia="Calibri"/>
          <w:sz w:val="26"/>
          <w:szCs w:val="26"/>
          <w:lang w:eastAsia="en-US"/>
        </w:rPr>
        <w:t>распоряжение</w:t>
      </w:r>
      <w:r w:rsidR="005235B3" w:rsidRPr="007E7D4A">
        <w:rPr>
          <w:rFonts w:eastAsia="Calibri"/>
          <w:sz w:val="26"/>
          <w:szCs w:val="26"/>
          <w:lang w:eastAsia="en-US"/>
        </w:rPr>
        <w:t xml:space="preserve"> </w:t>
      </w:r>
      <w:r w:rsidR="007371D2" w:rsidRPr="007E7D4A">
        <w:rPr>
          <w:rFonts w:eastAsia="Calibri"/>
          <w:sz w:val="26"/>
          <w:szCs w:val="26"/>
          <w:lang w:eastAsia="en-US"/>
        </w:rPr>
        <w:t xml:space="preserve">заместителя </w:t>
      </w:r>
      <w:r w:rsidR="005235B3" w:rsidRPr="007E7D4A">
        <w:rPr>
          <w:rFonts w:eastAsia="Calibri"/>
          <w:sz w:val="26"/>
          <w:szCs w:val="26"/>
          <w:lang w:eastAsia="en-US"/>
        </w:rPr>
        <w:t>мэр</w:t>
      </w:r>
      <w:r w:rsidR="007371D2" w:rsidRPr="007E7D4A">
        <w:rPr>
          <w:rFonts w:eastAsia="Calibri"/>
          <w:sz w:val="26"/>
          <w:szCs w:val="26"/>
          <w:lang w:eastAsia="en-US"/>
        </w:rPr>
        <w:t>а</w:t>
      </w:r>
      <w:r w:rsidR="005235B3" w:rsidRPr="007E7D4A">
        <w:rPr>
          <w:rFonts w:eastAsia="Calibri"/>
          <w:sz w:val="26"/>
          <w:szCs w:val="26"/>
          <w:lang w:eastAsia="en-US"/>
        </w:rPr>
        <w:t xml:space="preserve"> города о выплате ежегодных городских стипендий детям, проявившим выдающиеся способности</w:t>
      </w:r>
      <w:r w:rsidR="005235B3" w:rsidRPr="007E7D4A">
        <w:rPr>
          <w:sz w:val="26"/>
          <w:szCs w:val="26"/>
        </w:rPr>
        <w:t>.</w:t>
      </w:r>
    </w:p>
    <w:p w14:paraId="021AE83E" w14:textId="7F4BEE5C" w:rsidR="007B7C3E" w:rsidRPr="007E7D4A" w:rsidRDefault="005235B3" w:rsidP="007B7C3E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В</w:t>
      </w:r>
      <w:r w:rsidR="007B7C3E" w:rsidRPr="007E7D4A">
        <w:rPr>
          <w:sz w:val="26"/>
          <w:szCs w:val="26"/>
        </w:rPr>
        <w:t xml:space="preserve">ыплата стипендии прекращается с </w:t>
      </w:r>
      <w:r w:rsidRPr="007E7D4A">
        <w:rPr>
          <w:sz w:val="26"/>
          <w:szCs w:val="26"/>
        </w:rPr>
        <w:t xml:space="preserve">даты утверждения изменений в </w:t>
      </w:r>
      <w:r w:rsidR="004833E1" w:rsidRPr="007E7D4A">
        <w:rPr>
          <w:rFonts w:eastAsia="Calibri"/>
          <w:sz w:val="26"/>
          <w:szCs w:val="26"/>
          <w:lang w:eastAsia="en-US"/>
        </w:rPr>
        <w:t xml:space="preserve">распоряжение </w:t>
      </w:r>
      <w:r w:rsidR="007371D2" w:rsidRPr="007E7D4A">
        <w:rPr>
          <w:rFonts w:eastAsia="Calibri"/>
          <w:sz w:val="26"/>
          <w:szCs w:val="26"/>
          <w:lang w:eastAsia="en-US"/>
        </w:rPr>
        <w:t xml:space="preserve">заместителя мэра </w:t>
      </w:r>
      <w:r w:rsidRPr="007E7D4A">
        <w:rPr>
          <w:rFonts w:eastAsia="Calibri"/>
          <w:sz w:val="26"/>
          <w:szCs w:val="26"/>
          <w:lang w:eastAsia="en-US"/>
        </w:rPr>
        <w:t>города</w:t>
      </w:r>
      <w:r w:rsidR="007B7C3E" w:rsidRPr="007E7D4A">
        <w:rPr>
          <w:sz w:val="26"/>
          <w:szCs w:val="26"/>
        </w:rPr>
        <w:t xml:space="preserve">. </w:t>
      </w:r>
    </w:p>
    <w:p w14:paraId="7ECC1608" w14:textId="798F1EEF" w:rsidR="00CC21C0" w:rsidRPr="007E7D4A" w:rsidRDefault="00FE5CA1" w:rsidP="00B74245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4.</w:t>
      </w:r>
      <w:r w:rsidR="001E134D" w:rsidRPr="007E7D4A">
        <w:rPr>
          <w:sz w:val="26"/>
          <w:szCs w:val="26"/>
        </w:rPr>
        <w:t>5</w:t>
      </w:r>
      <w:r w:rsidRPr="007E7D4A">
        <w:rPr>
          <w:sz w:val="26"/>
          <w:szCs w:val="26"/>
        </w:rPr>
        <w:t>. Возврат излишне выплаченной стипендии настоящим Порядком не предусмотрен.</w:t>
      </w:r>
    </w:p>
    <w:p w14:paraId="151D6E5F" w14:textId="377178C3" w:rsidR="001739CF" w:rsidRPr="007E7D4A" w:rsidRDefault="00C4171F" w:rsidP="00695ED5">
      <w:pPr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4.</w:t>
      </w:r>
      <w:r w:rsidR="001E134D" w:rsidRPr="007E7D4A">
        <w:rPr>
          <w:sz w:val="26"/>
          <w:szCs w:val="26"/>
        </w:rPr>
        <w:t>6</w:t>
      </w:r>
      <w:r w:rsidRPr="007E7D4A">
        <w:rPr>
          <w:sz w:val="26"/>
          <w:szCs w:val="26"/>
        </w:rPr>
        <w:t xml:space="preserve">. </w:t>
      </w:r>
      <w:r w:rsidR="00C101B0" w:rsidRPr="007E7D4A">
        <w:rPr>
          <w:sz w:val="26"/>
          <w:szCs w:val="26"/>
        </w:rPr>
        <w:t xml:space="preserve">В случае наступления событий, указанных в пункте 4.1 настоящего Порядка, в отношении участников конкурсного отбора, признанных стипендиатами решением </w:t>
      </w:r>
      <w:r w:rsidR="00C101B0" w:rsidRPr="007E7D4A">
        <w:rPr>
          <w:sz w:val="26"/>
          <w:szCs w:val="26"/>
        </w:rPr>
        <w:lastRenderedPageBreak/>
        <w:t xml:space="preserve">комиссии, до </w:t>
      </w:r>
      <w:r w:rsidR="00AC46BA" w:rsidRPr="007E7D4A">
        <w:rPr>
          <w:sz w:val="26"/>
          <w:szCs w:val="26"/>
        </w:rPr>
        <w:t>принятия</w:t>
      </w:r>
      <w:r w:rsidR="00C101B0" w:rsidRPr="007E7D4A">
        <w:rPr>
          <w:sz w:val="26"/>
          <w:szCs w:val="26"/>
        </w:rPr>
        <w:t xml:space="preserve"> </w:t>
      </w:r>
      <w:r w:rsidR="004833E1" w:rsidRPr="007E7D4A">
        <w:rPr>
          <w:rFonts w:eastAsia="Calibri"/>
          <w:sz w:val="26"/>
          <w:szCs w:val="26"/>
          <w:lang w:eastAsia="en-US"/>
        </w:rPr>
        <w:t>распоряжени</w:t>
      </w:r>
      <w:r w:rsidR="00206B14">
        <w:rPr>
          <w:rFonts w:eastAsia="Calibri"/>
          <w:sz w:val="26"/>
          <w:szCs w:val="26"/>
          <w:lang w:eastAsia="en-US"/>
        </w:rPr>
        <w:t>я</w:t>
      </w:r>
      <w:r w:rsidR="004833E1" w:rsidRPr="007E7D4A">
        <w:rPr>
          <w:rFonts w:eastAsia="Calibri"/>
          <w:sz w:val="26"/>
          <w:szCs w:val="26"/>
          <w:lang w:eastAsia="en-US"/>
        </w:rPr>
        <w:t xml:space="preserve"> </w:t>
      </w:r>
      <w:r w:rsidR="007371D2" w:rsidRPr="007E7D4A">
        <w:rPr>
          <w:sz w:val="26"/>
          <w:szCs w:val="26"/>
        </w:rPr>
        <w:t xml:space="preserve">заместителя мэра </w:t>
      </w:r>
      <w:r w:rsidR="00C101B0" w:rsidRPr="007E7D4A">
        <w:rPr>
          <w:sz w:val="26"/>
          <w:szCs w:val="26"/>
        </w:rPr>
        <w:t>города о выплате ежегодных городских стипендий указанны</w:t>
      </w:r>
      <w:r w:rsidR="00AC46BA" w:rsidRPr="007E7D4A">
        <w:rPr>
          <w:sz w:val="26"/>
          <w:szCs w:val="26"/>
        </w:rPr>
        <w:t>е</w:t>
      </w:r>
      <w:r w:rsidR="00C101B0" w:rsidRPr="007E7D4A">
        <w:rPr>
          <w:sz w:val="26"/>
          <w:szCs w:val="26"/>
        </w:rPr>
        <w:t xml:space="preserve"> стипендиат</w:t>
      </w:r>
      <w:r w:rsidR="00AC46BA" w:rsidRPr="007E7D4A">
        <w:rPr>
          <w:sz w:val="26"/>
          <w:szCs w:val="26"/>
        </w:rPr>
        <w:t>ы</w:t>
      </w:r>
      <w:r w:rsidR="00C101B0" w:rsidRPr="007E7D4A">
        <w:rPr>
          <w:sz w:val="26"/>
          <w:szCs w:val="26"/>
        </w:rPr>
        <w:t xml:space="preserve"> исключа</w:t>
      </w:r>
      <w:r w:rsidR="00AC46BA" w:rsidRPr="007E7D4A">
        <w:rPr>
          <w:sz w:val="26"/>
          <w:szCs w:val="26"/>
        </w:rPr>
        <w:t>ю</w:t>
      </w:r>
      <w:r w:rsidR="00C101B0" w:rsidRPr="007E7D4A">
        <w:rPr>
          <w:sz w:val="26"/>
          <w:szCs w:val="26"/>
        </w:rPr>
        <w:t>тся из рейтинга кандидатов на получение стипендии. При этом стипендиатом признается участник конкурсного отбора, занявший при проведении конкурсного отбора место, следующее в рейтинге</w:t>
      </w:r>
      <w:r w:rsidR="000529E0" w:rsidRPr="007E7D4A">
        <w:rPr>
          <w:sz w:val="26"/>
          <w:szCs w:val="26"/>
        </w:rPr>
        <w:t>.</w:t>
      </w:r>
    </w:p>
    <w:p w14:paraId="366527BF" w14:textId="77777777" w:rsidR="001739CF" w:rsidRPr="007E7D4A" w:rsidRDefault="001739CF" w:rsidP="00695ED5">
      <w:pPr>
        <w:jc w:val="both"/>
        <w:rPr>
          <w:sz w:val="26"/>
          <w:szCs w:val="26"/>
        </w:rPr>
      </w:pPr>
    </w:p>
    <w:p w14:paraId="5D77429A" w14:textId="77777777" w:rsidR="00C929C4" w:rsidRPr="007E7D4A" w:rsidRDefault="00C929C4">
      <w:pPr>
        <w:rPr>
          <w:sz w:val="26"/>
          <w:szCs w:val="26"/>
        </w:rPr>
      </w:pPr>
    </w:p>
    <w:p w14:paraId="674855EC" w14:textId="77777777" w:rsidR="00F20B43" w:rsidRPr="007E7D4A" w:rsidRDefault="00F20B43">
      <w:pPr>
        <w:rPr>
          <w:sz w:val="26"/>
          <w:szCs w:val="26"/>
        </w:rPr>
        <w:sectPr w:rsidR="00F20B43" w:rsidRPr="007E7D4A" w:rsidSect="00747271">
          <w:pgSz w:w="11906" w:h="16838" w:code="9"/>
          <w:pgMar w:top="1134" w:right="567" w:bottom="1134" w:left="1701" w:header="709" w:footer="544" w:gutter="0"/>
          <w:pgNumType w:start="1"/>
          <w:cols w:space="708"/>
          <w:titlePg/>
          <w:docGrid w:linePitch="360"/>
        </w:sectPr>
      </w:pPr>
    </w:p>
    <w:p w14:paraId="773FCBB7" w14:textId="77777777" w:rsidR="001C0ECF" w:rsidRPr="007E7D4A" w:rsidRDefault="001C0ECF" w:rsidP="00062DD4">
      <w:pPr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lastRenderedPageBreak/>
        <w:t>УТВЕРЖДЕН</w:t>
      </w:r>
    </w:p>
    <w:p w14:paraId="65771474" w14:textId="77777777" w:rsidR="001C0ECF" w:rsidRPr="007E7D4A" w:rsidRDefault="001C0ECF" w:rsidP="00062DD4">
      <w:pPr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постановлением мэрии города</w:t>
      </w:r>
    </w:p>
    <w:p w14:paraId="74F5B20A" w14:textId="1B1CEE25" w:rsidR="001C0ECF" w:rsidRPr="007E7D4A" w:rsidRDefault="001C0ECF" w:rsidP="00062DD4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>17.08.2023 № 2418</w:t>
      </w:r>
      <w:r w:rsidR="00062DD4" w:rsidRPr="00062DD4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 xml:space="preserve">(приложение </w:t>
      </w:r>
      <w:r>
        <w:rPr>
          <w:rFonts w:eastAsia="Calibri"/>
          <w:sz w:val="26"/>
          <w:szCs w:val="26"/>
          <w:lang w:eastAsia="en-US"/>
        </w:rPr>
        <w:t>2</w:t>
      </w:r>
      <w:r w:rsidRPr="007E7D4A">
        <w:rPr>
          <w:rFonts w:eastAsia="Calibri"/>
          <w:sz w:val="26"/>
          <w:szCs w:val="26"/>
          <w:lang w:eastAsia="en-US"/>
        </w:rPr>
        <w:t>)</w:t>
      </w:r>
    </w:p>
    <w:p w14:paraId="61B5BBE6" w14:textId="072D5704" w:rsidR="00062DD4" w:rsidRDefault="001C0ECF" w:rsidP="00062DD4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(в редакции постановления</w:t>
      </w:r>
      <w:r w:rsidR="00062DD4" w:rsidRPr="00062DD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мэрии </w:t>
      </w:r>
    </w:p>
    <w:p w14:paraId="2A3297D2" w14:textId="6A08693D" w:rsidR="001C0ECF" w:rsidRDefault="001C0ECF" w:rsidP="00062DD4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города</w:t>
      </w:r>
      <w:r w:rsidR="00062DD4">
        <w:rPr>
          <w:rFonts w:eastAsia="Calibri"/>
          <w:sz w:val="26"/>
          <w:szCs w:val="26"/>
          <w:lang w:val="en-US" w:eastAsia="en-US"/>
        </w:rPr>
        <w:t xml:space="preserve"> </w:t>
      </w:r>
      <w:r w:rsidR="00951D90">
        <w:rPr>
          <w:rFonts w:eastAsia="Calibri"/>
          <w:sz w:val="26"/>
          <w:szCs w:val="26"/>
          <w:lang w:eastAsia="en-US"/>
        </w:rPr>
        <w:t xml:space="preserve">от </w:t>
      </w:r>
      <w:r w:rsidR="00951D90" w:rsidRPr="00951D90">
        <w:rPr>
          <w:rFonts w:eastAsia="Calibri"/>
          <w:sz w:val="26"/>
          <w:szCs w:val="26"/>
          <w:lang w:eastAsia="en-US"/>
        </w:rPr>
        <w:t>11.07.2025 № 1833</w:t>
      </w:r>
      <w:r w:rsidRPr="007E7D4A">
        <w:rPr>
          <w:rFonts w:eastAsia="Calibri"/>
          <w:sz w:val="26"/>
          <w:szCs w:val="26"/>
          <w:lang w:eastAsia="en-US"/>
        </w:rPr>
        <w:t>)</w:t>
      </w:r>
    </w:p>
    <w:p w14:paraId="7D0451F1" w14:textId="77777777" w:rsidR="00545010" w:rsidRPr="007E7D4A" w:rsidRDefault="00545010" w:rsidP="0054501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4C57CF69" w14:textId="77777777" w:rsidR="00C56EB9" w:rsidRPr="007E7D4A" w:rsidRDefault="00C56EB9" w:rsidP="0054501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29C87CD1" w14:textId="77777777" w:rsidR="00545010" w:rsidRPr="007E7D4A" w:rsidRDefault="00545010" w:rsidP="00545010">
      <w:pPr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ПОРЯДОК</w:t>
      </w:r>
    </w:p>
    <w:p w14:paraId="69D4C1A0" w14:textId="77777777" w:rsidR="00747271" w:rsidRPr="007E7D4A" w:rsidRDefault="00545010" w:rsidP="00545010">
      <w:pPr>
        <w:pStyle w:val="11"/>
        <w:spacing w:before="0" w:after="0"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представления документов детей, проявивших выдающиеся способности, </w:t>
      </w:r>
    </w:p>
    <w:p w14:paraId="0B6937EB" w14:textId="2D81DBAA" w:rsidR="00545010" w:rsidRPr="007E7D4A" w:rsidRDefault="00545010" w:rsidP="00545010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 xml:space="preserve">претендующих на получение </w:t>
      </w:r>
      <w:r w:rsidRPr="007E7D4A">
        <w:rPr>
          <w:sz w:val="26"/>
          <w:szCs w:val="26"/>
        </w:rPr>
        <w:t>ежегодных городских стипендий</w:t>
      </w:r>
    </w:p>
    <w:p w14:paraId="4565DD8C" w14:textId="532E96C0" w:rsidR="00545010" w:rsidRPr="007E7D4A" w:rsidRDefault="00B840B7" w:rsidP="00062DD4">
      <w:pPr>
        <w:pStyle w:val="11"/>
        <w:spacing w:before="0" w:after="0" w:line="240" w:lineRule="auto"/>
        <w:ind w:firstLine="0"/>
        <w:jc w:val="center"/>
      </w:pPr>
      <w:r w:rsidRPr="007E7D4A">
        <w:rPr>
          <w:sz w:val="26"/>
          <w:szCs w:val="26"/>
        </w:rPr>
        <w:t>(далее – Порядок)</w:t>
      </w:r>
    </w:p>
    <w:p w14:paraId="097148F0" w14:textId="6AA40B46" w:rsidR="009D351D" w:rsidRPr="007E7D4A" w:rsidRDefault="00545010" w:rsidP="009D351D">
      <w:pPr>
        <w:pStyle w:val="11"/>
        <w:spacing w:before="0" w:after="0" w:line="240" w:lineRule="auto"/>
      </w:pPr>
      <w:r w:rsidRPr="007E7D4A">
        <w:rPr>
          <w:rFonts w:eastAsia="Calibri"/>
          <w:sz w:val="26"/>
          <w:szCs w:val="26"/>
          <w:lang w:eastAsia="en-US"/>
        </w:rPr>
        <w:t xml:space="preserve">1. </w:t>
      </w:r>
      <w:r w:rsidR="00B840B7" w:rsidRPr="007E7D4A">
        <w:rPr>
          <w:rFonts w:eastAsia="Calibri"/>
          <w:sz w:val="26"/>
          <w:szCs w:val="26"/>
          <w:lang w:eastAsia="en-US"/>
        </w:rPr>
        <w:t>Настоящий</w:t>
      </w:r>
      <w:r w:rsidR="009D351D" w:rsidRPr="007E7D4A">
        <w:rPr>
          <w:rFonts w:eastAsia="Calibri"/>
          <w:sz w:val="26"/>
          <w:szCs w:val="26"/>
          <w:lang w:eastAsia="en-US"/>
        </w:rPr>
        <w:t xml:space="preserve"> </w:t>
      </w:r>
      <w:r w:rsidR="00530B59" w:rsidRPr="007E7D4A">
        <w:rPr>
          <w:rFonts w:eastAsia="Calibri"/>
          <w:sz w:val="26"/>
          <w:szCs w:val="26"/>
          <w:lang w:eastAsia="en-US"/>
        </w:rPr>
        <w:t>П</w:t>
      </w:r>
      <w:r w:rsidR="009D351D" w:rsidRPr="007E7D4A">
        <w:rPr>
          <w:rFonts w:eastAsia="Calibri"/>
          <w:sz w:val="26"/>
          <w:szCs w:val="26"/>
          <w:lang w:eastAsia="en-US"/>
        </w:rPr>
        <w:t xml:space="preserve">орядок </w:t>
      </w:r>
      <w:r w:rsidR="00B840B7" w:rsidRPr="007E7D4A">
        <w:rPr>
          <w:rFonts w:eastAsia="Calibri"/>
          <w:sz w:val="26"/>
          <w:szCs w:val="26"/>
          <w:lang w:eastAsia="en-US"/>
        </w:rPr>
        <w:t>устанавливает порядок</w:t>
      </w:r>
      <w:r w:rsidR="009D351D" w:rsidRPr="007E7D4A">
        <w:rPr>
          <w:rFonts w:eastAsia="Calibri"/>
          <w:sz w:val="26"/>
          <w:szCs w:val="26"/>
          <w:lang w:eastAsia="en-US"/>
        </w:rPr>
        <w:t xml:space="preserve"> представления документов детей, проявивших выдающиеся способности, претендующих на получение </w:t>
      </w:r>
      <w:r w:rsidR="009D351D" w:rsidRPr="007E7D4A">
        <w:rPr>
          <w:sz w:val="26"/>
          <w:szCs w:val="26"/>
        </w:rPr>
        <w:t>ежегодных городских стипендий</w:t>
      </w:r>
      <w:r w:rsidR="00DF29F1" w:rsidRPr="007E7D4A">
        <w:rPr>
          <w:sz w:val="26"/>
          <w:szCs w:val="26"/>
        </w:rPr>
        <w:t>.</w:t>
      </w:r>
    </w:p>
    <w:p w14:paraId="34F9D452" w14:textId="2FDDB1FE" w:rsidR="0028752B" w:rsidRDefault="009D351D" w:rsidP="0054501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2. 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Для участия в конкурсном отборе </w:t>
      </w:r>
      <w:r w:rsidR="00D6129B" w:rsidRPr="007E7D4A">
        <w:rPr>
          <w:rFonts w:eastAsia="Calibri"/>
          <w:sz w:val="26"/>
          <w:szCs w:val="26"/>
          <w:lang w:eastAsia="en-US"/>
        </w:rPr>
        <w:t xml:space="preserve">детей, проявивших выдающиеся способности, претендующих на получение стипендии, </w:t>
      </w:r>
      <w:r w:rsidR="00545010" w:rsidRPr="007E7D4A">
        <w:rPr>
          <w:rFonts w:eastAsia="Calibri"/>
          <w:sz w:val="26"/>
          <w:szCs w:val="26"/>
          <w:lang w:eastAsia="en-US"/>
        </w:rPr>
        <w:t>заявитель</w:t>
      </w:r>
      <w:r w:rsidR="007C6F90">
        <w:rPr>
          <w:rFonts w:eastAsia="Calibri"/>
          <w:sz w:val="26"/>
          <w:szCs w:val="26"/>
          <w:lang w:eastAsia="en-US"/>
        </w:rPr>
        <w:t>,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 </w:t>
      </w:r>
      <w:r w:rsidR="003608FB" w:rsidRPr="003608FB">
        <w:rPr>
          <w:rFonts w:eastAsia="Calibri"/>
          <w:sz w:val="26"/>
          <w:szCs w:val="26"/>
          <w:lang w:eastAsia="en-US"/>
        </w:rPr>
        <w:t xml:space="preserve">указанный в пункте 2.1 Порядка назначения и выплаты ежегодных городских стипендий детям, проявившим выдающиеся способности, утверждённого постановлением мэрии </w:t>
      </w:r>
      <w:r w:rsidR="007C6F90">
        <w:rPr>
          <w:rFonts w:eastAsia="Calibri"/>
          <w:sz w:val="26"/>
          <w:szCs w:val="26"/>
          <w:lang w:eastAsia="en-US"/>
        </w:rPr>
        <w:t xml:space="preserve">города </w:t>
      </w:r>
      <w:r w:rsidR="003608FB" w:rsidRPr="003608FB">
        <w:rPr>
          <w:rFonts w:eastAsia="Calibri"/>
          <w:sz w:val="26"/>
          <w:szCs w:val="26"/>
          <w:lang w:eastAsia="en-US"/>
        </w:rPr>
        <w:t xml:space="preserve">(далее – заявитель), 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в срок до </w:t>
      </w:r>
      <w:r w:rsidR="009C07AF" w:rsidRPr="007E7D4A">
        <w:rPr>
          <w:rFonts w:eastAsia="Calibri"/>
          <w:sz w:val="26"/>
          <w:szCs w:val="26"/>
          <w:lang w:eastAsia="en-US"/>
        </w:rPr>
        <w:t>1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 мая текущего учебного года </w:t>
      </w:r>
      <w:r w:rsidR="0028752B" w:rsidRPr="007E7D4A">
        <w:rPr>
          <w:rFonts w:eastAsia="Calibri"/>
          <w:sz w:val="26"/>
          <w:szCs w:val="26"/>
          <w:lang w:eastAsia="en-US"/>
        </w:rPr>
        <w:t xml:space="preserve">направляет в электронном виде секретарю комиссии по отбору кандидатур на присуждение городских стипендий детям, проявившим выдающиеся </w:t>
      </w:r>
      <w:r w:rsidR="0028752B" w:rsidRPr="00C81882">
        <w:rPr>
          <w:rFonts w:eastAsia="Calibri"/>
          <w:sz w:val="26"/>
          <w:szCs w:val="26"/>
          <w:lang w:eastAsia="en-US"/>
        </w:rPr>
        <w:t xml:space="preserve">способности (далее – </w:t>
      </w:r>
      <w:r w:rsidR="00626145" w:rsidRPr="00C81882">
        <w:rPr>
          <w:rFonts w:eastAsia="Calibri"/>
          <w:sz w:val="26"/>
          <w:szCs w:val="26"/>
          <w:lang w:eastAsia="en-US"/>
        </w:rPr>
        <w:t>к</w:t>
      </w:r>
      <w:r w:rsidR="0028752B" w:rsidRPr="00C81882">
        <w:rPr>
          <w:rFonts w:eastAsia="Calibri"/>
          <w:sz w:val="26"/>
          <w:szCs w:val="26"/>
          <w:lang w:eastAsia="en-US"/>
        </w:rPr>
        <w:t>омиссия)</w:t>
      </w:r>
      <w:r w:rsidR="007C6F90" w:rsidRPr="00C81882">
        <w:rPr>
          <w:rFonts w:eastAsia="Calibri"/>
          <w:sz w:val="26"/>
          <w:szCs w:val="26"/>
          <w:lang w:eastAsia="en-US"/>
        </w:rPr>
        <w:t>,</w:t>
      </w:r>
      <w:r w:rsidR="0028752B" w:rsidRPr="00C81882">
        <w:rPr>
          <w:rFonts w:eastAsia="Calibri"/>
          <w:sz w:val="26"/>
          <w:szCs w:val="26"/>
          <w:lang w:eastAsia="en-US"/>
        </w:rPr>
        <w:t xml:space="preserve"> следующий </w:t>
      </w:r>
      <w:r w:rsidR="0028752B" w:rsidRPr="007E7D4A">
        <w:rPr>
          <w:rFonts w:eastAsia="Calibri"/>
          <w:sz w:val="26"/>
          <w:szCs w:val="26"/>
          <w:lang w:eastAsia="en-US"/>
        </w:rPr>
        <w:t>перечень документов:</w:t>
      </w:r>
    </w:p>
    <w:p w14:paraId="6FF112D5" w14:textId="60B925AE" w:rsidR="00545010" w:rsidRPr="007E7D4A" w:rsidRDefault="0028752B" w:rsidP="0054501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заявку </w:t>
      </w:r>
      <w:r w:rsidR="009A5FD3" w:rsidRPr="007E7D4A">
        <w:rPr>
          <w:rFonts w:eastAsia="Calibri"/>
          <w:sz w:val="26"/>
          <w:szCs w:val="26"/>
          <w:lang w:eastAsia="en-US"/>
        </w:rPr>
        <w:t>для определения кандидатов на ежегодную городскую стипендию детям, проявившим выдающиеся способности (одаренные дети)</w:t>
      </w:r>
      <w:r w:rsidR="00626145">
        <w:rPr>
          <w:rFonts w:eastAsia="Calibri"/>
          <w:sz w:val="26"/>
          <w:szCs w:val="26"/>
          <w:lang w:eastAsia="en-US"/>
        </w:rPr>
        <w:t>,</w:t>
      </w:r>
      <w:r w:rsidR="002A6AEF" w:rsidRPr="002A6AEF">
        <w:t xml:space="preserve"> </w:t>
      </w:r>
      <w:r w:rsidR="002A6AEF" w:rsidRPr="002A6AEF">
        <w:rPr>
          <w:rFonts w:eastAsia="Calibri"/>
          <w:sz w:val="26"/>
          <w:szCs w:val="26"/>
          <w:lang w:eastAsia="en-US"/>
        </w:rPr>
        <w:t>по форме согласно приложению к настоящему Порядку</w:t>
      </w:r>
      <w:r w:rsidRPr="007E7D4A">
        <w:rPr>
          <w:rFonts w:eastAsia="Calibri"/>
          <w:sz w:val="26"/>
          <w:szCs w:val="26"/>
          <w:lang w:eastAsia="en-US"/>
        </w:rPr>
        <w:t>;</w:t>
      </w:r>
    </w:p>
    <w:p w14:paraId="0E6C6074" w14:textId="716D29F8" w:rsidR="00545010" w:rsidRPr="007E7D4A" w:rsidRDefault="00C929C4" w:rsidP="0054501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>сканированн</w:t>
      </w:r>
      <w:r w:rsidR="0028752B" w:rsidRPr="007E7D4A">
        <w:rPr>
          <w:rFonts w:eastAsia="Calibri"/>
          <w:sz w:val="26"/>
          <w:szCs w:val="26"/>
          <w:lang w:eastAsia="en-US"/>
        </w:rPr>
        <w:t>ую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28752B" w:rsidRPr="007E7D4A">
        <w:rPr>
          <w:rFonts w:eastAsia="Calibri"/>
          <w:sz w:val="26"/>
          <w:szCs w:val="26"/>
          <w:lang w:eastAsia="en-US"/>
        </w:rPr>
        <w:t>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>ходатайств</w:t>
      </w:r>
      <w:r w:rsidR="003E0670" w:rsidRPr="007E7D4A">
        <w:rPr>
          <w:rFonts w:eastAsia="Calibri"/>
          <w:sz w:val="26"/>
          <w:szCs w:val="26"/>
          <w:lang w:eastAsia="en-US"/>
        </w:rPr>
        <w:t>а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 </w:t>
      </w:r>
      <w:r w:rsidR="000A4B96" w:rsidRPr="007E7D4A">
        <w:rPr>
          <w:rFonts w:eastAsia="Calibri"/>
          <w:sz w:val="26"/>
          <w:szCs w:val="26"/>
          <w:lang w:eastAsia="en-US"/>
        </w:rPr>
        <w:t>заявителя</w:t>
      </w:r>
      <w:r w:rsidR="00C511DC" w:rsidRPr="007E7D4A">
        <w:rPr>
          <w:rFonts w:eastAsia="Calibri"/>
          <w:sz w:val="26"/>
          <w:szCs w:val="26"/>
          <w:lang w:eastAsia="en-US"/>
        </w:rPr>
        <w:t xml:space="preserve"> </w:t>
      </w:r>
      <w:r w:rsidR="00545010" w:rsidRPr="007E7D4A">
        <w:rPr>
          <w:rFonts w:eastAsia="Calibri"/>
          <w:sz w:val="26"/>
          <w:szCs w:val="26"/>
          <w:lang w:eastAsia="en-US"/>
        </w:rPr>
        <w:t xml:space="preserve">с подписью руководителя </w:t>
      </w:r>
      <w:r w:rsidR="00165DB0" w:rsidRPr="007E7D4A">
        <w:rPr>
          <w:rFonts w:eastAsia="Calibri"/>
          <w:sz w:val="26"/>
          <w:szCs w:val="26"/>
          <w:lang w:eastAsia="en-US"/>
        </w:rPr>
        <w:t xml:space="preserve">на каждого кандидата 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в свободной форме </w:t>
      </w:r>
      <w:r w:rsidR="00545010" w:rsidRPr="007E7D4A">
        <w:rPr>
          <w:rFonts w:eastAsia="Calibri"/>
          <w:sz w:val="26"/>
          <w:szCs w:val="26"/>
          <w:lang w:eastAsia="en-US"/>
        </w:rPr>
        <w:t>с указанием следующих данных: Ф.И.О., дата рождения, полных лет, класс с лите</w:t>
      </w:r>
      <w:r w:rsidR="000803A6" w:rsidRPr="007E7D4A">
        <w:rPr>
          <w:rFonts w:eastAsia="Calibri"/>
          <w:sz w:val="26"/>
          <w:szCs w:val="26"/>
          <w:lang w:eastAsia="en-US"/>
        </w:rPr>
        <w:t>рой</w:t>
      </w:r>
      <w:r w:rsidR="00072950" w:rsidRPr="007E7D4A">
        <w:rPr>
          <w:rFonts w:eastAsia="Calibri"/>
          <w:sz w:val="26"/>
          <w:szCs w:val="26"/>
          <w:lang w:eastAsia="en-US"/>
        </w:rPr>
        <w:t xml:space="preserve">, </w:t>
      </w:r>
      <w:r w:rsidR="004B5FCE" w:rsidRPr="007E7D4A">
        <w:rPr>
          <w:rFonts w:eastAsia="Calibri"/>
          <w:sz w:val="26"/>
          <w:szCs w:val="26"/>
          <w:lang w:eastAsia="en-US"/>
        </w:rPr>
        <w:t>краткая характеристика и</w:t>
      </w:r>
      <w:r w:rsidR="00D15574" w:rsidRPr="007E7D4A">
        <w:rPr>
          <w:rFonts w:eastAsia="Calibri"/>
          <w:sz w:val="26"/>
          <w:szCs w:val="26"/>
          <w:lang w:eastAsia="en-US"/>
        </w:rPr>
        <w:t xml:space="preserve"> </w:t>
      </w:r>
      <w:r w:rsidR="00072950" w:rsidRPr="007E7D4A">
        <w:rPr>
          <w:rFonts w:eastAsia="Calibri"/>
          <w:sz w:val="26"/>
          <w:szCs w:val="26"/>
          <w:lang w:eastAsia="en-US"/>
        </w:rPr>
        <w:t>его достижения</w:t>
      </w:r>
      <w:r w:rsidR="004B5FCE" w:rsidRPr="007E7D4A">
        <w:rPr>
          <w:rFonts w:eastAsia="Calibri"/>
          <w:sz w:val="26"/>
          <w:szCs w:val="26"/>
          <w:lang w:eastAsia="en-US"/>
        </w:rPr>
        <w:t xml:space="preserve"> </w:t>
      </w:r>
      <w:r w:rsidR="003E0670" w:rsidRPr="007E7D4A">
        <w:rPr>
          <w:rFonts w:eastAsia="Calibri"/>
          <w:sz w:val="26"/>
          <w:szCs w:val="26"/>
          <w:lang w:eastAsia="en-US"/>
        </w:rPr>
        <w:t>(файл формата *.pdf или *.jpg)</w:t>
      </w:r>
      <w:r w:rsidR="00545010" w:rsidRPr="007E7D4A">
        <w:rPr>
          <w:rFonts w:eastAsia="Calibri"/>
          <w:sz w:val="26"/>
          <w:szCs w:val="26"/>
          <w:lang w:eastAsia="en-US"/>
        </w:rPr>
        <w:t>;</w:t>
      </w:r>
    </w:p>
    <w:p w14:paraId="65691A90" w14:textId="528529A9" w:rsidR="00545010" w:rsidRPr="007E7D4A" w:rsidRDefault="00545010" w:rsidP="0054501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сканированные </w:t>
      </w:r>
      <w:r w:rsidR="00C929C4" w:rsidRPr="007E7D4A">
        <w:rPr>
          <w:rFonts w:eastAsia="Calibri"/>
          <w:sz w:val="26"/>
          <w:szCs w:val="26"/>
          <w:lang w:eastAsia="en-US"/>
        </w:rPr>
        <w:t>копии</w:t>
      </w:r>
      <w:r w:rsidRPr="007E7D4A">
        <w:rPr>
          <w:rFonts w:eastAsia="Calibri"/>
          <w:sz w:val="26"/>
          <w:szCs w:val="26"/>
          <w:lang w:eastAsia="en-US"/>
        </w:rPr>
        <w:t xml:space="preserve"> дипломов (грамот) победителя (диплом 1 степени</w:t>
      </w:r>
      <w:r w:rsidR="00185470" w:rsidRPr="007E7D4A">
        <w:rPr>
          <w:rFonts w:eastAsia="Calibri"/>
          <w:sz w:val="26"/>
          <w:szCs w:val="26"/>
          <w:lang w:eastAsia="en-US"/>
        </w:rPr>
        <w:t>, лауреата</w:t>
      </w:r>
      <w:r w:rsidRPr="007E7D4A">
        <w:rPr>
          <w:rFonts w:eastAsia="Calibri"/>
          <w:sz w:val="26"/>
          <w:szCs w:val="26"/>
          <w:lang w:eastAsia="en-US"/>
        </w:rPr>
        <w:t>), призера (дипломы 2 или 3 степени)</w:t>
      </w:r>
      <w:r w:rsidR="00FA0156" w:rsidRPr="007E7D4A">
        <w:rPr>
          <w:rFonts w:eastAsia="Calibri"/>
          <w:sz w:val="26"/>
          <w:szCs w:val="26"/>
          <w:lang w:eastAsia="en-US"/>
        </w:rPr>
        <w:t>, сертификат</w:t>
      </w:r>
      <w:r w:rsidR="00637E55" w:rsidRPr="007E7D4A">
        <w:rPr>
          <w:rFonts w:eastAsia="Calibri"/>
          <w:sz w:val="26"/>
          <w:szCs w:val="26"/>
          <w:lang w:eastAsia="en-US"/>
        </w:rPr>
        <w:t>ов</w:t>
      </w:r>
      <w:r w:rsidR="00FA0156" w:rsidRPr="007E7D4A">
        <w:rPr>
          <w:rFonts w:eastAsia="Calibri"/>
          <w:sz w:val="26"/>
          <w:szCs w:val="26"/>
          <w:lang w:eastAsia="en-US"/>
        </w:rPr>
        <w:t xml:space="preserve"> участника</w:t>
      </w:r>
      <w:r w:rsidR="004B5FCE" w:rsidRPr="007E7D4A">
        <w:rPr>
          <w:rFonts w:eastAsia="Calibri"/>
          <w:sz w:val="26"/>
          <w:szCs w:val="26"/>
          <w:lang w:eastAsia="en-US"/>
        </w:rPr>
        <w:t>,</w:t>
      </w:r>
      <w:r w:rsidR="00365825" w:rsidRPr="007E7D4A">
        <w:rPr>
          <w:rFonts w:eastAsia="Calibri"/>
          <w:sz w:val="26"/>
          <w:szCs w:val="26"/>
          <w:lang w:eastAsia="en-US"/>
        </w:rPr>
        <w:t xml:space="preserve"> </w:t>
      </w:r>
      <w:r w:rsidR="005D0FBD" w:rsidRPr="007E7D4A">
        <w:rPr>
          <w:sz w:val="26"/>
          <w:szCs w:val="26"/>
        </w:rPr>
        <w:t>протоколов спортивных соревнований, свидетельствующих о достижениях в области физической культуры и спорта</w:t>
      </w:r>
      <w:r w:rsidR="00626145">
        <w:rPr>
          <w:sz w:val="26"/>
          <w:szCs w:val="26"/>
        </w:rPr>
        <w:t>,</w:t>
      </w:r>
      <w:r w:rsidR="005D0FBD" w:rsidRPr="007E7D4A">
        <w:rPr>
          <w:sz w:val="26"/>
          <w:szCs w:val="26"/>
        </w:rPr>
        <w:t xml:space="preserve"> </w:t>
      </w:r>
      <w:r w:rsidR="00365825" w:rsidRPr="007E7D4A">
        <w:rPr>
          <w:rFonts w:eastAsia="Calibri"/>
          <w:sz w:val="26"/>
          <w:szCs w:val="26"/>
          <w:lang w:eastAsia="en-US"/>
        </w:rPr>
        <w:t>и других подтверждающих документов</w:t>
      </w:r>
      <w:r w:rsidRPr="007E7D4A">
        <w:rPr>
          <w:rFonts w:eastAsia="Calibri"/>
          <w:sz w:val="26"/>
          <w:szCs w:val="26"/>
          <w:lang w:eastAsia="en-US"/>
        </w:rPr>
        <w:t xml:space="preserve"> конкурсных мероприятий международного, всероссийского, межрегионального, регионального и муниципального уровней, </w:t>
      </w:r>
      <w:r w:rsidR="00FA0156" w:rsidRPr="007E7D4A">
        <w:rPr>
          <w:sz w:val="26"/>
          <w:szCs w:val="26"/>
        </w:rPr>
        <w:t xml:space="preserve">включенных в перечни (планы) конкурсных мероприятий Министерства просвещения Российской Федерации, Министерства науки и высшего образования Российской Федерации, Министерства культуры Российской Федерации, Министерства спорта Российской Федерации, Федерального агентства по делам молодежи, Министерства образования области, Министерства культуры области, Министерства спорта области, Министерства молодежной политики области, </w:t>
      </w:r>
      <w:r w:rsidR="00F115B6" w:rsidRPr="007E7D4A">
        <w:rPr>
          <w:sz w:val="26"/>
          <w:szCs w:val="26"/>
        </w:rPr>
        <w:t xml:space="preserve">мэрии города, </w:t>
      </w:r>
      <w:r w:rsidR="00FA0156" w:rsidRPr="007E7D4A">
        <w:rPr>
          <w:sz w:val="26"/>
          <w:szCs w:val="26"/>
        </w:rPr>
        <w:t>управления образования мэрии, управления по делам культуры мэрии, комитета по физической культуре и спорту мэрии</w:t>
      </w:r>
      <w:r w:rsidR="00F115B6" w:rsidRPr="007E7D4A">
        <w:rPr>
          <w:sz w:val="26"/>
          <w:szCs w:val="26"/>
        </w:rPr>
        <w:t xml:space="preserve"> и их</w:t>
      </w:r>
      <w:r w:rsidR="00637E55" w:rsidRPr="007E7D4A">
        <w:rPr>
          <w:sz w:val="26"/>
          <w:szCs w:val="26"/>
        </w:rPr>
        <w:t xml:space="preserve"> </w:t>
      </w:r>
      <w:r w:rsidR="00FA0156" w:rsidRPr="007E7D4A">
        <w:rPr>
          <w:sz w:val="26"/>
          <w:szCs w:val="26"/>
        </w:rPr>
        <w:t xml:space="preserve">подведомственных организаций, проведенных </w:t>
      </w:r>
      <w:r w:rsidR="00637E55" w:rsidRPr="007E7D4A">
        <w:rPr>
          <w:sz w:val="26"/>
          <w:szCs w:val="26"/>
        </w:rPr>
        <w:t>в период</w:t>
      </w:r>
      <w:r w:rsidR="00FA0156" w:rsidRPr="007E7D4A">
        <w:rPr>
          <w:sz w:val="26"/>
          <w:szCs w:val="26"/>
        </w:rPr>
        <w:t xml:space="preserve"> </w:t>
      </w:r>
      <w:r w:rsidR="00637E55" w:rsidRPr="007E7D4A">
        <w:rPr>
          <w:sz w:val="26"/>
          <w:szCs w:val="26"/>
        </w:rPr>
        <w:t>с 1 мая предшествующего учебного года по 1 мая текущего учебного года</w:t>
      </w:r>
      <w:r w:rsidR="00637E55" w:rsidRPr="007E7D4A">
        <w:rPr>
          <w:rFonts w:eastAsia="Calibri"/>
          <w:sz w:val="26"/>
          <w:szCs w:val="26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>(</w:t>
      </w:r>
      <w:r w:rsidR="00FA0156" w:rsidRPr="007E7D4A">
        <w:rPr>
          <w:rFonts w:eastAsia="Calibri"/>
          <w:sz w:val="26"/>
          <w:szCs w:val="26"/>
          <w:lang w:eastAsia="en-US"/>
        </w:rPr>
        <w:t>к</w:t>
      </w:r>
      <w:r w:rsidRPr="007E7D4A">
        <w:rPr>
          <w:rFonts w:eastAsia="Calibri"/>
          <w:sz w:val="26"/>
          <w:szCs w:val="26"/>
          <w:lang w:eastAsia="en-US"/>
        </w:rPr>
        <w:t xml:space="preserve">аждый диплом </w:t>
      </w:r>
      <w:r w:rsidR="00836E5D" w:rsidRPr="007E7D4A">
        <w:rPr>
          <w:rFonts w:eastAsia="Calibri"/>
          <w:sz w:val="26"/>
          <w:szCs w:val="26"/>
          <w:lang w:eastAsia="en-US"/>
        </w:rPr>
        <w:t>предоставляется</w:t>
      </w:r>
      <w:r w:rsidR="0073141E" w:rsidRPr="007E7D4A">
        <w:rPr>
          <w:rFonts w:eastAsia="Calibri"/>
          <w:sz w:val="26"/>
          <w:szCs w:val="26"/>
          <w:lang w:eastAsia="en-US"/>
        </w:rPr>
        <w:t xml:space="preserve"> в виде отдельного</w:t>
      </w:r>
      <w:r w:rsidR="00836E5D" w:rsidRPr="007E7D4A">
        <w:rPr>
          <w:rFonts w:eastAsia="Calibri"/>
          <w:sz w:val="26"/>
          <w:szCs w:val="26"/>
          <w:lang w:eastAsia="en-US"/>
        </w:rPr>
        <w:t xml:space="preserve"> цветного файла</w:t>
      </w:r>
      <w:r w:rsidRPr="007E7D4A">
        <w:rPr>
          <w:rFonts w:eastAsia="Calibri"/>
          <w:sz w:val="26"/>
          <w:szCs w:val="26"/>
          <w:lang w:eastAsia="en-US"/>
        </w:rPr>
        <w:t xml:space="preserve"> формата *.pdf или *.jpg)</w:t>
      </w:r>
      <w:r w:rsidR="00365825" w:rsidRPr="007E7D4A">
        <w:rPr>
          <w:rFonts w:eastAsia="Calibri"/>
          <w:sz w:val="26"/>
          <w:szCs w:val="26"/>
          <w:lang w:eastAsia="en-US"/>
        </w:rPr>
        <w:t xml:space="preserve"> </w:t>
      </w:r>
      <w:r w:rsidR="00365825" w:rsidRPr="007E7D4A">
        <w:rPr>
          <w:sz w:val="26"/>
          <w:szCs w:val="26"/>
        </w:rPr>
        <w:t>в соответствии с критериями на участие в конкурсе на получение ежегодной городской стипендии детям, проявившим выдающиеся способно</w:t>
      </w:r>
      <w:r w:rsidR="00637E55" w:rsidRPr="007E7D4A">
        <w:rPr>
          <w:sz w:val="26"/>
          <w:szCs w:val="26"/>
        </w:rPr>
        <w:t>сти</w:t>
      </w:r>
      <w:r w:rsidR="00BB08B6" w:rsidRPr="007E7D4A">
        <w:rPr>
          <w:sz w:val="26"/>
          <w:szCs w:val="26"/>
        </w:rPr>
        <w:t>,</w:t>
      </w:r>
      <w:r w:rsidR="00637E55" w:rsidRPr="007E7D4A">
        <w:rPr>
          <w:sz w:val="26"/>
          <w:szCs w:val="26"/>
        </w:rPr>
        <w:t xml:space="preserve"> </w:t>
      </w:r>
      <w:r w:rsidR="00BB08B6" w:rsidRPr="007E7D4A">
        <w:rPr>
          <w:sz w:val="26"/>
          <w:szCs w:val="26"/>
        </w:rPr>
        <w:t xml:space="preserve">утвержденными постановлением </w:t>
      </w:r>
      <w:r w:rsidR="00FC59E7" w:rsidRPr="007E7D4A">
        <w:rPr>
          <w:sz w:val="26"/>
          <w:szCs w:val="26"/>
        </w:rPr>
        <w:t xml:space="preserve">мэрии </w:t>
      </w:r>
      <w:r w:rsidR="00626145">
        <w:rPr>
          <w:sz w:val="26"/>
          <w:szCs w:val="26"/>
        </w:rPr>
        <w:t xml:space="preserve"> города </w:t>
      </w:r>
      <w:r w:rsidR="00365825" w:rsidRPr="007E7D4A">
        <w:rPr>
          <w:sz w:val="26"/>
          <w:szCs w:val="26"/>
        </w:rPr>
        <w:t>(далее - Критерии на участие в конкурсе)</w:t>
      </w:r>
      <w:r w:rsidRPr="007E7D4A">
        <w:rPr>
          <w:rFonts w:eastAsia="Calibri"/>
          <w:sz w:val="26"/>
          <w:szCs w:val="26"/>
          <w:lang w:eastAsia="en-US"/>
        </w:rPr>
        <w:t>;</w:t>
      </w:r>
    </w:p>
    <w:p w14:paraId="552DF075" w14:textId="57320B93" w:rsidR="007A6A08" w:rsidRPr="007E7D4A" w:rsidRDefault="007A6A08" w:rsidP="007A6A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lastRenderedPageBreak/>
        <w:t>- 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>ую</w:t>
      </w:r>
      <w:r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Pr="007E7D4A">
        <w:rPr>
          <w:rFonts w:eastAsia="Calibri"/>
          <w:sz w:val="26"/>
          <w:szCs w:val="26"/>
          <w:lang w:eastAsia="en-US"/>
        </w:rPr>
        <w:t xml:space="preserve"> ведомости – выписки отметок по итогам промежуточной аттестации за текущий учебный год, заверенн</w:t>
      </w:r>
      <w:r w:rsidR="00626145">
        <w:rPr>
          <w:rFonts w:eastAsia="Calibri"/>
          <w:sz w:val="26"/>
          <w:szCs w:val="26"/>
          <w:lang w:eastAsia="en-US"/>
        </w:rPr>
        <w:t>ую</w:t>
      </w:r>
      <w:r w:rsidRPr="007E7D4A">
        <w:rPr>
          <w:rFonts w:eastAsia="Calibri"/>
          <w:sz w:val="26"/>
          <w:szCs w:val="26"/>
          <w:lang w:eastAsia="en-US"/>
        </w:rPr>
        <w:t xml:space="preserve"> руководителем муниципальной организации или справка об успеваемости (для номинаци</w:t>
      </w:r>
      <w:r w:rsidR="008D1192" w:rsidRPr="007E7D4A">
        <w:rPr>
          <w:rFonts w:eastAsia="Calibri"/>
          <w:sz w:val="26"/>
          <w:szCs w:val="26"/>
          <w:lang w:eastAsia="en-US"/>
        </w:rPr>
        <w:t xml:space="preserve">и </w:t>
      </w:r>
      <w:r w:rsidRPr="007E7D4A">
        <w:rPr>
          <w:rFonts w:eastAsia="Calibri"/>
          <w:sz w:val="26"/>
          <w:szCs w:val="26"/>
          <w:lang w:eastAsia="en-US"/>
        </w:rPr>
        <w:t>«Общественная деятельность»);</w:t>
      </w:r>
    </w:p>
    <w:p w14:paraId="5E6E8B73" w14:textId="3D83EC4D" w:rsidR="007A6A08" w:rsidRPr="007E7D4A" w:rsidRDefault="007A6A08" w:rsidP="007A6A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- 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>ую</w:t>
      </w:r>
      <w:r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Pr="007E7D4A">
        <w:rPr>
          <w:rFonts w:eastAsia="Calibri"/>
          <w:sz w:val="26"/>
          <w:szCs w:val="26"/>
          <w:lang w:eastAsia="en-US"/>
        </w:rPr>
        <w:t xml:space="preserve"> справки о том, что кандидат в стипендиаты не состоит в трудовых отношениях с профессиональным спортивным клубом и не является получателем городской стипендии лучшим спортсменам городского округа город Череповец Вологодской области, а также иных ежемесячных выплат из Федерального бюджета Российской Федерации, связанных с осуществлением его спортивной деятельности (для номинации «Физкультура и спорт»);</w:t>
      </w:r>
    </w:p>
    <w:p w14:paraId="630A5E06" w14:textId="7C03866B" w:rsidR="007A6A08" w:rsidRPr="007E7D4A" w:rsidRDefault="007A6A08" w:rsidP="007A6A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- 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>ую</w:t>
      </w:r>
      <w:r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Pr="007E7D4A">
        <w:rPr>
          <w:rFonts w:eastAsia="Calibri"/>
          <w:sz w:val="26"/>
          <w:szCs w:val="26"/>
          <w:lang w:eastAsia="en-US"/>
        </w:rPr>
        <w:t xml:space="preserve"> документа, подтверждающего наличие спортивного разряда или звания (для номинации «Физкультура и спорт»);</w:t>
      </w:r>
    </w:p>
    <w:p w14:paraId="48C063DF" w14:textId="4CA890E6" w:rsidR="00E80C15" w:rsidRPr="007E7D4A" w:rsidRDefault="00836E5D" w:rsidP="00E80C1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>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>ую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>согласи</w:t>
      </w:r>
      <w:r w:rsidR="003E0670" w:rsidRPr="007E7D4A">
        <w:rPr>
          <w:rFonts w:eastAsia="Calibri"/>
          <w:sz w:val="26"/>
          <w:szCs w:val="26"/>
          <w:lang w:eastAsia="en-US"/>
        </w:rPr>
        <w:t>я</w:t>
      </w:r>
      <w:r w:rsidR="00E80C15" w:rsidRPr="007E7D4A">
        <w:rPr>
          <w:rFonts w:eastAsia="Calibri"/>
          <w:sz w:val="26"/>
          <w:szCs w:val="26"/>
          <w:lang w:eastAsia="en-US"/>
        </w:rPr>
        <w:t xml:space="preserve"> на обработ</w:t>
      </w:r>
      <w:r w:rsidRPr="007E7D4A">
        <w:rPr>
          <w:rFonts w:eastAsia="Calibri"/>
          <w:sz w:val="26"/>
          <w:szCs w:val="26"/>
          <w:lang w:eastAsia="en-US"/>
        </w:rPr>
        <w:t>ку персональных данных обучающе</w:t>
      </w:r>
      <w:r w:rsidR="00E80C15" w:rsidRPr="007E7D4A">
        <w:rPr>
          <w:rFonts w:eastAsia="Calibri"/>
          <w:sz w:val="26"/>
          <w:szCs w:val="26"/>
          <w:lang w:eastAsia="en-US"/>
        </w:rPr>
        <w:t>гося (или его законного представителя)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(файл формата *.pdf или *.jpg);</w:t>
      </w:r>
    </w:p>
    <w:p w14:paraId="17C4352F" w14:textId="79AA68D6" w:rsidR="00E80C15" w:rsidRPr="007E7D4A" w:rsidRDefault="00E80C15" w:rsidP="00E80C15">
      <w:pPr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7E7D4A">
        <w:rPr>
          <w:rFonts w:eastAsia="Calibri"/>
          <w:spacing w:val="-4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>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 xml:space="preserve">ую </w:t>
      </w:r>
      <w:r w:rsidR="003E0670" w:rsidRPr="007E7D4A">
        <w:rPr>
          <w:rFonts w:eastAsia="Calibri"/>
          <w:sz w:val="26"/>
          <w:szCs w:val="26"/>
          <w:lang w:eastAsia="en-US"/>
        </w:rPr>
        <w:t>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согласия </w:t>
      </w:r>
      <w:r w:rsidRPr="007E7D4A">
        <w:rPr>
          <w:rFonts w:eastAsia="Calibri"/>
          <w:spacing w:val="-4"/>
          <w:sz w:val="26"/>
          <w:szCs w:val="26"/>
          <w:lang w:eastAsia="en-US"/>
        </w:rPr>
        <w:t>на обработку персональных данных, разре</w:t>
      </w:r>
      <w:r w:rsidR="00836E5D" w:rsidRPr="007E7D4A">
        <w:rPr>
          <w:rFonts w:eastAsia="Calibri"/>
          <w:spacing w:val="-4"/>
          <w:sz w:val="26"/>
          <w:szCs w:val="26"/>
          <w:lang w:eastAsia="en-US"/>
        </w:rPr>
        <w:t>шен</w:t>
      </w:r>
      <w:r w:rsidRPr="007E7D4A">
        <w:rPr>
          <w:rFonts w:eastAsia="Calibri"/>
          <w:spacing w:val="-4"/>
          <w:sz w:val="26"/>
          <w:szCs w:val="26"/>
          <w:lang w:eastAsia="en-US"/>
        </w:rPr>
        <w:t>ных субъектом персональных данных (обучающим</w:t>
      </w:r>
      <w:r w:rsidR="00836E5D" w:rsidRPr="007E7D4A">
        <w:rPr>
          <w:rFonts w:eastAsia="Calibri"/>
          <w:spacing w:val="-4"/>
          <w:sz w:val="26"/>
          <w:szCs w:val="26"/>
          <w:lang w:eastAsia="en-US"/>
        </w:rPr>
        <w:t>ся или его законным представите</w:t>
      </w:r>
      <w:r w:rsidR="003E0670" w:rsidRPr="007E7D4A">
        <w:rPr>
          <w:rFonts w:eastAsia="Calibri"/>
          <w:spacing w:val="-4"/>
          <w:sz w:val="26"/>
          <w:szCs w:val="26"/>
          <w:lang w:eastAsia="en-US"/>
        </w:rPr>
        <w:t xml:space="preserve">лем) для распространения </w:t>
      </w:r>
      <w:r w:rsidR="003E0670" w:rsidRPr="007E7D4A">
        <w:rPr>
          <w:rFonts w:eastAsia="Calibri"/>
          <w:sz w:val="26"/>
          <w:szCs w:val="26"/>
          <w:lang w:eastAsia="en-US"/>
        </w:rPr>
        <w:t>(файл формата *.pdf или *.jpg);</w:t>
      </w:r>
    </w:p>
    <w:p w14:paraId="5BC9FF84" w14:textId="15F83808" w:rsidR="00FA0156" w:rsidRPr="007E7D4A" w:rsidRDefault="00836E5D" w:rsidP="00FA01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- </w:t>
      </w:r>
      <w:r w:rsidR="003E0670" w:rsidRPr="007E7D4A">
        <w:rPr>
          <w:rFonts w:eastAsia="Calibri"/>
          <w:sz w:val="26"/>
          <w:szCs w:val="26"/>
          <w:lang w:eastAsia="en-US"/>
        </w:rPr>
        <w:t>сканированн</w:t>
      </w:r>
      <w:r w:rsidR="004B5FCE" w:rsidRPr="007E7D4A">
        <w:rPr>
          <w:rFonts w:eastAsia="Calibri"/>
          <w:sz w:val="26"/>
          <w:szCs w:val="26"/>
          <w:lang w:eastAsia="en-US"/>
        </w:rPr>
        <w:t>ую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копи</w:t>
      </w:r>
      <w:r w:rsidR="004B5FCE" w:rsidRPr="007E7D4A">
        <w:rPr>
          <w:rFonts w:eastAsia="Calibri"/>
          <w:sz w:val="26"/>
          <w:szCs w:val="26"/>
          <w:lang w:eastAsia="en-US"/>
        </w:rPr>
        <w:t>ю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согласия </w:t>
      </w:r>
      <w:r w:rsidR="00E80C15" w:rsidRPr="007E7D4A">
        <w:rPr>
          <w:rFonts w:eastAsia="Calibri"/>
          <w:sz w:val="26"/>
          <w:szCs w:val="26"/>
          <w:lang w:eastAsia="en-US"/>
        </w:rPr>
        <w:t>обучающегося</w:t>
      </w:r>
      <w:r w:rsidRPr="007E7D4A">
        <w:rPr>
          <w:rFonts w:eastAsia="Calibri"/>
          <w:sz w:val="26"/>
          <w:szCs w:val="26"/>
          <w:lang w:eastAsia="en-US"/>
        </w:rPr>
        <w:t xml:space="preserve"> (или его законного представите</w:t>
      </w:r>
      <w:r w:rsidR="00E80C15" w:rsidRPr="007E7D4A">
        <w:rPr>
          <w:rFonts w:eastAsia="Calibri"/>
          <w:sz w:val="26"/>
          <w:szCs w:val="26"/>
          <w:lang w:eastAsia="en-US"/>
        </w:rPr>
        <w:t>ля) на передачу (доступ, предоставление) персональных данных третьему лицу</w:t>
      </w:r>
      <w:r w:rsidR="003E0670" w:rsidRPr="007E7D4A">
        <w:rPr>
          <w:rFonts w:eastAsia="Calibri"/>
          <w:sz w:val="26"/>
          <w:szCs w:val="26"/>
          <w:lang w:eastAsia="en-US"/>
        </w:rPr>
        <w:t xml:space="preserve"> (файл формата *.pdf или *.jpg)</w:t>
      </w:r>
      <w:r w:rsidR="00E80C15" w:rsidRPr="007E7D4A">
        <w:rPr>
          <w:rFonts w:eastAsia="Calibri"/>
          <w:sz w:val="26"/>
          <w:szCs w:val="26"/>
          <w:lang w:eastAsia="en-US"/>
        </w:rPr>
        <w:t xml:space="preserve">. </w:t>
      </w:r>
    </w:p>
    <w:p w14:paraId="27993B23" w14:textId="059AA516" w:rsidR="00637E55" w:rsidRPr="007E7D4A" w:rsidRDefault="00637E55" w:rsidP="00637E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t>3.</w:t>
      </w:r>
      <w:r w:rsidRPr="007E7D4A">
        <w:rPr>
          <w:rFonts w:eastAsia="Calibri"/>
          <w:sz w:val="26"/>
          <w:szCs w:val="26"/>
          <w:lang w:eastAsia="en-US"/>
        </w:rPr>
        <w:t xml:space="preserve"> Секретарь комиссии регистрирует документы </w:t>
      </w:r>
      <w:r w:rsidR="00B9580B" w:rsidRPr="00B9580B">
        <w:rPr>
          <w:rFonts w:eastAsia="Calibri"/>
          <w:sz w:val="26"/>
          <w:szCs w:val="26"/>
          <w:lang w:eastAsia="en-US"/>
        </w:rPr>
        <w:t xml:space="preserve">в день их поступления </w:t>
      </w:r>
      <w:r w:rsidRPr="007E7D4A">
        <w:rPr>
          <w:rFonts w:eastAsia="Calibri"/>
          <w:sz w:val="26"/>
          <w:szCs w:val="26"/>
          <w:lang w:eastAsia="en-US"/>
        </w:rPr>
        <w:t>и переда</w:t>
      </w:r>
      <w:r w:rsidR="00B9580B">
        <w:rPr>
          <w:rFonts w:eastAsia="Calibri"/>
          <w:sz w:val="26"/>
          <w:szCs w:val="26"/>
          <w:lang w:eastAsia="en-US"/>
        </w:rPr>
        <w:t>ет их для рассмотрения комиссии</w:t>
      </w:r>
      <w:r w:rsidRPr="007E7D4A">
        <w:rPr>
          <w:rFonts w:eastAsia="Calibri"/>
          <w:sz w:val="26"/>
          <w:szCs w:val="26"/>
          <w:lang w:eastAsia="en-US"/>
        </w:rPr>
        <w:t>.</w:t>
      </w:r>
    </w:p>
    <w:p w14:paraId="37070F62" w14:textId="205DB87F" w:rsidR="00637E55" w:rsidRPr="007E7D4A" w:rsidRDefault="00637E55" w:rsidP="00637E55">
      <w:pPr>
        <w:pStyle w:val="ConsPlusNormal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4. Документы, представленные с нарушением срока, установленного пунктом 2 настоящего Порядка, комиссией не рассматриваются.</w:t>
      </w:r>
    </w:p>
    <w:p w14:paraId="58A61022" w14:textId="7D2676BC" w:rsidR="008D29C9" w:rsidRPr="007E7D4A" w:rsidRDefault="008D29C9" w:rsidP="00637E55">
      <w:pPr>
        <w:pStyle w:val="ConsPlusNormal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 xml:space="preserve">5. Срок хранения </w:t>
      </w:r>
      <w:r w:rsidRPr="007E7D4A">
        <w:rPr>
          <w:rFonts w:eastAsia="Calibri"/>
          <w:sz w:val="26"/>
          <w:szCs w:val="26"/>
          <w:lang w:eastAsia="en-US"/>
        </w:rPr>
        <w:t>документов</w:t>
      </w:r>
      <w:r w:rsidRPr="007E7D4A">
        <w:rPr>
          <w:sz w:val="26"/>
          <w:szCs w:val="26"/>
        </w:rPr>
        <w:t xml:space="preserve"> кандидатов в стипендиаты </w:t>
      </w:r>
      <w:r w:rsidR="005012C8" w:rsidRPr="007E7D4A">
        <w:rPr>
          <w:sz w:val="26"/>
          <w:szCs w:val="26"/>
        </w:rPr>
        <w:t xml:space="preserve">и победителей конкурса на получение ежегодной городской стипендии детям, проявившим выдающиеся способности, </w:t>
      </w:r>
      <w:r w:rsidRPr="007E7D4A">
        <w:rPr>
          <w:sz w:val="26"/>
          <w:szCs w:val="26"/>
        </w:rPr>
        <w:t>составляет 5 лет.</w:t>
      </w:r>
    </w:p>
    <w:p w14:paraId="624006D7" w14:textId="495C78A5" w:rsidR="00CE070E" w:rsidRPr="007E7D4A" w:rsidRDefault="008D29C9" w:rsidP="006A26C2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rFonts w:eastAsia="Calibri"/>
          <w:sz w:val="26"/>
          <w:szCs w:val="26"/>
          <w:lang w:eastAsia="en-US"/>
        </w:rPr>
        <w:t>6</w:t>
      </w:r>
      <w:r w:rsidR="00CE070E" w:rsidRPr="007E7D4A">
        <w:rPr>
          <w:rFonts w:eastAsia="Calibri"/>
          <w:sz w:val="26"/>
          <w:szCs w:val="26"/>
          <w:lang w:eastAsia="en-US"/>
        </w:rPr>
        <w:t xml:space="preserve">. </w:t>
      </w:r>
      <w:r w:rsidR="00365825" w:rsidRPr="007E7D4A">
        <w:rPr>
          <w:rFonts w:eastAsia="Calibri"/>
          <w:sz w:val="26"/>
          <w:szCs w:val="26"/>
          <w:lang w:eastAsia="en-US"/>
        </w:rPr>
        <w:t xml:space="preserve">Претендент на получение </w:t>
      </w:r>
      <w:r w:rsidR="00365825" w:rsidRPr="007E7D4A">
        <w:rPr>
          <w:sz w:val="26"/>
          <w:szCs w:val="26"/>
        </w:rPr>
        <w:t>ежегодной городской стипендии может номинироваться только в одной номинации исходя из количества достижений в соответствии с Критериями на участие в конкурсе</w:t>
      </w:r>
      <w:r w:rsidR="00B934E3" w:rsidRPr="007E7D4A">
        <w:rPr>
          <w:sz w:val="26"/>
          <w:szCs w:val="26"/>
        </w:rPr>
        <w:t>.</w:t>
      </w:r>
    </w:p>
    <w:p w14:paraId="3C817290" w14:textId="31A52965" w:rsidR="00516607" w:rsidRDefault="00516607">
      <w:pPr>
        <w:rPr>
          <w:sz w:val="26"/>
          <w:szCs w:val="26"/>
        </w:rPr>
      </w:pPr>
    </w:p>
    <w:p w14:paraId="0A553D60" w14:textId="77777777" w:rsidR="00516607" w:rsidRDefault="00516607" w:rsidP="006A26C2">
      <w:pPr>
        <w:pStyle w:val="ConsPlusNormal"/>
        <w:ind w:firstLine="709"/>
        <w:rPr>
          <w:sz w:val="26"/>
          <w:szCs w:val="26"/>
        </w:rPr>
        <w:sectPr w:rsidR="00516607" w:rsidSect="00347D1C">
          <w:pgSz w:w="11906" w:h="16838" w:code="9"/>
          <w:pgMar w:top="1134" w:right="567" w:bottom="1134" w:left="1701" w:header="709" w:footer="544" w:gutter="0"/>
          <w:cols w:space="708"/>
          <w:titlePg/>
          <w:docGrid w:linePitch="360"/>
        </w:sectPr>
      </w:pPr>
    </w:p>
    <w:p w14:paraId="68208D5A" w14:textId="2EA752FD" w:rsidR="00516607" w:rsidRPr="00417A58" w:rsidRDefault="00516607" w:rsidP="006D34AA">
      <w:pPr>
        <w:tabs>
          <w:tab w:val="left" w:pos="10490"/>
          <w:tab w:val="left" w:pos="11057"/>
        </w:tabs>
        <w:ind w:left="12191"/>
        <w:rPr>
          <w:rFonts w:eastAsia="Calibri"/>
          <w:sz w:val="26"/>
          <w:szCs w:val="26"/>
          <w:lang w:eastAsia="en-US"/>
        </w:rPr>
      </w:pPr>
      <w:r w:rsidRPr="00417A58">
        <w:rPr>
          <w:rFonts w:eastAsia="Calibri"/>
          <w:sz w:val="26"/>
          <w:szCs w:val="26"/>
          <w:lang w:eastAsia="en-US"/>
        </w:rPr>
        <w:lastRenderedPageBreak/>
        <w:t xml:space="preserve">Приложение к Порядку </w:t>
      </w:r>
    </w:p>
    <w:p w14:paraId="664A75D6" w14:textId="77777777" w:rsidR="00516607" w:rsidRPr="00417A58" w:rsidRDefault="00516607" w:rsidP="00516607">
      <w:pPr>
        <w:tabs>
          <w:tab w:val="left" w:pos="7938"/>
          <w:tab w:val="left" w:pos="8222"/>
        </w:tabs>
        <w:ind w:firstLine="709"/>
        <w:jc w:val="right"/>
        <w:rPr>
          <w:rFonts w:eastAsia="Calibri"/>
          <w:sz w:val="26"/>
          <w:szCs w:val="26"/>
          <w:lang w:eastAsia="en-US"/>
        </w:rPr>
      </w:pPr>
    </w:p>
    <w:p w14:paraId="51978EE6" w14:textId="77777777" w:rsidR="00516607" w:rsidRPr="00417A58" w:rsidRDefault="00516607" w:rsidP="00516607">
      <w:pPr>
        <w:jc w:val="center"/>
        <w:rPr>
          <w:sz w:val="26"/>
          <w:szCs w:val="26"/>
        </w:rPr>
      </w:pPr>
      <w:r w:rsidRPr="00417A58">
        <w:rPr>
          <w:sz w:val="26"/>
          <w:szCs w:val="26"/>
        </w:rPr>
        <w:t xml:space="preserve">Заявка </w:t>
      </w:r>
    </w:p>
    <w:p w14:paraId="1C4D3F61" w14:textId="17A92F0C" w:rsidR="00516607" w:rsidRPr="00417A58" w:rsidRDefault="00516607" w:rsidP="00516607">
      <w:pPr>
        <w:jc w:val="center"/>
        <w:rPr>
          <w:sz w:val="26"/>
          <w:szCs w:val="26"/>
        </w:rPr>
      </w:pPr>
      <w:r w:rsidRPr="00417A58">
        <w:rPr>
          <w:sz w:val="26"/>
          <w:szCs w:val="26"/>
        </w:rPr>
        <w:t>для определения кандидатов на ежегодную городскую стипендию, детям, проявившим выдающиеся способности (одаренные дети)</w:t>
      </w: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867"/>
        <w:gridCol w:w="879"/>
        <w:gridCol w:w="567"/>
        <w:gridCol w:w="592"/>
        <w:gridCol w:w="997"/>
        <w:gridCol w:w="850"/>
        <w:gridCol w:w="1218"/>
        <w:gridCol w:w="929"/>
        <w:gridCol w:w="2671"/>
        <w:gridCol w:w="1105"/>
        <w:gridCol w:w="993"/>
        <w:gridCol w:w="870"/>
        <w:gridCol w:w="1338"/>
        <w:gridCol w:w="1022"/>
        <w:gridCol w:w="16"/>
      </w:tblGrid>
      <w:tr w:rsidR="00516607" w:rsidRPr="00417A58" w14:paraId="3E9301C0" w14:textId="77777777" w:rsidTr="00844A7D">
        <w:trPr>
          <w:trHeight w:val="42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5A853657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Pr="00417A58">
              <w:rPr>
                <w:sz w:val="18"/>
                <w:szCs w:val="18"/>
              </w:rPr>
              <w:t>п/п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  <w:hideMark/>
          </w:tcPr>
          <w:p w14:paraId="43829A19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417A5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417A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417A58">
              <w:rPr>
                <w:sz w:val="18"/>
                <w:szCs w:val="18"/>
              </w:rPr>
              <w:t xml:space="preserve"> кандидата в стипендиаты (полностью)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14:paraId="045E798B" w14:textId="77777777" w:rsidR="00516607" w:rsidRDefault="00516607" w:rsidP="00844A7D">
            <w:pPr>
              <w:ind w:left="-84" w:right="-108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 xml:space="preserve">Дата </w:t>
            </w:r>
          </w:p>
          <w:p w14:paraId="37696F69" w14:textId="77777777" w:rsidR="00516607" w:rsidRPr="00417A58" w:rsidRDefault="00516607" w:rsidP="00844A7D">
            <w:pPr>
              <w:ind w:left="-226" w:right="-108"/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рождения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2E3E589" w14:textId="77777777" w:rsidR="00516607" w:rsidRPr="00417A58" w:rsidRDefault="00516607" w:rsidP="00516607">
            <w:pPr>
              <w:ind w:right="-108"/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СНИЛС</w:t>
            </w:r>
          </w:p>
        </w:tc>
        <w:tc>
          <w:tcPr>
            <w:tcW w:w="592" w:type="dxa"/>
            <w:vMerge w:val="restart"/>
            <w:vAlign w:val="center"/>
          </w:tcPr>
          <w:p w14:paraId="5BE9A32B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ПФДО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14:paraId="2D257FC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 xml:space="preserve">Образовательная организация города </w:t>
            </w:r>
          </w:p>
          <w:p w14:paraId="12A33F33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(полностью)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BBC3576" w14:textId="025C2F2A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Класс (по состоянию на 01.05</w:t>
            </w:r>
            <w:r w:rsidR="00C81882">
              <w:rPr>
                <w:sz w:val="18"/>
                <w:szCs w:val="18"/>
              </w:rPr>
              <w:t>.</w:t>
            </w:r>
            <w:r w:rsidRPr="00417A58">
              <w:rPr>
                <w:sz w:val="18"/>
                <w:szCs w:val="18"/>
              </w:rPr>
              <w:t>)</w:t>
            </w:r>
          </w:p>
        </w:tc>
        <w:tc>
          <w:tcPr>
            <w:tcW w:w="10162" w:type="dxa"/>
            <w:gridSpan w:val="9"/>
            <w:shd w:val="clear" w:color="auto" w:fill="auto"/>
          </w:tcPr>
          <w:p w14:paraId="1E5BB09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Достижения</w:t>
            </w:r>
          </w:p>
        </w:tc>
      </w:tr>
      <w:tr w:rsidR="00516607" w:rsidRPr="00417A58" w14:paraId="2E02697A" w14:textId="77777777" w:rsidTr="00844A7D">
        <w:trPr>
          <w:gridAfter w:val="1"/>
          <w:wAfter w:w="16" w:type="dxa"/>
          <w:trHeight w:val="1903"/>
        </w:trPr>
        <w:tc>
          <w:tcPr>
            <w:tcW w:w="580" w:type="dxa"/>
            <w:vMerge/>
            <w:vAlign w:val="center"/>
            <w:hideMark/>
          </w:tcPr>
          <w:p w14:paraId="28B6FB9E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0EDFA036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14:paraId="3411F9DB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0AB0FEA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</w:tcPr>
          <w:p w14:paraId="2D8E572E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48B34B03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151A0FC" w14:textId="77777777" w:rsidR="00516607" w:rsidRPr="00417A58" w:rsidRDefault="00516607" w:rsidP="00516607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hideMark/>
          </w:tcPr>
          <w:p w14:paraId="5399B6CB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Наименование конкурсного мероприятия в соответствии с Положением</w:t>
            </w:r>
          </w:p>
        </w:tc>
        <w:tc>
          <w:tcPr>
            <w:tcW w:w="929" w:type="dxa"/>
            <w:shd w:val="clear" w:color="auto" w:fill="auto"/>
            <w:hideMark/>
          </w:tcPr>
          <w:p w14:paraId="4B065C0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Предмет, область</w:t>
            </w:r>
          </w:p>
        </w:tc>
        <w:tc>
          <w:tcPr>
            <w:tcW w:w="2671" w:type="dxa"/>
            <w:shd w:val="clear" w:color="auto" w:fill="auto"/>
            <w:hideMark/>
          </w:tcPr>
          <w:p w14:paraId="4E04F03A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Уровень конкурсного мероприятия (международный, всероссийский, межрегиональный, региональный этап всероссийского, региональный, муниципальный этап регионального, муниципальный)</w:t>
            </w:r>
          </w:p>
        </w:tc>
        <w:tc>
          <w:tcPr>
            <w:tcW w:w="1105" w:type="dxa"/>
            <w:shd w:val="clear" w:color="auto" w:fill="auto"/>
            <w:hideMark/>
          </w:tcPr>
          <w:p w14:paraId="2E80B4B1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Сроки проведения конкурсного мероприятия в текущем учебном году</w:t>
            </w:r>
          </w:p>
        </w:tc>
        <w:tc>
          <w:tcPr>
            <w:tcW w:w="993" w:type="dxa"/>
            <w:shd w:val="clear" w:color="auto" w:fill="auto"/>
            <w:hideMark/>
          </w:tcPr>
          <w:p w14:paraId="1AA0B90E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Статус, место, занятое в конкурсном мероприятии</w:t>
            </w:r>
          </w:p>
        </w:tc>
        <w:tc>
          <w:tcPr>
            <w:tcW w:w="870" w:type="dxa"/>
            <w:shd w:val="clear" w:color="auto" w:fill="auto"/>
            <w:hideMark/>
          </w:tcPr>
          <w:p w14:paraId="22E7FDE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Организатор конкурсного мероприятия</w:t>
            </w:r>
          </w:p>
        </w:tc>
        <w:tc>
          <w:tcPr>
            <w:tcW w:w="1338" w:type="dxa"/>
            <w:shd w:val="clear" w:color="auto" w:fill="auto"/>
            <w:hideMark/>
          </w:tcPr>
          <w:p w14:paraId="3903E952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 xml:space="preserve">и реквизиты </w:t>
            </w:r>
            <w:r w:rsidRPr="00417A58">
              <w:rPr>
                <w:sz w:val="18"/>
                <w:szCs w:val="18"/>
              </w:rPr>
              <w:t>документа (</w:t>
            </w:r>
            <w:r>
              <w:rPr>
                <w:sz w:val="18"/>
                <w:szCs w:val="18"/>
              </w:rPr>
              <w:t>перечень</w:t>
            </w:r>
            <w:r w:rsidRPr="00417A58">
              <w:rPr>
                <w:sz w:val="18"/>
                <w:szCs w:val="18"/>
              </w:rPr>
              <w:t xml:space="preserve"> мероприятий, в котором имеется </w:t>
            </w:r>
            <w:r w:rsidRPr="00785A66">
              <w:rPr>
                <w:sz w:val="18"/>
                <w:szCs w:val="18"/>
              </w:rPr>
              <w:t>конкурсное мероприятие</w:t>
            </w:r>
            <w:r w:rsidRPr="00417A5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022" w:type="dxa"/>
          </w:tcPr>
          <w:p w14:paraId="661AD24B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 xml:space="preserve">и реквизиты </w:t>
            </w:r>
            <w:r w:rsidRPr="00417A58">
              <w:rPr>
                <w:sz w:val="18"/>
                <w:szCs w:val="18"/>
              </w:rPr>
              <w:t>документа</w:t>
            </w:r>
            <w:r>
              <w:rPr>
                <w:sz w:val="18"/>
                <w:szCs w:val="18"/>
              </w:rPr>
              <w:t>, подтверждающего достижение</w:t>
            </w:r>
          </w:p>
        </w:tc>
      </w:tr>
      <w:tr w:rsidR="00516607" w:rsidRPr="00417A58" w14:paraId="0104E1A9" w14:textId="77777777" w:rsidTr="00844A7D">
        <w:trPr>
          <w:gridAfter w:val="1"/>
          <w:wAfter w:w="16" w:type="dxa"/>
          <w:trHeight w:val="349"/>
        </w:trPr>
        <w:tc>
          <w:tcPr>
            <w:tcW w:w="580" w:type="dxa"/>
            <w:shd w:val="clear" w:color="auto" w:fill="auto"/>
          </w:tcPr>
          <w:p w14:paraId="2D954C2E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</w:t>
            </w:r>
          </w:p>
        </w:tc>
        <w:tc>
          <w:tcPr>
            <w:tcW w:w="867" w:type="dxa"/>
            <w:shd w:val="clear" w:color="auto" w:fill="auto"/>
          </w:tcPr>
          <w:p w14:paraId="539858E7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169767BE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973A4F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6</w:t>
            </w:r>
          </w:p>
        </w:tc>
        <w:tc>
          <w:tcPr>
            <w:tcW w:w="592" w:type="dxa"/>
          </w:tcPr>
          <w:p w14:paraId="748D43E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14:paraId="6A7274B1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3F395A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10</w:t>
            </w:r>
          </w:p>
        </w:tc>
        <w:tc>
          <w:tcPr>
            <w:tcW w:w="1218" w:type="dxa"/>
            <w:shd w:val="clear" w:color="auto" w:fill="auto"/>
          </w:tcPr>
          <w:p w14:paraId="72C1CC7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11</w:t>
            </w:r>
          </w:p>
        </w:tc>
        <w:tc>
          <w:tcPr>
            <w:tcW w:w="929" w:type="dxa"/>
            <w:shd w:val="clear" w:color="auto" w:fill="auto"/>
          </w:tcPr>
          <w:p w14:paraId="0FCEAB8F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12</w:t>
            </w:r>
          </w:p>
        </w:tc>
        <w:tc>
          <w:tcPr>
            <w:tcW w:w="2671" w:type="dxa"/>
            <w:shd w:val="clear" w:color="auto" w:fill="auto"/>
          </w:tcPr>
          <w:p w14:paraId="06983FD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14:paraId="19D5684F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14:paraId="2B0F4C55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shd w:val="clear" w:color="auto" w:fill="auto"/>
          </w:tcPr>
          <w:p w14:paraId="04F0241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14:paraId="0BA607BD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 w:rsidRPr="00417A58">
              <w:rPr>
                <w:sz w:val="18"/>
                <w:szCs w:val="18"/>
              </w:rPr>
              <w:t>17</w:t>
            </w:r>
          </w:p>
        </w:tc>
        <w:tc>
          <w:tcPr>
            <w:tcW w:w="1022" w:type="dxa"/>
          </w:tcPr>
          <w:p w14:paraId="7B838EA9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516607" w:rsidRPr="00417A58" w14:paraId="2428DF83" w14:textId="77777777" w:rsidTr="00844A7D">
        <w:trPr>
          <w:gridAfter w:val="1"/>
          <w:wAfter w:w="16" w:type="dxa"/>
          <w:trHeight w:val="397"/>
        </w:trPr>
        <w:tc>
          <w:tcPr>
            <w:tcW w:w="580" w:type="dxa"/>
            <w:shd w:val="clear" w:color="auto" w:fill="auto"/>
          </w:tcPr>
          <w:p w14:paraId="3351B20A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14:paraId="6027F276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778D937C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D5FF2E3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14:paraId="34F5A53D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14:paraId="4ED0E688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28D349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1C3E763B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14:paraId="234A7FB1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auto"/>
          </w:tcPr>
          <w:p w14:paraId="7C115CFF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14:paraId="4129AF94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7418DDD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28EC53F8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D5E0E2A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6C521628" w14:textId="77777777" w:rsidR="00516607" w:rsidRPr="00417A58" w:rsidRDefault="00516607" w:rsidP="005166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137C7B" w14:textId="77777777" w:rsidR="00516607" w:rsidRPr="00417A58" w:rsidRDefault="00516607" w:rsidP="00516607">
      <w:pPr>
        <w:rPr>
          <w:sz w:val="26"/>
          <w:szCs w:val="26"/>
        </w:rPr>
      </w:pPr>
    </w:p>
    <w:p w14:paraId="399B56FF" w14:textId="77777777" w:rsidR="00516607" w:rsidRPr="00417A58" w:rsidRDefault="00516607" w:rsidP="00516607">
      <w:pPr>
        <w:rPr>
          <w:sz w:val="26"/>
          <w:szCs w:val="26"/>
        </w:rPr>
      </w:pPr>
    </w:p>
    <w:p w14:paraId="17654616" w14:textId="77777777" w:rsidR="00516607" w:rsidRPr="00417A58" w:rsidRDefault="00516607" w:rsidP="00516607">
      <w:pPr>
        <w:rPr>
          <w:sz w:val="26"/>
          <w:szCs w:val="26"/>
        </w:rPr>
      </w:pPr>
    </w:p>
    <w:p w14:paraId="4E21881B" w14:textId="77777777" w:rsidR="00516607" w:rsidRDefault="00516607" w:rsidP="006A26C2">
      <w:pPr>
        <w:pStyle w:val="ConsPlusNormal"/>
        <w:ind w:firstLine="709"/>
        <w:rPr>
          <w:sz w:val="26"/>
          <w:szCs w:val="26"/>
        </w:rPr>
        <w:sectPr w:rsidR="00516607" w:rsidSect="00516607">
          <w:pgSz w:w="16838" w:h="11906" w:orient="landscape" w:code="9"/>
          <w:pgMar w:top="1701" w:right="1134" w:bottom="567" w:left="709" w:header="709" w:footer="544" w:gutter="0"/>
          <w:cols w:space="708"/>
          <w:titlePg/>
          <w:docGrid w:linePitch="360"/>
        </w:sectPr>
      </w:pPr>
    </w:p>
    <w:p w14:paraId="489D43DE" w14:textId="1AEBBFEC" w:rsidR="004253CF" w:rsidRPr="007E7D4A" w:rsidRDefault="004253CF" w:rsidP="00334DD7">
      <w:pPr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lastRenderedPageBreak/>
        <w:t>УТВЕРЖДЕН</w:t>
      </w:r>
      <w:r>
        <w:rPr>
          <w:rFonts w:eastAsia="Calibri"/>
          <w:sz w:val="26"/>
          <w:szCs w:val="26"/>
          <w:lang w:eastAsia="en-US"/>
        </w:rPr>
        <w:t>Ы</w:t>
      </w:r>
    </w:p>
    <w:p w14:paraId="54417496" w14:textId="77777777" w:rsidR="004253CF" w:rsidRPr="007E7D4A" w:rsidRDefault="004253CF" w:rsidP="00334DD7">
      <w:pPr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постановлением мэрии города</w:t>
      </w:r>
    </w:p>
    <w:p w14:paraId="3EED1E55" w14:textId="71D0FA06" w:rsidR="004253CF" w:rsidRPr="007E7D4A" w:rsidRDefault="004253CF" w:rsidP="00334DD7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>17.08.2023 № 2418</w:t>
      </w:r>
      <w:r w:rsidR="00334DD7" w:rsidRPr="00334DD7">
        <w:rPr>
          <w:rFonts w:eastAsia="Calibri"/>
          <w:sz w:val="26"/>
          <w:szCs w:val="26"/>
          <w:lang w:eastAsia="en-US"/>
        </w:rPr>
        <w:t xml:space="preserve"> </w:t>
      </w:r>
      <w:r w:rsidRPr="007E7D4A">
        <w:rPr>
          <w:rFonts w:eastAsia="Calibri"/>
          <w:sz w:val="26"/>
          <w:szCs w:val="26"/>
          <w:lang w:eastAsia="en-US"/>
        </w:rPr>
        <w:t xml:space="preserve">(приложение </w:t>
      </w:r>
      <w:r>
        <w:rPr>
          <w:rFonts w:eastAsia="Calibri"/>
          <w:sz w:val="26"/>
          <w:szCs w:val="26"/>
          <w:lang w:eastAsia="en-US"/>
        </w:rPr>
        <w:t>3</w:t>
      </w:r>
      <w:r w:rsidRPr="007E7D4A">
        <w:rPr>
          <w:rFonts w:eastAsia="Calibri"/>
          <w:sz w:val="26"/>
          <w:szCs w:val="26"/>
          <w:lang w:eastAsia="en-US"/>
        </w:rPr>
        <w:t>)</w:t>
      </w:r>
    </w:p>
    <w:p w14:paraId="29B16CAF" w14:textId="77777777" w:rsidR="004253CF" w:rsidRDefault="004253CF" w:rsidP="00334DD7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(в редакции постановления</w:t>
      </w:r>
    </w:p>
    <w:p w14:paraId="03CB99FC" w14:textId="26748D15" w:rsidR="004253CF" w:rsidRDefault="004253CF" w:rsidP="00334DD7">
      <w:pPr>
        <w:tabs>
          <w:tab w:val="left" w:pos="7938"/>
        </w:tabs>
        <w:ind w:left="552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мэрии города</w:t>
      </w:r>
      <w:r w:rsidR="00334DD7">
        <w:rPr>
          <w:rFonts w:eastAsia="Calibri"/>
          <w:sz w:val="26"/>
          <w:szCs w:val="26"/>
          <w:lang w:val="en-US" w:eastAsia="en-US"/>
        </w:rPr>
        <w:t xml:space="preserve"> </w:t>
      </w:r>
      <w:r w:rsidR="00951D90">
        <w:rPr>
          <w:rFonts w:eastAsia="Calibri"/>
          <w:sz w:val="26"/>
          <w:szCs w:val="26"/>
          <w:lang w:eastAsia="en-US"/>
        </w:rPr>
        <w:t xml:space="preserve">от </w:t>
      </w:r>
      <w:r w:rsidR="00951D90" w:rsidRPr="00951D90">
        <w:rPr>
          <w:rFonts w:eastAsia="Calibri"/>
          <w:sz w:val="26"/>
          <w:szCs w:val="26"/>
          <w:lang w:eastAsia="en-US"/>
        </w:rPr>
        <w:t>11.07.2025 № 1833</w:t>
      </w:r>
      <w:r w:rsidRPr="007E7D4A">
        <w:rPr>
          <w:rFonts w:eastAsia="Calibri"/>
          <w:sz w:val="26"/>
          <w:szCs w:val="26"/>
          <w:lang w:eastAsia="en-US"/>
        </w:rPr>
        <w:t>)</w:t>
      </w:r>
    </w:p>
    <w:p w14:paraId="5FE67E66" w14:textId="77777777" w:rsidR="004574FC" w:rsidRPr="007E7D4A" w:rsidRDefault="004574FC" w:rsidP="004574F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75A84A9" w14:textId="77777777" w:rsidR="004574FC" w:rsidRPr="007E7D4A" w:rsidRDefault="004574FC" w:rsidP="00D369E6">
      <w:pPr>
        <w:pStyle w:val="11"/>
        <w:spacing w:before="0" w:after="0" w:line="240" w:lineRule="auto"/>
        <w:ind w:firstLine="0"/>
      </w:pPr>
    </w:p>
    <w:p w14:paraId="6D3BAFCD" w14:textId="77777777" w:rsidR="005862F9" w:rsidRPr="007E7D4A" w:rsidRDefault="005862F9" w:rsidP="005862F9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 w:rsidRPr="007E7D4A">
        <w:rPr>
          <w:sz w:val="26"/>
          <w:szCs w:val="26"/>
        </w:rPr>
        <w:t>Критерии</w:t>
      </w:r>
    </w:p>
    <w:p w14:paraId="72D4B0A9" w14:textId="1D205DE5" w:rsidR="005862F9" w:rsidRPr="007E7D4A" w:rsidRDefault="005862F9" w:rsidP="00334DD7">
      <w:pPr>
        <w:pStyle w:val="11"/>
        <w:spacing w:before="0" w:after="0"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sz w:val="26"/>
          <w:szCs w:val="26"/>
        </w:rPr>
        <w:t xml:space="preserve">на участие в конкурсе на получение ежегодной городской стипендии </w:t>
      </w:r>
      <w:r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</w:t>
      </w:r>
      <w:r w:rsidR="007E7D20" w:rsidRPr="007E7D4A">
        <w:rPr>
          <w:rFonts w:eastAsia="Calibri"/>
          <w:sz w:val="26"/>
          <w:szCs w:val="26"/>
          <w:lang w:eastAsia="en-US"/>
        </w:rPr>
        <w:t xml:space="preserve"> в номинации «Образование»</w:t>
      </w:r>
    </w:p>
    <w:p w14:paraId="49603D80" w14:textId="2C2F18F3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Критерий 1. </w:t>
      </w:r>
      <w:r w:rsidR="009801FC" w:rsidRPr="007E7D4A">
        <w:rPr>
          <w:sz w:val="26"/>
          <w:szCs w:val="26"/>
        </w:rPr>
        <w:t>Статус достижения</w:t>
      </w:r>
      <w:r w:rsidR="00110E46" w:rsidRPr="007E7D4A">
        <w:rPr>
          <w:rStyle w:val="af0"/>
          <w:sz w:val="26"/>
          <w:szCs w:val="26"/>
        </w:rPr>
        <w:endnoteReference w:id="1"/>
      </w:r>
      <w:r w:rsidR="009801FC" w:rsidRPr="007E7D4A">
        <w:rPr>
          <w:sz w:val="26"/>
          <w:szCs w:val="26"/>
        </w:rPr>
        <w:t xml:space="preserve"> в олимпиадах, конкурсах, фестивалях и прочих конкурсных мероприятиях различного уровня.</w:t>
      </w:r>
    </w:p>
    <w:p w14:paraId="3D76C4DD" w14:textId="7DBEE4F7" w:rsidR="009801FC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Критерий 2. Количество достижений в конкурсных мероприятиях определенного уровня.</w:t>
      </w:r>
    </w:p>
    <w:p w14:paraId="629FB29F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По каждому кандидату в стипендиаты определяется общая сумма баллов по всем уровням мероприятий, которая высчитывается по формуле:</w:t>
      </w:r>
    </w:p>
    <w:p w14:paraId="104A1A15" w14:textId="1F62E293" w:rsidR="002B4508" w:rsidRPr="007E7D4A" w:rsidRDefault="002B4508" w:rsidP="002B4508">
      <w:pPr>
        <w:pStyle w:val="ConsPlusNormal"/>
        <w:ind w:firstLine="709"/>
        <w:jc w:val="both"/>
        <w:rPr>
          <w:sz w:val="16"/>
          <w:szCs w:val="16"/>
        </w:rPr>
      </w:pPr>
      <w:r w:rsidRPr="007E7D4A">
        <w:rPr>
          <w:noProof/>
        </w:rPr>
        <w:drawing>
          <wp:inline distT="0" distB="0" distL="0" distR="0" wp14:anchorId="0FE4E8CD" wp14:editId="5BC3B393">
            <wp:extent cx="1362075" cy="352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D4A">
        <w:rPr>
          <w:sz w:val="26"/>
          <w:szCs w:val="26"/>
        </w:rPr>
        <w:t xml:space="preserve"> , где:</w:t>
      </w:r>
    </w:p>
    <w:p w14:paraId="05D74A36" w14:textId="3436CBBC" w:rsidR="002B4508" w:rsidRPr="007E7D4A" w:rsidRDefault="00EB7C7E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noProof/>
        </w:rPr>
        <w:drawing>
          <wp:anchor distT="0" distB="0" distL="114300" distR="114300" simplePos="0" relativeHeight="251658240" behindDoc="0" locked="0" layoutInCell="1" allowOverlap="1" wp14:anchorId="4BE37C18" wp14:editId="7371D30C">
            <wp:simplePos x="0" y="0"/>
            <wp:positionH relativeFrom="column">
              <wp:posOffset>450850</wp:posOffset>
            </wp:positionH>
            <wp:positionV relativeFrom="paragraph">
              <wp:posOffset>176530</wp:posOffset>
            </wp:positionV>
            <wp:extent cx="288925" cy="2571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508" w:rsidRPr="007E7D4A">
        <w:rPr>
          <w:sz w:val="26"/>
          <w:szCs w:val="26"/>
        </w:rPr>
        <w:t>МБ - общая сумма баллов;</w:t>
      </w:r>
    </w:p>
    <w:p w14:paraId="2F469E09" w14:textId="5E2E6072" w:rsidR="002B4508" w:rsidRPr="007E7D4A" w:rsidRDefault="00EB7C7E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 xml:space="preserve">     </w:t>
      </w:r>
      <w:r w:rsidR="002B4508" w:rsidRPr="007E7D4A">
        <w:rPr>
          <w:sz w:val="26"/>
          <w:szCs w:val="26"/>
        </w:rPr>
        <w:t xml:space="preserve">  - количество баллов за достижения в олимпиадах, конкурсах, фестивалях и прочих конкурсных мероприятиях различного уровня:</w:t>
      </w:r>
    </w:p>
    <w:p w14:paraId="43297D63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i=1 - победитель конкурсных мероприятий международного уровня - 70 баллов,</w:t>
      </w:r>
    </w:p>
    <w:p w14:paraId="29BC08B2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i=2 - призер конкурсных мероприятий международного уровня - 65 баллов,</w:t>
      </w:r>
    </w:p>
    <w:p w14:paraId="2DA66450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i=3 - победитель конкурсных мероприятий всероссийского уровня - 60 баллов,</w:t>
      </w:r>
    </w:p>
    <w:p w14:paraId="63632E1F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i=4 - призер конкурсных мероприятий всероссийского уровня - 55 баллов,</w:t>
      </w:r>
    </w:p>
    <w:p w14:paraId="6EED4C07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i=5 - победитель конкурсных мероприятий межрегионального уровня - 50 баллов,</w:t>
      </w:r>
    </w:p>
    <w:p w14:paraId="208A908C" w14:textId="7777777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i=6 - призер конкурсных мероприятий межрегионального уровня - 45 баллов,</w:t>
      </w:r>
    </w:p>
    <w:p w14:paraId="7ED802D4" w14:textId="3CAC7191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i=7 - победитель регионального этапа конкурсных мероприятий всероссийского уровня - 40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,</w:t>
      </w:r>
    </w:p>
    <w:p w14:paraId="3FF17328" w14:textId="632CFDE1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i=8 - призер регионального этапа конкурсных мероприятий всероссийского уровня - 35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,</w:t>
      </w:r>
    </w:p>
    <w:p w14:paraId="2CDB8DFD" w14:textId="7DA38CBA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i=9 - победитель конкурсных мероприятий регионального уровня - 30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,</w:t>
      </w:r>
    </w:p>
    <w:p w14:paraId="7DE2EF2F" w14:textId="16F20537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i=10 - призер конкурсных мероприятий регионального уровня - 25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;</w:t>
      </w:r>
    </w:p>
    <w:p w14:paraId="05FEDAD5" w14:textId="0353E27E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i=11 - победитель муниципального этапа конкурсных мероприятий регионального (всероссийского) уровня - 20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,</w:t>
      </w:r>
    </w:p>
    <w:p w14:paraId="1D1DE17E" w14:textId="32162764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i=12 - призер муниципального этапа конкурсных мероприятий регионального (всероссийского) уровня - 15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;</w:t>
      </w:r>
    </w:p>
    <w:p w14:paraId="1E605686" w14:textId="4C2235EB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i=13 - победитель конкурсных мероприятий муниципального уровня - 10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,</w:t>
      </w:r>
    </w:p>
    <w:p w14:paraId="70E40B8C" w14:textId="577B591A" w:rsidR="002B4508" w:rsidRPr="007E7D4A" w:rsidRDefault="002B4508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i=14 - призер конкурсных мероприятий муниципального уровня - 5 балл</w:t>
      </w:r>
      <w:r w:rsidR="002B1036" w:rsidRPr="007E7D4A">
        <w:rPr>
          <w:sz w:val="26"/>
          <w:szCs w:val="26"/>
        </w:rPr>
        <w:t>ов</w:t>
      </w:r>
      <w:r w:rsidRPr="007E7D4A">
        <w:rPr>
          <w:sz w:val="26"/>
          <w:szCs w:val="26"/>
        </w:rPr>
        <w:t>;</w:t>
      </w:r>
    </w:p>
    <w:p w14:paraId="350EB28F" w14:textId="44B73C94" w:rsidR="002B4508" w:rsidRPr="007E7D4A" w:rsidRDefault="00EB7C7E" w:rsidP="002B4508">
      <w:pPr>
        <w:pStyle w:val="ConsPlusNormal"/>
        <w:ind w:firstLine="709"/>
        <w:jc w:val="both"/>
        <w:rPr>
          <w:sz w:val="26"/>
          <w:szCs w:val="26"/>
        </w:rPr>
      </w:pPr>
      <w:r w:rsidRPr="007E7D4A">
        <w:rPr>
          <w:noProof/>
        </w:rPr>
        <w:drawing>
          <wp:anchor distT="0" distB="0" distL="114300" distR="114300" simplePos="0" relativeHeight="251656192" behindDoc="0" locked="0" layoutInCell="1" allowOverlap="1" wp14:anchorId="7159D18E" wp14:editId="647EAB45">
            <wp:simplePos x="0" y="0"/>
            <wp:positionH relativeFrom="column">
              <wp:posOffset>429733</wp:posOffset>
            </wp:positionH>
            <wp:positionV relativeFrom="paragraph">
              <wp:posOffset>-2540</wp:posOffset>
            </wp:positionV>
            <wp:extent cx="278130" cy="247650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D4A">
        <w:rPr>
          <w:sz w:val="26"/>
          <w:szCs w:val="26"/>
        </w:rPr>
        <w:t xml:space="preserve">     </w:t>
      </w:r>
      <w:r w:rsidR="002B4508" w:rsidRPr="007E7D4A">
        <w:rPr>
          <w:sz w:val="26"/>
          <w:szCs w:val="26"/>
        </w:rPr>
        <w:t xml:space="preserve"> - количество достижений в конкурсных мероприятиях определенного уровня.</w:t>
      </w:r>
    </w:p>
    <w:p w14:paraId="314169C7" w14:textId="02BF9A46" w:rsidR="007E7D20" w:rsidRPr="007E7D4A" w:rsidRDefault="007E7D20" w:rsidP="007E7D20">
      <w:pPr>
        <w:pStyle w:val="ConsPlusNormal"/>
        <w:jc w:val="both"/>
        <w:rPr>
          <w:sz w:val="26"/>
          <w:szCs w:val="26"/>
        </w:rPr>
      </w:pPr>
      <w:r w:rsidRPr="007E7D4A">
        <w:rPr>
          <w:sz w:val="26"/>
          <w:szCs w:val="26"/>
        </w:rPr>
        <w:t>_____________________</w:t>
      </w:r>
    </w:p>
    <w:p w14:paraId="1198C64E" w14:textId="484976A1" w:rsidR="004253CF" w:rsidRDefault="007E7D20" w:rsidP="007E7D20">
      <w:pPr>
        <w:pStyle w:val="11"/>
        <w:spacing w:before="0" w:after="0" w:line="240" w:lineRule="auto"/>
        <w:rPr>
          <w:sz w:val="22"/>
          <w:szCs w:val="22"/>
        </w:rPr>
      </w:pPr>
      <w:r w:rsidRPr="007E7D4A">
        <w:rPr>
          <w:rStyle w:val="af0"/>
        </w:rPr>
        <w:footnoteRef/>
      </w:r>
      <w:r w:rsidRPr="007E7D4A">
        <w:t xml:space="preserve"> </w:t>
      </w:r>
      <w:r w:rsidRPr="007E7D4A">
        <w:rPr>
          <w:sz w:val="22"/>
          <w:szCs w:val="22"/>
        </w:rPr>
        <w:t>Дипломы (грамоты) победителя соответствуют дипломам 1 степени или лауреата, дипломы (грамоты) призера - дипломам 2 или 3 степени.</w:t>
      </w:r>
      <w:r w:rsidR="004253CF">
        <w:rPr>
          <w:sz w:val="22"/>
          <w:szCs w:val="22"/>
        </w:rPr>
        <w:br w:type="page"/>
      </w:r>
    </w:p>
    <w:p w14:paraId="4AE93B45" w14:textId="6BCD324B" w:rsidR="007E7D20" w:rsidRPr="007E7D4A" w:rsidRDefault="007E7D20" w:rsidP="007E7D20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Критерии</w:t>
      </w:r>
      <w:r w:rsidR="00334DD7" w:rsidRPr="00334DD7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 xml:space="preserve">на участие в конкурсе на получение ежегодной городской стипендии </w:t>
      </w:r>
    </w:p>
    <w:p w14:paraId="442EEE9E" w14:textId="7A2BED87" w:rsidR="003B4661" w:rsidRPr="007E7D4A" w:rsidRDefault="007E7D20" w:rsidP="007E7D20">
      <w:pPr>
        <w:pStyle w:val="11"/>
        <w:spacing w:before="0" w:after="0"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 в номинации «</w:t>
      </w:r>
      <w:r w:rsidR="00EE0DC5" w:rsidRPr="007E7D4A">
        <w:rPr>
          <w:rFonts w:eastAsia="Calibri"/>
          <w:sz w:val="26"/>
          <w:szCs w:val="26"/>
          <w:lang w:eastAsia="en-US"/>
        </w:rPr>
        <w:t>Общественная деятельность</w:t>
      </w:r>
      <w:r w:rsidRPr="007E7D4A">
        <w:rPr>
          <w:rFonts w:eastAsia="Calibri"/>
          <w:sz w:val="26"/>
          <w:szCs w:val="26"/>
          <w:lang w:eastAsia="en-US"/>
        </w:rPr>
        <w:t>»</w:t>
      </w:r>
    </w:p>
    <w:tbl>
      <w:tblPr>
        <w:tblStyle w:val="af3"/>
        <w:tblW w:w="9524" w:type="dxa"/>
        <w:jc w:val="center"/>
        <w:tblLook w:val="04A0" w:firstRow="1" w:lastRow="0" w:firstColumn="1" w:lastColumn="0" w:noHBand="0" w:noVBand="1"/>
      </w:tblPr>
      <w:tblGrid>
        <w:gridCol w:w="617"/>
        <w:gridCol w:w="2922"/>
        <w:gridCol w:w="2942"/>
        <w:gridCol w:w="3043"/>
      </w:tblGrid>
      <w:tr w:rsidR="007E7D4A" w:rsidRPr="004D6131" w14:paraId="3A76D707" w14:textId="77777777" w:rsidTr="004D6131">
        <w:trPr>
          <w:tblHeader/>
          <w:jc w:val="center"/>
        </w:trPr>
        <w:tc>
          <w:tcPr>
            <w:tcW w:w="617" w:type="dxa"/>
          </w:tcPr>
          <w:p w14:paraId="3DD605A4" w14:textId="77777777" w:rsidR="00995D5E" w:rsidRPr="004D6131" w:rsidRDefault="00995D5E" w:rsidP="00C81882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№ п/п</w:t>
            </w:r>
          </w:p>
        </w:tc>
        <w:tc>
          <w:tcPr>
            <w:tcW w:w="2922" w:type="dxa"/>
          </w:tcPr>
          <w:p w14:paraId="56A33CB1" w14:textId="77777777" w:rsidR="00995D5E" w:rsidRPr="004D6131" w:rsidRDefault="00995D5E" w:rsidP="00C81882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Критерий</w:t>
            </w:r>
          </w:p>
        </w:tc>
        <w:tc>
          <w:tcPr>
            <w:tcW w:w="2942" w:type="dxa"/>
          </w:tcPr>
          <w:p w14:paraId="6426774B" w14:textId="6972B08F" w:rsidR="00FC59E7" w:rsidRPr="004D6131" w:rsidRDefault="002228F7" w:rsidP="00C81882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Подтверждающий</w:t>
            </w:r>
          </w:p>
          <w:p w14:paraId="4F5C4384" w14:textId="32BB53BC" w:rsidR="00995D5E" w:rsidRPr="004D6131" w:rsidRDefault="002228F7" w:rsidP="00C81882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документ</w:t>
            </w:r>
          </w:p>
        </w:tc>
        <w:tc>
          <w:tcPr>
            <w:tcW w:w="3043" w:type="dxa"/>
          </w:tcPr>
          <w:p w14:paraId="21970A67" w14:textId="77777777" w:rsidR="00995D5E" w:rsidRPr="004D6131" w:rsidRDefault="00995D5E" w:rsidP="00C81882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Баллы</w:t>
            </w:r>
            <w:r w:rsidRPr="004D6131">
              <w:rPr>
                <w:sz w:val="23"/>
                <w:szCs w:val="23"/>
              </w:rPr>
              <w:br/>
              <w:t>(за каждое мероприятие)</w:t>
            </w:r>
          </w:p>
        </w:tc>
      </w:tr>
      <w:tr w:rsidR="007E7D4A" w:rsidRPr="004D6131" w14:paraId="0ADD4F38" w14:textId="77777777" w:rsidTr="004D6131">
        <w:trPr>
          <w:jc w:val="center"/>
        </w:trPr>
        <w:tc>
          <w:tcPr>
            <w:tcW w:w="9524" w:type="dxa"/>
            <w:gridSpan w:val="4"/>
          </w:tcPr>
          <w:p w14:paraId="7C23F790" w14:textId="7E6E82D4" w:rsidR="00995D5E" w:rsidRPr="001F5D92" w:rsidRDefault="001F5D92" w:rsidP="001F5D92">
            <w:pPr>
              <w:jc w:val="center"/>
              <w:rPr>
                <w:sz w:val="23"/>
                <w:szCs w:val="23"/>
              </w:rPr>
            </w:pPr>
            <w:r w:rsidRPr="001F5D92">
              <w:rPr>
                <w:sz w:val="23"/>
                <w:szCs w:val="23"/>
                <w:lang w:val="en-US"/>
              </w:rPr>
              <w:t>I.</w:t>
            </w:r>
            <w:r>
              <w:rPr>
                <w:sz w:val="23"/>
                <w:szCs w:val="23"/>
              </w:rPr>
              <w:t xml:space="preserve"> </w:t>
            </w:r>
            <w:r w:rsidR="00995D5E" w:rsidRPr="001F5D92">
              <w:rPr>
                <w:sz w:val="23"/>
                <w:szCs w:val="23"/>
              </w:rPr>
              <w:t>Добровольцы/волонтеры</w:t>
            </w:r>
          </w:p>
        </w:tc>
      </w:tr>
      <w:tr w:rsidR="007E7D4A" w:rsidRPr="004D6131" w14:paraId="41C3CBE6" w14:textId="77777777" w:rsidTr="004D6131">
        <w:trPr>
          <w:jc w:val="center"/>
        </w:trPr>
        <w:tc>
          <w:tcPr>
            <w:tcW w:w="617" w:type="dxa"/>
          </w:tcPr>
          <w:p w14:paraId="6734CD37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</w:t>
            </w:r>
          </w:p>
        </w:tc>
        <w:tc>
          <w:tcPr>
            <w:tcW w:w="2922" w:type="dxa"/>
          </w:tcPr>
          <w:p w14:paraId="6FB1A7D2" w14:textId="5625C9B0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добровольческих или волонтерских проектах и мероприятиях, направленных на помощь </w:t>
            </w:r>
            <w:r w:rsidR="00C81882">
              <w:rPr>
                <w:sz w:val="23"/>
                <w:szCs w:val="23"/>
              </w:rPr>
              <w:t>другим людям и обществу в целом</w:t>
            </w:r>
          </w:p>
        </w:tc>
        <w:tc>
          <w:tcPr>
            <w:tcW w:w="2942" w:type="dxa"/>
          </w:tcPr>
          <w:p w14:paraId="0D801243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Наличие часов на сайте Добро.РФ</w:t>
            </w:r>
          </w:p>
        </w:tc>
        <w:tc>
          <w:tcPr>
            <w:tcW w:w="3043" w:type="dxa"/>
          </w:tcPr>
          <w:p w14:paraId="05494845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 1 до 79 часов – 10 баллов</w:t>
            </w:r>
          </w:p>
          <w:p w14:paraId="67662DD2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 80 до 149 часов- 20 баллов</w:t>
            </w:r>
          </w:p>
          <w:p w14:paraId="55F8B850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 150 часов и выше – 30 баллов</w:t>
            </w:r>
          </w:p>
        </w:tc>
      </w:tr>
      <w:tr w:rsidR="007E7D4A" w:rsidRPr="004D6131" w14:paraId="69B60C86" w14:textId="77777777" w:rsidTr="004D6131">
        <w:trPr>
          <w:jc w:val="center"/>
        </w:trPr>
        <w:tc>
          <w:tcPr>
            <w:tcW w:w="617" w:type="dxa"/>
          </w:tcPr>
          <w:p w14:paraId="0F72138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</w:t>
            </w:r>
          </w:p>
        </w:tc>
        <w:tc>
          <w:tcPr>
            <w:tcW w:w="2922" w:type="dxa"/>
          </w:tcPr>
          <w:p w14:paraId="26647EEF" w14:textId="182AE63D" w:rsidR="00995D5E" w:rsidRPr="004D6131" w:rsidRDefault="00995D5E" w:rsidP="00E254BD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добровольческих или волонтерских проектах и мероприятиях, направленных на помощь другим людям и обществу в целом, которые </w:t>
            </w:r>
            <w:r w:rsidR="00E254BD" w:rsidRPr="004D6131">
              <w:rPr>
                <w:sz w:val="23"/>
                <w:szCs w:val="23"/>
              </w:rPr>
              <w:t xml:space="preserve">не имеют </w:t>
            </w:r>
            <w:r w:rsidRPr="004D6131">
              <w:rPr>
                <w:sz w:val="23"/>
                <w:szCs w:val="23"/>
              </w:rPr>
              <w:t>подтверждение на сайте Добро.РФ</w:t>
            </w:r>
          </w:p>
        </w:tc>
        <w:tc>
          <w:tcPr>
            <w:tcW w:w="2942" w:type="dxa"/>
          </w:tcPr>
          <w:p w14:paraId="78665C94" w14:textId="77777777" w:rsidR="00995D5E" w:rsidRPr="004D6131" w:rsidRDefault="00995D5E" w:rsidP="007F6B68">
            <w:pPr>
              <w:ind w:right="-146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Дипломы, благодарности, свидетельства, сертификаты и другие документы (с подписью, печатью и наименованием мероприятия), подтверждающие работу добровольцем/волонтером</w:t>
            </w:r>
          </w:p>
        </w:tc>
        <w:tc>
          <w:tcPr>
            <w:tcW w:w="3043" w:type="dxa"/>
          </w:tcPr>
          <w:p w14:paraId="09FA9E18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30 баллов</w:t>
            </w:r>
          </w:p>
          <w:p w14:paraId="6E8FA9CD" w14:textId="3037D4B2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C81882">
              <w:rPr>
                <w:sz w:val="23"/>
                <w:szCs w:val="23"/>
              </w:rPr>
              <w:t>р</w:t>
            </w:r>
            <w:r w:rsidR="004E3985" w:rsidRPr="004D6131">
              <w:rPr>
                <w:sz w:val="23"/>
                <w:szCs w:val="23"/>
              </w:rPr>
              <w:t>егиональный</w:t>
            </w:r>
            <w:r w:rsidRPr="004D6131">
              <w:rPr>
                <w:sz w:val="23"/>
                <w:szCs w:val="23"/>
              </w:rPr>
              <w:t xml:space="preserve"> уровень – 20 баллов</w:t>
            </w:r>
          </w:p>
          <w:p w14:paraId="64DBCBD5" w14:textId="6E486E13" w:rsidR="003F7589" w:rsidRPr="004D6131" w:rsidRDefault="004E3985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Муниципальный</w:t>
            </w:r>
            <w:r w:rsidR="00995D5E" w:rsidRPr="004D6131">
              <w:rPr>
                <w:sz w:val="23"/>
                <w:szCs w:val="23"/>
              </w:rPr>
              <w:t xml:space="preserve"> уровень – </w:t>
            </w:r>
            <w:r w:rsidR="00010D14" w:rsidRPr="004D6131">
              <w:rPr>
                <w:sz w:val="23"/>
                <w:szCs w:val="23"/>
              </w:rPr>
              <w:t>5</w:t>
            </w:r>
            <w:r w:rsidR="00995D5E" w:rsidRPr="004D6131">
              <w:rPr>
                <w:sz w:val="23"/>
                <w:szCs w:val="23"/>
              </w:rPr>
              <w:t xml:space="preserve"> баллов </w:t>
            </w:r>
          </w:p>
          <w:p w14:paraId="18720853" w14:textId="767F1B72" w:rsidR="00995D5E" w:rsidRPr="004D6131" w:rsidRDefault="00995D5E" w:rsidP="00010D14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Школьный уровень – </w:t>
            </w:r>
            <w:r w:rsidR="00010D14" w:rsidRPr="004D6131">
              <w:rPr>
                <w:sz w:val="23"/>
                <w:szCs w:val="23"/>
              </w:rPr>
              <w:t>2</w:t>
            </w:r>
            <w:r w:rsidRPr="004D6131">
              <w:rPr>
                <w:sz w:val="23"/>
                <w:szCs w:val="23"/>
              </w:rPr>
              <w:t xml:space="preserve"> балл</w:t>
            </w:r>
            <w:r w:rsidR="00010D14" w:rsidRPr="004D6131">
              <w:rPr>
                <w:sz w:val="23"/>
                <w:szCs w:val="23"/>
              </w:rPr>
              <w:t>а</w:t>
            </w:r>
          </w:p>
        </w:tc>
      </w:tr>
      <w:tr w:rsidR="007E7D4A" w:rsidRPr="004D6131" w14:paraId="51B1EBB0" w14:textId="77777777" w:rsidTr="004D6131">
        <w:trPr>
          <w:jc w:val="center"/>
        </w:trPr>
        <w:tc>
          <w:tcPr>
            <w:tcW w:w="617" w:type="dxa"/>
          </w:tcPr>
          <w:p w14:paraId="080B6F9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3</w:t>
            </w:r>
          </w:p>
        </w:tc>
        <w:tc>
          <w:tcPr>
            <w:tcW w:w="2922" w:type="dxa"/>
          </w:tcPr>
          <w:p w14:paraId="39C581F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образовательных мероприятиях для добровольцев или волонтеров в качестве спикера или слушателя</w:t>
            </w:r>
          </w:p>
        </w:tc>
        <w:tc>
          <w:tcPr>
            <w:tcW w:w="2942" w:type="dxa"/>
          </w:tcPr>
          <w:p w14:paraId="6918002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Благодарности, благодарственные письма, свидетельства и другие документы, подтверждающие участие</w:t>
            </w:r>
          </w:p>
        </w:tc>
        <w:tc>
          <w:tcPr>
            <w:tcW w:w="3043" w:type="dxa"/>
          </w:tcPr>
          <w:p w14:paraId="58CBAC91" w14:textId="68209E64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качестве спикера – </w:t>
            </w:r>
            <w:r w:rsidR="00010D14" w:rsidRPr="004D6131">
              <w:rPr>
                <w:sz w:val="23"/>
                <w:szCs w:val="23"/>
              </w:rPr>
              <w:t>10</w:t>
            </w:r>
            <w:r w:rsidRPr="004D6131">
              <w:rPr>
                <w:sz w:val="23"/>
                <w:szCs w:val="23"/>
              </w:rPr>
              <w:t xml:space="preserve"> баллов </w:t>
            </w:r>
          </w:p>
          <w:p w14:paraId="18A817EF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качестве слушателя – 2 балла </w:t>
            </w:r>
          </w:p>
          <w:p w14:paraId="03AAFCD3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637D657F" w14:textId="77777777" w:rsidTr="004D6131">
        <w:trPr>
          <w:jc w:val="center"/>
        </w:trPr>
        <w:tc>
          <w:tcPr>
            <w:tcW w:w="617" w:type="dxa"/>
          </w:tcPr>
          <w:p w14:paraId="31ABB24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4</w:t>
            </w:r>
          </w:p>
        </w:tc>
        <w:tc>
          <w:tcPr>
            <w:tcW w:w="2922" w:type="dxa"/>
          </w:tcPr>
          <w:p w14:paraId="22E22FFF" w14:textId="12DCF8AA" w:rsidR="00995D5E" w:rsidRPr="004D6131" w:rsidRDefault="00995D5E" w:rsidP="0049319B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</w:t>
            </w:r>
            <w:r w:rsidR="0049319B" w:rsidRPr="004D6131">
              <w:rPr>
                <w:sz w:val="23"/>
                <w:szCs w:val="23"/>
              </w:rPr>
              <w:t>г</w:t>
            </w:r>
            <w:r w:rsidRPr="004D6131">
              <w:rPr>
                <w:sz w:val="23"/>
                <w:szCs w:val="23"/>
              </w:rPr>
              <w:t>ородском конкурсе «Добровольцы Череповца»</w:t>
            </w:r>
          </w:p>
        </w:tc>
        <w:tc>
          <w:tcPr>
            <w:tcW w:w="2942" w:type="dxa"/>
          </w:tcPr>
          <w:p w14:paraId="5A580EF2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 участника или победителя конкурса</w:t>
            </w:r>
          </w:p>
        </w:tc>
        <w:tc>
          <w:tcPr>
            <w:tcW w:w="3043" w:type="dxa"/>
          </w:tcPr>
          <w:p w14:paraId="7F42346D" w14:textId="7031B6EF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  <w:r w:rsidR="00E254BD" w:rsidRPr="004D6131">
              <w:rPr>
                <w:sz w:val="23"/>
                <w:szCs w:val="23"/>
              </w:rPr>
              <w:t>победителя</w:t>
            </w:r>
            <w:r w:rsidRPr="004D6131">
              <w:rPr>
                <w:sz w:val="23"/>
                <w:szCs w:val="23"/>
              </w:rPr>
              <w:t xml:space="preserve"> – </w:t>
            </w:r>
            <w:r w:rsidR="00010D14" w:rsidRPr="004D6131">
              <w:rPr>
                <w:sz w:val="23"/>
                <w:szCs w:val="23"/>
              </w:rPr>
              <w:t>2</w:t>
            </w:r>
            <w:r w:rsidRPr="004D6131">
              <w:rPr>
                <w:sz w:val="23"/>
                <w:szCs w:val="23"/>
              </w:rPr>
              <w:t>0 баллов</w:t>
            </w:r>
          </w:p>
          <w:p w14:paraId="29E2239F" w14:textId="3667A24F" w:rsidR="00995D5E" w:rsidRPr="004D6131" w:rsidRDefault="00995D5E" w:rsidP="00E254BD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  <w:r w:rsidR="00E254BD" w:rsidRPr="004D6131">
              <w:rPr>
                <w:sz w:val="23"/>
                <w:szCs w:val="23"/>
              </w:rPr>
              <w:t>участника</w:t>
            </w:r>
            <w:r w:rsidRPr="004D6131">
              <w:rPr>
                <w:sz w:val="23"/>
                <w:szCs w:val="23"/>
              </w:rPr>
              <w:t xml:space="preserve"> – </w:t>
            </w:r>
            <w:r w:rsidR="00010D14" w:rsidRPr="004D6131">
              <w:rPr>
                <w:sz w:val="23"/>
                <w:szCs w:val="23"/>
              </w:rPr>
              <w:t>10</w:t>
            </w:r>
            <w:r w:rsidRPr="004D6131">
              <w:rPr>
                <w:sz w:val="23"/>
                <w:szCs w:val="23"/>
              </w:rPr>
              <w:t xml:space="preserve"> баллов</w:t>
            </w:r>
          </w:p>
        </w:tc>
      </w:tr>
      <w:tr w:rsidR="007E7D4A" w:rsidRPr="004D6131" w14:paraId="6D3D7280" w14:textId="77777777" w:rsidTr="004D6131">
        <w:trPr>
          <w:jc w:val="center"/>
        </w:trPr>
        <w:tc>
          <w:tcPr>
            <w:tcW w:w="617" w:type="dxa"/>
          </w:tcPr>
          <w:p w14:paraId="5CABB81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5</w:t>
            </w:r>
          </w:p>
        </w:tc>
        <w:tc>
          <w:tcPr>
            <w:tcW w:w="2922" w:type="dxa"/>
          </w:tcPr>
          <w:p w14:paraId="42C1327A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Наличие наград за добровольческую или волонтёрскую деятельность </w:t>
            </w:r>
          </w:p>
        </w:tc>
        <w:tc>
          <w:tcPr>
            <w:tcW w:w="2942" w:type="dxa"/>
          </w:tcPr>
          <w:p w14:paraId="08BA450B" w14:textId="26A4E423" w:rsidR="00995D5E" w:rsidRPr="004D6131" w:rsidRDefault="00995D5E" w:rsidP="00CD0CC7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Ведомственные награды (мэрии, Думы, </w:t>
            </w:r>
            <w:r w:rsidR="00CD0CC7">
              <w:rPr>
                <w:sz w:val="23"/>
                <w:szCs w:val="23"/>
              </w:rPr>
              <w:t>П</w:t>
            </w:r>
            <w:r w:rsidRPr="004D6131">
              <w:rPr>
                <w:sz w:val="23"/>
                <w:szCs w:val="23"/>
              </w:rPr>
              <w:t>равительства области и т.д.)</w:t>
            </w:r>
          </w:p>
        </w:tc>
        <w:tc>
          <w:tcPr>
            <w:tcW w:w="3043" w:type="dxa"/>
          </w:tcPr>
          <w:p w14:paraId="6CF77EDA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Всероссийский уровень – 90 баллов</w:t>
            </w:r>
          </w:p>
          <w:p w14:paraId="6DCA5273" w14:textId="72EFAA5B" w:rsidR="00995D5E" w:rsidRPr="004D6131" w:rsidRDefault="004E3985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Региональный</w:t>
            </w:r>
            <w:r w:rsidR="00995D5E" w:rsidRPr="004D6131">
              <w:rPr>
                <w:sz w:val="23"/>
                <w:szCs w:val="23"/>
              </w:rPr>
              <w:t xml:space="preserve"> уровень – 70 баллов</w:t>
            </w:r>
          </w:p>
          <w:p w14:paraId="05C9FD4B" w14:textId="69A22FBE" w:rsidR="00995D5E" w:rsidRPr="004D6131" w:rsidRDefault="004E3985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50 баллов</w:t>
            </w:r>
          </w:p>
          <w:p w14:paraId="3106CEEF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69F5E716" w14:textId="77777777" w:rsidTr="004D6131">
        <w:trPr>
          <w:jc w:val="center"/>
        </w:trPr>
        <w:tc>
          <w:tcPr>
            <w:tcW w:w="9524" w:type="dxa"/>
            <w:gridSpan w:val="4"/>
          </w:tcPr>
          <w:p w14:paraId="695E83DF" w14:textId="2443C853" w:rsidR="00995D5E" w:rsidRPr="004D6131" w:rsidRDefault="00DB448A" w:rsidP="003F7589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II.</w:t>
            </w:r>
            <w:r w:rsidR="001F5D92">
              <w:rPr>
                <w:sz w:val="23"/>
                <w:szCs w:val="23"/>
              </w:rPr>
              <w:t xml:space="preserve"> </w:t>
            </w:r>
            <w:r w:rsidR="00995D5E" w:rsidRPr="004D6131">
              <w:rPr>
                <w:sz w:val="23"/>
                <w:szCs w:val="23"/>
              </w:rPr>
              <w:t>Участники ВВПОД «ЮНАРМИЯ»</w:t>
            </w:r>
          </w:p>
        </w:tc>
      </w:tr>
      <w:tr w:rsidR="007E7D4A" w:rsidRPr="004D6131" w14:paraId="42BB6F29" w14:textId="77777777" w:rsidTr="004D6131">
        <w:trPr>
          <w:jc w:val="center"/>
        </w:trPr>
        <w:tc>
          <w:tcPr>
            <w:tcW w:w="617" w:type="dxa"/>
          </w:tcPr>
          <w:p w14:paraId="19AF3879" w14:textId="69B54438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6</w:t>
            </w:r>
          </w:p>
        </w:tc>
        <w:tc>
          <w:tcPr>
            <w:tcW w:w="2922" w:type="dxa"/>
          </w:tcPr>
          <w:p w14:paraId="721628A2" w14:textId="722A4A3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мероприятиях </w:t>
            </w:r>
            <w:r w:rsidR="00F40EE4" w:rsidRPr="004D6131">
              <w:rPr>
                <w:sz w:val="23"/>
                <w:szCs w:val="23"/>
              </w:rPr>
              <w:t>всероссийское детско-юношеское военно-патриотическое общественное движение</w:t>
            </w:r>
            <w:r w:rsidRPr="004D6131">
              <w:rPr>
                <w:sz w:val="23"/>
                <w:szCs w:val="23"/>
              </w:rPr>
              <w:t xml:space="preserve"> «ЮНАРМИЯ» </w:t>
            </w:r>
            <w:r w:rsidR="00FC59E7" w:rsidRPr="004D6131">
              <w:rPr>
                <w:sz w:val="23"/>
                <w:szCs w:val="23"/>
              </w:rPr>
              <w:t>(далее - ВВПОД «ЮНАРМИЯ»)</w:t>
            </w:r>
          </w:p>
        </w:tc>
        <w:tc>
          <w:tcPr>
            <w:tcW w:w="2942" w:type="dxa"/>
          </w:tcPr>
          <w:p w14:paraId="5721D546" w14:textId="4C932797" w:rsidR="00995D5E" w:rsidRPr="004D6131" w:rsidRDefault="00995D5E" w:rsidP="007F6B68">
            <w:pPr>
              <w:ind w:right="-146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Дипломы, благодарности, свидетельства, сертификаты и другие документы (с подписью, печатью, наименованием мероприятия и Ф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И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О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 xml:space="preserve"> участника), подтверждающие участие</w:t>
            </w:r>
          </w:p>
        </w:tc>
        <w:tc>
          <w:tcPr>
            <w:tcW w:w="3043" w:type="dxa"/>
          </w:tcPr>
          <w:p w14:paraId="47FFB32C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30 баллов</w:t>
            </w:r>
          </w:p>
          <w:p w14:paraId="37898989" w14:textId="0ACACE58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CD0CC7">
              <w:rPr>
                <w:sz w:val="23"/>
                <w:szCs w:val="23"/>
              </w:rPr>
              <w:t>р</w:t>
            </w:r>
            <w:r w:rsidR="004E3985" w:rsidRPr="004D6131">
              <w:rPr>
                <w:sz w:val="23"/>
                <w:szCs w:val="23"/>
              </w:rPr>
              <w:t>егиональный</w:t>
            </w:r>
            <w:r w:rsidRPr="004D6131">
              <w:rPr>
                <w:sz w:val="23"/>
                <w:szCs w:val="23"/>
              </w:rPr>
              <w:t xml:space="preserve"> уровень – 20 баллов</w:t>
            </w:r>
          </w:p>
          <w:p w14:paraId="326E0B7C" w14:textId="3EC2F6D3" w:rsidR="00995D5E" w:rsidRPr="004D6131" w:rsidRDefault="004E3985" w:rsidP="00010D14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 xml:space="preserve">уровень – </w:t>
            </w:r>
            <w:r w:rsidR="00010D14" w:rsidRPr="004D6131">
              <w:rPr>
                <w:sz w:val="23"/>
                <w:szCs w:val="23"/>
              </w:rPr>
              <w:t>5</w:t>
            </w:r>
            <w:r w:rsidR="00995D5E" w:rsidRPr="004D6131">
              <w:rPr>
                <w:sz w:val="23"/>
                <w:szCs w:val="23"/>
              </w:rPr>
              <w:t xml:space="preserve"> баллов</w:t>
            </w:r>
          </w:p>
        </w:tc>
      </w:tr>
      <w:tr w:rsidR="007E7D4A" w:rsidRPr="004D6131" w14:paraId="72C699AA" w14:textId="77777777" w:rsidTr="004D6131">
        <w:trPr>
          <w:jc w:val="center"/>
        </w:trPr>
        <w:tc>
          <w:tcPr>
            <w:tcW w:w="617" w:type="dxa"/>
          </w:tcPr>
          <w:p w14:paraId="2BA44CF1" w14:textId="2B097E45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7</w:t>
            </w:r>
          </w:p>
        </w:tc>
        <w:tc>
          <w:tcPr>
            <w:tcW w:w="2922" w:type="dxa"/>
          </w:tcPr>
          <w:p w14:paraId="5928733F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в мероприятиях ВВПОД «ЮНАРМИЯ» всех уровней</w:t>
            </w:r>
          </w:p>
        </w:tc>
        <w:tc>
          <w:tcPr>
            <w:tcW w:w="2942" w:type="dxa"/>
          </w:tcPr>
          <w:p w14:paraId="7FDA0C7A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</w:t>
            </w:r>
          </w:p>
        </w:tc>
        <w:tc>
          <w:tcPr>
            <w:tcW w:w="3043" w:type="dxa"/>
          </w:tcPr>
          <w:p w14:paraId="6B1DA74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</w:t>
            </w:r>
            <w:r w:rsidRPr="004D6131">
              <w:rPr>
                <w:sz w:val="23"/>
                <w:szCs w:val="23"/>
              </w:rPr>
              <w:t xml:space="preserve"> место – 30 баллов</w:t>
            </w:r>
          </w:p>
          <w:p w14:paraId="6BA7D59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</w:t>
            </w:r>
            <w:r w:rsidRPr="004D6131">
              <w:rPr>
                <w:sz w:val="23"/>
                <w:szCs w:val="23"/>
              </w:rPr>
              <w:t xml:space="preserve"> место – 20 баллов</w:t>
            </w:r>
          </w:p>
          <w:p w14:paraId="20B8F61E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III</w:t>
            </w:r>
            <w:r w:rsidRPr="004D6131">
              <w:rPr>
                <w:sz w:val="23"/>
                <w:szCs w:val="23"/>
              </w:rPr>
              <w:t xml:space="preserve"> место – 10 баллов</w:t>
            </w:r>
          </w:p>
        </w:tc>
      </w:tr>
      <w:tr w:rsidR="007E7D4A" w:rsidRPr="004D6131" w14:paraId="072BED90" w14:textId="77777777" w:rsidTr="004D6131">
        <w:trPr>
          <w:jc w:val="center"/>
        </w:trPr>
        <w:tc>
          <w:tcPr>
            <w:tcW w:w="617" w:type="dxa"/>
          </w:tcPr>
          <w:p w14:paraId="4801F483" w14:textId="2E8FBDF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2922" w:type="dxa"/>
          </w:tcPr>
          <w:p w14:paraId="0E0E12D8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Наличие медали «Юнармейская доблесть»</w:t>
            </w:r>
          </w:p>
        </w:tc>
        <w:tc>
          <w:tcPr>
            <w:tcW w:w="2942" w:type="dxa"/>
          </w:tcPr>
          <w:p w14:paraId="4CF5A65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Приказ о присвоении медали или ксерокопия удостоверения к медали</w:t>
            </w:r>
          </w:p>
        </w:tc>
        <w:tc>
          <w:tcPr>
            <w:tcW w:w="3043" w:type="dxa"/>
          </w:tcPr>
          <w:p w14:paraId="06FBF29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</w:t>
            </w:r>
            <w:r w:rsidRPr="004D6131">
              <w:rPr>
                <w:sz w:val="23"/>
                <w:szCs w:val="23"/>
              </w:rPr>
              <w:t xml:space="preserve"> степень – 90 баллов</w:t>
            </w:r>
          </w:p>
          <w:p w14:paraId="0A9726B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</w:t>
            </w:r>
            <w:r w:rsidRPr="004D6131">
              <w:rPr>
                <w:sz w:val="23"/>
                <w:szCs w:val="23"/>
              </w:rPr>
              <w:t xml:space="preserve"> степень – 70 баллов</w:t>
            </w:r>
          </w:p>
          <w:p w14:paraId="63B3E382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III</w:t>
            </w:r>
            <w:r w:rsidRPr="004D6131">
              <w:rPr>
                <w:sz w:val="23"/>
                <w:szCs w:val="23"/>
              </w:rPr>
              <w:t xml:space="preserve"> степень – 50 баллов</w:t>
            </w:r>
          </w:p>
        </w:tc>
      </w:tr>
      <w:tr w:rsidR="007E7D4A" w:rsidRPr="004D6131" w14:paraId="5D4194B5" w14:textId="77777777" w:rsidTr="004D6131">
        <w:trPr>
          <w:jc w:val="center"/>
        </w:trPr>
        <w:tc>
          <w:tcPr>
            <w:tcW w:w="617" w:type="dxa"/>
          </w:tcPr>
          <w:p w14:paraId="3B45600A" w14:textId="2F9E7C3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9</w:t>
            </w:r>
          </w:p>
        </w:tc>
        <w:tc>
          <w:tcPr>
            <w:tcW w:w="2922" w:type="dxa"/>
          </w:tcPr>
          <w:p w14:paraId="6F823858" w14:textId="222EDEF7" w:rsidR="00995D5E" w:rsidRPr="004D6131" w:rsidRDefault="00995D5E" w:rsidP="00FC59E7">
            <w:pPr>
              <w:rPr>
                <w:sz w:val="23"/>
                <w:szCs w:val="23"/>
              </w:rPr>
            </w:pPr>
            <w:r w:rsidRPr="004D6131">
              <w:rPr>
                <w:spacing w:val="-1"/>
                <w:sz w:val="23"/>
                <w:szCs w:val="23"/>
              </w:rPr>
              <w:t xml:space="preserve">Участие в </w:t>
            </w:r>
            <w:r w:rsidR="0049319B" w:rsidRPr="004D6131">
              <w:rPr>
                <w:spacing w:val="-1"/>
                <w:sz w:val="23"/>
                <w:szCs w:val="23"/>
              </w:rPr>
              <w:t>региональном</w:t>
            </w:r>
            <w:r w:rsidRPr="004D6131">
              <w:rPr>
                <w:spacing w:val="-1"/>
                <w:sz w:val="23"/>
                <w:szCs w:val="23"/>
              </w:rPr>
              <w:t xml:space="preserve"> рейтинге активных участников </w:t>
            </w:r>
            <w:r w:rsidR="00FC59E7" w:rsidRPr="004D6131">
              <w:rPr>
                <w:spacing w:val="-1"/>
                <w:sz w:val="23"/>
                <w:szCs w:val="23"/>
              </w:rPr>
              <w:t xml:space="preserve">Вологодской области </w:t>
            </w:r>
            <w:r w:rsidRPr="004D6131">
              <w:rPr>
                <w:spacing w:val="-1"/>
                <w:sz w:val="23"/>
                <w:szCs w:val="23"/>
              </w:rPr>
              <w:t xml:space="preserve">ВВПОД «ЮНАРМИЯ» </w:t>
            </w:r>
          </w:p>
        </w:tc>
        <w:tc>
          <w:tcPr>
            <w:tcW w:w="2942" w:type="dxa"/>
          </w:tcPr>
          <w:p w14:paraId="71B88A9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 участника или победителя</w:t>
            </w:r>
          </w:p>
        </w:tc>
        <w:tc>
          <w:tcPr>
            <w:tcW w:w="3043" w:type="dxa"/>
          </w:tcPr>
          <w:p w14:paraId="4FA8CD98" w14:textId="3C23671D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  <w:r w:rsidR="00E254BD" w:rsidRPr="004D6131">
              <w:rPr>
                <w:sz w:val="23"/>
                <w:szCs w:val="23"/>
              </w:rPr>
              <w:t xml:space="preserve">победителя </w:t>
            </w:r>
            <w:r w:rsidRPr="004D6131">
              <w:rPr>
                <w:sz w:val="23"/>
                <w:szCs w:val="23"/>
              </w:rPr>
              <w:t>– 50 баллов</w:t>
            </w:r>
          </w:p>
          <w:p w14:paraId="19E40FDF" w14:textId="44EC5EB6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  <w:r w:rsidR="00E254BD" w:rsidRPr="004D6131">
              <w:rPr>
                <w:sz w:val="23"/>
                <w:szCs w:val="23"/>
              </w:rPr>
              <w:t xml:space="preserve">участника </w:t>
            </w:r>
            <w:r w:rsidRPr="004D6131">
              <w:rPr>
                <w:sz w:val="23"/>
                <w:szCs w:val="23"/>
              </w:rPr>
              <w:t>– 20 баллов</w:t>
            </w:r>
          </w:p>
        </w:tc>
      </w:tr>
      <w:tr w:rsidR="007E7D4A" w:rsidRPr="004D6131" w14:paraId="1EA50B8F" w14:textId="77777777" w:rsidTr="004D6131">
        <w:trPr>
          <w:jc w:val="center"/>
        </w:trPr>
        <w:tc>
          <w:tcPr>
            <w:tcW w:w="617" w:type="dxa"/>
          </w:tcPr>
          <w:p w14:paraId="37F2D486" w14:textId="15E8F932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10</w:t>
            </w:r>
          </w:p>
        </w:tc>
        <w:tc>
          <w:tcPr>
            <w:tcW w:w="2922" w:type="dxa"/>
          </w:tcPr>
          <w:p w14:paraId="79CFDA5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(в составе команды) в игре «Зарница»</w:t>
            </w:r>
          </w:p>
        </w:tc>
        <w:tc>
          <w:tcPr>
            <w:tcW w:w="2942" w:type="dxa"/>
          </w:tcPr>
          <w:p w14:paraId="35F733C3" w14:textId="5CEC47D2" w:rsidR="00995D5E" w:rsidRPr="004D6131" w:rsidRDefault="0080084B" w:rsidP="0080084B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 победителя,</w:t>
            </w:r>
            <w:r w:rsidR="00995D5E" w:rsidRPr="004D6131">
              <w:rPr>
                <w:sz w:val="23"/>
                <w:szCs w:val="23"/>
              </w:rPr>
              <w:t xml:space="preserve"> справка о составе команды с подписью и печатью директора школы</w:t>
            </w:r>
          </w:p>
        </w:tc>
        <w:tc>
          <w:tcPr>
            <w:tcW w:w="3043" w:type="dxa"/>
          </w:tcPr>
          <w:p w14:paraId="67898DB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Всероссийский уровень – 100 баллов</w:t>
            </w:r>
          </w:p>
          <w:p w14:paraId="230D8E94" w14:textId="30552F79" w:rsidR="00995D5E" w:rsidRPr="004D6131" w:rsidRDefault="004E3985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Региональный </w:t>
            </w:r>
            <w:r w:rsidR="00995D5E" w:rsidRPr="004D6131">
              <w:rPr>
                <w:sz w:val="23"/>
                <w:szCs w:val="23"/>
              </w:rPr>
              <w:t>уровень – 70 баллов</w:t>
            </w:r>
          </w:p>
          <w:p w14:paraId="5A237DFC" w14:textId="14DF42E9" w:rsidR="00995D5E" w:rsidRPr="004D6131" w:rsidRDefault="004E3985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50 баллов</w:t>
            </w:r>
          </w:p>
        </w:tc>
      </w:tr>
      <w:tr w:rsidR="007E7D4A" w:rsidRPr="004D6131" w14:paraId="6AAD9B33" w14:textId="77777777" w:rsidTr="004D6131">
        <w:trPr>
          <w:jc w:val="center"/>
        </w:trPr>
        <w:tc>
          <w:tcPr>
            <w:tcW w:w="617" w:type="dxa"/>
          </w:tcPr>
          <w:p w14:paraId="3CB92CB7" w14:textId="6D535E4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11</w:t>
            </w:r>
          </w:p>
        </w:tc>
        <w:tc>
          <w:tcPr>
            <w:tcW w:w="2922" w:type="dxa"/>
          </w:tcPr>
          <w:p w14:paraId="26F53210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в городском мероприятии «Сборы ВВПОД «ЮНАРМИЯ»»</w:t>
            </w:r>
          </w:p>
        </w:tc>
        <w:tc>
          <w:tcPr>
            <w:tcW w:w="2942" w:type="dxa"/>
          </w:tcPr>
          <w:p w14:paraId="278E5187" w14:textId="2A75A5CA" w:rsidR="00995D5E" w:rsidRPr="004D6131" w:rsidRDefault="0080084B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победителя, </w:t>
            </w:r>
            <w:r w:rsidR="00995D5E" w:rsidRPr="004D6131">
              <w:rPr>
                <w:sz w:val="23"/>
                <w:szCs w:val="23"/>
              </w:rPr>
              <w:t>справка о составе команды с подписью и печатью директора школы</w:t>
            </w:r>
          </w:p>
        </w:tc>
        <w:tc>
          <w:tcPr>
            <w:tcW w:w="3043" w:type="dxa"/>
          </w:tcPr>
          <w:p w14:paraId="19DA66F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40 баллов</w:t>
            </w:r>
          </w:p>
        </w:tc>
      </w:tr>
      <w:tr w:rsidR="007E7D4A" w:rsidRPr="004D6131" w14:paraId="6958E222" w14:textId="77777777" w:rsidTr="004D6131">
        <w:trPr>
          <w:jc w:val="center"/>
        </w:trPr>
        <w:tc>
          <w:tcPr>
            <w:tcW w:w="617" w:type="dxa"/>
          </w:tcPr>
          <w:p w14:paraId="2127E293" w14:textId="14335DBB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12</w:t>
            </w:r>
          </w:p>
        </w:tc>
        <w:tc>
          <w:tcPr>
            <w:tcW w:w="2922" w:type="dxa"/>
          </w:tcPr>
          <w:p w14:paraId="122BDC3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Наличие звания «Лучший юнармеец»</w:t>
            </w:r>
          </w:p>
        </w:tc>
        <w:tc>
          <w:tcPr>
            <w:tcW w:w="2942" w:type="dxa"/>
          </w:tcPr>
          <w:p w14:paraId="37AC40B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</w:p>
        </w:tc>
        <w:tc>
          <w:tcPr>
            <w:tcW w:w="3043" w:type="dxa"/>
          </w:tcPr>
          <w:p w14:paraId="663C57D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</w:t>
            </w:r>
            <w:r w:rsidRPr="004D6131">
              <w:rPr>
                <w:sz w:val="23"/>
                <w:szCs w:val="23"/>
              </w:rPr>
              <w:t xml:space="preserve"> место – 40 баллов</w:t>
            </w:r>
          </w:p>
          <w:p w14:paraId="3401DFDE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</w:t>
            </w:r>
            <w:r w:rsidRPr="004D6131">
              <w:rPr>
                <w:sz w:val="23"/>
                <w:szCs w:val="23"/>
              </w:rPr>
              <w:t xml:space="preserve"> место – 30 баллов</w:t>
            </w:r>
          </w:p>
          <w:p w14:paraId="46F6138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III</w:t>
            </w:r>
            <w:r w:rsidRPr="004D6131">
              <w:rPr>
                <w:sz w:val="23"/>
                <w:szCs w:val="23"/>
              </w:rPr>
              <w:t xml:space="preserve"> место – 20 баллов</w:t>
            </w:r>
          </w:p>
        </w:tc>
      </w:tr>
      <w:tr w:rsidR="007E7D4A" w:rsidRPr="004D6131" w14:paraId="4F0D55A4" w14:textId="77777777" w:rsidTr="004D6131">
        <w:trPr>
          <w:jc w:val="center"/>
        </w:trPr>
        <w:tc>
          <w:tcPr>
            <w:tcW w:w="617" w:type="dxa"/>
          </w:tcPr>
          <w:p w14:paraId="11E8315C" w14:textId="2F076B91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13</w:t>
            </w:r>
          </w:p>
        </w:tc>
        <w:tc>
          <w:tcPr>
            <w:tcW w:w="2922" w:type="dxa"/>
          </w:tcPr>
          <w:p w14:paraId="13BA4554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Наличие наград </w:t>
            </w:r>
          </w:p>
        </w:tc>
        <w:tc>
          <w:tcPr>
            <w:tcW w:w="2942" w:type="dxa"/>
          </w:tcPr>
          <w:p w14:paraId="6C02761D" w14:textId="3AE93365" w:rsidR="00995D5E" w:rsidRPr="004D6131" w:rsidRDefault="00995D5E" w:rsidP="00CD0CC7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Ведомственные награды (мэрии, Думы, </w:t>
            </w:r>
            <w:r w:rsidR="00CD0CC7">
              <w:rPr>
                <w:sz w:val="23"/>
                <w:szCs w:val="23"/>
              </w:rPr>
              <w:t>П</w:t>
            </w:r>
            <w:r w:rsidRPr="004D6131">
              <w:rPr>
                <w:sz w:val="23"/>
                <w:szCs w:val="23"/>
              </w:rPr>
              <w:t>равительства области и т.д.)</w:t>
            </w:r>
          </w:p>
        </w:tc>
        <w:tc>
          <w:tcPr>
            <w:tcW w:w="3043" w:type="dxa"/>
          </w:tcPr>
          <w:p w14:paraId="357A252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Всероссийский уровень – 90 баллов</w:t>
            </w:r>
          </w:p>
          <w:p w14:paraId="29EF40BA" w14:textId="7374DA1C" w:rsidR="00995D5E" w:rsidRPr="004D6131" w:rsidRDefault="004E3985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Региональный </w:t>
            </w:r>
            <w:r w:rsidR="00995D5E" w:rsidRPr="004D6131">
              <w:rPr>
                <w:sz w:val="23"/>
                <w:szCs w:val="23"/>
              </w:rPr>
              <w:t>уровень – 70 баллов</w:t>
            </w:r>
          </w:p>
          <w:p w14:paraId="5A92DBF6" w14:textId="3E878B25" w:rsidR="00995D5E" w:rsidRPr="004D6131" w:rsidRDefault="004E3985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60 баллов</w:t>
            </w:r>
          </w:p>
        </w:tc>
      </w:tr>
      <w:tr w:rsidR="007E7D4A" w:rsidRPr="004D6131" w14:paraId="5B4A02F6" w14:textId="77777777" w:rsidTr="004D6131">
        <w:trPr>
          <w:jc w:val="center"/>
        </w:trPr>
        <w:tc>
          <w:tcPr>
            <w:tcW w:w="9524" w:type="dxa"/>
            <w:gridSpan w:val="4"/>
          </w:tcPr>
          <w:p w14:paraId="4D9B5649" w14:textId="3413AFFB" w:rsidR="00995D5E" w:rsidRPr="004D6131" w:rsidRDefault="00DB448A" w:rsidP="00E254BD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III</w:t>
            </w:r>
            <w:r w:rsidRPr="004D6131">
              <w:rPr>
                <w:sz w:val="23"/>
                <w:szCs w:val="23"/>
              </w:rPr>
              <w:t>.</w:t>
            </w:r>
            <w:r w:rsidR="00995D5E" w:rsidRPr="004D6131">
              <w:rPr>
                <w:sz w:val="23"/>
                <w:szCs w:val="23"/>
              </w:rPr>
              <w:t>Активисты школьного ученического самоуправления</w:t>
            </w:r>
            <w:r w:rsidR="00E254BD" w:rsidRPr="004D6131">
              <w:rPr>
                <w:sz w:val="23"/>
                <w:szCs w:val="23"/>
              </w:rPr>
              <w:t xml:space="preserve"> (далее – ШУС)</w:t>
            </w:r>
          </w:p>
        </w:tc>
      </w:tr>
      <w:tr w:rsidR="007E7D4A" w:rsidRPr="004D6131" w14:paraId="5D12B87E" w14:textId="77777777" w:rsidTr="004D6131">
        <w:trPr>
          <w:jc w:val="center"/>
        </w:trPr>
        <w:tc>
          <w:tcPr>
            <w:tcW w:w="617" w:type="dxa"/>
          </w:tcPr>
          <w:p w14:paraId="41608C68" w14:textId="5512B9C5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14</w:t>
            </w:r>
          </w:p>
        </w:tc>
        <w:tc>
          <w:tcPr>
            <w:tcW w:w="2922" w:type="dxa"/>
          </w:tcPr>
          <w:p w14:paraId="2FF740F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мероприятиях (конкурсах) для членов школьного ученического самоуправления</w:t>
            </w:r>
          </w:p>
        </w:tc>
        <w:tc>
          <w:tcPr>
            <w:tcW w:w="2942" w:type="dxa"/>
          </w:tcPr>
          <w:p w14:paraId="3B84B6C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Дипломы, благодарности, свидетельства, сертификаты и другие документы, подтверждающие участие</w:t>
            </w:r>
          </w:p>
        </w:tc>
        <w:tc>
          <w:tcPr>
            <w:tcW w:w="3043" w:type="dxa"/>
          </w:tcPr>
          <w:p w14:paraId="6D65933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30 баллов</w:t>
            </w:r>
          </w:p>
          <w:p w14:paraId="6CCE70E9" w14:textId="06ED3DB1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CD0CC7">
              <w:rPr>
                <w:sz w:val="23"/>
                <w:szCs w:val="23"/>
              </w:rPr>
              <w:t>р</w:t>
            </w:r>
            <w:r w:rsidR="004E3985" w:rsidRPr="004D6131">
              <w:rPr>
                <w:sz w:val="23"/>
                <w:szCs w:val="23"/>
              </w:rPr>
              <w:t xml:space="preserve">егиональный </w:t>
            </w:r>
            <w:r w:rsidRPr="004D6131">
              <w:rPr>
                <w:sz w:val="23"/>
                <w:szCs w:val="23"/>
              </w:rPr>
              <w:t>уровень – 20 баллов</w:t>
            </w:r>
          </w:p>
          <w:p w14:paraId="02D4A275" w14:textId="568E9D03" w:rsidR="003F7589" w:rsidRPr="004D6131" w:rsidRDefault="004E3985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 xml:space="preserve">уровень – </w:t>
            </w:r>
            <w:r w:rsidR="00010D14" w:rsidRPr="004D6131">
              <w:rPr>
                <w:sz w:val="23"/>
                <w:szCs w:val="23"/>
              </w:rPr>
              <w:t>5</w:t>
            </w:r>
            <w:r w:rsidR="00995D5E" w:rsidRPr="004D6131">
              <w:rPr>
                <w:sz w:val="23"/>
                <w:szCs w:val="23"/>
              </w:rPr>
              <w:t xml:space="preserve"> баллов </w:t>
            </w:r>
          </w:p>
          <w:p w14:paraId="46CE8E42" w14:textId="034EB4FF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Школьный уровень – </w:t>
            </w:r>
            <w:r w:rsidR="00010D14" w:rsidRPr="004D6131">
              <w:rPr>
                <w:sz w:val="23"/>
                <w:szCs w:val="23"/>
              </w:rPr>
              <w:t>2</w:t>
            </w:r>
            <w:r w:rsidRPr="004D6131">
              <w:rPr>
                <w:sz w:val="23"/>
                <w:szCs w:val="23"/>
              </w:rPr>
              <w:t xml:space="preserve"> бал</w:t>
            </w:r>
            <w:r w:rsidR="00010D14" w:rsidRPr="004D6131">
              <w:rPr>
                <w:sz w:val="23"/>
                <w:szCs w:val="23"/>
              </w:rPr>
              <w:t>ла</w:t>
            </w:r>
          </w:p>
          <w:p w14:paraId="7D345E4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0E4BFEE0" w14:textId="77777777" w:rsidTr="004D6131">
        <w:trPr>
          <w:jc w:val="center"/>
        </w:trPr>
        <w:tc>
          <w:tcPr>
            <w:tcW w:w="617" w:type="dxa"/>
          </w:tcPr>
          <w:p w14:paraId="323C91D1" w14:textId="6A9537E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15</w:t>
            </w:r>
          </w:p>
        </w:tc>
        <w:tc>
          <w:tcPr>
            <w:tcW w:w="2922" w:type="dxa"/>
          </w:tcPr>
          <w:p w14:paraId="58B2C2CF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в мероприятиях (конкурсах) для членов школьного ученического самоуправления</w:t>
            </w:r>
          </w:p>
        </w:tc>
        <w:tc>
          <w:tcPr>
            <w:tcW w:w="2942" w:type="dxa"/>
          </w:tcPr>
          <w:p w14:paraId="5CE86EC4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 </w:t>
            </w:r>
          </w:p>
        </w:tc>
        <w:tc>
          <w:tcPr>
            <w:tcW w:w="3043" w:type="dxa"/>
          </w:tcPr>
          <w:p w14:paraId="5BEE40C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</w:t>
            </w:r>
            <w:r w:rsidRPr="004D6131">
              <w:rPr>
                <w:sz w:val="23"/>
                <w:szCs w:val="23"/>
              </w:rPr>
              <w:t xml:space="preserve"> место – 30 баллов</w:t>
            </w:r>
          </w:p>
          <w:p w14:paraId="5E38CC04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</w:t>
            </w:r>
            <w:r w:rsidRPr="004D6131">
              <w:rPr>
                <w:sz w:val="23"/>
                <w:szCs w:val="23"/>
              </w:rPr>
              <w:t xml:space="preserve"> место – 20 баллов</w:t>
            </w:r>
          </w:p>
          <w:p w14:paraId="43F7A39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III</w:t>
            </w:r>
            <w:r w:rsidRPr="004D6131">
              <w:rPr>
                <w:sz w:val="23"/>
                <w:szCs w:val="23"/>
              </w:rPr>
              <w:t xml:space="preserve"> место – 10 баллов</w:t>
            </w:r>
          </w:p>
        </w:tc>
      </w:tr>
      <w:tr w:rsidR="007E7D4A" w:rsidRPr="004D6131" w14:paraId="745B606D" w14:textId="77777777" w:rsidTr="004D6131">
        <w:trPr>
          <w:jc w:val="center"/>
        </w:trPr>
        <w:tc>
          <w:tcPr>
            <w:tcW w:w="617" w:type="dxa"/>
          </w:tcPr>
          <w:p w14:paraId="147D8622" w14:textId="09FDB041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16</w:t>
            </w:r>
          </w:p>
        </w:tc>
        <w:tc>
          <w:tcPr>
            <w:tcW w:w="2922" w:type="dxa"/>
          </w:tcPr>
          <w:p w14:paraId="2E8F8704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Организация просветительской работы для учащихся школы </w:t>
            </w:r>
          </w:p>
        </w:tc>
        <w:tc>
          <w:tcPr>
            <w:tcW w:w="2942" w:type="dxa"/>
          </w:tcPr>
          <w:p w14:paraId="533B74E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Характеристика от советника директора по воспитанию школы с информацией о роли в ШУС и основных достижениях.</w:t>
            </w:r>
          </w:p>
        </w:tc>
        <w:tc>
          <w:tcPr>
            <w:tcW w:w="3043" w:type="dxa"/>
          </w:tcPr>
          <w:p w14:paraId="2B01851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 10 до 20 баллов</w:t>
            </w:r>
          </w:p>
        </w:tc>
      </w:tr>
      <w:tr w:rsidR="007E7D4A" w:rsidRPr="004D6131" w14:paraId="7D35F943" w14:textId="77777777" w:rsidTr="004D6131">
        <w:trPr>
          <w:jc w:val="center"/>
        </w:trPr>
        <w:tc>
          <w:tcPr>
            <w:tcW w:w="617" w:type="dxa"/>
          </w:tcPr>
          <w:p w14:paraId="708F21B7" w14:textId="38CF1008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w="2922" w:type="dxa"/>
          </w:tcPr>
          <w:p w14:paraId="3E0D6DE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профильных сменах в ВДЦ (Артек, Орленок, Смена и т.д.)</w:t>
            </w:r>
          </w:p>
        </w:tc>
        <w:tc>
          <w:tcPr>
            <w:tcW w:w="2942" w:type="dxa"/>
          </w:tcPr>
          <w:p w14:paraId="243D291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Приказ об участии участников смены</w:t>
            </w:r>
          </w:p>
        </w:tc>
        <w:tc>
          <w:tcPr>
            <w:tcW w:w="3043" w:type="dxa"/>
          </w:tcPr>
          <w:p w14:paraId="595DC40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– 100 баллов</w:t>
            </w:r>
          </w:p>
        </w:tc>
      </w:tr>
      <w:tr w:rsidR="007E7D4A" w:rsidRPr="004D6131" w14:paraId="26A1778C" w14:textId="77777777" w:rsidTr="004D6131">
        <w:trPr>
          <w:jc w:val="center"/>
        </w:trPr>
        <w:tc>
          <w:tcPr>
            <w:tcW w:w="617" w:type="dxa"/>
          </w:tcPr>
          <w:p w14:paraId="1AA86C70" w14:textId="7AA6C79D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18</w:t>
            </w:r>
          </w:p>
        </w:tc>
        <w:tc>
          <w:tcPr>
            <w:tcW w:w="2922" w:type="dxa"/>
          </w:tcPr>
          <w:p w14:paraId="4A54CA2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образовательных мероприятиях ШУС в качестве спикера или слушателя</w:t>
            </w:r>
          </w:p>
        </w:tc>
        <w:tc>
          <w:tcPr>
            <w:tcW w:w="2942" w:type="dxa"/>
          </w:tcPr>
          <w:p w14:paraId="31DBD5E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Благодарности, благодарственные письма, программы мероприятий и другие документы, подтверждающие участие</w:t>
            </w:r>
          </w:p>
        </w:tc>
        <w:tc>
          <w:tcPr>
            <w:tcW w:w="3043" w:type="dxa"/>
          </w:tcPr>
          <w:p w14:paraId="59A96D9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качестве спикера – 90 баллов.</w:t>
            </w:r>
          </w:p>
          <w:p w14:paraId="53DED51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качестве слушателя – 20 баллов</w:t>
            </w:r>
          </w:p>
        </w:tc>
      </w:tr>
      <w:tr w:rsidR="007E7D4A" w:rsidRPr="004D6131" w14:paraId="63462389" w14:textId="77777777" w:rsidTr="004D6131">
        <w:trPr>
          <w:jc w:val="center"/>
        </w:trPr>
        <w:tc>
          <w:tcPr>
            <w:tcW w:w="617" w:type="dxa"/>
          </w:tcPr>
          <w:p w14:paraId="1B740570" w14:textId="47C13CA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19</w:t>
            </w:r>
          </w:p>
        </w:tc>
        <w:tc>
          <w:tcPr>
            <w:tcW w:w="2922" w:type="dxa"/>
          </w:tcPr>
          <w:p w14:paraId="4D01496B" w14:textId="4BA0BE68" w:rsidR="00995D5E" w:rsidRPr="004D6131" w:rsidRDefault="00995D5E" w:rsidP="00CD0CC7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Раз</w:t>
            </w:r>
            <w:r w:rsidR="00DA5E9E" w:rsidRPr="004D6131">
              <w:rPr>
                <w:sz w:val="23"/>
                <w:szCs w:val="23"/>
              </w:rPr>
              <w:t>работка и реализация социально</w:t>
            </w:r>
            <w:r w:rsidR="00CD0CC7">
              <w:rPr>
                <w:sz w:val="23"/>
                <w:szCs w:val="23"/>
              </w:rPr>
              <w:t xml:space="preserve"> </w:t>
            </w:r>
            <w:r w:rsidRPr="004D6131">
              <w:rPr>
                <w:sz w:val="23"/>
                <w:szCs w:val="23"/>
              </w:rPr>
              <w:t>значимых проектов</w:t>
            </w:r>
          </w:p>
        </w:tc>
        <w:tc>
          <w:tcPr>
            <w:tcW w:w="2942" w:type="dxa"/>
          </w:tcPr>
          <w:p w14:paraId="456A5C65" w14:textId="465B36A3" w:rsidR="00995D5E" w:rsidRPr="004D6131" w:rsidRDefault="00995D5E" w:rsidP="00386BEE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Отчет о реализации проектов</w:t>
            </w:r>
            <w:r w:rsidR="00386BEE" w:rsidRPr="004D6131">
              <w:rPr>
                <w:sz w:val="23"/>
                <w:szCs w:val="23"/>
              </w:rPr>
              <w:t xml:space="preserve"> или характеристика</w:t>
            </w:r>
            <w:r w:rsidRPr="004D6131">
              <w:rPr>
                <w:sz w:val="23"/>
                <w:szCs w:val="23"/>
              </w:rPr>
              <w:t>, заверенный</w:t>
            </w:r>
            <w:r w:rsidR="00386BEE" w:rsidRPr="004D6131">
              <w:rPr>
                <w:sz w:val="23"/>
                <w:szCs w:val="23"/>
              </w:rPr>
              <w:t xml:space="preserve"> (</w:t>
            </w:r>
            <w:r w:rsidR="00CD0CC7">
              <w:rPr>
                <w:sz w:val="23"/>
                <w:szCs w:val="23"/>
              </w:rPr>
              <w:t>-</w:t>
            </w:r>
            <w:r w:rsidR="00386BEE" w:rsidRPr="004D6131">
              <w:rPr>
                <w:sz w:val="23"/>
                <w:szCs w:val="23"/>
              </w:rPr>
              <w:t>ая)</w:t>
            </w:r>
            <w:r w:rsidRPr="004D6131">
              <w:rPr>
                <w:sz w:val="23"/>
                <w:szCs w:val="23"/>
              </w:rPr>
              <w:t xml:space="preserve"> педагогом-наставником </w:t>
            </w:r>
            <w:r w:rsidR="00386BEE" w:rsidRPr="004D6131">
              <w:rPr>
                <w:sz w:val="23"/>
                <w:szCs w:val="23"/>
              </w:rPr>
              <w:t xml:space="preserve">общеобразовательной организации </w:t>
            </w:r>
            <w:r w:rsidRPr="004D6131">
              <w:rPr>
                <w:sz w:val="23"/>
                <w:szCs w:val="23"/>
              </w:rPr>
              <w:t xml:space="preserve">(в </w:t>
            </w:r>
            <w:r w:rsidR="00A66757" w:rsidRPr="004D6131">
              <w:rPr>
                <w:sz w:val="23"/>
                <w:szCs w:val="23"/>
              </w:rPr>
              <w:t xml:space="preserve">информации </w:t>
            </w:r>
            <w:r w:rsidRPr="004D6131">
              <w:rPr>
                <w:sz w:val="23"/>
                <w:szCs w:val="23"/>
              </w:rPr>
              <w:t>долж</w:t>
            </w:r>
            <w:r w:rsidR="0070353B" w:rsidRPr="004D6131">
              <w:rPr>
                <w:sz w:val="23"/>
                <w:szCs w:val="23"/>
              </w:rPr>
              <w:t xml:space="preserve">ны быть </w:t>
            </w:r>
            <w:r w:rsidRPr="004D6131">
              <w:rPr>
                <w:sz w:val="23"/>
                <w:szCs w:val="23"/>
              </w:rPr>
              <w:t>указаны Ф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И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О</w:t>
            </w:r>
            <w:r w:rsidR="00CD0CC7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 xml:space="preserve"> и название проекта)</w:t>
            </w:r>
            <w:r w:rsidR="0070353B" w:rsidRPr="004D6131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43" w:type="dxa"/>
          </w:tcPr>
          <w:p w14:paraId="1C677652" w14:textId="2CEA7223" w:rsidR="00995D5E" w:rsidRPr="004D6131" w:rsidRDefault="007B733A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3F7589" w:rsidRPr="004D6131">
              <w:rPr>
                <w:sz w:val="23"/>
                <w:szCs w:val="23"/>
              </w:rPr>
              <w:t>уровень (</w:t>
            </w:r>
            <w:r w:rsidR="00995D5E" w:rsidRPr="004D6131">
              <w:rPr>
                <w:sz w:val="23"/>
                <w:szCs w:val="23"/>
              </w:rPr>
              <w:t>не менее 7 проектов в отчетном периоде) – от 50 баллов</w:t>
            </w:r>
          </w:p>
          <w:p w14:paraId="4832E348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Школьный уровень ( не менее 7 проектов в отчетном периоде) –  от 20 баллов</w:t>
            </w:r>
          </w:p>
        </w:tc>
      </w:tr>
      <w:tr w:rsidR="007E7D4A" w:rsidRPr="004D6131" w14:paraId="446A29A0" w14:textId="77777777" w:rsidTr="004D6131">
        <w:trPr>
          <w:jc w:val="center"/>
        </w:trPr>
        <w:tc>
          <w:tcPr>
            <w:tcW w:w="9524" w:type="dxa"/>
            <w:gridSpan w:val="4"/>
          </w:tcPr>
          <w:p w14:paraId="14CE2B92" w14:textId="09D23F2E" w:rsidR="00995D5E" w:rsidRPr="004D6131" w:rsidRDefault="00DB448A" w:rsidP="003F7589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IV.</w:t>
            </w:r>
            <w:r w:rsidR="001F5D92">
              <w:rPr>
                <w:sz w:val="23"/>
                <w:szCs w:val="23"/>
              </w:rPr>
              <w:t xml:space="preserve"> </w:t>
            </w:r>
            <w:r w:rsidR="00995D5E" w:rsidRPr="004D6131">
              <w:rPr>
                <w:sz w:val="23"/>
                <w:szCs w:val="23"/>
              </w:rPr>
              <w:t>Участники Движения первых</w:t>
            </w:r>
          </w:p>
        </w:tc>
      </w:tr>
      <w:tr w:rsidR="007E7D4A" w:rsidRPr="004D6131" w14:paraId="654A0D20" w14:textId="77777777" w:rsidTr="004D6131">
        <w:trPr>
          <w:jc w:val="center"/>
        </w:trPr>
        <w:tc>
          <w:tcPr>
            <w:tcW w:w="617" w:type="dxa"/>
          </w:tcPr>
          <w:p w14:paraId="37CBB1B2" w14:textId="77950171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20</w:t>
            </w:r>
          </w:p>
        </w:tc>
        <w:tc>
          <w:tcPr>
            <w:tcW w:w="2922" w:type="dxa"/>
          </w:tcPr>
          <w:p w14:paraId="1C6CD9F3" w14:textId="329DDAD7" w:rsidR="00995D5E" w:rsidRPr="004D6131" w:rsidRDefault="00995D5E" w:rsidP="001F5D92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Участие в мероприятиях Движения </w:t>
            </w:r>
            <w:r w:rsidR="001F5D92">
              <w:rPr>
                <w:sz w:val="23"/>
                <w:szCs w:val="23"/>
              </w:rPr>
              <w:t>п</w:t>
            </w:r>
            <w:r w:rsidRPr="004D6131">
              <w:rPr>
                <w:sz w:val="23"/>
                <w:szCs w:val="23"/>
              </w:rPr>
              <w:t>ервых</w:t>
            </w:r>
          </w:p>
        </w:tc>
        <w:tc>
          <w:tcPr>
            <w:tcW w:w="2942" w:type="dxa"/>
          </w:tcPr>
          <w:p w14:paraId="16F2026A" w14:textId="0F87B243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Дипломы, благодарности, свидетельства, сертификаты и другие документы (с подписью, печатью, наименованием мероприятия и Ф</w:t>
            </w:r>
            <w:r w:rsidR="001F5D92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И</w:t>
            </w:r>
            <w:r w:rsidR="001F5D92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>О</w:t>
            </w:r>
            <w:r w:rsidR="001F5D92">
              <w:rPr>
                <w:sz w:val="23"/>
                <w:szCs w:val="23"/>
              </w:rPr>
              <w:t>.</w:t>
            </w:r>
            <w:r w:rsidRPr="004D6131">
              <w:rPr>
                <w:sz w:val="23"/>
                <w:szCs w:val="23"/>
              </w:rPr>
              <w:t xml:space="preserve"> участника), подтверждающие участие</w:t>
            </w:r>
          </w:p>
        </w:tc>
        <w:tc>
          <w:tcPr>
            <w:tcW w:w="3043" w:type="dxa"/>
          </w:tcPr>
          <w:p w14:paraId="5D536CC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30 баллов</w:t>
            </w:r>
          </w:p>
          <w:p w14:paraId="6480168E" w14:textId="0C7C1B7C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1F5D92">
              <w:rPr>
                <w:sz w:val="23"/>
                <w:szCs w:val="23"/>
              </w:rPr>
              <w:t>р</w:t>
            </w:r>
            <w:r w:rsidR="007B733A" w:rsidRPr="004D6131">
              <w:rPr>
                <w:sz w:val="23"/>
                <w:szCs w:val="23"/>
              </w:rPr>
              <w:t xml:space="preserve">егиональный </w:t>
            </w:r>
            <w:r w:rsidRPr="004D6131">
              <w:rPr>
                <w:sz w:val="23"/>
                <w:szCs w:val="23"/>
              </w:rPr>
              <w:t>уровень – 20 баллов</w:t>
            </w:r>
          </w:p>
          <w:p w14:paraId="77BDCE02" w14:textId="77777777" w:rsidR="001F5D92" w:rsidRDefault="007B733A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 xml:space="preserve">уровень – </w:t>
            </w:r>
            <w:r w:rsidR="00010D14" w:rsidRPr="004D6131">
              <w:rPr>
                <w:sz w:val="23"/>
                <w:szCs w:val="23"/>
              </w:rPr>
              <w:t>5</w:t>
            </w:r>
            <w:r w:rsidR="00995D5E" w:rsidRPr="004D6131">
              <w:rPr>
                <w:sz w:val="23"/>
                <w:szCs w:val="23"/>
              </w:rPr>
              <w:t xml:space="preserve"> баллов </w:t>
            </w:r>
          </w:p>
          <w:p w14:paraId="20EE3BC0" w14:textId="431AD72E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Школьный уровень – </w:t>
            </w:r>
            <w:r w:rsidR="00010D14" w:rsidRPr="004D6131">
              <w:rPr>
                <w:sz w:val="23"/>
                <w:szCs w:val="23"/>
              </w:rPr>
              <w:t>2</w:t>
            </w:r>
            <w:r w:rsidRPr="004D6131">
              <w:rPr>
                <w:sz w:val="23"/>
                <w:szCs w:val="23"/>
              </w:rPr>
              <w:t xml:space="preserve"> балл</w:t>
            </w:r>
            <w:r w:rsidR="00010D14" w:rsidRPr="004D6131">
              <w:rPr>
                <w:sz w:val="23"/>
                <w:szCs w:val="23"/>
              </w:rPr>
              <w:t>а</w:t>
            </w:r>
          </w:p>
          <w:p w14:paraId="6E76F962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53F95FBC" w14:textId="77777777" w:rsidTr="004D6131">
        <w:trPr>
          <w:jc w:val="center"/>
        </w:trPr>
        <w:tc>
          <w:tcPr>
            <w:tcW w:w="617" w:type="dxa"/>
          </w:tcPr>
          <w:p w14:paraId="64E66D73" w14:textId="0B256B9F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21</w:t>
            </w:r>
          </w:p>
        </w:tc>
        <w:tc>
          <w:tcPr>
            <w:tcW w:w="2922" w:type="dxa"/>
          </w:tcPr>
          <w:p w14:paraId="7701B30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в мероприятиях (конкурсах) Движения первых</w:t>
            </w:r>
          </w:p>
        </w:tc>
        <w:tc>
          <w:tcPr>
            <w:tcW w:w="2942" w:type="dxa"/>
          </w:tcPr>
          <w:p w14:paraId="173E4D7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Дипломы, благодарности, свидетельства, сертификаты и другие документы, подтверждающие участие</w:t>
            </w:r>
          </w:p>
        </w:tc>
        <w:tc>
          <w:tcPr>
            <w:tcW w:w="3043" w:type="dxa"/>
          </w:tcPr>
          <w:p w14:paraId="4C2DB48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90 баллов</w:t>
            </w:r>
          </w:p>
          <w:p w14:paraId="10747086" w14:textId="1A3D3F04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1F5D92">
              <w:rPr>
                <w:sz w:val="23"/>
                <w:szCs w:val="23"/>
              </w:rPr>
              <w:t>р</w:t>
            </w:r>
            <w:r w:rsidR="007B733A" w:rsidRPr="004D6131">
              <w:rPr>
                <w:sz w:val="23"/>
                <w:szCs w:val="23"/>
              </w:rPr>
              <w:t xml:space="preserve">егиональный </w:t>
            </w:r>
            <w:r w:rsidRPr="004D6131">
              <w:rPr>
                <w:sz w:val="23"/>
                <w:szCs w:val="23"/>
              </w:rPr>
              <w:t>уровень – 60 баллов</w:t>
            </w:r>
          </w:p>
          <w:p w14:paraId="5E0D7C5A" w14:textId="2231BD3D" w:rsidR="00995D5E" w:rsidRPr="004D6131" w:rsidRDefault="007B733A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30 баллов</w:t>
            </w:r>
          </w:p>
          <w:p w14:paraId="466860F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Школьный уровень – 10 баллов</w:t>
            </w:r>
          </w:p>
          <w:p w14:paraId="2D5C962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3F7F53CA" w14:textId="77777777" w:rsidTr="004D6131">
        <w:trPr>
          <w:jc w:val="center"/>
        </w:trPr>
        <w:tc>
          <w:tcPr>
            <w:tcW w:w="617" w:type="dxa"/>
          </w:tcPr>
          <w:p w14:paraId="20DA9C05" w14:textId="1AFB4A5B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22</w:t>
            </w:r>
          </w:p>
        </w:tc>
        <w:tc>
          <w:tcPr>
            <w:tcW w:w="2922" w:type="dxa"/>
          </w:tcPr>
          <w:p w14:paraId="7DA034CB" w14:textId="0680D6D0" w:rsidR="00995D5E" w:rsidRPr="004D6131" w:rsidRDefault="00995D5E" w:rsidP="009C6138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Победа в мероприятиях (конкурсах) Движения первых </w:t>
            </w:r>
            <w:r w:rsidR="009C6138" w:rsidRPr="004D6131">
              <w:rPr>
                <w:sz w:val="23"/>
                <w:szCs w:val="23"/>
              </w:rPr>
              <w:t>в составе команды</w:t>
            </w:r>
          </w:p>
        </w:tc>
        <w:tc>
          <w:tcPr>
            <w:tcW w:w="2942" w:type="dxa"/>
          </w:tcPr>
          <w:p w14:paraId="06164CCE" w14:textId="2FCBD20B" w:rsidR="00995D5E" w:rsidRPr="004D6131" w:rsidRDefault="00995D5E" w:rsidP="001204E7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 победителя</w:t>
            </w:r>
            <w:r w:rsidR="001204E7" w:rsidRPr="004D6131">
              <w:rPr>
                <w:sz w:val="23"/>
                <w:szCs w:val="23"/>
              </w:rPr>
              <w:t>,</w:t>
            </w:r>
            <w:r w:rsidRPr="004D6131">
              <w:rPr>
                <w:sz w:val="23"/>
                <w:szCs w:val="23"/>
              </w:rPr>
              <w:t xml:space="preserve"> справка о составе команды с подписью и печатью директора школы </w:t>
            </w:r>
          </w:p>
        </w:tc>
        <w:tc>
          <w:tcPr>
            <w:tcW w:w="3043" w:type="dxa"/>
          </w:tcPr>
          <w:p w14:paraId="208D347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Всероссийский уровень – 60 баллов</w:t>
            </w:r>
          </w:p>
          <w:p w14:paraId="64223A21" w14:textId="166144D1" w:rsidR="00995D5E" w:rsidRPr="004D6131" w:rsidRDefault="0049319B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Региональный </w:t>
            </w:r>
            <w:r w:rsidR="00995D5E" w:rsidRPr="004D6131">
              <w:rPr>
                <w:sz w:val="23"/>
                <w:szCs w:val="23"/>
              </w:rPr>
              <w:t>уровень – 40 баллов</w:t>
            </w:r>
          </w:p>
          <w:p w14:paraId="101CE4B9" w14:textId="42F8545F" w:rsidR="00995D5E" w:rsidRPr="004D6131" w:rsidRDefault="0049319B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20 баллов</w:t>
            </w:r>
          </w:p>
        </w:tc>
      </w:tr>
      <w:tr w:rsidR="007E7D4A" w:rsidRPr="004D6131" w14:paraId="6C64F0B8" w14:textId="77777777" w:rsidTr="004D6131">
        <w:trPr>
          <w:jc w:val="center"/>
        </w:trPr>
        <w:tc>
          <w:tcPr>
            <w:tcW w:w="617" w:type="dxa"/>
          </w:tcPr>
          <w:p w14:paraId="12BE4A45" w14:textId="4C259ABC" w:rsidR="00995D5E" w:rsidRPr="004D6131" w:rsidRDefault="00DA5E9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lastRenderedPageBreak/>
              <w:t>23</w:t>
            </w:r>
          </w:p>
        </w:tc>
        <w:tc>
          <w:tcPr>
            <w:tcW w:w="2922" w:type="dxa"/>
          </w:tcPr>
          <w:p w14:paraId="2934036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Активная работа в первичном отделении и местном отделении Движения первых</w:t>
            </w:r>
          </w:p>
        </w:tc>
        <w:tc>
          <w:tcPr>
            <w:tcW w:w="2942" w:type="dxa"/>
          </w:tcPr>
          <w:p w14:paraId="4B731AB9" w14:textId="5941BE37" w:rsidR="00995D5E" w:rsidRPr="004D6131" w:rsidRDefault="00995D5E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Характеристика от куратора первичного отделения с информацией о роли в первичном отделении (председатель, заместитель, секретарь и т д.) и основных достижениях, </w:t>
            </w:r>
            <w:r w:rsidR="004D6131" w:rsidRPr="004D6131">
              <w:rPr>
                <w:sz w:val="23"/>
                <w:szCs w:val="23"/>
              </w:rPr>
              <w:t>список активистов</w:t>
            </w:r>
            <w:r w:rsidRPr="004D6131">
              <w:rPr>
                <w:sz w:val="23"/>
                <w:szCs w:val="23"/>
              </w:rPr>
              <w:t xml:space="preserve"> местного отделения </w:t>
            </w:r>
          </w:p>
        </w:tc>
        <w:tc>
          <w:tcPr>
            <w:tcW w:w="3043" w:type="dxa"/>
          </w:tcPr>
          <w:p w14:paraId="19D50DAA" w14:textId="10B44079" w:rsidR="00995D5E" w:rsidRPr="004D6131" w:rsidRDefault="0049319B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(не менее 10 активностей в отчетном периоде) – от 50 баллов</w:t>
            </w:r>
          </w:p>
          <w:p w14:paraId="1D7A0029" w14:textId="77777777" w:rsidR="00995D5E" w:rsidRPr="004D6131" w:rsidRDefault="00995D5E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Школьный уровень ( не менее 10 активностей в отчетном периоде) –  от 20 баллов</w:t>
            </w:r>
          </w:p>
        </w:tc>
      </w:tr>
      <w:tr w:rsidR="004D6131" w:rsidRPr="004D6131" w14:paraId="768509B5" w14:textId="77777777" w:rsidTr="004D6131">
        <w:trPr>
          <w:jc w:val="center"/>
        </w:trPr>
        <w:tc>
          <w:tcPr>
            <w:tcW w:w="617" w:type="dxa"/>
          </w:tcPr>
          <w:p w14:paraId="79E8BF28" w14:textId="21BB6086" w:rsidR="004D6131" w:rsidRPr="004D6131" w:rsidRDefault="004D6131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24</w:t>
            </w:r>
          </w:p>
        </w:tc>
        <w:tc>
          <w:tcPr>
            <w:tcW w:w="2922" w:type="dxa"/>
          </w:tcPr>
          <w:p w14:paraId="70FA5691" w14:textId="41A43BF9" w:rsidR="004D6131" w:rsidRPr="004D6131" w:rsidRDefault="004D6131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Является президентом Школьного ученического самоуправления (ШУС)</w:t>
            </w:r>
          </w:p>
        </w:tc>
        <w:tc>
          <w:tcPr>
            <w:tcW w:w="2942" w:type="dxa"/>
          </w:tcPr>
          <w:p w14:paraId="4ED7EE63" w14:textId="06261234" w:rsidR="004D6131" w:rsidRPr="004D6131" w:rsidRDefault="004D6131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Удостоверение президента либо документ, подтверждающий выборы учащегося в президенты</w:t>
            </w:r>
          </w:p>
        </w:tc>
        <w:tc>
          <w:tcPr>
            <w:tcW w:w="3043" w:type="dxa"/>
          </w:tcPr>
          <w:p w14:paraId="4CE13397" w14:textId="46E9B521" w:rsidR="004D6131" w:rsidRPr="004D6131" w:rsidRDefault="004D6131" w:rsidP="007F6B68">
            <w:pPr>
              <w:ind w:right="-113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40 баллов</w:t>
            </w:r>
          </w:p>
        </w:tc>
      </w:tr>
      <w:tr w:rsidR="007E7D4A" w:rsidRPr="004D6131" w14:paraId="2E060101" w14:textId="77777777" w:rsidTr="004D6131">
        <w:trPr>
          <w:jc w:val="center"/>
        </w:trPr>
        <w:tc>
          <w:tcPr>
            <w:tcW w:w="9524" w:type="dxa"/>
            <w:gridSpan w:val="4"/>
          </w:tcPr>
          <w:p w14:paraId="7773BC26" w14:textId="4CEFC656" w:rsidR="00995D5E" w:rsidRPr="004D6131" w:rsidRDefault="00DB448A" w:rsidP="003F7589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V.</w:t>
            </w:r>
            <w:r w:rsidR="001F5D92">
              <w:rPr>
                <w:sz w:val="23"/>
                <w:szCs w:val="23"/>
              </w:rPr>
              <w:t xml:space="preserve"> </w:t>
            </w:r>
            <w:r w:rsidR="00995D5E" w:rsidRPr="004D6131">
              <w:rPr>
                <w:sz w:val="23"/>
                <w:szCs w:val="23"/>
              </w:rPr>
              <w:t>Участники МедиаЦентров</w:t>
            </w:r>
          </w:p>
        </w:tc>
      </w:tr>
      <w:tr w:rsidR="007E7D4A" w:rsidRPr="004D6131" w14:paraId="5D68E07B" w14:textId="77777777" w:rsidTr="004D6131">
        <w:trPr>
          <w:jc w:val="center"/>
        </w:trPr>
        <w:tc>
          <w:tcPr>
            <w:tcW w:w="617" w:type="dxa"/>
          </w:tcPr>
          <w:p w14:paraId="37615F4D" w14:textId="784A541F" w:rsidR="00995D5E" w:rsidRPr="004D6131" w:rsidRDefault="00DA5E9E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</w:t>
            </w:r>
            <w:r w:rsidR="004D6131" w:rsidRPr="004D6131">
              <w:rPr>
                <w:sz w:val="23"/>
                <w:szCs w:val="23"/>
              </w:rPr>
              <w:t>5</w:t>
            </w:r>
          </w:p>
        </w:tc>
        <w:tc>
          <w:tcPr>
            <w:tcW w:w="2922" w:type="dxa"/>
          </w:tcPr>
          <w:p w14:paraId="2D91E1F1" w14:textId="0DE4C798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работе школьного МедиаЦентра, создание контента, освещение школьных событий и формирование информационного пространст</w:t>
            </w:r>
            <w:r w:rsidR="001F5D92">
              <w:rPr>
                <w:sz w:val="23"/>
                <w:szCs w:val="23"/>
              </w:rPr>
              <w:t>ва школы и города</w:t>
            </w:r>
          </w:p>
        </w:tc>
        <w:tc>
          <w:tcPr>
            <w:tcW w:w="2942" w:type="dxa"/>
          </w:tcPr>
          <w:p w14:paraId="5095B3A4" w14:textId="4DED9B0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Характеристика от педагога-наставника школьного МедиаЦентра с информацией о роли в школьном МедиаЦентре и осн</w:t>
            </w:r>
            <w:r w:rsidR="001F5D92">
              <w:rPr>
                <w:sz w:val="23"/>
                <w:szCs w:val="23"/>
              </w:rPr>
              <w:t>овных достижениях в медиа сфере</w:t>
            </w:r>
          </w:p>
        </w:tc>
        <w:tc>
          <w:tcPr>
            <w:tcW w:w="3043" w:type="dxa"/>
          </w:tcPr>
          <w:p w14:paraId="1A19734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От 5 до 20 баллов</w:t>
            </w:r>
          </w:p>
        </w:tc>
      </w:tr>
      <w:tr w:rsidR="007E7D4A" w:rsidRPr="004D6131" w14:paraId="4EFB15A2" w14:textId="77777777" w:rsidTr="004D6131">
        <w:trPr>
          <w:jc w:val="center"/>
        </w:trPr>
        <w:tc>
          <w:tcPr>
            <w:tcW w:w="617" w:type="dxa"/>
          </w:tcPr>
          <w:p w14:paraId="1B78BF87" w14:textId="09E9A1B4" w:rsidR="00995D5E" w:rsidRPr="004D6131" w:rsidRDefault="00DA5E9E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</w:t>
            </w:r>
            <w:r w:rsidR="004D6131" w:rsidRPr="004D6131">
              <w:rPr>
                <w:sz w:val="23"/>
                <w:szCs w:val="23"/>
              </w:rPr>
              <w:t>6</w:t>
            </w:r>
          </w:p>
        </w:tc>
        <w:tc>
          <w:tcPr>
            <w:tcW w:w="2922" w:type="dxa"/>
          </w:tcPr>
          <w:p w14:paraId="025866A7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образовательных мероприятиях в сфере массмедиа в качестве спикера или слушателя</w:t>
            </w:r>
          </w:p>
        </w:tc>
        <w:tc>
          <w:tcPr>
            <w:tcW w:w="2942" w:type="dxa"/>
          </w:tcPr>
          <w:p w14:paraId="1466C88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Благодарности, благодарственные письма, свидетельства и другие документы, подтверждающие участие</w:t>
            </w:r>
          </w:p>
        </w:tc>
        <w:tc>
          <w:tcPr>
            <w:tcW w:w="3043" w:type="dxa"/>
          </w:tcPr>
          <w:p w14:paraId="46276478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качестве спикера – 90 баллов</w:t>
            </w:r>
          </w:p>
          <w:p w14:paraId="70462B6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качестве слушателя – 20 баллов</w:t>
            </w:r>
          </w:p>
        </w:tc>
      </w:tr>
      <w:tr w:rsidR="007E7D4A" w:rsidRPr="004D6131" w14:paraId="1F1DC81B" w14:textId="77777777" w:rsidTr="004D6131">
        <w:trPr>
          <w:jc w:val="center"/>
        </w:trPr>
        <w:tc>
          <w:tcPr>
            <w:tcW w:w="617" w:type="dxa"/>
          </w:tcPr>
          <w:p w14:paraId="1179C930" w14:textId="4927215A" w:rsidR="00995D5E" w:rsidRPr="004D6131" w:rsidRDefault="00DA5E9E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</w:t>
            </w:r>
            <w:r w:rsidR="004D6131" w:rsidRPr="004D6131">
              <w:rPr>
                <w:sz w:val="23"/>
                <w:szCs w:val="23"/>
              </w:rPr>
              <w:t>7</w:t>
            </w:r>
          </w:p>
        </w:tc>
        <w:tc>
          <w:tcPr>
            <w:tcW w:w="2922" w:type="dxa"/>
          </w:tcPr>
          <w:p w14:paraId="0827E80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профильных сменах в ВДЦ (Артек, Смена и т.д.)</w:t>
            </w:r>
          </w:p>
        </w:tc>
        <w:tc>
          <w:tcPr>
            <w:tcW w:w="2942" w:type="dxa"/>
          </w:tcPr>
          <w:p w14:paraId="7DFDAAE9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Приказ о составе участников смены</w:t>
            </w:r>
          </w:p>
        </w:tc>
        <w:tc>
          <w:tcPr>
            <w:tcW w:w="3043" w:type="dxa"/>
          </w:tcPr>
          <w:p w14:paraId="0792A05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– 100 баллов</w:t>
            </w:r>
          </w:p>
        </w:tc>
      </w:tr>
      <w:tr w:rsidR="007E7D4A" w:rsidRPr="004D6131" w14:paraId="65D57B09" w14:textId="77777777" w:rsidTr="004D6131">
        <w:trPr>
          <w:jc w:val="center"/>
        </w:trPr>
        <w:tc>
          <w:tcPr>
            <w:tcW w:w="617" w:type="dxa"/>
          </w:tcPr>
          <w:p w14:paraId="54926483" w14:textId="29AABD15" w:rsidR="00995D5E" w:rsidRPr="004D6131" w:rsidRDefault="00DA5E9E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</w:t>
            </w:r>
            <w:r w:rsidR="004D6131" w:rsidRPr="004D6131">
              <w:rPr>
                <w:sz w:val="23"/>
                <w:szCs w:val="23"/>
              </w:rPr>
              <w:t>8</w:t>
            </w:r>
          </w:p>
        </w:tc>
        <w:tc>
          <w:tcPr>
            <w:tcW w:w="2922" w:type="dxa"/>
          </w:tcPr>
          <w:p w14:paraId="0F26D1F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Победы в профильных конкурсах</w:t>
            </w:r>
          </w:p>
        </w:tc>
        <w:tc>
          <w:tcPr>
            <w:tcW w:w="2942" w:type="dxa"/>
          </w:tcPr>
          <w:p w14:paraId="5F523C3C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Дипломы, благодарности, свидетельства, сертификаты и другие подтверждающие документы </w:t>
            </w:r>
          </w:p>
        </w:tc>
        <w:tc>
          <w:tcPr>
            <w:tcW w:w="3043" w:type="dxa"/>
          </w:tcPr>
          <w:p w14:paraId="70DDB085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Международный и всероссийский уровень – 90 баллов</w:t>
            </w:r>
          </w:p>
          <w:p w14:paraId="03C9DFA6" w14:textId="177C7CBD" w:rsidR="00995D5E" w:rsidRPr="004D6131" w:rsidRDefault="00995D5E" w:rsidP="001204E7">
            <w:pPr>
              <w:ind w:right="-111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Межрегиональный и </w:t>
            </w:r>
            <w:r w:rsidR="001F5D92">
              <w:rPr>
                <w:sz w:val="23"/>
                <w:szCs w:val="23"/>
              </w:rPr>
              <w:t>р</w:t>
            </w:r>
            <w:r w:rsidR="0049319B" w:rsidRPr="004D6131">
              <w:rPr>
                <w:sz w:val="23"/>
                <w:szCs w:val="23"/>
              </w:rPr>
              <w:t xml:space="preserve">егиональный </w:t>
            </w:r>
            <w:r w:rsidRPr="004D6131">
              <w:rPr>
                <w:sz w:val="23"/>
                <w:szCs w:val="23"/>
              </w:rPr>
              <w:t>уровень – 60 баллов</w:t>
            </w:r>
          </w:p>
          <w:p w14:paraId="72958432" w14:textId="21FFABDD" w:rsidR="00995D5E" w:rsidRPr="004D6131" w:rsidRDefault="0049319B" w:rsidP="00242F3C">
            <w:pPr>
              <w:ind w:right="-116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Муниципальный </w:t>
            </w:r>
            <w:r w:rsidR="00995D5E" w:rsidRPr="004D6131">
              <w:rPr>
                <w:sz w:val="23"/>
                <w:szCs w:val="23"/>
              </w:rPr>
              <w:t>уровень – 30 баллов</w:t>
            </w:r>
          </w:p>
          <w:p w14:paraId="6CFD686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Школьный уровень – 10 баллов</w:t>
            </w:r>
          </w:p>
          <w:p w14:paraId="509B032B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* баллы начисляются за каждый подтверждающий документ</w:t>
            </w:r>
          </w:p>
        </w:tc>
      </w:tr>
      <w:tr w:rsidR="007E7D4A" w:rsidRPr="004D6131" w14:paraId="6251A5A8" w14:textId="77777777" w:rsidTr="004D6131">
        <w:trPr>
          <w:jc w:val="center"/>
        </w:trPr>
        <w:tc>
          <w:tcPr>
            <w:tcW w:w="9524" w:type="dxa"/>
            <w:gridSpan w:val="4"/>
          </w:tcPr>
          <w:p w14:paraId="49DDF01F" w14:textId="717B0EE5" w:rsidR="00995D5E" w:rsidRPr="004D6131" w:rsidRDefault="00DB448A" w:rsidP="00DB448A">
            <w:pPr>
              <w:jc w:val="center"/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  <w:lang w:val="en-US"/>
              </w:rPr>
              <w:t>VI</w:t>
            </w:r>
            <w:r w:rsidRPr="004D6131">
              <w:rPr>
                <w:sz w:val="23"/>
                <w:szCs w:val="23"/>
              </w:rPr>
              <w:t>.</w:t>
            </w:r>
            <w:r w:rsidR="001F5D92">
              <w:rPr>
                <w:sz w:val="23"/>
                <w:szCs w:val="23"/>
              </w:rPr>
              <w:t xml:space="preserve"> </w:t>
            </w:r>
            <w:r w:rsidR="00995D5E" w:rsidRPr="004D6131">
              <w:rPr>
                <w:sz w:val="23"/>
                <w:szCs w:val="23"/>
              </w:rPr>
              <w:t>Дополнительные баллы для всех категорий участников</w:t>
            </w:r>
          </w:p>
        </w:tc>
      </w:tr>
      <w:tr w:rsidR="007E7D4A" w:rsidRPr="004D6131" w14:paraId="43AFBE44" w14:textId="77777777" w:rsidTr="004D6131">
        <w:trPr>
          <w:jc w:val="center"/>
        </w:trPr>
        <w:tc>
          <w:tcPr>
            <w:tcW w:w="617" w:type="dxa"/>
          </w:tcPr>
          <w:p w14:paraId="714D1A69" w14:textId="0F6445C1" w:rsidR="00995D5E" w:rsidRPr="004D6131" w:rsidRDefault="004D6131" w:rsidP="004D6131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29</w:t>
            </w:r>
          </w:p>
        </w:tc>
        <w:tc>
          <w:tcPr>
            <w:tcW w:w="2922" w:type="dxa"/>
          </w:tcPr>
          <w:p w14:paraId="35FB1C1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грантовом конкурсе Росмолодёжи</w:t>
            </w:r>
          </w:p>
        </w:tc>
        <w:tc>
          <w:tcPr>
            <w:tcW w:w="2942" w:type="dxa"/>
          </w:tcPr>
          <w:p w14:paraId="7D707DA2" w14:textId="5C702F83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 xml:space="preserve">Скриншот с платформы </w:t>
            </w:r>
            <w:hyperlink r:id="rId15" w:history="1">
              <w:r w:rsidR="001204E7" w:rsidRPr="004D6131">
                <w:rPr>
                  <w:rStyle w:val="af5"/>
                  <w:color w:val="auto"/>
                  <w:sz w:val="23"/>
                  <w:szCs w:val="23"/>
                </w:rPr>
                <w:t>https://grants.myrosmol.ru/</w:t>
              </w:r>
            </w:hyperlink>
            <w:r w:rsidR="001204E7" w:rsidRPr="004D6131">
              <w:rPr>
                <w:sz w:val="23"/>
                <w:szCs w:val="23"/>
              </w:rPr>
              <w:t xml:space="preserve"> </w:t>
            </w:r>
            <w:r w:rsidRPr="004D6131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43" w:type="dxa"/>
          </w:tcPr>
          <w:p w14:paraId="5F90984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– 20 баллов</w:t>
            </w:r>
          </w:p>
          <w:p w14:paraId="492FA3E7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Победа – 100 баллов</w:t>
            </w:r>
          </w:p>
        </w:tc>
      </w:tr>
      <w:tr w:rsidR="007E7D4A" w:rsidRPr="004D6131" w14:paraId="1FE3503E" w14:textId="77777777" w:rsidTr="004D6131">
        <w:trPr>
          <w:jc w:val="center"/>
        </w:trPr>
        <w:tc>
          <w:tcPr>
            <w:tcW w:w="617" w:type="dxa"/>
          </w:tcPr>
          <w:p w14:paraId="48231F61" w14:textId="65F4768B" w:rsidR="00995D5E" w:rsidRPr="004D6131" w:rsidRDefault="004D6131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30</w:t>
            </w:r>
          </w:p>
        </w:tc>
        <w:tc>
          <w:tcPr>
            <w:tcW w:w="2922" w:type="dxa"/>
          </w:tcPr>
          <w:p w14:paraId="06779C91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в форумах Росмолодёжи в соответствии с информацией на сайте https://events.myrosmol.ru/</w:t>
            </w:r>
          </w:p>
        </w:tc>
        <w:tc>
          <w:tcPr>
            <w:tcW w:w="2942" w:type="dxa"/>
          </w:tcPr>
          <w:p w14:paraId="35BE0F5D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Диплом, свидетельство участника (либо другой документ, подтверждающий участие в форуме)</w:t>
            </w:r>
          </w:p>
        </w:tc>
        <w:tc>
          <w:tcPr>
            <w:tcW w:w="3043" w:type="dxa"/>
          </w:tcPr>
          <w:p w14:paraId="57602E76" w14:textId="77777777" w:rsidR="00995D5E" w:rsidRPr="004D6131" w:rsidRDefault="00995D5E" w:rsidP="003F7589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Участие – 50 баллов</w:t>
            </w:r>
          </w:p>
        </w:tc>
      </w:tr>
      <w:tr w:rsidR="00132152" w:rsidRPr="004D6131" w14:paraId="69235FC7" w14:textId="77777777" w:rsidTr="004D6131">
        <w:trPr>
          <w:jc w:val="center"/>
        </w:trPr>
        <w:tc>
          <w:tcPr>
            <w:tcW w:w="617" w:type="dxa"/>
          </w:tcPr>
          <w:p w14:paraId="19A1EA50" w14:textId="1BE36554" w:rsidR="00132152" w:rsidRPr="004D6131" w:rsidRDefault="00132152" w:rsidP="00132152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lastRenderedPageBreak/>
              <w:t>3</w:t>
            </w:r>
            <w:r w:rsidR="004D6131" w:rsidRPr="004D6131">
              <w:rPr>
                <w:sz w:val="23"/>
                <w:szCs w:val="23"/>
              </w:rPr>
              <w:t>1</w:t>
            </w:r>
          </w:p>
        </w:tc>
        <w:tc>
          <w:tcPr>
            <w:tcW w:w="2922" w:type="dxa"/>
          </w:tcPr>
          <w:p w14:paraId="73A6AF63" w14:textId="1D8BC75B" w:rsidR="00132152" w:rsidRPr="004D6131" w:rsidRDefault="00132152" w:rsidP="00132152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Успеваемость</w:t>
            </w:r>
          </w:p>
        </w:tc>
        <w:tc>
          <w:tcPr>
            <w:tcW w:w="2942" w:type="dxa"/>
          </w:tcPr>
          <w:p w14:paraId="5CA36F3C" w14:textId="7DDEA527" w:rsidR="00132152" w:rsidRPr="004D6131" w:rsidRDefault="00132152" w:rsidP="00132152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Ведомость оценок или справка об успеваемости</w:t>
            </w:r>
          </w:p>
        </w:tc>
        <w:tc>
          <w:tcPr>
            <w:tcW w:w="3043" w:type="dxa"/>
          </w:tcPr>
          <w:p w14:paraId="04EF3DD2" w14:textId="615A1375" w:rsidR="00132152" w:rsidRPr="004D6131" w:rsidRDefault="00132152" w:rsidP="00132152">
            <w:pPr>
              <w:rPr>
                <w:sz w:val="23"/>
                <w:szCs w:val="23"/>
              </w:rPr>
            </w:pPr>
            <w:r w:rsidRPr="004D6131">
              <w:rPr>
                <w:sz w:val="23"/>
                <w:szCs w:val="23"/>
              </w:rPr>
              <w:t>Средний балл по итогам промежуточной аттестации не ниже «4» - 50 баллов</w:t>
            </w:r>
          </w:p>
        </w:tc>
      </w:tr>
    </w:tbl>
    <w:p w14:paraId="5704FA2D" w14:textId="55626412" w:rsidR="00EC5EAA" w:rsidRDefault="00EC5EAA" w:rsidP="00EC5EAA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AA5EBB2" w14:textId="1BECAEDD" w:rsidR="004D6131" w:rsidRDefault="004D6131" w:rsidP="00EC5EAA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61FD0968" w14:textId="57F9568F" w:rsidR="004D6131" w:rsidRDefault="004D6131" w:rsidP="00EC5EAA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137AA0D7" w14:textId="2C377DF6" w:rsidR="004D6131" w:rsidRDefault="004D6131" w:rsidP="00EC5EAA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67E80408" w14:textId="3CA418B7" w:rsidR="004253CF" w:rsidRDefault="004253CF" w:rsidP="00EC5EAA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D652E93" w14:textId="2CE29B54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Критерии</w:t>
      </w:r>
      <w:r w:rsidR="00C83123" w:rsidRPr="00C83123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 xml:space="preserve">на участие в конкурсе на получение ежегодной городской стипендии </w:t>
      </w:r>
    </w:p>
    <w:p w14:paraId="5ACBD702" w14:textId="0C6DA655" w:rsidR="007D0D8F" w:rsidRPr="007E7D4A" w:rsidRDefault="007D0D8F" w:rsidP="00C83123">
      <w:pPr>
        <w:pStyle w:val="11"/>
        <w:spacing w:before="0" w:after="0"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 в номинации «Культура»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3553"/>
        <w:gridCol w:w="2508"/>
        <w:gridCol w:w="3088"/>
        <w:gridCol w:w="6"/>
      </w:tblGrid>
      <w:tr w:rsidR="007E7D4A" w:rsidRPr="007E7D4A" w14:paraId="3CB08C7C" w14:textId="77777777" w:rsidTr="00FB4BB6">
        <w:trPr>
          <w:gridAfter w:val="1"/>
          <w:wAfter w:w="6" w:type="dxa"/>
          <w:tblHeader/>
        </w:trPr>
        <w:tc>
          <w:tcPr>
            <w:tcW w:w="568" w:type="dxa"/>
          </w:tcPr>
          <w:p w14:paraId="59045173" w14:textId="77777777" w:rsidR="007D0D8F" w:rsidRPr="007E7D4A" w:rsidRDefault="007D0D8F" w:rsidP="003F7589">
            <w:pPr>
              <w:jc w:val="center"/>
              <w:rPr>
                <w:bCs/>
              </w:rPr>
            </w:pPr>
            <w:r w:rsidRPr="007E7D4A">
              <w:rPr>
                <w:bCs/>
              </w:rPr>
              <w:t>№ п/п</w:t>
            </w:r>
          </w:p>
        </w:tc>
        <w:tc>
          <w:tcPr>
            <w:tcW w:w="3553" w:type="dxa"/>
          </w:tcPr>
          <w:p w14:paraId="15B58DEF" w14:textId="77777777" w:rsidR="007D0D8F" w:rsidRPr="007E7D4A" w:rsidRDefault="007D0D8F" w:rsidP="003F7589">
            <w:pPr>
              <w:jc w:val="center"/>
              <w:rPr>
                <w:bCs/>
              </w:rPr>
            </w:pPr>
            <w:r w:rsidRPr="007E7D4A">
              <w:rPr>
                <w:bCs/>
              </w:rPr>
              <w:t>Критерий</w:t>
            </w:r>
          </w:p>
        </w:tc>
        <w:tc>
          <w:tcPr>
            <w:tcW w:w="2508" w:type="dxa"/>
          </w:tcPr>
          <w:p w14:paraId="7112C58A" w14:textId="77777777" w:rsidR="007D0D8F" w:rsidRPr="007E7D4A" w:rsidRDefault="007D0D8F" w:rsidP="003F7589">
            <w:pPr>
              <w:jc w:val="center"/>
              <w:rPr>
                <w:bCs/>
              </w:rPr>
            </w:pPr>
            <w:r w:rsidRPr="007E7D4A">
              <w:rPr>
                <w:bCs/>
              </w:rPr>
              <w:t>Условие</w:t>
            </w:r>
          </w:p>
        </w:tc>
        <w:tc>
          <w:tcPr>
            <w:tcW w:w="3088" w:type="dxa"/>
          </w:tcPr>
          <w:p w14:paraId="7831366A" w14:textId="77777777" w:rsidR="007D0D8F" w:rsidRPr="007E7D4A" w:rsidRDefault="007D0D8F" w:rsidP="003F7589">
            <w:pPr>
              <w:jc w:val="center"/>
              <w:rPr>
                <w:bCs/>
              </w:rPr>
            </w:pPr>
            <w:r w:rsidRPr="007E7D4A">
              <w:rPr>
                <w:bCs/>
              </w:rPr>
              <w:t>Баллы</w:t>
            </w:r>
          </w:p>
          <w:p w14:paraId="1301874F" w14:textId="77777777" w:rsidR="007D0D8F" w:rsidRPr="007E7D4A" w:rsidRDefault="007D0D8F" w:rsidP="003F7589">
            <w:pPr>
              <w:jc w:val="center"/>
            </w:pPr>
            <w:r w:rsidRPr="007E7D4A">
              <w:t>(за каждое мероприятие)</w:t>
            </w:r>
          </w:p>
        </w:tc>
      </w:tr>
      <w:tr w:rsidR="007E7D4A" w:rsidRPr="007E7D4A" w14:paraId="1046EAE4" w14:textId="77777777" w:rsidTr="00FB4BB6">
        <w:tc>
          <w:tcPr>
            <w:tcW w:w="9723" w:type="dxa"/>
            <w:gridSpan w:val="5"/>
            <w:shd w:val="clear" w:color="auto" w:fill="auto"/>
          </w:tcPr>
          <w:p w14:paraId="5C0A4005" w14:textId="77777777" w:rsidR="007D0D8F" w:rsidRPr="007E7D4A" w:rsidRDefault="007D0D8F" w:rsidP="003F7589">
            <w:pPr>
              <w:jc w:val="center"/>
              <w:rPr>
                <w:bCs/>
              </w:rPr>
            </w:pPr>
            <w:r w:rsidRPr="007E7D4A">
              <w:rPr>
                <w:bCs/>
                <w:lang w:val="en-US"/>
              </w:rPr>
              <w:t xml:space="preserve">I. </w:t>
            </w:r>
            <w:r w:rsidRPr="007E7D4A">
              <w:rPr>
                <w:bCs/>
              </w:rPr>
              <w:t>Дополнительное образование</w:t>
            </w:r>
          </w:p>
        </w:tc>
      </w:tr>
      <w:tr w:rsidR="007E7D4A" w:rsidRPr="007E7D4A" w14:paraId="69A4110D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0BADF5F6" w14:textId="77777777" w:rsidR="007D0D8F" w:rsidRPr="007E7D4A" w:rsidRDefault="007D0D8F" w:rsidP="003F7589">
            <w:pPr>
              <w:jc w:val="center"/>
            </w:pPr>
            <w:r w:rsidRPr="007E7D4A">
              <w:t>1.</w:t>
            </w:r>
          </w:p>
        </w:tc>
        <w:tc>
          <w:tcPr>
            <w:tcW w:w="3553" w:type="dxa"/>
          </w:tcPr>
          <w:p w14:paraId="2BC19CA2" w14:textId="30817D77" w:rsidR="007D0D8F" w:rsidRPr="007E7D4A" w:rsidRDefault="007D0D8F" w:rsidP="0049319B">
            <w:pPr>
              <w:jc w:val="both"/>
            </w:pPr>
            <w:r w:rsidRPr="007E7D4A">
              <w:t xml:space="preserve">Достижения (призовое место) на международных, всероссийских, межрегиональных, </w:t>
            </w:r>
            <w:r w:rsidR="0049319B" w:rsidRPr="007E7D4A">
              <w:t>региональных</w:t>
            </w:r>
            <w:r w:rsidRPr="007E7D4A">
              <w:t xml:space="preserve"> конкурсах, фестивалях, выставках, олимпиадах и иных мероприятиях в области культуры и искусства, </w:t>
            </w:r>
            <w:r w:rsidRPr="007E7D4A">
              <w:rPr>
                <w:bCs/>
              </w:rPr>
              <w:t>включенных в перечень конкурсов, утвержденных Приказами Минпросвещения РФ или Минкультуры РФ</w:t>
            </w:r>
          </w:p>
        </w:tc>
        <w:tc>
          <w:tcPr>
            <w:tcW w:w="2508" w:type="dxa"/>
          </w:tcPr>
          <w:p w14:paraId="3DA2CA85" w14:textId="77777777" w:rsidR="007D0D8F" w:rsidRPr="007E7D4A" w:rsidRDefault="007D0D8F" w:rsidP="003F7589">
            <w:pPr>
              <w:jc w:val="both"/>
            </w:pPr>
            <w:r w:rsidRPr="007E7D4A">
              <w:t>Дипломы (грамоты) победителя соответствуют дипломам 1 степени или дипломам лауреата, дипломы (грамоты) призера соответствуют дипломам 2 или 3 степени</w:t>
            </w:r>
          </w:p>
        </w:tc>
        <w:tc>
          <w:tcPr>
            <w:tcW w:w="3088" w:type="dxa"/>
          </w:tcPr>
          <w:p w14:paraId="294017BA" w14:textId="77777777" w:rsidR="007D0D8F" w:rsidRPr="007E7D4A" w:rsidRDefault="007D0D8F" w:rsidP="003F7589">
            <w:r w:rsidRPr="007E7D4A">
              <w:t>Гран-при – 100 б.</w:t>
            </w:r>
          </w:p>
          <w:p w14:paraId="1ADAF205" w14:textId="77777777" w:rsidR="007D0D8F" w:rsidRPr="007E7D4A" w:rsidRDefault="007D0D8F" w:rsidP="003F7589">
            <w:r w:rsidRPr="007E7D4A">
              <w:t>1 место – 90 б.</w:t>
            </w:r>
          </w:p>
          <w:p w14:paraId="5C836D2D" w14:textId="77777777" w:rsidR="007D0D8F" w:rsidRPr="007E7D4A" w:rsidRDefault="007D0D8F" w:rsidP="003F7589">
            <w:r w:rsidRPr="007E7D4A">
              <w:t>2 место – 80 б.</w:t>
            </w:r>
          </w:p>
          <w:p w14:paraId="39003C80" w14:textId="77777777" w:rsidR="007D0D8F" w:rsidRPr="007E7D4A" w:rsidRDefault="007D0D8F" w:rsidP="003F7589">
            <w:r w:rsidRPr="007E7D4A">
              <w:t>3 место – 60 б.</w:t>
            </w:r>
          </w:p>
          <w:p w14:paraId="591DDC94" w14:textId="77777777" w:rsidR="007D0D8F" w:rsidRPr="007E7D4A" w:rsidRDefault="007D0D8F" w:rsidP="003F7589"/>
        </w:tc>
      </w:tr>
      <w:tr w:rsidR="007E7D4A" w:rsidRPr="007E7D4A" w14:paraId="6F26DE39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562F0028" w14:textId="77777777" w:rsidR="007D0D8F" w:rsidRPr="007E7D4A" w:rsidRDefault="007D0D8F" w:rsidP="003F7589">
            <w:pPr>
              <w:jc w:val="center"/>
            </w:pPr>
            <w:r w:rsidRPr="007E7D4A">
              <w:t>2.</w:t>
            </w:r>
          </w:p>
        </w:tc>
        <w:tc>
          <w:tcPr>
            <w:tcW w:w="3553" w:type="dxa"/>
          </w:tcPr>
          <w:p w14:paraId="6425CF9A" w14:textId="1CFC8330" w:rsidR="007D0D8F" w:rsidRPr="007E7D4A" w:rsidRDefault="007D0D8F" w:rsidP="0049319B">
            <w:pPr>
              <w:jc w:val="both"/>
            </w:pPr>
            <w:r w:rsidRPr="007E7D4A">
              <w:t xml:space="preserve">Достижения (призовое место) на международных, всероссийских, межрегиональных, региональных, </w:t>
            </w:r>
            <w:r w:rsidR="0049319B" w:rsidRPr="007E7D4A">
              <w:t>муниципальных</w:t>
            </w:r>
            <w:r w:rsidRPr="007E7D4A">
              <w:t xml:space="preserve"> конкурсах, фестивалях, выставках, олимпиадах, конференциях, организуемых муниципальными,  региональными и государственными учреждениями культуры и дополнительного образования сферы культуры</w:t>
            </w:r>
          </w:p>
        </w:tc>
        <w:tc>
          <w:tcPr>
            <w:tcW w:w="2508" w:type="dxa"/>
          </w:tcPr>
          <w:p w14:paraId="199A3551" w14:textId="77777777" w:rsidR="007D0D8F" w:rsidRPr="007E7D4A" w:rsidRDefault="007D0D8F" w:rsidP="003F7589">
            <w:pPr>
              <w:jc w:val="both"/>
            </w:pPr>
            <w:r w:rsidRPr="007E7D4A">
              <w:t>Дипломы</w:t>
            </w:r>
          </w:p>
        </w:tc>
        <w:tc>
          <w:tcPr>
            <w:tcW w:w="3088" w:type="dxa"/>
          </w:tcPr>
          <w:p w14:paraId="4BFC2D41" w14:textId="1B4DA342" w:rsidR="007D0D8F" w:rsidRPr="007E7D4A" w:rsidRDefault="0049319B" w:rsidP="003F7589">
            <w:pPr>
              <w:jc w:val="both"/>
            </w:pPr>
            <w:r w:rsidRPr="007E7D4A">
              <w:t>М</w:t>
            </w:r>
            <w:r w:rsidR="007D0D8F" w:rsidRPr="007E7D4A">
              <w:t xml:space="preserve">еждународный и </w:t>
            </w:r>
            <w:r w:rsidRPr="007E7D4A">
              <w:t>В</w:t>
            </w:r>
            <w:r w:rsidR="007D0D8F" w:rsidRPr="007E7D4A">
              <w:t xml:space="preserve">сероссийский уровни:  </w:t>
            </w:r>
          </w:p>
          <w:p w14:paraId="4F664DF8" w14:textId="77777777" w:rsidR="00DF7B54" w:rsidRDefault="00DF7B54" w:rsidP="00DF7B54">
            <w:r>
              <w:t>Гран-при – 90 б.</w:t>
            </w:r>
          </w:p>
          <w:p w14:paraId="22CA016E" w14:textId="77777777" w:rsidR="00DF7B54" w:rsidRDefault="00DF7B54" w:rsidP="00DF7B54">
            <w:r>
              <w:t>1 место – 80 б.</w:t>
            </w:r>
          </w:p>
          <w:p w14:paraId="3AA5A6BD" w14:textId="77777777" w:rsidR="00DF7B54" w:rsidRDefault="00DF7B54" w:rsidP="00DF7B54">
            <w:r>
              <w:t>2 место – 70 б.</w:t>
            </w:r>
          </w:p>
          <w:p w14:paraId="19EC6FBF" w14:textId="77777777" w:rsidR="00DF7B54" w:rsidRDefault="00DF7B54" w:rsidP="00DF7B54">
            <w:r>
              <w:t xml:space="preserve">3 место – 60 б. </w:t>
            </w:r>
          </w:p>
          <w:p w14:paraId="57263632" w14:textId="346A546D" w:rsidR="007D0D8F" w:rsidRPr="007E7D4A" w:rsidRDefault="0049319B" w:rsidP="00DF7B54">
            <w:r w:rsidRPr="007E7D4A">
              <w:t>М</w:t>
            </w:r>
            <w:r w:rsidR="007D0D8F" w:rsidRPr="007E7D4A">
              <w:t xml:space="preserve">ежрегиональный и </w:t>
            </w:r>
            <w:r w:rsidR="001A5351">
              <w:t>р</w:t>
            </w:r>
            <w:r w:rsidRPr="007E7D4A">
              <w:t xml:space="preserve">егиональный </w:t>
            </w:r>
            <w:r w:rsidR="007D0D8F" w:rsidRPr="007E7D4A">
              <w:t>уровни:</w:t>
            </w:r>
          </w:p>
          <w:p w14:paraId="58832406" w14:textId="77777777" w:rsidR="00DF7B54" w:rsidRDefault="00DF7B54" w:rsidP="00DF7B54">
            <w:r>
              <w:t>Гран-при – 80 б.</w:t>
            </w:r>
          </w:p>
          <w:p w14:paraId="3A09E9E6" w14:textId="77777777" w:rsidR="00DF7B54" w:rsidRDefault="00DF7B54" w:rsidP="00DF7B54">
            <w:r>
              <w:t>1 место – 70 б.</w:t>
            </w:r>
          </w:p>
          <w:p w14:paraId="295EEFBA" w14:textId="77777777" w:rsidR="00DF7B54" w:rsidRDefault="00DF7B54" w:rsidP="00DF7B54">
            <w:r>
              <w:t>2 место – 60 б.</w:t>
            </w:r>
          </w:p>
          <w:p w14:paraId="4549ABD5" w14:textId="7773DAC1" w:rsidR="007D0D8F" w:rsidRPr="007E7D4A" w:rsidRDefault="00DF7B54" w:rsidP="00DF7B54">
            <w:r>
              <w:t>3 место – 50 б</w:t>
            </w:r>
            <w:r w:rsidR="007D0D8F" w:rsidRPr="007E7D4A">
              <w:t>.</w:t>
            </w:r>
          </w:p>
          <w:p w14:paraId="3651DE39" w14:textId="77777777" w:rsidR="007D0D8F" w:rsidRPr="007E7D4A" w:rsidRDefault="007D0D8F" w:rsidP="003F7589">
            <w:pPr>
              <w:jc w:val="both"/>
            </w:pPr>
            <w:r w:rsidRPr="007E7D4A">
              <w:t>Муниципальный уровень:</w:t>
            </w:r>
          </w:p>
          <w:p w14:paraId="7DC7145C" w14:textId="77777777" w:rsidR="007D0D8F" w:rsidRPr="007E7D4A" w:rsidRDefault="007D0D8F" w:rsidP="003F7589">
            <w:r w:rsidRPr="007E7D4A">
              <w:t>Гран-при – 60 б.</w:t>
            </w:r>
          </w:p>
          <w:p w14:paraId="5964FD97" w14:textId="77777777" w:rsidR="007D0D8F" w:rsidRPr="007E7D4A" w:rsidRDefault="007D0D8F" w:rsidP="003F7589">
            <w:r w:rsidRPr="007E7D4A">
              <w:t>1 место – 50 б.</w:t>
            </w:r>
          </w:p>
          <w:p w14:paraId="1261608D" w14:textId="77777777" w:rsidR="007D0D8F" w:rsidRPr="007E7D4A" w:rsidRDefault="007D0D8F" w:rsidP="003F7589">
            <w:r w:rsidRPr="007E7D4A">
              <w:t>2 место – 40 б.</w:t>
            </w:r>
          </w:p>
          <w:p w14:paraId="3CC1BAC5" w14:textId="77777777" w:rsidR="007D0D8F" w:rsidRPr="007E7D4A" w:rsidRDefault="007D0D8F" w:rsidP="003F7589">
            <w:pPr>
              <w:jc w:val="both"/>
            </w:pPr>
            <w:r w:rsidRPr="007E7D4A">
              <w:t>3 место – 20 б.</w:t>
            </w:r>
          </w:p>
        </w:tc>
      </w:tr>
      <w:tr w:rsidR="007E7D4A" w:rsidRPr="007E7D4A" w14:paraId="6D940B33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41281590" w14:textId="77777777" w:rsidR="007D0D8F" w:rsidRPr="007E7D4A" w:rsidRDefault="007D0D8F" w:rsidP="003F7589">
            <w:pPr>
              <w:jc w:val="center"/>
            </w:pPr>
            <w:r w:rsidRPr="007E7D4A">
              <w:t>3.</w:t>
            </w:r>
          </w:p>
        </w:tc>
        <w:tc>
          <w:tcPr>
            <w:tcW w:w="3553" w:type="dxa"/>
          </w:tcPr>
          <w:p w14:paraId="39CFFBAC" w14:textId="6FBB871F" w:rsidR="007D0D8F" w:rsidRPr="007E7D4A" w:rsidRDefault="007D0D8F" w:rsidP="001A5351">
            <w:pPr>
              <w:jc w:val="both"/>
            </w:pPr>
            <w:r w:rsidRPr="007E7D4A">
              <w:t>Сольное выступление и/или исполнение вокального или инструментального концертного номера в сопровождении оркестра, сольный концерт, исполнение сольного хореографического номера в спектакле, персональная выставка творческих работ</w:t>
            </w:r>
            <w:r w:rsidRPr="007E7D4A">
              <w:rPr>
                <w:i/>
              </w:rPr>
              <w:t xml:space="preserve"> </w:t>
            </w:r>
          </w:p>
        </w:tc>
        <w:tc>
          <w:tcPr>
            <w:tcW w:w="2508" w:type="dxa"/>
          </w:tcPr>
          <w:p w14:paraId="7AF6BE76" w14:textId="77777777" w:rsidR="007D0D8F" w:rsidRPr="007E7D4A" w:rsidRDefault="007D0D8F" w:rsidP="003F7589">
            <w:pPr>
              <w:jc w:val="both"/>
            </w:pPr>
            <w:r w:rsidRPr="007E7D4A">
              <w:t>Диплом участника, подтверждающий сольное выступление в сопровождении оркестра, участие солиста-вокалиста, солиста-танцовщика в театральной постановке, сольном концерте, персональной выставке</w:t>
            </w:r>
          </w:p>
        </w:tc>
        <w:tc>
          <w:tcPr>
            <w:tcW w:w="3088" w:type="dxa"/>
          </w:tcPr>
          <w:p w14:paraId="66F5B1EC" w14:textId="77777777" w:rsidR="007D0D8F" w:rsidRPr="007E7D4A" w:rsidRDefault="007D0D8F" w:rsidP="003F7589">
            <w:pPr>
              <w:jc w:val="both"/>
            </w:pPr>
            <w:r w:rsidRPr="007E7D4A">
              <w:t>На всероссийском уровне:</w:t>
            </w:r>
          </w:p>
          <w:p w14:paraId="7AB78AB7" w14:textId="77777777" w:rsidR="007D0D8F" w:rsidRPr="007E7D4A" w:rsidRDefault="007D0D8F" w:rsidP="003F7589">
            <w:pPr>
              <w:jc w:val="both"/>
            </w:pPr>
            <w:r w:rsidRPr="007E7D4A">
              <w:t xml:space="preserve">1 концерт, постановка, выставка – 50 б. </w:t>
            </w:r>
          </w:p>
          <w:p w14:paraId="6E518278" w14:textId="77777777" w:rsidR="007D0D8F" w:rsidRPr="007E7D4A" w:rsidRDefault="007D0D8F" w:rsidP="003F7589">
            <w:pPr>
              <w:jc w:val="both"/>
            </w:pPr>
            <w:r w:rsidRPr="007E7D4A">
              <w:t>2 и более – 80 б.</w:t>
            </w:r>
          </w:p>
          <w:p w14:paraId="48071653" w14:textId="214D5A6B" w:rsidR="007D0D8F" w:rsidRPr="007E7D4A" w:rsidRDefault="007D0D8F" w:rsidP="003F7589">
            <w:pPr>
              <w:jc w:val="both"/>
            </w:pPr>
            <w:r w:rsidRPr="007E7D4A">
              <w:t xml:space="preserve">На </w:t>
            </w:r>
            <w:r w:rsidR="0049319B" w:rsidRPr="007E7D4A">
              <w:t xml:space="preserve">региональный </w:t>
            </w:r>
            <w:r w:rsidRPr="007E7D4A">
              <w:t>уровне:</w:t>
            </w:r>
          </w:p>
          <w:p w14:paraId="52F05B2C" w14:textId="77777777" w:rsidR="007D0D8F" w:rsidRPr="007E7D4A" w:rsidRDefault="007D0D8F" w:rsidP="003F7589">
            <w:pPr>
              <w:jc w:val="both"/>
            </w:pPr>
            <w:r w:rsidRPr="007E7D4A">
              <w:t xml:space="preserve">1 концерт, постановка, выставка – 40 б. </w:t>
            </w:r>
          </w:p>
          <w:p w14:paraId="69E68BD6" w14:textId="77777777" w:rsidR="007D0D8F" w:rsidRPr="007E7D4A" w:rsidRDefault="007D0D8F" w:rsidP="003F7589">
            <w:pPr>
              <w:jc w:val="both"/>
            </w:pPr>
            <w:r w:rsidRPr="007E7D4A">
              <w:t>2 и более – 60 б.</w:t>
            </w:r>
          </w:p>
          <w:p w14:paraId="4C8F7D50" w14:textId="248285C0" w:rsidR="007D0D8F" w:rsidRPr="007E7D4A" w:rsidRDefault="007D0D8F" w:rsidP="003F7589">
            <w:pPr>
              <w:jc w:val="both"/>
            </w:pPr>
            <w:r w:rsidRPr="007E7D4A">
              <w:t xml:space="preserve">На </w:t>
            </w:r>
            <w:r w:rsidR="0049319B" w:rsidRPr="007E7D4A">
              <w:t xml:space="preserve">муниципальный </w:t>
            </w:r>
            <w:r w:rsidRPr="007E7D4A">
              <w:t>уровне:</w:t>
            </w:r>
          </w:p>
          <w:p w14:paraId="37C74778" w14:textId="77777777" w:rsidR="007D0D8F" w:rsidRPr="007E7D4A" w:rsidRDefault="007D0D8F" w:rsidP="003F7589">
            <w:pPr>
              <w:jc w:val="both"/>
            </w:pPr>
            <w:r w:rsidRPr="007E7D4A">
              <w:t xml:space="preserve">1 концерт, постановка, выставка – 30 б. </w:t>
            </w:r>
          </w:p>
          <w:p w14:paraId="730DA586" w14:textId="77777777" w:rsidR="007D0D8F" w:rsidRPr="007E7D4A" w:rsidRDefault="007D0D8F" w:rsidP="003F7589">
            <w:pPr>
              <w:jc w:val="both"/>
            </w:pPr>
            <w:r w:rsidRPr="007E7D4A">
              <w:t>2 и более – 50 б.</w:t>
            </w:r>
          </w:p>
        </w:tc>
      </w:tr>
      <w:tr w:rsidR="007E7D4A" w:rsidRPr="007E7D4A" w14:paraId="1B7168B8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637E97BD" w14:textId="77777777" w:rsidR="007D0D8F" w:rsidRPr="007E7D4A" w:rsidRDefault="007D0D8F" w:rsidP="003F7589">
            <w:pPr>
              <w:jc w:val="center"/>
            </w:pPr>
            <w:r w:rsidRPr="007E7D4A">
              <w:t>4.</w:t>
            </w:r>
          </w:p>
        </w:tc>
        <w:tc>
          <w:tcPr>
            <w:tcW w:w="3553" w:type="dxa"/>
          </w:tcPr>
          <w:p w14:paraId="0A902360" w14:textId="006CF8B3" w:rsidR="007D0D8F" w:rsidRPr="007E7D4A" w:rsidRDefault="007D0D8F" w:rsidP="001A5351">
            <w:pPr>
              <w:jc w:val="both"/>
            </w:pPr>
            <w:r w:rsidRPr="007E7D4A">
              <w:t xml:space="preserve">Сольное выступление и/или выступление в качестве ведущего на </w:t>
            </w:r>
            <w:r w:rsidR="0049319B" w:rsidRPr="007E7D4A">
              <w:t>муниципальных</w:t>
            </w:r>
            <w:r w:rsidRPr="007E7D4A">
              <w:t xml:space="preserve"> и </w:t>
            </w:r>
            <w:r w:rsidR="0049319B" w:rsidRPr="007E7D4A">
              <w:t>региональных</w:t>
            </w:r>
            <w:r w:rsidRPr="007E7D4A">
              <w:t xml:space="preserve"> мероприятиях, акциях и мероприятиях в рамках </w:t>
            </w:r>
            <w:r w:rsidRPr="007E7D4A">
              <w:lastRenderedPageBreak/>
              <w:t xml:space="preserve">реализации флагманских проектов Стратегии социально-экономического развития города Череповца до 2035 года «Череповец-территория роста» (тематические торжественные городские мероприятия, «Лето, Осень, Зима, Весна Русского Севера», ФП «Семья вместе и сердце на месте», ФП «Город у воды», и пр.) </w:t>
            </w:r>
          </w:p>
        </w:tc>
        <w:tc>
          <w:tcPr>
            <w:tcW w:w="2508" w:type="dxa"/>
          </w:tcPr>
          <w:p w14:paraId="56A9DB10" w14:textId="77777777" w:rsidR="007D0D8F" w:rsidRPr="007E7D4A" w:rsidRDefault="007D0D8F" w:rsidP="003F7589">
            <w:pPr>
              <w:jc w:val="both"/>
            </w:pPr>
            <w:r w:rsidRPr="007E7D4A">
              <w:lastRenderedPageBreak/>
              <w:t>Диплом участника,</w:t>
            </w:r>
          </w:p>
          <w:p w14:paraId="4D45CFB3" w14:textId="77777777" w:rsidR="007D0D8F" w:rsidRPr="007E7D4A" w:rsidRDefault="007D0D8F" w:rsidP="003F7589">
            <w:pPr>
              <w:jc w:val="both"/>
            </w:pPr>
            <w:r w:rsidRPr="007E7D4A">
              <w:t xml:space="preserve">Благодарственное письмо, </w:t>
            </w:r>
          </w:p>
          <w:p w14:paraId="0A3DEC88" w14:textId="3443DC18" w:rsidR="007D0D8F" w:rsidRPr="007E7D4A" w:rsidRDefault="007D0D8F" w:rsidP="00BB316A">
            <w:pPr>
              <w:jc w:val="both"/>
            </w:pPr>
            <w:r w:rsidRPr="007E7D4A">
              <w:t xml:space="preserve">справка на официальном бланке </w:t>
            </w:r>
            <w:r w:rsidR="00BB316A" w:rsidRPr="007E7D4A">
              <w:lastRenderedPageBreak/>
              <w:t>заявителя</w:t>
            </w:r>
            <w:r w:rsidRPr="007E7D4A">
              <w:t xml:space="preserve"> (за подписью директора)</w:t>
            </w:r>
          </w:p>
        </w:tc>
        <w:tc>
          <w:tcPr>
            <w:tcW w:w="3088" w:type="dxa"/>
          </w:tcPr>
          <w:p w14:paraId="04A7E378" w14:textId="1D7ED124" w:rsidR="007D0D8F" w:rsidRPr="007E7D4A" w:rsidRDefault="0049319B" w:rsidP="003F7589">
            <w:pPr>
              <w:jc w:val="both"/>
            </w:pPr>
            <w:r w:rsidRPr="007E7D4A">
              <w:lastRenderedPageBreak/>
              <w:t xml:space="preserve">Региональный </w:t>
            </w:r>
            <w:r w:rsidR="007D0D8F" w:rsidRPr="007E7D4A">
              <w:t xml:space="preserve">уровень – 15 б. (за каждое мероприятие); </w:t>
            </w:r>
          </w:p>
          <w:p w14:paraId="37CE1FB4" w14:textId="77777777" w:rsidR="007D0D8F" w:rsidRPr="007E7D4A" w:rsidRDefault="007D0D8F" w:rsidP="003F7589">
            <w:pPr>
              <w:jc w:val="both"/>
            </w:pPr>
            <w:r w:rsidRPr="007E7D4A">
              <w:t xml:space="preserve">муниципальный уровень – 10 б. </w:t>
            </w:r>
          </w:p>
          <w:p w14:paraId="79A2FD33" w14:textId="77777777" w:rsidR="007D0D8F" w:rsidRPr="007E7D4A" w:rsidRDefault="007D0D8F" w:rsidP="003F7589">
            <w:pPr>
              <w:jc w:val="both"/>
            </w:pPr>
            <w:r w:rsidRPr="007E7D4A">
              <w:t>(за каждое мероприятие);</w:t>
            </w:r>
          </w:p>
          <w:p w14:paraId="7CD8924C" w14:textId="77777777" w:rsidR="007D0D8F" w:rsidRPr="007E7D4A" w:rsidRDefault="007D0D8F" w:rsidP="003F7589">
            <w:pPr>
              <w:jc w:val="both"/>
            </w:pPr>
          </w:p>
        </w:tc>
      </w:tr>
      <w:tr w:rsidR="007E7D4A" w:rsidRPr="007E7D4A" w14:paraId="14BAF6E9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68CB1F1A" w14:textId="77777777" w:rsidR="007D0D8F" w:rsidRPr="007E7D4A" w:rsidRDefault="007D0D8F" w:rsidP="003F7589">
            <w:pPr>
              <w:jc w:val="center"/>
              <w:rPr>
                <w:iCs/>
              </w:rPr>
            </w:pPr>
            <w:r w:rsidRPr="007E7D4A">
              <w:rPr>
                <w:iCs/>
              </w:rPr>
              <w:lastRenderedPageBreak/>
              <w:t xml:space="preserve">5. </w:t>
            </w:r>
          </w:p>
        </w:tc>
        <w:tc>
          <w:tcPr>
            <w:tcW w:w="3553" w:type="dxa"/>
          </w:tcPr>
          <w:p w14:paraId="5375147E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 xml:space="preserve">Профориентированность обучающегося </w:t>
            </w:r>
          </w:p>
          <w:p w14:paraId="4D9FFCC4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 xml:space="preserve">(нацеленность на дальнейшее профессиональное обучение в области культуры и искусства в </w:t>
            </w:r>
            <w:r w:rsidRPr="007E7D4A">
              <w:rPr>
                <w:iCs/>
              </w:rPr>
              <w:br/>
              <w:t>г. Череповце)</w:t>
            </w:r>
          </w:p>
        </w:tc>
        <w:tc>
          <w:tcPr>
            <w:tcW w:w="2508" w:type="dxa"/>
          </w:tcPr>
          <w:p w14:paraId="0DB0C0A0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>Посещение подготовительных занятий для поступления в  БПОУ ВО «Череповецкое областное училище искусств и художественных ремесел им. В.В. Верещагина», ФГБОУ ВО «Череповецкий государственный университет»</w:t>
            </w:r>
          </w:p>
          <w:p w14:paraId="6712F9F6" w14:textId="108E4892" w:rsidR="007D0D8F" w:rsidRPr="007E7D4A" w:rsidRDefault="007D0D8F" w:rsidP="001A5351">
            <w:pPr>
              <w:jc w:val="both"/>
              <w:rPr>
                <w:iCs/>
              </w:rPr>
            </w:pPr>
            <w:r w:rsidRPr="007E7D4A">
              <w:rPr>
                <w:iCs/>
              </w:rPr>
              <w:t>(договор на оказание платных образовательных услуг, свидетельство или с</w:t>
            </w:r>
            <w:r w:rsidR="001A5351">
              <w:rPr>
                <w:iCs/>
              </w:rPr>
              <w:t>ертификат о прохождении курсов)</w:t>
            </w:r>
          </w:p>
        </w:tc>
        <w:tc>
          <w:tcPr>
            <w:tcW w:w="3088" w:type="dxa"/>
          </w:tcPr>
          <w:p w14:paraId="5E0C30DA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>15 б.</w:t>
            </w:r>
          </w:p>
        </w:tc>
      </w:tr>
      <w:tr w:rsidR="007E7D4A" w:rsidRPr="007E7D4A" w14:paraId="671DED34" w14:textId="77777777" w:rsidTr="00FB4BB6">
        <w:tc>
          <w:tcPr>
            <w:tcW w:w="9723" w:type="dxa"/>
            <w:gridSpan w:val="5"/>
            <w:shd w:val="clear" w:color="auto" w:fill="auto"/>
          </w:tcPr>
          <w:p w14:paraId="639F08B5" w14:textId="470EB408" w:rsidR="007D0D8F" w:rsidRPr="007E7D4A" w:rsidRDefault="007D0D8F" w:rsidP="003F7589">
            <w:pPr>
              <w:jc w:val="center"/>
              <w:rPr>
                <w:bCs/>
                <w:iCs/>
              </w:rPr>
            </w:pPr>
            <w:r w:rsidRPr="007E7D4A">
              <w:rPr>
                <w:bCs/>
                <w:iCs/>
                <w:lang w:val="en-US"/>
              </w:rPr>
              <w:t>II.</w:t>
            </w:r>
            <w:r w:rsidR="001A5351">
              <w:rPr>
                <w:bCs/>
                <w:iCs/>
              </w:rPr>
              <w:t xml:space="preserve"> </w:t>
            </w:r>
            <w:r w:rsidRPr="007E7D4A">
              <w:rPr>
                <w:bCs/>
                <w:iCs/>
              </w:rPr>
              <w:t>Культура</w:t>
            </w:r>
          </w:p>
        </w:tc>
      </w:tr>
      <w:tr w:rsidR="007E7D4A" w:rsidRPr="007E7D4A" w14:paraId="75416D8C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0221E1D9" w14:textId="77777777" w:rsidR="007D0D8F" w:rsidRPr="007E7D4A" w:rsidRDefault="007D0D8F" w:rsidP="003F7589">
            <w:pPr>
              <w:jc w:val="center"/>
              <w:rPr>
                <w:iCs/>
              </w:rPr>
            </w:pPr>
            <w:r w:rsidRPr="007E7D4A">
              <w:t>1.</w:t>
            </w:r>
          </w:p>
        </w:tc>
        <w:tc>
          <w:tcPr>
            <w:tcW w:w="3553" w:type="dxa"/>
          </w:tcPr>
          <w:p w14:paraId="68E20245" w14:textId="32DA1777" w:rsidR="007D0D8F" w:rsidRPr="007E7D4A" w:rsidRDefault="007D0D8F" w:rsidP="003F7589">
            <w:pPr>
              <w:jc w:val="both"/>
              <w:rPr>
                <w:bCs/>
              </w:rPr>
            </w:pPr>
            <w:r w:rsidRPr="007E7D4A">
              <w:t xml:space="preserve">Достижения (призовое место) на международных, всероссийских, межрегиональных, </w:t>
            </w:r>
            <w:r w:rsidR="0049319B" w:rsidRPr="007E7D4A">
              <w:t xml:space="preserve">региональных </w:t>
            </w:r>
            <w:r w:rsidRPr="007E7D4A">
              <w:t xml:space="preserve">конкурсах, фестивалях, выставках, олимпиадах и иных мероприятиях в области культуры и искусства, </w:t>
            </w:r>
            <w:r w:rsidRPr="007E7D4A">
              <w:rPr>
                <w:bCs/>
              </w:rPr>
              <w:t>включенных в перечень конкурсов, утвержденных Приказами Минпросвещения РФ или Минкультуры РФ</w:t>
            </w:r>
          </w:p>
          <w:p w14:paraId="417DF300" w14:textId="77777777" w:rsidR="007D0D8F" w:rsidRPr="007E7D4A" w:rsidRDefault="007D0D8F" w:rsidP="003F7589">
            <w:pPr>
              <w:jc w:val="both"/>
              <w:rPr>
                <w:iCs/>
              </w:rPr>
            </w:pPr>
          </w:p>
        </w:tc>
        <w:tc>
          <w:tcPr>
            <w:tcW w:w="2508" w:type="dxa"/>
          </w:tcPr>
          <w:p w14:paraId="17E020FE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t>Дипломы (грамоты) победителя соответствуют дипломам 1 степени или дипломам лауреата, дипломы (грамоты) призера соответствуют дипломам 2 или 3 степени</w:t>
            </w:r>
          </w:p>
        </w:tc>
        <w:tc>
          <w:tcPr>
            <w:tcW w:w="3088" w:type="dxa"/>
          </w:tcPr>
          <w:p w14:paraId="0C5E6986" w14:textId="77777777" w:rsidR="007D0D8F" w:rsidRPr="007E7D4A" w:rsidRDefault="007D0D8F" w:rsidP="003F7589">
            <w:r w:rsidRPr="007E7D4A">
              <w:t>Гран-при – 100 б.</w:t>
            </w:r>
          </w:p>
          <w:p w14:paraId="1D02E477" w14:textId="77777777" w:rsidR="007D0D8F" w:rsidRPr="007E7D4A" w:rsidRDefault="007D0D8F" w:rsidP="003F7589">
            <w:r w:rsidRPr="007E7D4A">
              <w:t>1 место – 90 б.</w:t>
            </w:r>
          </w:p>
          <w:p w14:paraId="13037835" w14:textId="77777777" w:rsidR="007D0D8F" w:rsidRPr="007E7D4A" w:rsidRDefault="007D0D8F" w:rsidP="003F7589">
            <w:r w:rsidRPr="007E7D4A">
              <w:t>2 место – 80 б.</w:t>
            </w:r>
          </w:p>
          <w:p w14:paraId="07274DF8" w14:textId="77777777" w:rsidR="007D0D8F" w:rsidRPr="007E7D4A" w:rsidRDefault="007D0D8F" w:rsidP="003F7589">
            <w:r w:rsidRPr="007E7D4A">
              <w:t>3 место – 60 б.</w:t>
            </w:r>
          </w:p>
          <w:p w14:paraId="09E6C5DD" w14:textId="77777777" w:rsidR="007D0D8F" w:rsidRPr="007E7D4A" w:rsidRDefault="007D0D8F" w:rsidP="003F7589">
            <w:pPr>
              <w:jc w:val="both"/>
              <w:rPr>
                <w:iCs/>
              </w:rPr>
            </w:pPr>
          </w:p>
        </w:tc>
      </w:tr>
      <w:tr w:rsidR="007E7D4A" w:rsidRPr="007E7D4A" w14:paraId="4760A878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6A1491E3" w14:textId="77777777" w:rsidR="007D0D8F" w:rsidRPr="007E7D4A" w:rsidRDefault="007D0D8F" w:rsidP="003F7589">
            <w:pPr>
              <w:jc w:val="center"/>
            </w:pPr>
            <w:r w:rsidRPr="007E7D4A">
              <w:t>2.</w:t>
            </w:r>
          </w:p>
        </w:tc>
        <w:tc>
          <w:tcPr>
            <w:tcW w:w="3553" w:type="dxa"/>
          </w:tcPr>
          <w:p w14:paraId="322D9F63" w14:textId="3BA157D3" w:rsidR="007D0D8F" w:rsidRPr="007E7D4A" w:rsidRDefault="007D0D8F" w:rsidP="001A5351">
            <w:pPr>
              <w:jc w:val="both"/>
            </w:pPr>
            <w:r w:rsidRPr="007E7D4A">
              <w:t xml:space="preserve">Достижения (призовое место) на международных, всероссийских, межрегиональных, </w:t>
            </w:r>
            <w:r w:rsidRPr="007E7D4A">
              <w:lastRenderedPageBreak/>
              <w:t xml:space="preserve">региональных, </w:t>
            </w:r>
            <w:r w:rsidR="0049319B" w:rsidRPr="007E7D4A">
              <w:t>муниципальных</w:t>
            </w:r>
            <w:r w:rsidRPr="007E7D4A">
              <w:t xml:space="preserve"> конкурсах, фестивалях, выставках, олимпиадах, конференциях, </w:t>
            </w:r>
            <w:r w:rsidRPr="007E7D4A">
              <w:rPr>
                <w:bCs/>
              </w:rPr>
              <w:t xml:space="preserve">организуемых муниципальными,  региональными и государственными учреждениями культуры и дополнительного образования сферы культуры, </w:t>
            </w:r>
            <w:r w:rsidRPr="007E7D4A">
              <w:rPr>
                <w:bCs/>
              </w:rPr>
              <w:br/>
            </w:r>
            <w:r w:rsidRPr="007E7D4A">
              <w:t xml:space="preserve">а также достижения (призовое место) на </w:t>
            </w:r>
            <w:r w:rsidR="001A5351">
              <w:t>т</w:t>
            </w:r>
            <w:r w:rsidRPr="007E7D4A">
              <w:t xml:space="preserve">урнирах, Кубках, </w:t>
            </w:r>
            <w:r w:rsidR="001A5351">
              <w:t>ч</w:t>
            </w:r>
            <w:r w:rsidRPr="007E7D4A">
              <w:t xml:space="preserve">емпионатах, Первенствах по танцевальному спорту  </w:t>
            </w:r>
          </w:p>
        </w:tc>
        <w:tc>
          <w:tcPr>
            <w:tcW w:w="2508" w:type="dxa"/>
          </w:tcPr>
          <w:p w14:paraId="1B485E5A" w14:textId="77777777" w:rsidR="007D0D8F" w:rsidRPr="007E7D4A" w:rsidRDefault="007D0D8F" w:rsidP="003F7589">
            <w:pPr>
              <w:jc w:val="both"/>
            </w:pPr>
            <w:r w:rsidRPr="007E7D4A">
              <w:lastRenderedPageBreak/>
              <w:t>Дипломы</w:t>
            </w:r>
          </w:p>
        </w:tc>
        <w:tc>
          <w:tcPr>
            <w:tcW w:w="3088" w:type="dxa"/>
          </w:tcPr>
          <w:p w14:paraId="42585DD0" w14:textId="721380B4" w:rsidR="007D0D8F" w:rsidRPr="007E7D4A" w:rsidRDefault="00DF7B54" w:rsidP="003F7589">
            <w:pPr>
              <w:jc w:val="both"/>
            </w:pPr>
            <w:r>
              <w:t>М</w:t>
            </w:r>
            <w:r w:rsidR="007D0D8F" w:rsidRPr="007E7D4A">
              <w:t xml:space="preserve">еждународный и </w:t>
            </w:r>
            <w:r w:rsidR="001A5351">
              <w:t>В</w:t>
            </w:r>
            <w:r w:rsidR="007D0D8F" w:rsidRPr="007E7D4A">
              <w:t xml:space="preserve">сероссийский уровни:  </w:t>
            </w:r>
          </w:p>
          <w:p w14:paraId="5313DA77" w14:textId="14F4877F" w:rsidR="007D0D8F" w:rsidRPr="007E7D4A" w:rsidRDefault="00DF7B54" w:rsidP="003F7589">
            <w:r>
              <w:t>Гран-при – 9</w:t>
            </w:r>
            <w:r w:rsidR="007D0D8F" w:rsidRPr="007E7D4A">
              <w:t>0 б.</w:t>
            </w:r>
          </w:p>
          <w:p w14:paraId="3BB0E245" w14:textId="30F565C0" w:rsidR="007D0D8F" w:rsidRPr="007E7D4A" w:rsidRDefault="007D0D8F" w:rsidP="003F7589">
            <w:r w:rsidRPr="007E7D4A">
              <w:t xml:space="preserve">1 место – </w:t>
            </w:r>
            <w:r w:rsidR="00DF7B54">
              <w:t>8</w:t>
            </w:r>
            <w:r w:rsidRPr="007E7D4A">
              <w:t>0 б.</w:t>
            </w:r>
          </w:p>
          <w:p w14:paraId="0BE53F25" w14:textId="4DC1620A" w:rsidR="007D0D8F" w:rsidRPr="007E7D4A" w:rsidRDefault="007D0D8F" w:rsidP="003F7589">
            <w:r w:rsidRPr="007E7D4A">
              <w:lastRenderedPageBreak/>
              <w:t xml:space="preserve">2 место – </w:t>
            </w:r>
            <w:r w:rsidR="00DF7B54">
              <w:t>7</w:t>
            </w:r>
            <w:r w:rsidRPr="007E7D4A">
              <w:t>0 б.</w:t>
            </w:r>
          </w:p>
          <w:p w14:paraId="74B42C41" w14:textId="77777777" w:rsidR="007D0D8F" w:rsidRPr="007E7D4A" w:rsidRDefault="007D0D8F" w:rsidP="003F7589">
            <w:r w:rsidRPr="007E7D4A">
              <w:t>3 место – 60 б.</w:t>
            </w:r>
          </w:p>
          <w:p w14:paraId="3F12B432" w14:textId="3F0B4645" w:rsidR="007D0D8F" w:rsidRPr="007E7D4A" w:rsidRDefault="00DF7B54" w:rsidP="003F7589">
            <w:r>
              <w:t>М</w:t>
            </w:r>
            <w:r w:rsidR="007D0D8F" w:rsidRPr="007E7D4A">
              <w:t xml:space="preserve">ежрегиональный и </w:t>
            </w:r>
            <w:r w:rsidR="0049319B" w:rsidRPr="007E7D4A">
              <w:t>региональный</w:t>
            </w:r>
            <w:r w:rsidR="007D0D8F" w:rsidRPr="007E7D4A">
              <w:t xml:space="preserve"> уровни:</w:t>
            </w:r>
          </w:p>
          <w:p w14:paraId="4B97C24C" w14:textId="048D9024" w:rsidR="007D0D8F" w:rsidRPr="007E7D4A" w:rsidRDefault="007D0D8F" w:rsidP="003F7589">
            <w:r w:rsidRPr="007E7D4A">
              <w:t xml:space="preserve">Гран-при – </w:t>
            </w:r>
            <w:r w:rsidR="00DF7B54">
              <w:t>8</w:t>
            </w:r>
            <w:r w:rsidRPr="007E7D4A">
              <w:t>0 б.</w:t>
            </w:r>
          </w:p>
          <w:p w14:paraId="1805B92D" w14:textId="2CF2276F" w:rsidR="007D0D8F" w:rsidRPr="007E7D4A" w:rsidRDefault="007D0D8F" w:rsidP="003F7589">
            <w:r w:rsidRPr="007E7D4A">
              <w:t xml:space="preserve">1 место – </w:t>
            </w:r>
            <w:r w:rsidR="00DF7B54">
              <w:t>7</w:t>
            </w:r>
            <w:r w:rsidRPr="007E7D4A">
              <w:t>0 б.</w:t>
            </w:r>
          </w:p>
          <w:p w14:paraId="2E9DA57A" w14:textId="7DA24406" w:rsidR="007D0D8F" w:rsidRPr="007E7D4A" w:rsidRDefault="007D0D8F" w:rsidP="003F7589">
            <w:r w:rsidRPr="007E7D4A">
              <w:t xml:space="preserve">2 место – </w:t>
            </w:r>
            <w:r w:rsidR="00DF7B54">
              <w:t>6</w:t>
            </w:r>
            <w:r w:rsidRPr="007E7D4A">
              <w:t>0 б.</w:t>
            </w:r>
          </w:p>
          <w:p w14:paraId="70E200A6" w14:textId="77777777" w:rsidR="007D0D8F" w:rsidRPr="007E7D4A" w:rsidRDefault="007D0D8F" w:rsidP="003F7589">
            <w:r w:rsidRPr="007E7D4A">
              <w:t>3 место – 50 б.</w:t>
            </w:r>
          </w:p>
          <w:p w14:paraId="293FDD83" w14:textId="392BE7DB" w:rsidR="007D0D8F" w:rsidRPr="007E7D4A" w:rsidRDefault="0049319B" w:rsidP="003F7589">
            <w:pPr>
              <w:jc w:val="both"/>
            </w:pPr>
            <w:r w:rsidRPr="007E7D4A">
              <w:t>м</w:t>
            </w:r>
            <w:r w:rsidR="007D0D8F" w:rsidRPr="007E7D4A">
              <w:t>униципальный уровень:</w:t>
            </w:r>
          </w:p>
          <w:p w14:paraId="1221B226" w14:textId="77777777" w:rsidR="007D0D8F" w:rsidRPr="007E7D4A" w:rsidRDefault="007D0D8F" w:rsidP="003F7589">
            <w:r w:rsidRPr="007E7D4A">
              <w:t>Гран-при – 60 б.</w:t>
            </w:r>
          </w:p>
          <w:p w14:paraId="31BC2131" w14:textId="77777777" w:rsidR="007D0D8F" w:rsidRPr="007E7D4A" w:rsidRDefault="007D0D8F" w:rsidP="003F7589">
            <w:r w:rsidRPr="007E7D4A">
              <w:t>1 место – 50 б.</w:t>
            </w:r>
          </w:p>
          <w:p w14:paraId="19520FEC" w14:textId="77777777" w:rsidR="007D0D8F" w:rsidRPr="007E7D4A" w:rsidRDefault="007D0D8F" w:rsidP="003F7589">
            <w:r w:rsidRPr="007E7D4A">
              <w:t>2 место – 40 б.</w:t>
            </w:r>
          </w:p>
          <w:p w14:paraId="7C399045" w14:textId="77777777" w:rsidR="007D0D8F" w:rsidRPr="007E7D4A" w:rsidRDefault="007D0D8F" w:rsidP="003F7589">
            <w:pPr>
              <w:jc w:val="both"/>
            </w:pPr>
            <w:r w:rsidRPr="007E7D4A">
              <w:t>3 место – 20 б.</w:t>
            </w:r>
          </w:p>
        </w:tc>
      </w:tr>
      <w:tr w:rsidR="007E7D4A" w:rsidRPr="007E7D4A" w14:paraId="4D9393E6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622BD1BE" w14:textId="77777777" w:rsidR="007D0D8F" w:rsidRPr="007E7D4A" w:rsidRDefault="007D0D8F" w:rsidP="003F7589">
            <w:pPr>
              <w:jc w:val="center"/>
            </w:pPr>
            <w:r w:rsidRPr="007E7D4A">
              <w:lastRenderedPageBreak/>
              <w:t>3.</w:t>
            </w:r>
          </w:p>
        </w:tc>
        <w:tc>
          <w:tcPr>
            <w:tcW w:w="3553" w:type="dxa"/>
          </w:tcPr>
          <w:p w14:paraId="461A512C" w14:textId="77777777" w:rsidR="007D0D8F" w:rsidRPr="007E7D4A" w:rsidRDefault="007D0D8F" w:rsidP="003F7589">
            <w:pPr>
              <w:jc w:val="both"/>
            </w:pPr>
            <w:r w:rsidRPr="007E7D4A">
              <w:t xml:space="preserve">Сольное выступление (исполнение вокального,  инструментального, хореографического номеров, литературной, музыкально-литературной композиции),  выступление в качестве ведущего мероприятия, выступление в составе танцевальной пары, вокального, инструментального, вокально-инструментального, дуэта, исполнение циркового номера (соло, дуэт, трио)   </w:t>
            </w:r>
          </w:p>
          <w:p w14:paraId="7AA8D514" w14:textId="3E053EA6" w:rsidR="007D0D8F" w:rsidRPr="007E7D4A" w:rsidRDefault="007D0D8F" w:rsidP="003F7589">
            <w:pPr>
              <w:jc w:val="both"/>
            </w:pPr>
            <w:r w:rsidRPr="007E7D4A">
              <w:rPr>
                <w:bCs/>
              </w:rPr>
              <w:t xml:space="preserve">на </w:t>
            </w:r>
            <w:r w:rsidR="0049319B" w:rsidRPr="007E7D4A">
              <w:rPr>
                <w:bCs/>
              </w:rPr>
              <w:t>муниципальных</w:t>
            </w:r>
            <w:r w:rsidRPr="007E7D4A">
              <w:rPr>
                <w:bCs/>
              </w:rPr>
              <w:t xml:space="preserve"> и </w:t>
            </w:r>
            <w:r w:rsidR="0049319B" w:rsidRPr="007E7D4A">
              <w:t xml:space="preserve">региональных </w:t>
            </w:r>
            <w:r w:rsidRPr="007E7D4A">
              <w:rPr>
                <w:bCs/>
              </w:rPr>
              <w:t>мероприятиях,</w:t>
            </w:r>
            <w:r w:rsidRPr="007E7D4A">
              <w:t xml:space="preserve"> акциях и мероприятиях в рамках реализации флагманских проектов Стратегии социально-экономического развития города Череповца до 2035 года «Череповец-территория роста»</w:t>
            </w:r>
          </w:p>
          <w:p w14:paraId="3A036723" w14:textId="77777777" w:rsidR="007D0D8F" w:rsidRPr="007E7D4A" w:rsidRDefault="007D0D8F" w:rsidP="003F7589">
            <w:pPr>
              <w:jc w:val="both"/>
            </w:pPr>
            <w:r w:rsidRPr="007E7D4A">
              <w:t>(тематические торжественные городские мероприятия, «Лето, Осень, Зима, Весна Русского Севера»,  ФП «Семья вместе и сердце на месте», ФП «Город у воды», и пр.)</w:t>
            </w:r>
          </w:p>
        </w:tc>
        <w:tc>
          <w:tcPr>
            <w:tcW w:w="2508" w:type="dxa"/>
          </w:tcPr>
          <w:p w14:paraId="2F9881C2" w14:textId="77777777" w:rsidR="007D0D8F" w:rsidRPr="007E7D4A" w:rsidRDefault="007D0D8F" w:rsidP="003F7589">
            <w:pPr>
              <w:jc w:val="both"/>
            </w:pPr>
            <w:r w:rsidRPr="007E7D4A">
              <w:t>Диплом участника,</w:t>
            </w:r>
          </w:p>
          <w:p w14:paraId="08B6B35E" w14:textId="77777777" w:rsidR="007D0D8F" w:rsidRPr="007E7D4A" w:rsidRDefault="007D0D8F" w:rsidP="003F7589">
            <w:pPr>
              <w:jc w:val="both"/>
            </w:pPr>
            <w:r w:rsidRPr="007E7D4A">
              <w:t xml:space="preserve">Благодарственное письмо, </w:t>
            </w:r>
          </w:p>
          <w:p w14:paraId="640BBFFD" w14:textId="77777777" w:rsidR="007D0D8F" w:rsidRPr="007E7D4A" w:rsidRDefault="007D0D8F" w:rsidP="003F7589">
            <w:pPr>
              <w:jc w:val="both"/>
            </w:pPr>
            <w:r w:rsidRPr="007E7D4A">
              <w:t xml:space="preserve">справка на официальном бланке учреждения (за подписью директора) </w:t>
            </w:r>
          </w:p>
        </w:tc>
        <w:tc>
          <w:tcPr>
            <w:tcW w:w="3088" w:type="dxa"/>
          </w:tcPr>
          <w:p w14:paraId="31D13882" w14:textId="685DE001" w:rsidR="007D0D8F" w:rsidRPr="007E7D4A" w:rsidRDefault="0049319B" w:rsidP="003F7589">
            <w:pPr>
              <w:jc w:val="both"/>
            </w:pPr>
            <w:r w:rsidRPr="007E7D4A">
              <w:t xml:space="preserve">Региональный </w:t>
            </w:r>
            <w:r w:rsidR="007D0D8F" w:rsidRPr="007E7D4A">
              <w:t xml:space="preserve">уровень – 15 б. (за каждое мероприятие); </w:t>
            </w:r>
          </w:p>
          <w:p w14:paraId="4271A6C6" w14:textId="77777777" w:rsidR="007D0D8F" w:rsidRPr="007E7D4A" w:rsidRDefault="007D0D8F" w:rsidP="003F7589">
            <w:pPr>
              <w:jc w:val="both"/>
            </w:pPr>
            <w:r w:rsidRPr="007E7D4A">
              <w:t xml:space="preserve">муниципальный уровень – 10 б. </w:t>
            </w:r>
          </w:p>
          <w:p w14:paraId="1D17C1B7" w14:textId="77777777" w:rsidR="007D0D8F" w:rsidRPr="007E7D4A" w:rsidRDefault="007D0D8F" w:rsidP="003F7589">
            <w:pPr>
              <w:jc w:val="both"/>
            </w:pPr>
            <w:r w:rsidRPr="007E7D4A">
              <w:t>(за каждое мероприятие);</w:t>
            </w:r>
          </w:p>
          <w:p w14:paraId="336F3D68" w14:textId="77777777" w:rsidR="007D0D8F" w:rsidRPr="007E7D4A" w:rsidRDefault="007D0D8F" w:rsidP="003F7589">
            <w:pPr>
              <w:jc w:val="both"/>
            </w:pPr>
          </w:p>
        </w:tc>
      </w:tr>
      <w:tr w:rsidR="007E7D4A" w:rsidRPr="007E7D4A" w14:paraId="10C94C4D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319DC595" w14:textId="77777777" w:rsidR="007D0D8F" w:rsidRPr="007E7D4A" w:rsidRDefault="007D0D8F" w:rsidP="003F7589">
            <w:pPr>
              <w:jc w:val="center"/>
            </w:pPr>
            <w:r w:rsidRPr="007E7D4A">
              <w:t>4.</w:t>
            </w:r>
          </w:p>
        </w:tc>
        <w:tc>
          <w:tcPr>
            <w:tcW w:w="3553" w:type="dxa"/>
          </w:tcPr>
          <w:p w14:paraId="0CB1B59B" w14:textId="77777777" w:rsidR="007D0D8F" w:rsidRPr="007E7D4A" w:rsidRDefault="007D0D8F" w:rsidP="003F7589">
            <w:pPr>
              <w:jc w:val="both"/>
            </w:pPr>
            <w:r w:rsidRPr="007E7D4A">
              <w:t>Исполнение главной роли в спектакле (театральной постановке)</w:t>
            </w:r>
          </w:p>
        </w:tc>
        <w:tc>
          <w:tcPr>
            <w:tcW w:w="2508" w:type="dxa"/>
          </w:tcPr>
          <w:p w14:paraId="1890B1EF" w14:textId="77777777" w:rsidR="007D0D8F" w:rsidRPr="007E7D4A" w:rsidRDefault="007D0D8F" w:rsidP="003F7589">
            <w:pPr>
              <w:jc w:val="both"/>
            </w:pPr>
            <w:r w:rsidRPr="007E7D4A">
              <w:t>Диплом участника,</w:t>
            </w:r>
          </w:p>
          <w:p w14:paraId="0206E144" w14:textId="77777777" w:rsidR="007D0D8F" w:rsidRPr="007E7D4A" w:rsidRDefault="007D0D8F" w:rsidP="003F7589">
            <w:pPr>
              <w:jc w:val="both"/>
            </w:pPr>
            <w:r w:rsidRPr="007E7D4A">
              <w:t>Благодарственное письмо, программка (буклет)</w:t>
            </w:r>
          </w:p>
        </w:tc>
        <w:tc>
          <w:tcPr>
            <w:tcW w:w="3088" w:type="dxa"/>
          </w:tcPr>
          <w:p w14:paraId="08C2AC25" w14:textId="77777777" w:rsidR="00FB4BB6" w:rsidRPr="00FB4BB6" w:rsidRDefault="00FB4BB6" w:rsidP="00FB4BB6">
            <w:pPr>
              <w:jc w:val="both"/>
              <w:rPr>
                <w:bCs/>
              </w:rPr>
            </w:pPr>
            <w:r w:rsidRPr="00FB4BB6">
              <w:rPr>
                <w:bCs/>
              </w:rPr>
              <w:t>Главная роль в 1 спектакле  – 30 б.  (на муниципальном уровне)</w:t>
            </w:r>
          </w:p>
          <w:p w14:paraId="2F52B945" w14:textId="77777777" w:rsidR="00FB4BB6" w:rsidRPr="00FB4BB6" w:rsidRDefault="00FB4BB6" w:rsidP="00FB4BB6">
            <w:pPr>
              <w:jc w:val="both"/>
              <w:rPr>
                <w:bCs/>
              </w:rPr>
            </w:pPr>
            <w:r w:rsidRPr="00FB4BB6">
              <w:rPr>
                <w:bCs/>
              </w:rPr>
              <w:t>Главная роль в 1 спектакле  - 40 б. (на региональном уровне)</w:t>
            </w:r>
          </w:p>
          <w:p w14:paraId="4161DF5A" w14:textId="77777777" w:rsidR="006A7F9B" w:rsidRDefault="00FB4BB6" w:rsidP="00FB4BB6">
            <w:pPr>
              <w:jc w:val="both"/>
              <w:rPr>
                <w:bCs/>
              </w:rPr>
            </w:pPr>
            <w:r w:rsidRPr="00FB4BB6">
              <w:rPr>
                <w:bCs/>
              </w:rPr>
              <w:t xml:space="preserve"> Главная роль в 1 спектакле -  50 б. </w:t>
            </w:r>
          </w:p>
          <w:p w14:paraId="5FBDD60B" w14:textId="62C2477A" w:rsidR="007D0D8F" w:rsidRPr="00FB4BB6" w:rsidRDefault="00FB4BB6" w:rsidP="00FB4BB6">
            <w:pPr>
              <w:jc w:val="both"/>
            </w:pPr>
            <w:r w:rsidRPr="00FB4BB6">
              <w:rPr>
                <w:bCs/>
              </w:rPr>
              <w:lastRenderedPageBreak/>
              <w:t>(на всероссийском/</w:t>
            </w:r>
            <w:r w:rsidR="006A7F9B">
              <w:rPr>
                <w:bCs/>
                <w:lang w:val="en-US"/>
              </w:rPr>
              <w:t xml:space="preserve"> </w:t>
            </w:r>
            <w:r w:rsidRPr="00FB4BB6">
              <w:rPr>
                <w:bCs/>
              </w:rPr>
              <w:t>международном уровне)</w:t>
            </w:r>
          </w:p>
        </w:tc>
      </w:tr>
      <w:tr w:rsidR="007D0D8F" w:rsidRPr="007E7D4A" w14:paraId="448ACFF5" w14:textId="77777777" w:rsidTr="00FB4BB6">
        <w:trPr>
          <w:gridAfter w:val="1"/>
          <w:wAfter w:w="6" w:type="dxa"/>
        </w:trPr>
        <w:tc>
          <w:tcPr>
            <w:tcW w:w="568" w:type="dxa"/>
          </w:tcPr>
          <w:p w14:paraId="1580D375" w14:textId="77777777" w:rsidR="007D0D8F" w:rsidRPr="007E7D4A" w:rsidRDefault="007D0D8F" w:rsidP="003F7589">
            <w:pPr>
              <w:jc w:val="center"/>
              <w:rPr>
                <w:iCs/>
              </w:rPr>
            </w:pPr>
            <w:r w:rsidRPr="007E7D4A">
              <w:rPr>
                <w:iCs/>
              </w:rPr>
              <w:lastRenderedPageBreak/>
              <w:t xml:space="preserve">5. </w:t>
            </w:r>
          </w:p>
        </w:tc>
        <w:tc>
          <w:tcPr>
            <w:tcW w:w="3553" w:type="dxa"/>
          </w:tcPr>
          <w:p w14:paraId="0A3CECCD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 xml:space="preserve">Профориентированность обучающегося (нацеленность на дальнейшее профессиональное обучение в области культуры и искусства в </w:t>
            </w:r>
            <w:r w:rsidRPr="007E7D4A">
              <w:rPr>
                <w:iCs/>
              </w:rPr>
              <w:br/>
              <w:t>г. Череповце)</w:t>
            </w:r>
          </w:p>
        </w:tc>
        <w:tc>
          <w:tcPr>
            <w:tcW w:w="2508" w:type="dxa"/>
          </w:tcPr>
          <w:p w14:paraId="5E5517EA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>Посещение подготовительных занятий для поступления в  БПОУ ВО «Череповецкое областное училище искусств и художественных ремесел им. В.В. Верещагина», ФГБОУ ВО «Череповецкий государственный университет»</w:t>
            </w:r>
          </w:p>
          <w:p w14:paraId="018342A1" w14:textId="14C6F46A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>(договор на оказание платных образовательных услуг, свидетельство или с</w:t>
            </w:r>
            <w:r w:rsidR="001A5351">
              <w:rPr>
                <w:iCs/>
              </w:rPr>
              <w:t>ертификат о прохождении курсов)</w:t>
            </w:r>
          </w:p>
        </w:tc>
        <w:tc>
          <w:tcPr>
            <w:tcW w:w="3088" w:type="dxa"/>
          </w:tcPr>
          <w:p w14:paraId="239FCD11" w14:textId="77777777" w:rsidR="007D0D8F" w:rsidRPr="007E7D4A" w:rsidRDefault="007D0D8F" w:rsidP="003F7589">
            <w:pPr>
              <w:jc w:val="both"/>
              <w:rPr>
                <w:iCs/>
              </w:rPr>
            </w:pPr>
            <w:r w:rsidRPr="007E7D4A">
              <w:rPr>
                <w:iCs/>
              </w:rPr>
              <w:t>15 б.</w:t>
            </w:r>
          </w:p>
        </w:tc>
      </w:tr>
    </w:tbl>
    <w:p w14:paraId="1A1B0AEC" w14:textId="26906212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0C0F05B6" w14:textId="21F083ED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2301E02F" w14:textId="7391124F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1F784EEC" w14:textId="4EDD68F2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1F0FEF92" w14:textId="1E293CCC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2F0E1063" w14:textId="50600C5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0FC572E5" w14:textId="02CC0EDB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69628740" w14:textId="2B5A037C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7447E18" w14:textId="2B30EC8B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0EEF65D8" w14:textId="5B955909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0B8582B8" w14:textId="163605B3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1856D62" w14:textId="05C8B06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7F2329A3" w14:textId="13373EAC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496BF8D7" w14:textId="23DF526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4968207D" w14:textId="6C34D14C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414E4396" w14:textId="3D559C84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18623DE9" w14:textId="3A8BF6D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268874A3" w14:textId="28A3C2E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2D77EE82" w14:textId="34CEE525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003995FC" w14:textId="79729B21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CB63DE5" w14:textId="2C206A8E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72A4A585" w14:textId="520664E4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5A596D32" w14:textId="147B212A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52B4089F" w14:textId="496481FD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2FDBADCA" w14:textId="798F8B88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12E8DB38" w14:textId="252F83A9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79E0FB0B" w14:textId="2B60EDB6" w:rsidR="007D0D8F" w:rsidRPr="007E7D4A" w:rsidRDefault="007D0D8F" w:rsidP="007D0D8F">
      <w:pPr>
        <w:pStyle w:val="11"/>
        <w:spacing w:before="0" w:after="0" w:line="240" w:lineRule="auto"/>
        <w:ind w:firstLine="0"/>
        <w:jc w:val="center"/>
        <w:rPr>
          <w:sz w:val="26"/>
          <w:szCs w:val="26"/>
        </w:rPr>
      </w:pPr>
      <w:r w:rsidRPr="007E7D4A">
        <w:rPr>
          <w:sz w:val="26"/>
          <w:szCs w:val="26"/>
        </w:rPr>
        <w:lastRenderedPageBreak/>
        <w:t>Критерии</w:t>
      </w:r>
      <w:r w:rsidR="006A7F9B" w:rsidRPr="006A7F9B">
        <w:rPr>
          <w:sz w:val="26"/>
          <w:szCs w:val="26"/>
        </w:rPr>
        <w:t xml:space="preserve"> </w:t>
      </w:r>
      <w:r w:rsidRPr="007E7D4A">
        <w:rPr>
          <w:sz w:val="26"/>
          <w:szCs w:val="26"/>
        </w:rPr>
        <w:t xml:space="preserve">на участие в конкурсе на получение ежегодной городской стипендии </w:t>
      </w:r>
    </w:p>
    <w:p w14:paraId="5F7CCCD4" w14:textId="5A4490C9" w:rsidR="00213234" w:rsidRPr="007E7D4A" w:rsidRDefault="007D0D8F" w:rsidP="00213234">
      <w:pPr>
        <w:pStyle w:val="11"/>
        <w:spacing w:before="0" w:after="0" w:line="240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7E7D4A">
        <w:rPr>
          <w:rFonts w:eastAsia="Calibri"/>
          <w:sz w:val="26"/>
          <w:szCs w:val="26"/>
          <w:lang w:eastAsia="en-US"/>
        </w:rPr>
        <w:t>детям, проявившим выдающиеся способности в номинации «Физкультура и спорт»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260"/>
        <w:gridCol w:w="4252"/>
        <w:gridCol w:w="1701"/>
        <w:gridCol w:w="14"/>
      </w:tblGrid>
      <w:tr w:rsidR="007E7D4A" w:rsidRPr="007E7D4A" w14:paraId="65E9256E" w14:textId="77777777" w:rsidTr="006A7F9B">
        <w:trPr>
          <w:gridAfter w:val="1"/>
          <w:wAfter w:w="14" w:type="dxa"/>
          <w:tblHeader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B7F" w14:textId="77777777" w:rsidR="004253CF" w:rsidRDefault="004253CF" w:rsidP="004E3985">
            <w:pPr>
              <w:jc w:val="center"/>
            </w:pPr>
            <w:r>
              <w:t>№</w:t>
            </w:r>
          </w:p>
          <w:p w14:paraId="51CABE13" w14:textId="445E313A" w:rsidR="00213234" w:rsidRPr="007E7D4A" w:rsidRDefault="00213234" w:rsidP="004E3985">
            <w:pPr>
              <w:jc w:val="center"/>
            </w:pPr>
            <w:r w:rsidRPr="007E7D4A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FAB" w14:textId="77777777" w:rsidR="00213234" w:rsidRPr="007E7D4A" w:rsidRDefault="00213234" w:rsidP="004E3985">
            <w:pPr>
              <w:jc w:val="center"/>
            </w:pPr>
            <w:r w:rsidRPr="007E7D4A">
              <w:t>Показатель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B1E" w14:textId="77777777" w:rsidR="00213234" w:rsidRPr="007E7D4A" w:rsidRDefault="00213234" w:rsidP="004E3985">
            <w:pPr>
              <w:jc w:val="center"/>
            </w:pPr>
            <w:r w:rsidRPr="007E7D4A"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299" w14:textId="77777777" w:rsidR="00213234" w:rsidRPr="007E7D4A" w:rsidRDefault="00213234" w:rsidP="004E3985">
            <w:pPr>
              <w:jc w:val="center"/>
            </w:pPr>
            <w:r w:rsidRPr="007E7D4A">
              <w:t>Результат</w:t>
            </w:r>
          </w:p>
        </w:tc>
      </w:tr>
      <w:tr w:rsidR="007E7D4A" w:rsidRPr="007E7D4A" w14:paraId="3EA97244" w14:textId="77777777" w:rsidTr="006A7F9B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299" w14:textId="77777777" w:rsidR="00213234" w:rsidRPr="007E7D4A" w:rsidRDefault="00213234" w:rsidP="004E3985"/>
        </w:tc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82B" w14:textId="118AE267" w:rsidR="00213234" w:rsidRPr="007E7D4A" w:rsidRDefault="00213234" w:rsidP="001A5351">
            <w:pPr>
              <w:rPr>
                <w:b/>
              </w:rPr>
            </w:pPr>
            <w:r w:rsidRPr="007E7D4A">
              <w:rPr>
                <w:b/>
              </w:rPr>
              <w:t xml:space="preserve">1 критерий </w:t>
            </w:r>
            <w:r w:rsidR="001A5351">
              <w:rPr>
                <w:b/>
              </w:rPr>
              <w:t>«</w:t>
            </w:r>
            <w:r w:rsidRPr="007E7D4A">
              <w:rPr>
                <w:b/>
              </w:rPr>
              <w:t>Результаты участия в соревнованиях</w:t>
            </w:r>
            <w:r w:rsidR="001A5351">
              <w:rPr>
                <w:b/>
              </w:rPr>
              <w:t>»</w:t>
            </w:r>
            <w:r w:rsidRPr="007E7D4A">
              <w:rPr>
                <w:b/>
              </w:rPr>
              <w:t xml:space="preserve">. </w:t>
            </w:r>
          </w:p>
        </w:tc>
      </w:tr>
      <w:tr w:rsidR="007E7D4A" w:rsidRPr="007E7D4A" w14:paraId="44857B92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0D6" w14:textId="77777777" w:rsidR="00213234" w:rsidRPr="007E7D4A" w:rsidRDefault="00213234" w:rsidP="004E3985">
            <w:pPr>
              <w:jc w:val="center"/>
            </w:pPr>
            <w:r w:rsidRPr="007E7D4A">
              <w:t>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4F6" w14:textId="77777777" w:rsidR="00213234" w:rsidRPr="007E7D4A" w:rsidRDefault="00213234" w:rsidP="004E3985">
            <w:r w:rsidRPr="007E7D4A">
              <w:t>Чемпионат России, Кубок России (финал), Всероссийская Спартакиада между субъектами РФ среди сильнейших спортсменов: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314" w14:textId="77777777" w:rsidR="00213234" w:rsidRPr="007E7D4A" w:rsidRDefault="00213234" w:rsidP="004E3985"/>
        </w:tc>
      </w:tr>
      <w:tr w:rsidR="007E7D4A" w:rsidRPr="007E7D4A" w14:paraId="1DB08EB0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9B1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A58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327" w14:textId="77777777" w:rsidR="00213234" w:rsidRPr="007E7D4A" w:rsidRDefault="00213234" w:rsidP="004E3985">
            <w:r w:rsidRPr="007E7D4A">
              <w:t>100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6932" w14:textId="77777777" w:rsidR="00213234" w:rsidRPr="007E7D4A" w:rsidRDefault="00213234" w:rsidP="004E3985">
            <w:pPr>
              <w:jc w:val="center"/>
            </w:pPr>
            <w:r w:rsidRPr="007E7D4A">
              <w:t>указывается результат, дата и наименование спортивных соревнований, прилагается копия выписки из протокола</w:t>
            </w:r>
          </w:p>
        </w:tc>
      </w:tr>
      <w:tr w:rsidR="007E7D4A" w:rsidRPr="007E7D4A" w14:paraId="6B8018D9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284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DDB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478" w14:textId="77777777" w:rsidR="00213234" w:rsidRPr="007E7D4A" w:rsidRDefault="00213234" w:rsidP="004E3985">
            <w:r w:rsidRPr="007E7D4A">
              <w:t>80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4E99" w14:textId="77777777" w:rsidR="00213234" w:rsidRPr="007E7D4A" w:rsidRDefault="00213234" w:rsidP="004E3985"/>
        </w:tc>
      </w:tr>
      <w:tr w:rsidR="007E7D4A" w:rsidRPr="007E7D4A" w14:paraId="26E8E0E7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1CC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276B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237" w14:textId="77777777" w:rsidR="00213234" w:rsidRPr="007E7D4A" w:rsidRDefault="00213234" w:rsidP="004E3985">
            <w:r w:rsidRPr="007E7D4A">
              <w:t>60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E040" w14:textId="77777777" w:rsidR="00213234" w:rsidRPr="007E7D4A" w:rsidRDefault="00213234" w:rsidP="004E3985"/>
        </w:tc>
      </w:tr>
      <w:tr w:rsidR="007E7D4A" w:rsidRPr="007E7D4A" w14:paraId="7D5D908E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5BD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9DD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3D6" w14:textId="77777777" w:rsidR="00213234" w:rsidRPr="007E7D4A" w:rsidRDefault="00213234" w:rsidP="004E3985">
            <w:r w:rsidRPr="007E7D4A">
              <w:t>20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C655" w14:textId="77777777" w:rsidR="00213234" w:rsidRPr="007E7D4A" w:rsidRDefault="00213234" w:rsidP="004E3985"/>
        </w:tc>
      </w:tr>
      <w:tr w:rsidR="007E7D4A" w:rsidRPr="007E7D4A" w14:paraId="64589D37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416" w14:textId="77777777" w:rsidR="00213234" w:rsidRPr="007E7D4A" w:rsidRDefault="00213234" w:rsidP="004E3985">
            <w:pPr>
              <w:jc w:val="center"/>
            </w:pPr>
            <w:r w:rsidRPr="007E7D4A">
              <w:t>2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410" w14:textId="77777777" w:rsidR="00213234" w:rsidRPr="007E7D4A" w:rsidRDefault="00213234" w:rsidP="004E3985">
            <w:r w:rsidRPr="007E7D4A">
              <w:t>Первенство России, финальные этапы Всероссийских: Спартакиады Молодежи, Спартакиады учащихся, Спартакиады спортивных школ, Спартакиады инвалидов: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133B" w14:textId="77777777" w:rsidR="00213234" w:rsidRPr="007E7D4A" w:rsidRDefault="00213234" w:rsidP="004E3985"/>
        </w:tc>
      </w:tr>
      <w:tr w:rsidR="007E7D4A" w:rsidRPr="007E7D4A" w14:paraId="432595A2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E91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69E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25A" w14:textId="77777777" w:rsidR="00213234" w:rsidRPr="007E7D4A" w:rsidRDefault="00213234" w:rsidP="004E3985">
            <w:r w:rsidRPr="007E7D4A">
              <w:t>80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45034" w14:textId="77777777" w:rsidR="00213234" w:rsidRPr="007E7D4A" w:rsidRDefault="00213234" w:rsidP="004E3985"/>
        </w:tc>
      </w:tr>
      <w:tr w:rsidR="007E7D4A" w:rsidRPr="007E7D4A" w14:paraId="2C5123F4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147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A13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71A" w14:textId="77777777" w:rsidR="00213234" w:rsidRPr="007E7D4A" w:rsidRDefault="00213234" w:rsidP="004E3985">
            <w:r w:rsidRPr="007E7D4A">
              <w:t>60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6F63B" w14:textId="77777777" w:rsidR="00213234" w:rsidRPr="007E7D4A" w:rsidRDefault="00213234" w:rsidP="004E3985"/>
        </w:tc>
      </w:tr>
      <w:tr w:rsidR="007E7D4A" w:rsidRPr="007E7D4A" w14:paraId="2172A310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E68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2A9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FEE" w14:textId="77777777" w:rsidR="00213234" w:rsidRPr="007E7D4A" w:rsidRDefault="00213234" w:rsidP="004E3985">
            <w:r w:rsidRPr="007E7D4A">
              <w:t>40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22B1" w14:textId="77777777" w:rsidR="00213234" w:rsidRPr="007E7D4A" w:rsidRDefault="00213234" w:rsidP="004E3985"/>
        </w:tc>
      </w:tr>
      <w:tr w:rsidR="007E7D4A" w:rsidRPr="007E7D4A" w14:paraId="22B43927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95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0D1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FDA" w14:textId="77777777" w:rsidR="00213234" w:rsidRPr="007E7D4A" w:rsidRDefault="00213234" w:rsidP="004E3985">
            <w:r w:rsidRPr="007E7D4A">
              <w:t>15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FA470" w14:textId="77777777" w:rsidR="00213234" w:rsidRPr="007E7D4A" w:rsidRDefault="00213234" w:rsidP="004E3985"/>
        </w:tc>
      </w:tr>
      <w:tr w:rsidR="007E7D4A" w:rsidRPr="007E7D4A" w14:paraId="1BC295D4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62F" w14:textId="77777777" w:rsidR="00213234" w:rsidRPr="007E7D4A" w:rsidRDefault="00213234" w:rsidP="004E3985">
            <w:pPr>
              <w:jc w:val="center"/>
            </w:pPr>
            <w:r w:rsidRPr="007E7D4A">
              <w:t>3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20C" w14:textId="4B109254" w:rsidR="00213234" w:rsidRPr="007E7D4A" w:rsidRDefault="00544F72" w:rsidP="004E3985">
            <w:r w:rsidRPr="007E7D4A">
              <w:t>Официальные всероссийские соревнования, этапы Кубка России, Всероссийская Спартакиада Союза городов Центра и Северо-Запада России: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B56" w14:textId="77777777" w:rsidR="00213234" w:rsidRPr="007E7D4A" w:rsidRDefault="00213234" w:rsidP="004E3985"/>
        </w:tc>
      </w:tr>
      <w:tr w:rsidR="007E7D4A" w:rsidRPr="007E7D4A" w14:paraId="5397113B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9B7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0D6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3C9" w14:textId="77777777" w:rsidR="00213234" w:rsidRPr="007E7D4A" w:rsidRDefault="00213234" w:rsidP="004E3985">
            <w:r w:rsidRPr="007E7D4A">
              <w:t xml:space="preserve">60 баллов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623F" w14:textId="77777777" w:rsidR="00213234" w:rsidRPr="007E7D4A" w:rsidRDefault="00213234" w:rsidP="004E3985"/>
        </w:tc>
      </w:tr>
      <w:tr w:rsidR="007E7D4A" w:rsidRPr="007E7D4A" w14:paraId="445A62FF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87F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7D7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91" w14:textId="77777777" w:rsidR="00213234" w:rsidRPr="007E7D4A" w:rsidRDefault="00213234" w:rsidP="004E3985">
            <w:r w:rsidRPr="007E7D4A">
              <w:t xml:space="preserve">50 баллов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E9EF" w14:textId="77777777" w:rsidR="00213234" w:rsidRPr="007E7D4A" w:rsidRDefault="00213234" w:rsidP="004E3985"/>
        </w:tc>
      </w:tr>
      <w:tr w:rsidR="007E7D4A" w:rsidRPr="007E7D4A" w14:paraId="3E13FB40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D10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325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E3C" w14:textId="77777777" w:rsidR="00213234" w:rsidRPr="007E7D4A" w:rsidRDefault="00213234" w:rsidP="004E3985">
            <w:r w:rsidRPr="007E7D4A">
              <w:t xml:space="preserve">30 баллов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CBB0" w14:textId="77777777" w:rsidR="00213234" w:rsidRPr="007E7D4A" w:rsidRDefault="00213234" w:rsidP="004E3985"/>
        </w:tc>
      </w:tr>
      <w:tr w:rsidR="007E7D4A" w:rsidRPr="007E7D4A" w14:paraId="73FC0925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7B3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284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62D" w14:textId="77777777" w:rsidR="00213234" w:rsidRPr="007E7D4A" w:rsidRDefault="00213234" w:rsidP="004E3985">
            <w:r w:rsidRPr="007E7D4A">
              <w:t xml:space="preserve">15 баллов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3D57" w14:textId="77777777" w:rsidR="00213234" w:rsidRPr="007E7D4A" w:rsidRDefault="00213234" w:rsidP="004E3985"/>
        </w:tc>
      </w:tr>
      <w:tr w:rsidR="007E7D4A" w:rsidRPr="007E7D4A" w14:paraId="0DB75189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8C7" w14:textId="77777777" w:rsidR="00213234" w:rsidRPr="007E7D4A" w:rsidRDefault="00213234" w:rsidP="004E3985">
            <w:pPr>
              <w:jc w:val="center"/>
            </w:pPr>
            <w:r w:rsidRPr="007E7D4A">
              <w:t>4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932" w14:textId="77777777" w:rsidR="00213234" w:rsidRPr="007E7D4A" w:rsidRDefault="00213234" w:rsidP="004E3985">
            <w:r w:rsidRPr="007E7D4A">
              <w:t>Полуфинальные соревнования чемпионата или первенства 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C0E9" w14:textId="77777777" w:rsidR="00213234" w:rsidRPr="007E7D4A" w:rsidRDefault="00213234" w:rsidP="004E3985"/>
        </w:tc>
      </w:tr>
      <w:tr w:rsidR="007E7D4A" w:rsidRPr="007E7D4A" w14:paraId="0E32F36D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2A9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894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24" w14:textId="77777777" w:rsidR="00213234" w:rsidRPr="007E7D4A" w:rsidRDefault="00213234" w:rsidP="004E3985">
            <w:r w:rsidRPr="007E7D4A">
              <w:t xml:space="preserve">50 баллов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94903" w14:textId="77777777" w:rsidR="00213234" w:rsidRPr="007E7D4A" w:rsidRDefault="00213234" w:rsidP="004E3985"/>
        </w:tc>
      </w:tr>
      <w:tr w:rsidR="007E7D4A" w:rsidRPr="007E7D4A" w14:paraId="5CE5E985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F53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BDE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FE3" w14:textId="77777777" w:rsidR="00213234" w:rsidRPr="007E7D4A" w:rsidRDefault="00213234" w:rsidP="004E3985">
            <w:r w:rsidRPr="007E7D4A">
              <w:t xml:space="preserve">40 баллов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081F2" w14:textId="77777777" w:rsidR="00213234" w:rsidRPr="007E7D4A" w:rsidRDefault="00213234" w:rsidP="004E3985"/>
        </w:tc>
      </w:tr>
      <w:tr w:rsidR="007E7D4A" w:rsidRPr="007E7D4A" w14:paraId="14FF2318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D87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88E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D0" w14:textId="77777777" w:rsidR="00213234" w:rsidRPr="007E7D4A" w:rsidRDefault="00213234" w:rsidP="004E3985">
            <w:r w:rsidRPr="007E7D4A">
              <w:t xml:space="preserve">30 баллов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0E44" w14:textId="77777777" w:rsidR="00213234" w:rsidRPr="007E7D4A" w:rsidRDefault="00213234" w:rsidP="004E3985"/>
        </w:tc>
      </w:tr>
      <w:tr w:rsidR="007E7D4A" w:rsidRPr="007E7D4A" w14:paraId="30820C82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1C6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94B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D35" w14:textId="77777777" w:rsidR="00213234" w:rsidRPr="007E7D4A" w:rsidRDefault="00213234" w:rsidP="004E3985">
            <w:r w:rsidRPr="007E7D4A">
              <w:t xml:space="preserve">10 баллов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67BA" w14:textId="77777777" w:rsidR="00213234" w:rsidRPr="007E7D4A" w:rsidRDefault="00213234" w:rsidP="004E3985"/>
        </w:tc>
      </w:tr>
      <w:tr w:rsidR="007E7D4A" w:rsidRPr="007E7D4A" w14:paraId="6E6DE8B5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B13" w14:textId="77777777" w:rsidR="00213234" w:rsidRPr="007E7D4A" w:rsidRDefault="00213234" w:rsidP="004E3985">
            <w:pPr>
              <w:jc w:val="center"/>
            </w:pPr>
            <w:r w:rsidRPr="007E7D4A">
              <w:t>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531" w14:textId="77777777" w:rsidR="00213234" w:rsidRPr="007E7D4A" w:rsidRDefault="00213234" w:rsidP="004E3985">
            <w:r w:rsidRPr="007E7D4A">
              <w:t>Чемпионат Северо-Западного Федерального округа: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08F8" w14:textId="77777777" w:rsidR="00213234" w:rsidRPr="007E7D4A" w:rsidRDefault="00213234" w:rsidP="004E3985"/>
        </w:tc>
      </w:tr>
      <w:tr w:rsidR="007E7D4A" w:rsidRPr="007E7D4A" w14:paraId="37F3F891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710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54D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66B" w14:textId="77777777" w:rsidR="00213234" w:rsidRPr="007E7D4A" w:rsidRDefault="00213234" w:rsidP="004E3985">
            <w:r w:rsidRPr="007E7D4A">
              <w:t xml:space="preserve">40 баллов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52D8" w14:textId="77777777" w:rsidR="00213234" w:rsidRPr="007E7D4A" w:rsidRDefault="00213234" w:rsidP="004E3985"/>
        </w:tc>
      </w:tr>
      <w:tr w:rsidR="007E7D4A" w:rsidRPr="007E7D4A" w14:paraId="38B82261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32F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A1E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4C8" w14:textId="77777777" w:rsidR="00213234" w:rsidRPr="007E7D4A" w:rsidRDefault="00213234" w:rsidP="004E3985">
            <w:r w:rsidRPr="007E7D4A">
              <w:t xml:space="preserve">30 баллов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A9C39" w14:textId="77777777" w:rsidR="00213234" w:rsidRPr="007E7D4A" w:rsidRDefault="00213234" w:rsidP="004E3985"/>
        </w:tc>
      </w:tr>
      <w:tr w:rsidR="007E7D4A" w:rsidRPr="007E7D4A" w14:paraId="2CC521B8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DD5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8A5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87B" w14:textId="77777777" w:rsidR="00213234" w:rsidRPr="007E7D4A" w:rsidRDefault="00213234" w:rsidP="004E3985">
            <w:r w:rsidRPr="007E7D4A">
              <w:t xml:space="preserve">25 баллов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AF05" w14:textId="77777777" w:rsidR="00213234" w:rsidRPr="007E7D4A" w:rsidRDefault="00213234" w:rsidP="004E3985"/>
        </w:tc>
      </w:tr>
      <w:tr w:rsidR="007E7D4A" w:rsidRPr="007E7D4A" w14:paraId="548F8432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D96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40BE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D48" w14:textId="77777777" w:rsidR="00213234" w:rsidRPr="007E7D4A" w:rsidRDefault="00213234" w:rsidP="004E3985">
            <w:r w:rsidRPr="007E7D4A">
              <w:t xml:space="preserve">10 баллов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A87FB" w14:textId="77777777" w:rsidR="00213234" w:rsidRPr="007E7D4A" w:rsidRDefault="00213234" w:rsidP="004E3985"/>
        </w:tc>
      </w:tr>
      <w:tr w:rsidR="007E7D4A" w:rsidRPr="007E7D4A" w14:paraId="7AC6454B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E1A" w14:textId="77777777" w:rsidR="00213234" w:rsidRPr="007E7D4A" w:rsidRDefault="00213234" w:rsidP="004E3985">
            <w:pPr>
              <w:jc w:val="center"/>
            </w:pPr>
            <w:r w:rsidRPr="007E7D4A">
              <w:t>6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06A" w14:textId="77777777" w:rsidR="00213234" w:rsidRPr="007E7D4A" w:rsidRDefault="00213234" w:rsidP="004E3985">
            <w:r w:rsidRPr="007E7D4A">
              <w:t>Первенство Северо-Западного Федерального округа, зональный этап Спартакиад: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8B98" w14:textId="77777777" w:rsidR="00213234" w:rsidRPr="007E7D4A" w:rsidRDefault="00213234" w:rsidP="004E3985"/>
        </w:tc>
      </w:tr>
      <w:tr w:rsidR="007E7D4A" w:rsidRPr="007E7D4A" w14:paraId="3158DB99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0D9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F63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88B" w14:textId="77777777" w:rsidR="00213234" w:rsidRPr="007E7D4A" w:rsidRDefault="00213234" w:rsidP="004E3985">
            <w:r w:rsidRPr="007E7D4A">
              <w:t xml:space="preserve">30 баллов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30C3A" w14:textId="77777777" w:rsidR="00213234" w:rsidRPr="007E7D4A" w:rsidRDefault="00213234" w:rsidP="004E3985"/>
        </w:tc>
      </w:tr>
      <w:tr w:rsidR="007E7D4A" w:rsidRPr="007E7D4A" w14:paraId="3D496B57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DD8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954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789" w14:textId="77777777" w:rsidR="00213234" w:rsidRPr="007E7D4A" w:rsidRDefault="00213234" w:rsidP="004E3985">
            <w:r w:rsidRPr="007E7D4A">
              <w:t xml:space="preserve">25 баллов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18933" w14:textId="77777777" w:rsidR="00213234" w:rsidRPr="007E7D4A" w:rsidRDefault="00213234" w:rsidP="004E3985"/>
        </w:tc>
      </w:tr>
      <w:tr w:rsidR="007E7D4A" w:rsidRPr="007E7D4A" w14:paraId="6D5B3DCC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9CA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469" w14:textId="77777777" w:rsidR="00213234" w:rsidRPr="007E7D4A" w:rsidRDefault="00213234" w:rsidP="004E3985">
            <w:r w:rsidRPr="007E7D4A">
              <w:t>4-6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BAB" w14:textId="77777777" w:rsidR="00213234" w:rsidRPr="007E7D4A" w:rsidRDefault="00213234" w:rsidP="004E3985">
            <w:r w:rsidRPr="007E7D4A">
              <w:t xml:space="preserve">20 баллов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9CBC6" w14:textId="77777777" w:rsidR="00213234" w:rsidRPr="007E7D4A" w:rsidRDefault="00213234" w:rsidP="004E3985"/>
        </w:tc>
      </w:tr>
      <w:tr w:rsidR="007E7D4A" w:rsidRPr="007E7D4A" w14:paraId="1A674D5D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744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4CB" w14:textId="77777777" w:rsidR="00213234" w:rsidRPr="007E7D4A" w:rsidRDefault="00213234" w:rsidP="004E3985">
            <w:r w:rsidRPr="007E7D4A">
              <w:t>участие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875" w14:textId="77777777" w:rsidR="00213234" w:rsidRPr="007E7D4A" w:rsidRDefault="00213234" w:rsidP="004E3985">
            <w:r w:rsidRPr="007E7D4A">
              <w:t xml:space="preserve">10 баллов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AE31B" w14:textId="77777777" w:rsidR="00213234" w:rsidRPr="007E7D4A" w:rsidRDefault="00213234" w:rsidP="004E3985"/>
        </w:tc>
      </w:tr>
      <w:tr w:rsidR="007E7D4A" w:rsidRPr="007E7D4A" w14:paraId="74921CF1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FB85D" w14:textId="77777777" w:rsidR="00213234" w:rsidRPr="007E7D4A" w:rsidRDefault="00213234" w:rsidP="004E3985">
            <w:pPr>
              <w:jc w:val="center"/>
            </w:pPr>
            <w:r w:rsidRPr="007E7D4A">
              <w:t>7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783" w14:textId="77777777" w:rsidR="00213234" w:rsidRPr="007E7D4A" w:rsidRDefault="00213234" w:rsidP="004E3985">
            <w:r w:rsidRPr="007E7D4A">
              <w:t>Чемпионаты и первенства области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5D17B" w14:textId="77777777" w:rsidR="00213234" w:rsidRPr="007E7D4A" w:rsidRDefault="00213234" w:rsidP="004E3985"/>
        </w:tc>
      </w:tr>
      <w:tr w:rsidR="007E7D4A" w:rsidRPr="007E7D4A" w14:paraId="4C1430C0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246D51C6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4F3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4B7" w14:textId="77777777" w:rsidR="00213234" w:rsidRPr="007E7D4A" w:rsidRDefault="00213234" w:rsidP="004E3985">
            <w:r w:rsidRPr="007E7D4A">
              <w:t>25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FA11" w14:textId="77777777" w:rsidR="00213234" w:rsidRPr="007E7D4A" w:rsidRDefault="00213234" w:rsidP="004E3985"/>
        </w:tc>
      </w:tr>
      <w:tr w:rsidR="007E7D4A" w:rsidRPr="007E7D4A" w14:paraId="4011AD24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F06AC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4EB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C71" w14:textId="77777777" w:rsidR="00213234" w:rsidRPr="007E7D4A" w:rsidRDefault="00213234" w:rsidP="004E3985">
            <w:r w:rsidRPr="007E7D4A">
              <w:t>20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2396C" w14:textId="77777777" w:rsidR="00213234" w:rsidRPr="007E7D4A" w:rsidRDefault="00213234" w:rsidP="004E3985"/>
        </w:tc>
      </w:tr>
      <w:tr w:rsidR="007E7D4A" w:rsidRPr="007E7D4A" w14:paraId="4C2C0B51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2C0DCE" w14:textId="77777777" w:rsidR="00213234" w:rsidRPr="007E7D4A" w:rsidRDefault="00213234" w:rsidP="004E3985">
            <w:pPr>
              <w:jc w:val="center"/>
            </w:pPr>
            <w:r w:rsidRPr="007E7D4A">
              <w:t>8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581" w14:textId="77777777" w:rsidR="00213234" w:rsidRPr="007E7D4A" w:rsidRDefault="00213234" w:rsidP="004E3985">
            <w:r w:rsidRPr="007E7D4A">
              <w:t>Официальные городские соревнования, (в том числе, соревнования организованные совместно со сферой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FC26" w14:textId="77777777" w:rsidR="00213234" w:rsidRPr="007E7D4A" w:rsidRDefault="00213234" w:rsidP="004E3985"/>
        </w:tc>
      </w:tr>
      <w:tr w:rsidR="007E7D4A" w:rsidRPr="007E7D4A" w14:paraId="76A12EBF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50BB0BE3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373" w14:textId="77777777" w:rsidR="00213234" w:rsidRPr="007E7D4A" w:rsidRDefault="00213234" w:rsidP="004E3985">
            <w:r w:rsidRPr="007E7D4A">
              <w:t>1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068" w14:textId="77777777" w:rsidR="00213234" w:rsidRPr="007E7D4A" w:rsidRDefault="00213234" w:rsidP="004E3985">
            <w:r w:rsidRPr="007E7D4A">
              <w:t>20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D027" w14:textId="77777777" w:rsidR="00213234" w:rsidRPr="007E7D4A" w:rsidRDefault="00213234" w:rsidP="004E3985"/>
        </w:tc>
      </w:tr>
      <w:tr w:rsidR="007E7D4A" w:rsidRPr="007E7D4A" w14:paraId="511EAE1A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8B59A3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C9F" w14:textId="77777777" w:rsidR="00213234" w:rsidRPr="007E7D4A" w:rsidRDefault="00213234" w:rsidP="004E3985">
            <w:r w:rsidRPr="007E7D4A">
              <w:t>2-3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166" w14:textId="77777777" w:rsidR="00213234" w:rsidRPr="007E7D4A" w:rsidRDefault="00213234" w:rsidP="004E3985">
            <w:r w:rsidRPr="007E7D4A">
              <w:t>15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464" w14:textId="77777777" w:rsidR="00213234" w:rsidRPr="007E7D4A" w:rsidRDefault="00213234" w:rsidP="004E3985"/>
        </w:tc>
      </w:tr>
      <w:tr w:rsidR="007E7D4A" w:rsidRPr="007E7D4A" w14:paraId="4FAB05CB" w14:textId="77777777" w:rsidTr="006A7F9B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1E" w14:textId="77777777" w:rsidR="00213234" w:rsidRPr="007E7D4A" w:rsidRDefault="00213234" w:rsidP="004E3985"/>
        </w:tc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F3E" w14:textId="1F017FE1" w:rsidR="00213234" w:rsidRPr="007E7D4A" w:rsidRDefault="00213234" w:rsidP="001A5351">
            <w:pPr>
              <w:rPr>
                <w:vertAlign w:val="superscript"/>
              </w:rPr>
            </w:pPr>
            <w:r w:rsidRPr="007E7D4A">
              <w:rPr>
                <w:b/>
              </w:rPr>
              <w:t xml:space="preserve">2 критерий </w:t>
            </w:r>
            <w:r w:rsidR="001A5351">
              <w:rPr>
                <w:b/>
              </w:rPr>
              <w:t>«</w:t>
            </w:r>
            <w:r w:rsidRPr="007E7D4A">
              <w:rPr>
                <w:b/>
              </w:rPr>
              <w:t>Прохождение тестирования ГТО</w:t>
            </w:r>
            <w:r w:rsidR="001A5351">
              <w:rPr>
                <w:b/>
              </w:rPr>
              <w:t>»</w:t>
            </w:r>
          </w:p>
        </w:tc>
      </w:tr>
      <w:tr w:rsidR="007E7D4A" w:rsidRPr="007E7D4A" w14:paraId="6941E5C7" w14:textId="77777777" w:rsidTr="006A7F9B">
        <w:trPr>
          <w:gridAfter w:val="1"/>
          <w:wAfter w:w="14" w:type="dxa"/>
        </w:trPr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0A2664" w14:textId="77777777" w:rsidR="00213234" w:rsidRPr="007E7D4A" w:rsidRDefault="00213234" w:rsidP="004E3985">
            <w:pPr>
              <w:jc w:val="center"/>
            </w:pPr>
            <w:r w:rsidRPr="007E7D4A"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EE0" w14:textId="77777777" w:rsidR="00213234" w:rsidRPr="007E7D4A" w:rsidRDefault="00213234" w:rsidP="004E3985">
            <w:r w:rsidRPr="007E7D4A">
              <w:t>Золотой знак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DA7" w14:textId="77777777" w:rsidR="00213234" w:rsidRPr="007E7D4A" w:rsidRDefault="00213234" w:rsidP="004E3985">
            <w:r w:rsidRPr="007E7D4A">
              <w:t xml:space="preserve">30 баллов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742" w14:textId="77777777" w:rsidR="00213234" w:rsidRPr="007E7D4A" w:rsidRDefault="00213234" w:rsidP="004E3985">
            <w:pPr>
              <w:jc w:val="center"/>
            </w:pPr>
            <w:r w:rsidRPr="007E7D4A">
              <w:t>копия удостоверения о награждении</w:t>
            </w:r>
          </w:p>
        </w:tc>
      </w:tr>
      <w:tr w:rsidR="007E7D4A" w:rsidRPr="007E7D4A" w14:paraId="06B7412F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2018E53A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50E" w14:textId="77777777" w:rsidR="00213234" w:rsidRPr="007E7D4A" w:rsidRDefault="00213234" w:rsidP="004E3985">
            <w:r w:rsidRPr="007E7D4A">
              <w:t>Серебряный знак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2C4" w14:textId="77777777" w:rsidR="00213234" w:rsidRPr="007E7D4A" w:rsidRDefault="00213234" w:rsidP="004E3985">
            <w:r w:rsidRPr="007E7D4A">
              <w:t xml:space="preserve">20 баллов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33D" w14:textId="77777777" w:rsidR="00213234" w:rsidRPr="007E7D4A" w:rsidRDefault="00213234" w:rsidP="004E3985">
            <w:pPr>
              <w:jc w:val="center"/>
            </w:pPr>
          </w:p>
        </w:tc>
      </w:tr>
      <w:tr w:rsidR="007E7D4A" w:rsidRPr="007E7D4A" w14:paraId="255661A6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C4945" w14:textId="77777777" w:rsidR="00213234" w:rsidRPr="007E7D4A" w:rsidRDefault="00213234" w:rsidP="004E3985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173" w14:textId="77777777" w:rsidR="00213234" w:rsidRPr="007E7D4A" w:rsidRDefault="00213234" w:rsidP="004E3985">
            <w:r w:rsidRPr="007E7D4A">
              <w:t>Бронзовый знак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A42" w14:textId="77777777" w:rsidR="00213234" w:rsidRPr="007E7D4A" w:rsidRDefault="00213234" w:rsidP="004E3985">
            <w:r w:rsidRPr="007E7D4A">
              <w:t xml:space="preserve">15 баллов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BF5" w14:textId="77777777" w:rsidR="00213234" w:rsidRPr="007E7D4A" w:rsidRDefault="00213234" w:rsidP="004E3985">
            <w:pPr>
              <w:jc w:val="center"/>
            </w:pPr>
          </w:p>
        </w:tc>
      </w:tr>
      <w:tr w:rsidR="007E7D4A" w:rsidRPr="007E7D4A" w14:paraId="72A4391A" w14:textId="77777777" w:rsidTr="006A7F9B"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ECE741" w14:textId="77777777" w:rsidR="00213234" w:rsidRPr="007E7D4A" w:rsidRDefault="00213234" w:rsidP="004E3985">
            <w:pPr>
              <w:jc w:val="center"/>
            </w:pPr>
            <w:r w:rsidRPr="007E7D4A">
              <w:t>1</w:t>
            </w:r>
          </w:p>
        </w:tc>
        <w:tc>
          <w:tcPr>
            <w:tcW w:w="92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389" w14:textId="6BCAA2D5" w:rsidR="00213234" w:rsidRPr="007E7D4A" w:rsidRDefault="00213234" w:rsidP="001A5351">
            <w:pPr>
              <w:rPr>
                <w:vertAlign w:val="superscript"/>
              </w:rPr>
            </w:pPr>
            <w:r w:rsidRPr="007E7D4A">
              <w:rPr>
                <w:b/>
              </w:rPr>
              <w:t xml:space="preserve">3 критерий </w:t>
            </w:r>
            <w:r w:rsidR="001A5351">
              <w:rPr>
                <w:b/>
              </w:rPr>
              <w:t>«</w:t>
            </w:r>
            <w:r w:rsidR="00544F72" w:rsidRPr="007E7D4A">
              <w:rPr>
                <w:b/>
              </w:rPr>
              <w:t>Участие в региональных, муниципальных, школьных соревнованиях и мероприятиях</w:t>
            </w:r>
            <w:r w:rsidR="001A5351">
              <w:rPr>
                <w:b/>
              </w:rPr>
              <w:t>»</w:t>
            </w:r>
            <w:r w:rsidR="009A501C" w:rsidRPr="007E7D4A">
              <w:rPr>
                <w:b/>
              </w:rPr>
              <w:t xml:space="preserve"> </w:t>
            </w:r>
            <w:r w:rsidR="001E75C6" w:rsidRPr="007E7D4A">
              <w:rPr>
                <w:b/>
              </w:rPr>
              <w:t>*</w:t>
            </w:r>
          </w:p>
        </w:tc>
      </w:tr>
      <w:tr w:rsidR="007E7D4A" w:rsidRPr="007E7D4A" w14:paraId="2529AABF" w14:textId="77777777" w:rsidTr="006A7F9B">
        <w:trPr>
          <w:gridAfter w:val="1"/>
          <w:wAfter w:w="14" w:type="dxa"/>
        </w:trPr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2F8C57" w14:textId="77777777" w:rsidR="00213234" w:rsidRPr="007E7D4A" w:rsidRDefault="00213234" w:rsidP="004E3985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CAE" w14:textId="0F7B9136" w:rsidR="00213234" w:rsidRPr="007E7D4A" w:rsidRDefault="00213234" w:rsidP="00C63924">
            <w:r w:rsidRPr="007E7D4A">
              <w:t xml:space="preserve">Принимал участие </w:t>
            </w:r>
            <w:r w:rsidR="00544F72" w:rsidRPr="007E7D4A">
              <w:t>в региональных, муниципальных, школьных соревнованиях и мероприятиях</w:t>
            </w:r>
            <w:r w:rsidRPr="007E7D4A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617" w14:textId="77777777" w:rsidR="00213234" w:rsidRPr="007E7D4A" w:rsidRDefault="00213234" w:rsidP="004E3985">
            <w:r w:rsidRPr="007E7D4A">
              <w:t>5 баллов за 1 мероприятие (в зачет идет не более 3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A1C" w14:textId="77777777" w:rsidR="00213234" w:rsidRPr="007E7D4A" w:rsidRDefault="00213234" w:rsidP="004E3985">
            <w:pPr>
              <w:jc w:val="center"/>
            </w:pPr>
            <w:r w:rsidRPr="007E7D4A">
              <w:t>диплом участника, копия выписки из протокола</w:t>
            </w:r>
          </w:p>
        </w:tc>
      </w:tr>
    </w:tbl>
    <w:p w14:paraId="4A881D8E" w14:textId="77777777" w:rsidR="00213234" w:rsidRPr="007E7D4A" w:rsidRDefault="00213234" w:rsidP="00986ED5">
      <w:pPr>
        <w:pStyle w:val="11"/>
        <w:spacing w:before="0" w:after="0" w:line="240" w:lineRule="auto"/>
        <w:ind w:firstLine="0"/>
        <w:jc w:val="left"/>
        <w:rPr>
          <w:sz w:val="26"/>
          <w:szCs w:val="26"/>
        </w:rPr>
      </w:pPr>
    </w:p>
    <w:sectPr w:rsidR="00213234" w:rsidRPr="007E7D4A" w:rsidSect="00516607"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308B" w14:textId="77777777" w:rsidR="00E52BDA" w:rsidRDefault="00E52BDA">
      <w:r>
        <w:separator/>
      </w:r>
    </w:p>
  </w:endnote>
  <w:endnote w:type="continuationSeparator" w:id="0">
    <w:p w14:paraId="6DBB43F3" w14:textId="77777777" w:rsidR="00E52BDA" w:rsidRDefault="00E52BDA">
      <w:r>
        <w:continuationSeparator/>
      </w:r>
    </w:p>
  </w:endnote>
  <w:endnote w:id="1">
    <w:p w14:paraId="5CF64C69" w14:textId="19435094" w:rsidR="001C0ECF" w:rsidRPr="001A5351" w:rsidRDefault="001C0ECF" w:rsidP="001A5351">
      <w:pPr>
        <w:pStyle w:val="a8"/>
        <w:ind w:left="0"/>
        <w:rPr>
          <w:sz w:val="22"/>
          <w:szCs w:val="22"/>
        </w:rPr>
      </w:pPr>
      <w:r w:rsidRPr="001A5351">
        <w:rPr>
          <w:sz w:val="22"/>
          <w:szCs w:val="22"/>
        </w:rPr>
        <w:t xml:space="preserve">*учитываются знаки отличия, соответствующие возрастной категории заявителя, действующие, или выполненные в период с 1 мая года, предшествующего году подачи заявления на стипендию, по 1 мая текущего года. </w:t>
      </w:r>
    </w:p>
    <w:p w14:paraId="4445459E" w14:textId="0AB81770" w:rsidR="001C0ECF" w:rsidRPr="001A5351" w:rsidRDefault="001C0ECF" w:rsidP="001A5351">
      <w:pPr>
        <w:pStyle w:val="ae"/>
        <w:rPr>
          <w:sz w:val="22"/>
          <w:szCs w:val="22"/>
        </w:rPr>
      </w:pPr>
    </w:p>
    <w:p w14:paraId="5367DFC7" w14:textId="44FD0D21" w:rsidR="001C0ECF" w:rsidRPr="001A5351" w:rsidRDefault="001C0ECF" w:rsidP="001A5351">
      <w:pPr>
        <w:pStyle w:val="ae"/>
        <w:rPr>
          <w:sz w:val="22"/>
          <w:szCs w:val="22"/>
        </w:rPr>
      </w:pPr>
    </w:p>
    <w:p w14:paraId="3AED7D1C" w14:textId="53BEB1E8" w:rsidR="001C0ECF" w:rsidRDefault="001C0ECF">
      <w:pPr>
        <w:pStyle w:val="ae"/>
      </w:pPr>
    </w:p>
    <w:p w14:paraId="45BE9D8A" w14:textId="75C101DC" w:rsidR="001C0ECF" w:rsidRDefault="001C0ECF">
      <w:pPr>
        <w:pStyle w:val="ae"/>
      </w:pPr>
    </w:p>
    <w:p w14:paraId="08713BBA" w14:textId="61AD7E20" w:rsidR="001C0ECF" w:rsidRDefault="001C0ECF">
      <w:pPr>
        <w:pStyle w:val="ae"/>
      </w:pPr>
    </w:p>
    <w:p w14:paraId="57CC846A" w14:textId="212952C5" w:rsidR="001C0ECF" w:rsidRDefault="001C0ECF">
      <w:pPr>
        <w:pStyle w:val="ae"/>
      </w:pPr>
    </w:p>
    <w:p w14:paraId="495900DE" w14:textId="527EC8E5" w:rsidR="001C0ECF" w:rsidRDefault="001C0ECF">
      <w:pPr>
        <w:pStyle w:val="ae"/>
      </w:pPr>
    </w:p>
    <w:p w14:paraId="64EDDE0B" w14:textId="6B9240C2" w:rsidR="001C0ECF" w:rsidRDefault="001C0ECF">
      <w:pPr>
        <w:pStyle w:val="ae"/>
      </w:pPr>
    </w:p>
    <w:p w14:paraId="64CB30CF" w14:textId="53CE9CD8" w:rsidR="001C0ECF" w:rsidRDefault="001C0ECF">
      <w:pPr>
        <w:pStyle w:val="ae"/>
      </w:pPr>
    </w:p>
    <w:p w14:paraId="3863F278" w14:textId="7D041B77" w:rsidR="001C0ECF" w:rsidRDefault="001C0ECF">
      <w:pPr>
        <w:pStyle w:val="ae"/>
      </w:pPr>
    </w:p>
    <w:p w14:paraId="219E9320" w14:textId="09E6050F" w:rsidR="001C0ECF" w:rsidRDefault="001C0ECF">
      <w:pPr>
        <w:pStyle w:val="ae"/>
      </w:pPr>
    </w:p>
    <w:p w14:paraId="585CC8F2" w14:textId="29ACB475" w:rsidR="001C0ECF" w:rsidRDefault="001C0ECF">
      <w:pPr>
        <w:pStyle w:val="ae"/>
      </w:pPr>
    </w:p>
    <w:p w14:paraId="6193C538" w14:textId="7F321CA8" w:rsidR="001C0ECF" w:rsidRDefault="001C0ECF">
      <w:pPr>
        <w:pStyle w:val="ae"/>
      </w:pPr>
    </w:p>
    <w:p w14:paraId="408244EE" w14:textId="0E17CDE9" w:rsidR="001C0ECF" w:rsidRDefault="001C0ECF">
      <w:pPr>
        <w:pStyle w:val="ae"/>
      </w:pPr>
    </w:p>
    <w:p w14:paraId="4243153F" w14:textId="7E8B77E9" w:rsidR="001C0ECF" w:rsidRDefault="001C0ECF">
      <w:pPr>
        <w:pStyle w:val="ae"/>
      </w:pPr>
    </w:p>
    <w:p w14:paraId="230ADBF0" w14:textId="4E1B6EAB" w:rsidR="001C0ECF" w:rsidRDefault="001C0ECF">
      <w:pPr>
        <w:pStyle w:val="ae"/>
        <w:rPr>
          <w:sz w:val="26"/>
          <w:szCs w:val="26"/>
        </w:rPr>
      </w:pPr>
    </w:p>
    <w:p w14:paraId="0D716506" w14:textId="627B1B68" w:rsidR="001C5B8D" w:rsidRDefault="001C5B8D">
      <w:pPr>
        <w:pStyle w:val="ae"/>
        <w:rPr>
          <w:sz w:val="26"/>
          <w:szCs w:val="26"/>
        </w:rPr>
      </w:pPr>
    </w:p>
    <w:p w14:paraId="27D740B9" w14:textId="761D86B7" w:rsidR="001C5B8D" w:rsidRDefault="001C5B8D">
      <w:pPr>
        <w:pStyle w:val="ae"/>
        <w:rPr>
          <w:sz w:val="26"/>
          <w:szCs w:val="26"/>
        </w:rPr>
      </w:pPr>
    </w:p>
    <w:p w14:paraId="65C61DAE" w14:textId="56754C6C" w:rsidR="001C5B8D" w:rsidRDefault="001C5B8D">
      <w:pPr>
        <w:pStyle w:val="ae"/>
        <w:rPr>
          <w:sz w:val="26"/>
          <w:szCs w:val="26"/>
        </w:rPr>
      </w:pPr>
    </w:p>
    <w:p w14:paraId="6D01BCD3" w14:textId="1B394F08" w:rsidR="001C5B8D" w:rsidRDefault="001C5B8D">
      <w:pPr>
        <w:pStyle w:val="ae"/>
        <w:rPr>
          <w:sz w:val="26"/>
          <w:szCs w:val="26"/>
        </w:rPr>
      </w:pPr>
    </w:p>
    <w:p w14:paraId="0099AFA4" w14:textId="78AF59F7" w:rsidR="001C5B8D" w:rsidRDefault="001C5B8D">
      <w:pPr>
        <w:pStyle w:val="ae"/>
        <w:rPr>
          <w:sz w:val="26"/>
          <w:szCs w:val="26"/>
        </w:rPr>
      </w:pPr>
    </w:p>
    <w:p w14:paraId="7A1B46A6" w14:textId="27E430AB" w:rsidR="001C5B8D" w:rsidRDefault="001C5B8D">
      <w:pPr>
        <w:pStyle w:val="ae"/>
        <w:rPr>
          <w:sz w:val="26"/>
          <w:szCs w:val="26"/>
        </w:rPr>
      </w:pPr>
    </w:p>
    <w:p w14:paraId="782BDC2C" w14:textId="5620BF71" w:rsidR="001C5B8D" w:rsidRDefault="001C5B8D">
      <w:pPr>
        <w:pStyle w:val="ae"/>
        <w:rPr>
          <w:sz w:val="26"/>
          <w:szCs w:val="26"/>
        </w:rPr>
      </w:pPr>
    </w:p>
    <w:p w14:paraId="415D3375" w14:textId="16296CA3" w:rsidR="001C5B8D" w:rsidRDefault="001C5B8D">
      <w:pPr>
        <w:pStyle w:val="ae"/>
        <w:rPr>
          <w:sz w:val="26"/>
          <w:szCs w:val="26"/>
        </w:rPr>
      </w:pPr>
    </w:p>
    <w:p w14:paraId="4E39611C" w14:textId="1C2FAF19" w:rsidR="001C5B8D" w:rsidRDefault="001C5B8D">
      <w:pPr>
        <w:pStyle w:val="ae"/>
        <w:rPr>
          <w:sz w:val="26"/>
          <w:szCs w:val="26"/>
        </w:rPr>
      </w:pPr>
    </w:p>
    <w:p w14:paraId="6C5D1F8E" w14:textId="3BAA3622" w:rsidR="001C5B8D" w:rsidRDefault="001C5B8D">
      <w:pPr>
        <w:pStyle w:val="ae"/>
        <w:rPr>
          <w:sz w:val="26"/>
          <w:szCs w:val="26"/>
        </w:rPr>
      </w:pPr>
    </w:p>
    <w:p w14:paraId="0BEB887A" w14:textId="357D8301" w:rsidR="001C5B8D" w:rsidRDefault="001C5B8D">
      <w:pPr>
        <w:pStyle w:val="ae"/>
        <w:rPr>
          <w:sz w:val="26"/>
          <w:szCs w:val="26"/>
        </w:rPr>
      </w:pPr>
    </w:p>
    <w:p w14:paraId="2B179D20" w14:textId="6626A59F" w:rsidR="001C5B8D" w:rsidRDefault="001C5B8D">
      <w:pPr>
        <w:pStyle w:val="ae"/>
        <w:rPr>
          <w:sz w:val="26"/>
          <w:szCs w:val="26"/>
        </w:rPr>
      </w:pPr>
    </w:p>
    <w:p w14:paraId="73ACC26A" w14:textId="4E40CEDA" w:rsidR="001C5B8D" w:rsidRDefault="001C5B8D">
      <w:pPr>
        <w:pStyle w:val="ae"/>
        <w:rPr>
          <w:sz w:val="26"/>
          <w:szCs w:val="26"/>
        </w:rPr>
      </w:pPr>
    </w:p>
    <w:p w14:paraId="274C6F1E" w14:textId="4612E343" w:rsidR="001C5B8D" w:rsidRDefault="001C5B8D">
      <w:pPr>
        <w:pStyle w:val="ae"/>
        <w:rPr>
          <w:sz w:val="26"/>
          <w:szCs w:val="26"/>
        </w:rPr>
      </w:pPr>
    </w:p>
    <w:p w14:paraId="0B26C501" w14:textId="43C17CCC" w:rsidR="001C5B8D" w:rsidRPr="001C5B8D" w:rsidRDefault="001C5B8D">
      <w:pPr>
        <w:pStyle w:val="ae"/>
        <w:rPr>
          <w:sz w:val="26"/>
          <w:szCs w:val="26"/>
          <w:lang w:val="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80A3" w14:textId="77777777" w:rsidR="001C0ECF" w:rsidRDefault="001C0ECF" w:rsidP="00610D79">
    <w:pPr>
      <w:pStyle w:val="a4"/>
      <w:tabs>
        <w:tab w:val="clear" w:pos="4677"/>
        <w:tab w:val="clear" w:pos="9355"/>
        <w:tab w:val="left" w:pos="8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9523" w14:textId="77777777" w:rsidR="00E52BDA" w:rsidRDefault="00E52BDA">
      <w:r>
        <w:separator/>
      </w:r>
    </w:p>
  </w:footnote>
  <w:footnote w:type="continuationSeparator" w:id="0">
    <w:p w14:paraId="66C27FB3" w14:textId="77777777" w:rsidR="00E52BDA" w:rsidRDefault="00E5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082904"/>
      <w:docPartObj>
        <w:docPartGallery w:val="Page Numbers (Top of Page)"/>
        <w:docPartUnique/>
      </w:docPartObj>
    </w:sdtPr>
    <w:sdtEndPr/>
    <w:sdtContent>
      <w:p w14:paraId="7C1242BA" w14:textId="7FB4C35E" w:rsidR="001C0ECF" w:rsidRDefault="001C0E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D90">
          <w:rPr>
            <w:noProof/>
          </w:rPr>
          <w:t>11</w:t>
        </w:r>
        <w:r>
          <w:fldChar w:fldCharType="end"/>
        </w:r>
      </w:p>
    </w:sdtContent>
  </w:sdt>
  <w:p w14:paraId="2F6EDA67" w14:textId="77777777" w:rsidR="001C0ECF" w:rsidRDefault="001C0E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361"/>
    <w:multiLevelType w:val="hybridMultilevel"/>
    <w:tmpl w:val="421C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1F3"/>
    <w:multiLevelType w:val="hybridMultilevel"/>
    <w:tmpl w:val="33DC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85212"/>
    <w:multiLevelType w:val="hybridMultilevel"/>
    <w:tmpl w:val="6D7CC234"/>
    <w:lvl w:ilvl="0" w:tplc="4620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100B7"/>
    <w:multiLevelType w:val="hybridMultilevel"/>
    <w:tmpl w:val="0E12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2CCB"/>
    <w:rsid w:val="00003F30"/>
    <w:rsid w:val="00004E88"/>
    <w:rsid w:val="00005D41"/>
    <w:rsid w:val="00006513"/>
    <w:rsid w:val="00010D14"/>
    <w:rsid w:val="00011EA3"/>
    <w:rsid w:val="000124DF"/>
    <w:rsid w:val="0001438F"/>
    <w:rsid w:val="00017D3D"/>
    <w:rsid w:val="00027FB8"/>
    <w:rsid w:val="000305E6"/>
    <w:rsid w:val="000310ED"/>
    <w:rsid w:val="00036FD9"/>
    <w:rsid w:val="000403C6"/>
    <w:rsid w:val="00043163"/>
    <w:rsid w:val="00045F3F"/>
    <w:rsid w:val="00045F83"/>
    <w:rsid w:val="00046E31"/>
    <w:rsid w:val="000529E0"/>
    <w:rsid w:val="00053300"/>
    <w:rsid w:val="00053FFA"/>
    <w:rsid w:val="00061177"/>
    <w:rsid w:val="00062881"/>
    <w:rsid w:val="00062DD4"/>
    <w:rsid w:val="0006591B"/>
    <w:rsid w:val="0007136B"/>
    <w:rsid w:val="00072950"/>
    <w:rsid w:val="000738E9"/>
    <w:rsid w:val="00074D55"/>
    <w:rsid w:val="00075121"/>
    <w:rsid w:val="00076D12"/>
    <w:rsid w:val="00080214"/>
    <w:rsid w:val="000803A6"/>
    <w:rsid w:val="000819DB"/>
    <w:rsid w:val="00084A16"/>
    <w:rsid w:val="00087032"/>
    <w:rsid w:val="000930C2"/>
    <w:rsid w:val="00094490"/>
    <w:rsid w:val="00094CFC"/>
    <w:rsid w:val="000A317D"/>
    <w:rsid w:val="000A4B96"/>
    <w:rsid w:val="000A4FA8"/>
    <w:rsid w:val="000A5026"/>
    <w:rsid w:val="000A671D"/>
    <w:rsid w:val="000A7E1C"/>
    <w:rsid w:val="000B20D1"/>
    <w:rsid w:val="000B210A"/>
    <w:rsid w:val="000B27FB"/>
    <w:rsid w:val="000B7964"/>
    <w:rsid w:val="000B7F0D"/>
    <w:rsid w:val="000C7EFD"/>
    <w:rsid w:val="000D26DA"/>
    <w:rsid w:val="000D6EF5"/>
    <w:rsid w:val="000E4052"/>
    <w:rsid w:val="000E5114"/>
    <w:rsid w:val="000E646D"/>
    <w:rsid w:val="000F3925"/>
    <w:rsid w:val="000F44F9"/>
    <w:rsid w:val="0010403E"/>
    <w:rsid w:val="00104AFF"/>
    <w:rsid w:val="00106C8E"/>
    <w:rsid w:val="00107562"/>
    <w:rsid w:val="00110E46"/>
    <w:rsid w:val="001203EA"/>
    <w:rsid w:val="001204E7"/>
    <w:rsid w:val="00124240"/>
    <w:rsid w:val="001273DE"/>
    <w:rsid w:val="00130BC5"/>
    <w:rsid w:val="00132152"/>
    <w:rsid w:val="0013314A"/>
    <w:rsid w:val="00133DC3"/>
    <w:rsid w:val="00135031"/>
    <w:rsid w:val="001379F4"/>
    <w:rsid w:val="00142712"/>
    <w:rsid w:val="0014708E"/>
    <w:rsid w:val="00150877"/>
    <w:rsid w:val="00151323"/>
    <w:rsid w:val="001534BC"/>
    <w:rsid w:val="00156551"/>
    <w:rsid w:val="00157991"/>
    <w:rsid w:val="00162A4A"/>
    <w:rsid w:val="00164186"/>
    <w:rsid w:val="00165DB0"/>
    <w:rsid w:val="00171EF8"/>
    <w:rsid w:val="001734C5"/>
    <w:rsid w:val="001739CF"/>
    <w:rsid w:val="00173D2F"/>
    <w:rsid w:val="00174363"/>
    <w:rsid w:val="00176E51"/>
    <w:rsid w:val="00177693"/>
    <w:rsid w:val="00184B2C"/>
    <w:rsid w:val="00185470"/>
    <w:rsid w:val="00185481"/>
    <w:rsid w:val="001952A6"/>
    <w:rsid w:val="00197040"/>
    <w:rsid w:val="001A10EE"/>
    <w:rsid w:val="001A2FFB"/>
    <w:rsid w:val="001A377E"/>
    <w:rsid w:val="001A5351"/>
    <w:rsid w:val="001A53BB"/>
    <w:rsid w:val="001A59BE"/>
    <w:rsid w:val="001A616A"/>
    <w:rsid w:val="001B2B86"/>
    <w:rsid w:val="001B7A16"/>
    <w:rsid w:val="001C0ECF"/>
    <w:rsid w:val="001C5B8D"/>
    <w:rsid w:val="001C5DBC"/>
    <w:rsid w:val="001C7020"/>
    <w:rsid w:val="001C77CB"/>
    <w:rsid w:val="001D39FF"/>
    <w:rsid w:val="001E02F9"/>
    <w:rsid w:val="001E134D"/>
    <w:rsid w:val="001E205C"/>
    <w:rsid w:val="001E23E6"/>
    <w:rsid w:val="001E3A7A"/>
    <w:rsid w:val="001E715D"/>
    <w:rsid w:val="001E7276"/>
    <w:rsid w:val="001E75C6"/>
    <w:rsid w:val="001F500E"/>
    <w:rsid w:val="001F5D92"/>
    <w:rsid w:val="00202792"/>
    <w:rsid w:val="002053C4"/>
    <w:rsid w:val="00206842"/>
    <w:rsid w:val="00206B14"/>
    <w:rsid w:val="00210192"/>
    <w:rsid w:val="00212B27"/>
    <w:rsid w:val="00213234"/>
    <w:rsid w:val="002145C5"/>
    <w:rsid w:val="00215899"/>
    <w:rsid w:val="00216E1E"/>
    <w:rsid w:val="0022088D"/>
    <w:rsid w:val="00221E18"/>
    <w:rsid w:val="002228F7"/>
    <w:rsid w:val="00223364"/>
    <w:rsid w:val="00224B0A"/>
    <w:rsid w:val="00232ADA"/>
    <w:rsid w:val="00242F3C"/>
    <w:rsid w:val="0024346F"/>
    <w:rsid w:val="002436E2"/>
    <w:rsid w:val="00246B3B"/>
    <w:rsid w:val="002509A5"/>
    <w:rsid w:val="0025533C"/>
    <w:rsid w:val="00256064"/>
    <w:rsid w:val="00266328"/>
    <w:rsid w:val="0026756A"/>
    <w:rsid w:val="00271426"/>
    <w:rsid w:val="00271883"/>
    <w:rsid w:val="00271DC2"/>
    <w:rsid w:val="002766CB"/>
    <w:rsid w:val="00276927"/>
    <w:rsid w:val="002812E9"/>
    <w:rsid w:val="0028752B"/>
    <w:rsid w:val="0029037B"/>
    <w:rsid w:val="00290F0D"/>
    <w:rsid w:val="002949FF"/>
    <w:rsid w:val="0029521E"/>
    <w:rsid w:val="0029740E"/>
    <w:rsid w:val="002A0DBA"/>
    <w:rsid w:val="002A318D"/>
    <w:rsid w:val="002A560C"/>
    <w:rsid w:val="002A6AEF"/>
    <w:rsid w:val="002A6E95"/>
    <w:rsid w:val="002B0507"/>
    <w:rsid w:val="002B1036"/>
    <w:rsid w:val="002B2CD5"/>
    <w:rsid w:val="002B4508"/>
    <w:rsid w:val="002B4BBA"/>
    <w:rsid w:val="002B5E1E"/>
    <w:rsid w:val="002B7292"/>
    <w:rsid w:val="002C017C"/>
    <w:rsid w:val="002C0617"/>
    <w:rsid w:val="002C31B8"/>
    <w:rsid w:val="002C3E2C"/>
    <w:rsid w:val="002C43BB"/>
    <w:rsid w:val="002C65D8"/>
    <w:rsid w:val="002C75C2"/>
    <w:rsid w:val="002D0B77"/>
    <w:rsid w:val="002D4EFC"/>
    <w:rsid w:val="002E0268"/>
    <w:rsid w:val="002E170A"/>
    <w:rsid w:val="002E2CA0"/>
    <w:rsid w:val="002E5A77"/>
    <w:rsid w:val="002E79FD"/>
    <w:rsid w:val="002F4128"/>
    <w:rsid w:val="002F57F2"/>
    <w:rsid w:val="002F7196"/>
    <w:rsid w:val="00300A7A"/>
    <w:rsid w:val="00302F43"/>
    <w:rsid w:val="00305889"/>
    <w:rsid w:val="00305B39"/>
    <w:rsid w:val="00310D19"/>
    <w:rsid w:val="00313BD1"/>
    <w:rsid w:val="00317CCF"/>
    <w:rsid w:val="00320867"/>
    <w:rsid w:val="0032295D"/>
    <w:rsid w:val="003242C5"/>
    <w:rsid w:val="003248FB"/>
    <w:rsid w:val="00330C40"/>
    <w:rsid w:val="00334DD7"/>
    <w:rsid w:val="0033525F"/>
    <w:rsid w:val="00335723"/>
    <w:rsid w:val="00337EC7"/>
    <w:rsid w:val="0034325A"/>
    <w:rsid w:val="00347D1C"/>
    <w:rsid w:val="00350ACB"/>
    <w:rsid w:val="00350FCE"/>
    <w:rsid w:val="00355E1A"/>
    <w:rsid w:val="00357FFE"/>
    <w:rsid w:val="003608FB"/>
    <w:rsid w:val="0036124B"/>
    <w:rsid w:val="00365825"/>
    <w:rsid w:val="003711D8"/>
    <w:rsid w:val="00373A14"/>
    <w:rsid w:val="00373EC6"/>
    <w:rsid w:val="00375031"/>
    <w:rsid w:val="003767C4"/>
    <w:rsid w:val="00376947"/>
    <w:rsid w:val="00382D54"/>
    <w:rsid w:val="00383A4C"/>
    <w:rsid w:val="00386BEE"/>
    <w:rsid w:val="00391EA9"/>
    <w:rsid w:val="0039225A"/>
    <w:rsid w:val="003924A8"/>
    <w:rsid w:val="003962E7"/>
    <w:rsid w:val="003A687E"/>
    <w:rsid w:val="003A768E"/>
    <w:rsid w:val="003A7B1F"/>
    <w:rsid w:val="003B4661"/>
    <w:rsid w:val="003B7EA7"/>
    <w:rsid w:val="003C2924"/>
    <w:rsid w:val="003C31C7"/>
    <w:rsid w:val="003C635F"/>
    <w:rsid w:val="003D2078"/>
    <w:rsid w:val="003D4FDC"/>
    <w:rsid w:val="003D6D80"/>
    <w:rsid w:val="003E0670"/>
    <w:rsid w:val="003E0A03"/>
    <w:rsid w:val="003E0B06"/>
    <w:rsid w:val="003E1139"/>
    <w:rsid w:val="003E505F"/>
    <w:rsid w:val="003E6732"/>
    <w:rsid w:val="003E6D8C"/>
    <w:rsid w:val="003E7A7A"/>
    <w:rsid w:val="003E7D52"/>
    <w:rsid w:val="003F0CA0"/>
    <w:rsid w:val="003F1CBB"/>
    <w:rsid w:val="003F543E"/>
    <w:rsid w:val="003F7589"/>
    <w:rsid w:val="003F76FA"/>
    <w:rsid w:val="003F7D16"/>
    <w:rsid w:val="00401B80"/>
    <w:rsid w:val="00403C02"/>
    <w:rsid w:val="00404294"/>
    <w:rsid w:val="00405603"/>
    <w:rsid w:val="00406934"/>
    <w:rsid w:val="004076AD"/>
    <w:rsid w:val="00416707"/>
    <w:rsid w:val="00417A58"/>
    <w:rsid w:val="004205D7"/>
    <w:rsid w:val="00421E44"/>
    <w:rsid w:val="004253CF"/>
    <w:rsid w:val="00426BB8"/>
    <w:rsid w:val="0043440A"/>
    <w:rsid w:val="0043540C"/>
    <w:rsid w:val="00436CC6"/>
    <w:rsid w:val="00441E99"/>
    <w:rsid w:val="004431C6"/>
    <w:rsid w:val="00444716"/>
    <w:rsid w:val="00450B39"/>
    <w:rsid w:val="00451453"/>
    <w:rsid w:val="00451E70"/>
    <w:rsid w:val="00453938"/>
    <w:rsid w:val="004557CE"/>
    <w:rsid w:val="004564C0"/>
    <w:rsid w:val="004574FC"/>
    <w:rsid w:val="00457C12"/>
    <w:rsid w:val="004601CB"/>
    <w:rsid w:val="00461655"/>
    <w:rsid w:val="00472EBB"/>
    <w:rsid w:val="004751A8"/>
    <w:rsid w:val="0047761D"/>
    <w:rsid w:val="00481F70"/>
    <w:rsid w:val="004833E1"/>
    <w:rsid w:val="00487423"/>
    <w:rsid w:val="00487A06"/>
    <w:rsid w:val="00491EEA"/>
    <w:rsid w:val="0049319B"/>
    <w:rsid w:val="0049493C"/>
    <w:rsid w:val="00497089"/>
    <w:rsid w:val="004A1AF2"/>
    <w:rsid w:val="004A2A61"/>
    <w:rsid w:val="004A5BE1"/>
    <w:rsid w:val="004B0259"/>
    <w:rsid w:val="004B1C19"/>
    <w:rsid w:val="004B4098"/>
    <w:rsid w:val="004B4E92"/>
    <w:rsid w:val="004B5FCE"/>
    <w:rsid w:val="004C4911"/>
    <w:rsid w:val="004C51A5"/>
    <w:rsid w:val="004D01B2"/>
    <w:rsid w:val="004D026C"/>
    <w:rsid w:val="004D062B"/>
    <w:rsid w:val="004D0DAE"/>
    <w:rsid w:val="004D19E4"/>
    <w:rsid w:val="004D1F7B"/>
    <w:rsid w:val="004D2A6B"/>
    <w:rsid w:val="004D3B66"/>
    <w:rsid w:val="004D521D"/>
    <w:rsid w:val="004D6131"/>
    <w:rsid w:val="004E2A7C"/>
    <w:rsid w:val="004E3985"/>
    <w:rsid w:val="004E618E"/>
    <w:rsid w:val="004E62DC"/>
    <w:rsid w:val="004F14C0"/>
    <w:rsid w:val="004F1C75"/>
    <w:rsid w:val="00501188"/>
    <w:rsid w:val="005012C8"/>
    <w:rsid w:val="00501BBD"/>
    <w:rsid w:val="00501C4F"/>
    <w:rsid w:val="0050252F"/>
    <w:rsid w:val="005029F7"/>
    <w:rsid w:val="00503E08"/>
    <w:rsid w:val="00512AB9"/>
    <w:rsid w:val="00512B00"/>
    <w:rsid w:val="00516607"/>
    <w:rsid w:val="00521A3E"/>
    <w:rsid w:val="005232FE"/>
    <w:rsid w:val="005235B3"/>
    <w:rsid w:val="00530B59"/>
    <w:rsid w:val="0053160A"/>
    <w:rsid w:val="0053717C"/>
    <w:rsid w:val="0054022C"/>
    <w:rsid w:val="005424C0"/>
    <w:rsid w:val="00543BF7"/>
    <w:rsid w:val="00544F72"/>
    <w:rsid w:val="00545010"/>
    <w:rsid w:val="00550E93"/>
    <w:rsid w:val="0055138D"/>
    <w:rsid w:val="00557041"/>
    <w:rsid w:val="00557206"/>
    <w:rsid w:val="00561A71"/>
    <w:rsid w:val="00563B20"/>
    <w:rsid w:val="0056513F"/>
    <w:rsid w:val="00570CA7"/>
    <w:rsid w:val="005715C6"/>
    <w:rsid w:val="00575A1E"/>
    <w:rsid w:val="00576241"/>
    <w:rsid w:val="0057684F"/>
    <w:rsid w:val="00576E2A"/>
    <w:rsid w:val="0057732B"/>
    <w:rsid w:val="00580B08"/>
    <w:rsid w:val="00581789"/>
    <w:rsid w:val="005857EF"/>
    <w:rsid w:val="005862F9"/>
    <w:rsid w:val="0058768E"/>
    <w:rsid w:val="00590749"/>
    <w:rsid w:val="0059233C"/>
    <w:rsid w:val="00597D8D"/>
    <w:rsid w:val="005A1B43"/>
    <w:rsid w:val="005A2C34"/>
    <w:rsid w:val="005A6F21"/>
    <w:rsid w:val="005B1F9C"/>
    <w:rsid w:val="005B6443"/>
    <w:rsid w:val="005B73AF"/>
    <w:rsid w:val="005C0F5B"/>
    <w:rsid w:val="005C3D41"/>
    <w:rsid w:val="005C6042"/>
    <w:rsid w:val="005D03B6"/>
    <w:rsid w:val="005D0FBD"/>
    <w:rsid w:val="005D143F"/>
    <w:rsid w:val="005D194C"/>
    <w:rsid w:val="005D3A46"/>
    <w:rsid w:val="005E133C"/>
    <w:rsid w:val="005E1919"/>
    <w:rsid w:val="005E78F1"/>
    <w:rsid w:val="005F2112"/>
    <w:rsid w:val="005F49F7"/>
    <w:rsid w:val="005F642D"/>
    <w:rsid w:val="005F7301"/>
    <w:rsid w:val="005F7F0A"/>
    <w:rsid w:val="00605229"/>
    <w:rsid w:val="00610D79"/>
    <w:rsid w:val="00611163"/>
    <w:rsid w:val="00616CC6"/>
    <w:rsid w:val="00620766"/>
    <w:rsid w:val="0062529A"/>
    <w:rsid w:val="0062591D"/>
    <w:rsid w:val="006260E8"/>
    <w:rsid w:val="00626145"/>
    <w:rsid w:val="00627D27"/>
    <w:rsid w:val="006310F0"/>
    <w:rsid w:val="00633884"/>
    <w:rsid w:val="00634578"/>
    <w:rsid w:val="00637E55"/>
    <w:rsid w:val="00645F94"/>
    <w:rsid w:val="0064649C"/>
    <w:rsid w:val="00651E80"/>
    <w:rsid w:val="006523E6"/>
    <w:rsid w:val="00655484"/>
    <w:rsid w:val="006554C2"/>
    <w:rsid w:val="006576F7"/>
    <w:rsid w:val="00660252"/>
    <w:rsid w:val="0066277C"/>
    <w:rsid w:val="00665F82"/>
    <w:rsid w:val="00666506"/>
    <w:rsid w:val="00666E1B"/>
    <w:rsid w:val="00667EAB"/>
    <w:rsid w:val="006703E1"/>
    <w:rsid w:val="006711CE"/>
    <w:rsid w:val="006745B1"/>
    <w:rsid w:val="00680933"/>
    <w:rsid w:val="00683DC1"/>
    <w:rsid w:val="00685568"/>
    <w:rsid w:val="00695885"/>
    <w:rsid w:val="00695ED5"/>
    <w:rsid w:val="00697CAF"/>
    <w:rsid w:val="006A01C6"/>
    <w:rsid w:val="006A0D1E"/>
    <w:rsid w:val="006A1AC0"/>
    <w:rsid w:val="006A26C2"/>
    <w:rsid w:val="006A33C7"/>
    <w:rsid w:val="006A3A95"/>
    <w:rsid w:val="006A602D"/>
    <w:rsid w:val="006A7F9B"/>
    <w:rsid w:val="006B095F"/>
    <w:rsid w:val="006B3577"/>
    <w:rsid w:val="006C0F03"/>
    <w:rsid w:val="006C133F"/>
    <w:rsid w:val="006C66AF"/>
    <w:rsid w:val="006C6742"/>
    <w:rsid w:val="006D1783"/>
    <w:rsid w:val="006D1EF0"/>
    <w:rsid w:val="006D2C81"/>
    <w:rsid w:val="006D2E4C"/>
    <w:rsid w:val="006D34AA"/>
    <w:rsid w:val="006E041A"/>
    <w:rsid w:val="006E0777"/>
    <w:rsid w:val="006E161C"/>
    <w:rsid w:val="006E352F"/>
    <w:rsid w:val="006E4EE0"/>
    <w:rsid w:val="006E5191"/>
    <w:rsid w:val="006E62A8"/>
    <w:rsid w:val="006E77FE"/>
    <w:rsid w:val="006E7CE1"/>
    <w:rsid w:val="006F0418"/>
    <w:rsid w:val="006F0D78"/>
    <w:rsid w:val="006F1B07"/>
    <w:rsid w:val="006F379D"/>
    <w:rsid w:val="006F4C6F"/>
    <w:rsid w:val="006F5BFB"/>
    <w:rsid w:val="006F7B7D"/>
    <w:rsid w:val="00702449"/>
    <w:rsid w:val="0070353B"/>
    <w:rsid w:val="00704BDD"/>
    <w:rsid w:val="007068E5"/>
    <w:rsid w:val="00707D3D"/>
    <w:rsid w:val="007107DF"/>
    <w:rsid w:val="007146AC"/>
    <w:rsid w:val="00720F17"/>
    <w:rsid w:val="00721837"/>
    <w:rsid w:val="00723026"/>
    <w:rsid w:val="00723242"/>
    <w:rsid w:val="0072362C"/>
    <w:rsid w:val="007243D3"/>
    <w:rsid w:val="00725D8F"/>
    <w:rsid w:val="00726060"/>
    <w:rsid w:val="00726C8A"/>
    <w:rsid w:val="0073141E"/>
    <w:rsid w:val="00732EE3"/>
    <w:rsid w:val="007371D2"/>
    <w:rsid w:val="00737A18"/>
    <w:rsid w:val="00741E96"/>
    <w:rsid w:val="007438B1"/>
    <w:rsid w:val="00743EF7"/>
    <w:rsid w:val="00747271"/>
    <w:rsid w:val="00752256"/>
    <w:rsid w:val="0075339D"/>
    <w:rsid w:val="00755C32"/>
    <w:rsid w:val="007573B8"/>
    <w:rsid w:val="007623CC"/>
    <w:rsid w:val="007651D4"/>
    <w:rsid w:val="00767AFB"/>
    <w:rsid w:val="007725E6"/>
    <w:rsid w:val="00775C79"/>
    <w:rsid w:val="00776240"/>
    <w:rsid w:val="00776F2C"/>
    <w:rsid w:val="00777B06"/>
    <w:rsid w:val="00781C7B"/>
    <w:rsid w:val="007845E9"/>
    <w:rsid w:val="00785A66"/>
    <w:rsid w:val="007863D9"/>
    <w:rsid w:val="00786D0C"/>
    <w:rsid w:val="00786F7D"/>
    <w:rsid w:val="00792DF6"/>
    <w:rsid w:val="00793E18"/>
    <w:rsid w:val="00795A64"/>
    <w:rsid w:val="0079613B"/>
    <w:rsid w:val="007A3375"/>
    <w:rsid w:val="007A34B9"/>
    <w:rsid w:val="007A5C8D"/>
    <w:rsid w:val="007A6A08"/>
    <w:rsid w:val="007B2D5F"/>
    <w:rsid w:val="007B3C1D"/>
    <w:rsid w:val="007B7137"/>
    <w:rsid w:val="007B733A"/>
    <w:rsid w:val="007B7565"/>
    <w:rsid w:val="007B7C3E"/>
    <w:rsid w:val="007C15E1"/>
    <w:rsid w:val="007C2D0F"/>
    <w:rsid w:val="007C3389"/>
    <w:rsid w:val="007C6F90"/>
    <w:rsid w:val="007D055D"/>
    <w:rsid w:val="007D0D8F"/>
    <w:rsid w:val="007D4364"/>
    <w:rsid w:val="007D6C56"/>
    <w:rsid w:val="007D70E0"/>
    <w:rsid w:val="007D79AF"/>
    <w:rsid w:val="007E0DD8"/>
    <w:rsid w:val="007E1BE6"/>
    <w:rsid w:val="007E7D20"/>
    <w:rsid w:val="007E7D4A"/>
    <w:rsid w:val="007F03C9"/>
    <w:rsid w:val="007F1A69"/>
    <w:rsid w:val="007F2903"/>
    <w:rsid w:val="007F5B72"/>
    <w:rsid w:val="007F5BC8"/>
    <w:rsid w:val="007F6375"/>
    <w:rsid w:val="007F6B68"/>
    <w:rsid w:val="007F77A5"/>
    <w:rsid w:val="0080084B"/>
    <w:rsid w:val="008020E2"/>
    <w:rsid w:val="00802944"/>
    <w:rsid w:val="00811D4E"/>
    <w:rsid w:val="008138B3"/>
    <w:rsid w:val="00822EAD"/>
    <w:rsid w:val="00825807"/>
    <w:rsid w:val="008264F3"/>
    <w:rsid w:val="0082769A"/>
    <w:rsid w:val="008338DC"/>
    <w:rsid w:val="00835CB8"/>
    <w:rsid w:val="0083662C"/>
    <w:rsid w:val="008368CC"/>
    <w:rsid w:val="00836E5D"/>
    <w:rsid w:val="00837CA2"/>
    <w:rsid w:val="00841CFA"/>
    <w:rsid w:val="0084415A"/>
    <w:rsid w:val="00844A7D"/>
    <w:rsid w:val="008463BD"/>
    <w:rsid w:val="00846FF0"/>
    <w:rsid w:val="0084704C"/>
    <w:rsid w:val="00850838"/>
    <w:rsid w:val="00856952"/>
    <w:rsid w:val="008600F5"/>
    <w:rsid w:val="00861230"/>
    <w:rsid w:val="00861C7C"/>
    <w:rsid w:val="008627BA"/>
    <w:rsid w:val="0086326B"/>
    <w:rsid w:val="0086548D"/>
    <w:rsid w:val="00872C06"/>
    <w:rsid w:val="00873248"/>
    <w:rsid w:val="00873CFA"/>
    <w:rsid w:val="0088165A"/>
    <w:rsid w:val="008871E7"/>
    <w:rsid w:val="008871F0"/>
    <w:rsid w:val="00887306"/>
    <w:rsid w:val="00887EA0"/>
    <w:rsid w:val="008914BA"/>
    <w:rsid w:val="008915DF"/>
    <w:rsid w:val="008921D9"/>
    <w:rsid w:val="008930C2"/>
    <w:rsid w:val="008936F7"/>
    <w:rsid w:val="00893E93"/>
    <w:rsid w:val="008946AF"/>
    <w:rsid w:val="008948E6"/>
    <w:rsid w:val="008969DB"/>
    <w:rsid w:val="008969E0"/>
    <w:rsid w:val="00897827"/>
    <w:rsid w:val="008A5563"/>
    <w:rsid w:val="008A5C49"/>
    <w:rsid w:val="008B3334"/>
    <w:rsid w:val="008C01AB"/>
    <w:rsid w:val="008C045D"/>
    <w:rsid w:val="008C064E"/>
    <w:rsid w:val="008C22DC"/>
    <w:rsid w:val="008C4360"/>
    <w:rsid w:val="008D1192"/>
    <w:rsid w:val="008D1E04"/>
    <w:rsid w:val="008D29C9"/>
    <w:rsid w:val="008D4AFB"/>
    <w:rsid w:val="008E199A"/>
    <w:rsid w:val="008E2DCE"/>
    <w:rsid w:val="008E46E0"/>
    <w:rsid w:val="008E586F"/>
    <w:rsid w:val="008E5C41"/>
    <w:rsid w:val="008F2423"/>
    <w:rsid w:val="00901ABD"/>
    <w:rsid w:val="00902E87"/>
    <w:rsid w:val="009033EB"/>
    <w:rsid w:val="00903FE8"/>
    <w:rsid w:val="00905BD6"/>
    <w:rsid w:val="00910598"/>
    <w:rsid w:val="00911981"/>
    <w:rsid w:val="00912275"/>
    <w:rsid w:val="00913127"/>
    <w:rsid w:val="00913C63"/>
    <w:rsid w:val="00916394"/>
    <w:rsid w:val="0092399F"/>
    <w:rsid w:val="00931851"/>
    <w:rsid w:val="00931B9B"/>
    <w:rsid w:val="009333CA"/>
    <w:rsid w:val="00935BCB"/>
    <w:rsid w:val="00936647"/>
    <w:rsid w:val="00942A61"/>
    <w:rsid w:val="00945CC7"/>
    <w:rsid w:val="00950860"/>
    <w:rsid w:val="00951D90"/>
    <w:rsid w:val="00953142"/>
    <w:rsid w:val="00953C9A"/>
    <w:rsid w:val="0096440F"/>
    <w:rsid w:val="009656D2"/>
    <w:rsid w:val="00965BC3"/>
    <w:rsid w:val="00966D50"/>
    <w:rsid w:val="009733C4"/>
    <w:rsid w:val="00976EFA"/>
    <w:rsid w:val="009801FC"/>
    <w:rsid w:val="009807CE"/>
    <w:rsid w:val="00986ED5"/>
    <w:rsid w:val="00995D5E"/>
    <w:rsid w:val="00995E67"/>
    <w:rsid w:val="009963EB"/>
    <w:rsid w:val="009A10F0"/>
    <w:rsid w:val="009A42E4"/>
    <w:rsid w:val="009A473F"/>
    <w:rsid w:val="009A501C"/>
    <w:rsid w:val="009A50DD"/>
    <w:rsid w:val="009A59B2"/>
    <w:rsid w:val="009A5FD3"/>
    <w:rsid w:val="009B2428"/>
    <w:rsid w:val="009B4539"/>
    <w:rsid w:val="009B4758"/>
    <w:rsid w:val="009B7DFA"/>
    <w:rsid w:val="009C013B"/>
    <w:rsid w:val="009C07AF"/>
    <w:rsid w:val="009C55D5"/>
    <w:rsid w:val="009C5686"/>
    <w:rsid w:val="009C6138"/>
    <w:rsid w:val="009C68BB"/>
    <w:rsid w:val="009C7B4A"/>
    <w:rsid w:val="009D037B"/>
    <w:rsid w:val="009D081A"/>
    <w:rsid w:val="009D351D"/>
    <w:rsid w:val="009D54C3"/>
    <w:rsid w:val="009D5A31"/>
    <w:rsid w:val="009D7A99"/>
    <w:rsid w:val="009D7E68"/>
    <w:rsid w:val="009E4755"/>
    <w:rsid w:val="009E49FF"/>
    <w:rsid w:val="009E7499"/>
    <w:rsid w:val="009F1DB0"/>
    <w:rsid w:val="009F38DF"/>
    <w:rsid w:val="009F3CB7"/>
    <w:rsid w:val="009F563D"/>
    <w:rsid w:val="009F6E92"/>
    <w:rsid w:val="00A009BA"/>
    <w:rsid w:val="00A06579"/>
    <w:rsid w:val="00A16796"/>
    <w:rsid w:val="00A16CEA"/>
    <w:rsid w:val="00A20858"/>
    <w:rsid w:val="00A230B9"/>
    <w:rsid w:val="00A240A4"/>
    <w:rsid w:val="00A3101F"/>
    <w:rsid w:val="00A33EA9"/>
    <w:rsid w:val="00A501B7"/>
    <w:rsid w:val="00A5046F"/>
    <w:rsid w:val="00A5486D"/>
    <w:rsid w:val="00A61590"/>
    <w:rsid w:val="00A66757"/>
    <w:rsid w:val="00A73AE4"/>
    <w:rsid w:val="00A7742C"/>
    <w:rsid w:val="00A840EE"/>
    <w:rsid w:val="00A91994"/>
    <w:rsid w:val="00A94855"/>
    <w:rsid w:val="00A94A3C"/>
    <w:rsid w:val="00A94B9B"/>
    <w:rsid w:val="00A9576A"/>
    <w:rsid w:val="00AA622F"/>
    <w:rsid w:val="00AA6DDB"/>
    <w:rsid w:val="00AB73D6"/>
    <w:rsid w:val="00AC0B9F"/>
    <w:rsid w:val="00AC0FBD"/>
    <w:rsid w:val="00AC32DD"/>
    <w:rsid w:val="00AC4479"/>
    <w:rsid w:val="00AC46BA"/>
    <w:rsid w:val="00AC78AA"/>
    <w:rsid w:val="00AD272A"/>
    <w:rsid w:val="00AD3633"/>
    <w:rsid w:val="00AD4E47"/>
    <w:rsid w:val="00AE01BA"/>
    <w:rsid w:val="00AE0DA5"/>
    <w:rsid w:val="00AE151B"/>
    <w:rsid w:val="00AE2523"/>
    <w:rsid w:val="00AE28CC"/>
    <w:rsid w:val="00AE2B0F"/>
    <w:rsid w:val="00AE3F83"/>
    <w:rsid w:val="00AF07D3"/>
    <w:rsid w:val="00AF0996"/>
    <w:rsid w:val="00AF5DB1"/>
    <w:rsid w:val="00AF7F3A"/>
    <w:rsid w:val="00B00966"/>
    <w:rsid w:val="00B044AC"/>
    <w:rsid w:val="00B046EE"/>
    <w:rsid w:val="00B06252"/>
    <w:rsid w:val="00B07E8B"/>
    <w:rsid w:val="00B1188A"/>
    <w:rsid w:val="00B121B6"/>
    <w:rsid w:val="00B12284"/>
    <w:rsid w:val="00B1527D"/>
    <w:rsid w:val="00B157A6"/>
    <w:rsid w:val="00B238E3"/>
    <w:rsid w:val="00B2427A"/>
    <w:rsid w:val="00B26AEC"/>
    <w:rsid w:val="00B31CA4"/>
    <w:rsid w:val="00B3292F"/>
    <w:rsid w:val="00B34EA3"/>
    <w:rsid w:val="00B35D7E"/>
    <w:rsid w:val="00B3743A"/>
    <w:rsid w:val="00B414E5"/>
    <w:rsid w:val="00B41739"/>
    <w:rsid w:val="00B41A9A"/>
    <w:rsid w:val="00B475FE"/>
    <w:rsid w:val="00B51BBB"/>
    <w:rsid w:val="00B53F9C"/>
    <w:rsid w:val="00B55708"/>
    <w:rsid w:val="00B561F0"/>
    <w:rsid w:val="00B621EB"/>
    <w:rsid w:val="00B6354E"/>
    <w:rsid w:val="00B6374E"/>
    <w:rsid w:val="00B64897"/>
    <w:rsid w:val="00B64CD8"/>
    <w:rsid w:val="00B66A71"/>
    <w:rsid w:val="00B7086B"/>
    <w:rsid w:val="00B70E0C"/>
    <w:rsid w:val="00B732E4"/>
    <w:rsid w:val="00B74245"/>
    <w:rsid w:val="00B742D5"/>
    <w:rsid w:val="00B74593"/>
    <w:rsid w:val="00B747E1"/>
    <w:rsid w:val="00B768F7"/>
    <w:rsid w:val="00B77BB2"/>
    <w:rsid w:val="00B80E34"/>
    <w:rsid w:val="00B80F56"/>
    <w:rsid w:val="00B824DC"/>
    <w:rsid w:val="00B82D3F"/>
    <w:rsid w:val="00B840B7"/>
    <w:rsid w:val="00B8417D"/>
    <w:rsid w:val="00B84BF8"/>
    <w:rsid w:val="00B91813"/>
    <w:rsid w:val="00B934E3"/>
    <w:rsid w:val="00B93697"/>
    <w:rsid w:val="00B9580B"/>
    <w:rsid w:val="00BA33F8"/>
    <w:rsid w:val="00BA68DE"/>
    <w:rsid w:val="00BA7928"/>
    <w:rsid w:val="00BB08B6"/>
    <w:rsid w:val="00BB23D2"/>
    <w:rsid w:val="00BB316A"/>
    <w:rsid w:val="00BB487D"/>
    <w:rsid w:val="00BB6C81"/>
    <w:rsid w:val="00BB775E"/>
    <w:rsid w:val="00BC1393"/>
    <w:rsid w:val="00BC202D"/>
    <w:rsid w:val="00BD06F1"/>
    <w:rsid w:val="00BD6F45"/>
    <w:rsid w:val="00BD754E"/>
    <w:rsid w:val="00BE004E"/>
    <w:rsid w:val="00BE15E0"/>
    <w:rsid w:val="00BE20D9"/>
    <w:rsid w:val="00BF22E3"/>
    <w:rsid w:val="00BF313F"/>
    <w:rsid w:val="00C013B4"/>
    <w:rsid w:val="00C01AB2"/>
    <w:rsid w:val="00C0526D"/>
    <w:rsid w:val="00C052FD"/>
    <w:rsid w:val="00C101B0"/>
    <w:rsid w:val="00C1204F"/>
    <w:rsid w:val="00C1232F"/>
    <w:rsid w:val="00C127AA"/>
    <w:rsid w:val="00C20534"/>
    <w:rsid w:val="00C262A2"/>
    <w:rsid w:val="00C27AA9"/>
    <w:rsid w:val="00C27EB2"/>
    <w:rsid w:val="00C34929"/>
    <w:rsid w:val="00C404A9"/>
    <w:rsid w:val="00C409FD"/>
    <w:rsid w:val="00C41024"/>
    <w:rsid w:val="00C4171F"/>
    <w:rsid w:val="00C4428F"/>
    <w:rsid w:val="00C44BB3"/>
    <w:rsid w:val="00C45779"/>
    <w:rsid w:val="00C511DC"/>
    <w:rsid w:val="00C548CF"/>
    <w:rsid w:val="00C56075"/>
    <w:rsid w:val="00C56EB9"/>
    <w:rsid w:val="00C6242A"/>
    <w:rsid w:val="00C63924"/>
    <w:rsid w:val="00C63D28"/>
    <w:rsid w:val="00C6553F"/>
    <w:rsid w:val="00C67FF2"/>
    <w:rsid w:val="00C70A64"/>
    <w:rsid w:val="00C7242A"/>
    <w:rsid w:val="00C72E49"/>
    <w:rsid w:val="00C73059"/>
    <w:rsid w:val="00C73529"/>
    <w:rsid w:val="00C81882"/>
    <w:rsid w:val="00C83123"/>
    <w:rsid w:val="00C929C4"/>
    <w:rsid w:val="00C92C35"/>
    <w:rsid w:val="00C938E7"/>
    <w:rsid w:val="00CA1C9D"/>
    <w:rsid w:val="00CA7759"/>
    <w:rsid w:val="00CB068A"/>
    <w:rsid w:val="00CB3827"/>
    <w:rsid w:val="00CB594B"/>
    <w:rsid w:val="00CB5CF4"/>
    <w:rsid w:val="00CB7F54"/>
    <w:rsid w:val="00CC21C0"/>
    <w:rsid w:val="00CC252E"/>
    <w:rsid w:val="00CC2DC2"/>
    <w:rsid w:val="00CC7D16"/>
    <w:rsid w:val="00CD0856"/>
    <w:rsid w:val="00CD0CC7"/>
    <w:rsid w:val="00CD1615"/>
    <w:rsid w:val="00CD5ED6"/>
    <w:rsid w:val="00CE070E"/>
    <w:rsid w:val="00CE2A45"/>
    <w:rsid w:val="00CE39DA"/>
    <w:rsid w:val="00CE5443"/>
    <w:rsid w:val="00CE674D"/>
    <w:rsid w:val="00CF0DCB"/>
    <w:rsid w:val="00CF13FD"/>
    <w:rsid w:val="00CF3820"/>
    <w:rsid w:val="00CF778F"/>
    <w:rsid w:val="00D011E4"/>
    <w:rsid w:val="00D03A96"/>
    <w:rsid w:val="00D10CE6"/>
    <w:rsid w:val="00D14AB7"/>
    <w:rsid w:val="00D15574"/>
    <w:rsid w:val="00D15D10"/>
    <w:rsid w:val="00D16DD9"/>
    <w:rsid w:val="00D171A5"/>
    <w:rsid w:val="00D223B2"/>
    <w:rsid w:val="00D2309B"/>
    <w:rsid w:val="00D23AC5"/>
    <w:rsid w:val="00D2687F"/>
    <w:rsid w:val="00D337E9"/>
    <w:rsid w:val="00D355F5"/>
    <w:rsid w:val="00D35F18"/>
    <w:rsid w:val="00D369E6"/>
    <w:rsid w:val="00D40C43"/>
    <w:rsid w:val="00D41415"/>
    <w:rsid w:val="00D4358A"/>
    <w:rsid w:val="00D46739"/>
    <w:rsid w:val="00D46753"/>
    <w:rsid w:val="00D534D8"/>
    <w:rsid w:val="00D54462"/>
    <w:rsid w:val="00D579A5"/>
    <w:rsid w:val="00D61009"/>
    <w:rsid w:val="00D6129B"/>
    <w:rsid w:val="00D61C12"/>
    <w:rsid w:val="00D63C1C"/>
    <w:rsid w:val="00D653CE"/>
    <w:rsid w:val="00D67B18"/>
    <w:rsid w:val="00D7042B"/>
    <w:rsid w:val="00D7344F"/>
    <w:rsid w:val="00D7373D"/>
    <w:rsid w:val="00D73E34"/>
    <w:rsid w:val="00D741C5"/>
    <w:rsid w:val="00D752EF"/>
    <w:rsid w:val="00D7552F"/>
    <w:rsid w:val="00D77826"/>
    <w:rsid w:val="00D77FB9"/>
    <w:rsid w:val="00D806CC"/>
    <w:rsid w:val="00D80859"/>
    <w:rsid w:val="00D80B61"/>
    <w:rsid w:val="00D81C0D"/>
    <w:rsid w:val="00D8212C"/>
    <w:rsid w:val="00D83AB4"/>
    <w:rsid w:val="00D9229F"/>
    <w:rsid w:val="00DA05EA"/>
    <w:rsid w:val="00DA0631"/>
    <w:rsid w:val="00DA5E9E"/>
    <w:rsid w:val="00DA7CB9"/>
    <w:rsid w:val="00DB145A"/>
    <w:rsid w:val="00DB2FA1"/>
    <w:rsid w:val="00DB448A"/>
    <w:rsid w:val="00DB5009"/>
    <w:rsid w:val="00DC19E4"/>
    <w:rsid w:val="00DC1F22"/>
    <w:rsid w:val="00DC6E3C"/>
    <w:rsid w:val="00DD5188"/>
    <w:rsid w:val="00DD58FE"/>
    <w:rsid w:val="00DD7C6D"/>
    <w:rsid w:val="00DE13AE"/>
    <w:rsid w:val="00DE2498"/>
    <w:rsid w:val="00DE34D9"/>
    <w:rsid w:val="00DE4D1E"/>
    <w:rsid w:val="00DE7E21"/>
    <w:rsid w:val="00DE7ED6"/>
    <w:rsid w:val="00DF1752"/>
    <w:rsid w:val="00DF29F1"/>
    <w:rsid w:val="00DF400D"/>
    <w:rsid w:val="00DF4053"/>
    <w:rsid w:val="00DF58EC"/>
    <w:rsid w:val="00DF7B54"/>
    <w:rsid w:val="00E01FF2"/>
    <w:rsid w:val="00E029B8"/>
    <w:rsid w:val="00E030FD"/>
    <w:rsid w:val="00E03E5E"/>
    <w:rsid w:val="00E03F15"/>
    <w:rsid w:val="00E045A1"/>
    <w:rsid w:val="00E04DF1"/>
    <w:rsid w:val="00E11BEB"/>
    <w:rsid w:val="00E13A28"/>
    <w:rsid w:val="00E1535F"/>
    <w:rsid w:val="00E156DC"/>
    <w:rsid w:val="00E15E87"/>
    <w:rsid w:val="00E24ED9"/>
    <w:rsid w:val="00E254BD"/>
    <w:rsid w:val="00E2552F"/>
    <w:rsid w:val="00E30C18"/>
    <w:rsid w:val="00E311D8"/>
    <w:rsid w:val="00E37AB3"/>
    <w:rsid w:val="00E4062E"/>
    <w:rsid w:val="00E41E48"/>
    <w:rsid w:val="00E42236"/>
    <w:rsid w:val="00E4246E"/>
    <w:rsid w:val="00E42CC9"/>
    <w:rsid w:val="00E45FB4"/>
    <w:rsid w:val="00E467C7"/>
    <w:rsid w:val="00E46CBC"/>
    <w:rsid w:val="00E50D78"/>
    <w:rsid w:val="00E51100"/>
    <w:rsid w:val="00E51A00"/>
    <w:rsid w:val="00E52BDA"/>
    <w:rsid w:val="00E548D2"/>
    <w:rsid w:val="00E61AD2"/>
    <w:rsid w:val="00E64327"/>
    <w:rsid w:val="00E64D36"/>
    <w:rsid w:val="00E65507"/>
    <w:rsid w:val="00E659B3"/>
    <w:rsid w:val="00E661B9"/>
    <w:rsid w:val="00E666FF"/>
    <w:rsid w:val="00E6693B"/>
    <w:rsid w:val="00E67F18"/>
    <w:rsid w:val="00E72838"/>
    <w:rsid w:val="00E76D1A"/>
    <w:rsid w:val="00E80C15"/>
    <w:rsid w:val="00E8146B"/>
    <w:rsid w:val="00E852CD"/>
    <w:rsid w:val="00E86787"/>
    <w:rsid w:val="00E87A8F"/>
    <w:rsid w:val="00E91995"/>
    <w:rsid w:val="00E91A11"/>
    <w:rsid w:val="00E92F71"/>
    <w:rsid w:val="00E932EF"/>
    <w:rsid w:val="00E97243"/>
    <w:rsid w:val="00EA0DCF"/>
    <w:rsid w:val="00EA3E3A"/>
    <w:rsid w:val="00EA4197"/>
    <w:rsid w:val="00EA598B"/>
    <w:rsid w:val="00EB1A8E"/>
    <w:rsid w:val="00EB7C7E"/>
    <w:rsid w:val="00EC5EAA"/>
    <w:rsid w:val="00ED697E"/>
    <w:rsid w:val="00ED7739"/>
    <w:rsid w:val="00EE0DC5"/>
    <w:rsid w:val="00EE302A"/>
    <w:rsid w:val="00EE4021"/>
    <w:rsid w:val="00EE423C"/>
    <w:rsid w:val="00EE4A02"/>
    <w:rsid w:val="00EE6292"/>
    <w:rsid w:val="00EE6B2A"/>
    <w:rsid w:val="00EF01D0"/>
    <w:rsid w:val="00EF50B7"/>
    <w:rsid w:val="00EF5E99"/>
    <w:rsid w:val="00F00C0D"/>
    <w:rsid w:val="00F0122C"/>
    <w:rsid w:val="00F01DC1"/>
    <w:rsid w:val="00F03C4D"/>
    <w:rsid w:val="00F115B6"/>
    <w:rsid w:val="00F120DD"/>
    <w:rsid w:val="00F1278B"/>
    <w:rsid w:val="00F12D4A"/>
    <w:rsid w:val="00F16945"/>
    <w:rsid w:val="00F20B43"/>
    <w:rsid w:val="00F20C78"/>
    <w:rsid w:val="00F20E87"/>
    <w:rsid w:val="00F21804"/>
    <w:rsid w:val="00F2294A"/>
    <w:rsid w:val="00F2506B"/>
    <w:rsid w:val="00F2636B"/>
    <w:rsid w:val="00F310A0"/>
    <w:rsid w:val="00F3472A"/>
    <w:rsid w:val="00F40052"/>
    <w:rsid w:val="00F40C5F"/>
    <w:rsid w:val="00F40EE4"/>
    <w:rsid w:val="00F412F4"/>
    <w:rsid w:val="00F422CF"/>
    <w:rsid w:val="00F4256E"/>
    <w:rsid w:val="00F53C95"/>
    <w:rsid w:val="00F56F42"/>
    <w:rsid w:val="00F613E4"/>
    <w:rsid w:val="00F62FDF"/>
    <w:rsid w:val="00F63AC1"/>
    <w:rsid w:val="00F663D8"/>
    <w:rsid w:val="00F67B0A"/>
    <w:rsid w:val="00F71014"/>
    <w:rsid w:val="00F71F67"/>
    <w:rsid w:val="00F81E5E"/>
    <w:rsid w:val="00F83EC8"/>
    <w:rsid w:val="00F867AC"/>
    <w:rsid w:val="00F869C6"/>
    <w:rsid w:val="00F90729"/>
    <w:rsid w:val="00F93BF7"/>
    <w:rsid w:val="00F96C7A"/>
    <w:rsid w:val="00FA0156"/>
    <w:rsid w:val="00FA1655"/>
    <w:rsid w:val="00FA2AD1"/>
    <w:rsid w:val="00FA3C04"/>
    <w:rsid w:val="00FA3F40"/>
    <w:rsid w:val="00FA40F4"/>
    <w:rsid w:val="00FA5D00"/>
    <w:rsid w:val="00FA7544"/>
    <w:rsid w:val="00FB11C7"/>
    <w:rsid w:val="00FB3461"/>
    <w:rsid w:val="00FB3C82"/>
    <w:rsid w:val="00FB4BB6"/>
    <w:rsid w:val="00FB75BB"/>
    <w:rsid w:val="00FB7898"/>
    <w:rsid w:val="00FC00A3"/>
    <w:rsid w:val="00FC03A6"/>
    <w:rsid w:val="00FC16C9"/>
    <w:rsid w:val="00FC1CB4"/>
    <w:rsid w:val="00FC59E7"/>
    <w:rsid w:val="00FC6674"/>
    <w:rsid w:val="00FD0CB4"/>
    <w:rsid w:val="00FD0E8B"/>
    <w:rsid w:val="00FD71B4"/>
    <w:rsid w:val="00FE5CA1"/>
    <w:rsid w:val="00FF1260"/>
    <w:rsid w:val="00FF437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9A336"/>
  <w15:docId w15:val="{BD743DA6-BB72-4FFB-90D7-13C79B0E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13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B742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74245"/>
    <w:rPr>
      <w:sz w:val="24"/>
      <w:szCs w:val="24"/>
    </w:rPr>
  </w:style>
  <w:style w:type="paragraph" w:styleId="a6">
    <w:name w:val="header"/>
    <w:basedOn w:val="a"/>
    <w:link w:val="a7"/>
    <w:uiPriority w:val="99"/>
    <w:rsid w:val="000124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DF"/>
    <w:rPr>
      <w:sz w:val="24"/>
      <w:szCs w:val="24"/>
    </w:rPr>
  </w:style>
  <w:style w:type="paragraph" w:styleId="a8">
    <w:name w:val="List Paragraph"/>
    <w:basedOn w:val="a"/>
    <w:uiPriority w:val="34"/>
    <w:qFormat/>
    <w:rsid w:val="00F1278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767C4"/>
    <w:rPr>
      <w:rFonts w:cs="Times New Roman"/>
      <w:b w:val="0"/>
      <w:color w:val="106BBE"/>
    </w:rPr>
  </w:style>
  <w:style w:type="paragraph" w:customStyle="1" w:styleId="ConsPlusNormal">
    <w:name w:val="ConsPlusNormal"/>
    <w:rsid w:val="00A5486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1">
    <w:name w:val="s_1"/>
    <w:basedOn w:val="a"/>
    <w:rsid w:val="00F93BF7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F93BF7"/>
    <w:rPr>
      <w:i/>
      <w:iCs/>
    </w:rPr>
  </w:style>
  <w:style w:type="paragraph" w:customStyle="1" w:styleId="ConsPlusTitle">
    <w:name w:val="ConsPlusTitle"/>
    <w:uiPriority w:val="99"/>
    <w:rsid w:val="001508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Обычный 1"/>
    <w:basedOn w:val="a"/>
    <w:rsid w:val="00D369E6"/>
    <w:pPr>
      <w:spacing w:before="60" w:after="60" w:line="36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uiPriority w:val="99"/>
    <w:rsid w:val="0007136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styleId="ab">
    <w:name w:val="annotation reference"/>
    <w:basedOn w:val="a0"/>
    <w:semiHidden/>
    <w:unhideWhenUsed/>
    <w:rsid w:val="003E505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E50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E505F"/>
  </w:style>
  <w:style w:type="paragraph" w:styleId="ae">
    <w:name w:val="endnote text"/>
    <w:basedOn w:val="a"/>
    <w:link w:val="af"/>
    <w:semiHidden/>
    <w:unhideWhenUsed/>
    <w:rsid w:val="00110E4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110E46"/>
  </w:style>
  <w:style w:type="character" w:styleId="af0">
    <w:name w:val="endnote reference"/>
    <w:basedOn w:val="a0"/>
    <w:semiHidden/>
    <w:unhideWhenUsed/>
    <w:rsid w:val="00110E46"/>
    <w:rPr>
      <w:vertAlign w:val="superscript"/>
    </w:rPr>
  </w:style>
  <w:style w:type="paragraph" w:styleId="af1">
    <w:name w:val="annotation subject"/>
    <w:basedOn w:val="ac"/>
    <w:next w:val="ac"/>
    <w:link w:val="af2"/>
    <w:semiHidden/>
    <w:unhideWhenUsed/>
    <w:rsid w:val="009C5686"/>
    <w:rPr>
      <w:b/>
      <w:bCs/>
    </w:rPr>
  </w:style>
  <w:style w:type="character" w:customStyle="1" w:styleId="af2">
    <w:name w:val="Тема примечания Знак"/>
    <w:basedOn w:val="ad"/>
    <w:link w:val="af1"/>
    <w:semiHidden/>
    <w:rsid w:val="009C5686"/>
    <w:rPr>
      <w:b/>
      <w:bCs/>
    </w:rPr>
  </w:style>
  <w:style w:type="table" w:styleId="af3">
    <w:name w:val="Table Grid"/>
    <w:basedOn w:val="a1"/>
    <w:uiPriority w:val="39"/>
    <w:rsid w:val="00995D5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7D0D8F"/>
    <w:rPr>
      <w:sz w:val="24"/>
      <w:szCs w:val="24"/>
    </w:rPr>
  </w:style>
  <w:style w:type="character" w:styleId="af5">
    <w:name w:val="Hyperlink"/>
    <w:basedOn w:val="a0"/>
    <w:unhideWhenUsed/>
    <w:rsid w:val="00120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rants.myrosmol.r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3A46-E73A-48F4-976C-A39BB0C1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5887</Words>
  <Characters>33561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39370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user</cp:lastModifiedBy>
  <cp:revision>13</cp:revision>
  <cp:lastPrinted>2025-06-18T09:46:00Z</cp:lastPrinted>
  <dcterms:created xsi:type="dcterms:W3CDTF">2025-06-30T12:39:00Z</dcterms:created>
  <dcterms:modified xsi:type="dcterms:W3CDTF">2025-07-14T05:26:00Z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868198288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kokoulina.ya@cherepovetscity.ru</vt:lpwstr>
  </property>
  <property fmtid="{D5CDD505-2E9C-101B-9397-08002B2CF9AE}" pid="6" name="_AuthorEmailDisplayName">
    <vt:lpwstr>Кокоулина Юлия Алексеевна</vt:lpwstr>
  </property>
  <property fmtid="{D5CDD505-2E9C-101B-9397-08002B2CF9AE}" pid="7" name="_PreviousAdHocReviewCycleID">
    <vt:i4>718039655</vt:i4>
  </property>
  <property fmtid="{D5CDD505-2E9C-101B-9397-08002B2CF9AE}" pid="8" name="_ReviewingToolsShownOnce">
    <vt:lpwstr/>
  </property>
</Properties>
</file>