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78" w:rsidRPr="00CC4378" w:rsidRDefault="002D78D2" w:rsidP="00CC4378">
      <w:pPr>
        <w:autoSpaceDE w:val="0"/>
        <w:autoSpaceDN w:val="0"/>
        <w:jc w:val="center"/>
        <w:rPr>
          <w:sz w:val="2"/>
          <w:szCs w:val="2"/>
        </w:rPr>
      </w:pPr>
      <w:r w:rsidRPr="00CC437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378" w:rsidRDefault="00CC4378" w:rsidP="00CC4378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.75pt">
                                  <v:imagedata r:id="rId6" o:title=""/>
                                </v:shape>
                                <o:OLEObject Type="Embed" ProgID="CorelDRAW.Graphic.9" ShapeID="_x0000_i1026" DrawAspect="Content" ObjectID="_1800172495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15.6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" filled="f" stroked="f">
                <v:textbox>
                  <w:txbxContent>
                    <w:p w:rsidR="00CC4378" w:rsidRDefault="00CC4378" w:rsidP="00CC4378">
                      <w:r>
                        <w:object w:dxaOrig="811" w:dyaOrig="1007">
                          <v:shape id="_x0000_i1025" type="#_x0000_t75" style="width:39.75pt;height:48.75pt">
                            <v:imagedata r:id="rId8" o:title=""/>
                          </v:shape>
                          <o:OLEObject Type="Embed" ProgID="CorelDRAW.Graphic.9" ShapeID="_x0000_i1025" DrawAspect="Content" ObjectID="_179974974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C4378" w:rsidRPr="00CC4378" w:rsidRDefault="00CC4378" w:rsidP="00CC437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"/>
          <w:szCs w:val="2"/>
          <w:lang w:val="en-US"/>
        </w:rPr>
      </w:pPr>
    </w:p>
    <w:p w:rsidR="00CC4378" w:rsidRPr="00CC4378" w:rsidRDefault="00CC4378" w:rsidP="00CC4378">
      <w:pPr>
        <w:keepNext/>
        <w:autoSpaceDE w:val="0"/>
        <w:autoSpaceDN w:val="0"/>
        <w:jc w:val="right"/>
        <w:outlineLvl w:val="0"/>
        <w:rPr>
          <w:b/>
          <w:bCs/>
          <w:spacing w:val="20"/>
          <w:sz w:val="22"/>
          <w:szCs w:val="22"/>
        </w:rPr>
      </w:pPr>
      <w:r w:rsidRPr="00CC4378">
        <w:rPr>
          <w:b/>
          <w:bCs/>
          <w:spacing w:val="20"/>
          <w:sz w:val="22"/>
          <w:szCs w:val="22"/>
        </w:rPr>
        <w:t>ПРОЕКТ</w:t>
      </w:r>
    </w:p>
    <w:p w:rsidR="00CC4378" w:rsidRPr="00CC4378" w:rsidRDefault="00CC4378" w:rsidP="00CC437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2"/>
          <w:szCs w:val="22"/>
        </w:rPr>
      </w:pPr>
    </w:p>
    <w:p w:rsidR="00CC4378" w:rsidRPr="00CC4378" w:rsidRDefault="00CC4378" w:rsidP="00CC437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18"/>
          <w:szCs w:val="18"/>
        </w:rPr>
      </w:pPr>
    </w:p>
    <w:p w:rsidR="00CC4378" w:rsidRPr="00CC4378" w:rsidRDefault="00CC4378" w:rsidP="00CC437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18"/>
          <w:szCs w:val="18"/>
        </w:rPr>
      </w:pPr>
    </w:p>
    <w:p w:rsidR="00CC4378" w:rsidRPr="00CC4378" w:rsidRDefault="00CC4378" w:rsidP="00CC437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18"/>
          <w:szCs w:val="18"/>
        </w:rPr>
      </w:pPr>
    </w:p>
    <w:p w:rsidR="00CC4378" w:rsidRPr="00CC4378" w:rsidRDefault="00CC4378" w:rsidP="00CC437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</w:rPr>
      </w:pPr>
    </w:p>
    <w:p w:rsidR="00CC4378" w:rsidRPr="00CC4378" w:rsidRDefault="00CC4378" w:rsidP="00CC4378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CC4378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CC4378" w:rsidRPr="00CC4378" w:rsidRDefault="00CC4378" w:rsidP="00CC4378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CC4378" w:rsidRPr="00CC4378" w:rsidRDefault="00CC4378" w:rsidP="00CC4378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CC4378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CC4378" w:rsidRPr="00CC4378" w:rsidRDefault="00CC4378" w:rsidP="00CC4378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CC4378" w:rsidRPr="00CC4378" w:rsidRDefault="00CC4378" w:rsidP="00CC4378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CC4378">
        <w:rPr>
          <w:b/>
          <w:bCs/>
          <w:spacing w:val="76"/>
          <w:w w:val="110"/>
          <w:sz w:val="36"/>
        </w:rPr>
        <w:t>РЕШЕНИЕ</w:t>
      </w:r>
    </w:p>
    <w:p w:rsidR="00CB15A4" w:rsidRDefault="00CB15A4" w:rsidP="00CB15A4">
      <w:pPr>
        <w:rPr>
          <w:sz w:val="26"/>
          <w:szCs w:val="26"/>
        </w:rPr>
      </w:pPr>
    </w:p>
    <w:p w:rsidR="00CB15A4" w:rsidRDefault="00CB15A4" w:rsidP="00CB15A4">
      <w:pPr>
        <w:rPr>
          <w:sz w:val="26"/>
          <w:szCs w:val="26"/>
        </w:rPr>
      </w:pPr>
    </w:p>
    <w:p w:rsidR="00CB15A4" w:rsidRDefault="00CB15A4" w:rsidP="00CB15A4">
      <w:pPr>
        <w:rPr>
          <w:sz w:val="26"/>
          <w:szCs w:val="26"/>
        </w:rPr>
      </w:pPr>
    </w:p>
    <w:p w:rsidR="00CB15A4" w:rsidRDefault="00B416ED" w:rsidP="00B416ED">
      <w:pPr>
        <w:widowControl w:val="0"/>
        <w:tabs>
          <w:tab w:val="left" w:pos="7905"/>
        </w:tabs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CB15A4" w:rsidRDefault="00CB15A4" w:rsidP="00CB15A4">
      <w:pPr>
        <w:widowControl w:val="0"/>
        <w:adjustRightInd w:val="0"/>
        <w:ind w:firstLine="720"/>
        <w:jc w:val="both"/>
        <w:rPr>
          <w:sz w:val="26"/>
          <w:szCs w:val="26"/>
        </w:rPr>
      </w:pPr>
    </w:p>
    <w:p w:rsidR="00CB15A4" w:rsidRPr="00BC6714" w:rsidRDefault="00CB15A4" w:rsidP="00773E88">
      <w:pPr>
        <w:widowControl w:val="0"/>
        <w:adjustRightInd w:val="0"/>
        <w:jc w:val="center"/>
        <w:rPr>
          <w:b/>
          <w:sz w:val="26"/>
        </w:rPr>
      </w:pPr>
      <w:r w:rsidRPr="00BC6714">
        <w:rPr>
          <w:b/>
          <w:sz w:val="26"/>
        </w:rPr>
        <w:t xml:space="preserve">О </w:t>
      </w:r>
      <w:r w:rsidR="009025CB">
        <w:rPr>
          <w:b/>
          <w:sz w:val="26"/>
        </w:rPr>
        <w:t>г</w:t>
      </w:r>
      <w:r w:rsidR="00A407E5">
        <w:rPr>
          <w:b/>
          <w:sz w:val="26"/>
        </w:rPr>
        <w:t>лаве города Череповца</w:t>
      </w:r>
    </w:p>
    <w:p w:rsidR="00CB15A4" w:rsidRDefault="00CB15A4" w:rsidP="00CB15A4">
      <w:pPr>
        <w:widowControl w:val="0"/>
        <w:adjustRightInd w:val="0"/>
        <w:jc w:val="both"/>
        <w:rPr>
          <w:sz w:val="26"/>
          <w:szCs w:val="26"/>
        </w:rPr>
      </w:pPr>
    </w:p>
    <w:p w:rsidR="00CB15A4" w:rsidRDefault="00CB15A4" w:rsidP="00CB15A4">
      <w:pPr>
        <w:widowControl w:val="0"/>
        <w:adjustRightInd w:val="0"/>
        <w:ind w:right="142" w:firstLine="720"/>
        <w:jc w:val="both"/>
        <w:rPr>
          <w:sz w:val="26"/>
          <w:szCs w:val="26"/>
        </w:rPr>
      </w:pPr>
    </w:p>
    <w:p w:rsidR="00180FBA" w:rsidRDefault="00180FBA" w:rsidP="0017557F">
      <w:pPr>
        <w:widowControl w:val="0"/>
        <w:adjustRightInd w:val="0"/>
        <w:ind w:right="142" w:firstLine="4820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17557F" w:rsidRDefault="0017557F" w:rsidP="0017557F">
      <w:pPr>
        <w:widowControl w:val="0"/>
        <w:adjustRightInd w:val="0"/>
        <w:ind w:right="142" w:firstLine="720"/>
        <w:jc w:val="right"/>
        <w:rPr>
          <w:sz w:val="26"/>
          <w:szCs w:val="26"/>
        </w:rPr>
      </w:pPr>
    </w:p>
    <w:p w:rsidR="0017557F" w:rsidRDefault="0017557F" w:rsidP="0017557F">
      <w:pPr>
        <w:widowControl w:val="0"/>
        <w:adjustRightInd w:val="0"/>
        <w:ind w:right="142" w:firstLine="720"/>
        <w:jc w:val="right"/>
        <w:rPr>
          <w:sz w:val="26"/>
          <w:szCs w:val="26"/>
        </w:rPr>
      </w:pPr>
    </w:p>
    <w:p w:rsidR="00A407E5" w:rsidRDefault="00CB15A4" w:rsidP="00A407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</w:rPr>
        <w:t>В соответствии с</w:t>
      </w:r>
      <w:r w:rsidR="00A407E5">
        <w:rPr>
          <w:sz w:val="26"/>
        </w:rPr>
        <w:t xml:space="preserve"> частью 2 статьи 36 Федерального закона </w:t>
      </w:r>
      <w:r w:rsidR="007C1DDC">
        <w:rPr>
          <w:sz w:val="26"/>
        </w:rPr>
        <w:t>от 6 октября 2003 </w:t>
      </w:r>
      <w:r w:rsidR="0017557F">
        <w:rPr>
          <w:sz w:val="26"/>
        </w:rPr>
        <w:t>года № 131-ФЗ</w:t>
      </w:r>
      <w:r w:rsidR="00A407E5">
        <w:rPr>
          <w:sz w:val="26"/>
        </w:rPr>
        <w:t xml:space="preserve"> «Об общих принципах организации местного самоуправления в Российской Федерации», частью 1 статьи 2 з</w:t>
      </w:r>
      <w:r w:rsidR="00A407E5">
        <w:rPr>
          <w:sz w:val="26"/>
          <w:szCs w:val="26"/>
        </w:rPr>
        <w:t>акона Вологодской области от 10 декабря 2014 года №</w:t>
      </w:r>
      <w:r w:rsidR="009160F7">
        <w:rPr>
          <w:sz w:val="26"/>
          <w:szCs w:val="26"/>
        </w:rPr>
        <w:t> </w:t>
      </w:r>
      <w:r w:rsidR="00A407E5">
        <w:rPr>
          <w:sz w:val="26"/>
          <w:szCs w:val="26"/>
        </w:rPr>
        <w:t xml:space="preserve">3529-ОЗ «О некоторых вопросах организации и деятельности органов местного самоуправления на территории Вологодской области», Уставом </w:t>
      </w:r>
      <w:r w:rsidR="00CC4378">
        <w:rPr>
          <w:sz w:val="26"/>
          <w:szCs w:val="26"/>
        </w:rPr>
        <w:t>городского округа город Череповец Вологодской области</w:t>
      </w:r>
      <w:r w:rsidR="0029647F">
        <w:rPr>
          <w:sz w:val="26"/>
          <w:szCs w:val="26"/>
        </w:rPr>
        <w:t xml:space="preserve"> Череповецкая городская Дума</w:t>
      </w:r>
    </w:p>
    <w:p w:rsidR="00CB15A4" w:rsidRDefault="00CB15A4" w:rsidP="0029647F">
      <w:pPr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>РЕШИЛА:</w:t>
      </w:r>
    </w:p>
    <w:p w:rsidR="00CB15A4" w:rsidRDefault="00CB15A4" w:rsidP="00CB15A4">
      <w:pPr>
        <w:widowControl w:val="0"/>
        <w:adjustRightInd w:val="0"/>
        <w:ind w:right="142" w:firstLine="709"/>
        <w:jc w:val="both"/>
        <w:rPr>
          <w:sz w:val="26"/>
        </w:rPr>
      </w:pPr>
      <w:r>
        <w:rPr>
          <w:sz w:val="26"/>
        </w:rPr>
        <w:t>1.</w:t>
      </w:r>
      <w:r w:rsidR="003B4654">
        <w:rPr>
          <w:sz w:val="26"/>
        </w:rPr>
        <w:t> </w:t>
      </w:r>
      <w:r>
        <w:rPr>
          <w:sz w:val="26"/>
        </w:rPr>
        <w:t>Избрать</w:t>
      </w:r>
      <w:r w:rsidR="0029647F">
        <w:rPr>
          <w:sz w:val="26"/>
        </w:rPr>
        <w:t xml:space="preserve"> </w:t>
      </w:r>
      <w:r w:rsidR="009025CB">
        <w:rPr>
          <w:sz w:val="26"/>
        </w:rPr>
        <w:t>г</w:t>
      </w:r>
      <w:r w:rsidR="00DB3AAF">
        <w:rPr>
          <w:sz w:val="26"/>
        </w:rPr>
        <w:t>лавой города Череповца __________________.</w:t>
      </w:r>
    </w:p>
    <w:p w:rsidR="003B4654" w:rsidRDefault="003B4654" w:rsidP="003B4654">
      <w:pPr>
        <w:widowControl w:val="0"/>
        <w:adjustRightInd w:val="0"/>
        <w:ind w:firstLine="720"/>
        <w:jc w:val="both"/>
        <w:rPr>
          <w:sz w:val="26"/>
        </w:rPr>
      </w:pPr>
      <w:r>
        <w:rPr>
          <w:sz w:val="26"/>
        </w:rPr>
        <w:t>2</w:t>
      </w:r>
      <w:r>
        <w:rPr>
          <w:sz w:val="26"/>
        </w:rPr>
        <w:t>. </w:t>
      </w:r>
      <w:r>
        <w:rPr>
          <w:sz w:val="26"/>
        </w:rPr>
        <w:t>Главе</w:t>
      </w:r>
      <w:r>
        <w:rPr>
          <w:sz w:val="26"/>
        </w:rPr>
        <w:t xml:space="preserve"> города Череповца </w:t>
      </w:r>
      <w:bookmarkStart w:id="0" w:name="_GoBack"/>
      <w:bookmarkEnd w:id="0"/>
      <w:r>
        <w:rPr>
          <w:sz w:val="26"/>
        </w:rPr>
        <w:t>обеспечить проведение мероприятий, направленных на внесение в единый государственный реестр юридических лиц изменений, касающихся сведений о юридическом лице.</w:t>
      </w:r>
    </w:p>
    <w:p w:rsidR="003B4654" w:rsidRDefault="003B4654" w:rsidP="003B4654">
      <w:pPr>
        <w:widowControl w:val="0"/>
        <w:adjustRightInd w:val="0"/>
        <w:ind w:firstLine="720"/>
        <w:jc w:val="both"/>
        <w:rPr>
          <w:sz w:val="26"/>
        </w:rPr>
      </w:pPr>
      <w:r>
        <w:rPr>
          <w:sz w:val="26"/>
        </w:rPr>
        <w:t>3</w:t>
      </w:r>
      <w:r>
        <w:rPr>
          <w:sz w:val="26"/>
        </w:rPr>
        <w:t>.</w:t>
      </w:r>
      <w:r>
        <w:rPr>
          <w:sz w:val="26"/>
        </w:rPr>
        <w:t> </w:t>
      </w:r>
      <w:r>
        <w:rPr>
          <w:sz w:val="26"/>
        </w:rPr>
        <w:t>Наделить полномочиями заявителя при государственной регистрации изменений, касающихся сведений о юридическом лице, Смирнову Юлию Юрьевну, начальника экспертно-правового управления Череповецкой городской Думы.</w:t>
      </w:r>
    </w:p>
    <w:p w:rsidR="00CB15A4" w:rsidRDefault="003B4654" w:rsidP="00CB15A4">
      <w:pPr>
        <w:widowControl w:val="0"/>
        <w:adjustRightInd w:val="0"/>
        <w:ind w:right="142" w:firstLine="720"/>
        <w:jc w:val="both"/>
        <w:rPr>
          <w:sz w:val="26"/>
        </w:rPr>
      </w:pPr>
      <w:r>
        <w:rPr>
          <w:sz w:val="26"/>
        </w:rPr>
        <w:t>4</w:t>
      </w:r>
      <w:r w:rsidR="00CB15A4">
        <w:rPr>
          <w:sz w:val="26"/>
        </w:rPr>
        <w:t>.</w:t>
      </w:r>
      <w:r>
        <w:rPr>
          <w:sz w:val="26"/>
        </w:rPr>
        <w:t> </w:t>
      </w:r>
      <w:r w:rsidR="0029647F">
        <w:rPr>
          <w:sz w:val="26"/>
        </w:rPr>
        <w:t>Настоящее решение вступает в силу с момента подписания, подлежит офи</w:t>
      </w:r>
      <w:r w:rsidR="006E0CE4">
        <w:rPr>
          <w:sz w:val="26"/>
        </w:rPr>
        <w:t>циальному опубликованию и</w:t>
      </w:r>
      <w:r w:rsidR="0029647F">
        <w:rPr>
          <w:sz w:val="26"/>
        </w:rPr>
        <w:t xml:space="preserve"> размещению на официальном сайте Череповецкой городской Думы в информационно-телекоммуникационной сети «Интернет»</w:t>
      </w:r>
      <w:r w:rsidR="00CB15A4">
        <w:rPr>
          <w:sz w:val="26"/>
        </w:rPr>
        <w:t>.</w:t>
      </w:r>
    </w:p>
    <w:sectPr w:rsidR="00CB15A4" w:rsidSect="00180FBA">
      <w:headerReference w:type="even" r:id="rId10"/>
      <w:headerReference w:type="default" r:id="rId11"/>
      <w:pgSz w:w="11906" w:h="16838"/>
      <w:pgMar w:top="397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F08" w:rsidRDefault="00424F08">
      <w:r>
        <w:separator/>
      </w:r>
    </w:p>
  </w:endnote>
  <w:endnote w:type="continuationSeparator" w:id="0">
    <w:p w:rsidR="00424F08" w:rsidRDefault="0042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F08" w:rsidRDefault="00424F08">
      <w:r>
        <w:separator/>
      </w:r>
    </w:p>
  </w:footnote>
  <w:footnote w:type="continuationSeparator" w:id="0">
    <w:p w:rsidR="00424F08" w:rsidRDefault="00424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Default="00825DC5" w:rsidP="00DC37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5DC5" w:rsidRDefault="00825D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Pr="00825DC5" w:rsidRDefault="00825DC5" w:rsidP="00825DC5">
    <w:pPr>
      <w:pStyle w:val="a6"/>
      <w:framePr w:wrap="around" w:vAnchor="text" w:hAnchor="page" w:x="6391" w:y="496"/>
      <w:rPr>
        <w:rStyle w:val="a7"/>
        <w:sz w:val="26"/>
        <w:szCs w:val="26"/>
      </w:rPr>
    </w:pPr>
    <w:r w:rsidRPr="00825DC5">
      <w:rPr>
        <w:rStyle w:val="a7"/>
        <w:sz w:val="26"/>
        <w:szCs w:val="26"/>
      </w:rPr>
      <w:fldChar w:fldCharType="begin"/>
    </w:r>
    <w:r w:rsidRPr="00825DC5">
      <w:rPr>
        <w:rStyle w:val="a7"/>
        <w:sz w:val="26"/>
        <w:szCs w:val="26"/>
      </w:rPr>
      <w:instrText xml:space="preserve">PAGE  </w:instrText>
    </w:r>
    <w:r w:rsidRPr="00825DC5">
      <w:rPr>
        <w:rStyle w:val="a7"/>
        <w:sz w:val="26"/>
        <w:szCs w:val="26"/>
      </w:rPr>
      <w:fldChar w:fldCharType="separate"/>
    </w:r>
    <w:r w:rsidR="002D0BD8">
      <w:rPr>
        <w:rStyle w:val="a7"/>
        <w:noProof/>
        <w:sz w:val="26"/>
        <w:szCs w:val="26"/>
      </w:rPr>
      <w:t>2</w:t>
    </w:r>
    <w:r w:rsidRPr="00825DC5">
      <w:rPr>
        <w:rStyle w:val="a7"/>
        <w:sz w:val="26"/>
        <w:szCs w:val="26"/>
      </w:rPr>
      <w:fldChar w:fldCharType="end"/>
    </w:r>
  </w:p>
  <w:p w:rsidR="00825DC5" w:rsidRDefault="00825D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80A"/>
    <w:rsid w:val="00173EB2"/>
    <w:rsid w:val="0017557F"/>
    <w:rsid w:val="00176E45"/>
    <w:rsid w:val="00180FBA"/>
    <w:rsid w:val="00205593"/>
    <w:rsid w:val="00244618"/>
    <w:rsid w:val="0029647F"/>
    <w:rsid w:val="002D0BD8"/>
    <w:rsid w:val="002D78D2"/>
    <w:rsid w:val="002E6865"/>
    <w:rsid w:val="003664E2"/>
    <w:rsid w:val="003A1A05"/>
    <w:rsid w:val="003B4654"/>
    <w:rsid w:val="00410355"/>
    <w:rsid w:val="00424F08"/>
    <w:rsid w:val="004A28E0"/>
    <w:rsid w:val="004F13D2"/>
    <w:rsid w:val="00553579"/>
    <w:rsid w:val="005E14BD"/>
    <w:rsid w:val="00690697"/>
    <w:rsid w:val="006A5B51"/>
    <w:rsid w:val="006E0CE4"/>
    <w:rsid w:val="00720225"/>
    <w:rsid w:val="00765CB0"/>
    <w:rsid w:val="00773E88"/>
    <w:rsid w:val="007A370F"/>
    <w:rsid w:val="007A4B6E"/>
    <w:rsid w:val="007A5735"/>
    <w:rsid w:val="007C1DDC"/>
    <w:rsid w:val="00825DC5"/>
    <w:rsid w:val="00834409"/>
    <w:rsid w:val="008B373F"/>
    <w:rsid w:val="008C2AE2"/>
    <w:rsid w:val="008C5178"/>
    <w:rsid w:val="009025CB"/>
    <w:rsid w:val="009160F7"/>
    <w:rsid w:val="009206EC"/>
    <w:rsid w:val="00956572"/>
    <w:rsid w:val="009B2715"/>
    <w:rsid w:val="00A407E5"/>
    <w:rsid w:val="00A90491"/>
    <w:rsid w:val="00AC3E76"/>
    <w:rsid w:val="00AF3F22"/>
    <w:rsid w:val="00B416ED"/>
    <w:rsid w:val="00BC6714"/>
    <w:rsid w:val="00CB15A4"/>
    <w:rsid w:val="00CC0DB9"/>
    <w:rsid w:val="00CC4378"/>
    <w:rsid w:val="00DB3AAF"/>
    <w:rsid w:val="00DB616C"/>
    <w:rsid w:val="00DC3720"/>
    <w:rsid w:val="00DF1454"/>
    <w:rsid w:val="00DF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90766A"/>
  <w15:chartTrackingRefBased/>
  <w15:docId w15:val="{C39606AB-D3B4-4E97-A916-CC893622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6">
    <w:name w:val="header"/>
    <w:basedOn w:val="a"/>
    <w:rsid w:val="00825DC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25DC5"/>
  </w:style>
  <w:style w:type="paragraph" w:styleId="a8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3B4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Шушков Николай Викторович</cp:lastModifiedBy>
  <cp:revision>5</cp:revision>
  <cp:lastPrinted>2022-08-29T10:44:00Z</cp:lastPrinted>
  <dcterms:created xsi:type="dcterms:W3CDTF">2025-01-30T10:40:00Z</dcterms:created>
  <dcterms:modified xsi:type="dcterms:W3CDTF">2025-02-04T08:08:00Z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-1740902906</vt:i4>
  </property>
  <property fmtid="{D5CDD505-2E9C-101B-9397-08002B2CF9AE}" pid="3" name="_NewReviewCycle">
    <vt:lpwstr/>
  </property>
  <property fmtid="{D5CDD505-2E9C-101B-9397-08002B2CF9AE}" pid="4" name="_EmailSubject">
    <vt:lpwstr>вопросы</vt:lpwstr>
  </property>
  <property fmtid="{D5CDD505-2E9C-101B-9397-08002B2CF9AE}" pid="5" name="_AuthorEmail">
    <vt:lpwstr>nshushkov@cherepovetscity.ru</vt:lpwstr>
  </property>
  <property fmtid="{D5CDD505-2E9C-101B-9397-08002B2CF9AE}" pid="6" name="_AuthorEmailDisplayName">
    <vt:lpwstr>Шушков Николай Викторович</vt:lpwstr>
  </property>
</Properties>
</file>