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ED9BA" w14:textId="77777777" w:rsidR="0089187A" w:rsidRPr="00EC01AC" w:rsidRDefault="0005255F" w:rsidP="009777E0">
      <w:pPr>
        <w:jc w:val="center"/>
      </w:pPr>
      <w:r w:rsidRPr="00EC01AC">
        <w:object w:dxaOrig="733" w:dyaOrig="910" w14:anchorId="10208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4.75pt" o:ole="">
            <v:imagedata r:id="rId8" o:title=""/>
          </v:shape>
          <o:OLEObject Type="Embed" ProgID="CorelDRAW.Graphic.14" ShapeID="_x0000_i1025" DrawAspect="Content" ObjectID="_1796735678" r:id="rId9"/>
        </w:object>
      </w:r>
    </w:p>
    <w:p w14:paraId="2C437B9B" w14:textId="77777777" w:rsidR="0089187A" w:rsidRPr="00EC01AC" w:rsidRDefault="0089187A" w:rsidP="009777E0">
      <w:pPr>
        <w:jc w:val="center"/>
        <w:rPr>
          <w:sz w:val="4"/>
          <w:szCs w:val="4"/>
        </w:rPr>
      </w:pPr>
    </w:p>
    <w:p w14:paraId="33E9A447" w14:textId="77777777" w:rsidR="0089187A" w:rsidRPr="00EC01AC" w:rsidRDefault="0089187A" w:rsidP="009777E0">
      <w:pPr>
        <w:spacing w:line="300" w:lineRule="exact"/>
        <w:jc w:val="center"/>
        <w:rPr>
          <w:b/>
          <w:spacing w:val="14"/>
          <w:sz w:val="20"/>
          <w:szCs w:val="20"/>
        </w:rPr>
      </w:pPr>
      <w:r w:rsidRPr="00EC01AC">
        <w:rPr>
          <w:b/>
          <w:spacing w:val="14"/>
          <w:sz w:val="20"/>
          <w:szCs w:val="20"/>
        </w:rPr>
        <w:t xml:space="preserve">ВОЛОГОДСКАЯ ОБЛАСТЬ </w:t>
      </w:r>
    </w:p>
    <w:p w14:paraId="25500FC3" w14:textId="77777777" w:rsidR="0089187A" w:rsidRPr="00EC01AC" w:rsidRDefault="0089187A" w:rsidP="009777E0">
      <w:pPr>
        <w:spacing w:line="300" w:lineRule="exact"/>
        <w:jc w:val="center"/>
        <w:rPr>
          <w:b/>
          <w:spacing w:val="14"/>
          <w:sz w:val="20"/>
          <w:szCs w:val="20"/>
        </w:rPr>
      </w:pPr>
      <w:r w:rsidRPr="00EC01AC">
        <w:rPr>
          <w:b/>
          <w:spacing w:val="14"/>
          <w:sz w:val="20"/>
          <w:szCs w:val="20"/>
        </w:rPr>
        <w:t xml:space="preserve"> ГОРОД ЧЕРЕПОВЕЦ</w:t>
      </w:r>
    </w:p>
    <w:p w14:paraId="0B7968C3" w14:textId="77777777" w:rsidR="0089187A" w:rsidRPr="00EC01AC" w:rsidRDefault="0089187A" w:rsidP="009777E0">
      <w:pPr>
        <w:jc w:val="center"/>
        <w:rPr>
          <w:sz w:val="8"/>
          <w:szCs w:val="8"/>
        </w:rPr>
      </w:pPr>
    </w:p>
    <w:p w14:paraId="4BB4A7CD" w14:textId="77777777" w:rsidR="0089187A" w:rsidRPr="00EC01AC" w:rsidRDefault="0089187A" w:rsidP="009777E0">
      <w:pPr>
        <w:jc w:val="center"/>
        <w:rPr>
          <w:b/>
          <w:spacing w:val="60"/>
          <w:sz w:val="28"/>
          <w:szCs w:val="28"/>
        </w:rPr>
      </w:pPr>
      <w:r w:rsidRPr="00EC01AC">
        <w:rPr>
          <w:b/>
          <w:spacing w:val="60"/>
          <w:sz w:val="28"/>
          <w:szCs w:val="28"/>
        </w:rPr>
        <w:t>МЭРИЯ</w:t>
      </w:r>
    </w:p>
    <w:p w14:paraId="6C964EB1" w14:textId="77777777" w:rsidR="0089187A" w:rsidRPr="00EC01AC" w:rsidRDefault="0089187A" w:rsidP="009777E0">
      <w:pPr>
        <w:jc w:val="center"/>
        <w:rPr>
          <w:b/>
          <w:spacing w:val="60"/>
          <w:sz w:val="14"/>
          <w:szCs w:val="14"/>
        </w:rPr>
      </w:pPr>
    </w:p>
    <w:p w14:paraId="5D55D9BB" w14:textId="77777777" w:rsidR="0089187A" w:rsidRPr="00EC01AC" w:rsidRDefault="0089187A" w:rsidP="009777E0">
      <w:pPr>
        <w:jc w:val="center"/>
        <w:rPr>
          <w:b/>
          <w:spacing w:val="60"/>
          <w:sz w:val="36"/>
          <w:szCs w:val="36"/>
        </w:rPr>
      </w:pPr>
      <w:r w:rsidRPr="00EC01AC">
        <w:rPr>
          <w:b/>
          <w:spacing w:val="60"/>
          <w:sz w:val="36"/>
          <w:szCs w:val="36"/>
        </w:rPr>
        <w:t>ПОСТАНОВЛЕНИЕ</w:t>
      </w:r>
    </w:p>
    <w:p w14:paraId="418EB778" w14:textId="77777777" w:rsidR="0089187A" w:rsidRPr="00EC01AC" w:rsidRDefault="0089187A" w:rsidP="00A80316">
      <w:pPr>
        <w:jc w:val="both"/>
        <w:rPr>
          <w:sz w:val="26"/>
          <w:szCs w:val="26"/>
        </w:rPr>
      </w:pPr>
    </w:p>
    <w:p w14:paraId="1B215CF3" w14:textId="77777777" w:rsidR="0089187A" w:rsidRPr="00EC01AC" w:rsidRDefault="0089187A" w:rsidP="00A80316">
      <w:pPr>
        <w:jc w:val="both"/>
        <w:rPr>
          <w:sz w:val="26"/>
          <w:szCs w:val="26"/>
        </w:rPr>
      </w:pPr>
    </w:p>
    <w:p w14:paraId="69F78E65" w14:textId="77777777" w:rsidR="00F24213" w:rsidRPr="00EC01AC" w:rsidRDefault="00F24213" w:rsidP="00933B82">
      <w:pPr>
        <w:rPr>
          <w:sz w:val="26"/>
          <w:szCs w:val="26"/>
        </w:rPr>
      </w:pPr>
    </w:p>
    <w:p w14:paraId="591EBAC4" w14:textId="5D6A9234" w:rsidR="00225352" w:rsidRPr="00EC01AC" w:rsidRDefault="00B53E8F" w:rsidP="00933B82">
      <w:pPr>
        <w:rPr>
          <w:sz w:val="26"/>
          <w:szCs w:val="26"/>
        </w:rPr>
      </w:pPr>
      <w:r w:rsidRPr="00B53E8F">
        <w:rPr>
          <w:sz w:val="26"/>
          <w:szCs w:val="26"/>
        </w:rPr>
        <w:t>26.12.2024 № 3663</w:t>
      </w:r>
    </w:p>
    <w:p w14:paraId="0AEFD7A2" w14:textId="77777777" w:rsidR="00225352" w:rsidRPr="00EC01AC" w:rsidRDefault="00225352" w:rsidP="00933B82">
      <w:pPr>
        <w:rPr>
          <w:sz w:val="26"/>
          <w:szCs w:val="26"/>
        </w:rPr>
      </w:pPr>
    </w:p>
    <w:p w14:paraId="2E3020F1" w14:textId="77777777" w:rsidR="00225352" w:rsidRPr="00EC01AC" w:rsidRDefault="00225352" w:rsidP="00933B82">
      <w:pPr>
        <w:rPr>
          <w:sz w:val="26"/>
          <w:szCs w:val="26"/>
        </w:rPr>
      </w:pPr>
    </w:p>
    <w:p w14:paraId="076C9525" w14:textId="77777777" w:rsidR="00512368" w:rsidRPr="00EC01AC" w:rsidRDefault="00512368" w:rsidP="007D4CFD">
      <w:pPr>
        <w:rPr>
          <w:sz w:val="26"/>
          <w:szCs w:val="26"/>
        </w:rPr>
      </w:pPr>
    </w:p>
    <w:p w14:paraId="6BA26CE1" w14:textId="77777777" w:rsidR="007D4CFD" w:rsidRPr="00EC01AC" w:rsidRDefault="007D4CFD" w:rsidP="007D4CFD">
      <w:pPr>
        <w:rPr>
          <w:sz w:val="26"/>
          <w:szCs w:val="26"/>
        </w:rPr>
      </w:pPr>
      <w:r w:rsidRPr="00EC01AC">
        <w:rPr>
          <w:sz w:val="26"/>
          <w:szCs w:val="26"/>
        </w:rPr>
        <w:t>О внесении изменений</w:t>
      </w:r>
    </w:p>
    <w:p w14:paraId="5137D5AB" w14:textId="77777777" w:rsidR="007D4CFD" w:rsidRPr="00EC01AC" w:rsidRDefault="007D4CFD" w:rsidP="007D4CFD">
      <w:pPr>
        <w:rPr>
          <w:sz w:val="26"/>
          <w:szCs w:val="26"/>
        </w:rPr>
      </w:pPr>
      <w:r w:rsidRPr="00EC01AC">
        <w:rPr>
          <w:sz w:val="26"/>
          <w:szCs w:val="26"/>
        </w:rPr>
        <w:t>в постановление мэрии города</w:t>
      </w:r>
    </w:p>
    <w:p w14:paraId="660CEA8B" w14:textId="77777777" w:rsidR="007D4CFD" w:rsidRPr="00EC01AC" w:rsidRDefault="007D4CFD" w:rsidP="007D4CFD">
      <w:pPr>
        <w:rPr>
          <w:sz w:val="26"/>
          <w:szCs w:val="26"/>
        </w:rPr>
      </w:pPr>
      <w:r w:rsidRPr="00EC01AC">
        <w:rPr>
          <w:sz w:val="26"/>
          <w:szCs w:val="26"/>
        </w:rPr>
        <w:t>от 03.11.2022 № 3212</w:t>
      </w:r>
    </w:p>
    <w:p w14:paraId="188EC624" w14:textId="77777777" w:rsidR="007D4CFD" w:rsidRPr="00EC01AC" w:rsidRDefault="007D4CFD" w:rsidP="007D4CFD">
      <w:pPr>
        <w:rPr>
          <w:sz w:val="26"/>
          <w:szCs w:val="26"/>
        </w:rPr>
      </w:pPr>
    </w:p>
    <w:p w14:paraId="38541F48" w14:textId="77777777" w:rsidR="007D4CFD" w:rsidRPr="00EC01AC" w:rsidRDefault="007D4CFD" w:rsidP="007D4CFD">
      <w:pPr>
        <w:rPr>
          <w:sz w:val="26"/>
          <w:szCs w:val="26"/>
        </w:rPr>
      </w:pPr>
    </w:p>
    <w:p w14:paraId="0E40DC95" w14:textId="77777777" w:rsidR="007D4CFD" w:rsidRPr="00EC01AC" w:rsidRDefault="007D4CFD" w:rsidP="007D4CFD">
      <w:pPr>
        <w:ind w:firstLine="709"/>
        <w:jc w:val="both"/>
        <w:rPr>
          <w:sz w:val="26"/>
          <w:szCs w:val="26"/>
        </w:rPr>
      </w:pPr>
      <w:r w:rsidRPr="00EC01AC">
        <w:rPr>
          <w:sz w:val="26"/>
          <w:szCs w:val="26"/>
        </w:rPr>
        <w:t>В соответствии с Федеральным законом от 06.10.2003 № 131-ФЗ «Об общих принципах организации местного самоуправления в Российской Федерации», постановлением мэрии города от 10.11.2011 № 4645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w:t>
      </w:r>
    </w:p>
    <w:p w14:paraId="695B0848" w14:textId="77777777" w:rsidR="007D4CFD" w:rsidRPr="00EC01AC" w:rsidRDefault="007D4CFD" w:rsidP="007D4CFD">
      <w:pPr>
        <w:jc w:val="both"/>
        <w:rPr>
          <w:sz w:val="26"/>
          <w:szCs w:val="26"/>
        </w:rPr>
      </w:pPr>
      <w:r w:rsidRPr="00EC01AC">
        <w:rPr>
          <w:sz w:val="26"/>
          <w:szCs w:val="26"/>
        </w:rPr>
        <w:t>ПОСТАНОВЛЯЮ:</w:t>
      </w:r>
    </w:p>
    <w:p w14:paraId="6459AF49" w14:textId="77777777" w:rsidR="007D4CFD" w:rsidRPr="00EC01AC" w:rsidRDefault="007D4CFD" w:rsidP="00512368">
      <w:pPr>
        <w:ind w:firstLine="708"/>
        <w:jc w:val="both"/>
        <w:rPr>
          <w:sz w:val="26"/>
          <w:szCs w:val="26"/>
        </w:rPr>
      </w:pPr>
      <w:r w:rsidRPr="00EC01AC">
        <w:rPr>
          <w:sz w:val="26"/>
          <w:szCs w:val="26"/>
        </w:rPr>
        <w:t xml:space="preserve">1. Внести в муниципальную программу «Развитие образования» на 2025-2030 годы, утвержденную постановлением мэрии города от 03.11.2022 № 3212 (в редакции постановления мэрии города от </w:t>
      </w:r>
      <w:r w:rsidR="002866AC" w:rsidRPr="00EC01AC">
        <w:rPr>
          <w:sz w:val="26"/>
          <w:szCs w:val="26"/>
        </w:rPr>
        <w:t>08.10.2024</w:t>
      </w:r>
      <w:r w:rsidR="00255F0F" w:rsidRPr="00EC01AC">
        <w:rPr>
          <w:sz w:val="26"/>
          <w:szCs w:val="26"/>
        </w:rPr>
        <w:t xml:space="preserve"> </w:t>
      </w:r>
      <w:r w:rsidR="002866AC" w:rsidRPr="00EC01AC">
        <w:rPr>
          <w:sz w:val="26"/>
          <w:szCs w:val="26"/>
        </w:rPr>
        <w:t>№ 2721</w:t>
      </w:r>
      <w:r w:rsidRPr="00EC01AC">
        <w:rPr>
          <w:sz w:val="26"/>
          <w:szCs w:val="26"/>
        </w:rPr>
        <w:t>), следующие изменения:</w:t>
      </w:r>
    </w:p>
    <w:p w14:paraId="5FA66A65" w14:textId="77777777" w:rsidR="00501D36" w:rsidRPr="00EC01AC" w:rsidRDefault="00501D36" w:rsidP="00501D36">
      <w:pPr>
        <w:ind w:firstLine="708"/>
        <w:jc w:val="both"/>
        <w:rPr>
          <w:sz w:val="26"/>
          <w:szCs w:val="26"/>
        </w:rPr>
      </w:pPr>
      <w:r w:rsidRPr="00EC01AC">
        <w:rPr>
          <w:sz w:val="26"/>
          <w:szCs w:val="26"/>
        </w:rPr>
        <w:t>1.1. В паспорте программы:</w:t>
      </w:r>
    </w:p>
    <w:p w14:paraId="0E4C8D98" w14:textId="77777777" w:rsidR="007D4CFD" w:rsidRPr="00EC01AC" w:rsidRDefault="007D4CFD" w:rsidP="007D4CFD">
      <w:pPr>
        <w:ind w:firstLine="708"/>
        <w:jc w:val="both"/>
        <w:rPr>
          <w:sz w:val="26"/>
          <w:szCs w:val="26"/>
        </w:rPr>
      </w:pPr>
      <w:r w:rsidRPr="00EC01AC">
        <w:rPr>
          <w:sz w:val="26"/>
          <w:szCs w:val="26"/>
        </w:rPr>
        <w:t>1.1.</w:t>
      </w:r>
      <w:r w:rsidR="00501D36" w:rsidRPr="00EC01AC">
        <w:rPr>
          <w:sz w:val="26"/>
          <w:szCs w:val="26"/>
        </w:rPr>
        <w:t>1.</w:t>
      </w:r>
      <w:r w:rsidRPr="00EC01AC">
        <w:rPr>
          <w:sz w:val="26"/>
          <w:szCs w:val="26"/>
        </w:rPr>
        <w:t xml:space="preserve"> Строку «Общий объем финансового обеспечения муниципальной программы» изложить в новой редакции:</w:t>
      </w:r>
    </w:p>
    <w:p w14:paraId="29E0BF16" w14:textId="77777777" w:rsidR="007D4CFD" w:rsidRPr="00EC01AC" w:rsidRDefault="007D4CFD" w:rsidP="007D4CFD">
      <w:pPr>
        <w:ind w:firstLine="284"/>
        <w:jc w:val="both"/>
        <w:rPr>
          <w:sz w:val="26"/>
          <w:szCs w:val="26"/>
        </w:rPr>
      </w:pPr>
      <w:r w:rsidRPr="00EC01AC">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8"/>
        <w:gridCol w:w="6232"/>
      </w:tblGrid>
      <w:tr w:rsidR="007D4CFD" w:rsidRPr="00EC01AC" w14:paraId="647594BE" w14:textId="77777777" w:rsidTr="007D4CFD">
        <w:tc>
          <w:tcPr>
            <w:tcW w:w="3338" w:type="dxa"/>
          </w:tcPr>
          <w:p w14:paraId="2E0F71AE" w14:textId="77777777" w:rsidR="007D4CFD" w:rsidRPr="00EC01AC" w:rsidRDefault="007D4CFD" w:rsidP="007D4CFD">
            <w:pPr>
              <w:rPr>
                <w:sz w:val="26"/>
                <w:szCs w:val="26"/>
              </w:rPr>
            </w:pPr>
            <w:r w:rsidRPr="00EC01AC">
              <w:rPr>
                <w:sz w:val="26"/>
                <w:szCs w:val="26"/>
              </w:rPr>
              <w:t>Общий объем финансового обеспечения муниципальной программы</w:t>
            </w:r>
          </w:p>
        </w:tc>
        <w:tc>
          <w:tcPr>
            <w:tcW w:w="6232" w:type="dxa"/>
          </w:tcPr>
          <w:p w14:paraId="2188ED04" w14:textId="77777777" w:rsidR="007D4CFD" w:rsidRPr="00EC01AC" w:rsidRDefault="007D4CFD" w:rsidP="007D4CFD">
            <w:pPr>
              <w:jc w:val="both"/>
              <w:rPr>
                <w:sz w:val="26"/>
                <w:szCs w:val="26"/>
              </w:rPr>
            </w:pPr>
            <w:r w:rsidRPr="00EC01AC">
              <w:rPr>
                <w:sz w:val="26"/>
                <w:szCs w:val="26"/>
              </w:rPr>
              <w:t>Объем финансового обеспечения на реализацию м</w:t>
            </w:r>
            <w:r w:rsidR="00BB0729" w:rsidRPr="00EC01AC">
              <w:rPr>
                <w:sz w:val="26"/>
                <w:szCs w:val="26"/>
              </w:rPr>
              <w:t>униц</w:t>
            </w:r>
            <w:r w:rsidR="00B554C0" w:rsidRPr="00EC01AC">
              <w:rPr>
                <w:sz w:val="26"/>
                <w:szCs w:val="26"/>
              </w:rPr>
              <w:t>ипальной программы всего: 47</w:t>
            </w:r>
            <w:r w:rsidR="00DD1368" w:rsidRPr="00EC01AC">
              <w:rPr>
                <w:sz w:val="26"/>
                <w:szCs w:val="26"/>
              </w:rPr>
              <w:t> </w:t>
            </w:r>
            <w:r w:rsidR="00B554C0" w:rsidRPr="00EC01AC">
              <w:rPr>
                <w:sz w:val="26"/>
                <w:szCs w:val="26"/>
              </w:rPr>
              <w:t>7</w:t>
            </w:r>
            <w:r w:rsidR="00DD1368" w:rsidRPr="00EC01AC">
              <w:rPr>
                <w:sz w:val="26"/>
                <w:szCs w:val="26"/>
              </w:rPr>
              <w:t>60 345,8</w:t>
            </w:r>
            <w:r w:rsidRPr="00EC01AC">
              <w:rPr>
                <w:sz w:val="26"/>
                <w:szCs w:val="26"/>
              </w:rPr>
              <w:t xml:space="preserve"> тыс. руб. в том числе по годам:</w:t>
            </w:r>
          </w:p>
          <w:p w14:paraId="1CF96CE6" w14:textId="77777777" w:rsidR="007D4CFD" w:rsidRPr="00EC01AC" w:rsidRDefault="00B554C0" w:rsidP="007D4CFD">
            <w:pPr>
              <w:jc w:val="both"/>
              <w:rPr>
                <w:sz w:val="26"/>
                <w:szCs w:val="26"/>
              </w:rPr>
            </w:pPr>
            <w:r w:rsidRPr="00EC01AC">
              <w:rPr>
                <w:sz w:val="26"/>
                <w:szCs w:val="26"/>
              </w:rPr>
              <w:t>2025 год – 8</w:t>
            </w:r>
            <w:r w:rsidR="00DD1368" w:rsidRPr="00EC01AC">
              <w:rPr>
                <w:sz w:val="26"/>
                <w:szCs w:val="26"/>
              </w:rPr>
              <w:t> </w:t>
            </w:r>
            <w:r w:rsidRPr="00EC01AC">
              <w:rPr>
                <w:sz w:val="26"/>
                <w:szCs w:val="26"/>
              </w:rPr>
              <w:t>1</w:t>
            </w:r>
            <w:r w:rsidR="00DD1368" w:rsidRPr="00EC01AC">
              <w:rPr>
                <w:sz w:val="26"/>
                <w:szCs w:val="26"/>
              </w:rPr>
              <w:t>87 752,6</w:t>
            </w:r>
            <w:r w:rsidR="007D4CFD" w:rsidRPr="00EC01AC">
              <w:rPr>
                <w:sz w:val="26"/>
                <w:szCs w:val="26"/>
              </w:rPr>
              <w:t xml:space="preserve"> тыс. руб.;</w:t>
            </w:r>
          </w:p>
          <w:p w14:paraId="27D3811B" w14:textId="77777777" w:rsidR="007D4CFD" w:rsidRPr="00EC01AC" w:rsidRDefault="00BB0729" w:rsidP="007D4CFD">
            <w:pPr>
              <w:jc w:val="both"/>
              <w:rPr>
                <w:sz w:val="26"/>
                <w:szCs w:val="26"/>
              </w:rPr>
            </w:pPr>
            <w:r w:rsidRPr="00EC01AC">
              <w:rPr>
                <w:sz w:val="26"/>
                <w:szCs w:val="26"/>
              </w:rPr>
              <w:t>2</w:t>
            </w:r>
            <w:r w:rsidR="00B554C0" w:rsidRPr="00EC01AC">
              <w:rPr>
                <w:sz w:val="26"/>
                <w:szCs w:val="26"/>
              </w:rPr>
              <w:t>026 год – 8 245 617,6</w:t>
            </w:r>
            <w:r w:rsidR="007D4CFD" w:rsidRPr="00EC01AC">
              <w:rPr>
                <w:sz w:val="26"/>
                <w:szCs w:val="26"/>
              </w:rPr>
              <w:t xml:space="preserve"> тыс. руб.;</w:t>
            </w:r>
          </w:p>
          <w:p w14:paraId="780CC292" w14:textId="77777777" w:rsidR="007D4CFD" w:rsidRPr="00EC01AC" w:rsidRDefault="00B554C0" w:rsidP="007D4CFD">
            <w:pPr>
              <w:jc w:val="both"/>
              <w:rPr>
                <w:sz w:val="26"/>
                <w:szCs w:val="26"/>
              </w:rPr>
            </w:pPr>
            <w:r w:rsidRPr="00EC01AC">
              <w:rPr>
                <w:sz w:val="26"/>
                <w:szCs w:val="26"/>
              </w:rPr>
              <w:t>2027 год – 7 831 743,9</w:t>
            </w:r>
            <w:r w:rsidR="007D4CFD" w:rsidRPr="00EC01AC">
              <w:rPr>
                <w:sz w:val="26"/>
                <w:szCs w:val="26"/>
              </w:rPr>
              <w:t xml:space="preserve"> тыс. руб.;</w:t>
            </w:r>
          </w:p>
          <w:p w14:paraId="1C914C1C" w14:textId="77777777" w:rsidR="007D4CFD" w:rsidRPr="00EC01AC" w:rsidRDefault="007D4CFD" w:rsidP="007D4CFD">
            <w:pPr>
              <w:jc w:val="both"/>
              <w:rPr>
                <w:sz w:val="26"/>
                <w:szCs w:val="26"/>
              </w:rPr>
            </w:pPr>
            <w:r w:rsidRPr="00EC01AC">
              <w:rPr>
                <w:sz w:val="26"/>
                <w:szCs w:val="26"/>
              </w:rPr>
              <w:t xml:space="preserve">2028 год – </w:t>
            </w:r>
            <w:r w:rsidR="00B554C0" w:rsidRPr="00EC01AC">
              <w:rPr>
                <w:sz w:val="26"/>
                <w:szCs w:val="26"/>
              </w:rPr>
              <w:t xml:space="preserve">7 831 743,9 </w:t>
            </w:r>
            <w:r w:rsidRPr="00EC01AC">
              <w:rPr>
                <w:sz w:val="26"/>
                <w:szCs w:val="26"/>
              </w:rPr>
              <w:t>тыс. руб.;</w:t>
            </w:r>
          </w:p>
          <w:p w14:paraId="0D218566" w14:textId="77777777" w:rsidR="007D4CFD" w:rsidRPr="00EC01AC" w:rsidRDefault="007D4CFD" w:rsidP="007D4CFD">
            <w:pPr>
              <w:jc w:val="both"/>
              <w:rPr>
                <w:sz w:val="26"/>
                <w:szCs w:val="26"/>
              </w:rPr>
            </w:pPr>
            <w:r w:rsidRPr="00EC01AC">
              <w:rPr>
                <w:sz w:val="26"/>
                <w:szCs w:val="26"/>
              </w:rPr>
              <w:t xml:space="preserve">2029 год – </w:t>
            </w:r>
            <w:r w:rsidR="00B554C0" w:rsidRPr="00EC01AC">
              <w:rPr>
                <w:sz w:val="26"/>
                <w:szCs w:val="26"/>
              </w:rPr>
              <w:t>7 831 743,9</w:t>
            </w:r>
            <w:r w:rsidR="00BB0729" w:rsidRPr="00EC01AC">
              <w:rPr>
                <w:sz w:val="26"/>
                <w:szCs w:val="26"/>
              </w:rPr>
              <w:t xml:space="preserve"> </w:t>
            </w:r>
            <w:r w:rsidRPr="00EC01AC">
              <w:rPr>
                <w:sz w:val="26"/>
                <w:szCs w:val="26"/>
              </w:rPr>
              <w:t>тыс. руб.;</w:t>
            </w:r>
          </w:p>
          <w:p w14:paraId="5A074882" w14:textId="77777777" w:rsidR="007D4CFD" w:rsidRPr="00EC01AC" w:rsidRDefault="007D4CFD" w:rsidP="007D4CFD">
            <w:pPr>
              <w:jc w:val="both"/>
              <w:rPr>
                <w:sz w:val="26"/>
                <w:szCs w:val="26"/>
              </w:rPr>
            </w:pPr>
            <w:r w:rsidRPr="00EC01AC">
              <w:rPr>
                <w:sz w:val="26"/>
                <w:szCs w:val="26"/>
              </w:rPr>
              <w:t xml:space="preserve">2030 год – </w:t>
            </w:r>
            <w:r w:rsidR="00B554C0" w:rsidRPr="00EC01AC">
              <w:rPr>
                <w:sz w:val="26"/>
                <w:szCs w:val="26"/>
              </w:rPr>
              <w:t>7 831 743,9</w:t>
            </w:r>
            <w:r w:rsidRPr="00EC01AC">
              <w:rPr>
                <w:sz w:val="26"/>
                <w:szCs w:val="26"/>
              </w:rPr>
              <w:t xml:space="preserve"> тыс. руб.</w:t>
            </w:r>
          </w:p>
        </w:tc>
      </w:tr>
    </w:tbl>
    <w:p w14:paraId="0DD81DFC" w14:textId="77777777" w:rsidR="007D4CFD" w:rsidRPr="00EC01AC" w:rsidRDefault="007D4CFD" w:rsidP="007D4CFD">
      <w:pPr>
        <w:ind w:firstLine="708"/>
        <w:jc w:val="both"/>
        <w:rPr>
          <w:sz w:val="26"/>
          <w:szCs w:val="26"/>
        </w:rPr>
      </w:pPr>
      <w:r w:rsidRPr="00EC01AC">
        <w:rPr>
          <w:sz w:val="26"/>
          <w:szCs w:val="26"/>
        </w:rPr>
        <w:t xml:space="preserve">                                                                                                                                    ».</w:t>
      </w:r>
    </w:p>
    <w:p w14:paraId="370301AC" w14:textId="77777777" w:rsidR="007D4CFD" w:rsidRPr="00EC01AC" w:rsidRDefault="00501D36" w:rsidP="007D4CFD">
      <w:pPr>
        <w:ind w:firstLine="708"/>
        <w:jc w:val="both"/>
        <w:rPr>
          <w:sz w:val="26"/>
          <w:szCs w:val="26"/>
        </w:rPr>
      </w:pPr>
      <w:r w:rsidRPr="00EC01AC">
        <w:rPr>
          <w:sz w:val="26"/>
          <w:szCs w:val="26"/>
        </w:rPr>
        <w:t>1.1</w:t>
      </w:r>
      <w:r w:rsidR="007D4CFD" w:rsidRPr="00EC01AC">
        <w:rPr>
          <w:sz w:val="26"/>
          <w:szCs w:val="26"/>
        </w:rPr>
        <w:t>.</w:t>
      </w:r>
      <w:r w:rsidRPr="00EC01AC">
        <w:rPr>
          <w:sz w:val="26"/>
          <w:szCs w:val="26"/>
        </w:rPr>
        <w:t>2.</w:t>
      </w:r>
      <w:r w:rsidR="007D4CFD" w:rsidRPr="00EC01AC">
        <w:rPr>
          <w:sz w:val="26"/>
          <w:szCs w:val="26"/>
        </w:rPr>
        <w:t xml:space="preserve"> Строку «Объем бюджетных ассигнований муниципальной программы за счет собственных средств городского бюджета» изложить в новой редакции:</w:t>
      </w:r>
    </w:p>
    <w:p w14:paraId="0963F503" w14:textId="77777777" w:rsidR="007D4CFD" w:rsidRPr="00EC01AC" w:rsidRDefault="007D4CFD" w:rsidP="007D4CFD">
      <w:pPr>
        <w:ind w:firstLine="284"/>
        <w:jc w:val="both"/>
        <w:rPr>
          <w:sz w:val="26"/>
          <w:szCs w:val="26"/>
        </w:rPr>
      </w:pPr>
      <w:r w:rsidRPr="00EC01AC">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8"/>
        <w:gridCol w:w="6232"/>
      </w:tblGrid>
      <w:tr w:rsidR="007D4CFD" w:rsidRPr="00EC01AC" w14:paraId="71DDA56E" w14:textId="77777777" w:rsidTr="007D4CFD">
        <w:tc>
          <w:tcPr>
            <w:tcW w:w="3338" w:type="dxa"/>
          </w:tcPr>
          <w:p w14:paraId="5ABB192E" w14:textId="77777777" w:rsidR="007D4CFD" w:rsidRPr="00EC01AC" w:rsidRDefault="007D4CFD" w:rsidP="007D4CFD">
            <w:pPr>
              <w:rPr>
                <w:sz w:val="26"/>
                <w:szCs w:val="26"/>
              </w:rPr>
            </w:pPr>
            <w:r w:rsidRPr="00EC01AC">
              <w:rPr>
                <w:sz w:val="26"/>
                <w:szCs w:val="26"/>
              </w:rPr>
              <w:t xml:space="preserve">Объем бюджетных ассигнований муниципальной </w:t>
            </w:r>
            <w:r w:rsidRPr="00EC01AC">
              <w:rPr>
                <w:sz w:val="26"/>
                <w:szCs w:val="26"/>
              </w:rPr>
              <w:lastRenderedPageBreak/>
              <w:t>программы за счет собственных средств городского бюджета</w:t>
            </w:r>
          </w:p>
        </w:tc>
        <w:tc>
          <w:tcPr>
            <w:tcW w:w="6232" w:type="dxa"/>
          </w:tcPr>
          <w:p w14:paraId="56C1D02D" w14:textId="77777777" w:rsidR="007D4CFD" w:rsidRPr="00EC01AC" w:rsidRDefault="007D4CFD" w:rsidP="007D4CFD">
            <w:pPr>
              <w:jc w:val="both"/>
              <w:rPr>
                <w:sz w:val="26"/>
                <w:szCs w:val="26"/>
              </w:rPr>
            </w:pPr>
            <w:r w:rsidRPr="00EC01AC">
              <w:rPr>
                <w:sz w:val="26"/>
                <w:szCs w:val="26"/>
              </w:rPr>
              <w:lastRenderedPageBreak/>
              <w:t xml:space="preserve">Объем бюджетных ассигнований на реализацию муниципальной программы за счет собственных </w:t>
            </w:r>
            <w:r w:rsidR="004564C2" w:rsidRPr="00EC01AC">
              <w:rPr>
                <w:sz w:val="26"/>
                <w:szCs w:val="26"/>
              </w:rPr>
              <w:t>сред</w:t>
            </w:r>
            <w:r w:rsidR="00B554C0" w:rsidRPr="00EC01AC">
              <w:rPr>
                <w:sz w:val="26"/>
                <w:szCs w:val="26"/>
              </w:rPr>
              <w:t>ств городского бюджета 9 612 9</w:t>
            </w:r>
            <w:r w:rsidR="00DD1368" w:rsidRPr="00EC01AC">
              <w:rPr>
                <w:sz w:val="26"/>
                <w:szCs w:val="26"/>
              </w:rPr>
              <w:t>20</w:t>
            </w:r>
            <w:r w:rsidR="00B554C0" w:rsidRPr="00EC01AC">
              <w:rPr>
                <w:sz w:val="26"/>
                <w:szCs w:val="26"/>
              </w:rPr>
              <w:t>,9</w:t>
            </w:r>
            <w:r w:rsidRPr="00EC01AC">
              <w:rPr>
                <w:sz w:val="26"/>
                <w:szCs w:val="26"/>
              </w:rPr>
              <w:t xml:space="preserve"> тыс. руб., в том числе по годам:</w:t>
            </w:r>
          </w:p>
          <w:p w14:paraId="645C3FB6" w14:textId="77777777" w:rsidR="007D4CFD" w:rsidRPr="00EC01AC" w:rsidRDefault="00B554C0" w:rsidP="007D4CFD">
            <w:pPr>
              <w:jc w:val="both"/>
              <w:rPr>
                <w:sz w:val="26"/>
                <w:szCs w:val="26"/>
              </w:rPr>
            </w:pPr>
            <w:r w:rsidRPr="00EC01AC">
              <w:rPr>
                <w:sz w:val="26"/>
                <w:szCs w:val="26"/>
              </w:rPr>
              <w:lastRenderedPageBreak/>
              <w:t>2025 год – 1 628 6</w:t>
            </w:r>
            <w:r w:rsidR="00DD1368" w:rsidRPr="00EC01AC">
              <w:rPr>
                <w:sz w:val="26"/>
                <w:szCs w:val="26"/>
              </w:rPr>
              <w:t>72</w:t>
            </w:r>
            <w:r w:rsidRPr="00EC01AC">
              <w:rPr>
                <w:sz w:val="26"/>
                <w:szCs w:val="26"/>
              </w:rPr>
              <w:t>,2</w:t>
            </w:r>
            <w:r w:rsidR="007D4CFD" w:rsidRPr="00EC01AC">
              <w:rPr>
                <w:sz w:val="26"/>
                <w:szCs w:val="26"/>
              </w:rPr>
              <w:t xml:space="preserve"> тыс. руб.;</w:t>
            </w:r>
          </w:p>
          <w:p w14:paraId="42052280" w14:textId="77777777" w:rsidR="007D4CFD" w:rsidRPr="00EC01AC" w:rsidRDefault="00B554C0" w:rsidP="007D4CFD">
            <w:pPr>
              <w:jc w:val="both"/>
              <w:rPr>
                <w:sz w:val="26"/>
                <w:szCs w:val="26"/>
              </w:rPr>
            </w:pPr>
            <w:r w:rsidRPr="00EC01AC">
              <w:rPr>
                <w:sz w:val="26"/>
                <w:szCs w:val="26"/>
              </w:rPr>
              <w:t>2026 год – 1 596 915,9</w:t>
            </w:r>
            <w:r w:rsidR="007D4CFD" w:rsidRPr="00EC01AC">
              <w:rPr>
                <w:sz w:val="26"/>
                <w:szCs w:val="26"/>
              </w:rPr>
              <w:t xml:space="preserve"> тыс. руб.;</w:t>
            </w:r>
          </w:p>
          <w:p w14:paraId="5A096C3A" w14:textId="77777777" w:rsidR="007D4CFD" w:rsidRPr="00EC01AC" w:rsidRDefault="007D4CFD" w:rsidP="007D4CFD">
            <w:pPr>
              <w:jc w:val="both"/>
              <w:rPr>
                <w:sz w:val="26"/>
                <w:szCs w:val="26"/>
              </w:rPr>
            </w:pPr>
            <w:r w:rsidRPr="00EC01AC">
              <w:rPr>
                <w:sz w:val="26"/>
                <w:szCs w:val="26"/>
              </w:rPr>
              <w:t xml:space="preserve">2027 год – </w:t>
            </w:r>
            <w:r w:rsidR="00B554C0" w:rsidRPr="00EC01AC">
              <w:rPr>
                <w:sz w:val="26"/>
                <w:szCs w:val="26"/>
              </w:rPr>
              <w:t>1 596 833,2</w:t>
            </w:r>
            <w:r w:rsidR="004564C2" w:rsidRPr="00EC01AC">
              <w:rPr>
                <w:sz w:val="26"/>
                <w:szCs w:val="26"/>
              </w:rPr>
              <w:t xml:space="preserve"> </w:t>
            </w:r>
            <w:r w:rsidRPr="00EC01AC">
              <w:rPr>
                <w:sz w:val="26"/>
                <w:szCs w:val="26"/>
              </w:rPr>
              <w:t>тыс. руб.;</w:t>
            </w:r>
          </w:p>
          <w:p w14:paraId="3689E435" w14:textId="77777777" w:rsidR="007D4CFD" w:rsidRPr="00EC01AC" w:rsidRDefault="007D4CFD" w:rsidP="007D4CFD">
            <w:pPr>
              <w:jc w:val="both"/>
              <w:rPr>
                <w:sz w:val="26"/>
                <w:szCs w:val="26"/>
              </w:rPr>
            </w:pPr>
            <w:r w:rsidRPr="00EC01AC">
              <w:rPr>
                <w:sz w:val="26"/>
                <w:szCs w:val="26"/>
              </w:rPr>
              <w:t xml:space="preserve">2028 год – </w:t>
            </w:r>
            <w:r w:rsidR="00B554C0" w:rsidRPr="00EC01AC">
              <w:rPr>
                <w:sz w:val="26"/>
                <w:szCs w:val="26"/>
              </w:rPr>
              <w:t>1 596 833,2</w:t>
            </w:r>
            <w:r w:rsidR="004564C2" w:rsidRPr="00EC01AC">
              <w:rPr>
                <w:sz w:val="26"/>
                <w:szCs w:val="26"/>
              </w:rPr>
              <w:t xml:space="preserve"> </w:t>
            </w:r>
            <w:r w:rsidRPr="00EC01AC">
              <w:rPr>
                <w:sz w:val="26"/>
                <w:szCs w:val="26"/>
              </w:rPr>
              <w:t>тыс. руб.;</w:t>
            </w:r>
          </w:p>
          <w:p w14:paraId="630497C0" w14:textId="77777777" w:rsidR="007D4CFD" w:rsidRPr="00EC01AC" w:rsidRDefault="007D4CFD" w:rsidP="007D4CFD">
            <w:pPr>
              <w:jc w:val="both"/>
              <w:rPr>
                <w:sz w:val="26"/>
                <w:szCs w:val="26"/>
              </w:rPr>
            </w:pPr>
            <w:r w:rsidRPr="00EC01AC">
              <w:rPr>
                <w:sz w:val="26"/>
                <w:szCs w:val="26"/>
              </w:rPr>
              <w:t xml:space="preserve">2029 год – </w:t>
            </w:r>
            <w:r w:rsidR="00B554C0" w:rsidRPr="00EC01AC">
              <w:rPr>
                <w:sz w:val="26"/>
                <w:szCs w:val="26"/>
              </w:rPr>
              <w:t>1 596 833,2</w:t>
            </w:r>
            <w:r w:rsidR="004564C2" w:rsidRPr="00EC01AC">
              <w:rPr>
                <w:sz w:val="26"/>
                <w:szCs w:val="26"/>
              </w:rPr>
              <w:t xml:space="preserve"> </w:t>
            </w:r>
            <w:r w:rsidRPr="00EC01AC">
              <w:rPr>
                <w:sz w:val="26"/>
                <w:szCs w:val="26"/>
              </w:rPr>
              <w:t>тыс. руб.;</w:t>
            </w:r>
          </w:p>
          <w:p w14:paraId="423E7A11" w14:textId="77777777" w:rsidR="007D4CFD" w:rsidRPr="00EC01AC" w:rsidRDefault="007D4CFD" w:rsidP="007D4CFD">
            <w:pPr>
              <w:jc w:val="both"/>
              <w:rPr>
                <w:sz w:val="26"/>
                <w:szCs w:val="26"/>
              </w:rPr>
            </w:pPr>
            <w:r w:rsidRPr="00EC01AC">
              <w:rPr>
                <w:sz w:val="26"/>
                <w:szCs w:val="26"/>
              </w:rPr>
              <w:t xml:space="preserve">2030 год – </w:t>
            </w:r>
            <w:r w:rsidR="00B554C0" w:rsidRPr="00EC01AC">
              <w:rPr>
                <w:sz w:val="26"/>
                <w:szCs w:val="26"/>
              </w:rPr>
              <w:t xml:space="preserve">1 596 833,2 </w:t>
            </w:r>
            <w:r w:rsidRPr="00EC01AC">
              <w:rPr>
                <w:sz w:val="26"/>
                <w:szCs w:val="26"/>
              </w:rPr>
              <w:t>тыс. руб.</w:t>
            </w:r>
          </w:p>
        </w:tc>
      </w:tr>
    </w:tbl>
    <w:p w14:paraId="5F206332" w14:textId="77777777" w:rsidR="007D4CFD" w:rsidRPr="00EC01AC" w:rsidRDefault="007D4CFD" w:rsidP="007D4CFD">
      <w:pPr>
        <w:ind w:firstLine="708"/>
        <w:jc w:val="both"/>
        <w:rPr>
          <w:sz w:val="26"/>
          <w:szCs w:val="26"/>
        </w:rPr>
      </w:pPr>
      <w:r w:rsidRPr="00EC01AC">
        <w:rPr>
          <w:sz w:val="26"/>
          <w:szCs w:val="26"/>
        </w:rPr>
        <w:lastRenderedPageBreak/>
        <w:t xml:space="preserve">                                                                                                                                   ».</w:t>
      </w:r>
    </w:p>
    <w:p w14:paraId="788A6747" w14:textId="77777777" w:rsidR="00754CD2" w:rsidRPr="00EC01AC" w:rsidRDefault="00B14297" w:rsidP="009F496D">
      <w:pPr>
        <w:ind w:firstLine="709"/>
        <w:jc w:val="both"/>
        <w:rPr>
          <w:sz w:val="26"/>
          <w:szCs w:val="26"/>
        </w:rPr>
      </w:pPr>
      <w:r w:rsidRPr="00EC01AC">
        <w:rPr>
          <w:sz w:val="26"/>
          <w:szCs w:val="26"/>
        </w:rPr>
        <w:t>1.</w:t>
      </w:r>
      <w:r w:rsidR="00501D36" w:rsidRPr="00EC01AC">
        <w:rPr>
          <w:sz w:val="26"/>
          <w:szCs w:val="26"/>
        </w:rPr>
        <w:t>2</w:t>
      </w:r>
      <w:r w:rsidRPr="00EC01AC">
        <w:rPr>
          <w:sz w:val="26"/>
          <w:szCs w:val="26"/>
        </w:rPr>
        <w:t>.</w:t>
      </w:r>
      <w:r w:rsidR="00754CD2" w:rsidRPr="00EC01AC">
        <w:rPr>
          <w:sz w:val="26"/>
          <w:szCs w:val="26"/>
        </w:rPr>
        <w:t xml:space="preserve"> Раздел</w:t>
      </w:r>
      <w:r w:rsidR="00EC01AC">
        <w:rPr>
          <w:sz w:val="26"/>
          <w:szCs w:val="26"/>
        </w:rPr>
        <w:t>ы</w:t>
      </w:r>
      <w:r w:rsidR="00754CD2" w:rsidRPr="00EC01AC">
        <w:rPr>
          <w:sz w:val="26"/>
          <w:szCs w:val="26"/>
        </w:rPr>
        <w:t xml:space="preserve"> VI</w:t>
      </w:r>
      <w:r w:rsidR="00EC01AC">
        <w:rPr>
          <w:sz w:val="26"/>
          <w:szCs w:val="26"/>
        </w:rPr>
        <w:t>,</w:t>
      </w:r>
      <w:r w:rsidR="00754CD2" w:rsidRPr="00EC01AC">
        <w:rPr>
          <w:sz w:val="26"/>
          <w:szCs w:val="26"/>
        </w:rPr>
        <w:t xml:space="preserve"> </w:t>
      </w:r>
      <w:r w:rsidR="00EC01AC" w:rsidRPr="00EC01AC">
        <w:rPr>
          <w:sz w:val="26"/>
          <w:szCs w:val="26"/>
        </w:rPr>
        <w:t xml:space="preserve">VII </w:t>
      </w:r>
      <w:r w:rsidR="00754CD2" w:rsidRPr="00EC01AC">
        <w:rPr>
          <w:sz w:val="26"/>
          <w:szCs w:val="26"/>
        </w:rPr>
        <w:t>изложить в новой редакции:</w:t>
      </w:r>
    </w:p>
    <w:p w14:paraId="70A90122" w14:textId="77777777" w:rsidR="00754CD2" w:rsidRPr="00EC01AC" w:rsidRDefault="00754CD2" w:rsidP="009F496D">
      <w:pPr>
        <w:ind w:firstLine="709"/>
        <w:jc w:val="both"/>
        <w:rPr>
          <w:sz w:val="26"/>
          <w:szCs w:val="26"/>
        </w:rPr>
      </w:pPr>
      <w:r w:rsidRPr="00EC01AC">
        <w:rPr>
          <w:sz w:val="26"/>
          <w:szCs w:val="26"/>
        </w:rPr>
        <w:t>«</w:t>
      </w:r>
      <w:r w:rsidR="00B761B6" w:rsidRPr="00EC01AC">
        <w:rPr>
          <w:sz w:val="26"/>
          <w:szCs w:val="26"/>
        </w:rPr>
        <w:t xml:space="preserve">VI. </w:t>
      </w:r>
      <w:r w:rsidR="002930A6" w:rsidRPr="00EC01AC">
        <w:rPr>
          <w:sz w:val="26"/>
          <w:szCs w:val="26"/>
        </w:rPr>
        <w:t>Обоснование объема финансовых ресурсов, необходимых для реал</w:t>
      </w:r>
      <w:r w:rsidR="000A0F0E" w:rsidRPr="00EC01AC">
        <w:rPr>
          <w:sz w:val="26"/>
          <w:szCs w:val="26"/>
        </w:rPr>
        <w:t>изации муниципальной программы</w:t>
      </w:r>
    </w:p>
    <w:p w14:paraId="1E9D5663" w14:textId="77777777" w:rsidR="009B3966" w:rsidRPr="00EC01AC" w:rsidRDefault="009B3966" w:rsidP="00754CD2">
      <w:pPr>
        <w:ind w:firstLine="709"/>
        <w:jc w:val="both"/>
        <w:rPr>
          <w:sz w:val="26"/>
          <w:szCs w:val="26"/>
        </w:rPr>
      </w:pPr>
      <w:r w:rsidRPr="00EC01AC">
        <w:rPr>
          <w:sz w:val="26"/>
          <w:szCs w:val="26"/>
        </w:rPr>
        <w:t>Объем финансового обеспечения на реализацию м</w:t>
      </w:r>
      <w:r w:rsidR="00BB0729" w:rsidRPr="00EC01AC">
        <w:rPr>
          <w:sz w:val="26"/>
          <w:szCs w:val="26"/>
        </w:rPr>
        <w:t xml:space="preserve">униципальной программы всего: </w:t>
      </w:r>
      <w:r w:rsidR="00DD1368" w:rsidRPr="00EC01AC">
        <w:rPr>
          <w:sz w:val="26"/>
          <w:szCs w:val="26"/>
        </w:rPr>
        <w:t xml:space="preserve">47 760 345,8 </w:t>
      </w:r>
      <w:r w:rsidR="00BB0729" w:rsidRPr="00EC01AC">
        <w:rPr>
          <w:sz w:val="26"/>
          <w:szCs w:val="26"/>
        </w:rPr>
        <w:t xml:space="preserve">тыс. руб., из них: 2025 год - </w:t>
      </w:r>
      <w:r w:rsidR="00DD1368" w:rsidRPr="00EC01AC">
        <w:rPr>
          <w:sz w:val="26"/>
          <w:szCs w:val="26"/>
        </w:rPr>
        <w:t xml:space="preserve">8 187 752,6 </w:t>
      </w:r>
      <w:r w:rsidR="00BB0729" w:rsidRPr="00EC01AC">
        <w:rPr>
          <w:sz w:val="26"/>
          <w:szCs w:val="26"/>
        </w:rPr>
        <w:t xml:space="preserve">тыс. руб., 2026 год - </w:t>
      </w:r>
      <w:r w:rsidR="00B554C0" w:rsidRPr="00EC01AC">
        <w:rPr>
          <w:sz w:val="26"/>
          <w:szCs w:val="26"/>
        </w:rPr>
        <w:t>8 245 617,6</w:t>
      </w:r>
      <w:r w:rsidR="00BB0729" w:rsidRPr="00EC01AC">
        <w:rPr>
          <w:sz w:val="26"/>
          <w:szCs w:val="26"/>
        </w:rPr>
        <w:t xml:space="preserve"> тыс. руб., </w:t>
      </w:r>
      <w:r w:rsidR="005122A0" w:rsidRPr="00EC01AC">
        <w:rPr>
          <w:sz w:val="26"/>
          <w:szCs w:val="26"/>
        </w:rPr>
        <w:t>ежегодно с 2027</w:t>
      </w:r>
      <w:r w:rsidRPr="00EC01AC">
        <w:rPr>
          <w:sz w:val="26"/>
          <w:szCs w:val="26"/>
        </w:rPr>
        <w:t xml:space="preserve"> года п</w:t>
      </w:r>
      <w:r w:rsidR="00BB0729" w:rsidRPr="00EC01AC">
        <w:rPr>
          <w:sz w:val="26"/>
          <w:szCs w:val="26"/>
        </w:rPr>
        <w:t>о 2030 год-</w:t>
      </w:r>
      <w:r w:rsidR="00B554C0" w:rsidRPr="00EC01AC">
        <w:rPr>
          <w:sz w:val="26"/>
          <w:szCs w:val="26"/>
        </w:rPr>
        <w:t>7 831 743,9</w:t>
      </w:r>
      <w:r w:rsidRPr="00EC01AC">
        <w:rPr>
          <w:sz w:val="26"/>
          <w:szCs w:val="26"/>
        </w:rPr>
        <w:t xml:space="preserve"> тыс. руб. </w:t>
      </w:r>
    </w:p>
    <w:p w14:paraId="1507D023" w14:textId="77777777" w:rsidR="00754CD2" w:rsidRPr="00EC01AC" w:rsidRDefault="00754CD2" w:rsidP="00754CD2">
      <w:pPr>
        <w:ind w:firstLine="709"/>
        <w:jc w:val="both"/>
        <w:rPr>
          <w:sz w:val="26"/>
          <w:szCs w:val="26"/>
        </w:rPr>
      </w:pPr>
      <w:r w:rsidRPr="00EC01AC">
        <w:rPr>
          <w:sz w:val="26"/>
          <w:szCs w:val="26"/>
        </w:rPr>
        <w:t>Расчет финансового обеспечения мероприятий муниципальной программы осуществлялся с учетом изменения прогнозной численности обучающихся в результате реализации мероприятий муниципальной программы, обеспечения повышения оплаты труда педагогических работников учреждений общего образования, а также индексации иных расходов на образование в соответствии с прогнозными значениями индекса-дефлятора.</w:t>
      </w:r>
    </w:p>
    <w:p w14:paraId="67C87CB8" w14:textId="77777777" w:rsidR="002930A6" w:rsidRPr="00EC01AC" w:rsidRDefault="002930A6" w:rsidP="009F496D">
      <w:pPr>
        <w:ind w:firstLine="709"/>
        <w:rPr>
          <w:sz w:val="26"/>
          <w:szCs w:val="26"/>
        </w:rPr>
      </w:pPr>
      <w:r w:rsidRPr="00EC01AC">
        <w:rPr>
          <w:sz w:val="26"/>
          <w:szCs w:val="26"/>
        </w:rPr>
        <w:t xml:space="preserve">Представленные объемы являются обоснованными и необходимыми для реализации программы. </w:t>
      </w:r>
    </w:p>
    <w:p w14:paraId="11658CEB" w14:textId="77777777" w:rsidR="00EC01AC" w:rsidRDefault="00EC01AC" w:rsidP="00E30AB5">
      <w:pPr>
        <w:ind w:firstLine="709"/>
        <w:jc w:val="both"/>
        <w:rPr>
          <w:sz w:val="26"/>
          <w:szCs w:val="26"/>
        </w:rPr>
      </w:pPr>
    </w:p>
    <w:p w14:paraId="7FDBC053" w14:textId="77777777" w:rsidR="00E30AB5" w:rsidRPr="00EC01AC" w:rsidRDefault="00B14297" w:rsidP="00E30AB5">
      <w:pPr>
        <w:ind w:firstLine="709"/>
        <w:jc w:val="both"/>
        <w:rPr>
          <w:sz w:val="26"/>
          <w:szCs w:val="26"/>
        </w:rPr>
      </w:pPr>
      <w:r w:rsidRPr="00EC01AC">
        <w:rPr>
          <w:sz w:val="26"/>
          <w:szCs w:val="26"/>
        </w:rPr>
        <w:t xml:space="preserve">VII. </w:t>
      </w:r>
      <w:r w:rsidR="00E73309" w:rsidRPr="00EC01AC">
        <w:rPr>
          <w:sz w:val="26"/>
          <w:szCs w:val="26"/>
        </w:rPr>
        <w:t xml:space="preserve">Информация по ресурсному обеспечению за счет средств городского бюджета (с расшифровкой по главным распорядителям средств городского бюджета, </w:t>
      </w:r>
      <w:hyperlink w:anchor="sub_2208" w:history="1">
        <w:r w:rsidR="00E73309" w:rsidRPr="00EC01AC">
          <w:rPr>
            <w:rStyle w:val="afff1"/>
            <w:color w:val="auto"/>
            <w:sz w:val="26"/>
            <w:szCs w:val="26"/>
          </w:rPr>
          <w:t>основным мероприятиям</w:t>
        </w:r>
      </w:hyperlink>
      <w:r w:rsidR="00E73309" w:rsidRPr="00EC01AC">
        <w:rPr>
          <w:sz w:val="26"/>
          <w:szCs w:val="26"/>
        </w:rPr>
        <w:t xml:space="preserve"> муниципальной программы/подпрограмм, а также по годам реализации муниципальной программы) и другим источникам финансирования</w:t>
      </w:r>
      <w:r w:rsidR="00E30AB5" w:rsidRPr="00EC01AC">
        <w:rPr>
          <w:sz w:val="26"/>
          <w:szCs w:val="26"/>
        </w:rPr>
        <w:t>.</w:t>
      </w:r>
    </w:p>
    <w:p w14:paraId="2C6E2FC2" w14:textId="77777777" w:rsidR="00E47967" w:rsidRPr="00EC01AC" w:rsidRDefault="009B3966" w:rsidP="00E30AB5">
      <w:pPr>
        <w:ind w:firstLine="708"/>
        <w:jc w:val="both"/>
        <w:rPr>
          <w:sz w:val="26"/>
          <w:szCs w:val="26"/>
        </w:rPr>
      </w:pPr>
      <w:r w:rsidRPr="00EC01AC">
        <w:rPr>
          <w:sz w:val="26"/>
          <w:szCs w:val="26"/>
        </w:rPr>
        <w:t>Объем бюджетных ассигнований на реализацию муниципальной программы за счет собственных средств гор</w:t>
      </w:r>
      <w:r w:rsidR="00E47967" w:rsidRPr="00EC01AC">
        <w:rPr>
          <w:sz w:val="26"/>
          <w:szCs w:val="26"/>
        </w:rPr>
        <w:t>одск</w:t>
      </w:r>
      <w:r w:rsidR="005122A0" w:rsidRPr="00EC01AC">
        <w:rPr>
          <w:sz w:val="26"/>
          <w:szCs w:val="26"/>
        </w:rPr>
        <w:t xml:space="preserve">ого бюджета составляет </w:t>
      </w:r>
      <w:r w:rsidR="00DD1368" w:rsidRPr="00EC01AC">
        <w:rPr>
          <w:sz w:val="26"/>
          <w:szCs w:val="26"/>
        </w:rPr>
        <w:t>9 612 920,9</w:t>
      </w:r>
      <w:r w:rsidRPr="00EC01AC">
        <w:rPr>
          <w:sz w:val="26"/>
          <w:szCs w:val="26"/>
        </w:rPr>
        <w:t xml:space="preserve"> тыс</w:t>
      </w:r>
      <w:r w:rsidR="00E47967" w:rsidRPr="00EC01AC">
        <w:rPr>
          <w:sz w:val="26"/>
          <w:szCs w:val="26"/>
        </w:rPr>
        <w:t>. ру</w:t>
      </w:r>
      <w:r w:rsidR="005122A0" w:rsidRPr="00EC01AC">
        <w:rPr>
          <w:sz w:val="26"/>
          <w:szCs w:val="26"/>
        </w:rPr>
        <w:t xml:space="preserve">б., из них: 2025 год - </w:t>
      </w:r>
      <w:r w:rsidR="00DD1368" w:rsidRPr="00EC01AC">
        <w:rPr>
          <w:sz w:val="26"/>
          <w:szCs w:val="26"/>
        </w:rPr>
        <w:t xml:space="preserve">1 628 672,2 </w:t>
      </w:r>
      <w:r w:rsidRPr="00EC01AC">
        <w:rPr>
          <w:sz w:val="26"/>
          <w:szCs w:val="26"/>
        </w:rPr>
        <w:t xml:space="preserve">тыс. руб., </w:t>
      </w:r>
      <w:r w:rsidR="005122A0" w:rsidRPr="00EC01AC">
        <w:rPr>
          <w:sz w:val="26"/>
          <w:szCs w:val="26"/>
        </w:rPr>
        <w:t xml:space="preserve">2026 год - </w:t>
      </w:r>
      <w:r w:rsidR="00B554C0" w:rsidRPr="00EC01AC">
        <w:rPr>
          <w:sz w:val="26"/>
          <w:szCs w:val="26"/>
        </w:rPr>
        <w:t>1 596 915,9</w:t>
      </w:r>
      <w:r w:rsidR="005122A0" w:rsidRPr="00EC01AC">
        <w:rPr>
          <w:sz w:val="26"/>
          <w:szCs w:val="26"/>
        </w:rPr>
        <w:t xml:space="preserve"> тыс. руб., </w:t>
      </w:r>
      <w:r w:rsidRPr="00EC01AC">
        <w:rPr>
          <w:sz w:val="26"/>
          <w:szCs w:val="26"/>
        </w:rPr>
        <w:t>ежегодно</w:t>
      </w:r>
      <w:r w:rsidR="005122A0" w:rsidRPr="00EC01AC">
        <w:rPr>
          <w:sz w:val="26"/>
          <w:szCs w:val="26"/>
        </w:rPr>
        <w:t xml:space="preserve"> с 2027</w:t>
      </w:r>
      <w:r w:rsidR="00E47967" w:rsidRPr="00EC01AC">
        <w:rPr>
          <w:sz w:val="26"/>
          <w:szCs w:val="26"/>
        </w:rPr>
        <w:t xml:space="preserve"> года по 2030 год - </w:t>
      </w:r>
      <w:r w:rsidR="00B554C0" w:rsidRPr="00EC01AC">
        <w:rPr>
          <w:sz w:val="26"/>
          <w:szCs w:val="26"/>
        </w:rPr>
        <w:t>1 596 833,2</w:t>
      </w:r>
      <w:r w:rsidRPr="00EC01AC">
        <w:rPr>
          <w:sz w:val="26"/>
          <w:szCs w:val="26"/>
        </w:rPr>
        <w:t xml:space="preserve"> тыс. руб.</w:t>
      </w:r>
    </w:p>
    <w:p w14:paraId="1A2AE5D8" w14:textId="77777777" w:rsidR="00E30AB5" w:rsidRPr="00EC01AC" w:rsidRDefault="00E30AB5" w:rsidP="00E30AB5">
      <w:pPr>
        <w:ind w:firstLine="708"/>
        <w:jc w:val="both"/>
        <w:rPr>
          <w:sz w:val="26"/>
          <w:szCs w:val="26"/>
        </w:rPr>
      </w:pPr>
      <w:r w:rsidRPr="00EC01AC">
        <w:rPr>
          <w:sz w:val="26"/>
          <w:szCs w:val="26"/>
        </w:rPr>
        <w:t>Ресурсное обеспечение и прогнозная (справочная) оценка расходов бюджета, внебюджетных источников на реализацию муниципальной программы (с расшифровкой по главным распорядителям средств городского бюджета, основным мероприятиям, подпрограмм муниципальной программы, а также по годам реализации муниципальной программы) на период 202</w:t>
      </w:r>
      <w:r w:rsidR="00F117D3" w:rsidRPr="00EC01AC">
        <w:rPr>
          <w:sz w:val="26"/>
          <w:szCs w:val="26"/>
        </w:rPr>
        <w:t>5</w:t>
      </w:r>
      <w:r w:rsidRPr="00EC01AC">
        <w:rPr>
          <w:sz w:val="26"/>
          <w:szCs w:val="26"/>
        </w:rPr>
        <w:t> - 20</w:t>
      </w:r>
      <w:r w:rsidR="00F117D3" w:rsidRPr="00EC01AC">
        <w:rPr>
          <w:sz w:val="26"/>
          <w:szCs w:val="26"/>
        </w:rPr>
        <w:t>30</w:t>
      </w:r>
      <w:r w:rsidR="001005EE" w:rsidRPr="00EC01AC">
        <w:rPr>
          <w:sz w:val="26"/>
          <w:szCs w:val="26"/>
        </w:rPr>
        <w:t> годов представлены в</w:t>
      </w:r>
      <w:r w:rsidRPr="00EC01AC">
        <w:rPr>
          <w:sz w:val="26"/>
          <w:szCs w:val="26"/>
        </w:rPr>
        <w:t xml:space="preserve"> </w:t>
      </w:r>
      <w:hyperlink w:anchor="sub_1003" w:history="1">
        <w:r w:rsidR="001005EE" w:rsidRPr="00EC01AC">
          <w:rPr>
            <w:rStyle w:val="afff1"/>
            <w:rFonts w:cs="Times New Roman CYR"/>
            <w:color w:val="auto"/>
            <w:sz w:val="26"/>
            <w:szCs w:val="26"/>
          </w:rPr>
          <w:t>приложениях</w:t>
        </w:r>
        <w:r w:rsidRPr="00EC01AC">
          <w:rPr>
            <w:rStyle w:val="afff1"/>
            <w:rFonts w:cs="Times New Roman CYR"/>
            <w:color w:val="auto"/>
            <w:sz w:val="26"/>
            <w:szCs w:val="26"/>
          </w:rPr>
          <w:t xml:space="preserve"> 3</w:t>
        </w:r>
      </w:hyperlink>
      <w:r w:rsidRPr="00EC01AC">
        <w:rPr>
          <w:sz w:val="26"/>
          <w:szCs w:val="26"/>
        </w:rPr>
        <w:t xml:space="preserve">, </w:t>
      </w:r>
      <w:hyperlink w:anchor="sub_1004" w:history="1">
        <w:r w:rsidRPr="00EC01AC">
          <w:rPr>
            <w:rStyle w:val="afff1"/>
            <w:rFonts w:cs="Times New Roman CYR"/>
            <w:color w:val="auto"/>
            <w:sz w:val="26"/>
            <w:szCs w:val="26"/>
          </w:rPr>
          <w:t>4</w:t>
        </w:r>
      </w:hyperlink>
      <w:r w:rsidRPr="00EC01AC">
        <w:rPr>
          <w:sz w:val="26"/>
          <w:szCs w:val="26"/>
        </w:rPr>
        <w:t xml:space="preserve"> к муниципальной программе.</w:t>
      </w:r>
    </w:p>
    <w:p w14:paraId="7AC04411" w14:textId="77777777" w:rsidR="00E30AB5" w:rsidRPr="00EC01AC" w:rsidRDefault="00E30AB5" w:rsidP="00E30AB5">
      <w:pPr>
        <w:ind w:firstLine="708"/>
        <w:jc w:val="both"/>
        <w:rPr>
          <w:sz w:val="26"/>
          <w:szCs w:val="26"/>
        </w:rPr>
      </w:pPr>
      <w:r w:rsidRPr="00EC01AC">
        <w:rPr>
          <w:sz w:val="26"/>
          <w:szCs w:val="26"/>
        </w:rPr>
        <w:t xml:space="preserve">Распределение бюджетных ассигнований по </w:t>
      </w:r>
      <w:hyperlink w:anchor="sub_100" w:history="1">
        <w:r w:rsidRPr="00EC01AC">
          <w:rPr>
            <w:rStyle w:val="afff1"/>
            <w:rFonts w:cs="Times New Roman CYR"/>
            <w:color w:val="auto"/>
            <w:sz w:val="26"/>
            <w:szCs w:val="26"/>
          </w:rPr>
          <w:t>подпрограммам</w:t>
        </w:r>
      </w:hyperlink>
      <w:r w:rsidRPr="00EC01AC">
        <w:rPr>
          <w:sz w:val="26"/>
          <w:szCs w:val="26"/>
        </w:rPr>
        <w:t xml:space="preserve"> муниципальной программы в целом соответствует сложившимся объемам обязательств города по соответствующим направлениям расходования средств.</w:t>
      </w:r>
    </w:p>
    <w:p w14:paraId="3D002DA6" w14:textId="77777777" w:rsidR="00E73309" w:rsidRPr="00EC01AC" w:rsidRDefault="00E30AB5" w:rsidP="00E30AB5">
      <w:pPr>
        <w:ind w:firstLine="709"/>
        <w:jc w:val="both"/>
        <w:rPr>
          <w:sz w:val="26"/>
          <w:szCs w:val="26"/>
        </w:rPr>
      </w:pPr>
      <w:r w:rsidRPr="00EC01AC">
        <w:rPr>
          <w:sz w:val="26"/>
          <w:szCs w:val="26"/>
        </w:rPr>
        <w:t xml:space="preserve">Информация по бюджетным ассигнованиям городского бюджета на исполнение публичных нормативных обязательств и социальных выплат, осуществляемых за счет средств городского бюджета в соответствии с законодательством отдельным категориям граждан по муниципальной программе города, представлены в </w:t>
      </w:r>
      <w:hyperlink w:anchor="sub_1005" w:history="1">
        <w:r w:rsidRPr="00EC01AC">
          <w:rPr>
            <w:rStyle w:val="afff1"/>
            <w:rFonts w:cs="Times New Roman CYR"/>
            <w:color w:val="auto"/>
            <w:sz w:val="26"/>
            <w:szCs w:val="26"/>
          </w:rPr>
          <w:t>приложении 5</w:t>
        </w:r>
      </w:hyperlink>
      <w:r w:rsidRPr="00EC01AC">
        <w:rPr>
          <w:sz w:val="26"/>
          <w:szCs w:val="26"/>
        </w:rPr>
        <w:t xml:space="preserve"> к муниципальной программе</w:t>
      </w:r>
      <w:r w:rsidR="00E73309" w:rsidRPr="00EC01AC">
        <w:rPr>
          <w:sz w:val="26"/>
          <w:szCs w:val="26"/>
        </w:rPr>
        <w:t xml:space="preserve">». </w:t>
      </w:r>
    </w:p>
    <w:p w14:paraId="4AE3FB51" w14:textId="77777777" w:rsidR="00D94381" w:rsidRPr="00EC01AC" w:rsidRDefault="00F61718" w:rsidP="00A96802">
      <w:pPr>
        <w:ind w:firstLine="709"/>
        <w:jc w:val="both"/>
        <w:rPr>
          <w:bCs/>
          <w:sz w:val="26"/>
          <w:szCs w:val="26"/>
        </w:rPr>
      </w:pPr>
      <w:r w:rsidRPr="00EC01AC">
        <w:rPr>
          <w:sz w:val="26"/>
          <w:szCs w:val="26"/>
        </w:rPr>
        <w:t>1.</w:t>
      </w:r>
      <w:r w:rsidR="00EC01AC">
        <w:rPr>
          <w:sz w:val="26"/>
          <w:szCs w:val="26"/>
        </w:rPr>
        <w:t>3</w:t>
      </w:r>
      <w:r w:rsidR="003E2B02" w:rsidRPr="00EC01AC">
        <w:rPr>
          <w:sz w:val="26"/>
          <w:szCs w:val="26"/>
        </w:rPr>
        <w:t xml:space="preserve">. </w:t>
      </w:r>
      <w:r w:rsidR="003E2B02" w:rsidRPr="00EC01AC">
        <w:rPr>
          <w:bCs/>
          <w:sz w:val="26"/>
          <w:szCs w:val="26"/>
        </w:rPr>
        <w:t xml:space="preserve">В </w:t>
      </w:r>
      <w:bookmarkStart w:id="0" w:name="sub_167"/>
      <w:r w:rsidR="00D94381" w:rsidRPr="00EC01AC">
        <w:rPr>
          <w:bCs/>
          <w:sz w:val="26"/>
          <w:szCs w:val="26"/>
        </w:rPr>
        <w:t xml:space="preserve">подпрограмме </w:t>
      </w:r>
      <w:r w:rsidR="00DD1368" w:rsidRPr="00EC01AC">
        <w:rPr>
          <w:bCs/>
          <w:sz w:val="26"/>
          <w:szCs w:val="26"/>
        </w:rPr>
        <w:t>5</w:t>
      </w:r>
      <w:r w:rsidR="00D94381" w:rsidRPr="00EC01AC">
        <w:rPr>
          <w:bCs/>
          <w:sz w:val="26"/>
          <w:szCs w:val="26"/>
        </w:rPr>
        <w:t xml:space="preserve"> </w:t>
      </w:r>
      <w:r w:rsidR="00D94381" w:rsidRPr="00EC01AC">
        <w:rPr>
          <w:rStyle w:val="FontStyle87"/>
          <w:b w:val="0"/>
          <w:bCs/>
          <w:szCs w:val="26"/>
        </w:rPr>
        <w:t>«</w:t>
      </w:r>
      <w:r w:rsidR="00DD1368" w:rsidRPr="00EC01AC">
        <w:rPr>
          <w:sz w:val="26"/>
          <w:szCs w:val="26"/>
        </w:rPr>
        <w:t>Укрепление материально-технической базы образовательных учреждений города и обеспечение их безопасности</w:t>
      </w:r>
      <w:r w:rsidR="00D94381" w:rsidRPr="00EC01AC">
        <w:rPr>
          <w:rStyle w:val="FontStyle87"/>
          <w:b w:val="0"/>
          <w:bCs/>
          <w:szCs w:val="26"/>
        </w:rPr>
        <w:t>»:</w:t>
      </w:r>
    </w:p>
    <w:p w14:paraId="272D2D3E" w14:textId="77777777" w:rsidR="003E2B02" w:rsidRPr="00EC01AC" w:rsidRDefault="00D94381" w:rsidP="00A96802">
      <w:pPr>
        <w:ind w:firstLine="709"/>
        <w:jc w:val="both"/>
        <w:rPr>
          <w:bCs/>
          <w:sz w:val="26"/>
          <w:szCs w:val="26"/>
        </w:rPr>
      </w:pPr>
      <w:r w:rsidRPr="00EC01AC">
        <w:rPr>
          <w:bCs/>
          <w:sz w:val="26"/>
          <w:szCs w:val="26"/>
        </w:rPr>
        <w:t>1.</w:t>
      </w:r>
      <w:r w:rsidR="00EC01AC">
        <w:rPr>
          <w:bCs/>
          <w:sz w:val="26"/>
          <w:szCs w:val="26"/>
        </w:rPr>
        <w:t>3</w:t>
      </w:r>
      <w:r w:rsidRPr="00EC01AC">
        <w:rPr>
          <w:bCs/>
          <w:sz w:val="26"/>
          <w:szCs w:val="26"/>
        </w:rPr>
        <w:t>.1. В п</w:t>
      </w:r>
      <w:r w:rsidR="003E2B02" w:rsidRPr="00EC01AC">
        <w:rPr>
          <w:bCs/>
          <w:sz w:val="26"/>
          <w:szCs w:val="26"/>
        </w:rPr>
        <w:t xml:space="preserve">аспорте </w:t>
      </w:r>
      <w:r w:rsidRPr="00EC01AC">
        <w:rPr>
          <w:bCs/>
          <w:sz w:val="26"/>
          <w:szCs w:val="26"/>
        </w:rPr>
        <w:t xml:space="preserve">подпрограммы </w:t>
      </w:r>
      <w:r w:rsidR="00DD1368" w:rsidRPr="00EC01AC">
        <w:rPr>
          <w:bCs/>
          <w:sz w:val="26"/>
          <w:szCs w:val="26"/>
        </w:rPr>
        <w:t>5</w:t>
      </w:r>
      <w:r w:rsidRPr="00EC01AC">
        <w:rPr>
          <w:bCs/>
          <w:sz w:val="26"/>
          <w:szCs w:val="26"/>
        </w:rPr>
        <w:t>:</w:t>
      </w:r>
    </w:p>
    <w:bookmarkEnd w:id="0"/>
    <w:p w14:paraId="0B2D5CB3" w14:textId="77777777" w:rsidR="00093587" w:rsidRPr="00EC01AC" w:rsidRDefault="00501D36" w:rsidP="00093587">
      <w:pPr>
        <w:ind w:firstLine="708"/>
        <w:jc w:val="both"/>
        <w:rPr>
          <w:sz w:val="26"/>
          <w:szCs w:val="26"/>
        </w:rPr>
      </w:pPr>
      <w:r w:rsidRPr="00EC01AC">
        <w:rPr>
          <w:sz w:val="26"/>
          <w:szCs w:val="26"/>
        </w:rPr>
        <w:lastRenderedPageBreak/>
        <w:t>1.</w:t>
      </w:r>
      <w:r w:rsidR="00EC01AC">
        <w:rPr>
          <w:sz w:val="26"/>
          <w:szCs w:val="26"/>
        </w:rPr>
        <w:t>3</w:t>
      </w:r>
      <w:r w:rsidR="00F16FCB" w:rsidRPr="00EC01AC">
        <w:rPr>
          <w:sz w:val="26"/>
          <w:szCs w:val="26"/>
        </w:rPr>
        <w:t xml:space="preserve">.1.1. </w:t>
      </w:r>
      <w:r w:rsidR="00F16FCB" w:rsidRPr="00EC01AC">
        <w:rPr>
          <w:bCs/>
          <w:sz w:val="26"/>
          <w:szCs w:val="26"/>
        </w:rPr>
        <w:t>С</w:t>
      </w:r>
      <w:r w:rsidR="00093587" w:rsidRPr="00EC01AC">
        <w:rPr>
          <w:sz w:val="26"/>
          <w:szCs w:val="26"/>
        </w:rPr>
        <w:t>троку «Общий объем финансового обеспечения подпрограммы» изложить в новой редакции:</w:t>
      </w:r>
    </w:p>
    <w:p w14:paraId="6649E2D7" w14:textId="77777777" w:rsidR="00093587" w:rsidRPr="00EC01AC" w:rsidRDefault="00093587" w:rsidP="00093587">
      <w:pPr>
        <w:ind w:firstLine="284"/>
        <w:jc w:val="both"/>
        <w:rPr>
          <w:sz w:val="26"/>
          <w:szCs w:val="26"/>
        </w:rPr>
      </w:pPr>
      <w:r w:rsidRPr="00EC01AC">
        <w:rPr>
          <w:sz w:val="26"/>
          <w:szCs w:val="26"/>
        </w:rPr>
        <w:t>«</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054"/>
      </w:tblGrid>
      <w:tr w:rsidR="00093587" w:rsidRPr="00EC01AC" w14:paraId="470F664E" w14:textId="77777777" w:rsidTr="008256C6">
        <w:tc>
          <w:tcPr>
            <w:tcW w:w="3686" w:type="dxa"/>
          </w:tcPr>
          <w:p w14:paraId="3B904B91" w14:textId="77777777" w:rsidR="00093587" w:rsidRPr="00EC01AC" w:rsidRDefault="00093587" w:rsidP="008256C6">
            <w:pPr>
              <w:spacing w:line="240" w:lineRule="atLeast"/>
            </w:pPr>
            <w:r w:rsidRPr="00EC01AC">
              <w:t>Общий объем финансового обеспечения подпрограммы</w:t>
            </w:r>
          </w:p>
        </w:tc>
        <w:tc>
          <w:tcPr>
            <w:tcW w:w="6054" w:type="dxa"/>
          </w:tcPr>
          <w:p w14:paraId="29AFBE03" w14:textId="77777777" w:rsidR="00C340CE" w:rsidRPr="00EC01AC" w:rsidRDefault="00C340CE" w:rsidP="00C340CE">
            <w:pPr>
              <w:pStyle w:val="Style62"/>
              <w:jc w:val="both"/>
              <w:rPr>
                <w:rStyle w:val="FontStyle83"/>
                <w:sz w:val="24"/>
              </w:rPr>
            </w:pPr>
            <w:r w:rsidRPr="00EC01AC">
              <w:rPr>
                <w:rStyle w:val="FontStyle83"/>
                <w:sz w:val="24"/>
              </w:rPr>
              <w:t>Объем финансового обеспечения на реализацию подпрограммы 5 всего - 1 360 444,6 тыс. руб., в том числе по годам реализации:</w:t>
            </w:r>
          </w:p>
          <w:p w14:paraId="561945BE" w14:textId="77777777" w:rsidR="00C340CE" w:rsidRPr="00EC01AC" w:rsidRDefault="00C340CE" w:rsidP="00C340CE">
            <w:pPr>
              <w:pStyle w:val="Style62"/>
              <w:jc w:val="both"/>
              <w:rPr>
                <w:rStyle w:val="FontStyle83"/>
                <w:sz w:val="24"/>
              </w:rPr>
            </w:pPr>
            <w:r w:rsidRPr="00EC01AC">
              <w:rPr>
                <w:rStyle w:val="FontStyle83"/>
                <w:sz w:val="24"/>
              </w:rPr>
              <w:t>2025 год – 647 525,9 тыс. руб.;</w:t>
            </w:r>
          </w:p>
          <w:p w14:paraId="22955CE5" w14:textId="77777777" w:rsidR="00C340CE" w:rsidRPr="00EC01AC" w:rsidRDefault="00C340CE" w:rsidP="00C340CE">
            <w:pPr>
              <w:pStyle w:val="Style62"/>
              <w:jc w:val="both"/>
              <w:rPr>
                <w:rStyle w:val="FontStyle83"/>
                <w:sz w:val="24"/>
              </w:rPr>
            </w:pPr>
            <w:r w:rsidRPr="00EC01AC">
              <w:rPr>
                <w:rStyle w:val="FontStyle83"/>
                <w:sz w:val="24"/>
              </w:rPr>
              <w:t>2026 год - 473 682,7 тыс. руб.;</w:t>
            </w:r>
          </w:p>
          <w:p w14:paraId="571992FC" w14:textId="77777777" w:rsidR="00C340CE" w:rsidRPr="00EC01AC" w:rsidRDefault="00C340CE" w:rsidP="00C340CE">
            <w:pPr>
              <w:pStyle w:val="Style62"/>
              <w:jc w:val="both"/>
              <w:rPr>
                <w:rStyle w:val="FontStyle83"/>
                <w:sz w:val="24"/>
              </w:rPr>
            </w:pPr>
            <w:r w:rsidRPr="00EC01AC">
              <w:rPr>
                <w:rStyle w:val="FontStyle83"/>
                <w:sz w:val="24"/>
              </w:rPr>
              <w:t>2027 год - 59 809,0 тыс. руб.;</w:t>
            </w:r>
          </w:p>
          <w:p w14:paraId="0B28A691" w14:textId="77777777" w:rsidR="00C340CE" w:rsidRPr="00EC01AC" w:rsidRDefault="00C340CE" w:rsidP="00C340CE">
            <w:pPr>
              <w:pStyle w:val="Style62"/>
              <w:jc w:val="both"/>
              <w:rPr>
                <w:rStyle w:val="FontStyle83"/>
                <w:sz w:val="24"/>
              </w:rPr>
            </w:pPr>
            <w:r w:rsidRPr="00EC01AC">
              <w:rPr>
                <w:rStyle w:val="FontStyle83"/>
                <w:sz w:val="24"/>
              </w:rPr>
              <w:t>2028 год - 59 809,0 тыс. руб.;</w:t>
            </w:r>
          </w:p>
          <w:p w14:paraId="318AB40F" w14:textId="77777777" w:rsidR="00C340CE" w:rsidRPr="00EC01AC" w:rsidRDefault="00C340CE" w:rsidP="00C340CE">
            <w:pPr>
              <w:pStyle w:val="Style62"/>
              <w:jc w:val="both"/>
              <w:rPr>
                <w:rStyle w:val="FontStyle83"/>
                <w:sz w:val="24"/>
              </w:rPr>
            </w:pPr>
            <w:r w:rsidRPr="00EC01AC">
              <w:rPr>
                <w:rStyle w:val="FontStyle83"/>
                <w:sz w:val="24"/>
              </w:rPr>
              <w:t>2029 год - 59 809,0 тыс. руб.;</w:t>
            </w:r>
          </w:p>
          <w:p w14:paraId="312A83CF" w14:textId="77777777" w:rsidR="00093587" w:rsidRPr="00EC01AC" w:rsidRDefault="00C340CE" w:rsidP="00C340CE">
            <w:pPr>
              <w:pStyle w:val="Style62"/>
              <w:widowControl/>
              <w:spacing w:line="240" w:lineRule="auto"/>
              <w:jc w:val="both"/>
              <w:rPr>
                <w:rStyle w:val="FontStyle83"/>
                <w:sz w:val="24"/>
              </w:rPr>
            </w:pPr>
            <w:r w:rsidRPr="00EC01AC">
              <w:rPr>
                <w:rStyle w:val="FontStyle83"/>
                <w:sz w:val="24"/>
              </w:rPr>
              <w:t>2030 год - 59 809,0 тыс. руб.</w:t>
            </w:r>
          </w:p>
        </w:tc>
      </w:tr>
    </w:tbl>
    <w:p w14:paraId="34D48A77" w14:textId="77777777" w:rsidR="00093587" w:rsidRPr="00EC01AC" w:rsidRDefault="00093587" w:rsidP="00093587">
      <w:pPr>
        <w:ind w:firstLine="708"/>
        <w:jc w:val="both"/>
        <w:rPr>
          <w:sz w:val="26"/>
          <w:szCs w:val="26"/>
        </w:rPr>
      </w:pPr>
      <w:r w:rsidRPr="00EC01AC">
        <w:rPr>
          <w:sz w:val="26"/>
          <w:szCs w:val="26"/>
        </w:rPr>
        <w:t xml:space="preserve">                                                                                                                                </w:t>
      </w:r>
      <w:r w:rsidR="00C42352" w:rsidRPr="00EC01AC">
        <w:rPr>
          <w:sz w:val="26"/>
          <w:szCs w:val="26"/>
        </w:rPr>
        <w:t>».</w:t>
      </w:r>
    </w:p>
    <w:p w14:paraId="58D0BFAF" w14:textId="77777777" w:rsidR="00093587" w:rsidRPr="00EC01AC" w:rsidRDefault="00501D36" w:rsidP="00093587">
      <w:pPr>
        <w:ind w:firstLine="708"/>
        <w:jc w:val="both"/>
        <w:rPr>
          <w:sz w:val="26"/>
          <w:szCs w:val="26"/>
        </w:rPr>
      </w:pPr>
      <w:r w:rsidRPr="00EC01AC">
        <w:rPr>
          <w:sz w:val="26"/>
          <w:szCs w:val="26"/>
        </w:rPr>
        <w:t>1.</w:t>
      </w:r>
      <w:r w:rsidR="00EC01AC">
        <w:rPr>
          <w:sz w:val="26"/>
          <w:szCs w:val="26"/>
        </w:rPr>
        <w:t>3</w:t>
      </w:r>
      <w:r w:rsidR="00F16FCB" w:rsidRPr="00EC01AC">
        <w:rPr>
          <w:sz w:val="26"/>
          <w:szCs w:val="26"/>
        </w:rPr>
        <w:t>.1.2. С</w:t>
      </w:r>
      <w:r w:rsidR="00093587" w:rsidRPr="00EC01AC">
        <w:rPr>
          <w:sz w:val="26"/>
          <w:szCs w:val="26"/>
        </w:rPr>
        <w:t>троку «Объем бюджетных ассигнований подпрограммы за счет собственных средств городского бюджета» изложить в новой редакции:</w:t>
      </w:r>
    </w:p>
    <w:p w14:paraId="5B568F37" w14:textId="77777777" w:rsidR="00093587" w:rsidRPr="00EC01AC" w:rsidRDefault="00093587" w:rsidP="00093587">
      <w:pPr>
        <w:ind w:firstLine="426"/>
        <w:jc w:val="both"/>
        <w:rPr>
          <w:sz w:val="26"/>
          <w:szCs w:val="26"/>
        </w:rPr>
      </w:pPr>
      <w:r w:rsidRPr="00EC01AC">
        <w:rPr>
          <w:sz w:val="26"/>
          <w:szCs w:val="26"/>
        </w:rPr>
        <w:t>«</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054"/>
      </w:tblGrid>
      <w:tr w:rsidR="00093587" w:rsidRPr="00EC01AC" w14:paraId="1AA9A7A8" w14:textId="77777777" w:rsidTr="008256C6">
        <w:tc>
          <w:tcPr>
            <w:tcW w:w="3686" w:type="dxa"/>
          </w:tcPr>
          <w:p w14:paraId="22C10760" w14:textId="77777777" w:rsidR="00093587" w:rsidRPr="00EC01AC" w:rsidRDefault="00093587" w:rsidP="008256C6">
            <w:pPr>
              <w:spacing w:line="240" w:lineRule="atLeast"/>
            </w:pPr>
            <w:r w:rsidRPr="00EC01AC">
              <w:t>Объем бюджетных ассигнований подпрограммы за счет собственных средств городского бюджета</w:t>
            </w:r>
          </w:p>
          <w:p w14:paraId="6244B1E8" w14:textId="77777777" w:rsidR="00093587" w:rsidRPr="00EC01AC" w:rsidRDefault="00093587" w:rsidP="008256C6">
            <w:pPr>
              <w:spacing w:line="240" w:lineRule="atLeast"/>
            </w:pPr>
          </w:p>
        </w:tc>
        <w:tc>
          <w:tcPr>
            <w:tcW w:w="6054" w:type="dxa"/>
          </w:tcPr>
          <w:p w14:paraId="006A0ECA" w14:textId="77777777" w:rsidR="00A81198" w:rsidRPr="00EC01AC" w:rsidRDefault="00A81198" w:rsidP="00A81198">
            <w:pPr>
              <w:pStyle w:val="Style62"/>
              <w:jc w:val="both"/>
              <w:rPr>
                <w:rStyle w:val="FontStyle83"/>
                <w:sz w:val="24"/>
              </w:rPr>
            </w:pPr>
            <w:r w:rsidRPr="00EC01AC">
              <w:rPr>
                <w:rStyle w:val="FontStyle83"/>
                <w:sz w:val="24"/>
              </w:rPr>
              <w:t>Объем бюджетных ассигнований на реализацию подпрограммы 5 за счет собственных средств городского бюджета - 393 648,4 тыс. руб., в том числе по годам реализации:</w:t>
            </w:r>
          </w:p>
          <w:p w14:paraId="7FC6185F" w14:textId="77777777" w:rsidR="00A81198" w:rsidRPr="00EC01AC" w:rsidRDefault="00A81198" w:rsidP="00A81198">
            <w:pPr>
              <w:pStyle w:val="Style62"/>
              <w:jc w:val="both"/>
              <w:rPr>
                <w:rStyle w:val="FontStyle83"/>
                <w:sz w:val="24"/>
              </w:rPr>
            </w:pPr>
            <w:r w:rsidRPr="00EC01AC">
              <w:rPr>
                <w:rStyle w:val="FontStyle83"/>
                <w:sz w:val="24"/>
              </w:rPr>
              <w:t>2025 год - 94 520,7 тыс. руб.;</w:t>
            </w:r>
          </w:p>
          <w:p w14:paraId="6DA1EF2B" w14:textId="77777777" w:rsidR="00A81198" w:rsidRPr="00EC01AC" w:rsidRDefault="00A81198" w:rsidP="00A81198">
            <w:pPr>
              <w:pStyle w:val="Style62"/>
              <w:jc w:val="both"/>
              <w:rPr>
                <w:rStyle w:val="FontStyle83"/>
                <w:sz w:val="24"/>
              </w:rPr>
            </w:pPr>
            <w:r w:rsidRPr="00EC01AC">
              <w:rPr>
                <w:rStyle w:val="FontStyle83"/>
                <w:sz w:val="24"/>
              </w:rPr>
              <w:t>2026 год - 59 891,7 тыс. руб.;</w:t>
            </w:r>
          </w:p>
          <w:p w14:paraId="78613A2E" w14:textId="77777777" w:rsidR="00A81198" w:rsidRPr="00EC01AC" w:rsidRDefault="00A81198" w:rsidP="00A81198">
            <w:pPr>
              <w:pStyle w:val="Style62"/>
              <w:jc w:val="both"/>
              <w:rPr>
                <w:rStyle w:val="FontStyle83"/>
                <w:sz w:val="24"/>
              </w:rPr>
            </w:pPr>
            <w:r w:rsidRPr="00EC01AC">
              <w:rPr>
                <w:rStyle w:val="FontStyle83"/>
                <w:sz w:val="24"/>
              </w:rPr>
              <w:t>2027 год - 59 809,0 тыс. руб.;</w:t>
            </w:r>
          </w:p>
          <w:p w14:paraId="4501F6C3" w14:textId="77777777" w:rsidR="00A81198" w:rsidRPr="00EC01AC" w:rsidRDefault="00A81198" w:rsidP="00A81198">
            <w:pPr>
              <w:pStyle w:val="Style62"/>
              <w:jc w:val="both"/>
              <w:rPr>
                <w:rStyle w:val="FontStyle83"/>
                <w:sz w:val="24"/>
              </w:rPr>
            </w:pPr>
            <w:r w:rsidRPr="00EC01AC">
              <w:rPr>
                <w:rStyle w:val="FontStyle83"/>
                <w:sz w:val="24"/>
              </w:rPr>
              <w:t>2028 год - 59 809,0 тыс. руб.;</w:t>
            </w:r>
          </w:p>
          <w:p w14:paraId="77648103" w14:textId="77777777" w:rsidR="00A81198" w:rsidRPr="00EC01AC" w:rsidRDefault="00A81198" w:rsidP="00A81198">
            <w:pPr>
              <w:pStyle w:val="Style62"/>
              <w:jc w:val="both"/>
              <w:rPr>
                <w:rStyle w:val="FontStyle83"/>
                <w:sz w:val="24"/>
              </w:rPr>
            </w:pPr>
            <w:r w:rsidRPr="00EC01AC">
              <w:rPr>
                <w:rStyle w:val="FontStyle83"/>
                <w:sz w:val="24"/>
              </w:rPr>
              <w:t>2029 год - 59 809,0 тыс. руб.;</w:t>
            </w:r>
          </w:p>
          <w:p w14:paraId="65B638B0" w14:textId="77777777" w:rsidR="00093587" w:rsidRPr="00EC01AC" w:rsidRDefault="00A81198" w:rsidP="00A81198">
            <w:pPr>
              <w:pStyle w:val="Style62"/>
              <w:widowControl/>
              <w:spacing w:line="240" w:lineRule="auto"/>
              <w:jc w:val="both"/>
            </w:pPr>
            <w:r w:rsidRPr="00EC01AC">
              <w:rPr>
                <w:rStyle w:val="FontStyle83"/>
                <w:sz w:val="24"/>
              </w:rPr>
              <w:t>2030 год - 59 809,0 тыс. руб.</w:t>
            </w:r>
          </w:p>
        </w:tc>
      </w:tr>
    </w:tbl>
    <w:p w14:paraId="7991AB33" w14:textId="77777777" w:rsidR="00093587" w:rsidRPr="00EC01AC" w:rsidRDefault="00093587" w:rsidP="00093587">
      <w:pPr>
        <w:ind w:firstLine="708"/>
        <w:jc w:val="both"/>
        <w:rPr>
          <w:sz w:val="26"/>
          <w:szCs w:val="26"/>
        </w:rPr>
      </w:pPr>
      <w:r w:rsidRPr="00EC01AC">
        <w:rPr>
          <w:sz w:val="26"/>
          <w:szCs w:val="26"/>
        </w:rPr>
        <w:t xml:space="preserve">                                                                                                                                  ».</w:t>
      </w:r>
    </w:p>
    <w:p w14:paraId="6461B531" w14:textId="77777777" w:rsidR="002C79C7" w:rsidRPr="00EC01AC" w:rsidRDefault="004E1200" w:rsidP="004E1200">
      <w:pPr>
        <w:ind w:left="708"/>
        <w:rPr>
          <w:sz w:val="26"/>
          <w:szCs w:val="26"/>
        </w:rPr>
      </w:pPr>
      <w:r w:rsidRPr="00EC01AC">
        <w:rPr>
          <w:sz w:val="26"/>
          <w:szCs w:val="26"/>
        </w:rPr>
        <w:t>1.</w:t>
      </w:r>
      <w:r w:rsidR="00EC01AC">
        <w:rPr>
          <w:sz w:val="26"/>
          <w:szCs w:val="26"/>
        </w:rPr>
        <w:t>3</w:t>
      </w:r>
      <w:r w:rsidRPr="00EC01AC">
        <w:rPr>
          <w:sz w:val="26"/>
          <w:szCs w:val="26"/>
        </w:rPr>
        <w:t xml:space="preserve">.2. </w:t>
      </w:r>
      <w:r w:rsidR="00306331" w:rsidRPr="00EC01AC">
        <w:rPr>
          <w:sz w:val="26"/>
          <w:szCs w:val="26"/>
        </w:rPr>
        <w:t xml:space="preserve">Раздел </w:t>
      </w:r>
      <w:r w:rsidR="002C79C7" w:rsidRPr="00EC01AC">
        <w:rPr>
          <w:sz w:val="26"/>
          <w:szCs w:val="26"/>
          <w:lang w:val="en-US"/>
        </w:rPr>
        <w:t>V</w:t>
      </w:r>
      <w:r w:rsidR="002C79C7" w:rsidRPr="00EC01AC">
        <w:rPr>
          <w:sz w:val="26"/>
          <w:szCs w:val="26"/>
        </w:rPr>
        <w:t xml:space="preserve"> изложить в новой редакции:</w:t>
      </w:r>
    </w:p>
    <w:p w14:paraId="137107C6" w14:textId="77777777" w:rsidR="00306331" w:rsidRPr="00EC01AC" w:rsidRDefault="00306331" w:rsidP="00306331">
      <w:pPr>
        <w:ind w:firstLine="708"/>
        <w:jc w:val="both"/>
        <w:rPr>
          <w:sz w:val="26"/>
          <w:szCs w:val="26"/>
        </w:rPr>
      </w:pPr>
      <w:r w:rsidRPr="00EC01AC">
        <w:rPr>
          <w:sz w:val="26"/>
          <w:szCs w:val="26"/>
        </w:rPr>
        <w:t>«V. «Обоснование объема финансовых ресурсов, необходимых</w:t>
      </w:r>
      <w:r w:rsidR="008526EA" w:rsidRPr="00EC01AC">
        <w:rPr>
          <w:sz w:val="26"/>
          <w:szCs w:val="26"/>
        </w:rPr>
        <w:t xml:space="preserve"> для реализации подпрограммы </w:t>
      </w:r>
      <w:r w:rsidR="00A81198" w:rsidRPr="00EC01AC">
        <w:rPr>
          <w:sz w:val="26"/>
          <w:szCs w:val="26"/>
        </w:rPr>
        <w:t>5</w:t>
      </w:r>
    </w:p>
    <w:p w14:paraId="7243EAC7" w14:textId="77777777" w:rsidR="00A81198" w:rsidRPr="00EC01AC" w:rsidRDefault="00A81198" w:rsidP="00A81198">
      <w:pPr>
        <w:ind w:firstLine="708"/>
        <w:jc w:val="both"/>
        <w:rPr>
          <w:rStyle w:val="FontStyle83"/>
          <w:szCs w:val="26"/>
        </w:rPr>
      </w:pPr>
      <w:r w:rsidRPr="00EC01AC">
        <w:rPr>
          <w:rStyle w:val="FontStyle83"/>
          <w:szCs w:val="26"/>
        </w:rPr>
        <w:t>Объем финансового обеспечения на реализацию подпрограммы 5 всего - 1 360 444,6 тыс. руб., из них: 2025 год – 647 525,9 тыс. руб., 2026 год - 473 682,7 тыс. руб., ежегодно с 2027 года по 2030 год - 59 809,0 тыс. руб.</w:t>
      </w:r>
      <w:r w:rsidR="00EC01AC">
        <w:rPr>
          <w:rStyle w:val="FontStyle83"/>
          <w:szCs w:val="26"/>
        </w:rPr>
        <w:t>».</w:t>
      </w:r>
    </w:p>
    <w:p w14:paraId="3292C8CF" w14:textId="77777777" w:rsidR="00A911EC" w:rsidRPr="00EC01AC" w:rsidRDefault="00F61718" w:rsidP="004C257D">
      <w:pPr>
        <w:pStyle w:val="24"/>
        <w:tabs>
          <w:tab w:val="left" w:pos="8820"/>
        </w:tabs>
        <w:spacing w:after="0" w:line="240" w:lineRule="auto"/>
        <w:ind w:left="0" w:firstLine="709"/>
        <w:jc w:val="both"/>
        <w:rPr>
          <w:sz w:val="26"/>
          <w:szCs w:val="26"/>
        </w:rPr>
      </w:pPr>
      <w:r w:rsidRPr="00EC01AC">
        <w:rPr>
          <w:sz w:val="26"/>
          <w:szCs w:val="26"/>
        </w:rPr>
        <w:t>1.</w:t>
      </w:r>
      <w:r w:rsidR="00EC01AC">
        <w:rPr>
          <w:sz w:val="26"/>
          <w:szCs w:val="26"/>
        </w:rPr>
        <w:t>4</w:t>
      </w:r>
      <w:r w:rsidR="0074650C" w:rsidRPr="00EC01AC">
        <w:rPr>
          <w:sz w:val="26"/>
          <w:szCs w:val="26"/>
        </w:rPr>
        <w:t xml:space="preserve">. </w:t>
      </w:r>
      <w:r w:rsidR="00D93EAD" w:rsidRPr="00EC01AC">
        <w:rPr>
          <w:sz w:val="26"/>
          <w:szCs w:val="26"/>
        </w:rPr>
        <w:t>Приложени</w:t>
      </w:r>
      <w:r w:rsidR="00ED25D1" w:rsidRPr="00EC01AC">
        <w:rPr>
          <w:sz w:val="26"/>
          <w:szCs w:val="26"/>
        </w:rPr>
        <w:t>я</w:t>
      </w:r>
      <w:r w:rsidR="00067A22" w:rsidRPr="00EC01AC">
        <w:rPr>
          <w:sz w:val="26"/>
          <w:szCs w:val="26"/>
        </w:rPr>
        <w:t xml:space="preserve"> </w:t>
      </w:r>
      <w:r w:rsidR="004929CC" w:rsidRPr="00EC01AC">
        <w:rPr>
          <w:sz w:val="26"/>
          <w:szCs w:val="26"/>
        </w:rPr>
        <w:t>3,</w:t>
      </w:r>
      <w:r w:rsidR="008526EA" w:rsidRPr="00EC01AC">
        <w:rPr>
          <w:sz w:val="26"/>
          <w:szCs w:val="26"/>
        </w:rPr>
        <w:t xml:space="preserve"> </w:t>
      </w:r>
      <w:r w:rsidR="004929CC" w:rsidRPr="00EC01AC">
        <w:rPr>
          <w:sz w:val="26"/>
          <w:szCs w:val="26"/>
        </w:rPr>
        <w:t>4</w:t>
      </w:r>
      <w:r w:rsidR="00067A22" w:rsidRPr="00EC01AC">
        <w:rPr>
          <w:sz w:val="26"/>
          <w:szCs w:val="26"/>
        </w:rPr>
        <w:t xml:space="preserve"> </w:t>
      </w:r>
      <w:r w:rsidR="00D93EAD" w:rsidRPr="00EC01AC">
        <w:rPr>
          <w:sz w:val="26"/>
          <w:szCs w:val="26"/>
        </w:rPr>
        <w:t xml:space="preserve">к муниципальной программе изложить в новой редакции </w:t>
      </w:r>
      <w:r w:rsidR="00181044" w:rsidRPr="00EC01AC">
        <w:rPr>
          <w:sz w:val="26"/>
          <w:szCs w:val="26"/>
        </w:rPr>
        <w:t>(прилагаются)</w:t>
      </w:r>
      <w:r w:rsidR="00D93EAD" w:rsidRPr="00EC01AC">
        <w:rPr>
          <w:sz w:val="26"/>
          <w:szCs w:val="26"/>
        </w:rPr>
        <w:t>.</w:t>
      </w:r>
    </w:p>
    <w:p w14:paraId="442E720F" w14:textId="77777777" w:rsidR="00636BA3" w:rsidRPr="00EC01AC" w:rsidRDefault="00636BA3" w:rsidP="004C257D">
      <w:pPr>
        <w:pStyle w:val="24"/>
        <w:tabs>
          <w:tab w:val="left" w:pos="8820"/>
        </w:tabs>
        <w:spacing w:after="0" w:line="240" w:lineRule="auto"/>
        <w:ind w:left="0" w:firstLine="709"/>
        <w:jc w:val="both"/>
        <w:rPr>
          <w:sz w:val="26"/>
          <w:szCs w:val="26"/>
        </w:rPr>
      </w:pPr>
      <w:r w:rsidRPr="00EC01AC">
        <w:rPr>
          <w:sz w:val="26"/>
          <w:szCs w:val="26"/>
        </w:rPr>
        <w:t>2. Настоящ</w:t>
      </w:r>
      <w:r w:rsidR="00D643A8" w:rsidRPr="00EC01AC">
        <w:rPr>
          <w:sz w:val="26"/>
          <w:szCs w:val="26"/>
        </w:rPr>
        <w:t>ее постановление действует до 31.12.2024</w:t>
      </w:r>
      <w:r w:rsidRPr="00EC01AC">
        <w:rPr>
          <w:sz w:val="26"/>
          <w:szCs w:val="26"/>
        </w:rPr>
        <w:t>.</w:t>
      </w:r>
    </w:p>
    <w:p w14:paraId="44DA8084" w14:textId="77777777" w:rsidR="005E5A50" w:rsidRPr="00EC01AC" w:rsidRDefault="00636BA3" w:rsidP="004C257D">
      <w:pPr>
        <w:ind w:firstLine="709"/>
        <w:jc w:val="both"/>
        <w:rPr>
          <w:sz w:val="26"/>
          <w:szCs w:val="26"/>
        </w:rPr>
      </w:pPr>
      <w:r w:rsidRPr="00EC01AC">
        <w:rPr>
          <w:sz w:val="26"/>
          <w:szCs w:val="26"/>
        </w:rPr>
        <w:t>3</w:t>
      </w:r>
      <w:r w:rsidR="005E5A50" w:rsidRPr="00EC01AC">
        <w:rPr>
          <w:sz w:val="26"/>
          <w:szCs w:val="26"/>
        </w:rPr>
        <w:t>. Контроль за исполнением постановления возложить на заместителя мэра города, курирующего социальные вопросы.</w:t>
      </w:r>
    </w:p>
    <w:p w14:paraId="0D812458" w14:textId="77777777" w:rsidR="005E5A50" w:rsidRPr="00EC01AC" w:rsidRDefault="00636BA3" w:rsidP="004C257D">
      <w:pPr>
        <w:ind w:firstLine="709"/>
        <w:jc w:val="both"/>
        <w:rPr>
          <w:sz w:val="26"/>
          <w:szCs w:val="26"/>
        </w:rPr>
      </w:pPr>
      <w:r w:rsidRPr="00EC01AC">
        <w:rPr>
          <w:sz w:val="26"/>
          <w:szCs w:val="26"/>
        </w:rPr>
        <w:t>4</w:t>
      </w:r>
      <w:r w:rsidR="005E5A50" w:rsidRPr="00EC01AC">
        <w:rPr>
          <w:sz w:val="26"/>
          <w:szCs w:val="26"/>
        </w:rPr>
        <w:t xml:space="preserve">. Постановление подлежит </w:t>
      </w:r>
      <w:r w:rsidR="00A23B23" w:rsidRPr="00EC01AC">
        <w:rPr>
          <w:sz w:val="26"/>
          <w:szCs w:val="26"/>
        </w:rPr>
        <w:t xml:space="preserve">опубликованию </w:t>
      </w:r>
      <w:r w:rsidR="005E5A50" w:rsidRPr="00EC01AC">
        <w:rPr>
          <w:sz w:val="26"/>
          <w:szCs w:val="26"/>
        </w:rPr>
        <w:t>на официальном интернет-портале правовой информации г. Череповца.</w:t>
      </w:r>
    </w:p>
    <w:p w14:paraId="2E5BF606" w14:textId="77777777" w:rsidR="00CA36A0" w:rsidRPr="00EC01AC" w:rsidRDefault="00CA36A0" w:rsidP="0016392F">
      <w:pPr>
        <w:jc w:val="both"/>
        <w:rPr>
          <w:sz w:val="26"/>
          <w:szCs w:val="26"/>
        </w:rPr>
      </w:pPr>
    </w:p>
    <w:p w14:paraId="18FA048C" w14:textId="77777777" w:rsidR="008526EA" w:rsidRPr="00EC01AC" w:rsidRDefault="008526EA" w:rsidP="0016392F">
      <w:pPr>
        <w:jc w:val="both"/>
        <w:rPr>
          <w:sz w:val="26"/>
          <w:szCs w:val="26"/>
        </w:rPr>
      </w:pPr>
    </w:p>
    <w:p w14:paraId="4A8D2375" w14:textId="77777777" w:rsidR="008526EA" w:rsidRPr="00EC01AC" w:rsidRDefault="008526EA" w:rsidP="0016392F">
      <w:pPr>
        <w:jc w:val="both"/>
        <w:rPr>
          <w:sz w:val="26"/>
          <w:szCs w:val="26"/>
        </w:rPr>
      </w:pPr>
    </w:p>
    <w:p w14:paraId="23962CFA" w14:textId="77777777" w:rsidR="0016392F" w:rsidRPr="00EC01AC" w:rsidRDefault="0016392F" w:rsidP="0016392F">
      <w:pPr>
        <w:tabs>
          <w:tab w:val="right" w:pos="9498"/>
        </w:tabs>
        <w:jc w:val="both"/>
        <w:rPr>
          <w:sz w:val="26"/>
          <w:szCs w:val="26"/>
        </w:rPr>
      </w:pPr>
      <w:r w:rsidRPr="00EC01AC">
        <w:rPr>
          <w:sz w:val="26"/>
          <w:szCs w:val="26"/>
        </w:rPr>
        <w:t>Мэр города</w:t>
      </w:r>
      <w:r w:rsidRPr="00EC01AC">
        <w:rPr>
          <w:sz w:val="26"/>
          <w:szCs w:val="26"/>
        </w:rPr>
        <w:tab/>
        <w:t>В.Е. Германов</w:t>
      </w:r>
    </w:p>
    <w:p w14:paraId="534834C2" w14:textId="77777777" w:rsidR="0016392F" w:rsidRPr="00EC01AC" w:rsidRDefault="0016392F" w:rsidP="0016392F">
      <w:pPr>
        <w:rPr>
          <w:sz w:val="26"/>
          <w:szCs w:val="26"/>
        </w:rPr>
      </w:pPr>
    </w:p>
    <w:p w14:paraId="141CCA53" w14:textId="77777777" w:rsidR="002D038B" w:rsidRPr="00EC01AC" w:rsidRDefault="002D038B" w:rsidP="00A962F0">
      <w:pPr>
        <w:pStyle w:val="Style49"/>
        <w:widowControl/>
        <w:tabs>
          <w:tab w:val="left" w:pos="917"/>
        </w:tabs>
        <w:rPr>
          <w:sz w:val="26"/>
          <w:szCs w:val="26"/>
        </w:rPr>
        <w:sectPr w:rsidR="002D038B" w:rsidRPr="00EC01AC" w:rsidSect="00CA36A0">
          <w:headerReference w:type="default" r:id="rId10"/>
          <w:footerReference w:type="default" r:id="rId11"/>
          <w:pgSz w:w="11906" w:h="16838"/>
          <w:pgMar w:top="567" w:right="567" w:bottom="1134" w:left="1701" w:header="709" w:footer="397" w:gutter="0"/>
          <w:pgNumType w:start="1"/>
          <w:cols w:space="708"/>
          <w:titlePg/>
          <w:docGrid w:linePitch="360"/>
        </w:sectPr>
      </w:pPr>
    </w:p>
    <w:p w14:paraId="2F8A8F72" w14:textId="77777777" w:rsidR="00714521" w:rsidRPr="00EC01AC" w:rsidRDefault="00714521" w:rsidP="00192B1C">
      <w:pPr>
        <w:pStyle w:val="Style49"/>
        <w:widowControl/>
        <w:tabs>
          <w:tab w:val="left" w:pos="917"/>
        </w:tabs>
        <w:ind w:firstLine="11907"/>
        <w:rPr>
          <w:rStyle w:val="FontStyle83"/>
          <w:szCs w:val="26"/>
        </w:rPr>
      </w:pPr>
      <w:r w:rsidRPr="00EC01AC">
        <w:rPr>
          <w:rStyle w:val="FontStyle83"/>
          <w:szCs w:val="26"/>
        </w:rPr>
        <w:lastRenderedPageBreak/>
        <w:t>Приложение</w:t>
      </w:r>
    </w:p>
    <w:p w14:paraId="71ADD237" w14:textId="77777777" w:rsidR="00714521" w:rsidRPr="00EC01AC" w:rsidRDefault="00714521" w:rsidP="00192B1C">
      <w:pPr>
        <w:pStyle w:val="Style49"/>
        <w:widowControl/>
        <w:tabs>
          <w:tab w:val="left" w:pos="917"/>
        </w:tabs>
        <w:ind w:firstLine="11907"/>
        <w:rPr>
          <w:rStyle w:val="FontStyle83"/>
          <w:szCs w:val="26"/>
        </w:rPr>
      </w:pPr>
      <w:r w:rsidRPr="00EC01AC">
        <w:rPr>
          <w:rStyle w:val="FontStyle83"/>
          <w:szCs w:val="26"/>
        </w:rPr>
        <w:t>к постановлению мэрии города</w:t>
      </w:r>
    </w:p>
    <w:p w14:paraId="346684F6" w14:textId="3BEC6BDB" w:rsidR="00714521" w:rsidRPr="00EC01AC" w:rsidRDefault="00714521" w:rsidP="00192B1C">
      <w:pPr>
        <w:pStyle w:val="Style49"/>
        <w:widowControl/>
        <w:tabs>
          <w:tab w:val="left" w:pos="917"/>
        </w:tabs>
        <w:ind w:firstLine="11907"/>
        <w:rPr>
          <w:rStyle w:val="FontStyle83"/>
          <w:szCs w:val="26"/>
        </w:rPr>
      </w:pPr>
      <w:r w:rsidRPr="00EC01AC">
        <w:rPr>
          <w:rStyle w:val="FontStyle83"/>
          <w:szCs w:val="26"/>
        </w:rPr>
        <w:t xml:space="preserve">от </w:t>
      </w:r>
      <w:r w:rsidR="00B53E8F">
        <w:rPr>
          <w:rStyle w:val="FontStyle83"/>
          <w:szCs w:val="26"/>
        </w:rPr>
        <w:t>26.12.2024</w:t>
      </w:r>
      <w:r w:rsidRPr="00EC01AC">
        <w:rPr>
          <w:rStyle w:val="FontStyle83"/>
          <w:szCs w:val="26"/>
        </w:rPr>
        <w:t xml:space="preserve"> №</w:t>
      </w:r>
      <w:r w:rsidR="00B53E8F">
        <w:rPr>
          <w:rStyle w:val="FontStyle83"/>
          <w:szCs w:val="26"/>
        </w:rPr>
        <w:t xml:space="preserve"> 3663</w:t>
      </w:r>
    </w:p>
    <w:p w14:paraId="5C07AA4E" w14:textId="77777777" w:rsidR="00714521" w:rsidRPr="00EC01AC" w:rsidRDefault="00714521" w:rsidP="00192B1C">
      <w:pPr>
        <w:pStyle w:val="Style49"/>
        <w:widowControl/>
        <w:tabs>
          <w:tab w:val="left" w:pos="917"/>
        </w:tabs>
        <w:ind w:firstLine="11907"/>
        <w:rPr>
          <w:rStyle w:val="FontStyle83"/>
          <w:szCs w:val="26"/>
        </w:rPr>
      </w:pPr>
    </w:p>
    <w:p w14:paraId="2D1D637B" w14:textId="77777777" w:rsidR="00714521" w:rsidRPr="00EC01AC" w:rsidRDefault="00714521" w:rsidP="00192B1C">
      <w:pPr>
        <w:pStyle w:val="Style49"/>
        <w:widowControl/>
        <w:tabs>
          <w:tab w:val="left" w:pos="917"/>
        </w:tabs>
        <w:ind w:firstLine="11907"/>
        <w:rPr>
          <w:rStyle w:val="FontStyle83"/>
          <w:szCs w:val="26"/>
        </w:rPr>
      </w:pPr>
    </w:p>
    <w:p w14:paraId="5B7E23CC" w14:textId="77777777" w:rsidR="00192B1C" w:rsidRPr="00EC01AC" w:rsidRDefault="00192B1C" w:rsidP="00192B1C">
      <w:pPr>
        <w:pStyle w:val="Style49"/>
        <w:widowControl/>
        <w:tabs>
          <w:tab w:val="left" w:pos="917"/>
        </w:tabs>
        <w:ind w:firstLine="11907"/>
        <w:rPr>
          <w:rStyle w:val="FontStyle83"/>
          <w:szCs w:val="26"/>
        </w:rPr>
      </w:pPr>
      <w:r w:rsidRPr="00EC01AC">
        <w:rPr>
          <w:rStyle w:val="FontStyle83"/>
          <w:szCs w:val="26"/>
        </w:rPr>
        <w:t xml:space="preserve">Приложение 3 </w:t>
      </w:r>
    </w:p>
    <w:p w14:paraId="11303935" w14:textId="77777777" w:rsidR="00192B1C" w:rsidRPr="00EC01AC" w:rsidRDefault="00192B1C" w:rsidP="00192B1C">
      <w:pPr>
        <w:pStyle w:val="Style49"/>
        <w:widowControl/>
        <w:tabs>
          <w:tab w:val="left" w:pos="917"/>
        </w:tabs>
        <w:ind w:firstLine="11907"/>
        <w:rPr>
          <w:rStyle w:val="FontStyle83"/>
          <w:szCs w:val="26"/>
        </w:rPr>
      </w:pPr>
      <w:r w:rsidRPr="00EC01AC">
        <w:rPr>
          <w:rStyle w:val="FontStyle83"/>
          <w:szCs w:val="26"/>
        </w:rPr>
        <w:t>к муниципальной программе</w:t>
      </w:r>
    </w:p>
    <w:p w14:paraId="020F4F8B" w14:textId="77777777" w:rsidR="00192B1C" w:rsidRPr="00EC01AC" w:rsidRDefault="00192B1C" w:rsidP="00192B1C">
      <w:pPr>
        <w:pStyle w:val="24"/>
        <w:tabs>
          <w:tab w:val="left" w:pos="8820"/>
        </w:tabs>
        <w:spacing w:after="0" w:line="240" w:lineRule="auto"/>
        <w:ind w:left="284"/>
        <w:jc w:val="right"/>
        <w:rPr>
          <w:sz w:val="16"/>
          <w:szCs w:val="16"/>
        </w:rPr>
      </w:pPr>
    </w:p>
    <w:p w14:paraId="206B3E32" w14:textId="77777777" w:rsidR="00192B1C" w:rsidRPr="00EC01AC" w:rsidRDefault="00192B1C" w:rsidP="00192B1C">
      <w:pPr>
        <w:pStyle w:val="Style49"/>
        <w:widowControl/>
        <w:tabs>
          <w:tab w:val="left" w:pos="917"/>
        </w:tabs>
        <w:jc w:val="center"/>
        <w:rPr>
          <w:sz w:val="26"/>
          <w:szCs w:val="26"/>
        </w:rPr>
      </w:pPr>
      <w:r w:rsidRPr="00EC01AC">
        <w:rPr>
          <w:sz w:val="26"/>
          <w:szCs w:val="26"/>
        </w:rPr>
        <w:t>Ресурсное обеспечение реализации муниципальной программы за счет собственных средств городского бюджета</w:t>
      </w:r>
    </w:p>
    <w:p w14:paraId="4D3DCE92" w14:textId="77777777" w:rsidR="00192B1C" w:rsidRPr="00EC01AC" w:rsidRDefault="00192B1C" w:rsidP="00192B1C">
      <w:pPr>
        <w:pStyle w:val="Style49"/>
        <w:widowControl/>
        <w:tabs>
          <w:tab w:val="left" w:pos="917"/>
        </w:tabs>
        <w:jc w:val="both"/>
        <w:rPr>
          <w:rStyle w:val="FontStyle83"/>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4016"/>
        <w:gridCol w:w="3403"/>
        <w:gridCol w:w="1340"/>
        <w:gridCol w:w="1262"/>
        <w:gridCol w:w="1262"/>
        <w:gridCol w:w="1262"/>
        <w:gridCol w:w="1262"/>
        <w:gridCol w:w="1261"/>
      </w:tblGrid>
      <w:tr w:rsidR="00192B1C" w:rsidRPr="00EC01AC" w14:paraId="6BA8B017" w14:textId="77777777" w:rsidTr="00192B1C">
        <w:trPr>
          <w:trHeight w:val="463"/>
          <w:tblHeader/>
          <w:jc w:val="center"/>
        </w:trPr>
        <w:tc>
          <w:tcPr>
            <w:tcW w:w="165" w:type="pct"/>
            <w:vMerge w:val="restart"/>
          </w:tcPr>
          <w:p w14:paraId="572A8FAE" w14:textId="77777777" w:rsidR="00192B1C" w:rsidRPr="00EC01AC" w:rsidRDefault="00192B1C" w:rsidP="00192B1C">
            <w:pPr>
              <w:jc w:val="center"/>
              <w:rPr>
                <w:sz w:val="22"/>
                <w:szCs w:val="22"/>
              </w:rPr>
            </w:pPr>
            <w:r w:rsidRPr="00EC01AC">
              <w:rPr>
                <w:sz w:val="22"/>
                <w:szCs w:val="22"/>
              </w:rPr>
              <w:t>№</w:t>
            </w:r>
          </w:p>
          <w:p w14:paraId="16D6DB7B" w14:textId="77777777" w:rsidR="00192B1C" w:rsidRPr="00EC01AC" w:rsidRDefault="00192B1C" w:rsidP="00192B1C">
            <w:pPr>
              <w:jc w:val="center"/>
              <w:rPr>
                <w:sz w:val="22"/>
                <w:szCs w:val="22"/>
              </w:rPr>
            </w:pPr>
            <w:r w:rsidRPr="00EC01AC">
              <w:rPr>
                <w:sz w:val="22"/>
                <w:szCs w:val="22"/>
              </w:rPr>
              <w:t>п/п</w:t>
            </w:r>
          </w:p>
        </w:tc>
        <w:tc>
          <w:tcPr>
            <w:tcW w:w="1289" w:type="pct"/>
            <w:vMerge w:val="restart"/>
          </w:tcPr>
          <w:p w14:paraId="4BAECC48" w14:textId="77777777" w:rsidR="00192B1C" w:rsidRPr="00EC01AC" w:rsidRDefault="00192B1C" w:rsidP="00192B1C">
            <w:pPr>
              <w:ind w:left="-57" w:right="-57"/>
              <w:jc w:val="center"/>
              <w:rPr>
                <w:sz w:val="22"/>
                <w:szCs w:val="22"/>
              </w:rPr>
            </w:pPr>
            <w:r w:rsidRPr="00EC01AC">
              <w:rPr>
                <w:sz w:val="22"/>
                <w:szCs w:val="22"/>
              </w:rPr>
              <w:t>Наименование муниципальной программы, подпрограммы муниципальной программы, основного мероприятия</w:t>
            </w:r>
          </w:p>
        </w:tc>
        <w:tc>
          <w:tcPr>
            <w:tcW w:w="1092" w:type="pct"/>
            <w:vMerge w:val="restart"/>
          </w:tcPr>
          <w:p w14:paraId="0BDFD4C1" w14:textId="77777777" w:rsidR="00192B1C" w:rsidRPr="00EC01AC" w:rsidRDefault="00192B1C" w:rsidP="00192B1C">
            <w:pPr>
              <w:ind w:left="-113" w:right="-113"/>
              <w:jc w:val="center"/>
              <w:rPr>
                <w:sz w:val="22"/>
                <w:szCs w:val="22"/>
              </w:rPr>
            </w:pPr>
            <w:r w:rsidRPr="00EC01AC">
              <w:rPr>
                <w:sz w:val="22"/>
                <w:szCs w:val="22"/>
              </w:rPr>
              <w:t>Ответственный</w:t>
            </w:r>
          </w:p>
          <w:p w14:paraId="24F1A77D" w14:textId="77777777" w:rsidR="00192B1C" w:rsidRPr="00EC01AC" w:rsidRDefault="00192B1C" w:rsidP="00192B1C">
            <w:pPr>
              <w:ind w:left="-113" w:right="-113"/>
              <w:jc w:val="center"/>
              <w:rPr>
                <w:sz w:val="22"/>
                <w:szCs w:val="22"/>
              </w:rPr>
            </w:pPr>
            <w:r w:rsidRPr="00EC01AC">
              <w:rPr>
                <w:sz w:val="22"/>
                <w:szCs w:val="22"/>
              </w:rPr>
              <w:t>исполнитель,</w:t>
            </w:r>
          </w:p>
          <w:p w14:paraId="65B322CD" w14:textId="77777777" w:rsidR="00192B1C" w:rsidRPr="00EC01AC" w:rsidRDefault="00192B1C" w:rsidP="00192B1C">
            <w:pPr>
              <w:ind w:left="-113" w:right="-113"/>
              <w:jc w:val="center"/>
              <w:rPr>
                <w:sz w:val="22"/>
                <w:szCs w:val="22"/>
              </w:rPr>
            </w:pPr>
            <w:r w:rsidRPr="00EC01AC">
              <w:rPr>
                <w:sz w:val="22"/>
                <w:szCs w:val="22"/>
              </w:rPr>
              <w:t>соисполнитель</w:t>
            </w:r>
          </w:p>
        </w:tc>
        <w:tc>
          <w:tcPr>
            <w:tcW w:w="2455" w:type="pct"/>
            <w:gridSpan w:val="6"/>
          </w:tcPr>
          <w:p w14:paraId="244AFBC0" w14:textId="77777777" w:rsidR="00192B1C" w:rsidRPr="00EC01AC" w:rsidRDefault="00192B1C" w:rsidP="00192B1C">
            <w:pPr>
              <w:jc w:val="center"/>
              <w:rPr>
                <w:sz w:val="22"/>
                <w:szCs w:val="22"/>
              </w:rPr>
            </w:pPr>
            <w:r w:rsidRPr="00EC01AC">
              <w:rPr>
                <w:sz w:val="22"/>
                <w:szCs w:val="22"/>
              </w:rPr>
              <w:t>Расходы (тыс. руб.), год</w:t>
            </w:r>
          </w:p>
        </w:tc>
      </w:tr>
      <w:tr w:rsidR="00192B1C" w:rsidRPr="00EC01AC" w14:paraId="69C2030C" w14:textId="77777777" w:rsidTr="00192B1C">
        <w:trPr>
          <w:tblHeader/>
          <w:jc w:val="center"/>
        </w:trPr>
        <w:tc>
          <w:tcPr>
            <w:tcW w:w="165" w:type="pct"/>
            <w:vMerge/>
          </w:tcPr>
          <w:p w14:paraId="41785D2A" w14:textId="77777777" w:rsidR="00192B1C" w:rsidRPr="00EC01AC" w:rsidRDefault="00192B1C" w:rsidP="00192B1C">
            <w:pPr>
              <w:jc w:val="center"/>
              <w:rPr>
                <w:sz w:val="22"/>
                <w:szCs w:val="22"/>
              </w:rPr>
            </w:pPr>
          </w:p>
        </w:tc>
        <w:tc>
          <w:tcPr>
            <w:tcW w:w="1289" w:type="pct"/>
            <w:vMerge/>
          </w:tcPr>
          <w:p w14:paraId="419AE302" w14:textId="77777777" w:rsidR="00192B1C" w:rsidRPr="00EC01AC" w:rsidRDefault="00192B1C" w:rsidP="00192B1C">
            <w:pPr>
              <w:jc w:val="both"/>
              <w:rPr>
                <w:sz w:val="22"/>
                <w:szCs w:val="22"/>
              </w:rPr>
            </w:pPr>
          </w:p>
        </w:tc>
        <w:tc>
          <w:tcPr>
            <w:tcW w:w="1092" w:type="pct"/>
            <w:vMerge/>
          </w:tcPr>
          <w:p w14:paraId="6E0399E4" w14:textId="77777777" w:rsidR="00192B1C" w:rsidRPr="00EC01AC" w:rsidRDefault="00192B1C" w:rsidP="00192B1C">
            <w:pPr>
              <w:jc w:val="both"/>
              <w:rPr>
                <w:sz w:val="22"/>
                <w:szCs w:val="22"/>
              </w:rPr>
            </w:pPr>
          </w:p>
        </w:tc>
        <w:tc>
          <w:tcPr>
            <w:tcW w:w="430" w:type="pct"/>
          </w:tcPr>
          <w:p w14:paraId="1B33BBB0" w14:textId="77777777" w:rsidR="00192B1C" w:rsidRPr="00EC01AC" w:rsidRDefault="00192B1C" w:rsidP="00192B1C">
            <w:pPr>
              <w:jc w:val="center"/>
              <w:rPr>
                <w:sz w:val="22"/>
                <w:szCs w:val="22"/>
              </w:rPr>
            </w:pPr>
            <w:r w:rsidRPr="00EC01AC">
              <w:rPr>
                <w:sz w:val="22"/>
                <w:szCs w:val="22"/>
              </w:rPr>
              <w:t>2025</w:t>
            </w:r>
          </w:p>
        </w:tc>
        <w:tc>
          <w:tcPr>
            <w:tcW w:w="405" w:type="pct"/>
          </w:tcPr>
          <w:p w14:paraId="2AB40C28" w14:textId="77777777" w:rsidR="00192B1C" w:rsidRPr="00EC01AC" w:rsidRDefault="00192B1C" w:rsidP="00192B1C">
            <w:pPr>
              <w:jc w:val="center"/>
              <w:rPr>
                <w:sz w:val="22"/>
                <w:szCs w:val="22"/>
              </w:rPr>
            </w:pPr>
            <w:r w:rsidRPr="00EC01AC">
              <w:rPr>
                <w:sz w:val="22"/>
                <w:szCs w:val="22"/>
              </w:rPr>
              <w:t>2026</w:t>
            </w:r>
          </w:p>
        </w:tc>
        <w:tc>
          <w:tcPr>
            <w:tcW w:w="405" w:type="pct"/>
          </w:tcPr>
          <w:p w14:paraId="58431D5E" w14:textId="77777777" w:rsidR="00192B1C" w:rsidRPr="00EC01AC" w:rsidRDefault="00192B1C" w:rsidP="00192B1C">
            <w:pPr>
              <w:jc w:val="center"/>
              <w:rPr>
                <w:sz w:val="22"/>
                <w:szCs w:val="22"/>
              </w:rPr>
            </w:pPr>
            <w:r w:rsidRPr="00EC01AC">
              <w:rPr>
                <w:sz w:val="22"/>
                <w:szCs w:val="22"/>
              </w:rPr>
              <w:t>2027</w:t>
            </w:r>
          </w:p>
        </w:tc>
        <w:tc>
          <w:tcPr>
            <w:tcW w:w="405" w:type="pct"/>
          </w:tcPr>
          <w:p w14:paraId="21CA79E4" w14:textId="77777777" w:rsidR="00192B1C" w:rsidRPr="00EC01AC" w:rsidRDefault="00192B1C" w:rsidP="00192B1C">
            <w:pPr>
              <w:jc w:val="center"/>
              <w:rPr>
                <w:sz w:val="22"/>
                <w:szCs w:val="22"/>
              </w:rPr>
            </w:pPr>
            <w:r w:rsidRPr="00EC01AC">
              <w:rPr>
                <w:sz w:val="22"/>
                <w:szCs w:val="22"/>
              </w:rPr>
              <w:t>202</w:t>
            </w:r>
            <w:r w:rsidRPr="00EC01AC">
              <w:rPr>
                <w:sz w:val="22"/>
                <w:szCs w:val="22"/>
                <w:lang w:val="en-US"/>
              </w:rPr>
              <w:t>8</w:t>
            </w:r>
          </w:p>
        </w:tc>
        <w:tc>
          <w:tcPr>
            <w:tcW w:w="405" w:type="pct"/>
          </w:tcPr>
          <w:p w14:paraId="6FB2D207" w14:textId="77777777" w:rsidR="00192B1C" w:rsidRPr="00EC01AC" w:rsidRDefault="00192B1C" w:rsidP="00192B1C">
            <w:pPr>
              <w:jc w:val="center"/>
              <w:rPr>
                <w:sz w:val="22"/>
                <w:szCs w:val="22"/>
              </w:rPr>
            </w:pPr>
            <w:r w:rsidRPr="00EC01AC">
              <w:rPr>
                <w:sz w:val="22"/>
                <w:szCs w:val="22"/>
                <w:lang w:val="en-US"/>
              </w:rPr>
              <w:t>2029</w:t>
            </w:r>
          </w:p>
        </w:tc>
        <w:tc>
          <w:tcPr>
            <w:tcW w:w="405" w:type="pct"/>
          </w:tcPr>
          <w:p w14:paraId="3A304B35" w14:textId="77777777" w:rsidR="00192B1C" w:rsidRPr="00EC01AC" w:rsidRDefault="00192B1C" w:rsidP="00192B1C">
            <w:pPr>
              <w:jc w:val="center"/>
              <w:rPr>
                <w:sz w:val="22"/>
                <w:szCs w:val="22"/>
              </w:rPr>
            </w:pPr>
            <w:r w:rsidRPr="00EC01AC">
              <w:rPr>
                <w:sz w:val="22"/>
                <w:szCs w:val="22"/>
                <w:lang w:val="en-US"/>
              </w:rPr>
              <w:t>2030</w:t>
            </w:r>
          </w:p>
        </w:tc>
      </w:tr>
      <w:tr w:rsidR="00192B1C" w:rsidRPr="00EC01AC" w14:paraId="061C0653" w14:textId="77777777" w:rsidTr="00192B1C">
        <w:trPr>
          <w:trHeight w:val="520"/>
          <w:jc w:val="center"/>
        </w:trPr>
        <w:tc>
          <w:tcPr>
            <w:tcW w:w="165" w:type="pct"/>
            <w:vMerge w:val="restart"/>
          </w:tcPr>
          <w:p w14:paraId="52FBD88C" w14:textId="77777777" w:rsidR="00192B1C" w:rsidRPr="00EC01AC" w:rsidRDefault="00192B1C" w:rsidP="00192B1C">
            <w:pPr>
              <w:jc w:val="center"/>
              <w:rPr>
                <w:sz w:val="22"/>
                <w:szCs w:val="22"/>
              </w:rPr>
            </w:pPr>
            <w:r w:rsidRPr="00EC01AC">
              <w:rPr>
                <w:sz w:val="22"/>
                <w:szCs w:val="22"/>
              </w:rPr>
              <w:t>1</w:t>
            </w:r>
          </w:p>
        </w:tc>
        <w:tc>
          <w:tcPr>
            <w:tcW w:w="1289" w:type="pct"/>
            <w:vMerge w:val="restart"/>
          </w:tcPr>
          <w:p w14:paraId="22AF4FFF" w14:textId="77777777" w:rsidR="00192B1C" w:rsidRPr="00EC01AC" w:rsidRDefault="00192B1C" w:rsidP="00192B1C">
            <w:pPr>
              <w:jc w:val="both"/>
              <w:rPr>
                <w:sz w:val="22"/>
                <w:szCs w:val="22"/>
              </w:rPr>
            </w:pPr>
            <w:r w:rsidRPr="00EC01AC">
              <w:rPr>
                <w:sz w:val="22"/>
                <w:szCs w:val="22"/>
              </w:rPr>
              <w:t>Муниципальная программа «Развитие образования» на 2025-2030 годы</w:t>
            </w:r>
          </w:p>
        </w:tc>
        <w:tc>
          <w:tcPr>
            <w:tcW w:w="1092" w:type="pct"/>
          </w:tcPr>
          <w:p w14:paraId="3A9CBB02" w14:textId="77777777" w:rsidR="00192B1C" w:rsidRPr="00EC01AC" w:rsidRDefault="00192B1C" w:rsidP="00192B1C">
            <w:pPr>
              <w:jc w:val="both"/>
              <w:rPr>
                <w:sz w:val="22"/>
                <w:szCs w:val="22"/>
              </w:rPr>
            </w:pPr>
            <w:r w:rsidRPr="00EC01AC">
              <w:rPr>
                <w:sz w:val="22"/>
                <w:szCs w:val="22"/>
              </w:rPr>
              <w:t>Всего, в т.ч.</w:t>
            </w:r>
          </w:p>
        </w:tc>
        <w:tc>
          <w:tcPr>
            <w:tcW w:w="430" w:type="pct"/>
            <w:vAlign w:val="center"/>
          </w:tcPr>
          <w:p w14:paraId="29BF1F9C" w14:textId="77777777" w:rsidR="00192B1C" w:rsidRPr="00EC01AC" w:rsidRDefault="00756AF5" w:rsidP="00A81198">
            <w:pPr>
              <w:jc w:val="center"/>
              <w:rPr>
                <w:sz w:val="22"/>
                <w:szCs w:val="22"/>
              </w:rPr>
            </w:pPr>
            <w:r w:rsidRPr="00EC01AC">
              <w:rPr>
                <w:sz w:val="22"/>
                <w:szCs w:val="22"/>
              </w:rPr>
              <w:t>1 628</w:t>
            </w:r>
            <w:r w:rsidR="009324B8" w:rsidRPr="00EC01AC">
              <w:rPr>
                <w:sz w:val="22"/>
                <w:szCs w:val="22"/>
              </w:rPr>
              <w:t> 6</w:t>
            </w:r>
            <w:r w:rsidR="00A81198" w:rsidRPr="00EC01AC">
              <w:rPr>
                <w:sz w:val="22"/>
                <w:szCs w:val="22"/>
              </w:rPr>
              <w:t>72</w:t>
            </w:r>
            <w:r w:rsidR="00B439D7" w:rsidRPr="00EC01AC">
              <w:rPr>
                <w:sz w:val="22"/>
                <w:szCs w:val="22"/>
              </w:rPr>
              <w:t>,</w:t>
            </w:r>
            <w:r w:rsidR="009324B8" w:rsidRPr="00EC01AC">
              <w:rPr>
                <w:sz w:val="22"/>
                <w:szCs w:val="22"/>
              </w:rPr>
              <w:t>2</w:t>
            </w:r>
          </w:p>
        </w:tc>
        <w:tc>
          <w:tcPr>
            <w:tcW w:w="405" w:type="pct"/>
            <w:vAlign w:val="center"/>
          </w:tcPr>
          <w:p w14:paraId="242C5C05" w14:textId="77777777" w:rsidR="00192B1C" w:rsidRPr="00EC01AC" w:rsidRDefault="00192B1C" w:rsidP="00192B1C">
            <w:pPr>
              <w:jc w:val="center"/>
              <w:rPr>
                <w:sz w:val="22"/>
                <w:szCs w:val="22"/>
              </w:rPr>
            </w:pPr>
          </w:p>
          <w:p w14:paraId="54D2F612" w14:textId="77777777" w:rsidR="00192B1C" w:rsidRPr="00EC01AC" w:rsidRDefault="009324B8" w:rsidP="00192B1C">
            <w:pPr>
              <w:jc w:val="center"/>
              <w:rPr>
                <w:sz w:val="22"/>
                <w:szCs w:val="22"/>
              </w:rPr>
            </w:pPr>
            <w:r w:rsidRPr="00EC01AC">
              <w:rPr>
                <w:sz w:val="22"/>
                <w:szCs w:val="22"/>
              </w:rPr>
              <w:t>1 596 915,9</w:t>
            </w:r>
          </w:p>
          <w:p w14:paraId="3C36EA9A" w14:textId="77777777" w:rsidR="00192B1C" w:rsidRPr="00EC01AC" w:rsidRDefault="00192B1C" w:rsidP="00192B1C">
            <w:pPr>
              <w:jc w:val="center"/>
              <w:rPr>
                <w:sz w:val="22"/>
                <w:szCs w:val="22"/>
              </w:rPr>
            </w:pPr>
          </w:p>
        </w:tc>
        <w:tc>
          <w:tcPr>
            <w:tcW w:w="405" w:type="pct"/>
            <w:vAlign w:val="center"/>
          </w:tcPr>
          <w:p w14:paraId="21D2FC86" w14:textId="77777777" w:rsidR="00192B1C" w:rsidRPr="00EC01AC" w:rsidRDefault="00192B1C" w:rsidP="00192B1C">
            <w:pPr>
              <w:jc w:val="center"/>
              <w:rPr>
                <w:sz w:val="22"/>
                <w:szCs w:val="22"/>
              </w:rPr>
            </w:pPr>
          </w:p>
          <w:p w14:paraId="362E6DB5" w14:textId="77777777" w:rsidR="00772E08" w:rsidRPr="00EC01AC" w:rsidRDefault="009324B8" w:rsidP="00772E08">
            <w:pPr>
              <w:jc w:val="center"/>
              <w:rPr>
                <w:sz w:val="22"/>
                <w:szCs w:val="22"/>
              </w:rPr>
            </w:pPr>
            <w:r w:rsidRPr="00EC01AC">
              <w:rPr>
                <w:sz w:val="22"/>
                <w:szCs w:val="22"/>
              </w:rPr>
              <w:t>1 596 833,2</w:t>
            </w:r>
          </w:p>
          <w:p w14:paraId="2E33881B" w14:textId="77777777" w:rsidR="00192B1C" w:rsidRPr="00EC01AC" w:rsidRDefault="00192B1C" w:rsidP="00192B1C">
            <w:pPr>
              <w:jc w:val="center"/>
              <w:rPr>
                <w:sz w:val="22"/>
                <w:szCs w:val="22"/>
              </w:rPr>
            </w:pPr>
          </w:p>
        </w:tc>
        <w:tc>
          <w:tcPr>
            <w:tcW w:w="405" w:type="pct"/>
            <w:vAlign w:val="center"/>
          </w:tcPr>
          <w:p w14:paraId="09F93500" w14:textId="77777777" w:rsidR="00192B1C" w:rsidRPr="00EC01AC" w:rsidRDefault="00192B1C" w:rsidP="00192B1C">
            <w:pPr>
              <w:jc w:val="center"/>
              <w:rPr>
                <w:sz w:val="22"/>
                <w:szCs w:val="22"/>
              </w:rPr>
            </w:pPr>
          </w:p>
          <w:p w14:paraId="3872F587" w14:textId="77777777" w:rsidR="00772E08" w:rsidRPr="00EC01AC" w:rsidRDefault="009324B8" w:rsidP="00772E08">
            <w:pPr>
              <w:jc w:val="center"/>
              <w:rPr>
                <w:sz w:val="22"/>
                <w:szCs w:val="22"/>
              </w:rPr>
            </w:pPr>
            <w:r w:rsidRPr="00EC01AC">
              <w:rPr>
                <w:sz w:val="22"/>
                <w:szCs w:val="22"/>
              </w:rPr>
              <w:t>1 596 833,2</w:t>
            </w:r>
          </w:p>
          <w:p w14:paraId="2D41FC2F" w14:textId="77777777" w:rsidR="00192B1C" w:rsidRPr="00EC01AC" w:rsidRDefault="00192B1C" w:rsidP="00192B1C">
            <w:pPr>
              <w:jc w:val="center"/>
              <w:rPr>
                <w:sz w:val="22"/>
                <w:szCs w:val="22"/>
              </w:rPr>
            </w:pPr>
          </w:p>
        </w:tc>
        <w:tc>
          <w:tcPr>
            <w:tcW w:w="405" w:type="pct"/>
            <w:vAlign w:val="center"/>
          </w:tcPr>
          <w:p w14:paraId="57745D22" w14:textId="77777777" w:rsidR="00192B1C" w:rsidRPr="00EC01AC" w:rsidRDefault="00192B1C" w:rsidP="00192B1C">
            <w:pPr>
              <w:jc w:val="center"/>
              <w:rPr>
                <w:sz w:val="22"/>
                <w:szCs w:val="22"/>
              </w:rPr>
            </w:pPr>
          </w:p>
          <w:p w14:paraId="2625B4D3" w14:textId="77777777" w:rsidR="00772E08" w:rsidRPr="00EC01AC" w:rsidRDefault="009324B8" w:rsidP="00772E08">
            <w:pPr>
              <w:jc w:val="center"/>
              <w:rPr>
                <w:sz w:val="22"/>
                <w:szCs w:val="22"/>
              </w:rPr>
            </w:pPr>
            <w:r w:rsidRPr="00EC01AC">
              <w:rPr>
                <w:sz w:val="22"/>
                <w:szCs w:val="22"/>
              </w:rPr>
              <w:t>1 596 833,2</w:t>
            </w:r>
          </w:p>
          <w:p w14:paraId="0F96C378" w14:textId="77777777" w:rsidR="00192B1C" w:rsidRPr="00EC01AC" w:rsidRDefault="00192B1C" w:rsidP="00192B1C">
            <w:pPr>
              <w:jc w:val="center"/>
              <w:rPr>
                <w:sz w:val="22"/>
                <w:szCs w:val="22"/>
              </w:rPr>
            </w:pPr>
          </w:p>
        </w:tc>
        <w:tc>
          <w:tcPr>
            <w:tcW w:w="405" w:type="pct"/>
            <w:vAlign w:val="center"/>
          </w:tcPr>
          <w:p w14:paraId="25D58AA4" w14:textId="77777777" w:rsidR="00192B1C" w:rsidRPr="00EC01AC" w:rsidRDefault="00192B1C" w:rsidP="00192B1C">
            <w:pPr>
              <w:jc w:val="center"/>
              <w:rPr>
                <w:sz w:val="22"/>
                <w:szCs w:val="22"/>
              </w:rPr>
            </w:pPr>
          </w:p>
          <w:p w14:paraId="0C348A53" w14:textId="77777777" w:rsidR="00772E08" w:rsidRPr="00EC01AC" w:rsidRDefault="009324B8" w:rsidP="00772E08">
            <w:pPr>
              <w:jc w:val="center"/>
              <w:rPr>
                <w:sz w:val="22"/>
                <w:szCs w:val="22"/>
              </w:rPr>
            </w:pPr>
            <w:r w:rsidRPr="00EC01AC">
              <w:rPr>
                <w:sz w:val="22"/>
                <w:szCs w:val="22"/>
              </w:rPr>
              <w:t>1 596 833,2</w:t>
            </w:r>
          </w:p>
          <w:p w14:paraId="56AB5656" w14:textId="77777777" w:rsidR="00192B1C" w:rsidRPr="00EC01AC" w:rsidRDefault="00192B1C" w:rsidP="00192B1C">
            <w:pPr>
              <w:jc w:val="center"/>
              <w:rPr>
                <w:sz w:val="22"/>
                <w:szCs w:val="22"/>
              </w:rPr>
            </w:pPr>
          </w:p>
        </w:tc>
      </w:tr>
      <w:tr w:rsidR="00192B1C" w:rsidRPr="00EC01AC" w14:paraId="4810094B" w14:textId="77777777" w:rsidTr="00192B1C">
        <w:trPr>
          <w:trHeight w:val="520"/>
          <w:jc w:val="center"/>
        </w:trPr>
        <w:tc>
          <w:tcPr>
            <w:tcW w:w="165" w:type="pct"/>
            <w:vMerge/>
          </w:tcPr>
          <w:p w14:paraId="7C2B52E6" w14:textId="77777777" w:rsidR="00192B1C" w:rsidRPr="00EC01AC" w:rsidRDefault="00192B1C" w:rsidP="00192B1C">
            <w:pPr>
              <w:jc w:val="center"/>
              <w:rPr>
                <w:sz w:val="22"/>
                <w:szCs w:val="22"/>
              </w:rPr>
            </w:pPr>
          </w:p>
        </w:tc>
        <w:tc>
          <w:tcPr>
            <w:tcW w:w="1289" w:type="pct"/>
            <w:vMerge/>
          </w:tcPr>
          <w:p w14:paraId="25183CF7" w14:textId="77777777" w:rsidR="00192B1C" w:rsidRPr="00EC01AC" w:rsidRDefault="00192B1C" w:rsidP="00192B1C">
            <w:pPr>
              <w:jc w:val="both"/>
              <w:rPr>
                <w:sz w:val="22"/>
                <w:szCs w:val="22"/>
              </w:rPr>
            </w:pPr>
          </w:p>
        </w:tc>
        <w:tc>
          <w:tcPr>
            <w:tcW w:w="1092" w:type="pct"/>
          </w:tcPr>
          <w:p w14:paraId="2DE78980" w14:textId="77777777" w:rsidR="00192B1C" w:rsidRPr="00EC01AC" w:rsidRDefault="00192B1C" w:rsidP="00192B1C">
            <w:pPr>
              <w:jc w:val="both"/>
              <w:rPr>
                <w:sz w:val="22"/>
                <w:szCs w:val="22"/>
              </w:rPr>
            </w:pPr>
            <w:r w:rsidRPr="00EC01AC">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2692CF10" w14:textId="77777777" w:rsidR="00192B1C" w:rsidRPr="00EC01AC" w:rsidRDefault="009324B8" w:rsidP="00192B1C">
            <w:pPr>
              <w:jc w:val="center"/>
              <w:rPr>
                <w:sz w:val="22"/>
                <w:szCs w:val="22"/>
              </w:rPr>
            </w:pPr>
            <w:r w:rsidRPr="00EC01AC">
              <w:rPr>
                <w:sz w:val="22"/>
                <w:szCs w:val="22"/>
              </w:rPr>
              <w:t>1 534 162</w:t>
            </w:r>
            <w:r w:rsidR="00772E08" w:rsidRPr="00EC01AC">
              <w:rPr>
                <w:sz w:val="22"/>
                <w:szCs w:val="22"/>
              </w:rPr>
              <w:t>,</w:t>
            </w:r>
            <w:r w:rsidRPr="00EC01AC">
              <w:rPr>
                <w:sz w:val="22"/>
                <w:szCs w:val="22"/>
              </w:rPr>
              <w:t>5</w:t>
            </w:r>
          </w:p>
        </w:tc>
        <w:tc>
          <w:tcPr>
            <w:tcW w:w="405" w:type="pct"/>
            <w:vAlign w:val="center"/>
          </w:tcPr>
          <w:p w14:paraId="691E714D" w14:textId="77777777" w:rsidR="00192B1C" w:rsidRPr="00EC01AC" w:rsidRDefault="009324B8" w:rsidP="00192B1C">
            <w:pPr>
              <w:jc w:val="center"/>
              <w:rPr>
                <w:sz w:val="22"/>
                <w:szCs w:val="22"/>
              </w:rPr>
            </w:pPr>
            <w:r w:rsidRPr="00EC01AC">
              <w:rPr>
                <w:sz w:val="22"/>
                <w:szCs w:val="22"/>
              </w:rPr>
              <w:t>1 537 032</w:t>
            </w:r>
            <w:r w:rsidR="00772E08" w:rsidRPr="00EC01AC">
              <w:rPr>
                <w:sz w:val="22"/>
                <w:szCs w:val="22"/>
              </w:rPr>
              <w:t>,</w:t>
            </w:r>
            <w:r w:rsidRPr="00EC01AC">
              <w:rPr>
                <w:sz w:val="22"/>
                <w:szCs w:val="22"/>
              </w:rPr>
              <w:t>0</w:t>
            </w:r>
          </w:p>
        </w:tc>
        <w:tc>
          <w:tcPr>
            <w:tcW w:w="405" w:type="pct"/>
            <w:vAlign w:val="center"/>
          </w:tcPr>
          <w:p w14:paraId="4FED84AB" w14:textId="77777777" w:rsidR="00192B1C" w:rsidRPr="00EC01AC" w:rsidRDefault="009324B8" w:rsidP="00192B1C">
            <w:pPr>
              <w:jc w:val="center"/>
              <w:rPr>
                <w:sz w:val="22"/>
                <w:szCs w:val="22"/>
              </w:rPr>
            </w:pPr>
            <w:r w:rsidRPr="00EC01AC">
              <w:rPr>
                <w:sz w:val="22"/>
                <w:szCs w:val="22"/>
              </w:rPr>
              <w:t>1 537 024,2</w:t>
            </w:r>
          </w:p>
        </w:tc>
        <w:tc>
          <w:tcPr>
            <w:tcW w:w="405" w:type="pct"/>
            <w:vAlign w:val="center"/>
          </w:tcPr>
          <w:p w14:paraId="66076AF6" w14:textId="77777777" w:rsidR="00192B1C" w:rsidRPr="00EC01AC" w:rsidRDefault="009324B8" w:rsidP="00192B1C">
            <w:pPr>
              <w:jc w:val="center"/>
              <w:rPr>
                <w:sz w:val="22"/>
                <w:szCs w:val="22"/>
              </w:rPr>
            </w:pPr>
            <w:r w:rsidRPr="00EC01AC">
              <w:rPr>
                <w:sz w:val="22"/>
                <w:szCs w:val="22"/>
              </w:rPr>
              <w:t>1 537 024,2</w:t>
            </w:r>
          </w:p>
        </w:tc>
        <w:tc>
          <w:tcPr>
            <w:tcW w:w="405" w:type="pct"/>
            <w:vAlign w:val="center"/>
          </w:tcPr>
          <w:p w14:paraId="459F4D36" w14:textId="77777777" w:rsidR="00192B1C" w:rsidRPr="00EC01AC" w:rsidRDefault="009324B8" w:rsidP="00192B1C">
            <w:pPr>
              <w:jc w:val="center"/>
              <w:rPr>
                <w:sz w:val="22"/>
                <w:szCs w:val="22"/>
              </w:rPr>
            </w:pPr>
            <w:r w:rsidRPr="00EC01AC">
              <w:rPr>
                <w:sz w:val="22"/>
                <w:szCs w:val="22"/>
              </w:rPr>
              <w:t>1 537 024,2</w:t>
            </w:r>
          </w:p>
        </w:tc>
        <w:tc>
          <w:tcPr>
            <w:tcW w:w="405" w:type="pct"/>
            <w:vAlign w:val="center"/>
          </w:tcPr>
          <w:p w14:paraId="0B61F566" w14:textId="77777777" w:rsidR="00192B1C" w:rsidRPr="00EC01AC" w:rsidRDefault="009324B8" w:rsidP="00192B1C">
            <w:pPr>
              <w:jc w:val="center"/>
              <w:rPr>
                <w:sz w:val="22"/>
                <w:szCs w:val="22"/>
              </w:rPr>
            </w:pPr>
            <w:r w:rsidRPr="00EC01AC">
              <w:rPr>
                <w:sz w:val="22"/>
                <w:szCs w:val="22"/>
              </w:rPr>
              <w:t>1 537 024,2</w:t>
            </w:r>
          </w:p>
        </w:tc>
      </w:tr>
      <w:tr w:rsidR="00192B1C" w:rsidRPr="00EC01AC" w14:paraId="6417F595" w14:textId="77777777" w:rsidTr="00192B1C">
        <w:trPr>
          <w:trHeight w:val="566"/>
          <w:jc w:val="center"/>
        </w:trPr>
        <w:tc>
          <w:tcPr>
            <w:tcW w:w="165" w:type="pct"/>
            <w:vMerge/>
          </w:tcPr>
          <w:p w14:paraId="2A4167C7" w14:textId="77777777" w:rsidR="00192B1C" w:rsidRPr="00EC01AC" w:rsidRDefault="00192B1C" w:rsidP="00192B1C">
            <w:pPr>
              <w:jc w:val="center"/>
              <w:rPr>
                <w:sz w:val="22"/>
                <w:szCs w:val="22"/>
              </w:rPr>
            </w:pPr>
          </w:p>
        </w:tc>
        <w:tc>
          <w:tcPr>
            <w:tcW w:w="1289" w:type="pct"/>
            <w:vMerge/>
          </w:tcPr>
          <w:p w14:paraId="2A36F57E" w14:textId="77777777" w:rsidR="00192B1C" w:rsidRPr="00EC01AC" w:rsidRDefault="00192B1C" w:rsidP="00192B1C">
            <w:pPr>
              <w:jc w:val="both"/>
              <w:rPr>
                <w:sz w:val="22"/>
                <w:szCs w:val="22"/>
              </w:rPr>
            </w:pPr>
          </w:p>
        </w:tc>
        <w:tc>
          <w:tcPr>
            <w:tcW w:w="1092" w:type="pct"/>
          </w:tcPr>
          <w:p w14:paraId="19749F18" w14:textId="77777777" w:rsidR="00192B1C" w:rsidRPr="00EC01AC" w:rsidRDefault="00192B1C" w:rsidP="00192B1C">
            <w:pPr>
              <w:jc w:val="both"/>
              <w:rPr>
                <w:sz w:val="22"/>
                <w:szCs w:val="22"/>
              </w:rPr>
            </w:pPr>
            <w:r w:rsidRPr="00EC01AC">
              <w:rPr>
                <w:sz w:val="22"/>
                <w:szCs w:val="22"/>
              </w:rPr>
              <w:t>МАУ «Центр комплексного обслуживания»</w:t>
            </w:r>
          </w:p>
        </w:tc>
        <w:tc>
          <w:tcPr>
            <w:tcW w:w="430" w:type="pct"/>
            <w:vAlign w:val="center"/>
          </w:tcPr>
          <w:p w14:paraId="2A0817AA" w14:textId="77777777" w:rsidR="00192B1C" w:rsidRPr="00EC01AC" w:rsidRDefault="00192B1C" w:rsidP="00192B1C">
            <w:pPr>
              <w:jc w:val="center"/>
              <w:rPr>
                <w:sz w:val="22"/>
                <w:szCs w:val="22"/>
              </w:rPr>
            </w:pPr>
            <w:r w:rsidRPr="00EC01AC">
              <w:rPr>
                <w:sz w:val="22"/>
                <w:szCs w:val="22"/>
              </w:rPr>
              <w:t>59 809,0</w:t>
            </w:r>
          </w:p>
        </w:tc>
        <w:tc>
          <w:tcPr>
            <w:tcW w:w="405" w:type="pct"/>
            <w:vAlign w:val="center"/>
          </w:tcPr>
          <w:p w14:paraId="1380943A" w14:textId="77777777" w:rsidR="00192B1C" w:rsidRPr="00EC01AC" w:rsidRDefault="00192B1C" w:rsidP="00192B1C">
            <w:pPr>
              <w:jc w:val="center"/>
              <w:rPr>
                <w:sz w:val="22"/>
                <w:szCs w:val="22"/>
              </w:rPr>
            </w:pPr>
            <w:r w:rsidRPr="00EC01AC">
              <w:rPr>
                <w:sz w:val="22"/>
                <w:szCs w:val="22"/>
              </w:rPr>
              <w:t>59 809,0</w:t>
            </w:r>
          </w:p>
        </w:tc>
        <w:tc>
          <w:tcPr>
            <w:tcW w:w="405" w:type="pct"/>
            <w:vAlign w:val="center"/>
          </w:tcPr>
          <w:p w14:paraId="46C322C7" w14:textId="77777777" w:rsidR="00192B1C" w:rsidRPr="00EC01AC" w:rsidRDefault="00192B1C" w:rsidP="00192B1C">
            <w:pPr>
              <w:jc w:val="center"/>
              <w:rPr>
                <w:sz w:val="22"/>
                <w:szCs w:val="22"/>
              </w:rPr>
            </w:pPr>
            <w:r w:rsidRPr="00EC01AC">
              <w:rPr>
                <w:sz w:val="22"/>
                <w:szCs w:val="22"/>
              </w:rPr>
              <w:t>59 809,0</w:t>
            </w:r>
          </w:p>
        </w:tc>
        <w:tc>
          <w:tcPr>
            <w:tcW w:w="405" w:type="pct"/>
            <w:vAlign w:val="center"/>
          </w:tcPr>
          <w:p w14:paraId="4719FE7D" w14:textId="77777777" w:rsidR="00192B1C" w:rsidRPr="00EC01AC" w:rsidRDefault="00192B1C" w:rsidP="00192B1C">
            <w:pPr>
              <w:jc w:val="center"/>
              <w:rPr>
                <w:sz w:val="22"/>
                <w:szCs w:val="22"/>
              </w:rPr>
            </w:pPr>
            <w:r w:rsidRPr="00EC01AC">
              <w:rPr>
                <w:sz w:val="22"/>
                <w:szCs w:val="22"/>
              </w:rPr>
              <w:t>59 809,0</w:t>
            </w:r>
          </w:p>
        </w:tc>
        <w:tc>
          <w:tcPr>
            <w:tcW w:w="405" w:type="pct"/>
            <w:vAlign w:val="center"/>
          </w:tcPr>
          <w:p w14:paraId="4B44E537" w14:textId="77777777" w:rsidR="00192B1C" w:rsidRPr="00EC01AC" w:rsidRDefault="00192B1C" w:rsidP="00192B1C">
            <w:pPr>
              <w:jc w:val="center"/>
              <w:rPr>
                <w:sz w:val="22"/>
                <w:szCs w:val="22"/>
              </w:rPr>
            </w:pPr>
            <w:r w:rsidRPr="00EC01AC">
              <w:rPr>
                <w:sz w:val="22"/>
                <w:szCs w:val="22"/>
              </w:rPr>
              <w:t>59 809,0</w:t>
            </w:r>
          </w:p>
        </w:tc>
        <w:tc>
          <w:tcPr>
            <w:tcW w:w="405" w:type="pct"/>
            <w:vAlign w:val="center"/>
          </w:tcPr>
          <w:p w14:paraId="2D1A46B9" w14:textId="77777777" w:rsidR="00192B1C" w:rsidRPr="00EC01AC" w:rsidRDefault="00192B1C" w:rsidP="00192B1C">
            <w:pPr>
              <w:jc w:val="center"/>
              <w:rPr>
                <w:sz w:val="22"/>
                <w:szCs w:val="22"/>
              </w:rPr>
            </w:pPr>
            <w:r w:rsidRPr="00EC01AC">
              <w:rPr>
                <w:sz w:val="22"/>
                <w:szCs w:val="22"/>
              </w:rPr>
              <w:t>59 809,0</w:t>
            </w:r>
          </w:p>
        </w:tc>
      </w:tr>
      <w:tr w:rsidR="00192B1C" w:rsidRPr="00EC01AC" w14:paraId="77FCDA85" w14:textId="77777777" w:rsidTr="00192B1C">
        <w:trPr>
          <w:trHeight w:val="566"/>
          <w:jc w:val="center"/>
        </w:trPr>
        <w:tc>
          <w:tcPr>
            <w:tcW w:w="165" w:type="pct"/>
            <w:vMerge/>
          </w:tcPr>
          <w:p w14:paraId="06352ED2" w14:textId="77777777" w:rsidR="00192B1C" w:rsidRPr="00EC01AC" w:rsidRDefault="00192B1C" w:rsidP="00192B1C">
            <w:pPr>
              <w:jc w:val="center"/>
              <w:rPr>
                <w:sz w:val="22"/>
                <w:szCs w:val="22"/>
              </w:rPr>
            </w:pPr>
          </w:p>
        </w:tc>
        <w:tc>
          <w:tcPr>
            <w:tcW w:w="1289" w:type="pct"/>
            <w:vMerge/>
          </w:tcPr>
          <w:p w14:paraId="4151F206" w14:textId="77777777" w:rsidR="00192B1C" w:rsidRPr="00EC01AC" w:rsidRDefault="00192B1C" w:rsidP="00192B1C">
            <w:pPr>
              <w:jc w:val="both"/>
              <w:rPr>
                <w:sz w:val="22"/>
                <w:szCs w:val="22"/>
              </w:rPr>
            </w:pPr>
          </w:p>
        </w:tc>
        <w:tc>
          <w:tcPr>
            <w:tcW w:w="1092" w:type="pct"/>
          </w:tcPr>
          <w:p w14:paraId="7FBEB1CF" w14:textId="77777777" w:rsidR="00192B1C" w:rsidRPr="00EC01AC" w:rsidRDefault="00192B1C" w:rsidP="00192B1C">
            <w:pPr>
              <w:jc w:val="both"/>
              <w:rPr>
                <w:sz w:val="22"/>
                <w:szCs w:val="22"/>
              </w:rPr>
            </w:pPr>
            <w:r w:rsidRPr="00EC01AC">
              <w:rPr>
                <w:bCs/>
                <w:sz w:val="22"/>
                <w:szCs w:val="22"/>
              </w:rPr>
              <w:t>МКУ «Управление капитального строительства и ремонтов»</w:t>
            </w:r>
          </w:p>
        </w:tc>
        <w:tc>
          <w:tcPr>
            <w:tcW w:w="430" w:type="pct"/>
            <w:vAlign w:val="center"/>
          </w:tcPr>
          <w:p w14:paraId="51B8460A" w14:textId="77777777" w:rsidR="00192B1C" w:rsidRPr="00EC01AC" w:rsidRDefault="00772E08" w:rsidP="00A81198">
            <w:pPr>
              <w:jc w:val="center"/>
              <w:rPr>
                <w:sz w:val="22"/>
                <w:szCs w:val="22"/>
                <w:lang w:val="en-US"/>
              </w:rPr>
            </w:pPr>
            <w:r w:rsidRPr="00EC01AC">
              <w:rPr>
                <w:sz w:val="22"/>
                <w:szCs w:val="22"/>
              </w:rPr>
              <w:t>34 </w:t>
            </w:r>
            <w:r w:rsidR="00A81198" w:rsidRPr="00EC01AC">
              <w:rPr>
                <w:sz w:val="22"/>
                <w:szCs w:val="22"/>
              </w:rPr>
              <w:t>700</w:t>
            </w:r>
            <w:r w:rsidRPr="00EC01AC">
              <w:rPr>
                <w:sz w:val="22"/>
                <w:szCs w:val="22"/>
              </w:rPr>
              <w:t>,</w:t>
            </w:r>
            <w:r w:rsidRPr="00EC01AC">
              <w:rPr>
                <w:sz w:val="22"/>
                <w:szCs w:val="22"/>
                <w:lang w:val="en-US"/>
              </w:rPr>
              <w:t>7</w:t>
            </w:r>
          </w:p>
        </w:tc>
        <w:tc>
          <w:tcPr>
            <w:tcW w:w="405" w:type="pct"/>
            <w:vAlign w:val="center"/>
          </w:tcPr>
          <w:p w14:paraId="2563C095" w14:textId="77777777" w:rsidR="00192B1C" w:rsidRPr="00EC01AC" w:rsidRDefault="00A54F25" w:rsidP="00192B1C">
            <w:pPr>
              <w:jc w:val="center"/>
              <w:rPr>
                <w:sz w:val="22"/>
                <w:szCs w:val="22"/>
              </w:rPr>
            </w:pPr>
            <w:r w:rsidRPr="00EC01AC">
              <w:rPr>
                <w:sz w:val="22"/>
                <w:szCs w:val="22"/>
              </w:rPr>
              <w:t>74,9</w:t>
            </w:r>
          </w:p>
        </w:tc>
        <w:tc>
          <w:tcPr>
            <w:tcW w:w="405" w:type="pct"/>
            <w:vAlign w:val="center"/>
          </w:tcPr>
          <w:p w14:paraId="7EDFCA86" w14:textId="77777777" w:rsidR="00192B1C" w:rsidRPr="00EC01AC" w:rsidRDefault="00192B1C" w:rsidP="00192B1C">
            <w:pPr>
              <w:jc w:val="center"/>
              <w:rPr>
                <w:sz w:val="22"/>
                <w:szCs w:val="22"/>
              </w:rPr>
            </w:pPr>
            <w:r w:rsidRPr="00EC01AC">
              <w:rPr>
                <w:sz w:val="22"/>
                <w:szCs w:val="22"/>
              </w:rPr>
              <w:t>-</w:t>
            </w:r>
          </w:p>
        </w:tc>
        <w:tc>
          <w:tcPr>
            <w:tcW w:w="405" w:type="pct"/>
            <w:vAlign w:val="center"/>
          </w:tcPr>
          <w:p w14:paraId="6A6971EF" w14:textId="77777777" w:rsidR="00192B1C" w:rsidRPr="00EC01AC" w:rsidRDefault="00192B1C" w:rsidP="00192B1C">
            <w:pPr>
              <w:jc w:val="center"/>
              <w:rPr>
                <w:sz w:val="22"/>
                <w:szCs w:val="22"/>
              </w:rPr>
            </w:pPr>
            <w:r w:rsidRPr="00EC01AC">
              <w:rPr>
                <w:sz w:val="22"/>
                <w:szCs w:val="22"/>
              </w:rPr>
              <w:t>-</w:t>
            </w:r>
          </w:p>
        </w:tc>
        <w:tc>
          <w:tcPr>
            <w:tcW w:w="405" w:type="pct"/>
            <w:vAlign w:val="center"/>
          </w:tcPr>
          <w:p w14:paraId="6A44D662" w14:textId="77777777" w:rsidR="00192B1C" w:rsidRPr="00EC01AC" w:rsidRDefault="00192B1C" w:rsidP="00192B1C">
            <w:pPr>
              <w:jc w:val="center"/>
              <w:rPr>
                <w:sz w:val="22"/>
                <w:szCs w:val="22"/>
              </w:rPr>
            </w:pPr>
            <w:r w:rsidRPr="00EC01AC">
              <w:rPr>
                <w:sz w:val="22"/>
                <w:szCs w:val="22"/>
              </w:rPr>
              <w:t>-</w:t>
            </w:r>
          </w:p>
        </w:tc>
        <w:tc>
          <w:tcPr>
            <w:tcW w:w="405" w:type="pct"/>
            <w:vAlign w:val="center"/>
          </w:tcPr>
          <w:p w14:paraId="6DE15167" w14:textId="77777777" w:rsidR="00192B1C" w:rsidRPr="00EC01AC" w:rsidRDefault="00192B1C" w:rsidP="00192B1C">
            <w:pPr>
              <w:jc w:val="center"/>
              <w:rPr>
                <w:sz w:val="22"/>
                <w:szCs w:val="22"/>
              </w:rPr>
            </w:pPr>
            <w:r w:rsidRPr="00EC01AC">
              <w:rPr>
                <w:sz w:val="22"/>
                <w:szCs w:val="22"/>
              </w:rPr>
              <w:t>-</w:t>
            </w:r>
          </w:p>
        </w:tc>
      </w:tr>
      <w:tr w:rsidR="00192B1C" w:rsidRPr="00EC01AC" w14:paraId="363A2373" w14:textId="77777777" w:rsidTr="00192B1C">
        <w:trPr>
          <w:trHeight w:val="913"/>
          <w:jc w:val="center"/>
        </w:trPr>
        <w:tc>
          <w:tcPr>
            <w:tcW w:w="165" w:type="pct"/>
          </w:tcPr>
          <w:p w14:paraId="3A581521" w14:textId="77777777" w:rsidR="00192B1C" w:rsidRPr="00EC01AC" w:rsidRDefault="00192B1C" w:rsidP="00192B1C">
            <w:pPr>
              <w:jc w:val="center"/>
              <w:rPr>
                <w:sz w:val="22"/>
                <w:szCs w:val="22"/>
              </w:rPr>
            </w:pPr>
            <w:r w:rsidRPr="00EC01AC">
              <w:rPr>
                <w:sz w:val="22"/>
                <w:szCs w:val="22"/>
              </w:rPr>
              <w:t>2</w:t>
            </w:r>
          </w:p>
        </w:tc>
        <w:tc>
          <w:tcPr>
            <w:tcW w:w="1289" w:type="pct"/>
          </w:tcPr>
          <w:p w14:paraId="602F73B8" w14:textId="77777777" w:rsidR="00192B1C" w:rsidRPr="00EC01AC" w:rsidRDefault="00192B1C" w:rsidP="00192B1C">
            <w:pPr>
              <w:jc w:val="both"/>
              <w:rPr>
                <w:sz w:val="22"/>
                <w:szCs w:val="22"/>
              </w:rPr>
            </w:pPr>
            <w:r w:rsidRPr="00EC01AC">
              <w:rPr>
                <w:sz w:val="22"/>
                <w:szCs w:val="22"/>
              </w:rPr>
              <w:t>Основное мероприятие 1. Организация и проведение мероприятий управлением образования мэрии</w:t>
            </w:r>
          </w:p>
        </w:tc>
        <w:tc>
          <w:tcPr>
            <w:tcW w:w="1092" w:type="pct"/>
          </w:tcPr>
          <w:p w14:paraId="177746CB" w14:textId="77777777" w:rsidR="00192B1C" w:rsidRPr="00EC01AC" w:rsidRDefault="00192B1C" w:rsidP="00192B1C">
            <w:pPr>
              <w:jc w:val="both"/>
              <w:rPr>
                <w:sz w:val="22"/>
                <w:szCs w:val="22"/>
              </w:rPr>
            </w:pPr>
            <w:r w:rsidRPr="00EC01AC">
              <w:rPr>
                <w:sz w:val="22"/>
                <w:szCs w:val="22"/>
              </w:rPr>
              <w:t>Управление образования мэрии</w:t>
            </w:r>
          </w:p>
        </w:tc>
        <w:tc>
          <w:tcPr>
            <w:tcW w:w="430" w:type="pct"/>
            <w:vAlign w:val="center"/>
          </w:tcPr>
          <w:p w14:paraId="55E39144" w14:textId="77777777" w:rsidR="00192B1C" w:rsidRPr="00EC01AC" w:rsidRDefault="00192B1C" w:rsidP="00192B1C">
            <w:pPr>
              <w:jc w:val="center"/>
              <w:rPr>
                <w:sz w:val="22"/>
                <w:szCs w:val="22"/>
              </w:rPr>
            </w:pPr>
            <w:r w:rsidRPr="00EC01AC">
              <w:rPr>
                <w:sz w:val="22"/>
                <w:szCs w:val="22"/>
              </w:rPr>
              <w:t>871,3</w:t>
            </w:r>
          </w:p>
        </w:tc>
        <w:tc>
          <w:tcPr>
            <w:tcW w:w="405" w:type="pct"/>
            <w:vAlign w:val="center"/>
          </w:tcPr>
          <w:p w14:paraId="1648CE66" w14:textId="77777777" w:rsidR="00192B1C" w:rsidRPr="00EC01AC" w:rsidRDefault="00192B1C" w:rsidP="00192B1C">
            <w:pPr>
              <w:jc w:val="center"/>
              <w:rPr>
                <w:sz w:val="22"/>
                <w:szCs w:val="22"/>
              </w:rPr>
            </w:pPr>
            <w:r w:rsidRPr="00EC01AC">
              <w:rPr>
                <w:sz w:val="22"/>
                <w:szCs w:val="22"/>
              </w:rPr>
              <w:t>871,3</w:t>
            </w:r>
          </w:p>
        </w:tc>
        <w:tc>
          <w:tcPr>
            <w:tcW w:w="405" w:type="pct"/>
            <w:vAlign w:val="center"/>
          </w:tcPr>
          <w:p w14:paraId="0222D9BA" w14:textId="77777777" w:rsidR="00192B1C" w:rsidRPr="00EC01AC" w:rsidRDefault="00192B1C" w:rsidP="00192B1C">
            <w:pPr>
              <w:jc w:val="center"/>
              <w:rPr>
                <w:sz w:val="22"/>
                <w:szCs w:val="22"/>
              </w:rPr>
            </w:pPr>
            <w:r w:rsidRPr="00EC01AC">
              <w:rPr>
                <w:sz w:val="22"/>
                <w:szCs w:val="22"/>
              </w:rPr>
              <w:t>871,3</w:t>
            </w:r>
          </w:p>
        </w:tc>
        <w:tc>
          <w:tcPr>
            <w:tcW w:w="405" w:type="pct"/>
            <w:vAlign w:val="center"/>
          </w:tcPr>
          <w:p w14:paraId="0E0770AB" w14:textId="77777777" w:rsidR="00192B1C" w:rsidRPr="00EC01AC" w:rsidRDefault="00192B1C" w:rsidP="00192B1C">
            <w:pPr>
              <w:jc w:val="center"/>
              <w:rPr>
                <w:sz w:val="22"/>
                <w:szCs w:val="22"/>
                <w:lang w:val="en-US"/>
              </w:rPr>
            </w:pPr>
            <w:r w:rsidRPr="00EC01AC">
              <w:rPr>
                <w:sz w:val="22"/>
                <w:szCs w:val="22"/>
              </w:rPr>
              <w:t>871,3</w:t>
            </w:r>
          </w:p>
        </w:tc>
        <w:tc>
          <w:tcPr>
            <w:tcW w:w="405" w:type="pct"/>
            <w:vAlign w:val="center"/>
          </w:tcPr>
          <w:p w14:paraId="4E79F729" w14:textId="77777777" w:rsidR="00192B1C" w:rsidRPr="00EC01AC" w:rsidRDefault="00192B1C" w:rsidP="00192B1C">
            <w:pPr>
              <w:jc w:val="center"/>
              <w:rPr>
                <w:sz w:val="22"/>
                <w:szCs w:val="22"/>
                <w:lang w:val="en-US"/>
              </w:rPr>
            </w:pPr>
            <w:r w:rsidRPr="00EC01AC">
              <w:rPr>
                <w:sz w:val="22"/>
                <w:szCs w:val="22"/>
              </w:rPr>
              <w:t>871,3</w:t>
            </w:r>
          </w:p>
        </w:tc>
        <w:tc>
          <w:tcPr>
            <w:tcW w:w="405" w:type="pct"/>
            <w:vAlign w:val="center"/>
          </w:tcPr>
          <w:p w14:paraId="380BC2BA" w14:textId="77777777" w:rsidR="00192B1C" w:rsidRPr="00EC01AC" w:rsidRDefault="00192B1C" w:rsidP="00192B1C">
            <w:pPr>
              <w:jc w:val="center"/>
              <w:rPr>
                <w:sz w:val="22"/>
                <w:szCs w:val="22"/>
                <w:lang w:val="en-US"/>
              </w:rPr>
            </w:pPr>
            <w:r w:rsidRPr="00EC01AC">
              <w:rPr>
                <w:sz w:val="22"/>
                <w:szCs w:val="22"/>
              </w:rPr>
              <w:t>871,3</w:t>
            </w:r>
          </w:p>
        </w:tc>
      </w:tr>
      <w:tr w:rsidR="00192B1C" w:rsidRPr="00EC01AC" w14:paraId="50EDFDAB" w14:textId="77777777" w:rsidTr="00192B1C">
        <w:trPr>
          <w:trHeight w:val="641"/>
          <w:jc w:val="center"/>
        </w:trPr>
        <w:tc>
          <w:tcPr>
            <w:tcW w:w="165" w:type="pct"/>
            <w:vMerge w:val="restart"/>
          </w:tcPr>
          <w:p w14:paraId="6F6ED05C" w14:textId="77777777" w:rsidR="00192B1C" w:rsidRPr="00EC01AC" w:rsidRDefault="00192B1C" w:rsidP="00192B1C">
            <w:pPr>
              <w:jc w:val="center"/>
              <w:rPr>
                <w:sz w:val="22"/>
                <w:szCs w:val="22"/>
              </w:rPr>
            </w:pPr>
            <w:r w:rsidRPr="00EC01AC">
              <w:rPr>
                <w:sz w:val="22"/>
                <w:szCs w:val="22"/>
              </w:rPr>
              <w:t>3</w:t>
            </w:r>
          </w:p>
        </w:tc>
        <w:tc>
          <w:tcPr>
            <w:tcW w:w="1289" w:type="pct"/>
          </w:tcPr>
          <w:p w14:paraId="093C549C" w14:textId="77777777" w:rsidR="00192B1C" w:rsidRPr="00EC01AC" w:rsidRDefault="00192B1C" w:rsidP="00192B1C">
            <w:pPr>
              <w:jc w:val="both"/>
              <w:rPr>
                <w:sz w:val="22"/>
                <w:szCs w:val="22"/>
              </w:rPr>
            </w:pPr>
            <w:r w:rsidRPr="00EC01AC">
              <w:rPr>
                <w:sz w:val="22"/>
                <w:szCs w:val="22"/>
              </w:rPr>
              <w:t>Основное мероприятие 2. Обеспечение питанием обучающихся в муниципальных дошкольных образовательных организациях, муниципальных общеобразовательных организациях</w:t>
            </w:r>
          </w:p>
        </w:tc>
        <w:tc>
          <w:tcPr>
            <w:tcW w:w="1092" w:type="pct"/>
          </w:tcPr>
          <w:p w14:paraId="6A868976" w14:textId="77777777" w:rsidR="00192B1C" w:rsidRPr="00EC01AC" w:rsidRDefault="00192B1C" w:rsidP="00192B1C">
            <w:pPr>
              <w:jc w:val="both"/>
              <w:rPr>
                <w:sz w:val="22"/>
                <w:szCs w:val="22"/>
              </w:rPr>
            </w:pPr>
            <w:r w:rsidRPr="00EC01AC">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465454D3" w14:textId="77777777" w:rsidR="00192B1C" w:rsidRPr="00EC01AC" w:rsidRDefault="009324B8" w:rsidP="00192B1C">
            <w:pPr>
              <w:jc w:val="center"/>
              <w:rPr>
                <w:sz w:val="22"/>
                <w:szCs w:val="22"/>
              </w:rPr>
            </w:pPr>
            <w:r w:rsidRPr="00EC01AC">
              <w:rPr>
                <w:sz w:val="22"/>
                <w:szCs w:val="22"/>
              </w:rPr>
              <w:t>208 860</w:t>
            </w:r>
            <w:r w:rsidR="00A54F25" w:rsidRPr="00EC01AC">
              <w:rPr>
                <w:sz w:val="22"/>
                <w:szCs w:val="22"/>
              </w:rPr>
              <w:t>,</w:t>
            </w:r>
            <w:r w:rsidRPr="00EC01AC">
              <w:rPr>
                <w:sz w:val="22"/>
                <w:szCs w:val="22"/>
              </w:rPr>
              <w:t>7</w:t>
            </w:r>
          </w:p>
        </w:tc>
        <w:tc>
          <w:tcPr>
            <w:tcW w:w="405" w:type="pct"/>
            <w:vAlign w:val="center"/>
          </w:tcPr>
          <w:p w14:paraId="2C46FE24" w14:textId="77777777" w:rsidR="00192B1C" w:rsidRPr="00EC01AC" w:rsidRDefault="009324B8" w:rsidP="00192B1C">
            <w:pPr>
              <w:jc w:val="center"/>
              <w:rPr>
                <w:sz w:val="22"/>
                <w:szCs w:val="22"/>
              </w:rPr>
            </w:pPr>
            <w:r w:rsidRPr="00EC01AC">
              <w:rPr>
                <w:sz w:val="22"/>
                <w:szCs w:val="22"/>
              </w:rPr>
              <w:t>208 714</w:t>
            </w:r>
            <w:r w:rsidR="00A54F25" w:rsidRPr="00EC01AC">
              <w:rPr>
                <w:sz w:val="22"/>
                <w:szCs w:val="22"/>
              </w:rPr>
              <w:t>,</w:t>
            </w:r>
            <w:r w:rsidRPr="00EC01AC">
              <w:rPr>
                <w:sz w:val="22"/>
                <w:szCs w:val="22"/>
              </w:rPr>
              <w:t>5</w:t>
            </w:r>
          </w:p>
        </w:tc>
        <w:tc>
          <w:tcPr>
            <w:tcW w:w="405" w:type="pct"/>
            <w:vAlign w:val="center"/>
          </w:tcPr>
          <w:p w14:paraId="3A907C9A" w14:textId="77777777" w:rsidR="00192B1C" w:rsidRPr="00EC01AC" w:rsidRDefault="009324B8" w:rsidP="00192B1C">
            <w:pPr>
              <w:jc w:val="center"/>
              <w:rPr>
                <w:sz w:val="22"/>
                <w:szCs w:val="22"/>
              </w:rPr>
            </w:pPr>
            <w:r w:rsidRPr="00EC01AC">
              <w:rPr>
                <w:sz w:val="22"/>
                <w:szCs w:val="22"/>
              </w:rPr>
              <w:t>208 714,5</w:t>
            </w:r>
          </w:p>
        </w:tc>
        <w:tc>
          <w:tcPr>
            <w:tcW w:w="405" w:type="pct"/>
            <w:vAlign w:val="center"/>
          </w:tcPr>
          <w:p w14:paraId="5408EB66" w14:textId="77777777" w:rsidR="00192B1C" w:rsidRPr="00EC01AC" w:rsidRDefault="009324B8" w:rsidP="00192B1C">
            <w:pPr>
              <w:jc w:val="center"/>
              <w:rPr>
                <w:sz w:val="22"/>
                <w:szCs w:val="22"/>
              </w:rPr>
            </w:pPr>
            <w:r w:rsidRPr="00EC01AC">
              <w:rPr>
                <w:sz w:val="22"/>
                <w:szCs w:val="22"/>
              </w:rPr>
              <w:t>208 714,5</w:t>
            </w:r>
          </w:p>
        </w:tc>
        <w:tc>
          <w:tcPr>
            <w:tcW w:w="405" w:type="pct"/>
            <w:vAlign w:val="center"/>
          </w:tcPr>
          <w:p w14:paraId="753B7E85" w14:textId="77777777" w:rsidR="00192B1C" w:rsidRPr="00EC01AC" w:rsidRDefault="009324B8" w:rsidP="00192B1C">
            <w:pPr>
              <w:jc w:val="center"/>
              <w:rPr>
                <w:sz w:val="22"/>
                <w:szCs w:val="22"/>
              </w:rPr>
            </w:pPr>
            <w:r w:rsidRPr="00EC01AC">
              <w:rPr>
                <w:sz w:val="22"/>
                <w:szCs w:val="22"/>
              </w:rPr>
              <w:t>208 714,5</w:t>
            </w:r>
          </w:p>
        </w:tc>
        <w:tc>
          <w:tcPr>
            <w:tcW w:w="405" w:type="pct"/>
            <w:vAlign w:val="center"/>
          </w:tcPr>
          <w:p w14:paraId="0671A5B0" w14:textId="77777777" w:rsidR="00192B1C" w:rsidRPr="00EC01AC" w:rsidRDefault="009324B8" w:rsidP="00192B1C">
            <w:pPr>
              <w:jc w:val="center"/>
              <w:rPr>
                <w:sz w:val="22"/>
                <w:szCs w:val="22"/>
              </w:rPr>
            </w:pPr>
            <w:r w:rsidRPr="00EC01AC">
              <w:rPr>
                <w:sz w:val="22"/>
                <w:szCs w:val="22"/>
              </w:rPr>
              <w:t>208 714,5</w:t>
            </w:r>
          </w:p>
        </w:tc>
      </w:tr>
      <w:tr w:rsidR="00192B1C" w:rsidRPr="00EC01AC" w14:paraId="75E341B0" w14:textId="77777777" w:rsidTr="00192B1C">
        <w:trPr>
          <w:trHeight w:val="820"/>
          <w:jc w:val="center"/>
        </w:trPr>
        <w:tc>
          <w:tcPr>
            <w:tcW w:w="165" w:type="pct"/>
            <w:vMerge/>
          </w:tcPr>
          <w:p w14:paraId="552973D1" w14:textId="77777777" w:rsidR="00192B1C" w:rsidRPr="00EC01AC" w:rsidRDefault="00192B1C" w:rsidP="00192B1C">
            <w:pPr>
              <w:jc w:val="center"/>
              <w:rPr>
                <w:sz w:val="22"/>
                <w:szCs w:val="22"/>
              </w:rPr>
            </w:pPr>
          </w:p>
        </w:tc>
        <w:tc>
          <w:tcPr>
            <w:tcW w:w="1289" w:type="pct"/>
          </w:tcPr>
          <w:p w14:paraId="324D0BF1" w14:textId="77777777" w:rsidR="00192B1C" w:rsidRPr="00EC01AC" w:rsidRDefault="00192B1C" w:rsidP="00192B1C">
            <w:pPr>
              <w:ind w:left="-57" w:right="-57"/>
              <w:jc w:val="both"/>
              <w:rPr>
                <w:sz w:val="22"/>
                <w:szCs w:val="22"/>
              </w:rPr>
            </w:pPr>
            <w:r w:rsidRPr="00EC01AC">
              <w:rPr>
                <w:sz w:val="22"/>
                <w:szCs w:val="22"/>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092" w:type="pct"/>
          </w:tcPr>
          <w:p w14:paraId="50CFEF6C" w14:textId="77777777" w:rsidR="00192B1C" w:rsidRPr="00EC01AC" w:rsidRDefault="00192B1C" w:rsidP="00192B1C">
            <w:pPr>
              <w:jc w:val="both"/>
              <w:rPr>
                <w:sz w:val="22"/>
                <w:szCs w:val="22"/>
              </w:rPr>
            </w:pPr>
            <w:r w:rsidRPr="00EC01AC">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5420D807" w14:textId="77777777" w:rsidR="00192B1C" w:rsidRPr="00EC01AC" w:rsidRDefault="00772E08" w:rsidP="00192B1C">
            <w:pPr>
              <w:jc w:val="center"/>
              <w:rPr>
                <w:sz w:val="22"/>
                <w:szCs w:val="22"/>
              </w:rPr>
            </w:pPr>
            <w:r w:rsidRPr="00EC01AC">
              <w:rPr>
                <w:sz w:val="22"/>
                <w:szCs w:val="22"/>
              </w:rPr>
              <w:t>5 144,1</w:t>
            </w:r>
          </w:p>
        </w:tc>
        <w:tc>
          <w:tcPr>
            <w:tcW w:w="405" w:type="pct"/>
            <w:vAlign w:val="center"/>
          </w:tcPr>
          <w:p w14:paraId="0B0C5D90" w14:textId="77777777" w:rsidR="00192B1C" w:rsidRPr="00EC01AC" w:rsidRDefault="00772E08" w:rsidP="00192B1C">
            <w:pPr>
              <w:jc w:val="center"/>
              <w:rPr>
                <w:sz w:val="22"/>
                <w:szCs w:val="22"/>
              </w:rPr>
            </w:pPr>
            <w:r w:rsidRPr="00EC01AC">
              <w:rPr>
                <w:sz w:val="22"/>
                <w:szCs w:val="22"/>
              </w:rPr>
              <w:t>4 997,9</w:t>
            </w:r>
          </w:p>
        </w:tc>
        <w:tc>
          <w:tcPr>
            <w:tcW w:w="405" w:type="pct"/>
            <w:vAlign w:val="center"/>
          </w:tcPr>
          <w:p w14:paraId="746E08B1" w14:textId="77777777" w:rsidR="00192B1C" w:rsidRPr="00EC01AC" w:rsidRDefault="00772E08" w:rsidP="00192B1C">
            <w:pPr>
              <w:jc w:val="center"/>
              <w:rPr>
                <w:sz w:val="22"/>
                <w:szCs w:val="22"/>
              </w:rPr>
            </w:pPr>
            <w:r w:rsidRPr="00EC01AC">
              <w:rPr>
                <w:sz w:val="22"/>
                <w:szCs w:val="22"/>
              </w:rPr>
              <w:t>4 997,9</w:t>
            </w:r>
          </w:p>
        </w:tc>
        <w:tc>
          <w:tcPr>
            <w:tcW w:w="405" w:type="pct"/>
            <w:vAlign w:val="center"/>
          </w:tcPr>
          <w:p w14:paraId="3C507506" w14:textId="77777777" w:rsidR="00192B1C" w:rsidRPr="00EC01AC" w:rsidRDefault="00772E08" w:rsidP="00192B1C">
            <w:pPr>
              <w:jc w:val="center"/>
              <w:rPr>
                <w:sz w:val="22"/>
                <w:szCs w:val="22"/>
              </w:rPr>
            </w:pPr>
            <w:r w:rsidRPr="00EC01AC">
              <w:rPr>
                <w:sz w:val="22"/>
                <w:szCs w:val="22"/>
              </w:rPr>
              <w:t>4 997,9</w:t>
            </w:r>
          </w:p>
        </w:tc>
        <w:tc>
          <w:tcPr>
            <w:tcW w:w="405" w:type="pct"/>
            <w:vAlign w:val="center"/>
          </w:tcPr>
          <w:p w14:paraId="75A6316E" w14:textId="77777777" w:rsidR="00192B1C" w:rsidRPr="00EC01AC" w:rsidRDefault="00772E08" w:rsidP="00192B1C">
            <w:pPr>
              <w:jc w:val="center"/>
              <w:rPr>
                <w:sz w:val="22"/>
                <w:szCs w:val="22"/>
              </w:rPr>
            </w:pPr>
            <w:r w:rsidRPr="00EC01AC">
              <w:rPr>
                <w:sz w:val="22"/>
                <w:szCs w:val="22"/>
              </w:rPr>
              <w:t>4 997,9</w:t>
            </w:r>
          </w:p>
        </w:tc>
        <w:tc>
          <w:tcPr>
            <w:tcW w:w="405" w:type="pct"/>
            <w:vAlign w:val="center"/>
          </w:tcPr>
          <w:p w14:paraId="03C34964" w14:textId="77777777" w:rsidR="00192B1C" w:rsidRPr="00EC01AC" w:rsidRDefault="00772E08" w:rsidP="00192B1C">
            <w:pPr>
              <w:jc w:val="center"/>
              <w:rPr>
                <w:sz w:val="22"/>
                <w:szCs w:val="22"/>
              </w:rPr>
            </w:pPr>
            <w:r w:rsidRPr="00EC01AC">
              <w:rPr>
                <w:sz w:val="22"/>
                <w:szCs w:val="22"/>
              </w:rPr>
              <w:t>4 997,9</w:t>
            </w:r>
          </w:p>
        </w:tc>
      </w:tr>
      <w:tr w:rsidR="00192B1C" w:rsidRPr="00EC01AC" w14:paraId="057D15FC" w14:textId="77777777" w:rsidTr="00192B1C">
        <w:trPr>
          <w:trHeight w:val="820"/>
          <w:jc w:val="center"/>
        </w:trPr>
        <w:tc>
          <w:tcPr>
            <w:tcW w:w="165" w:type="pct"/>
            <w:vMerge/>
          </w:tcPr>
          <w:p w14:paraId="2A5BFE44" w14:textId="77777777" w:rsidR="00192B1C" w:rsidRPr="00EC01AC" w:rsidRDefault="00192B1C" w:rsidP="00192B1C">
            <w:pPr>
              <w:jc w:val="center"/>
              <w:rPr>
                <w:sz w:val="22"/>
                <w:szCs w:val="22"/>
              </w:rPr>
            </w:pPr>
          </w:p>
        </w:tc>
        <w:tc>
          <w:tcPr>
            <w:tcW w:w="1289" w:type="pct"/>
          </w:tcPr>
          <w:p w14:paraId="26363DF6" w14:textId="77777777" w:rsidR="00192B1C" w:rsidRPr="00EC01AC" w:rsidRDefault="00192B1C" w:rsidP="00192B1C">
            <w:pPr>
              <w:ind w:left="-57" w:right="-57"/>
              <w:jc w:val="both"/>
              <w:rPr>
                <w:sz w:val="22"/>
                <w:szCs w:val="22"/>
              </w:rPr>
            </w:pPr>
            <w:r w:rsidRPr="00EC01AC">
              <w:rPr>
                <w:sz w:val="22"/>
                <w:szCs w:val="22"/>
              </w:rPr>
              <w:t>в том числе на обеспечение питанием обучающихся с ограниченными возможностями здоровья, не проживающих в организациях, осуществляющих образовательную деятельность по адаптированным основным общеобразовательным программам</w:t>
            </w:r>
          </w:p>
        </w:tc>
        <w:tc>
          <w:tcPr>
            <w:tcW w:w="1092" w:type="pct"/>
          </w:tcPr>
          <w:p w14:paraId="09F3D63F" w14:textId="77777777" w:rsidR="00192B1C" w:rsidRPr="00EC01AC" w:rsidRDefault="00192B1C" w:rsidP="00192B1C">
            <w:pPr>
              <w:jc w:val="both"/>
              <w:rPr>
                <w:sz w:val="22"/>
                <w:szCs w:val="22"/>
              </w:rPr>
            </w:pPr>
            <w:r w:rsidRPr="00EC01AC">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6A6ED420" w14:textId="77777777" w:rsidR="00192B1C" w:rsidRPr="00EC01AC" w:rsidRDefault="00772E08" w:rsidP="00192B1C">
            <w:pPr>
              <w:jc w:val="center"/>
              <w:rPr>
                <w:sz w:val="22"/>
                <w:szCs w:val="22"/>
              </w:rPr>
            </w:pPr>
            <w:r w:rsidRPr="00EC01AC">
              <w:rPr>
                <w:sz w:val="22"/>
                <w:szCs w:val="22"/>
              </w:rPr>
              <w:t>21 847,5</w:t>
            </w:r>
          </w:p>
        </w:tc>
        <w:tc>
          <w:tcPr>
            <w:tcW w:w="405" w:type="pct"/>
            <w:vAlign w:val="center"/>
          </w:tcPr>
          <w:p w14:paraId="38CCB408" w14:textId="77777777" w:rsidR="00192B1C" w:rsidRPr="00EC01AC" w:rsidRDefault="00772E08" w:rsidP="00192B1C">
            <w:pPr>
              <w:jc w:val="center"/>
              <w:rPr>
                <w:sz w:val="22"/>
                <w:szCs w:val="22"/>
              </w:rPr>
            </w:pPr>
            <w:r w:rsidRPr="00EC01AC">
              <w:rPr>
                <w:sz w:val="22"/>
                <w:szCs w:val="22"/>
              </w:rPr>
              <w:t>21 847,5</w:t>
            </w:r>
          </w:p>
        </w:tc>
        <w:tc>
          <w:tcPr>
            <w:tcW w:w="405" w:type="pct"/>
            <w:vAlign w:val="center"/>
          </w:tcPr>
          <w:p w14:paraId="202359AB" w14:textId="77777777" w:rsidR="00192B1C" w:rsidRPr="00EC01AC" w:rsidRDefault="00772E08" w:rsidP="00192B1C">
            <w:pPr>
              <w:jc w:val="center"/>
              <w:rPr>
                <w:sz w:val="22"/>
                <w:szCs w:val="22"/>
              </w:rPr>
            </w:pPr>
            <w:r w:rsidRPr="00EC01AC">
              <w:rPr>
                <w:sz w:val="22"/>
                <w:szCs w:val="22"/>
              </w:rPr>
              <w:t>21 847,5</w:t>
            </w:r>
          </w:p>
        </w:tc>
        <w:tc>
          <w:tcPr>
            <w:tcW w:w="405" w:type="pct"/>
            <w:vAlign w:val="center"/>
          </w:tcPr>
          <w:p w14:paraId="0733C8E5" w14:textId="77777777" w:rsidR="00192B1C" w:rsidRPr="00EC01AC" w:rsidRDefault="00772E08" w:rsidP="00192B1C">
            <w:pPr>
              <w:jc w:val="center"/>
              <w:rPr>
                <w:sz w:val="22"/>
                <w:szCs w:val="22"/>
              </w:rPr>
            </w:pPr>
            <w:r w:rsidRPr="00EC01AC">
              <w:rPr>
                <w:sz w:val="22"/>
                <w:szCs w:val="22"/>
              </w:rPr>
              <w:t>21 847,5</w:t>
            </w:r>
          </w:p>
        </w:tc>
        <w:tc>
          <w:tcPr>
            <w:tcW w:w="405" w:type="pct"/>
            <w:vAlign w:val="center"/>
          </w:tcPr>
          <w:p w14:paraId="68AEAF83" w14:textId="77777777" w:rsidR="00192B1C" w:rsidRPr="00EC01AC" w:rsidRDefault="00772E08" w:rsidP="00192B1C">
            <w:pPr>
              <w:jc w:val="center"/>
              <w:rPr>
                <w:sz w:val="22"/>
                <w:szCs w:val="22"/>
              </w:rPr>
            </w:pPr>
            <w:r w:rsidRPr="00EC01AC">
              <w:rPr>
                <w:sz w:val="22"/>
                <w:szCs w:val="22"/>
              </w:rPr>
              <w:t>21 847,5</w:t>
            </w:r>
          </w:p>
        </w:tc>
        <w:tc>
          <w:tcPr>
            <w:tcW w:w="405" w:type="pct"/>
            <w:vAlign w:val="center"/>
          </w:tcPr>
          <w:p w14:paraId="109028E2" w14:textId="77777777" w:rsidR="00192B1C" w:rsidRPr="00EC01AC" w:rsidRDefault="00772E08" w:rsidP="00192B1C">
            <w:pPr>
              <w:jc w:val="center"/>
              <w:rPr>
                <w:sz w:val="22"/>
                <w:szCs w:val="22"/>
              </w:rPr>
            </w:pPr>
            <w:r w:rsidRPr="00EC01AC">
              <w:rPr>
                <w:sz w:val="22"/>
                <w:szCs w:val="22"/>
              </w:rPr>
              <w:t>21 847,5</w:t>
            </w:r>
          </w:p>
        </w:tc>
      </w:tr>
      <w:tr w:rsidR="00192B1C" w:rsidRPr="00EC01AC" w14:paraId="7E79943E" w14:textId="77777777" w:rsidTr="00192B1C">
        <w:trPr>
          <w:trHeight w:val="832"/>
          <w:jc w:val="center"/>
        </w:trPr>
        <w:tc>
          <w:tcPr>
            <w:tcW w:w="165" w:type="pct"/>
          </w:tcPr>
          <w:p w14:paraId="2AC11AA6" w14:textId="77777777" w:rsidR="00192B1C" w:rsidRPr="00EC01AC" w:rsidRDefault="00192B1C" w:rsidP="00192B1C">
            <w:pPr>
              <w:jc w:val="center"/>
              <w:rPr>
                <w:sz w:val="22"/>
                <w:szCs w:val="22"/>
              </w:rPr>
            </w:pPr>
            <w:r w:rsidRPr="00EC01AC">
              <w:rPr>
                <w:sz w:val="22"/>
                <w:szCs w:val="22"/>
              </w:rPr>
              <w:t>4</w:t>
            </w:r>
          </w:p>
        </w:tc>
        <w:tc>
          <w:tcPr>
            <w:tcW w:w="1289" w:type="pct"/>
          </w:tcPr>
          <w:p w14:paraId="4D280B53" w14:textId="77777777" w:rsidR="00192B1C" w:rsidRPr="00EC01AC" w:rsidRDefault="00192B1C" w:rsidP="00192B1C">
            <w:pPr>
              <w:jc w:val="both"/>
              <w:rPr>
                <w:sz w:val="22"/>
                <w:szCs w:val="22"/>
              </w:rPr>
            </w:pPr>
            <w:r w:rsidRPr="00EC01AC">
              <w:rPr>
                <w:sz w:val="22"/>
                <w:szCs w:val="22"/>
              </w:rPr>
              <w:t>Основное мероприятие 3.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1092" w:type="pct"/>
          </w:tcPr>
          <w:p w14:paraId="144751C3" w14:textId="77777777" w:rsidR="00192B1C" w:rsidRPr="00EC01AC" w:rsidRDefault="00192B1C" w:rsidP="00192B1C">
            <w:pPr>
              <w:jc w:val="both"/>
              <w:rPr>
                <w:sz w:val="22"/>
                <w:szCs w:val="22"/>
              </w:rPr>
            </w:pPr>
            <w:r w:rsidRPr="00EC01AC">
              <w:rPr>
                <w:sz w:val="22"/>
                <w:szCs w:val="22"/>
              </w:rPr>
              <w:t>Управление образования мэрии</w:t>
            </w:r>
          </w:p>
        </w:tc>
        <w:tc>
          <w:tcPr>
            <w:tcW w:w="430" w:type="pct"/>
            <w:vAlign w:val="center"/>
          </w:tcPr>
          <w:p w14:paraId="0F185AD1" w14:textId="77777777" w:rsidR="00192B1C" w:rsidRPr="00EC01AC" w:rsidRDefault="00192B1C" w:rsidP="00192B1C">
            <w:pPr>
              <w:jc w:val="center"/>
              <w:rPr>
                <w:bCs/>
                <w:sz w:val="22"/>
                <w:szCs w:val="22"/>
              </w:rPr>
            </w:pPr>
            <w:r w:rsidRPr="00EC01AC">
              <w:rPr>
                <w:bCs/>
                <w:sz w:val="22"/>
                <w:szCs w:val="22"/>
              </w:rPr>
              <w:t>19 887,2</w:t>
            </w:r>
          </w:p>
        </w:tc>
        <w:tc>
          <w:tcPr>
            <w:tcW w:w="405" w:type="pct"/>
            <w:vAlign w:val="center"/>
          </w:tcPr>
          <w:p w14:paraId="3460C783" w14:textId="77777777" w:rsidR="00192B1C" w:rsidRPr="00EC01AC" w:rsidRDefault="00192B1C" w:rsidP="00192B1C">
            <w:pPr>
              <w:jc w:val="center"/>
              <w:rPr>
                <w:bCs/>
                <w:sz w:val="22"/>
                <w:szCs w:val="22"/>
              </w:rPr>
            </w:pPr>
            <w:r w:rsidRPr="00EC01AC">
              <w:rPr>
                <w:bCs/>
                <w:sz w:val="22"/>
                <w:szCs w:val="22"/>
              </w:rPr>
              <w:t>19 887,2</w:t>
            </w:r>
          </w:p>
        </w:tc>
        <w:tc>
          <w:tcPr>
            <w:tcW w:w="405" w:type="pct"/>
            <w:vAlign w:val="center"/>
          </w:tcPr>
          <w:p w14:paraId="7FD2C048" w14:textId="77777777" w:rsidR="00192B1C" w:rsidRPr="00EC01AC" w:rsidRDefault="00192B1C" w:rsidP="00192B1C">
            <w:pPr>
              <w:jc w:val="center"/>
              <w:rPr>
                <w:bCs/>
                <w:sz w:val="22"/>
                <w:szCs w:val="22"/>
              </w:rPr>
            </w:pPr>
            <w:r w:rsidRPr="00EC01AC">
              <w:rPr>
                <w:bCs/>
                <w:sz w:val="22"/>
                <w:szCs w:val="22"/>
              </w:rPr>
              <w:t>19 887,2</w:t>
            </w:r>
          </w:p>
        </w:tc>
        <w:tc>
          <w:tcPr>
            <w:tcW w:w="405" w:type="pct"/>
            <w:vAlign w:val="center"/>
          </w:tcPr>
          <w:p w14:paraId="5327863D" w14:textId="77777777" w:rsidR="00192B1C" w:rsidRPr="00EC01AC" w:rsidRDefault="00192B1C" w:rsidP="00192B1C">
            <w:pPr>
              <w:jc w:val="center"/>
              <w:rPr>
                <w:bCs/>
                <w:sz w:val="22"/>
                <w:szCs w:val="22"/>
              </w:rPr>
            </w:pPr>
            <w:r w:rsidRPr="00EC01AC">
              <w:rPr>
                <w:bCs/>
                <w:sz w:val="22"/>
                <w:szCs w:val="22"/>
              </w:rPr>
              <w:t>19 887,2</w:t>
            </w:r>
          </w:p>
        </w:tc>
        <w:tc>
          <w:tcPr>
            <w:tcW w:w="405" w:type="pct"/>
            <w:vAlign w:val="center"/>
          </w:tcPr>
          <w:p w14:paraId="2E55A435" w14:textId="77777777" w:rsidR="00192B1C" w:rsidRPr="00EC01AC" w:rsidRDefault="00192B1C" w:rsidP="00192B1C">
            <w:pPr>
              <w:jc w:val="center"/>
              <w:rPr>
                <w:bCs/>
                <w:sz w:val="22"/>
                <w:szCs w:val="22"/>
              </w:rPr>
            </w:pPr>
            <w:r w:rsidRPr="00EC01AC">
              <w:rPr>
                <w:bCs/>
                <w:sz w:val="22"/>
                <w:szCs w:val="22"/>
              </w:rPr>
              <w:t>19 887,2</w:t>
            </w:r>
          </w:p>
        </w:tc>
        <w:tc>
          <w:tcPr>
            <w:tcW w:w="405" w:type="pct"/>
            <w:vAlign w:val="center"/>
          </w:tcPr>
          <w:p w14:paraId="26895B20" w14:textId="77777777" w:rsidR="00192B1C" w:rsidRPr="00EC01AC" w:rsidRDefault="00192B1C" w:rsidP="00192B1C">
            <w:pPr>
              <w:jc w:val="center"/>
              <w:rPr>
                <w:bCs/>
                <w:sz w:val="22"/>
                <w:szCs w:val="22"/>
              </w:rPr>
            </w:pPr>
            <w:r w:rsidRPr="00EC01AC">
              <w:rPr>
                <w:bCs/>
                <w:sz w:val="22"/>
                <w:szCs w:val="22"/>
              </w:rPr>
              <w:t>19 887,2</w:t>
            </w:r>
          </w:p>
        </w:tc>
      </w:tr>
      <w:tr w:rsidR="00192B1C" w:rsidRPr="00EC01AC" w14:paraId="0B09A105" w14:textId="77777777" w:rsidTr="00192B1C">
        <w:trPr>
          <w:trHeight w:val="703"/>
          <w:jc w:val="center"/>
        </w:trPr>
        <w:tc>
          <w:tcPr>
            <w:tcW w:w="165" w:type="pct"/>
          </w:tcPr>
          <w:p w14:paraId="19390284" w14:textId="77777777" w:rsidR="00192B1C" w:rsidRPr="00EC01AC" w:rsidRDefault="00192B1C" w:rsidP="00192B1C">
            <w:pPr>
              <w:jc w:val="center"/>
              <w:rPr>
                <w:sz w:val="22"/>
                <w:szCs w:val="22"/>
              </w:rPr>
            </w:pPr>
            <w:r w:rsidRPr="00EC01AC">
              <w:rPr>
                <w:sz w:val="22"/>
                <w:szCs w:val="22"/>
              </w:rPr>
              <w:t>5</w:t>
            </w:r>
          </w:p>
        </w:tc>
        <w:tc>
          <w:tcPr>
            <w:tcW w:w="1289" w:type="pct"/>
          </w:tcPr>
          <w:p w14:paraId="3B223C53" w14:textId="77777777" w:rsidR="00192B1C" w:rsidRPr="00EC01AC" w:rsidRDefault="00192B1C" w:rsidP="00192B1C">
            <w:pPr>
              <w:jc w:val="both"/>
              <w:rPr>
                <w:sz w:val="22"/>
                <w:szCs w:val="22"/>
              </w:rPr>
            </w:pPr>
            <w:r w:rsidRPr="00EC01AC">
              <w:rPr>
                <w:sz w:val="22"/>
                <w:szCs w:val="22"/>
              </w:rPr>
              <w:t>Основное мероприятие 4. Экономическое и материально-техническое сопровождение деятельности муниципальных образовательных учреждений</w:t>
            </w:r>
          </w:p>
          <w:p w14:paraId="2B7102BD" w14:textId="77777777" w:rsidR="00192B1C" w:rsidRPr="00EC01AC" w:rsidRDefault="00192B1C" w:rsidP="00192B1C">
            <w:pPr>
              <w:jc w:val="both"/>
              <w:rPr>
                <w:sz w:val="22"/>
                <w:szCs w:val="22"/>
              </w:rPr>
            </w:pPr>
          </w:p>
        </w:tc>
        <w:tc>
          <w:tcPr>
            <w:tcW w:w="1092" w:type="pct"/>
          </w:tcPr>
          <w:p w14:paraId="2982C42F" w14:textId="77777777" w:rsidR="00192B1C" w:rsidRPr="00EC01AC" w:rsidRDefault="00192B1C" w:rsidP="00192B1C">
            <w:pPr>
              <w:jc w:val="both"/>
              <w:rPr>
                <w:sz w:val="22"/>
                <w:szCs w:val="22"/>
              </w:rPr>
            </w:pPr>
            <w:r w:rsidRPr="00EC01AC">
              <w:rPr>
                <w:sz w:val="22"/>
                <w:szCs w:val="22"/>
              </w:rPr>
              <w:t>Управление образования мэрии</w:t>
            </w:r>
          </w:p>
        </w:tc>
        <w:tc>
          <w:tcPr>
            <w:tcW w:w="430" w:type="pct"/>
            <w:vAlign w:val="center"/>
          </w:tcPr>
          <w:p w14:paraId="18AD0968" w14:textId="77777777" w:rsidR="00192B1C" w:rsidRPr="00EC01AC" w:rsidRDefault="00060F6D" w:rsidP="00192B1C">
            <w:pPr>
              <w:jc w:val="center"/>
              <w:rPr>
                <w:bCs/>
                <w:sz w:val="22"/>
                <w:szCs w:val="22"/>
              </w:rPr>
            </w:pPr>
            <w:r w:rsidRPr="00EC01AC">
              <w:rPr>
                <w:bCs/>
                <w:sz w:val="22"/>
                <w:szCs w:val="22"/>
              </w:rPr>
              <w:t>29 076,2</w:t>
            </w:r>
          </w:p>
        </w:tc>
        <w:tc>
          <w:tcPr>
            <w:tcW w:w="405" w:type="pct"/>
            <w:vAlign w:val="center"/>
          </w:tcPr>
          <w:p w14:paraId="414E9573" w14:textId="77777777" w:rsidR="00192B1C" w:rsidRPr="00EC01AC" w:rsidRDefault="00060F6D" w:rsidP="00192B1C">
            <w:pPr>
              <w:jc w:val="center"/>
              <w:rPr>
                <w:bCs/>
                <w:sz w:val="22"/>
                <w:szCs w:val="22"/>
              </w:rPr>
            </w:pPr>
            <w:r w:rsidRPr="00EC01AC">
              <w:rPr>
                <w:bCs/>
                <w:sz w:val="22"/>
                <w:szCs w:val="22"/>
              </w:rPr>
              <w:t>29 076,2</w:t>
            </w:r>
          </w:p>
        </w:tc>
        <w:tc>
          <w:tcPr>
            <w:tcW w:w="405" w:type="pct"/>
            <w:vAlign w:val="center"/>
          </w:tcPr>
          <w:p w14:paraId="7EC83F3B" w14:textId="77777777" w:rsidR="00192B1C" w:rsidRPr="00EC01AC" w:rsidRDefault="00060F6D" w:rsidP="00192B1C">
            <w:pPr>
              <w:jc w:val="center"/>
              <w:rPr>
                <w:bCs/>
                <w:sz w:val="22"/>
                <w:szCs w:val="22"/>
              </w:rPr>
            </w:pPr>
            <w:r w:rsidRPr="00EC01AC">
              <w:rPr>
                <w:bCs/>
                <w:sz w:val="22"/>
                <w:szCs w:val="22"/>
              </w:rPr>
              <w:t>29 076,2</w:t>
            </w:r>
          </w:p>
        </w:tc>
        <w:tc>
          <w:tcPr>
            <w:tcW w:w="405" w:type="pct"/>
            <w:vAlign w:val="center"/>
          </w:tcPr>
          <w:p w14:paraId="632EAE32" w14:textId="77777777" w:rsidR="00192B1C" w:rsidRPr="00EC01AC" w:rsidRDefault="00060F6D" w:rsidP="00192B1C">
            <w:pPr>
              <w:jc w:val="center"/>
              <w:rPr>
                <w:bCs/>
                <w:sz w:val="22"/>
                <w:szCs w:val="22"/>
              </w:rPr>
            </w:pPr>
            <w:r w:rsidRPr="00EC01AC">
              <w:rPr>
                <w:bCs/>
                <w:sz w:val="22"/>
                <w:szCs w:val="22"/>
              </w:rPr>
              <w:t>29 076,2</w:t>
            </w:r>
          </w:p>
        </w:tc>
        <w:tc>
          <w:tcPr>
            <w:tcW w:w="405" w:type="pct"/>
            <w:vAlign w:val="center"/>
          </w:tcPr>
          <w:p w14:paraId="10DDA66F" w14:textId="77777777" w:rsidR="00192B1C" w:rsidRPr="00EC01AC" w:rsidRDefault="00060F6D" w:rsidP="00192B1C">
            <w:pPr>
              <w:jc w:val="center"/>
              <w:rPr>
                <w:bCs/>
                <w:sz w:val="22"/>
                <w:szCs w:val="22"/>
              </w:rPr>
            </w:pPr>
            <w:r w:rsidRPr="00EC01AC">
              <w:rPr>
                <w:bCs/>
                <w:sz w:val="22"/>
                <w:szCs w:val="22"/>
              </w:rPr>
              <w:t>29 076,2</w:t>
            </w:r>
          </w:p>
        </w:tc>
        <w:tc>
          <w:tcPr>
            <w:tcW w:w="405" w:type="pct"/>
            <w:vAlign w:val="center"/>
          </w:tcPr>
          <w:p w14:paraId="2246A3E1" w14:textId="77777777" w:rsidR="00192B1C" w:rsidRPr="00EC01AC" w:rsidRDefault="00060F6D" w:rsidP="00192B1C">
            <w:pPr>
              <w:jc w:val="center"/>
              <w:rPr>
                <w:bCs/>
                <w:sz w:val="22"/>
                <w:szCs w:val="22"/>
              </w:rPr>
            </w:pPr>
            <w:r w:rsidRPr="00EC01AC">
              <w:rPr>
                <w:bCs/>
                <w:sz w:val="22"/>
                <w:szCs w:val="22"/>
              </w:rPr>
              <w:t>29 076,2</w:t>
            </w:r>
          </w:p>
        </w:tc>
      </w:tr>
      <w:tr w:rsidR="00192B1C" w:rsidRPr="00EC01AC" w14:paraId="3706582B" w14:textId="77777777" w:rsidTr="00192B1C">
        <w:trPr>
          <w:trHeight w:val="492"/>
          <w:jc w:val="center"/>
        </w:trPr>
        <w:tc>
          <w:tcPr>
            <w:tcW w:w="165" w:type="pct"/>
          </w:tcPr>
          <w:p w14:paraId="0B72EBBA" w14:textId="77777777" w:rsidR="00192B1C" w:rsidRPr="00EC01AC" w:rsidRDefault="00192B1C" w:rsidP="00192B1C">
            <w:pPr>
              <w:jc w:val="center"/>
              <w:rPr>
                <w:sz w:val="22"/>
                <w:szCs w:val="22"/>
              </w:rPr>
            </w:pPr>
            <w:r w:rsidRPr="00EC01AC">
              <w:rPr>
                <w:sz w:val="22"/>
                <w:szCs w:val="22"/>
              </w:rPr>
              <w:t>6</w:t>
            </w:r>
          </w:p>
        </w:tc>
        <w:tc>
          <w:tcPr>
            <w:tcW w:w="1289" w:type="pct"/>
          </w:tcPr>
          <w:p w14:paraId="52C9E6CE" w14:textId="77777777" w:rsidR="00192B1C" w:rsidRPr="00EC01AC" w:rsidRDefault="00192B1C" w:rsidP="00192B1C">
            <w:pPr>
              <w:jc w:val="both"/>
              <w:rPr>
                <w:sz w:val="22"/>
                <w:szCs w:val="22"/>
              </w:rPr>
            </w:pPr>
            <w:r w:rsidRPr="00EC01AC">
              <w:rPr>
                <w:sz w:val="22"/>
                <w:szCs w:val="22"/>
              </w:rPr>
              <w:t>Подпрограмма 1. Дошкольное образование</w:t>
            </w:r>
          </w:p>
        </w:tc>
        <w:tc>
          <w:tcPr>
            <w:tcW w:w="1092" w:type="pct"/>
          </w:tcPr>
          <w:p w14:paraId="26A85B6F" w14:textId="77777777" w:rsidR="00192B1C" w:rsidRPr="00EC01AC" w:rsidRDefault="00192B1C" w:rsidP="00192B1C">
            <w:pPr>
              <w:jc w:val="both"/>
              <w:rPr>
                <w:sz w:val="22"/>
                <w:szCs w:val="22"/>
              </w:rPr>
            </w:pPr>
            <w:r w:rsidRPr="00EC01AC">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23C868B3" w14:textId="77777777" w:rsidR="00192B1C" w:rsidRPr="00EC01AC" w:rsidRDefault="00060F6D" w:rsidP="00192B1C">
            <w:pPr>
              <w:jc w:val="center"/>
              <w:rPr>
                <w:sz w:val="22"/>
                <w:szCs w:val="22"/>
              </w:rPr>
            </w:pPr>
            <w:r w:rsidRPr="00EC01AC">
              <w:rPr>
                <w:sz w:val="22"/>
                <w:szCs w:val="22"/>
              </w:rPr>
              <w:t>636 669</w:t>
            </w:r>
            <w:r w:rsidR="00192B1C" w:rsidRPr="00EC01AC">
              <w:rPr>
                <w:sz w:val="22"/>
                <w:szCs w:val="22"/>
              </w:rPr>
              <w:t>,0</w:t>
            </w:r>
          </w:p>
        </w:tc>
        <w:tc>
          <w:tcPr>
            <w:tcW w:w="405" w:type="pct"/>
            <w:vAlign w:val="center"/>
          </w:tcPr>
          <w:p w14:paraId="5A65576B" w14:textId="77777777" w:rsidR="00192B1C" w:rsidRPr="00EC01AC" w:rsidRDefault="00060F6D" w:rsidP="00192B1C">
            <w:pPr>
              <w:jc w:val="center"/>
              <w:rPr>
                <w:sz w:val="22"/>
                <w:szCs w:val="22"/>
              </w:rPr>
            </w:pPr>
            <w:r w:rsidRPr="00EC01AC">
              <w:rPr>
                <w:sz w:val="22"/>
                <w:szCs w:val="22"/>
              </w:rPr>
              <w:t>636 669,0</w:t>
            </w:r>
          </w:p>
        </w:tc>
        <w:tc>
          <w:tcPr>
            <w:tcW w:w="405" w:type="pct"/>
            <w:vAlign w:val="center"/>
          </w:tcPr>
          <w:p w14:paraId="7CD78D24" w14:textId="77777777" w:rsidR="00192B1C" w:rsidRPr="00EC01AC" w:rsidRDefault="00060F6D" w:rsidP="00192B1C">
            <w:pPr>
              <w:jc w:val="center"/>
              <w:rPr>
                <w:sz w:val="22"/>
                <w:szCs w:val="22"/>
              </w:rPr>
            </w:pPr>
            <w:r w:rsidRPr="00EC01AC">
              <w:rPr>
                <w:sz w:val="22"/>
                <w:szCs w:val="22"/>
              </w:rPr>
              <w:t>636 669,0</w:t>
            </w:r>
          </w:p>
        </w:tc>
        <w:tc>
          <w:tcPr>
            <w:tcW w:w="405" w:type="pct"/>
            <w:vAlign w:val="center"/>
          </w:tcPr>
          <w:p w14:paraId="744EA625" w14:textId="77777777" w:rsidR="00192B1C" w:rsidRPr="00EC01AC" w:rsidRDefault="00060F6D" w:rsidP="00192B1C">
            <w:pPr>
              <w:jc w:val="center"/>
              <w:rPr>
                <w:sz w:val="22"/>
                <w:szCs w:val="22"/>
              </w:rPr>
            </w:pPr>
            <w:r w:rsidRPr="00EC01AC">
              <w:rPr>
                <w:sz w:val="22"/>
                <w:szCs w:val="22"/>
              </w:rPr>
              <w:t>636 669,0</w:t>
            </w:r>
          </w:p>
        </w:tc>
        <w:tc>
          <w:tcPr>
            <w:tcW w:w="405" w:type="pct"/>
            <w:vAlign w:val="center"/>
          </w:tcPr>
          <w:p w14:paraId="0848D441" w14:textId="77777777" w:rsidR="00192B1C" w:rsidRPr="00EC01AC" w:rsidRDefault="00060F6D" w:rsidP="00192B1C">
            <w:pPr>
              <w:jc w:val="center"/>
              <w:rPr>
                <w:sz w:val="22"/>
                <w:szCs w:val="22"/>
              </w:rPr>
            </w:pPr>
            <w:r w:rsidRPr="00EC01AC">
              <w:rPr>
                <w:sz w:val="22"/>
                <w:szCs w:val="22"/>
              </w:rPr>
              <w:t>636 669,0</w:t>
            </w:r>
          </w:p>
        </w:tc>
        <w:tc>
          <w:tcPr>
            <w:tcW w:w="405" w:type="pct"/>
            <w:vAlign w:val="center"/>
          </w:tcPr>
          <w:p w14:paraId="6D0369FF" w14:textId="77777777" w:rsidR="00192B1C" w:rsidRPr="00EC01AC" w:rsidRDefault="00060F6D" w:rsidP="00192B1C">
            <w:pPr>
              <w:jc w:val="center"/>
              <w:rPr>
                <w:sz w:val="22"/>
                <w:szCs w:val="22"/>
              </w:rPr>
            </w:pPr>
            <w:r w:rsidRPr="00EC01AC">
              <w:rPr>
                <w:sz w:val="22"/>
                <w:szCs w:val="22"/>
              </w:rPr>
              <w:t>636 669,0</w:t>
            </w:r>
          </w:p>
        </w:tc>
      </w:tr>
      <w:tr w:rsidR="00192B1C" w:rsidRPr="00EC01AC" w14:paraId="7D987209" w14:textId="77777777" w:rsidTr="00192B1C">
        <w:trPr>
          <w:trHeight w:val="451"/>
          <w:jc w:val="center"/>
        </w:trPr>
        <w:tc>
          <w:tcPr>
            <w:tcW w:w="165" w:type="pct"/>
          </w:tcPr>
          <w:p w14:paraId="09713F45" w14:textId="77777777" w:rsidR="00192B1C" w:rsidRPr="00EC01AC" w:rsidRDefault="00192B1C" w:rsidP="00192B1C">
            <w:pPr>
              <w:jc w:val="center"/>
              <w:rPr>
                <w:sz w:val="22"/>
                <w:szCs w:val="22"/>
              </w:rPr>
            </w:pPr>
            <w:r w:rsidRPr="00EC01AC">
              <w:rPr>
                <w:sz w:val="22"/>
                <w:szCs w:val="22"/>
              </w:rPr>
              <w:t>7</w:t>
            </w:r>
          </w:p>
        </w:tc>
        <w:tc>
          <w:tcPr>
            <w:tcW w:w="1289" w:type="pct"/>
          </w:tcPr>
          <w:p w14:paraId="5894DEC8" w14:textId="77777777" w:rsidR="00192B1C" w:rsidRPr="00EC01AC" w:rsidRDefault="00192B1C" w:rsidP="00192B1C">
            <w:pPr>
              <w:ind w:left="-57" w:right="-113"/>
              <w:jc w:val="both"/>
              <w:rPr>
                <w:sz w:val="22"/>
                <w:szCs w:val="22"/>
              </w:rPr>
            </w:pPr>
            <w:r w:rsidRPr="00EC01AC">
              <w:rPr>
                <w:sz w:val="22"/>
                <w:szCs w:val="22"/>
              </w:rPr>
              <w:t xml:space="preserve">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w:t>
            </w:r>
            <w:r w:rsidRPr="00EC01AC">
              <w:rPr>
                <w:sz w:val="22"/>
                <w:szCs w:val="22"/>
              </w:rPr>
              <w:lastRenderedPageBreak/>
              <w:t>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1092" w:type="pct"/>
          </w:tcPr>
          <w:p w14:paraId="623378A5" w14:textId="77777777" w:rsidR="00192B1C" w:rsidRPr="00EC01AC" w:rsidRDefault="00192B1C" w:rsidP="00192B1C">
            <w:pPr>
              <w:jc w:val="both"/>
              <w:rPr>
                <w:sz w:val="22"/>
                <w:szCs w:val="22"/>
              </w:rPr>
            </w:pPr>
            <w:r w:rsidRPr="00EC01AC">
              <w:rPr>
                <w:sz w:val="22"/>
                <w:szCs w:val="22"/>
              </w:rPr>
              <w:lastRenderedPageBreak/>
              <w:t>Управление образования мэрии, муниципальные учреждения, подведомственные управлению образования мэрии</w:t>
            </w:r>
          </w:p>
        </w:tc>
        <w:tc>
          <w:tcPr>
            <w:tcW w:w="430" w:type="pct"/>
            <w:vAlign w:val="center"/>
          </w:tcPr>
          <w:p w14:paraId="6BA8318C" w14:textId="77777777" w:rsidR="00192B1C" w:rsidRPr="00EC01AC" w:rsidRDefault="00060F6D" w:rsidP="00192B1C">
            <w:pPr>
              <w:jc w:val="center"/>
              <w:rPr>
                <w:bCs/>
                <w:iCs/>
                <w:sz w:val="22"/>
                <w:szCs w:val="22"/>
              </w:rPr>
            </w:pPr>
            <w:r w:rsidRPr="00EC01AC">
              <w:rPr>
                <w:sz w:val="22"/>
                <w:szCs w:val="22"/>
              </w:rPr>
              <w:t>636 669,0</w:t>
            </w:r>
          </w:p>
        </w:tc>
        <w:tc>
          <w:tcPr>
            <w:tcW w:w="405" w:type="pct"/>
            <w:vAlign w:val="center"/>
          </w:tcPr>
          <w:p w14:paraId="2E81BF5F" w14:textId="77777777" w:rsidR="00192B1C" w:rsidRPr="00EC01AC" w:rsidRDefault="00060F6D" w:rsidP="00192B1C">
            <w:pPr>
              <w:jc w:val="center"/>
              <w:rPr>
                <w:bCs/>
                <w:iCs/>
                <w:sz w:val="22"/>
                <w:szCs w:val="22"/>
              </w:rPr>
            </w:pPr>
            <w:r w:rsidRPr="00EC01AC">
              <w:rPr>
                <w:sz w:val="22"/>
                <w:szCs w:val="22"/>
              </w:rPr>
              <w:t>636 669,0</w:t>
            </w:r>
          </w:p>
        </w:tc>
        <w:tc>
          <w:tcPr>
            <w:tcW w:w="405" w:type="pct"/>
            <w:vAlign w:val="center"/>
          </w:tcPr>
          <w:p w14:paraId="42976E90" w14:textId="77777777" w:rsidR="00192B1C" w:rsidRPr="00EC01AC" w:rsidRDefault="00060F6D" w:rsidP="00192B1C">
            <w:pPr>
              <w:jc w:val="center"/>
              <w:rPr>
                <w:bCs/>
                <w:iCs/>
                <w:sz w:val="22"/>
                <w:szCs w:val="22"/>
              </w:rPr>
            </w:pPr>
            <w:r w:rsidRPr="00EC01AC">
              <w:rPr>
                <w:sz w:val="22"/>
                <w:szCs w:val="22"/>
              </w:rPr>
              <w:t>636 669,0</w:t>
            </w:r>
          </w:p>
        </w:tc>
        <w:tc>
          <w:tcPr>
            <w:tcW w:w="405" w:type="pct"/>
            <w:vAlign w:val="center"/>
          </w:tcPr>
          <w:p w14:paraId="467955FD" w14:textId="77777777" w:rsidR="00192B1C" w:rsidRPr="00EC01AC" w:rsidRDefault="00060F6D" w:rsidP="00192B1C">
            <w:pPr>
              <w:jc w:val="center"/>
              <w:rPr>
                <w:bCs/>
                <w:iCs/>
                <w:sz w:val="22"/>
                <w:szCs w:val="22"/>
              </w:rPr>
            </w:pPr>
            <w:r w:rsidRPr="00EC01AC">
              <w:rPr>
                <w:sz w:val="22"/>
                <w:szCs w:val="22"/>
              </w:rPr>
              <w:t>636 669,0</w:t>
            </w:r>
          </w:p>
        </w:tc>
        <w:tc>
          <w:tcPr>
            <w:tcW w:w="405" w:type="pct"/>
            <w:vAlign w:val="center"/>
          </w:tcPr>
          <w:p w14:paraId="37E4B649" w14:textId="77777777" w:rsidR="00192B1C" w:rsidRPr="00EC01AC" w:rsidRDefault="00060F6D" w:rsidP="00192B1C">
            <w:pPr>
              <w:jc w:val="center"/>
              <w:rPr>
                <w:bCs/>
                <w:iCs/>
                <w:sz w:val="22"/>
                <w:szCs w:val="22"/>
              </w:rPr>
            </w:pPr>
            <w:r w:rsidRPr="00EC01AC">
              <w:rPr>
                <w:sz w:val="22"/>
                <w:szCs w:val="22"/>
              </w:rPr>
              <w:t>636 669,0</w:t>
            </w:r>
          </w:p>
        </w:tc>
        <w:tc>
          <w:tcPr>
            <w:tcW w:w="405" w:type="pct"/>
            <w:vAlign w:val="center"/>
          </w:tcPr>
          <w:p w14:paraId="5C31CD28" w14:textId="77777777" w:rsidR="00192B1C" w:rsidRPr="00EC01AC" w:rsidRDefault="00060F6D" w:rsidP="00192B1C">
            <w:pPr>
              <w:jc w:val="center"/>
              <w:rPr>
                <w:bCs/>
                <w:iCs/>
                <w:sz w:val="22"/>
                <w:szCs w:val="22"/>
              </w:rPr>
            </w:pPr>
            <w:r w:rsidRPr="00EC01AC">
              <w:rPr>
                <w:sz w:val="22"/>
                <w:szCs w:val="22"/>
              </w:rPr>
              <w:t>636 669,0</w:t>
            </w:r>
          </w:p>
        </w:tc>
      </w:tr>
      <w:tr w:rsidR="00192B1C" w:rsidRPr="00EC01AC" w14:paraId="6B557CFB" w14:textId="77777777" w:rsidTr="00192B1C">
        <w:trPr>
          <w:trHeight w:val="273"/>
          <w:jc w:val="center"/>
        </w:trPr>
        <w:tc>
          <w:tcPr>
            <w:tcW w:w="165" w:type="pct"/>
            <w:tcBorders>
              <w:right w:val="single" w:sz="4" w:space="0" w:color="auto"/>
            </w:tcBorders>
          </w:tcPr>
          <w:p w14:paraId="5C5BC2CC" w14:textId="77777777" w:rsidR="00192B1C" w:rsidRPr="00EC01AC" w:rsidRDefault="00192B1C" w:rsidP="00192B1C">
            <w:pPr>
              <w:jc w:val="center"/>
              <w:rPr>
                <w:sz w:val="22"/>
                <w:szCs w:val="22"/>
              </w:rPr>
            </w:pPr>
            <w:r w:rsidRPr="00EC01AC">
              <w:rPr>
                <w:sz w:val="22"/>
                <w:szCs w:val="22"/>
              </w:rPr>
              <w:t>8</w:t>
            </w:r>
          </w:p>
        </w:tc>
        <w:tc>
          <w:tcPr>
            <w:tcW w:w="1289" w:type="pct"/>
            <w:tcBorders>
              <w:top w:val="nil"/>
              <w:left w:val="single" w:sz="4" w:space="0" w:color="auto"/>
              <w:bottom w:val="nil"/>
              <w:right w:val="single" w:sz="4" w:space="0" w:color="auto"/>
            </w:tcBorders>
          </w:tcPr>
          <w:p w14:paraId="474CEBF1" w14:textId="77777777" w:rsidR="00192B1C" w:rsidRPr="00EC01AC" w:rsidRDefault="00192B1C" w:rsidP="00192B1C">
            <w:pPr>
              <w:jc w:val="both"/>
              <w:rPr>
                <w:sz w:val="22"/>
                <w:szCs w:val="22"/>
              </w:rPr>
            </w:pPr>
            <w:r w:rsidRPr="00EC01AC">
              <w:rPr>
                <w:sz w:val="22"/>
                <w:szCs w:val="22"/>
              </w:rPr>
              <w:t>Подпрограмма 2. Общее образование</w:t>
            </w:r>
          </w:p>
        </w:tc>
        <w:tc>
          <w:tcPr>
            <w:tcW w:w="1092" w:type="pct"/>
            <w:tcBorders>
              <w:left w:val="single" w:sz="4" w:space="0" w:color="auto"/>
            </w:tcBorders>
          </w:tcPr>
          <w:p w14:paraId="6D04629A" w14:textId="77777777" w:rsidR="00192B1C" w:rsidRPr="00EC01AC" w:rsidRDefault="00192B1C" w:rsidP="00192B1C">
            <w:pPr>
              <w:ind w:left="-57"/>
              <w:jc w:val="both"/>
              <w:rPr>
                <w:sz w:val="22"/>
                <w:szCs w:val="22"/>
              </w:rPr>
            </w:pPr>
            <w:r w:rsidRPr="00EC01AC">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5C4796EB" w14:textId="77777777" w:rsidR="00192B1C" w:rsidRPr="00EC01AC" w:rsidRDefault="00060F6D" w:rsidP="00192B1C">
            <w:pPr>
              <w:jc w:val="center"/>
              <w:rPr>
                <w:sz w:val="22"/>
                <w:szCs w:val="22"/>
              </w:rPr>
            </w:pPr>
            <w:r w:rsidRPr="00EC01AC">
              <w:rPr>
                <w:sz w:val="22"/>
                <w:szCs w:val="22"/>
              </w:rPr>
              <w:t>410 554</w:t>
            </w:r>
            <w:r w:rsidR="0068551D" w:rsidRPr="00EC01AC">
              <w:rPr>
                <w:sz w:val="22"/>
                <w:szCs w:val="22"/>
              </w:rPr>
              <w:t>,</w:t>
            </w:r>
            <w:r w:rsidR="00E158D5" w:rsidRPr="00EC01AC">
              <w:rPr>
                <w:sz w:val="22"/>
                <w:szCs w:val="22"/>
              </w:rPr>
              <w:t>7</w:t>
            </w:r>
          </w:p>
        </w:tc>
        <w:tc>
          <w:tcPr>
            <w:tcW w:w="405" w:type="pct"/>
            <w:vAlign w:val="center"/>
          </w:tcPr>
          <w:p w14:paraId="4175A1A5" w14:textId="77777777" w:rsidR="00192B1C" w:rsidRPr="00EC01AC" w:rsidRDefault="00060F6D" w:rsidP="00192B1C">
            <w:pPr>
              <w:jc w:val="center"/>
              <w:rPr>
                <w:sz w:val="22"/>
                <w:szCs w:val="22"/>
              </w:rPr>
            </w:pPr>
            <w:r w:rsidRPr="00EC01AC">
              <w:rPr>
                <w:sz w:val="22"/>
                <w:szCs w:val="22"/>
              </w:rPr>
              <w:t>407 013</w:t>
            </w:r>
            <w:r w:rsidR="00E158D5" w:rsidRPr="00EC01AC">
              <w:rPr>
                <w:sz w:val="22"/>
                <w:szCs w:val="22"/>
              </w:rPr>
              <w:t>,6</w:t>
            </w:r>
          </w:p>
        </w:tc>
        <w:tc>
          <w:tcPr>
            <w:tcW w:w="405" w:type="pct"/>
            <w:vAlign w:val="center"/>
          </w:tcPr>
          <w:p w14:paraId="58C6FC79" w14:textId="77777777" w:rsidR="00192B1C" w:rsidRPr="00EC01AC" w:rsidRDefault="00060F6D" w:rsidP="00192B1C">
            <w:pPr>
              <w:jc w:val="center"/>
              <w:rPr>
                <w:sz w:val="22"/>
                <w:szCs w:val="22"/>
              </w:rPr>
            </w:pPr>
            <w:r w:rsidRPr="00EC01AC">
              <w:rPr>
                <w:sz w:val="22"/>
                <w:szCs w:val="22"/>
              </w:rPr>
              <w:t>407 013,6</w:t>
            </w:r>
          </w:p>
        </w:tc>
        <w:tc>
          <w:tcPr>
            <w:tcW w:w="405" w:type="pct"/>
            <w:vAlign w:val="center"/>
          </w:tcPr>
          <w:p w14:paraId="64D09D60" w14:textId="77777777" w:rsidR="00192B1C" w:rsidRPr="00EC01AC" w:rsidRDefault="00060F6D" w:rsidP="00192B1C">
            <w:pPr>
              <w:jc w:val="center"/>
              <w:rPr>
                <w:color w:val="000000" w:themeColor="text1"/>
                <w:sz w:val="22"/>
                <w:szCs w:val="22"/>
              </w:rPr>
            </w:pPr>
            <w:r w:rsidRPr="00EC01AC">
              <w:rPr>
                <w:sz w:val="22"/>
                <w:szCs w:val="22"/>
              </w:rPr>
              <w:t>407 013,6</w:t>
            </w:r>
          </w:p>
        </w:tc>
        <w:tc>
          <w:tcPr>
            <w:tcW w:w="405" w:type="pct"/>
            <w:vAlign w:val="center"/>
          </w:tcPr>
          <w:p w14:paraId="32324989" w14:textId="77777777" w:rsidR="00192B1C" w:rsidRPr="00EC01AC" w:rsidRDefault="00060F6D" w:rsidP="00192B1C">
            <w:pPr>
              <w:jc w:val="center"/>
              <w:rPr>
                <w:color w:val="000000" w:themeColor="text1"/>
                <w:sz w:val="22"/>
                <w:szCs w:val="22"/>
              </w:rPr>
            </w:pPr>
            <w:r w:rsidRPr="00EC01AC">
              <w:rPr>
                <w:sz w:val="22"/>
                <w:szCs w:val="22"/>
              </w:rPr>
              <w:t>407 013,6</w:t>
            </w:r>
          </w:p>
        </w:tc>
        <w:tc>
          <w:tcPr>
            <w:tcW w:w="405" w:type="pct"/>
            <w:vAlign w:val="center"/>
          </w:tcPr>
          <w:p w14:paraId="4E3BE88E" w14:textId="77777777" w:rsidR="00192B1C" w:rsidRPr="00EC01AC" w:rsidRDefault="00060F6D" w:rsidP="00192B1C">
            <w:pPr>
              <w:jc w:val="center"/>
              <w:rPr>
                <w:color w:val="000000" w:themeColor="text1"/>
                <w:sz w:val="22"/>
                <w:szCs w:val="22"/>
              </w:rPr>
            </w:pPr>
            <w:r w:rsidRPr="00EC01AC">
              <w:rPr>
                <w:sz w:val="22"/>
                <w:szCs w:val="22"/>
              </w:rPr>
              <w:t>407 013,6</w:t>
            </w:r>
          </w:p>
        </w:tc>
      </w:tr>
      <w:tr w:rsidR="00192B1C" w:rsidRPr="00EC01AC" w14:paraId="092F83D2" w14:textId="77777777" w:rsidTr="00192B1C">
        <w:trPr>
          <w:trHeight w:val="1118"/>
          <w:jc w:val="center"/>
        </w:trPr>
        <w:tc>
          <w:tcPr>
            <w:tcW w:w="165" w:type="pct"/>
          </w:tcPr>
          <w:p w14:paraId="49A88A84" w14:textId="77777777" w:rsidR="00192B1C" w:rsidRPr="00EC01AC" w:rsidRDefault="00192B1C" w:rsidP="00192B1C">
            <w:pPr>
              <w:jc w:val="center"/>
              <w:rPr>
                <w:sz w:val="22"/>
                <w:szCs w:val="22"/>
              </w:rPr>
            </w:pPr>
            <w:r w:rsidRPr="00EC01AC">
              <w:rPr>
                <w:sz w:val="22"/>
                <w:szCs w:val="22"/>
              </w:rPr>
              <w:t>9</w:t>
            </w:r>
          </w:p>
        </w:tc>
        <w:tc>
          <w:tcPr>
            <w:tcW w:w="1289" w:type="pct"/>
            <w:tcBorders>
              <w:top w:val="single" w:sz="4" w:space="0" w:color="auto"/>
            </w:tcBorders>
          </w:tcPr>
          <w:p w14:paraId="61D6C1FE" w14:textId="77777777" w:rsidR="00192B1C" w:rsidRPr="00EC01AC" w:rsidRDefault="00192B1C" w:rsidP="00192B1C">
            <w:pPr>
              <w:ind w:left="-57" w:right="-57"/>
              <w:jc w:val="both"/>
              <w:rPr>
                <w:sz w:val="22"/>
                <w:szCs w:val="22"/>
              </w:rPr>
            </w:pPr>
            <w:r w:rsidRPr="00EC01AC">
              <w:rPr>
                <w:sz w:val="22"/>
                <w:szCs w:val="22"/>
              </w:rPr>
              <w:t xml:space="preserve">Основное мероприятие 2.1. </w:t>
            </w:r>
            <w:r w:rsidRPr="00EC01AC">
              <w:rPr>
                <w:bCs/>
                <w:sz w:val="22"/>
                <w:szCs w:val="22"/>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1092" w:type="pct"/>
          </w:tcPr>
          <w:p w14:paraId="06DD1787" w14:textId="77777777" w:rsidR="00192B1C" w:rsidRPr="00EC01AC" w:rsidRDefault="00192B1C" w:rsidP="00192B1C">
            <w:pPr>
              <w:ind w:right="-57"/>
              <w:jc w:val="both"/>
              <w:rPr>
                <w:sz w:val="22"/>
                <w:szCs w:val="22"/>
              </w:rPr>
            </w:pPr>
            <w:r w:rsidRPr="00EC01AC">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6ADC38E2" w14:textId="77777777" w:rsidR="00192B1C" w:rsidRPr="00EC01AC" w:rsidRDefault="00060F6D" w:rsidP="00192B1C">
            <w:pPr>
              <w:jc w:val="center"/>
              <w:rPr>
                <w:sz w:val="22"/>
                <w:szCs w:val="22"/>
              </w:rPr>
            </w:pPr>
            <w:r w:rsidRPr="00EC01AC">
              <w:rPr>
                <w:sz w:val="22"/>
                <w:szCs w:val="22"/>
              </w:rPr>
              <w:t>408 911</w:t>
            </w:r>
            <w:r w:rsidR="00E158D5" w:rsidRPr="00EC01AC">
              <w:rPr>
                <w:sz w:val="22"/>
                <w:szCs w:val="22"/>
              </w:rPr>
              <w:t>,2</w:t>
            </w:r>
          </w:p>
        </w:tc>
        <w:tc>
          <w:tcPr>
            <w:tcW w:w="405" w:type="pct"/>
            <w:vAlign w:val="center"/>
          </w:tcPr>
          <w:p w14:paraId="1D7F21B3" w14:textId="77777777" w:rsidR="00192B1C" w:rsidRPr="00EC01AC" w:rsidRDefault="00060F6D" w:rsidP="00192B1C">
            <w:pPr>
              <w:jc w:val="center"/>
              <w:rPr>
                <w:sz w:val="22"/>
                <w:szCs w:val="22"/>
              </w:rPr>
            </w:pPr>
            <w:r w:rsidRPr="00EC01AC">
              <w:rPr>
                <w:sz w:val="22"/>
                <w:szCs w:val="22"/>
              </w:rPr>
              <w:t>405 370</w:t>
            </w:r>
            <w:r w:rsidR="00E158D5" w:rsidRPr="00EC01AC">
              <w:rPr>
                <w:sz w:val="22"/>
                <w:szCs w:val="22"/>
              </w:rPr>
              <w:t>,1</w:t>
            </w:r>
          </w:p>
        </w:tc>
        <w:tc>
          <w:tcPr>
            <w:tcW w:w="405" w:type="pct"/>
            <w:vAlign w:val="center"/>
          </w:tcPr>
          <w:p w14:paraId="313CA393" w14:textId="77777777" w:rsidR="00192B1C" w:rsidRPr="00EC01AC" w:rsidRDefault="00122457" w:rsidP="00192B1C">
            <w:pPr>
              <w:jc w:val="center"/>
              <w:rPr>
                <w:sz w:val="22"/>
                <w:szCs w:val="22"/>
              </w:rPr>
            </w:pPr>
            <w:r w:rsidRPr="00EC01AC">
              <w:rPr>
                <w:sz w:val="22"/>
                <w:szCs w:val="22"/>
              </w:rPr>
              <w:t>405 370,1</w:t>
            </w:r>
          </w:p>
        </w:tc>
        <w:tc>
          <w:tcPr>
            <w:tcW w:w="405" w:type="pct"/>
            <w:vAlign w:val="center"/>
          </w:tcPr>
          <w:p w14:paraId="7E5C062E" w14:textId="77777777" w:rsidR="00192B1C" w:rsidRPr="00EC01AC" w:rsidRDefault="00122457" w:rsidP="00192B1C">
            <w:pPr>
              <w:jc w:val="center"/>
              <w:rPr>
                <w:sz w:val="22"/>
                <w:szCs w:val="22"/>
              </w:rPr>
            </w:pPr>
            <w:r w:rsidRPr="00EC01AC">
              <w:rPr>
                <w:sz w:val="22"/>
                <w:szCs w:val="22"/>
              </w:rPr>
              <w:t>405 370,1</w:t>
            </w:r>
          </w:p>
        </w:tc>
        <w:tc>
          <w:tcPr>
            <w:tcW w:w="405" w:type="pct"/>
            <w:vAlign w:val="center"/>
          </w:tcPr>
          <w:p w14:paraId="2B66135D" w14:textId="77777777" w:rsidR="00192B1C" w:rsidRPr="00EC01AC" w:rsidRDefault="00122457" w:rsidP="00192B1C">
            <w:pPr>
              <w:jc w:val="center"/>
              <w:rPr>
                <w:sz w:val="22"/>
                <w:szCs w:val="22"/>
              </w:rPr>
            </w:pPr>
            <w:r w:rsidRPr="00EC01AC">
              <w:rPr>
                <w:sz w:val="22"/>
                <w:szCs w:val="22"/>
              </w:rPr>
              <w:t>405 370,1</w:t>
            </w:r>
          </w:p>
        </w:tc>
        <w:tc>
          <w:tcPr>
            <w:tcW w:w="405" w:type="pct"/>
            <w:vAlign w:val="center"/>
          </w:tcPr>
          <w:p w14:paraId="0601ABFC" w14:textId="77777777" w:rsidR="00192B1C" w:rsidRPr="00EC01AC" w:rsidRDefault="00122457" w:rsidP="00192B1C">
            <w:pPr>
              <w:jc w:val="center"/>
              <w:rPr>
                <w:sz w:val="22"/>
                <w:szCs w:val="22"/>
              </w:rPr>
            </w:pPr>
            <w:r w:rsidRPr="00EC01AC">
              <w:rPr>
                <w:sz w:val="22"/>
                <w:szCs w:val="22"/>
              </w:rPr>
              <w:t>405 370,1</w:t>
            </w:r>
          </w:p>
        </w:tc>
      </w:tr>
      <w:tr w:rsidR="00192B1C" w:rsidRPr="00EC01AC" w14:paraId="21EC489D" w14:textId="77777777" w:rsidTr="00192B1C">
        <w:trPr>
          <w:jc w:val="center"/>
        </w:trPr>
        <w:tc>
          <w:tcPr>
            <w:tcW w:w="165" w:type="pct"/>
          </w:tcPr>
          <w:p w14:paraId="7EE0B546" w14:textId="77777777" w:rsidR="00192B1C" w:rsidRPr="00EC01AC" w:rsidRDefault="00192B1C" w:rsidP="00192B1C">
            <w:pPr>
              <w:jc w:val="center"/>
              <w:rPr>
                <w:sz w:val="22"/>
                <w:szCs w:val="22"/>
              </w:rPr>
            </w:pPr>
            <w:r w:rsidRPr="00EC01AC">
              <w:rPr>
                <w:sz w:val="22"/>
                <w:szCs w:val="22"/>
              </w:rPr>
              <w:t>10</w:t>
            </w:r>
          </w:p>
        </w:tc>
        <w:tc>
          <w:tcPr>
            <w:tcW w:w="1289" w:type="pct"/>
          </w:tcPr>
          <w:p w14:paraId="0D974228" w14:textId="77777777" w:rsidR="00192B1C" w:rsidRPr="00EC01AC" w:rsidRDefault="00192B1C" w:rsidP="00192B1C">
            <w:pPr>
              <w:ind w:left="-57" w:right="-113"/>
              <w:jc w:val="both"/>
              <w:rPr>
                <w:bCs/>
                <w:sz w:val="22"/>
                <w:szCs w:val="22"/>
              </w:rPr>
            </w:pPr>
            <w:r w:rsidRPr="00EC01AC">
              <w:rPr>
                <w:sz w:val="22"/>
                <w:szCs w:val="22"/>
              </w:rPr>
              <w:t>Основное мероприятие 2.3. Формирование комплексной системы выявления, развития и поддержки одаренных детей и молодых талантов</w:t>
            </w:r>
          </w:p>
        </w:tc>
        <w:tc>
          <w:tcPr>
            <w:tcW w:w="1092" w:type="pct"/>
          </w:tcPr>
          <w:p w14:paraId="7ED1B897" w14:textId="77777777" w:rsidR="00192B1C" w:rsidRPr="00EC01AC" w:rsidRDefault="00192B1C" w:rsidP="00192B1C">
            <w:pPr>
              <w:ind w:left="-57" w:right="-113"/>
              <w:jc w:val="both"/>
              <w:rPr>
                <w:sz w:val="22"/>
                <w:szCs w:val="22"/>
              </w:rPr>
            </w:pPr>
            <w:r w:rsidRPr="00EC01AC">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4EA384AC" w14:textId="77777777" w:rsidR="00192B1C" w:rsidRPr="00EC01AC" w:rsidRDefault="00192B1C" w:rsidP="00192B1C">
            <w:pPr>
              <w:jc w:val="center"/>
              <w:rPr>
                <w:sz w:val="22"/>
                <w:szCs w:val="22"/>
              </w:rPr>
            </w:pPr>
            <w:r w:rsidRPr="00EC01AC">
              <w:rPr>
                <w:sz w:val="22"/>
                <w:szCs w:val="22"/>
              </w:rPr>
              <w:t>629,0</w:t>
            </w:r>
          </w:p>
        </w:tc>
        <w:tc>
          <w:tcPr>
            <w:tcW w:w="405" w:type="pct"/>
            <w:vAlign w:val="center"/>
          </w:tcPr>
          <w:p w14:paraId="72259239" w14:textId="77777777" w:rsidR="00192B1C" w:rsidRPr="00EC01AC" w:rsidRDefault="00192B1C" w:rsidP="00192B1C">
            <w:pPr>
              <w:jc w:val="center"/>
              <w:rPr>
                <w:sz w:val="22"/>
                <w:szCs w:val="22"/>
              </w:rPr>
            </w:pPr>
            <w:r w:rsidRPr="00EC01AC">
              <w:rPr>
                <w:sz w:val="22"/>
                <w:szCs w:val="22"/>
              </w:rPr>
              <w:t>629,0</w:t>
            </w:r>
          </w:p>
        </w:tc>
        <w:tc>
          <w:tcPr>
            <w:tcW w:w="405" w:type="pct"/>
            <w:vAlign w:val="center"/>
          </w:tcPr>
          <w:p w14:paraId="26678972" w14:textId="77777777" w:rsidR="00192B1C" w:rsidRPr="00EC01AC" w:rsidRDefault="00192B1C" w:rsidP="00192B1C">
            <w:pPr>
              <w:jc w:val="center"/>
              <w:rPr>
                <w:sz w:val="22"/>
                <w:szCs w:val="22"/>
              </w:rPr>
            </w:pPr>
            <w:r w:rsidRPr="00EC01AC">
              <w:rPr>
                <w:sz w:val="22"/>
                <w:szCs w:val="22"/>
              </w:rPr>
              <w:t>629,0</w:t>
            </w:r>
          </w:p>
        </w:tc>
        <w:tc>
          <w:tcPr>
            <w:tcW w:w="405" w:type="pct"/>
            <w:vAlign w:val="center"/>
          </w:tcPr>
          <w:p w14:paraId="6D10B440" w14:textId="77777777" w:rsidR="00192B1C" w:rsidRPr="00EC01AC" w:rsidRDefault="00192B1C" w:rsidP="00192B1C">
            <w:pPr>
              <w:jc w:val="center"/>
              <w:rPr>
                <w:sz w:val="22"/>
                <w:szCs w:val="22"/>
              </w:rPr>
            </w:pPr>
            <w:r w:rsidRPr="00EC01AC">
              <w:rPr>
                <w:sz w:val="22"/>
                <w:szCs w:val="22"/>
              </w:rPr>
              <w:t>629,0</w:t>
            </w:r>
          </w:p>
        </w:tc>
        <w:tc>
          <w:tcPr>
            <w:tcW w:w="405" w:type="pct"/>
            <w:vAlign w:val="center"/>
          </w:tcPr>
          <w:p w14:paraId="34DFF349" w14:textId="77777777" w:rsidR="00192B1C" w:rsidRPr="00EC01AC" w:rsidRDefault="00192B1C" w:rsidP="00192B1C">
            <w:pPr>
              <w:jc w:val="center"/>
              <w:rPr>
                <w:sz w:val="22"/>
                <w:szCs w:val="22"/>
              </w:rPr>
            </w:pPr>
            <w:r w:rsidRPr="00EC01AC">
              <w:rPr>
                <w:sz w:val="22"/>
                <w:szCs w:val="22"/>
              </w:rPr>
              <w:t>629,0</w:t>
            </w:r>
          </w:p>
        </w:tc>
        <w:tc>
          <w:tcPr>
            <w:tcW w:w="405" w:type="pct"/>
            <w:vAlign w:val="center"/>
          </w:tcPr>
          <w:p w14:paraId="0E851110" w14:textId="77777777" w:rsidR="00192B1C" w:rsidRPr="00EC01AC" w:rsidRDefault="00192B1C" w:rsidP="00192B1C">
            <w:pPr>
              <w:jc w:val="center"/>
              <w:rPr>
                <w:sz w:val="22"/>
                <w:szCs w:val="22"/>
              </w:rPr>
            </w:pPr>
            <w:r w:rsidRPr="00EC01AC">
              <w:rPr>
                <w:sz w:val="22"/>
                <w:szCs w:val="22"/>
              </w:rPr>
              <w:t>629,0</w:t>
            </w:r>
          </w:p>
        </w:tc>
      </w:tr>
      <w:tr w:rsidR="00192B1C" w:rsidRPr="00EC01AC" w14:paraId="73B70E6A" w14:textId="77777777" w:rsidTr="00192B1C">
        <w:trPr>
          <w:jc w:val="center"/>
        </w:trPr>
        <w:tc>
          <w:tcPr>
            <w:tcW w:w="165" w:type="pct"/>
          </w:tcPr>
          <w:p w14:paraId="00AA728D" w14:textId="77777777" w:rsidR="00192B1C" w:rsidRPr="00EC01AC" w:rsidRDefault="00192B1C" w:rsidP="00192B1C">
            <w:pPr>
              <w:jc w:val="center"/>
              <w:rPr>
                <w:sz w:val="22"/>
                <w:szCs w:val="22"/>
              </w:rPr>
            </w:pPr>
            <w:r w:rsidRPr="00EC01AC">
              <w:rPr>
                <w:sz w:val="22"/>
                <w:szCs w:val="22"/>
              </w:rPr>
              <w:t>11</w:t>
            </w:r>
          </w:p>
        </w:tc>
        <w:tc>
          <w:tcPr>
            <w:tcW w:w="1289" w:type="pct"/>
          </w:tcPr>
          <w:p w14:paraId="25F93196" w14:textId="77777777" w:rsidR="00192B1C" w:rsidRPr="00EC01AC" w:rsidRDefault="00192B1C" w:rsidP="00192B1C">
            <w:pPr>
              <w:ind w:right="-113"/>
              <w:jc w:val="both"/>
              <w:rPr>
                <w:sz w:val="22"/>
                <w:szCs w:val="22"/>
              </w:rPr>
            </w:pPr>
            <w:r w:rsidRPr="00EC01AC">
              <w:rPr>
                <w:rStyle w:val="FontStyle83"/>
                <w:sz w:val="22"/>
                <w:szCs w:val="22"/>
              </w:rPr>
              <w:t>Основное мероприятие 2.4.  Организация проведения общественно-значимых мероприятий в сфере образования, науки и молодежной политики</w:t>
            </w:r>
          </w:p>
        </w:tc>
        <w:tc>
          <w:tcPr>
            <w:tcW w:w="1092" w:type="pct"/>
          </w:tcPr>
          <w:p w14:paraId="63F02155" w14:textId="77777777" w:rsidR="00192B1C" w:rsidRPr="00EC01AC" w:rsidRDefault="00192B1C" w:rsidP="00192B1C">
            <w:pPr>
              <w:jc w:val="both"/>
              <w:rPr>
                <w:sz w:val="22"/>
                <w:szCs w:val="22"/>
              </w:rPr>
            </w:pPr>
            <w:r w:rsidRPr="00EC01AC">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0E3B970E" w14:textId="77777777" w:rsidR="00192B1C" w:rsidRPr="00EC01AC" w:rsidRDefault="00192B1C" w:rsidP="00192B1C">
            <w:pPr>
              <w:jc w:val="center"/>
              <w:rPr>
                <w:sz w:val="22"/>
                <w:szCs w:val="22"/>
              </w:rPr>
            </w:pPr>
            <w:r w:rsidRPr="00EC01AC">
              <w:rPr>
                <w:sz w:val="22"/>
                <w:szCs w:val="22"/>
              </w:rPr>
              <w:t>1 014,5</w:t>
            </w:r>
          </w:p>
        </w:tc>
        <w:tc>
          <w:tcPr>
            <w:tcW w:w="405" w:type="pct"/>
            <w:vAlign w:val="center"/>
          </w:tcPr>
          <w:p w14:paraId="1F1EB5BA" w14:textId="77777777" w:rsidR="00192B1C" w:rsidRPr="00EC01AC" w:rsidRDefault="00192B1C" w:rsidP="00192B1C">
            <w:pPr>
              <w:jc w:val="center"/>
              <w:rPr>
                <w:sz w:val="22"/>
                <w:szCs w:val="22"/>
              </w:rPr>
            </w:pPr>
            <w:r w:rsidRPr="00EC01AC">
              <w:rPr>
                <w:sz w:val="22"/>
                <w:szCs w:val="22"/>
              </w:rPr>
              <w:t>1 014,5</w:t>
            </w:r>
          </w:p>
        </w:tc>
        <w:tc>
          <w:tcPr>
            <w:tcW w:w="405" w:type="pct"/>
            <w:vAlign w:val="center"/>
          </w:tcPr>
          <w:p w14:paraId="782E588A" w14:textId="77777777" w:rsidR="00192B1C" w:rsidRPr="00EC01AC" w:rsidRDefault="00192B1C" w:rsidP="00192B1C">
            <w:pPr>
              <w:jc w:val="center"/>
              <w:rPr>
                <w:sz w:val="22"/>
                <w:szCs w:val="22"/>
              </w:rPr>
            </w:pPr>
            <w:r w:rsidRPr="00EC01AC">
              <w:rPr>
                <w:sz w:val="22"/>
                <w:szCs w:val="22"/>
              </w:rPr>
              <w:t>1 014,5</w:t>
            </w:r>
          </w:p>
        </w:tc>
        <w:tc>
          <w:tcPr>
            <w:tcW w:w="405" w:type="pct"/>
            <w:vAlign w:val="center"/>
          </w:tcPr>
          <w:p w14:paraId="25079A46" w14:textId="77777777" w:rsidR="00192B1C" w:rsidRPr="00EC01AC" w:rsidRDefault="00192B1C" w:rsidP="00192B1C">
            <w:pPr>
              <w:jc w:val="center"/>
              <w:rPr>
                <w:sz w:val="22"/>
                <w:szCs w:val="22"/>
              </w:rPr>
            </w:pPr>
            <w:r w:rsidRPr="00EC01AC">
              <w:rPr>
                <w:sz w:val="22"/>
                <w:szCs w:val="22"/>
              </w:rPr>
              <w:t>1 014,5</w:t>
            </w:r>
          </w:p>
        </w:tc>
        <w:tc>
          <w:tcPr>
            <w:tcW w:w="405" w:type="pct"/>
            <w:vAlign w:val="center"/>
          </w:tcPr>
          <w:p w14:paraId="2FB637E3" w14:textId="77777777" w:rsidR="00192B1C" w:rsidRPr="00EC01AC" w:rsidRDefault="00192B1C" w:rsidP="00192B1C">
            <w:pPr>
              <w:jc w:val="center"/>
              <w:rPr>
                <w:sz w:val="22"/>
                <w:szCs w:val="22"/>
              </w:rPr>
            </w:pPr>
            <w:r w:rsidRPr="00EC01AC">
              <w:rPr>
                <w:sz w:val="22"/>
                <w:szCs w:val="22"/>
              </w:rPr>
              <w:t>1 014,5</w:t>
            </w:r>
          </w:p>
        </w:tc>
        <w:tc>
          <w:tcPr>
            <w:tcW w:w="405" w:type="pct"/>
            <w:vAlign w:val="center"/>
          </w:tcPr>
          <w:p w14:paraId="7C8ACBBD" w14:textId="77777777" w:rsidR="00192B1C" w:rsidRPr="00EC01AC" w:rsidRDefault="00192B1C" w:rsidP="00192B1C">
            <w:pPr>
              <w:jc w:val="center"/>
              <w:rPr>
                <w:sz w:val="22"/>
                <w:szCs w:val="22"/>
              </w:rPr>
            </w:pPr>
            <w:r w:rsidRPr="00EC01AC">
              <w:rPr>
                <w:sz w:val="22"/>
                <w:szCs w:val="22"/>
              </w:rPr>
              <w:t>1 014,5</w:t>
            </w:r>
          </w:p>
        </w:tc>
      </w:tr>
      <w:tr w:rsidR="00192B1C" w:rsidRPr="00EC01AC" w14:paraId="5FE7F957" w14:textId="77777777" w:rsidTr="00192B1C">
        <w:trPr>
          <w:jc w:val="center"/>
        </w:trPr>
        <w:tc>
          <w:tcPr>
            <w:tcW w:w="165" w:type="pct"/>
            <w:tcBorders>
              <w:top w:val="single" w:sz="4" w:space="0" w:color="auto"/>
            </w:tcBorders>
          </w:tcPr>
          <w:p w14:paraId="50B0E2FB" w14:textId="77777777" w:rsidR="00192B1C" w:rsidRPr="00EC01AC" w:rsidRDefault="00192B1C" w:rsidP="00192B1C">
            <w:pPr>
              <w:jc w:val="center"/>
              <w:rPr>
                <w:sz w:val="22"/>
                <w:szCs w:val="22"/>
              </w:rPr>
            </w:pPr>
            <w:r w:rsidRPr="00EC01AC">
              <w:rPr>
                <w:sz w:val="22"/>
                <w:szCs w:val="22"/>
              </w:rPr>
              <w:t>12</w:t>
            </w:r>
          </w:p>
        </w:tc>
        <w:tc>
          <w:tcPr>
            <w:tcW w:w="1289" w:type="pct"/>
            <w:tcBorders>
              <w:top w:val="single" w:sz="4" w:space="0" w:color="auto"/>
            </w:tcBorders>
          </w:tcPr>
          <w:p w14:paraId="2D00955F" w14:textId="77777777" w:rsidR="00192B1C" w:rsidRPr="00EC01AC" w:rsidRDefault="00192B1C" w:rsidP="00192B1C">
            <w:pPr>
              <w:jc w:val="both"/>
              <w:rPr>
                <w:sz w:val="22"/>
                <w:szCs w:val="22"/>
              </w:rPr>
            </w:pPr>
            <w:r w:rsidRPr="00EC01AC">
              <w:rPr>
                <w:sz w:val="22"/>
                <w:szCs w:val="22"/>
              </w:rPr>
              <w:t>Подпрограмма 3. Дополнительное образование</w:t>
            </w:r>
          </w:p>
        </w:tc>
        <w:tc>
          <w:tcPr>
            <w:tcW w:w="1092" w:type="pct"/>
          </w:tcPr>
          <w:p w14:paraId="0A6F1D5B" w14:textId="77777777" w:rsidR="00192B1C" w:rsidRPr="00EC01AC" w:rsidRDefault="00192B1C" w:rsidP="00192B1C">
            <w:pPr>
              <w:ind w:left="-57" w:right="-57"/>
              <w:jc w:val="both"/>
              <w:rPr>
                <w:sz w:val="22"/>
                <w:szCs w:val="22"/>
              </w:rPr>
            </w:pPr>
            <w:r w:rsidRPr="00EC01AC">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63C5D63E" w14:textId="77777777" w:rsidR="00192B1C" w:rsidRPr="00EC01AC" w:rsidRDefault="0045168D" w:rsidP="00192B1C">
            <w:pPr>
              <w:jc w:val="center"/>
              <w:rPr>
                <w:sz w:val="22"/>
                <w:szCs w:val="22"/>
              </w:rPr>
            </w:pPr>
            <w:r w:rsidRPr="00EC01AC">
              <w:rPr>
                <w:sz w:val="22"/>
                <w:szCs w:val="22"/>
              </w:rPr>
              <w:t>152 755</w:t>
            </w:r>
            <w:r w:rsidR="0068551D" w:rsidRPr="00EC01AC">
              <w:rPr>
                <w:sz w:val="22"/>
                <w:szCs w:val="22"/>
              </w:rPr>
              <w:t>,</w:t>
            </w:r>
            <w:r w:rsidRPr="00EC01AC">
              <w:rPr>
                <w:sz w:val="22"/>
                <w:szCs w:val="22"/>
              </w:rPr>
              <w:t>0</w:t>
            </w:r>
          </w:p>
        </w:tc>
        <w:tc>
          <w:tcPr>
            <w:tcW w:w="405" w:type="pct"/>
            <w:vAlign w:val="center"/>
          </w:tcPr>
          <w:p w14:paraId="37B8EC7B" w14:textId="77777777" w:rsidR="00192B1C" w:rsidRPr="00EC01AC" w:rsidRDefault="0045168D" w:rsidP="00192B1C">
            <w:pPr>
              <w:jc w:val="center"/>
              <w:rPr>
                <w:sz w:val="22"/>
                <w:szCs w:val="22"/>
              </w:rPr>
            </w:pPr>
            <w:r w:rsidRPr="00EC01AC">
              <w:rPr>
                <w:sz w:val="22"/>
                <w:szCs w:val="22"/>
              </w:rPr>
              <w:t>159 315</w:t>
            </w:r>
            <w:r w:rsidR="0068551D" w:rsidRPr="00EC01AC">
              <w:rPr>
                <w:sz w:val="22"/>
                <w:szCs w:val="22"/>
              </w:rPr>
              <w:t>,</w:t>
            </w:r>
            <w:r w:rsidRPr="00EC01AC">
              <w:rPr>
                <w:sz w:val="22"/>
                <w:szCs w:val="22"/>
              </w:rPr>
              <w:t>0</w:t>
            </w:r>
          </w:p>
        </w:tc>
        <w:tc>
          <w:tcPr>
            <w:tcW w:w="405" w:type="pct"/>
            <w:vAlign w:val="center"/>
          </w:tcPr>
          <w:p w14:paraId="4C54E9FF" w14:textId="77777777" w:rsidR="00192B1C" w:rsidRPr="00EC01AC" w:rsidRDefault="0045168D" w:rsidP="00192B1C">
            <w:pPr>
              <w:jc w:val="center"/>
              <w:rPr>
                <w:sz w:val="22"/>
                <w:szCs w:val="22"/>
              </w:rPr>
            </w:pPr>
            <w:r w:rsidRPr="00EC01AC">
              <w:rPr>
                <w:sz w:val="22"/>
                <w:szCs w:val="22"/>
              </w:rPr>
              <w:t>159 315</w:t>
            </w:r>
            <w:r w:rsidR="0068551D" w:rsidRPr="00EC01AC">
              <w:rPr>
                <w:sz w:val="22"/>
                <w:szCs w:val="22"/>
              </w:rPr>
              <w:t>,</w:t>
            </w:r>
            <w:r w:rsidRPr="00EC01AC">
              <w:rPr>
                <w:sz w:val="22"/>
                <w:szCs w:val="22"/>
              </w:rPr>
              <w:t>0</w:t>
            </w:r>
          </w:p>
        </w:tc>
        <w:tc>
          <w:tcPr>
            <w:tcW w:w="405" w:type="pct"/>
            <w:vAlign w:val="center"/>
          </w:tcPr>
          <w:p w14:paraId="70A1C821" w14:textId="77777777" w:rsidR="00192B1C" w:rsidRPr="00EC01AC" w:rsidRDefault="0045168D" w:rsidP="00192B1C">
            <w:pPr>
              <w:jc w:val="center"/>
              <w:rPr>
                <w:sz w:val="22"/>
                <w:szCs w:val="22"/>
              </w:rPr>
            </w:pPr>
            <w:r w:rsidRPr="00EC01AC">
              <w:rPr>
                <w:sz w:val="22"/>
                <w:szCs w:val="22"/>
              </w:rPr>
              <w:t>159 315</w:t>
            </w:r>
            <w:r w:rsidR="0068551D" w:rsidRPr="00EC01AC">
              <w:rPr>
                <w:sz w:val="22"/>
                <w:szCs w:val="22"/>
              </w:rPr>
              <w:t>,</w:t>
            </w:r>
            <w:r w:rsidRPr="00EC01AC">
              <w:rPr>
                <w:sz w:val="22"/>
                <w:szCs w:val="22"/>
              </w:rPr>
              <w:t>0</w:t>
            </w:r>
          </w:p>
        </w:tc>
        <w:tc>
          <w:tcPr>
            <w:tcW w:w="405" w:type="pct"/>
            <w:vAlign w:val="center"/>
          </w:tcPr>
          <w:p w14:paraId="09879ACB" w14:textId="77777777" w:rsidR="00192B1C" w:rsidRPr="00EC01AC" w:rsidRDefault="0045168D" w:rsidP="00192B1C">
            <w:pPr>
              <w:jc w:val="center"/>
              <w:rPr>
                <w:sz w:val="22"/>
                <w:szCs w:val="22"/>
              </w:rPr>
            </w:pPr>
            <w:r w:rsidRPr="00EC01AC">
              <w:rPr>
                <w:sz w:val="22"/>
                <w:szCs w:val="22"/>
              </w:rPr>
              <w:t>159 315</w:t>
            </w:r>
            <w:r w:rsidR="0068551D" w:rsidRPr="00EC01AC">
              <w:rPr>
                <w:sz w:val="22"/>
                <w:szCs w:val="22"/>
              </w:rPr>
              <w:t>,</w:t>
            </w:r>
            <w:r w:rsidRPr="00EC01AC">
              <w:rPr>
                <w:sz w:val="22"/>
                <w:szCs w:val="22"/>
              </w:rPr>
              <w:t>0</w:t>
            </w:r>
          </w:p>
        </w:tc>
        <w:tc>
          <w:tcPr>
            <w:tcW w:w="405" w:type="pct"/>
            <w:vAlign w:val="center"/>
          </w:tcPr>
          <w:p w14:paraId="324A1A84" w14:textId="77777777" w:rsidR="00192B1C" w:rsidRPr="00EC01AC" w:rsidRDefault="0045168D" w:rsidP="00192B1C">
            <w:pPr>
              <w:jc w:val="center"/>
              <w:rPr>
                <w:sz w:val="22"/>
                <w:szCs w:val="22"/>
              </w:rPr>
            </w:pPr>
            <w:r w:rsidRPr="00EC01AC">
              <w:rPr>
                <w:sz w:val="22"/>
                <w:szCs w:val="22"/>
              </w:rPr>
              <w:t>159 315</w:t>
            </w:r>
            <w:r w:rsidR="0068551D" w:rsidRPr="00EC01AC">
              <w:rPr>
                <w:sz w:val="22"/>
                <w:szCs w:val="22"/>
              </w:rPr>
              <w:t>,</w:t>
            </w:r>
            <w:r w:rsidRPr="00EC01AC">
              <w:rPr>
                <w:sz w:val="22"/>
                <w:szCs w:val="22"/>
              </w:rPr>
              <w:t>0</w:t>
            </w:r>
          </w:p>
        </w:tc>
      </w:tr>
      <w:tr w:rsidR="00192B1C" w:rsidRPr="00EC01AC" w14:paraId="3B9DC8F9" w14:textId="77777777" w:rsidTr="00192B1C">
        <w:trPr>
          <w:jc w:val="center"/>
        </w:trPr>
        <w:tc>
          <w:tcPr>
            <w:tcW w:w="165" w:type="pct"/>
          </w:tcPr>
          <w:p w14:paraId="61557211" w14:textId="77777777" w:rsidR="00192B1C" w:rsidRPr="00EC01AC" w:rsidRDefault="00192B1C" w:rsidP="00192B1C">
            <w:pPr>
              <w:jc w:val="center"/>
              <w:rPr>
                <w:sz w:val="22"/>
                <w:szCs w:val="22"/>
              </w:rPr>
            </w:pPr>
            <w:r w:rsidRPr="00EC01AC">
              <w:rPr>
                <w:sz w:val="22"/>
                <w:szCs w:val="22"/>
              </w:rPr>
              <w:t>13</w:t>
            </w:r>
          </w:p>
        </w:tc>
        <w:tc>
          <w:tcPr>
            <w:tcW w:w="1289" w:type="pct"/>
          </w:tcPr>
          <w:p w14:paraId="2605F2DC" w14:textId="77777777" w:rsidR="00192B1C" w:rsidRPr="00EC01AC" w:rsidRDefault="00192B1C" w:rsidP="00192B1C">
            <w:pPr>
              <w:jc w:val="both"/>
              <w:rPr>
                <w:sz w:val="22"/>
                <w:szCs w:val="22"/>
              </w:rPr>
            </w:pPr>
            <w:r w:rsidRPr="00EC01AC">
              <w:rPr>
                <w:sz w:val="22"/>
                <w:szCs w:val="22"/>
              </w:rPr>
              <w:t>Основное мероприятие 3.1. Организация предоставления дополнительного образования детям</w:t>
            </w:r>
          </w:p>
        </w:tc>
        <w:tc>
          <w:tcPr>
            <w:tcW w:w="1092" w:type="pct"/>
          </w:tcPr>
          <w:p w14:paraId="4D429EFD" w14:textId="77777777" w:rsidR="00192B1C" w:rsidRPr="00EC01AC" w:rsidRDefault="00192B1C" w:rsidP="00192B1C">
            <w:pPr>
              <w:ind w:left="-57" w:right="-57"/>
              <w:jc w:val="both"/>
              <w:rPr>
                <w:sz w:val="22"/>
                <w:szCs w:val="22"/>
              </w:rPr>
            </w:pPr>
            <w:r w:rsidRPr="00EC01AC">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0FDA2B2D" w14:textId="77777777" w:rsidR="00192B1C" w:rsidRPr="00EC01AC" w:rsidRDefault="0045168D" w:rsidP="00192B1C">
            <w:pPr>
              <w:jc w:val="center"/>
              <w:rPr>
                <w:sz w:val="22"/>
                <w:szCs w:val="22"/>
              </w:rPr>
            </w:pPr>
            <w:r w:rsidRPr="00EC01AC">
              <w:rPr>
                <w:sz w:val="22"/>
                <w:szCs w:val="22"/>
              </w:rPr>
              <w:t>152 011</w:t>
            </w:r>
            <w:r w:rsidR="0068551D" w:rsidRPr="00EC01AC">
              <w:rPr>
                <w:sz w:val="22"/>
                <w:szCs w:val="22"/>
              </w:rPr>
              <w:t>,</w:t>
            </w:r>
            <w:r w:rsidRPr="00EC01AC">
              <w:rPr>
                <w:sz w:val="22"/>
                <w:szCs w:val="22"/>
              </w:rPr>
              <w:t>5</w:t>
            </w:r>
          </w:p>
        </w:tc>
        <w:tc>
          <w:tcPr>
            <w:tcW w:w="405" w:type="pct"/>
            <w:vAlign w:val="center"/>
          </w:tcPr>
          <w:p w14:paraId="3FB719F7" w14:textId="77777777" w:rsidR="00192B1C" w:rsidRPr="00EC01AC" w:rsidRDefault="0045168D" w:rsidP="00192B1C">
            <w:pPr>
              <w:jc w:val="center"/>
              <w:rPr>
                <w:sz w:val="22"/>
                <w:szCs w:val="22"/>
              </w:rPr>
            </w:pPr>
            <w:r w:rsidRPr="00EC01AC">
              <w:rPr>
                <w:sz w:val="22"/>
                <w:szCs w:val="22"/>
              </w:rPr>
              <w:t>158 571</w:t>
            </w:r>
            <w:r w:rsidR="0068551D" w:rsidRPr="00EC01AC">
              <w:rPr>
                <w:sz w:val="22"/>
                <w:szCs w:val="22"/>
              </w:rPr>
              <w:t>,</w:t>
            </w:r>
            <w:r w:rsidRPr="00EC01AC">
              <w:rPr>
                <w:sz w:val="22"/>
                <w:szCs w:val="22"/>
              </w:rPr>
              <w:t>5</w:t>
            </w:r>
          </w:p>
        </w:tc>
        <w:tc>
          <w:tcPr>
            <w:tcW w:w="405" w:type="pct"/>
            <w:vAlign w:val="center"/>
          </w:tcPr>
          <w:p w14:paraId="6E6BF08B" w14:textId="77777777" w:rsidR="00192B1C" w:rsidRPr="00EC01AC" w:rsidRDefault="0045168D" w:rsidP="00192B1C">
            <w:pPr>
              <w:jc w:val="center"/>
              <w:rPr>
                <w:sz w:val="22"/>
                <w:szCs w:val="22"/>
              </w:rPr>
            </w:pPr>
            <w:r w:rsidRPr="00EC01AC">
              <w:rPr>
                <w:sz w:val="22"/>
                <w:szCs w:val="22"/>
              </w:rPr>
              <w:t>158 571,5</w:t>
            </w:r>
          </w:p>
        </w:tc>
        <w:tc>
          <w:tcPr>
            <w:tcW w:w="405" w:type="pct"/>
            <w:vAlign w:val="center"/>
          </w:tcPr>
          <w:p w14:paraId="3DF80034" w14:textId="77777777" w:rsidR="00192B1C" w:rsidRPr="00EC01AC" w:rsidRDefault="0045168D" w:rsidP="00192B1C">
            <w:pPr>
              <w:jc w:val="center"/>
              <w:rPr>
                <w:sz w:val="22"/>
                <w:szCs w:val="22"/>
              </w:rPr>
            </w:pPr>
            <w:r w:rsidRPr="00EC01AC">
              <w:rPr>
                <w:sz w:val="22"/>
                <w:szCs w:val="22"/>
              </w:rPr>
              <w:t>158 571,5</w:t>
            </w:r>
          </w:p>
        </w:tc>
        <w:tc>
          <w:tcPr>
            <w:tcW w:w="405" w:type="pct"/>
            <w:vAlign w:val="center"/>
          </w:tcPr>
          <w:p w14:paraId="6E2CA088" w14:textId="77777777" w:rsidR="00192B1C" w:rsidRPr="00EC01AC" w:rsidRDefault="0045168D" w:rsidP="00192B1C">
            <w:pPr>
              <w:jc w:val="center"/>
              <w:rPr>
                <w:sz w:val="22"/>
                <w:szCs w:val="22"/>
              </w:rPr>
            </w:pPr>
            <w:r w:rsidRPr="00EC01AC">
              <w:rPr>
                <w:sz w:val="22"/>
                <w:szCs w:val="22"/>
              </w:rPr>
              <w:t>158 571,5</w:t>
            </w:r>
          </w:p>
        </w:tc>
        <w:tc>
          <w:tcPr>
            <w:tcW w:w="405" w:type="pct"/>
            <w:vAlign w:val="center"/>
          </w:tcPr>
          <w:p w14:paraId="411772D9" w14:textId="77777777" w:rsidR="00192B1C" w:rsidRPr="00EC01AC" w:rsidRDefault="0045168D" w:rsidP="00192B1C">
            <w:pPr>
              <w:jc w:val="center"/>
              <w:rPr>
                <w:sz w:val="22"/>
                <w:szCs w:val="22"/>
              </w:rPr>
            </w:pPr>
            <w:r w:rsidRPr="00EC01AC">
              <w:rPr>
                <w:sz w:val="22"/>
                <w:szCs w:val="22"/>
              </w:rPr>
              <w:t>158 571,5</w:t>
            </w:r>
          </w:p>
        </w:tc>
      </w:tr>
      <w:tr w:rsidR="00192B1C" w:rsidRPr="00EC01AC" w14:paraId="3694A3CD" w14:textId="77777777" w:rsidTr="00192B1C">
        <w:trPr>
          <w:jc w:val="center"/>
        </w:trPr>
        <w:tc>
          <w:tcPr>
            <w:tcW w:w="165" w:type="pct"/>
          </w:tcPr>
          <w:p w14:paraId="2F33BFA4" w14:textId="77777777" w:rsidR="00192B1C" w:rsidRPr="00EC01AC" w:rsidRDefault="00192B1C" w:rsidP="00192B1C">
            <w:pPr>
              <w:jc w:val="center"/>
              <w:rPr>
                <w:sz w:val="22"/>
                <w:szCs w:val="22"/>
              </w:rPr>
            </w:pPr>
            <w:r w:rsidRPr="00EC01AC">
              <w:rPr>
                <w:sz w:val="22"/>
                <w:szCs w:val="22"/>
              </w:rPr>
              <w:lastRenderedPageBreak/>
              <w:t>14</w:t>
            </w:r>
          </w:p>
        </w:tc>
        <w:tc>
          <w:tcPr>
            <w:tcW w:w="1289" w:type="pct"/>
          </w:tcPr>
          <w:p w14:paraId="6F4BBF7B" w14:textId="77777777" w:rsidR="00192B1C" w:rsidRPr="00EC01AC" w:rsidRDefault="00192B1C" w:rsidP="00192B1C">
            <w:pPr>
              <w:ind w:left="-57" w:right="-170"/>
              <w:jc w:val="both"/>
              <w:rPr>
                <w:sz w:val="22"/>
                <w:szCs w:val="22"/>
              </w:rPr>
            </w:pPr>
            <w:r w:rsidRPr="00EC01AC">
              <w:rPr>
                <w:sz w:val="22"/>
                <w:szCs w:val="22"/>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1092" w:type="pct"/>
          </w:tcPr>
          <w:p w14:paraId="47FDC7C5" w14:textId="77777777" w:rsidR="00192B1C" w:rsidRPr="00EC01AC" w:rsidRDefault="00192B1C" w:rsidP="00192B1C">
            <w:pPr>
              <w:jc w:val="both"/>
              <w:rPr>
                <w:sz w:val="22"/>
                <w:szCs w:val="22"/>
              </w:rPr>
            </w:pPr>
            <w:r w:rsidRPr="00EC01AC">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6DE5B498" w14:textId="77777777" w:rsidR="00192B1C" w:rsidRPr="00EC01AC" w:rsidRDefault="00192B1C" w:rsidP="00192B1C">
            <w:pPr>
              <w:jc w:val="center"/>
              <w:rPr>
                <w:sz w:val="22"/>
                <w:szCs w:val="22"/>
              </w:rPr>
            </w:pPr>
            <w:r w:rsidRPr="00EC01AC">
              <w:rPr>
                <w:sz w:val="22"/>
                <w:szCs w:val="22"/>
              </w:rPr>
              <w:t>258,0</w:t>
            </w:r>
          </w:p>
        </w:tc>
        <w:tc>
          <w:tcPr>
            <w:tcW w:w="405" w:type="pct"/>
            <w:vAlign w:val="center"/>
          </w:tcPr>
          <w:p w14:paraId="204E17DE" w14:textId="77777777" w:rsidR="00192B1C" w:rsidRPr="00EC01AC" w:rsidRDefault="00192B1C" w:rsidP="00192B1C">
            <w:pPr>
              <w:jc w:val="center"/>
              <w:rPr>
                <w:sz w:val="22"/>
                <w:szCs w:val="22"/>
              </w:rPr>
            </w:pPr>
            <w:r w:rsidRPr="00EC01AC">
              <w:rPr>
                <w:sz w:val="22"/>
                <w:szCs w:val="22"/>
              </w:rPr>
              <w:t>258,0</w:t>
            </w:r>
          </w:p>
        </w:tc>
        <w:tc>
          <w:tcPr>
            <w:tcW w:w="405" w:type="pct"/>
            <w:vAlign w:val="center"/>
          </w:tcPr>
          <w:p w14:paraId="6EF661CF" w14:textId="77777777" w:rsidR="00192B1C" w:rsidRPr="00EC01AC" w:rsidRDefault="00192B1C" w:rsidP="00192B1C">
            <w:pPr>
              <w:jc w:val="center"/>
              <w:rPr>
                <w:sz w:val="22"/>
                <w:szCs w:val="22"/>
              </w:rPr>
            </w:pPr>
            <w:r w:rsidRPr="00EC01AC">
              <w:rPr>
                <w:sz w:val="22"/>
                <w:szCs w:val="22"/>
              </w:rPr>
              <w:t>258,0</w:t>
            </w:r>
          </w:p>
        </w:tc>
        <w:tc>
          <w:tcPr>
            <w:tcW w:w="405" w:type="pct"/>
            <w:vAlign w:val="center"/>
          </w:tcPr>
          <w:p w14:paraId="7D132AF2" w14:textId="77777777" w:rsidR="00192B1C" w:rsidRPr="00EC01AC" w:rsidRDefault="00192B1C" w:rsidP="00192B1C">
            <w:pPr>
              <w:jc w:val="center"/>
              <w:rPr>
                <w:sz w:val="22"/>
                <w:szCs w:val="22"/>
                <w:lang w:val="en-US"/>
              </w:rPr>
            </w:pPr>
            <w:r w:rsidRPr="00EC01AC">
              <w:rPr>
                <w:sz w:val="22"/>
                <w:szCs w:val="22"/>
                <w:lang w:val="en-US"/>
              </w:rPr>
              <w:t>258,0</w:t>
            </w:r>
          </w:p>
        </w:tc>
        <w:tc>
          <w:tcPr>
            <w:tcW w:w="405" w:type="pct"/>
            <w:vAlign w:val="center"/>
          </w:tcPr>
          <w:p w14:paraId="636383B8" w14:textId="77777777" w:rsidR="00192B1C" w:rsidRPr="00EC01AC" w:rsidRDefault="00192B1C" w:rsidP="00192B1C">
            <w:pPr>
              <w:jc w:val="center"/>
              <w:rPr>
                <w:sz w:val="22"/>
                <w:szCs w:val="22"/>
                <w:lang w:val="en-US"/>
              </w:rPr>
            </w:pPr>
            <w:r w:rsidRPr="00EC01AC">
              <w:rPr>
                <w:sz w:val="22"/>
                <w:szCs w:val="22"/>
                <w:lang w:val="en-US"/>
              </w:rPr>
              <w:t>258,0</w:t>
            </w:r>
          </w:p>
        </w:tc>
        <w:tc>
          <w:tcPr>
            <w:tcW w:w="405" w:type="pct"/>
            <w:vAlign w:val="center"/>
          </w:tcPr>
          <w:p w14:paraId="7BC102C8" w14:textId="77777777" w:rsidR="00192B1C" w:rsidRPr="00EC01AC" w:rsidRDefault="00192B1C" w:rsidP="00192B1C">
            <w:pPr>
              <w:jc w:val="center"/>
              <w:rPr>
                <w:sz w:val="22"/>
                <w:szCs w:val="22"/>
                <w:lang w:val="en-US"/>
              </w:rPr>
            </w:pPr>
            <w:r w:rsidRPr="00EC01AC">
              <w:rPr>
                <w:sz w:val="22"/>
                <w:szCs w:val="22"/>
                <w:lang w:val="en-US"/>
              </w:rPr>
              <w:t>258,0</w:t>
            </w:r>
          </w:p>
        </w:tc>
      </w:tr>
      <w:tr w:rsidR="00192B1C" w:rsidRPr="00EC01AC" w14:paraId="7602E3CC" w14:textId="77777777" w:rsidTr="00192B1C">
        <w:trPr>
          <w:jc w:val="center"/>
        </w:trPr>
        <w:tc>
          <w:tcPr>
            <w:tcW w:w="165" w:type="pct"/>
          </w:tcPr>
          <w:p w14:paraId="7F5CADBC" w14:textId="77777777" w:rsidR="00192B1C" w:rsidRPr="00EC01AC" w:rsidRDefault="00192B1C" w:rsidP="00192B1C">
            <w:pPr>
              <w:jc w:val="center"/>
              <w:rPr>
                <w:sz w:val="22"/>
                <w:szCs w:val="22"/>
              </w:rPr>
            </w:pPr>
            <w:r w:rsidRPr="00EC01AC">
              <w:rPr>
                <w:sz w:val="22"/>
                <w:szCs w:val="22"/>
              </w:rPr>
              <w:t>15</w:t>
            </w:r>
          </w:p>
        </w:tc>
        <w:tc>
          <w:tcPr>
            <w:tcW w:w="1289" w:type="pct"/>
          </w:tcPr>
          <w:p w14:paraId="21820354" w14:textId="77777777" w:rsidR="00192B1C" w:rsidRPr="00EC01AC" w:rsidRDefault="00192B1C" w:rsidP="00192B1C">
            <w:pPr>
              <w:autoSpaceDE w:val="0"/>
              <w:autoSpaceDN w:val="0"/>
              <w:adjustRightInd w:val="0"/>
              <w:jc w:val="both"/>
              <w:outlineLvl w:val="0"/>
              <w:rPr>
                <w:sz w:val="22"/>
                <w:szCs w:val="22"/>
              </w:rPr>
            </w:pPr>
            <w:r w:rsidRPr="00EC01AC">
              <w:rPr>
                <w:rStyle w:val="FontStyle83"/>
                <w:sz w:val="22"/>
                <w:szCs w:val="22"/>
              </w:rPr>
              <w:t>Основное мероприятие 3.3.  Организация проведения общественно-значимых мероприятий в сфере образования, науки и молодежной политики</w:t>
            </w:r>
          </w:p>
        </w:tc>
        <w:tc>
          <w:tcPr>
            <w:tcW w:w="1092" w:type="pct"/>
          </w:tcPr>
          <w:p w14:paraId="13C67513" w14:textId="77777777" w:rsidR="00192B1C" w:rsidRPr="00EC01AC" w:rsidRDefault="00192B1C" w:rsidP="00192B1C">
            <w:pPr>
              <w:jc w:val="both"/>
              <w:rPr>
                <w:sz w:val="22"/>
                <w:szCs w:val="22"/>
              </w:rPr>
            </w:pPr>
            <w:r w:rsidRPr="00EC01AC">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3F861F49" w14:textId="77777777" w:rsidR="00192B1C" w:rsidRPr="00EC01AC" w:rsidRDefault="00192B1C" w:rsidP="00192B1C">
            <w:pPr>
              <w:jc w:val="center"/>
              <w:rPr>
                <w:sz w:val="22"/>
                <w:szCs w:val="22"/>
              </w:rPr>
            </w:pPr>
            <w:r w:rsidRPr="00EC01AC">
              <w:rPr>
                <w:sz w:val="22"/>
                <w:szCs w:val="22"/>
              </w:rPr>
              <w:t>485,5</w:t>
            </w:r>
          </w:p>
        </w:tc>
        <w:tc>
          <w:tcPr>
            <w:tcW w:w="405" w:type="pct"/>
            <w:vAlign w:val="center"/>
          </w:tcPr>
          <w:p w14:paraId="176B1501" w14:textId="77777777" w:rsidR="00192B1C" w:rsidRPr="00EC01AC" w:rsidRDefault="00192B1C" w:rsidP="00192B1C">
            <w:pPr>
              <w:jc w:val="center"/>
              <w:rPr>
                <w:sz w:val="22"/>
                <w:szCs w:val="22"/>
              </w:rPr>
            </w:pPr>
            <w:r w:rsidRPr="00EC01AC">
              <w:rPr>
                <w:sz w:val="22"/>
                <w:szCs w:val="22"/>
              </w:rPr>
              <w:t>485,5</w:t>
            </w:r>
          </w:p>
        </w:tc>
        <w:tc>
          <w:tcPr>
            <w:tcW w:w="405" w:type="pct"/>
            <w:vAlign w:val="center"/>
          </w:tcPr>
          <w:p w14:paraId="021186E8" w14:textId="77777777" w:rsidR="00192B1C" w:rsidRPr="00EC01AC" w:rsidRDefault="00192B1C" w:rsidP="00192B1C">
            <w:pPr>
              <w:jc w:val="center"/>
              <w:rPr>
                <w:sz w:val="22"/>
                <w:szCs w:val="22"/>
              </w:rPr>
            </w:pPr>
            <w:r w:rsidRPr="00EC01AC">
              <w:rPr>
                <w:sz w:val="22"/>
                <w:szCs w:val="22"/>
              </w:rPr>
              <w:t>485,5</w:t>
            </w:r>
          </w:p>
        </w:tc>
        <w:tc>
          <w:tcPr>
            <w:tcW w:w="405" w:type="pct"/>
            <w:vAlign w:val="center"/>
          </w:tcPr>
          <w:p w14:paraId="757126F4" w14:textId="77777777" w:rsidR="00192B1C" w:rsidRPr="00EC01AC" w:rsidRDefault="00192B1C" w:rsidP="00192B1C">
            <w:pPr>
              <w:jc w:val="center"/>
              <w:rPr>
                <w:sz w:val="22"/>
                <w:szCs w:val="22"/>
              </w:rPr>
            </w:pPr>
            <w:r w:rsidRPr="00EC01AC">
              <w:rPr>
                <w:sz w:val="22"/>
                <w:szCs w:val="22"/>
              </w:rPr>
              <w:t>485,5</w:t>
            </w:r>
          </w:p>
        </w:tc>
        <w:tc>
          <w:tcPr>
            <w:tcW w:w="405" w:type="pct"/>
            <w:vAlign w:val="center"/>
          </w:tcPr>
          <w:p w14:paraId="10F05316" w14:textId="77777777" w:rsidR="00192B1C" w:rsidRPr="00EC01AC" w:rsidRDefault="00192B1C" w:rsidP="00192B1C">
            <w:pPr>
              <w:jc w:val="center"/>
              <w:rPr>
                <w:sz w:val="22"/>
                <w:szCs w:val="22"/>
              </w:rPr>
            </w:pPr>
            <w:r w:rsidRPr="00EC01AC">
              <w:rPr>
                <w:sz w:val="22"/>
                <w:szCs w:val="22"/>
              </w:rPr>
              <w:t>485,5</w:t>
            </w:r>
          </w:p>
        </w:tc>
        <w:tc>
          <w:tcPr>
            <w:tcW w:w="405" w:type="pct"/>
            <w:vAlign w:val="center"/>
          </w:tcPr>
          <w:p w14:paraId="6EB02185" w14:textId="77777777" w:rsidR="00192B1C" w:rsidRPr="00EC01AC" w:rsidRDefault="00192B1C" w:rsidP="00192B1C">
            <w:pPr>
              <w:jc w:val="center"/>
              <w:rPr>
                <w:sz w:val="22"/>
                <w:szCs w:val="22"/>
              </w:rPr>
            </w:pPr>
            <w:r w:rsidRPr="00EC01AC">
              <w:rPr>
                <w:sz w:val="22"/>
                <w:szCs w:val="22"/>
              </w:rPr>
              <w:t>485,5</w:t>
            </w:r>
          </w:p>
        </w:tc>
      </w:tr>
      <w:tr w:rsidR="00192B1C" w:rsidRPr="00EC01AC" w14:paraId="7CBDFD59" w14:textId="77777777" w:rsidTr="00192B1C">
        <w:trPr>
          <w:trHeight w:val="614"/>
          <w:jc w:val="center"/>
        </w:trPr>
        <w:tc>
          <w:tcPr>
            <w:tcW w:w="165" w:type="pct"/>
          </w:tcPr>
          <w:p w14:paraId="67EA0C4F" w14:textId="77777777" w:rsidR="00192B1C" w:rsidRPr="00EC01AC" w:rsidRDefault="00192B1C" w:rsidP="00192B1C">
            <w:pPr>
              <w:jc w:val="center"/>
              <w:rPr>
                <w:sz w:val="22"/>
                <w:szCs w:val="22"/>
              </w:rPr>
            </w:pPr>
            <w:r w:rsidRPr="00EC01AC">
              <w:rPr>
                <w:sz w:val="22"/>
                <w:szCs w:val="22"/>
              </w:rPr>
              <w:t>16</w:t>
            </w:r>
          </w:p>
        </w:tc>
        <w:tc>
          <w:tcPr>
            <w:tcW w:w="1289" w:type="pct"/>
          </w:tcPr>
          <w:p w14:paraId="18E70EA4" w14:textId="77777777" w:rsidR="00192B1C" w:rsidRPr="00EC01AC" w:rsidRDefault="00192B1C" w:rsidP="00192B1C">
            <w:pPr>
              <w:jc w:val="both"/>
              <w:rPr>
                <w:sz w:val="22"/>
                <w:szCs w:val="22"/>
              </w:rPr>
            </w:pPr>
            <w:r w:rsidRPr="00EC01AC">
              <w:rPr>
                <w:sz w:val="22"/>
                <w:szCs w:val="22"/>
              </w:rPr>
              <w:t>Подпрограмма 4.  Кадровое обеспечение муниципальной системы образования</w:t>
            </w:r>
          </w:p>
        </w:tc>
        <w:tc>
          <w:tcPr>
            <w:tcW w:w="1092" w:type="pct"/>
          </w:tcPr>
          <w:p w14:paraId="7329582E" w14:textId="77777777" w:rsidR="00192B1C" w:rsidRPr="00EC01AC" w:rsidRDefault="00192B1C" w:rsidP="00192B1C">
            <w:pPr>
              <w:ind w:left="-57" w:right="-113"/>
              <w:jc w:val="both"/>
              <w:rPr>
                <w:sz w:val="22"/>
                <w:szCs w:val="22"/>
                <w:lang w:val="en-US"/>
              </w:rPr>
            </w:pPr>
            <w:r w:rsidRPr="00EC01AC">
              <w:rPr>
                <w:sz w:val="22"/>
                <w:szCs w:val="22"/>
              </w:rPr>
              <w:t>Управление образования мэрии</w:t>
            </w:r>
          </w:p>
        </w:tc>
        <w:tc>
          <w:tcPr>
            <w:tcW w:w="430" w:type="pct"/>
            <w:vAlign w:val="center"/>
          </w:tcPr>
          <w:p w14:paraId="1428DC2B" w14:textId="77777777" w:rsidR="00192B1C" w:rsidRPr="00EC01AC" w:rsidRDefault="00192B1C" w:rsidP="00192B1C">
            <w:pPr>
              <w:jc w:val="center"/>
              <w:rPr>
                <w:sz w:val="22"/>
                <w:szCs w:val="22"/>
              </w:rPr>
            </w:pPr>
            <w:r w:rsidRPr="00EC01AC">
              <w:rPr>
                <w:sz w:val="22"/>
                <w:szCs w:val="22"/>
              </w:rPr>
              <w:t>75 477,4</w:t>
            </w:r>
          </w:p>
        </w:tc>
        <w:tc>
          <w:tcPr>
            <w:tcW w:w="405" w:type="pct"/>
            <w:vAlign w:val="center"/>
          </w:tcPr>
          <w:p w14:paraId="7E93100B" w14:textId="77777777" w:rsidR="00192B1C" w:rsidRPr="00EC01AC" w:rsidRDefault="00192B1C" w:rsidP="00192B1C">
            <w:pPr>
              <w:jc w:val="center"/>
              <w:rPr>
                <w:sz w:val="22"/>
                <w:szCs w:val="22"/>
              </w:rPr>
            </w:pPr>
            <w:r w:rsidRPr="00EC01AC">
              <w:rPr>
                <w:sz w:val="22"/>
                <w:szCs w:val="22"/>
              </w:rPr>
              <w:t>75 477,4</w:t>
            </w:r>
          </w:p>
        </w:tc>
        <w:tc>
          <w:tcPr>
            <w:tcW w:w="405" w:type="pct"/>
            <w:vAlign w:val="center"/>
          </w:tcPr>
          <w:p w14:paraId="6ADB7F90" w14:textId="77777777" w:rsidR="00192B1C" w:rsidRPr="00EC01AC" w:rsidRDefault="00192B1C" w:rsidP="00192B1C">
            <w:pPr>
              <w:jc w:val="center"/>
              <w:rPr>
                <w:sz w:val="22"/>
                <w:szCs w:val="22"/>
              </w:rPr>
            </w:pPr>
            <w:r w:rsidRPr="00EC01AC">
              <w:rPr>
                <w:sz w:val="22"/>
                <w:szCs w:val="22"/>
              </w:rPr>
              <w:t>75 477,4</w:t>
            </w:r>
          </w:p>
        </w:tc>
        <w:tc>
          <w:tcPr>
            <w:tcW w:w="405" w:type="pct"/>
            <w:vAlign w:val="center"/>
          </w:tcPr>
          <w:p w14:paraId="01B9A40A" w14:textId="77777777" w:rsidR="00192B1C" w:rsidRPr="00EC01AC" w:rsidRDefault="00192B1C" w:rsidP="00192B1C">
            <w:pPr>
              <w:jc w:val="center"/>
              <w:rPr>
                <w:sz w:val="22"/>
                <w:szCs w:val="22"/>
              </w:rPr>
            </w:pPr>
            <w:r w:rsidRPr="00EC01AC">
              <w:rPr>
                <w:sz w:val="22"/>
                <w:szCs w:val="22"/>
              </w:rPr>
              <w:t>75 477,4</w:t>
            </w:r>
          </w:p>
        </w:tc>
        <w:tc>
          <w:tcPr>
            <w:tcW w:w="405" w:type="pct"/>
            <w:vAlign w:val="center"/>
          </w:tcPr>
          <w:p w14:paraId="49D6B653" w14:textId="77777777" w:rsidR="00192B1C" w:rsidRPr="00EC01AC" w:rsidRDefault="00192B1C" w:rsidP="00192B1C">
            <w:pPr>
              <w:jc w:val="center"/>
              <w:rPr>
                <w:sz w:val="22"/>
                <w:szCs w:val="22"/>
              </w:rPr>
            </w:pPr>
            <w:r w:rsidRPr="00EC01AC">
              <w:rPr>
                <w:sz w:val="22"/>
                <w:szCs w:val="22"/>
              </w:rPr>
              <w:t>75 477,4</w:t>
            </w:r>
          </w:p>
        </w:tc>
        <w:tc>
          <w:tcPr>
            <w:tcW w:w="405" w:type="pct"/>
            <w:vAlign w:val="center"/>
          </w:tcPr>
          <w:p w14:paraId="4D1D6BD1" w14:textId="77777777" w:rsidR="00192B1C" w:rsidRPr="00EC01AC" w:rsidRDefault="00192B1C" w:rsidP="00192B1C">
            <w:pPr>
              <w:jc w:val="center"/>
              <w:rPr>
                <w:sz w:val="22"/>
                <w:szCs w:val="22"/>
              </w:rPr>
            </w:pPr>
            <w:r w:rsidRPr="00EC01AC">
              <w:rPr>
                <w:sz w:val="22"/>
                <w:szCs w:val="22"/>
              </w:rPr>
              <w:t>75 477,4</w:t>
            </w:r>
          </w:p>
        </w:tc>
      </w:tr>
      <w:tr w:rsidR="00192B1C" w:rsidRPr="00EC01AC" w14:paraId="667C2621" w14:textId="77777777" w:rsidTr="00192B1C">
        <w:trPr>
          <w:trHeight w:val="991"/>
          <w:jc w:val="center"/>
        </w:trPr>
        <w:tc>
          <w:tcPr>
            <w:tcW w:w="165" w:type="pct"/>
          </w:tcPr>
          <w:p w14:paraId="1FAD4A07" w14:textId="77777777" w:rsidR="00192B1C" w:rsidRPr="00EC01AC" w:rsidRDefault="00192B1C" w:rsidP="00192B1C">
            <w:pPr>
              <w:jc w:val="center"/>
              <w:rPr>
                <w:sz w:val="22"/>
                <w:szCs w:val="22"/>
              </w:rPr>
            </w:pPr>
            <w:r w:rsidRPr="00EC01AC">
              <w:rPr>
                <w:sz w:val="22"/>
                <w:szCs w:val="22"/>
              </w:rPr>
              <w:t>17</w:t>
            </w:r>
          </w:p>
        </w:tc>
        <w:tc>
          <w:tcPr>
            <w:tcW w:w="1289" w:type="pct"/>
          </w:tcPr>
          <w:p w14:paraId="55FDAA69" w14:textId="77777777" w:rsidR="00192B1C" w:rsidRPr="00EC01AC" w:rsidRDefault="00192B1C" w:rsidP="00192B1C">
            <w:pPr>
              <w:jc w:val="both"/>
              <w:rPr>
                <w:sz w:val="22"/>
                <w:szCs w:val="22"/>
              </w:rPr>
            </w:pPr>
            <w:r w:rsidRPr="00EC01AC">
              <w:rPr>
                <w:sz w:val="22"/>
                <w:szCs w:val="22"/>
              </w:rPr>
              <w:t>Основное мероприятие 4.1. Осуществление выплат городских премий работникам муниципальных образовательных учреждений</w:t>
            </w:r>
          </w:p>
        </w:tc>
        <w:tc>
          <w:tcPr>
            <w:tcW w:w="1092" w:type="pct"/>
          </w:tcPr>
          <w:p w14:paraId="7F7F5D00" w14:textId="77777777" w:rsidR="00192B1C" w:rsidRPr="00EC01AC" w:rsidRDefault="00192B1C" w:rsidP="00192B1C">
            <w:pPr>
              <w:ind w:left="-57" w:right="-113"/>
              <w:jc w:val="both"/>
              <w:rPr>
                <w:sz w:val="22"/>
                <w:szCs w:val="22"/>
              </w:rPr>
            </w:pPr>
            <w:r w:rsidRPr="00EC01AC">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541FC78E" w14:textId="77777777" w:rsidR="00192B1C" w:rsidRPr="00EC01AC" w:rsidRDefault="00192B1C" w:rsidP="00192B1C">
            <w:pPr>
              <w:jc w:val="center"/>
              <w:rPr>
                <w:sz w:val="22"/>
                <w:szCs w:val="22"/>
              </w:rPr>
            </w:pPr>
            <w:r w:rsidRPr="00EC01AC">
              <w:rPr>
                <w:sz w:val="22"/>
                <w:szCs w:val="22"/>
              </w:rPr>
              <w:t>875,0</w:t>
            </w:r>
          </w:p>
        </w:tc>
        <w:tc>
          <w:tcPr>
            <w:tcW w:w="405" w:type="pct"/>
            <w:vAlign w:val="center"/>
          </w:tcPr>
          <w:p w14:paraId="6237647B" w14:textId="77777777" w:rsidR="00192B1C" w:rsidRPr="00EC01AC" w:rsidRDefault="00192B1C" w:rsidP="00192B1C">
            <w:pPr>
              <w:jc w:val="center"/>
              <w:rPr>
                <w:sz w:val="22"/>
                <w:szCs w:val="22"/>
              </w:rPr>
            </w:pPr>
            <w:r w:rsidRPr="00EC01AC">
              <w:rPr>
                <w:sz w:val="22"/>
                <w:szCs w:val="22"/>
              </w:rPr>
              <w:t>875,0</w:t>
            </w:r>
          </w:p>
        </w:tc>
        <w:tc>
          <w:tcPr>
            <w:tcW w:w="405" w:type="pct"/>
            <w:vAlign w:val="center"/>
          </w:tcPr>
          <w:p w14:paraId="0216B0FB" w14:textId="77777777" w:rsidR="00192B1C" w:rsidRPr="00EC01AC" w:rsidRDefault="00192B1C" w:rsidP="00192B1C">
            <w:pPr>
              <w:jc w:val="center"/>
              <w:rPr>
                <w:sz w:val="22"/>
                <w:szCs w:val="22"/>
              </w:rPr>
            </w:pPr>
            <w:r w:rsidRPr="00EC01AC">
              <w:rPr>
                <w:sz w:val="22"/>
                <w:szCs w:val="22"/>
              </w:rPr>
              <w:t>875,0</w:t>
            </w:r>
          </w:p>
        </w:tc>
        <w:tc>
          <w:tcPr>
            <w:tcW w:w="405" w:type="pct"/>
            <w:vAlign w:val="center"/>
          </w:tcPr>
          <w:p w14:paraId="3B904F0C" w14:textId="77777777" w:rsidR="00192B1C" w:rsidRPr="00EC01AC" w:rsidRDefault="00192B1C" w:rsidP="00192B1C">
            <w:pPr>
              <w:jc w:val="center"/>
              <w:rPr>
                <w:sz w:val="22"/>
                <w:szCs w:val="22"/>
              </w:rPr>
            </w:pPr>
            <w:r w:rsidRPr="00EC01AC">
              <w:rPr>
                <w:sz w:val="22"/>
                <w:szCs w:val="22"/>
              </w:rPr>
              <w:t>875,0</w:t>
            </w:r>
          </w:p>
        </w:tc>
        <w:tc>
          <w:tcPr>
            <w:tcW w:w="405" w:type="pct"/>
            <w:vAlign w:val="center"/>
          </w:tcPr>
          <w:p w14:paraId="2A354C3D" w14:textId="77777777" w:rsidR="00192B1C" w:rsidRPr="00EC01AC" w:rsidRDefault="00192B1C" w:rsidP="00192B1C">
            <w:pPr>
              <w:jc w:val="center"/>
              <w:rPr>
                <w:sz w:val="22"/>
                <w:szCs w:val="22"/>
              </w:rPr>
            </w:pPr>
            <w:r w:rsidRPr="00EC01AC">
              <w:rPr>
                <w:sz w:val="22"/>
                <w:szCs w:val="22"/>
              </w:rPr>
              <w:t>875,0</w:t>
            </w:r>
          </w:p>
        </w:tc>
        <w:tc>
          <w:tcPr>
            <w:tcW w:w="405" w:type="pct"/>
            <w:vAlign w:val="center"/>
          </w:tcPr>
          <w:p w14:paraId="59BA9893" w14:textId="77777777" w:rsidR="00192B1C" w:rsidRPr="00EC01AC" w:rsidRDefault="00192B1C" w:rsidP="00192B1C">
            <w:pPr>
              <w:jc w:val="center"/>
              <w:rPr>
                <w:sz w:val="22"/>
                <w:szCs w:val="22"/>
              </w:rPr>
            </w:pPr>
            <w:r w:rsidRPr="00EC01AC">
              <w:rPr>
                <w:sz w:val="22"/>
                <w:szCs w:val="22"/>
              </w:rPr>
              <w:t>875,0</w:t>
            </w:r>
          </w:p>
        </w:tc>
      </w:tr>
      <w:tr w:rsidR="00192B1C" w:rsidRPr="00EC01AC" w14:paraId="5A1B9C86" w14:textId="77777777" w:rsidTr="00192B1C">
        <w:trPr>
          <w:jc w:val="center"/>
        </w:trPr>
        <w:tc>
          <w:tcPr>
            <w:tcW w:w="165" w:type="pct"/>
          </w:tcPr>
          <w:p w14:paraId="43CF9AF4" w14:textId="77777777" w:rsidR="00192B1C" w:rsidRPr="00EC01AC" w:rsidRDefault="00192B1C" w:rsidP="00192B1C">
            <w:pPr>
              <w:jc w:val="center"/>
              <w:rPr>
                <w:sz w:val="22"/>
                <w:szCs w:val="22"/>
              </w:rPr>
            </w:pPr>
            <w:r w:rsidRPr="00EC01AC">
              <w:rPr>
                <w:sz w:val="22"/>
                <w:szCs w:val="22"/>
              </w:rPr>
              <w:t>18</w:t>
            </w:r>
          </w:p>
        </w:tc>
        <w:tc>
          <w:tcPr>
            <w:tcW w:w="1289" w:type="pct"/>
          </w:tcPr>
          <w:p w14:paraId="0E7849C0" w14:textId="77777777" w:rsidR="00192B1C" w:rsidRPr="00EC01AC" w:rsidRDefault="00192B1C" w:rsidP="00192B1C">
            <w:pPr>
              <w:jc w:val="both"/>
              <w:rPr>
                <w:sz w:val="22"/>
                <w:szCs w:val="22"/>
              </w:rPr>
            </w:pPr>
            <w:r w:rsidRPr="00EC01AC">
              <w:rPr>
                <w:sz w:val="22"/>
                <w:szCs w:val="22"/>
              </w:rPr>
              <w:t>Основное мероприятие 4.2. Осуществление денежных выплат работникам муниципальных образовательных учреждений</w:t>
            </w:r>
          </w:p>
        </w:tc>
        <w:tc>
          <w:tcPr>
            <w:tcW w:w="1092" w:type="pct"/>
          </w:tcPr>
          <w:p w14:paraId="37B20CB0" w14:textId="77777777" w:rsidR="00192B1C" w:rsidRPr="00EC01AC" w:rsidRDefault="00192B1C" w:rsidP="00192B1C">
            <w:pPr>
              <w:ind w:left="-57" w:right="-113"/>
              <w:jc w:val="both"/>
              <w:rPr>
                <w:sz w:val="22"/>
                <w:szCs w:val="22"/>
              </w:rPr>
            </w:pPr>
            <w:r w:rsidRPr="00EC01AC">
              <w:rPr>
                <w:sz w:val="22"/>
                <w:szCs w:val="22"/>
              </w:rPr>
              <w:t>Управление образования мэрии</w:t>
            </w:r>
          </w:p>
        </w:tc>
        <w:tc>
          <w:tcPr>
            <w:tcW w:w="430" w:type="pct"/>
            <w:vAlign w:val="center"/>
          </w:tcPr>
          <w:p w14:paraId="449D8FC8" w14:textId="77777777" w:rsidR="00192B1C" w:rsidRPr="00EC01AC" w:rsidRDefault="00192B1C" w:rsidP="00192B1C">
            <w:pPr>
              <w:jc w:val="center"/>
              <w:rPr>
                <w:sz w:val="22"/>
                <w:szCs w:val="22"/>
              </w:rPr>
            </w:pPr>
            <w:r w:rsidRPr="00EC01AC">
              <w:rPr>
                <w:sz w:val="22"/>
                <w:szCs w:val="22"/>
              </w:rPr>
              <w:t>74 602,4</w:t>
            </w:r>
          </w:p>
        </w:tc>
        <w:tc>
          <w:tcPr>
            <w:tcW w:w="405" w:type="pct"/>
            <w:vAlign w:val="center"/>
          </w:tcPr>
          <w:p w14:paraId="6BA1CF4F" w14:textId="77777777" w:rsidR="00192B1C" w:rsidRPr="00EC01AC" w:rsidRDefault="00192B1C" w:rsidP="00192B1C">
            <w:pPr>
              <w:jc w:val="center"/>
              <w:rPr>
                <w:sz w:val="22"/>
                <w:szCs w:val="22"/>
              </w:rPr>
            </w:pPr>
            <w:r w:rsidRPr="00EC01AC">
              <w:rPr>
                <w:sz w:val="22"/>
                <w:szCs w:val="22"/>
              </w:rPr>
              <w:t>74 602,4</w:t>
            </w:r>
          </w:p>
        </w:tc>
        <w:tc>
          <w:tcPr>
            <w:tcW w:w="405" w:type="pct"/>
            <w:vAlign w:val="center"/>
          </w:tcPr>
          <w:p w14:paraId="399AF9DE" w14:textId="77777777" w:rsidR="00192B1C" w:rsidRPr="00EC01AC" w:rsidRDefault="00192B1C" w:rsidP="00192B1C">
            <w:pPr>
              <w:jc w:val="center"/>
              <w:rPr>
                <w:sz w:val="22"/>
                <w:szCs w:val="22"/>
              </w:rPr>
            </w:pPr>
            <w:r w:rsidRPr="00EC01AC">
              <w:rPr>
                <w:sz w:val="22"/>
                <w:szCs w:val="22"/>
              </w:rPr>
              <w:t>74 602,4</w:t>
            </w:r>
          </w:p>
        </w:tc>
        <w:tc>
          <w:tcPr>
            <w:tcW w:w="405" w:type="pct"/>
            <w:vAlign w:val="center"/>
          </w:tcPr>
          <w:p w14:paraId="09709058" w14:textId="77777777" w:rsidR="00192B1C" w:rsidRPr="00EC01AC" w:rsidRDefault="00192B1C" w:rsidP="00192B1C">
            <w:pPr>
              <w:jc w:val="center"/>
              <w:rPr>
                <w:sz w:val="22"/>
                <w:szCs w:val="22"/>
              </w:rPr>
            </w:pPr>
            <w:r w:rsidRPr="00EC01AC">
              <w:rPr>
                <w:sz w:val="22"/>
                <w:szCs w:val="22"/>
              </w:rPr>
              <w:t>74 602,4</w:t>
            </w:r>
          </w:p>
        </w:tc>
        <w:tc>
          <w:tcPr>
            <w:tcW w:w="405" w:type="pct"/>
            <w:vAlign w:val="center"/>
          </w:tcPr>
          <w:p w14:paraId="3E5E3984" w14:textId="77777777" w:rsidR="00192B1C" w:rsidRPr="00EC01AC" w:rsidRDefault="00192B1C" w:rsidP="00192B1C">
            <w:pPr>
              <w:jc w:val="center"/>
              <w:rPr>
                <w:sz w:val="22"/>
                <w:szCs w:val="22"/>
              </w:rPr>
            </w:pPr>
            <w:r w:rsidRPr="00EC01AC">
              <w:rPr>
                <w:sz w:val="22"/>
                <w:szCs w:val="22"/>
              </w:rPr>
              <w:t>74 602,4</w:t>
            </w:r>
          </w:p>
        </w:tc>
        <w:tc>
          <w:tcPr>
            <w:tcW w:w="405" w:type="pct"/>
            <w:vAlign w:val="center"/>
          </w:tcPr>
          <w:p w14:paraId="3FD1439C" w14:textId="77777777" w:rsidR="00192B1C" w:rsidRPr="00EC01AC" w:rsidRDefault="00192B1C" w:rsidP="00192B1C">
            <w:pPr>
              <w:jc w:val="center"/>
              <w:rPr>
                <w:sz w:val="22"/>
                <w:szCs w:val="22"/>
              </w:rPr>
            </w:pPr>
            <w:r w:rsidRPr="00EC01AC">
              <w:rPr>
                <w:sz w:val="22"/>
                <w:szCs w:val="22"/>
              </w:rPr>
              <w:t>74 602,4</w:t>
            </w:r>
          </w:p>
        </w:tc>
      </w:tr>
      <w:tr w:rsidR="00192B1C" w:rsidRPr="00EC01AC" w14:paraId="0A556E79" w14:textId="77777777" w:rsidTr="00192B1C">
        <w:trPr>
          <w:trHeight w:val="363"/>
          <w:jc w:val="center"/>
        </w:trPr>
        <w:tc>
          <w:tcPr>
            <w:tcW w:w="165" w:type="pct"/>
            <w:vMerge w:val="restart"/>
          </w:tcPr>
          <w:p w14:paraId="7050AD40" w14:textId="77777777" w:rsidR="00192B1C" w:rsidRPr="00EC01AC" w:rsidRDefault="00192B1C" w:rsidP="00192B1C">
            <w:pPr>
              <w:jc w:val="center"/>
              <w:rPr>
                <w:sz w:val="22"/>
                <w:szCs w:val="22"/>
              </w:rPr>
            </w:pPr>
            <w:r w:rsidRPr="00EC01AC">
              <w:rPr>
                <w:sz w:val="22"/>
                <w:szCs w:val="22"/>
              </w:rPr>
              <w:t>19</w:t>
            </w:r>
          </w:p>
        </w:tc>
        <w:tc>
          <w:tcPr>
            <w:tcW w:w="1289" w:type="pct"/>
            <w:vMerge w:val="restart"/>
          </w:tcPr>
          <w:p w14:paraId="621351A8" w14:textId="77777777" w:rsidR="00192B1C" w:rsidRPr="00EC01AC" w:rsidRDefault="00192B1C" w:rsidP="00192B1C">
            <w:pPr>
              <w:jc w:val="both"/>
              <w:rPr>
                <w:sz w:val="22"/>
                <w:szCs w:val="22"/>
              </w:rPr>
            </w:pPr>
            <w:r w:rsidRPr="00EC01AC">
              <w:rPr>
                <w:sz w:val="22"/>
                <w:szCs w:val="22"/>
              </w:rPr>
              <w:t>Подпрограмма 5. Укрепление материально-технической базы образовательных учреждений города и обеспечение их безопасности</w:t>
            </w:r>
          </w:p>
        </w:tc>
        <w:tc>
          <w:tcPr>
            <w:tcW w:w="1092" w:type="pct"/>
          </w:tcPr>
          <w:p w14:paraId="1A3078F8" w14:textId="77777777" w:rsidR="00192B1C" w:rsidRPr="00EC01AC" w:rsidRDefault="00192B1C" w:rsidP="00192B1C">
            <w:pPr>
              <w:jc w:val="both"/>
              <w:rPr>
                <w:sz w:val="22"/>
                <w:szCs w:val="22"/>
              </w:rPr>
            </w:pPr>
            <w:r w:rsidRPr="00EC01AC">
              <w:rPr>
                <w:sz w:val="22"/>
                <w:szCs w:val="22"/>
              </w:rPr>
              <w:t>Всего, в т.ч.</w:t>
            </w:r>
          </w:p>
        </w:tc>
        <w:tc>
          <w:tcPr>
            <w:tcW w:w="430" w:type="pct"/>
            <w:vAlign w:val="center"/>
          </w:tcPr>
          <w:p w14:paraId="509D7AE4" w14:textId="77777777" w:rsidR="00192B1C" w:rsidRPr="00EC01AC" w:rsidRDefault="00E158D5" w:rsidP="00A81198">
            <w:pPr>
              <w:jc w:val="center"/>
              <w:rPr>
                <w:sz w:val="22"/>
                <w:szCs w:val="22"/>
              </w:rPr>
            </w:pPr>
            <w:r w:rsidRPr="00EC01AC">
              <w:rPr>
                <w:sz w:val="22"/>
                <w:szCs w:val="22"/>
              </w:rPr>
              <w:t>94 5</w:t>
            </w:r>
            <w:r w:rsidR="00A81198" w:rsidRPr="00EC01AC">
              <w:rPr>
                <w:sz w:val="22"/>
                <w:szCs w:val="22"/>
              </w:rPr>
              <w:t>20</w:t>
            </w:r>
            <w:r w:rsidR="0068551D" w:rsidRPr="00EC01AC">
              <w:rPr>
                <w:sz w:val="22"/>
                <w:szCs w:val="22"/>
              </w:rPr>
              <w:t>,</w:t>
            </w:r>
            <w:r w:rsidRPr="00EC01AC">
              <w:rPr>
                <w:sz w:val="22"/>
                <w:szCs w:val="22"/>
              </w:rPr>
              <w:t>7</w:t>
            </w:r>
          </w:p>
        </w:tc>
        <w:tc>
          <w:tcPr>
            <w:tcW w:w="405" w:type="pct"/>
            <w:vAlign w:val="center"/>
          </w:tcPr>
          <w:p w14:paraId="44804A87" w14:textId="77777777" w:rsidR="00192B1C" w:rsidRPr="00EC01AC" w:rsidRDefault="00E158D5" w:rsidP="00192B1C">
            <w:pPr>
              <w:jc w:val="center"/>
              <w:rPr>
                <w:sz w:val="22"/>
                <w:szCs w:val="22"/>
              </w:rPr>
            </w:pPr>
            <w:r w:rsidRPr="00EC01AC">
              <w:rPr>
                <w:sz w:val="22"/>
                <w:szCs w:val="22"/>
              </w:rPr>
              <w:t>59 891,7</w:t>
            </w:r>
          </w:p>
        </w:tc>
        <w:tc>
          <w:tcPr>
            <w:tcW w:w="405" w:type="pct"/>
            <w:vAlign w:val="center"/>
          </w:tcPr>
          <w:p w14:paraId="08B804BF" w14:textId="77777777" w:rsidR="00192B1C" w:rsidRPr="00EC01AC" w:rsidRDefault="00192B1C" w:rsidP="00192B1C">
            <w:pPr>
              <w:jc w:val="center"/>
              <w:rPr>
                <w:sz w:val="22"/>
                <w:szCs w:val="22"/>
              </w:rPr>
            </w:pPr>
            <w:r w:rsidRPr="00EC01AC">
              <w:rPr>
                <w:sz w:val="22"/>
                <w:szCs w:val="22"/>
              </w:rPr>
              <w:t>59 809,0</w:t>
            </w:r>
          </w:p>
        </w:tc>
        <w:tc>
          <w:tcPr>
            <w:tcW w:w="405" w:type="pct"/>
            <w:vAlign w:val="center"/>
          </w:tcPr>
          <w:p w14:paraId="169AD5DA" w14:textId="77777777" w:rsidR="00192B1C" w:rsidRPr="00EC01AC" w:rsidRDefault="00192B1C" w:rsidP="00192B1C">
            <w:pPr>
              <w:jc w:val="center"/>
              <w:rPr>
                <w:sz w:val="22"/>
                <w:szCs w:val="22"/>
              </w:rPr>
            </w:pPr>
            <w:r w:rsidRPr="00EC01AC">
              <w:rPr>
                <w:sz w:val="22"/>
                <w:szCs w:val="22"/>
              </w:rPr>
              <w:t>59 809,0</w:t>
            </w:r>
          </w:p>
        </w:tc>
        <w:tc>
          <w:tcPr>
            <w:tcW w:w="405" w:type="pct"/>
            <w:vAlign w:val="center"/>
          </w:tcPr>
          <w:p w14:paraId="4D0AC417" w14:textId="77777777" w:rsidR="00192B1C" w:rsidRPr="00EC01AC" w:rsidRDefault="00192B1C" w:rsidP="00192B1C">
            <w:pPr>
              <w:jc w:val="center"/>
              <w:rPr>
                <w:sz w:val="22"/>
                <w:szCs w:val="22"/>
              </w:rPr>
            </w:pPr>
            <w:r w:rsidRPr="00EC01AC">
              <w:rPr>
                <w:sz w:val="22"/>
                <w:szCs w:val="22"/>
              </w:rPr>
              <w:t>59 809,0</w:t>
            </w:r>
          </w:p>
        </w:tc>
        <w:tc>
          <w:tcPr>
            <w:tcW w:w="405" w:type="pct"/>
            <w:vAlign w:val="center"/>
          </w:tcPr>
          <w:p w14:paraId="31119387" w14:textId="77777777" w:rsidR="00192B1C" w:rsidRPr="00EC01AC" w:rsidRDefault="00192B1C" w:rsidP="00192B1C">
            <w:pPr>
              <w:jc w:val="center"/>
              <w:rPr>
                <w:sz w:val="22"/>
                <w:szCs w:val="22"/>
              </w:rPr>
            </w:pPr>
            <w:r w:rsidRPr="00EC01AC">
              <w:rPr>
                <w:sz w:val="22"/>
                <w:szCs w:val="22"/>
              </w:rPr>
              <w:t>59 809,0</w:t>
            </w:r>
          </w:p>
        </w:tc>
      </w:tr>
      <w:tr w:rsidR="00192B1C" w:rsidRPr="00EC01AC" w14:paraId="78343BCC" w14:textId="77777777" w:rsidTr="00192B1C">
        <w:trPr>
          <w:trHeight w:val="363"/>
          <w:jc w:val="center"/>
        </w:trPr>
        <w:tc>
          <w:tcPr>
            <w:tcW w:w="165" w:type="pct"/>
            <w:vMerge/>
          </w:tcPr>
          <w:p w14:paraId="0A7BD5ED" w14:textId="77777777" w:rsidR="00192B1C" w:rsidRPr="00EC01AC" w:rsidRDefault="00192B1C" w:rsidP="00192B1C">
            <w:pPr>
              <w:jc w:val="center"/>
              <w:rPr>
                <w:sz w:val="22"/>
                <w:szCs w:val="22"/>
              </w:rPr>
            </w:pPr>
          </w:p>
        </w:tc>
        <w:tc>
          <w:tcPr>
            <w:tcW w:w="1289" w:type="pct"/>
            <w:vMerge/>
          </w:tcPr>
          <w:p w14:paraId="4BCAA0E4" w14:textId="77777777" w:rsidR="00192B1C" w:rsidRPr="00EC01AC" w:rsidRDefault="00192B1C" w:rsidP="00192B1C">
            <w:pPr>
              <w:jc w:val="both"/>
              <w:rPr>
                <w:sz w:val="22"/>
                <w:szCs w:val="22"/>
              </w:rPr>
            </w:pPr>
          </w:p>
        </w:tc>
        <w:tc>
          <w:tcPr>
            <w:tcW w:w="1092" w:type="pct"/>
          </w:tcPr>
          <w:p w14:paraId="378B22B8" w14:textId="77777777" w:rsidR="00192B1C" w:rsidRPr="00EC01AC" w:rsidRDefault="00192B1C" w:rsidP="00192B1C">
            <w:pPr>
              <w:jc w:val="both"/>
              <w:rPr>
                <w:sz w:val="22"/>
                <w:szCs w:val="22"/>
              </w:rPr>
            </w:pPr>
            <w:r w:rsidRPr="00EC01AC">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6FBFC927" w14:textId="77777777" w:rsidR="00192B1C" w:rsidRPr="00EC01AC" w:rsidRDefault="00E158D5" w:rsidP="00192B1C">
            <w:pPr>
              <w:jc w:val="center"/>
              <w:rPr>
                <w:sz w:val="22"/>
                <w:szCs w:val="22"/>
              </w:rPr>
            </w:pPr>
            <w:r w:rsidRPr="00EC01AC">
              <w:rPr>
                <w:sz w:val="22"/>
                <w:szCs w:val="22"/>
              </w:rPr>
              <w:t>11,0</w:t>
            </w:r>
          </w:p>
        </w:tc>
        <w:tc>
          <w:tcPr>
            <w:tcW w:w="405" w:type="pct"/>
            <w:vAlign w:val="center"/>
          </w:tcPr>
          <w:p w14:paraId="2B94D4FB" w14:textId="77777777" w:rsidR="00192B1C" w:rsidRPr="00EC01AC" w:rsidRDefault="00E158D5" w:rsidP="00192B1C">
            <w:pPr>
              <w:jc w:val="center"/>
              <w:rPr>
                <w:sz w:val="22"/>
                <w:szCs w:val="22"/>
              </w:rPr>
            </w:pPr>
            <w:r w:rsidRPr="00EC01AC">
              <w:rPr>
                <w:sz w:val="22"/>
                <w:szCs w:val="22"/>
              </w:rPr>
              <w:t>7,8</w:t>
            </w:r>
          </w:p>
        </w:tc>
        <w:tc>
          <w:tcPr>
            <w:tcW w:w="405" w:type="pct"/>
            <w:vAlign w:val="center"/>
          </w:tcPr>
          <w:p w14:paraId="07BB65BF" w14:textId="77777777" w:rsidR="00192B1C" w:rsidRPr="00EC01AC" w:rsidRDefault="00192B1C" w:rsidP="00192B1C">
            <w:pPr>
              <w:jc w:val="center"/>
              <w:rPr>
                <w:sz w:val="22"/>
                <w:szCs w:val="22"/>
              </w:rPr>
            </w:pPr>
            <w:r w:rsidRPr="00EC01AC">
              <w:rPr>
                <w:sz w:val="22"/>
                <w:szCs w:val="22"/>
              </w:rPr>
              <w:t>-</w:t>
            </w:r>
          </w:p>
        </w:tc>
        <w:tc>
          <w:tcPr>
            <w:tcW w:w="405" w:type="pct"/>
            <w:vAlign w:val="center"/>
          </w:tcPr>
          <w:p w14:paraId="3B3B0B95" w14:textId="77777777" w:rsidR="00192B1C" w:rsidRPr="00EC01AC" w:rsidRDefault="00192B1C" w:rsidP="00192B1C">
            <w:pPr>
              <w:jc w:val="center"/>
              <w:rPr>
                <w:sz w:val="22"/>
                <w:szCs w:val="22"/>
              </w:rPr>
            </w:pPr>
            <w:r w:rsidRPr="00EC01AC">
              <w:rPr>
                <w:sz w:val="22"/>
                <w:szCs w:val="22"/>
              </w:rPr>
              <w:t>-</w:t>
            </w:r>
          </w:p>
        </w:tc>
        <w:tc>
          <w:tcPr>
            <w:tcW w:w="405" w:type="pct"/>
            <w:vAlign w:val="center"/>
          </w:tcPr>
          <w:p w14:paraId="633819A2" w14:textId="77777777" w:rsidR="00192B1C" w:rsidRPr="00EC01AC" w:rsidRDefault="00192B1C" w:rsidP="00192B1C">
            <w:pPr>
              <w:jc w:val="center"/>
              <w:rPr>
                <w:sz w:val="22"/>
                <w:szCs w:val="22"/>
              </w:rPr>
            </w:pPr>
            <w:r w:rsidRPr="00EC01AC">
              <w:rPr>
                <w:sz w:val="22"/>
                <w:szCs w:val="22"/>
              </w:rPr>
              <w:t>-</w:t>
            </w:r>
          </w:p>
        </w:tc>
        <w:tc>
          <w:tcPr>
            <w:tcW w:w="405" w:type="pct"/>
            <w:vAlign w:val="center"/>
          </w:tcPr>
          <w:p w14:paraId="7A3C5921" w14:textId="77777777" w:rsidR="00192B1C" w:rsidRPr="00EC01AC" w:rsidRDefault="00192B1C" w:rsidP="00192B1C">
            <w:pPr>
              <w:jc w:val="center"/>
              <w:rPr>
                <w:sz w:val="22"/>
                <w:szCs w:val="22"/>
              </w:rPr>
            </w:pPr>
            <w:r w:rsidRPr="00EC01AC">
              <w:rPr>
                <w:sz w:val="22"/>
                <w:szCs w:val="22"/>
              </w:rPr>
              <w:t>-</w:t>
            </w:r>
          </w:p>
        </w:tc>
      </w:tr>
      <w:tr w:rsidR="00192B1C" w:rsidRPr="00EC01AC" w14:paraId="53E21D2E" w14:textId="77777777" w:rsidTr="00192B1C">
        <w:trPr>
          <w:trHeight w:val="363"/>
          <w:jc w:val="center"/>
        </w:trPr>
        <w:tc>
          <w:tcPr>
            <w:tcW w:w="165" w:type="pct"/>
            <w:vMerge/>
          </w:tcPr>
          <w:p w14:paraId="06E70835" w14:textId="77777777" w:rsidR="00192B1C" w:rsidRPr="00EC01AC" w:rsidRDefault="00192B1C" w:rsidP="00192B1C">
            <w:pPr>
              <w:jc w:val="center"/>
              <w:rPr>
                <w:sz w:val="22"/>
                <w:szCs w:val="22"/>
              </w:rPr>
            </w:pPr>
          </w:p>
        </w:tc>
        <w:tc>
          <w:tcPr>
            <w:tcW w:w="1289" w:type="pct"/>
            <w:vMerge/>
          </w:tcPr>
          <w:p w14:paraId="68329FE9" w14:textId="77777777" w:rsidR="00192B1C" w:rsidRPr="00EC01AC" w:rsidRDefault="00192B1C" w:rsidP="00192B1C">
            <w:pPr>
              <w:jc w:val="both"/>
              <w:rPr>
                <w:sz w:val="22"/>
                <w:szCs w:val="22"/>
              </w:rPr>
            </w:pPr>
          </w:p>
        </w:tc>
        <w:tc>
          <w:tcPr>
            <w:tcW w:w="1092" w:type="pct"/>
          </w:tcPr>
          <w:p w14:paraId="792D927F" w14:textId="77777777" w:rsidR="00192B1C" w:rsidRPr="00EC01AC" w:rsidRDefault="00192B1C" w:rsidP="00192B1C">
            <w:pPr>
              <w:jc w:val="both"/>
              <w:rPr>
                <w:sz w:val="22"/>
                <w:szCs w:val="22"/>
              </w:rPr>
            </w:pPr>
            <w:r w:rsidRPr="00EC01AC">
              <w:rPr>
                <w:sz w:val="22"/>
                <w:szCs w:val="22"/>
              </w:rPr>
              <w:t>МАУ «Центр комплексного обслуживания»</w:t>
            </w:r>
          </w:p>
        </w:tc>
        <w:tc>
          <w:tcPr>
            <w:tcW w:w="430" w:type="pct"/>
            <w:vAlign w:val="center"/>
          </w:tcPr>
          <w:p w14:paraId="6459FEB5" w14:textId="77777777" w:rsidR="00192B1C" w:rsidRPr="00EC01AC" w:rsidRDefault="00192B1C" w:rsidP="00192B1C">
            <w:pPr>
              <w:jc w:val="center"/>
              <w:rPr>
                <w:sz w:val="22"/>
                <w:szCs w:val="22"/>
              </w:rPr>
            </w:pPr>
            <w:r w:rsidRPr="00EC01AC">
              <w:rPr>
                <w:sz w:val="22"/>
                <w:szCs w:val="22"/>
              </w:rPr>
              <w:t>59 809,0</w:t>
            </w:r>
          </w:p>
        </w:tc>
        <w:tc>
          <w:tcPr>
            <w:tcW w:w="405" w:type="pct"/>
            <w:vAlign w:val="center"/>
          </w:tcPr>
          <w:p w14:paraId="6B8D473C" w14:textId="77777777" w:rsidR="00192B1C" w:rsidRPr="00EC01AC" w:rsidRDefault="00192B1C" w:rsidP="00192B1C">
            <w:pPr>
              <w:jc w:val="center"/>
              <w:rPr>
                <w:sz w:val="22"/>
                <w:szCs w:val="22"/>
              </w:rPr>
            </w:pPr>
            <w:r w:rsidRPr="00EC01AC">
              <w:rPr>
                <w:sz w:val="22"/>
                <w:szCs w:val="22"/>
              </w:rPr>
              <w:t>59 809,0</w:t>
            </w:r>
          </w:p>
        </w:tc>
        <w:tc>
          <w:tcPr>
            <w:tcW w:w="405" w:type="pct"/>
            <w:vAlign w:val="center"/>
          </w:tcPr>
          <w:p w14:paraId="25F2AEB4" w14:textId="77777777" w:rsidR="00192B1C" w:rsidRPr="00EC01AC" w:rsidRDefault="00192B1C" w:rsidP="00192B1C">
            <w:pPr>
              <w:jc w:val="center"/>
              <w:rPr>
                <w:sz w:val="22"/>
                <w:szCs w:val="22"/>
              </w:rPr>
            </w:pPr>
            <w:r w:rsidRPr="00EC01AC">
              <w:rPr>
                <w:sz w:val="22"/>
                <w:szCs w:val="22"/>
              </w:rPr>
              <w:t>59 809,0</w:t>
            </w:r>
          </w:p>
        </w:tc>
        <w:tc>
          <w:tcPr>
            <w:tcW w:w="405" w:type="pct"/>
            <w:vAlign w:val="center"/>
          </w:tcPr>
          <w:p w14:paraId="6A24E410" w14:textId="77777777" w:rsidR="00192B1C" w:rsidRPr="00EC01AC" w:rsidRDefault="00192B1C" w:rsidP="00192B1C">
            <w:pPr>
              <w:jc w:val="center"/>
              <w:rPr>
                <w:sz w:val="22"/>
                <w:szCs w:val="22"/>
              </w:rPr>
            </w:pPr>
            <w:r w:rsidRPr="00EC01AC">
              <w:rPr>
                <w:sz w:val="22"/>
                <w:szCs w:val="22"/>
              </w:rPr>
              <w:t>59 809,0</w:t>
            </w:r>
          </w:p>
        </w:tc>
        <w:tc>
          <w:tcPr>
            <w:tcW w:w="405" w:type="pct"/>
            <w:vAlign w:val="center"/>
          </w:tcPr>
          <w:p w14:paraId="244E2E41" w14:textId="77777777" w:rsidR="00192B1C" w:rsidRPr="00EC01AC" w:rsidRDefault="00192B1C" w:rsidP="00192B1C">
            <w:pPr>
              <w:jc w:val="center"/>
              <w:rPr>
                <w:sz w:val="22"/>
                <w:szCs w:val="22"/>
              </w:rPr>
            </w:pPr>
            <w:r w:rsidRPr="00EC01AC">
              <w:rPr>
                <w:sz w:val="22"/>
                <w:szCs w:val="22"/>
              </w:rPr>
              <w:t>59 809,0</w:t>
            </w:r>
          </w:p>
        </w:tc>
        <w:tc>
          <w:tcPr>
            <w:tcW w:w="405" w:type="pct"/>
            <w:vAlign w:val="center"/>
          </w:tcPr>
          <w:p w14:paraId="6651316D" w14:textId="77777777" w:rsidR="00192B1C" w:rsidRPr="00EC01AC" w:rsidRDefault="00192B1C" w:rsidP="00192B1C">
            <w:pPr>
              <w:jc w:val="center"/>
              <w:rPr>
                <w:sz w:val="22"/>
                <w:szCs w:val="22"/>
              </w:rPr>
            </w:pPr>
            <w:r w:rsidRPr="00EC01AC">
              <w:rPr>
                <w:sz w:val="22"/>
                <w:szCs w:val="22"/>
              </w:rPr>
              <w:t>59 809,0</w:t>
            </w:r>
          </w:p>
        </w:tc>
      </w:tr>
      <w:tr w:rsidR="00192B1C" w:rsidRPr="00EC01AC" w14:paraId="125F7E5A" w14:textId="77777777" w:rsidTr="00192B1C">
        <w:trPr>
          <w:trHeight w:val="425"/>
          <w:jc w:val="center"/>
        </w:trPr>
        <w:tc>
          <w:tcPr>
            <w:tcW w:w="165" w:type="pct"/>
            <w:vMerge/>
          </w:tcPr>
          <w:p w14:paraId="24864DD9" w14:textId="77777777" w:rsidR="00192B1C" w:rsidRPr="00EC01AC" w:rsidRDefault="00192B1C" w:rsidP="00192B1C">
            <w:pPr>
              <w:jc w:val="center"/>
              <w:rPr>
                <w:sz w:val="22"/>
                <w:szCs w:val="22"/>
              </w:rPr>
            </w:pPr>
          </w:p>
        </w:tc>
        <w:tc>
          <w:tcPr>
            <w:tcW w:w="1289" w:type="pct"/>
            <w:vMerge/>
          </w:tcPr>
          <w:p w14:paraId="4F653308" w14:textId="77777777" w:rsidR="00192B1C" w:rsidRPr="00EC01AC" w:rsidRDefault="00192B1C" w:rsidP="00192B1C">
            <w:pPr>
              <w:jc w:val="both"/>
              <w:rPr>
                <w:sz w:val="22"/>
                <w:szCs w:val="22"/>
              </w:rPr>
            </w:pPr>
          </w:p>
        </w:tc>
        <w:tc>
          <w:tcPr>
            <w:tcW w:w="1092" w:type="pct"/>
          </w:tcPr>
          <w:p w14:paraId="78639265" w14:textId="77777777" w:rsidR="00192B1C" w:rsidRPr="00EC01AC" w:rsidRDefault="00192B1C" w:rsidP="00192B1C">
            <w:pPr>
              <w:jc w:val="both"/>
              <w:rPr>
                <w:sz w:val="22"/>
                <w:szCs w:val="22"/>
              </w:rPr>
            </w:pPr>
            <w:r w:rsidRPr="00EC01AC">
              <w:rPr>
                <w:bCs/>
                <w:color w:val="000000"/>
                <w:kern w:val="36"/>
                <w:sz w:val="22"/>
                <w:szCs w:val="22"/>
              </w:rPr>
              <w:t>МКУ «Управление капитального строительства и ремонтов»</w:t>
            </w:r>
          </w:p>
        </w:tc>
        <w:tc>
          <w:tcPr>
            <w:tcW w:w="430" w:type="pct"/>
            <w:vAlign w:val="center"/>
          </w:tcPr>
          <w:p w14:paraId="1EF41A64" w14:textId="77777777" w:rsidR="00192B1C" w:rsidRPr="00EC01AC" w:rsidRDefault="007C0342" w:rsidP="00A81198">
            <w:pPr>
              <w:jc w:val="center"/>
              <w:rPr>
                <w:sz w:val="22"/>
                <w:szCs w:val="22"/>
              </w:rPr>
            </w:pPr>
            <w:r w:rsidRPr="00EC01AC">
              <w:rPr>
                <w:sz w:val="22"/>
                <w:szCs w:val="22"/>
              </w:rPr>
              <w:t>3</w:t>
            </w:r>
            <w:r w:rsidR="0068551D" w:rsidRPr="00EC01AC">
              <w:rPr>
                <w:sz w:val="22"/>
                <w:szCs w:val="22"/>
              </w:rPr>
              <w:t>4</w:t>
            </w:r>
            <w:r w:rsidRPr="00EC01AC">
              <w:rPr>
                <w:sz w:val="22"/>
                <w:szCs w:val="22"/>
              </w:rPr>
              <w:t> </w:t>
            </w:r>
            <w:r w:rsidR="00A81198" w:rsidRPr="00EC01AC">
              <w:rPr>
                <w:sz w:val="22"/>
                <w:szCs w:val="22"/>
              </w:rPr>
              <w:t>700</w:t>
            </w:r>
            <w:r w:rsidRPr="00EC01AC">
              <w:rPr>
                <w:sz w:val="22"/>
                <w:szCs w:val="22"/>
              </w:rPr>
              <w:t>,7</w:t>
            </w:r>
          </w:p>
        </w:tc>
        <w:tc>
          <w:tcPr>
            <w:tcW w:w="405" w:type="pct"/>
            <w:vAlign w:val="center"/>
          </w:tcPr>
          <w:p w14:paraId="15A51ECF" w14:textId="77777777" w:rsidR="00192B1C" w:rsidRPr="00EC01AC" w:rsidRDefault="00E158D5" w:rsidP="00192B1C">
            <w:pPr>
              <w:jc w:val="center"/>
              <w:rPr>
                <w:sz w:val="22"/>
                <w:szCs w:val="22"/>
              </w:rPr>
            </w:pPr>
            <w:r w:rsidRPr="00EC01AC">
              <w:rPr>
                <w:sz w:val="22"/>
                <w:szCs w:val="22"/>
              </w:rPr>
              <w:t>74,9</w:t>
            </w:r>
          </w:p>
        </w:tc>
        <w:tc>
          <w:tcPr>
            <w:tcW w:w="405" w:type="pct"/>
            <w:vAlign w:val="center"/>
          </w:tcPr>
          <w:p w14:paraId="7A9BB2AD" w14:textId="77777777" w:rsidR="00192B1C" w:rsidRPr="00EC01AC" w:rsidRDefault="00192B1C" w:rsidP="00192B1C">
            <w:pPr>
              <w:jc w:val="center"/>
              <w:rPr>
                <w:sz w:val="22"/>
                <w:szCs w:val="22"/>
              </w:rPr>
            </w:pPr>
            <w:r w:rsidRPr="00EC01AC">
              <w:rPr>
                <w:sz w:val="22"/>
                <w:szCs w:val="22"/>
              </w:rPr>
              <w:t>-</w:t>
            </w:r>
          </w:p>
        </w:tc>
        <w:tc>
          <w:tcPr>
            <w:tcW w:w="405" w:type="pct"/>
            <w:vAlign w:val="center"/>
          </w:tcPr>
          <w:p w14:paraId="4222A1FD" w14:textId="77777777" w:rsidR="00192B1C" w:rsidRPr="00EC01AC" w:rsidRDefault="00192B1C" w:rsidP="00192B1C">
            <w:pPr>
              <w:jc w:val="center"/>
              <w:rPr>
                <w:sz w:val="22"/>
                <w:szCs w:val="22"/>
              </w:rPr>
            </w:pPr>
            <w:r w:rsidRPr="00EC01AC">
              <w:rPr>
                <w:sz w:val="22"/>
                <w:szCs w:val="22"/>
              </w:rPr>
              <w:t>-</w:t>
            </w:r>
          </w:p>
        </w:tc>
        <w:tc>
          <w:tcPr>
            <w:tcW w:w="405" w:type="pct"/>
            <w:vAlign w:val="center"/>
          </w:tcPr>
          <w:p w14:paraId="45AD4C96" w14:textId="77777777" w:rsidR="00192B1C" w:rsidRPr="00EC01AC" w:rsidRDefault="00192B1C" w:rsidP="00192B1C">
            <w:pPr>
              <w:jc w:val="center"/>
              <w:rPr>
                <w:sz w:val="22"/>
                <w:szCs w:val="22"/>
              </w:rPr>
            </w:pPr>
            <w:r w:rsidRPr="00EC01AC">
              <w:rPr>
                <w:sz w:val="22"/>
                <w:szCs w:val="22"/>
              </w:rPr>
              <w:t>-</w:t>
            </w:r>
          </w:p>
        </w:tc>
        <w:tc>
          <w:tcPr>
            <w:tcW w:w="405" w:type="pct"/>
            <w:vAlign w:val="center"/>
          </w:tcPr>
          <w:p w14:paraId="246002FE" w14:textId="77777777" w:rsidR="00192B1C" w:rsidRPr="00EC01AC" w:rsidRDefault="00192B1C" w:rsidP="00192B1C">
            <w:pPr>
              <w:jc w:val="center"/>
              <w:rPr>
                <w:sz w:val="22"/>
                <w:szCs w:val="22"/>
              </w:rPr>
            </w:pPr>
            <w:r w:rsidRPr="00EC01AC">
              <w:rPr>
                <w:sz w:val="22"/>
                <w:szCs w:val="22"/>
              </w:rPr>
              <w:t>-</w:t>
            </w:r>
          </w:p>
        </w:tc>
      </w:tr>
      <w:tr w:rsidR="00192B1C" w:rsidRPr="00EC01AC" w14:paraId="78D5938E" w14:textId="77777777" w:rsidTr="00192B1C">
        <w:trPr>
          <w:trHeight w:val="323"/>
          <w:jc w:val="center"/>
        </w:trPr>
        <w:tc>
          <w:tcPr>
            <w:tcW w:w="165" w:type="pct"/>
            <w:vMerge w:val="restart"/>
          </w:tcPr>
          <w:p w14:paraId="747EFF62" w14:textId="77777777" w:rsidR="00192B1C" w:rsidRPr="00EC01AC" w:rsidRDefault="00192B1C" w:rsidP="00192B1C">
            <w:pPr>
              <w:jc w:val="center"/>
              <w:rPr>
                <w:sz w:val="22"/>
                <w:szCs w:val="22"/>
              </w:rPr>
            </w:pPr>
            <w:r w:rsidRPr="00EC01AC">
              <w:rPr>
                <w:sz w:val="22"/>
                <w:szCs w:val="22"/>
              </w:rPr>
              <w:t>20</w:t>
            </w:r>
          </w:p>
        </w:tc>
        <w:tc>
          <w:tcPr>
            <w:tcW w:w="1289" w:type="pct"/>
            <w:vMerge w:val="restart"/>
          </w:tcPr>
          <w:p w14:paraId="471857C0" w14:textId="77777777" w:rsidR="00192B1C" w:rsidRPr="00EC01AC" w:rsidRDefault="00192B1C" w:rsidP="00192B1C">
            <w:pPr>
              <w:jc w:val="both"/>
              <w:rPr>
                <w:sz w:val="22"/>
                <w:szCs w:val="22"/>
              </w:rPr>
            </w:pPr>
            <w:r w:rsidRPr="00EC01AC">
              <w:rPr>
                <w:sz w:val="22"/>
                <w:szCs w:val="22"/>
              </w:rPr>
              <w:t xml:space="preserve">Основное мероприятие 5.1. Ремонты, работы по благоустройству территорий, </w:t>
            </w:r>
            <w:r w:rsidRPr="00EC01AC">
              <w:rPr>
                <w:sz w:val="22"/>
                <w:szCs w:val="22"/>
              </w:rPr>
              <w:lastRenderedPageBreak/>
              <w:t>разработка проектно-сметной документации, государственная экспертиза проектно-сметной документации. Оборудование, мебель, малые архитектурные формы для образовательных учреждений</w:t>
            </w:r>
          </w:p>
        </w:tc>
        <w:tc>
          <w:tcPr>
            <w:tcW w:w="1092" w:type="pct"/>
          </w:tcPr>
          <w:p w14:paraId="0BEB320D" w14:textId="77777777" w:rsidR="00192B1C" w:rsidRPr="00EC01AC" w:rsidRDefault="00192B1C" w:rsidP="00192B1C">
            <w:pPr>
              <w:jc w:val="both"/>
              <w:rPr>
                <w:sz w:val="22"/>
                <w:szCs w:val="22"/>
              </w:rPr>
            </w:pPr>
            <w:r w:rsidRPr="00EC01AC">
              <w:rPr>
                <w:sz w:val="22"/>
                <w:szCs w:val="22"/>
              </w:rPr>
              <w:lastRenderedPageBreak/>
              <w:t>Всего, в т.ч.</w:t>
            </w:r>
          </w:p>
        </w:tc>
        <w:tc>
          <w:tcPr>
            <w:tcW w:w="430" w:type="pct"/>
            <w:vAlign w:val="center"/>
          </w:tcPr>
          <w:p w14:paraId="58EBD345" w14:textId="77777777" w:rsidR="00192B1C" w:rsidRPr="00EC01AC" w:rsidRDefault="00192B1C" w:rsidP="00192B1C">
            <w:pPr>
              <w:jc w:val="center"/>
              <w:rPr>
                <w:sz w:val="22"/>
                <w:szCs w:val="22"/>
              </w:rPr>
            </w:pPr>
            <w:r w:rsidRPr="00EC01AC">
              <w:rPr>
                <w:sz w:val="22"/>
                <w:szCs w:val="22"/>
              </w:rPr>
              <w:t>59 809,0</w:t>
            </w:r>
          </w:p>
        </w:tc>
        <w:tc>
          <w:tcPr>
            <w:tcW w:w="405" w:type="pct"/>
            <w:vAlign w:val="center"/>
          </w:tcPr>
          <w:p w14:paraId="6A14E0E5" w14:textId="77777777" w:rsidR="00192B1C" w:rsidRPr="00EC01AC" w:rsidRDefault="00192B1C" w:rsidP="00192B1C">
            <w:pPr>
              <w:jc w:val="center"/>
              <w:rPr>
                <w:sz w:val="22"/>
                <w:szCs w:val="22"/>
              </w:rPr>
            </w:pPr>
            <w:r w:rsidRPr="00EC01AC">
              <w:rPr>
                <w:sz w:val="22"/>
                <w:szCs w:val="22"/>
              </w:rPr>
              <w:t>59 809,0</w:t>
            </w:r>
          </w:p>
        </w:tc>
        <w:tc>
          <w:tcPr>
            <w:tcW w:w="405" w:type="pct"/>
            <w:vAlign w:val="center"/>
          </w:tcPr>
          <w:p w14:paraId="3E04A16F" w14:textId="77777777" w:rsidR="00192B1C" w:rsidRPr="00EC01AC" w:rsidRDefault="00192B1C" w:rsidP="00192B1C">
            <w:pPr>
              <w:jc w:val="center"/>
              <w:rPr>
                <w:sz w:val="22"/>
                <w:szCs w:val="22"/>
              </w:rPr>
            </w:pPr>
            <w:r w:rsidRPr="00EC01AC">
              <w:rPr>
                <w:sz w:val="22"/>
                <w:szCs w:val="22"/>
              </w:rPr>
              <w:t>59 809,0</w:t>
            </w:r>
          </w:p>
        </w:tc>
        <w:tc>
          <w:tcPr>
            <w:tcW w:w="405" w:type="pct"/>
            <w:vAlign w:val="center"/>
          </w:tcPr>
          <w:p w14:paraId="52B1FCE9" w14:textId="77777777" w:rsidR="00192B1C" w:rsidRPr="00EC01AC" w:rsidRDefault="00192B1C" w:rsidP="00192B1C">
            <w:pPr>
              <w:jc w:val="center"/>
              <w:rPr>
                <w:sz w:val="22"/>
                <w:szCs w:val="22"/>
              </w:rPr>
            </w:pPr>
            <w:r w:rsidRPr="00EC01AC">
              <w:rPr>
                <w:sz w:val="22"/>
                <w:szCs w:val="22"/>
              </w:rPr>
              <w:t>59 809,0</w:t>
            </w:r>
          </w:p>
        </w:tc>
        <w:tc>
          <w:tcPr>
            <w:tcW w:w="405" w:type="pct"/>
            <w:vAlign w:val="center"/>
          </w:tcPr>
          <w:p w14:paraId="11404B77" w14:textId="77777777" w:rsidR="00192B1C" w:rsidRPr="00EC01AC" w:rsidRDefault="00192B1C" w:rsidP="00192B1C">
            <w:pPr>
              <w:jc w:val="center"/>
              <w:rPr>
                <w:sz w:val="22"/>
                <w:szCs w:val="22"/>
              </w:rPr>
            </w:pPr>
            <w:r w:rsidRPr="00EC01AC">
              <w:rPr>
                <w:sz w:val="22"/>
                <w:szCs w:val="22"/>
              </w:rPr>
              <w:t>59 809,0</w:t>
            </w:r>
          </w:p>
        </w:tc>
        <w:tc>
          <w:tcPr>
            <w:tcW w:w="405" w:type="pct"/>
            <w:vAlign w:val="center"/>
          </w:tcPr>
          <w:p w14:paraId="6A9BDF62" w14:textId="77777777" w:rsidR="00192B1C" w:rsidRPr="00EC01AC" w:rsidRDefault="00192B1C" w:rsidP="00192B1C">
            <w:pPr>
              <w:jc w:val="center"/>
              <w:rPr>
                <w:sz w:val="22"/>
                <w:szCs w:val="22"/>
              </w:rPr>
            </w:pPr>
            <w:r w:rsidRPr="00EC01AC">
              <w:rPr>
                <w:sz w:val="22"/>
                <w:szCs w:val="22"/>
              </w:rPr>
              <w:t>59 809,0</w:t>
            </w:r>
          </w:p>
        </w:tc>
      </w:tr>
      <w:tr w:rsidR="00192B1C" w:rsidRPr="00EC01AC" w14:paraId="7C4DC44D" w14:textId="77777777" w:rsidTr="00192B1C">
        <w:trPr>
          <w:trHeight w:val="323"/>
          <w:jc w:val="center"/>
        </w:trPr>
        <w:tc>
          <w:tcPr>
            <w:tcW w:w="165" w:type="pct"/>
            <w:vMerge/>
          </w:tcPr>
          <w:p w14:paraId="348AB070" w14:textId="77777777" w:rsidR="00192B1C" w:rsidRPr="00EC01AC" w:rsidRDefault="00192B1C" w:rsidP="00192B1C">
            <w:pPr>
              <w:jc w:val="center"/>
              <w:rPr>
                <w:sz w:val="22"/>
                <w:szCs w:val="22"/>
              </w:rPr>
            </w:pPr>
          </w:p>
        </w:tc>
        <w:tc>
          <w:tcPr>
            <w:tcW w:w="1289" w:type="pct"/>
            <w:vMerge/>
          </w:tcPr>
          <w:p w14:paraId="479F8A49" w14:textId="77777777" w:rsidR="00192B1C" w:rsidRPr="00EC01AC" w:rsidRDefault="00192B1C" w:rsidP="00192B1C">
            <w:pPr>
              <w:jc w:val="both"/>
              <w:rPr>
                <w:sz w:val="22"/>
                <w:szCs w:val="22"/>
              </w:rPr>
            </w:pPr>
          </w:p>
        </w:tc>
        <w:tc>
          <w:tcPr>
            <w:tcW w:w="1092" w:type="pct"/>
          </w:tcPr>
          <w:p w14:paraId="4E88E4F1" w14:textId="77777777" w:rsidR="00192B1C" w:rsidRPr="00EC01AC" w:rsidRDefault="00192B1C" w:rsidP="00192B1C">
            <w:pPr>
              <w:jc w:val="both"/>
              <w:rPr>
                <w:sz w:val="22"/>
                <w:szCs w:val="22"/>
              </w:rPr>
            </w:pPr>
            <w:r w:rsidRPr="00EC01AC">
              <w:rPr>
                <w:sz w:val="22"/>
                <w:szCs w:val="22"/>
              </w:rPr>
              <w:t>МАУ «Центр комплексного обслуживания</w:t>
            </w:r>
          </w:p>
        </w:tc>
        <w:tc>
          <w:tcPr>
            <w:tcW w:w="430" w:type="pct"/>
            <w:vAlign w:val="center"/>
          </w:tcPr>
          <w:p w14:paraId="74C3C3E5" w14:textId="77777777" w:rsidR="00192B1C" w:rsidRPr="00EC01AC" w:rsidRDefault="00192B1C" w:rsidP="00192B1C">
            <w:pPr>
              <w:jc w:val="center"/>
              <w:rPr>
                <w:sz w:val="22"/>
                <w:szCs w:val="22"/>
              </w:rPr>
            </w:pPr>
            <w:r w:rsidRPr="00EC01AC">
              <w:rPr>
                <w:sz w:val="22"/>
                <w:szCs w:val="22"/>
              </w:rPr>
              <w:t>59 809,0</w:t>
            </w:r>
          </w:p>
        </w:tc>
        <w:tc>
          <w:tcPr>
            <w:tcW w:w="405" w:type="pct"/>
            <w:vAlign w:val="center"/>
          </w:tcPr>
          <w:p w14:paraId="153F19EF" w14:textId="77777777" w:rsidR="00192B1C" w:rsidRPr="00EC01AC" w:rsidRDefault="00192B1C" w:rsidP="00192B1C">
            <w:pPr>
              <w:jc w:val="center"/>
              <w:rPr>
                <w:sz w:val="22"/>
                <w:szCs w:val="22"/>
              </w:rPr>
            </w:pPr>
            <w:r w:rsidRPr="00EC01AC">
              <w:rPr>
                <w:sz w:val="22"/>
                <w:szCs w:val="22"/>
              </w:rPr>
              <w:t>59 809,0</w:t>
            </w:r>
          </w:p>
        </w:tc>
        <w:tc>
          <w:tcPr>
            <w:tcW w:w="405" w:type="pct"/>
            <w:vAlign w:val="center"/>
          </w:tcPr>
          <w:p w14:paraId="30D2B579" w14:textId="77777777" w:rsidR="00192B1C" w:rsidRPr="00EC01AC" w:rsidRDefault="00192B1C" w:rsidP="00192B1C">
            <w:pPr>
              <w:jc w:val="center"/>
              <w:rPr>
                <w:sz w:val="22"/>
                <w:szCs w:val="22"/>
              </w:rPr>
            </w:pPr>
            <w:r w:rsidRPr="00EC01AC">
              <w:rPr>
                <w:sz w:val="22"/>
                <w:szCs w:val="22"/>
              </w:rPr>
              <w:t>59 809,0</w:t>
            </w:r>
          </w:p>
        </w:tc>
        <w:tc>
          <w:tcPr>
            <w:tcW w:w="405" w:type="pct"/>
            <w:vAlign w:val="center"/>
          </w:tcPr>
          <w:p w14:paraId="1E88C005" w14:textId="77777777" w:rsidR="00192B1C" w:rsidRPr="00EC01AC" w:rsidRDefault="00192B1C" w:rsidP="00192B1C">
            <w:pPr>
              <w:jc w:val="center"/>
              <w:rPr>
                <w:sz w:val="22"/>
                <w:szCs w:val="22"/>
              </w:rPr>
            </w:pPr>
            <w:r w:rsidRPr="00EC01AC">
              <w:rPr>
                <w:sz w:val="22"/>
                <w:szCs w:val="22"/>
              </w:rPr>
              <w:t>59 809,0</w:t>
            </w:r>
          </w:p>
        </w:tc>
        <w:tc>
          <w:tcPr>
            <w:tcW w:w="405" w:type="pct"/>
            <w:vAlign w:val="center"/>
          </w:tcPr>
          <w:p w14:paraId="7F3B4A37" w14:textId="77777777" w:rsidR="00192B1C" w:rsidRPr="00EC01AC" w:rsidRDefault="00192B1C" w:rsidP="00192B1C">
            <w:pPr>
              <w:jc w:val="center"/>
              <w:rPr>
                <w:sz w:val="22"/>
                <w:szCs w:val="22"/>
              </w:rPr>
            </w:pPr>
            <w:r w:rsidRPr="00EC01AC">
              <w:rPr>
                <w:sz w:val="22"/>
                <w:szCs w:val="22"/>
              </w:rPr>
              <w:t>59 809,0</w:t>
            </w:r>
          </w:p>
        </w:tc>
        <w:tc>
          <w:tcPr>
            <w:tcW w:w="405" w:type="pct"/>
            <w:vAlign w:val="center"/>
          </w:tcPr>
          <w:p w14:paraId="209B2E59" w14:textId="77777777" w:rsidR="00192B1C" w:rsidRPr="00EC01AC" w:rsidRDefault="00192B1C" w:rsidP="00192B1C">
            <w:pPr>
              <w:jc w:val="center"/>
              <w:rPr>
                <w:sz w:val="22"/>
                <w:szCs w:val="22"/>
              </w:rPr>
            </w:pPr>
            <w:r w:rsidRPr="00EC01AC">
              <w:rPr>
                <w:sz w:val="22"/>
                <w:szCs w:val="22"/>
              </w:rPr>
              <w:t>59 809,0</w:t>
            </w:r>
          </w:p>
        </w:tc>
      </w:tr>
      <w:tr w:rsidR="00192B1C" w:rsidRPr="00EC01AC" w14:paraId="53D5D5CC" w14:textId="77777777" w:rsidTr="00192B1C">
        <w:trPr>
          <w:trHeight w:val="323"/>
          <w:jc w:val="center"/>
        </w:trPr>
        <w:tc>
          <w:tcPr>
            <w:tcW w:w="165" w:type="pct"/>
            <w:vMerge w:val="restart"/>
          </w:tcPr>
          <w:p w14:paraId="4E70B21C" w14:textId="77777777" w:rsidR="00192B1C" w:rsidRPr="00EC01AC" w:rsidRDefault="00192B1C" w:rsidP="00192B1C">
            <w:pPr>
              <w:jc w:val="center"/>
              <w:rPr>
                <w:sz w:val="22"/>
                <w:szCs w:val="22"/>
              </w:rPr>
            </w:pPr>
            <w:r w:rsidRPr="00EC01AC">
              <w:rPr>
                <w:sz w:val="22"/>
                <w:szCs w:val="22"/>
              </w:rPr>
              <w:t>21</w:t>
            </w:r>
          </w:p>
        </w:tc>
        <w:tc>
          <w:tcPr>
            <w:tcW w:w="1289" w:type="pct"/>
            <w:vMerge w:val="restart"/>
          </w:tcPr>
          <w:p w14:paraId="546DCAFD" w14:textId="77777777" w:rsidR="00192B1C" w:rsidRPr="00EC01AC" w:rsidRDefault="00192B1C" w:rsidP="00192B1C">
            <w:pPr>
              <w:jc w:val="both"/>
              <w:rPr>
                <w:sz w:val="22"/>
                <w:szCs w:val="22"/>
              </w:rPr>
            </w:pPr>
            <w:r w:rsidRPr="00EC01AC">
              <w:rPr>
                <w:sz w:val="22"/>
                <w:szCs w:val="22"/>
              </w:rPr>
              <w:t>Основное мероприятие 5.2. Мероприятия по модернизации школьных систем образования</w:t>
            </w:r>
          </w:p>
        </w:tc>
        <w:tc>
          <w:tcPr>
            <w:tcW w:w="1092" w:type="pct"/>
          </w:tcPr>
          <w:p w14:paraId="13113E8E" w14:textId="77777777" w:rsidR="00192B1C" w:rsidRPr="00EC01AC" w:rsidRDefault="00192B1C" w:rsidP="00192B1C">
            <w:pPr>
              <w:jc w:val="both"/>
              <w:rPr>
                <w:sz w:val="22"/>
                <w:szCs w:val="22"/>
              </w:rPr>
            </w:pPr>
            <w:r w:rsidRPr="00EC01AC">
              <w:rPr>
                <w:sz w:val="22"/>
                <w:szCs w:val="22"/>
              </w:rPr>
              <w:t>Всего, в т.ч.</w:t>
            </w:r>
          </w:p>
        </w:tc>
        <w:tc>
          <w:tcPr>
            <w:tcW w:w="430" w:type="pct"/>
            <w:vAlign w:val="center"/>
          </w:tcPr>
          <w:p w14:paraId="17997D9E" w14:textId="77777777" w:rsidR="00192B1C" w:rsidRPr="00EC01AC" w:rsidRDefault="008240AE" w:rsidP="00A81198">
            <w:pPr>
              <w:jc w:val="center"/>
              <w:rPr>
                <w:sz w:val="22"/>
                <w:szCs w:val="22"/>
              </w:rPr>
            </w:pPr>
            <w:r w:rsidRPr="00EC01AC">
              <w:rPr>
                <w:sz w:val="22"/>
                <w:szCs w:val="22"/>
              </w:rPr>
              <w:t>34 7</w:t>
            </w:r>
            <w:r w:rsidR="00A81198" w:rsidRPr="00EC01AC">
              <w:rPr>
                <w:sz w:val="22"/>
                <w:szCs w:val="22"/>
              </w:rPr>
              <w:t>11</w:t>
            </w:r>
            <w:r w:rsidR="007C0342" w:rsidRPr="00EC01AC">
              <w:rPr>
                <w:sz w:val="22"/>
                <w:szCs w:val="22"/>
              </w:rPr>
              <w:t>,</w:t>
            </w:r>
            <w:r w:rsidRPr="00EC01AC">
              <w:rPr>
                <w:sz w:val="22"/>
                <w:szCs w:val="22"/>
              </w:rPr>
              <w:t>7</w:t>
            </w:r>
            <w:r w:rsidR="00135412" w:rsidRPr="00EC01AC">
              <w:rPr>
                <w:sz w:val="22"/>
                <w:szCs w:val="22"/>
              </w:rPr>
              <w:t xml:space="preserve"> </w:t>
            </w:r>
          </w:p>
        </w:tc>
        <w:tc>
          <w:tcPr>
            <w:tcW w:w="405" w:type="pct"/>
            <w:vAlign w:val="center"/>
          </w:tcPr>
          <w:p w14:paraId="7674DA6E" w14:textId="77777777" w:rsidR="00192B1C" w:rsidRPr="00EC01AC" w:rsidRDefault="00784F1B" w:rsidP="00192B1C">
            <w:pPr>
              <w:jc w:val="center"/>
              <w:rPr>
                <w:sz w:val="22"/>
                <w:szCs w:val="22"/>
              </w:rPr>
            </w:pPr>
            <w:r w:rsidRPr="00EC01AC">
              <w:rPr>
                <w:sz w:val="22"/>
                <w:szCs w:val="22"/>
              </w:rPr>
              <w:t>82,7</w:t>
            </w:r>
          </w:p>
        </w:tc>
        <w:tc>
          <w:tcPr>
            <w:tcW w:w="405" w:type="pct"/>
            <w:vAlign w:val="center"/>
          </w:tcPr>
          <w:p w14:paraId="7BECAB76" w14:textId="77777777" w:rsidR="00192B1C" w:rsidRPr="00EC01AC" w:rsidRDefault="00192B1C" w:rsidP="00192B1C">
            <w:pPr>
              <w:jc w:val="center"/>
              <w:rPr>
                <w:sz w:val="22"/>
                <w:szCs w:val="22"/>
              </w:rPr>
            </w:pPr>
            <w:r w:rsidRPr="00EC01AC">
              <w:rPr>
                <w:sz w:val="22"/>
                <w:szCs w:val="22"/>
              </w:rPr>
              <w:t>-</w:t>
            </w:r>
          </w:p>
        </w:tc>
        <w:tc>
          <w:tcPr>
            <w:tcW w:w="405" w:type="pct"/>
            <w:vAlign w:val="center"/>
          </w:tcPr>
          <w:p w14:paraId="417AD7A9" w14:textId="77777777" w:rsidR="00192B1C" w:rsidRPr="00EC01AC" w:rsidRDefault="00192B1C" w:rsidP="00192B1C">
            <w:pPr>
              <w:jc w:val="center"/>
              <w:rPr>
                <w:sz w:val="22"/>
                <w:szCs w:val="22"/>
              </w:rPr>
            </w:pPr>
            <w:r w:rsidRPr="00EC01AC">
              <w:rPr>
                <w:sz w:val="22"/>
                <w:szCs w:val="22"/>
              </w:rPr>
              <w:t>-</w:t>
            </w:r>
          </w:p>
        </w:tc>
        <w:tc>
          <w:tcPr>
            <w:tcW w:w="405" w:type="pct"/>
            <w:vAlign w:val="center"/>
          </w:tcPr>
          <w:p w14:paraId="20B049BC" w14:textId="77777777" w:rsidR="00192B1C" w:rsidRPr="00EC01AC" w:rsidRDefault="00192B1C" w:rsidP="00192B1C">
            <w:pPr>
              <w:jc w:val="center"/>
              <w:rPr>
                <w:sz w:val="22"/>
                <w:szCs w:val="22"/>
              </w:rPr>
            </w:pPr>
            <w:r w:rsidRPr="00EC01AC">
              <w:rPr>
                <w:sz w:val="22"/>
                <w:szCs w:val="22"/>
              </w:rPr>
              <w:t>-</w:t>
            </w:r>
          </w:p>
        </w:tc>
        <w:tc>
          <w:tcPr>
            <w:tcW w:w="405" w:type="pct"/>
            <w:vAlign w:val="center"/>
          </w:tcPr>
          <w:p w14:paraId="260974E2" w14:textId="77777777" w:rsidR="00192B1C" w:rsidRPr="00EC01AC" w:rsidRDefault="00192B1C" w:rsidP="00192B1C">
            <w:pPr>
              <w:jc w:val="center"/>
              <w:rPr>
                <w:sz w:val="22"/>
                <w:szCs w:val="22"/>
              </w:rPr>
            </w:pPr>
            <w:r w:rsidRPr="00EC01AC">
              <w:rPr>
                <w:sz w:val="22"/>
                <w:szCs w:val="22"/>
              </w:rPr>
              <w:t>-</w:t>
            </w:r>
          </w:p>
        </w:tc>
      </w:tr>
      <w:tr w:rsidR="00192B1C" w:rsidRPr="00EC01AC" w14:paraId="1238398E" w14:textId="77777777" w:rsidTr="00192B1C">
        <w:trPr>
          <w:trHeight w:val="323"/>
          <w:jc w:val="center"/>
        </w:trPr>
        <w:tc>
          <w:tcPr>
            <w:tcW w:w="165" w:type="pct"/>
            <w:vMerge/>
          </w:tcPr>
          <w:p w14:paraId="4D77C8D4" w14:textId="77777777" w:rsidR="00192B1C" w:rsidRPr="00EC01AC" w:rsidRDefault="00192B1C" w:rsidP="00192B1C">
            <w:pPr>
              <w:jc w:val="center"/>
              <w:rPr>
                <w:sz w:val="22"/>
                <w:szCs w:val="22"/>
              </w:rPr>
            </w:pPr>
          </w:p>
        </w:tc>
        <w:tc>
          <w:tcPr>
            <w:tcW w:w="1289" w:type="pct"/>
            <w:vMerge/>
          </w:tcPr>
          <w:p w14:paraId="07603F11" w14:textId="77777777" w:rsidR="00192B1C" w:rsidRPr="00EC01AC" w:rsidRDefault="00192B1C" w:rsidP="00192B1C">
            <w:pPr>
              <w:jc w:val="both"/>
              <w:rPr>
                <w:sz w:val="22"/>
                <w:szCs w:val="22"/>
              </w:rPr>
            </w:pPr>
          </w:p>
        </w:tc>
        <w:tc>
          <w:tcPr>
            <w:tcW w:w="1092" w:type="pct"/>
          </w:tcPr>
          <w:p w14:paraId="12601EAF" w14:textId="77777777" w:rsidR="00192B1C" w:rsidRPr="00EC01AC" w:rsidRDefault="00192B1C" w:rsidP="00192B1C">
            <w:pPr>
              <w:jc w:val="both"/>
              <w:rPr>
                <w:sz w:val="22"/>
                <w:szCs w:val="22"/>
              </w:rPr>
            </w:pPr>
            <w:r w:rsidRPr="00EC01AC">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0C85D933" w14:textId="77777777" w:rsidR="00192B1C" w:rsidRPr="00EC01AC" w:rsidRDefault="00784F1B" w:rsidP="00784F1B">
            <w:pPr>
              <w:jc w:val="center"/>
              <w:rPr>
                <w:sz w:val="22"/>
                <w:szCs w:val="22"/>
              </w:rPr>
            </w:pPr>
            <w:r w:rsidRPr="00EC01AC">
              <w:rPr>
                <w:sz w:val="22"/>
                <w:szCs w:val="22"/>
              </w:rPr>
              <w:t>11,0</w:t>
            </w:r>
          </w:p>
        </w:tc>
        <w:tc>
          <w:tcPr>
            <w:tcW w:w="405" w:type="pct"/>
            <w:vAlign w:val="center"/>
          </w:tcPr>
          <w:p w14:paraId="05EA20CB" w14:textId="77777777" w:rsidR="00192B1C" w:rsidRPr="00EC01AC" w:rsidRDefault="00784F1B" w:rsidP="00192B1C">
            <w:pPr>
              <w:jc w:val="center"/>
              <w:rPr>
                <w:sz w:val="22"/>
                <w:szCs w:val="22"/>
              </w:rPr>
            </w:pPr>
            <w:r w:rsidRPr="00EC01AC">
              <w:rPr>
                <w:sz w:val="22"/>
                <w:szCs w:val="22"/>
              </w:rPr>
              <w:t>7,8</w:t>
            </w:r>
          </w:p>
        </w:tc>
        <w:tc>
          <w:tcPr>
            <w:tcW w:w="405" w:type="pct"/>
            <w:vAlign w:val="center"/>
          </w:tcPr>
          <w:p w14:paraId="01F8C61F" w14:textId="77777777" w:rsidR="00192B1C" w:rsidRPr="00EC01AC" w:rsidRDefault="00192B1C" w:rsidP="00192B1C">
            <w:pPr>
              <w:jc w:val="center"/>
              <w:rPr>
                <w:sz w:val="22"/>
                <w:szCs w:val="22"/>
              </w:rPr>
            </w:pPr>
            <w:r w:rsidRPr="00EC01AC">
              <w:rPr>
                <w:sz w:val="22"/>
                <w:szCs w:val="22"/>
              </w:rPr>
              <w:t>-</w:t>
            </w:r>
          </w:p>
        </w:tc>
        <w:tc>
          <w:tcPr>
            <w:tcW w:w="405" w:type="pct"/>
            <w:vAlign w:val="center"/>
          </w:tcPr>
          <w:p w14:paraId="3FD5337B" w14:textId="77777777" w:rsidR="00192B1C" w:rsidRPr="00EC01AC" w:rsidRDefault="00192B1C" w:rsidP="00192B1C">
            <w:pPr>
              <w:jc w:val="center"/>
              <w:rPr>
                <w:sz w:val="22"/>
                <w:szCs w:val="22"/>
              </w:rPr>
            </w:pPr>
            <w:r w:rsidRPr="00EC01AC">
              <w:rPr>
                <w:sz w:val="22"/>
                <w:szCs w:val="22"/>
              </w:rPr>
              <w:t>-</w:t>
            </w:r>
          </w:p>
        </w:tc>
        <w:tc>
          <w:tcPr>
            <w:tcW w:w="405" w:type="pct"/>
            <w:vAlign w:val="center"/>
          </w:tcPr>
          <w:p w14:paraId="7124D392" w14:textId="77777777" w:rsidR="00192B1C" w:rsidRPr="00EC01AC" w:rsidRDefault="00192B1C" w:rsidP="00192B1C">
            <w:pPr>
              <w:jc w:val="center"/>
              <w:rPr>
                <w:sz w:val="22"/>
                <w:szCs w:val="22"/>
              </w:rPr>
            </w:pPr>
            <w:r w:rsidRPr="00EC01AC">
              <w:rPr>
                <w:sz w:val="22"/>
                <w:szCs w:val="22"/>
              </w:rPr>
              <w:t>-</w:t>
            </w:r>
          </w:p>
        </w:tc>
        <w:tc>
          <w:tcPr>
            <w:tcW w:w="405" w:type="pct"/>
            <w:vAlign w:val="center"/>
          </w:tcPr>
          <w:p w14:paraId="2CD5695F" w14:textId="77777777" w:rsidR="00192B1C" w:rsidRPr="00EC01AC" w:rsidRDefault="00192B1C" w:rsidP="00192B1C">
            <w:pPr>
              <w:jc w:val="center"/>
              <w:rPr>
                <w:sz w:val="22"/>
                <w:szCs w:val="22"/>
              </w:rPr>
            </w:pPr>
            <w:r w:rsidRPr="00EC01AC">
              <w:rPr>
                <w:sz w:val="22"/>
                <w:szCs w:val="22"/>
              </w:rPr>
              <w:t>-</w:t>
            </w:r>
          </w:p>
        </w:tc>
      </w:tr>
      <w:tr w:rsidR="00192B1C" w:rsidRPr="00EC01AC" w14:paraId="6BA89BEA" w14:textId="77777777" w:rsidTr="00192B1C">
        <w:trPr>
          <w:trHeight w:val="323"/>
          <w:jc w:val="center"/>
        </w:trPr>
        <w:tc>
          <w:tcPr>
            <w:tcW w:w="165" w:type="pct"/>
            <w:vMerge/>
          </w:tcPr>
          <w:p w14:paraId="1204C079" w14:textId="77777777" w:rsidR="00192B1C" w:rsidRPr="00EC01AC" w:rsidRDefault="00192B1C" w:rsidP="00192B1C">
            <w:pPr>
              <w:jc w:val="center"/>
              <w:rPr>
                <w:sz w:val="22"/>
                <w:szCs w:val="22"/>
              </w:rPr>
            </w:pPr>
          </w:p>
        </w:tc>
        <w:tc>
          <w:tcPr>
            <w:tcW w:w="1289" w:type="pct"/>
            <w:vMerge/>
          </w:tcPr>
          <w:p w14:paraId="5B58AB29" w14:textId="77777777" w:rsidR="00192B1C" w:rsidRPr="00EC01AC" w:rsidRDefault="00192B1C" w:rsidP="00192B1C">
            <w:pPr>
              <w:jc w:val="both"/>
              <w:rPr>
                <w:sz w:val="22"/>
                <w:szCs w:val="22"/>
              </w:rPr>
            </w:pPr>
          </w:p>
        </w:tc>
        <w:tc>
          <w:tcPr>
            <w:tcW w:w="1092" w:type="pct"/>
          </w:tcPr>
          <w:p w14:paraId="73AB2F7D" w14:textId="77777777" w:rsidR="00192B1C" w:rsidRPr="00EC01AC" w:rsidRDefault="00192B1C" w:rsidP="00192B1C">
            <w:pPr>
              <w:jc w:val="both"/>
              <w:rPr>
                <w:bCs/>
                <w:color w:val="000000"/>
                <w:kern w:val="36"/>
                <w:sz w:val="22"/>
                <w:szCs w:val="22"/>
              </w:rPr>
            </w:pPr>
            <w:r w:rsidRPr="00EC01AC">
              <w:rPr>
                <w:bCs/>
                <w:color w:val="000000"/>
                <w:kern w:val="36"/>
                <w:sz w:val="22"/>
                <w:szCs w:val="22"/>
              </w:rPr>
              <w:t>МКУ «Управление капитального строительства и ремонтов»</w:t>
            </w:r>
          </w:p>
        </w:tc>
        <w:tc>
          <w:tcPr>
            <w:tcW w:w="430" w:type="pct"/>
            <w:vAlign w:val="center"/>
          </w:tcPr>
          <w:p w14:paraId="0949C852" w14:textId="77777777" w:rsidR="00192B1C" w:rsidRPr="00EC01AC" w:rsidRDefault="007C0342" w:rsidP="00A81198">
            <w:pPr>
              <w:jc w:val="center"/>
              <w:rPr>
                <w:sz w:val="22"/>
                <w:szCs w:val="22"/>
              </w:rPr>
            </w:pPr>
            <w:r w:rsidRPr="00EC01AC">
              <w:rPr>
                <w:sz w:val="22"/>
                <w:szCs w:val="22"/>
              </w:rPr>
              <w:t>34 </w:t>
            </w:r>
            <w:r w:rsidR="00A81198" w:rsidRPr="00EC01AC">
              <w:rPr>
                <w:sz w:val="22"/>
                <w:szCs w:val="22"/>
              </w:rPr>
              <w:t>700</w:t>
            </w:r>
            <w:r w:rsidRPr="00EC01AC">
              <w:rPr>
                <w:sz w:val="22"/>
                <w:szCs w:val="22"/>
              </w:rPr>
              <w:t>,7</w:t>
            </w:r>
          </w:p>
        </w:tc>
        <w:tc>
          <w:tcPr>
            <w:tcW w:w="405" w:type="pct"/>
            <w:vAlign w:val="center"/>
          </w:tcPr>
          <w:p w14:paraId="6E96B9A5" w14:textId="77777777" w:rsidR="00192B1C" w:rsidRPr="00EC01AC" w:rsidRDefault="00784F1B" w:rsidP="00192B1C">
            <w:pPr>
              <w:jc w:val="center"/>
              <w:rPr>
                <w:sz w:val="22"/>
                <w:szCs w:val="22"/>
              </w:rPr>
            </w:pPr>
            <w:r w:rsidRPr="00EC01AC">
              <w:rPr>
                <w:sz w:val="22"/>
                <w:szCs w:val="22"/>
              </w:rPr>
              <w:t>74,9</w:t>
            </w:r>
          </w:p>
        </w:tc>
        <w:tc>
          <w:tcPr>
            <w:tcW w:w="405" w:type="pct"/>
            <w:vAlign w:val="center"/>
          </w:tcPr>
          <w:p w14:paraId="275CD033" w14:textId="77777777" w:rsidR="00192B1C" w:rsidRPr="00EC01AC" w:rsidRDefault="00192B1C" w:rsidP="00192B1C">
            <w:pPr>
              <w:jc w:val="center"/>
              <w:rPr>
                <w:sz w:val="22"/>
                <w:szCs w:val="22"/>
              </w:rPr>
            </w:pPr>
            <w:r w:rsidRPr="00EC01AC">
              <w:rPr>
                <w:sz w:val="22"/>
                <w:szCs w:val="22"/>
              </w:rPr>
              <w:t>-</w:t>
            </w:r>
          </w:p>
        </w:tc>
        <w:tc>
          <w:tcPr>
            <w:tcW w:w="405" w:type="pct"/>
            <w:vAlign w:val="center"/>
          </w:tcPr>
          <w:p w14:paraId="2EAC05AD" w14:textId="77777777" w:rsidR="00192B1C" w:rsidRPr="00EC01AC" w:rsidRDefault="00192B1C" w:rsidP="00192B1C">
            <w:pPr>
              <w:jc w:val="center"/>
              <w:rPr>
                <w:sz w:val="22"/>
                <w:szCs w:val="22"/>
              </w:rPr>
            </w:pPr>
            <w:r w:rsidRPr="00EC01AC">
              <w:rPr>
                <w:sz w:val="22"/>
                <w:szCs w:val="22"/>
              </w:rPr>
              <w:t>-</w:t>
            </w:r>
          </w:p>
        </w:tc>
        <w:tc>
          <w:tcPr>
            <w:tcW w:w="405" w:type="pct"/>
            <w:vAlign w:val="center"/>
          </w:tcPr>
          <w:p w14:paraId="18628CD3" w14:textId="77777777" w:rsidR="00192B1C" w:rsidRPr="00EC01AC" w:rsidRDefault="00192B1C" w:rsidP="00192B1C">
            <w:pPr>
              <w:jc w:val="center"/>
              <w:rPr>
                <w:sz w:val="22"/>
                <w:szCs w:val="22"/>
              </w:rPr>
            </w:pPr>
            <w:r w:rsidRPr="00EC01AC">
              <w:rPr>
                <w:sz w:val="22"/>
                <w:szCs w:val="22"/>
              </w:rPr>
              <w:t>-</w:t>
            </w:r>
          </w:p>
        </w:tc>
        <w:tc>
          <w:tcPr>
            <w:tcW w:w="405" w:type="pct"/>
            <w:vAlign w:val="center"/>
          </w:tcPr>
          <w:p w14:paraId="17C13F5D" w14:textId="77777777" w:rsidR="00192B1C" w:rsidRPr="00EC01AC" w:rsidRDefault="00192B1C" w:rsidP="00192B1C">
            <w:pPr>
              <w:jc w:val="center"/>
              <w:rPr>
                <w:sz w:val="22"/>
                <w:szCs w:val="22"/>
              </w:rPr>
            </w:pPr>
            <w:r w:rsidRPr="00EC01AC">
              <w:rPr>
                <w:sz w:val="22"/>
                <w:szCs w:val="22"/>
              </w:rPr>
              <w:t>-</w:t>
            </w:r>
          </w:p>
        </w:tc>
      </w:tr>
    </w:tbl>
    <w:p w14:paraId="3E7244A3" w14:textId="77777777" w:rsidR="00192B1C" w:rsidRPr="00EC01AC" w:rsidRDefault="00192B1C" w:rsidP="00192B1C">
      <w:pPr>
        <w:tabs>
          <w:tab w:val="left" w:pos="917"/>
        </w:tabs>
        <w:rPr>
          <w:sz w:val="26"/>
          <w:szCs w:val="26"/>
        </w:rPr>
      </w:pPr>
    </w:p>
    <w:p w14:paraId="40BFF8F5" w14:textId="77777777" w:rsidR="00192B1C" w:rsidRPr="00EC01AC" w:rsidRDefault="00192B1C" w:rsidP="00192B1C">
      <w:pPr>
        <w:tabs>
          <w:tab w:val="left" w:pos="917"/>
        </w:tabs>
        <w:rPr>
          <w:sz w:val="20"/>
          <w:szCs w:val="20"/>
        </w:rPr>
        <w:sectPr w:rsidR="00192B1C" w:rsidRPr="00EC01AC" w:rsidSect="002D038B">
          <w:pgSz w:w="16838" w:h="11906" w:orient="landscape"/>
          <w:pgMar w:top="1701" w:right="567" w:bottom="1134" w:left="680" w:header="709" w:footer="397" w:gutter="0"/>
          <w:pgNumType w:start="1"/>
          <w:cols w:space="708"/>
          <w:titlePg/>
          <w:docGrid w:linePitch="360"/>
        </w:sectPr>
      </w:pPr>
      <w:r w:rsidRPr="00EC01AC">
        <w:rPr>
          <w:i/>
          <w:sz w:val="20"/>
          <w:szCs w:val="20"/>
        </w:rPr>
        <w:tab/>
      </w:r>
      <w:r w:rsidRPr="00EC01AC">
        <w:rPr>
          <w:sz w:val="20"/>
          <w:szCs w:val="20"/>
        </w:rPr>
        <w:t xml:space="preserve"> </w:t>
      </w:r>
    </w:p>
    <w:p w14:paraId="1FBE9D62" w14:textId="77777777" w:rsidR="00192B1C" w:rsidRPr="00EC01AC" w:rsidRDefault="00192B1C" w:rsidP="00192B1C">
      <w:pPr>
        <w:pStyle w:val="Style49"/>
        <w:widowControl/>
        <w:tabs>
          <w:tab w:val="left" w:pos="917"/>
        </w:tabs>
        <w:ind w:firstLine="11907"/>
        <w:rPr>
          <w:rStyle w:val="FontStyle83"/>
          <w:szCs w:val="26"/>
        </w:rPr>
      </w:pPr>
      <w:r w:rsidRPr="00EC01AC">
        <w:rPr>
          <w:rStyle w:val="FontStyle83"/>
          <w:szCs w:val="26"/>
        </w:rPr>
        <w:lastRenderedPageBreak/>
        <w:t>Приложение 4</w:t>
      </w:r>
    </w:p>
    <w:p w14:paraId="6EA86BED" w14:textId="77777777" w:rsidR="00192B1C" w:rsidRPr="00EC01AC" w:rsidRDefault="00192B1C" w:rsidP="00192B1C">
      <w:pPr>
        <w:pStyle w:val="Style49"/>
        <w:widowControl/>
        <w:tabs>
          <w:tab w:val="left" w:pos="917"/>
        </w:tabs>
        <w:ind w:firstLine="11907"/>
        <w:rPr>
          <w:rStyle w:val="FontStyle83"/>
          <w:szCs w:val="26"/>
        </w:rPr>
      </w:pPr>
      <w:r w:rsidRPr="00EC01AC">
        <w:rPr>
          <w:rStyle w:val="FontStyle83"/>
          <w:szCs w:val="26"/>
        </w:rPr>
        <w:t>к муниципальной программе</w:t>
      </w:r>
    </w:p>
    <w:p w14:paraId="4E414D32" w14:textId="77777777" w:rsidR="00192B1C" w:rsidRPr="00EC01AC" w:rsidRDefault="00192B1C" w:rsidP="00192B1C">
      <w:pPr>
        <w:jc w:val="right"/>
        <w:rPr>
          <w:sz w:val="26"/>
          <w:szCs w:val="26"/>
        </w:rPr>
      </w:pPr>
    </w:p>
    <w:p w14:paraId="3A3B58CC" w14:textId="77777777" w:rsidR="00192B1C" w:rsidRPr="00EC01AC" w:rsidRDefault="00192B1C" w:rsidP="00192B1C">
      <w:pPr>
        <w:jc w:val="center"/>
        <w:rPr>
          <w:sz w:val="26"/>
          <w:szCs w:val="26"/>
        </w:rPr>
      </w:pPr>
      <w:r w:rsidRPr="00EC01AC">
        <w:rPr>
          <w:sz w:val="26"/>
          <w:szCs w:val="26"/>
        </w:rPr>
        <w:t>Ресурсное обеспечение и прогнозная (справочная) оценка расходов городского бюджета, федерального, областного бюджетов</w:t>
      </w:r>
    </w:p>
    <w:p w14:paraId="11CA5797" w14:textId="77777777" w:rsidR="00192B1C" w:rsidRPr="00EC01AC" w:rsidRDefault="00192B1C" w:rsidP="00192B1C">
      <w:pPr>
        <w:jc w:val="center"/>
        <w:rPr>
          <w:sz w:val="26"/>
          <w:szCs w:val="26"/>
        </w:rPr>
      </w:pPr>
      <w:r w:rsidRPr="00EC01AC">
        <w:rPr>
          <w:sz w:val="26"/>
          <w:szCs w:val="26"/>
        </w:rPr>
        <w:t>внебюджетных источников на реализацию муниципальной программы города</w:t>
      </w:r>
    </w:p>
    <w:p w14:paraId="1A8EE84A" w14:textId="77777777" w:rsidR="00192B1C" w:rsidRPr="00EC01AC" w:rsidRDefault="00192B1C" w:rsidP="00192B1C">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9"/>
        <w:gridCol w:w="4964"/>
        <w:gridCol w:w="2290"/>
        <w:gridCol w:w="1334"/>
        <w:gridCol w:w="1418"/>
        <w:gridCol w:w="1275"/>
        <w:gridCol w:w="1275"/>
        <w:gridCol w:w="1215"/>
        <w:gridCol w:w="1331"/>
      </w:tblGrid>
      <w:tr w:rsidR="00192B1C" w:rsidRPr="00EC01AC" w14:paraId="653672EB" w14:textId="77777777" w:rsidTr="00192B1C">
        <w:trPr>
          <w:trHeight w:val="634"/>
          <w:tblHeader/>
          <w:jc w:val="center"/>
        </w:trPr>
        <w:tc>
          <w:tcPr>
            <w:tcW w:w="154" w:type="pct"/>
            <w:vMerge w:val="restart"/>
            <w:vAlign w:val="center"/>
          </w:tcPr>
          <w:p w14:paraId="77722DB4" w14:textId="77777777" w:rsidR="00192B1C" w:rsidRPr="00EC01AC" w:rsidRDefault="00192B1C" w:rsidP="00192B1C">
            <w:pPr>
              <w:autoSpaceDE w:val="0"/>
              <w:autoSpaceDN w:val="0"/>
              <w:adjustRightInd w:val="0"/>
              <w:jc w:val="center"/>
              <w:rPr>
                <w:sz w:val="20"/>
                <w:szCs w:val="20"/>
              </w:rPr>
            </w:pPr>
            <w:r w:rsidRPr="00EC01AC">
              <w:rPr>
                <w:sz w:val="20"/>
                <w:szCs w:val="20"/>
              </w:rPr>
              <w:t>№ п/п</w:t>
            </w:r>
          </w:p>
        </w:tc>
        <w:tc>
          <w:tcPr>
            <w:tcW w:w="1593" w:type="pct"/>
            <w:vMerge w:val="restart"/>
            <w:vAlign w:val="center"/>
          </w:tcPr>
          <w:p w14:paraId="725055E3" w14:textId="77777777" w:rsidR="00192B1C" w:rsidRPr="00EC01AC" w:rsidRDefault="00192B1C" w:rsidP="00192B1C">
            <w:pPr>
              <w:autoSpaceDE w:val="0"/>
              <w:autoSpaceDN w:val="0"/>
              <w:adjustRightInd w:val="0"/>
              <w:ind w:left="-57" w:right="-57"/>
              <w:jc w:val="center"/>
              <w:rPr>
                <w:sz w:val="20"/>
                <w:szCs w:val="20"/>
              </w:rPr>
            </w:pPr>
            <w:r w:rsidRPr="00EC01AC">
              <w:rPr>
                <w:sz w:val="20"/>
                <w:szCs w:val="20"/>
              </w:rPr>
              <w:t xml:space="preserve">Наименование муниципальной программы, </w:t>
            </w:r>
          </w:p>
          <w:p w14:paraId="0EFBDD47" w14:textId="77777777" w:rsidR="00192B1C" w:rsidRPr="00EC01AC" w:rsidRDefault="00192B1C" w:rsidP="00192B1C">
            <w:pPr>
              <w:autoSpaceDE w:val="0"/>
              <w:autoSpaceDN w:val="0"/>
              <w:adjustRightInd w:val="0"/>
              <w:ind w:left="-57" w:right="-57"/>
              <w:jc w:val="center"/>
              <w:rPr>
                <w:sz w:val="20"/>
                <w:szCs w:val="20"/>
              </w:rPr>
            </w:pPr>
            <w:r w:rsidRPr="00EC01AC">
              <w:rPr>
                <w:sz w:val="20"/>
                <w:szCs w:val="20"/>
              </w:rPr>
              <w:t xml:space="preserve">подпрограммы муниципальной программы, </w:t>
            </w:r>
          </w:p>
          <w:p w14:paraId="6F64B15A" w14:textId="77777777" w:rsidR="00192B1C" w:rsidRPr="00EC01AC" w:rsidRDefault="00192B1C" w:rsidP="00192B1C">
            <w:pPr>
              <w:autoSpaceDE w:val="0"/>
              <w:autoSpaceDN w:val="0"/>
              <w:adjustRightInd w:val="0"/>
              <w:ind w:left="-57" w:right="-57"/>
              <w:jc w:val="center"/>
              <w:rPr>
                <w:sz w:val="20"/>
                <w:szCs w:val="20"/>
              </w:rPr>
            </w:pPr>
            <w:r w:rsidRPr="00EC01AC">
              <w:rPr>
                <w:sz w:val="20"/>
                <w:szCs w:val="20"/>
              </w:rPr>
              <w:t>основного мероприятия</w:t>
            </w:r>
          </w:p>
        </w:tc>
        <w:tc>
          <w:tcPr>
            <w:tcW w:w="735" w:type="pct"/>
            <w:vMerge w:val="restart"/>
            <w:vAlign w:val="center"/>
          </w:tcPr>
          <w:p w14:paraId="04F4AB42" w14:textId="77777777" w:rsidR="00192B1C" w:rsidRPr="00EC01AC" w:rsidRDefault="00192B1C" w:rsidP="00192B1C">
            <w:pPr>
              <w:autoSpaceDE w:val="0"/>
              <w:autoSpaceDN w:val="0"/>
              <w:adjustRightInd w:val="0"/>
              <w:jc w:val="center"/>
              <w:rPr>
                <w:sz w:val="20"/>
                <w:szCs w:val="20"/>
              </w:rPr>
            </w:pPr>
            <w:r w:rsidRPr="00EC01AC">
              <w:rPr>
                <w:sz w:val="20"/>
                <w:szCs w:val="20"/>
              </w:rPr>
              <w:t>Источники ресурсного обеспечения</w:t>
            </w:r>
          </w:p>
        </w:tc>
        <w:tc>
          <w:tcPr>
            <w:tcW w:w="2518" w:type="pct"/>
            <w:gridSpan w:val="6"/>
            <w:vAlign w:val="center"/>
          </w:tcPr>
          <w:p w14:paraId="395AA345" w14:textId="77777777" w:rsidR="00192B1C" w:rsidRPr="00EC01AC" w:rsidRDefault="00192B1C" w:rsidP="00192B1C">
            <w:pPr>
              <w:autoSpaceDE w:val="0"/>
              <w:autoSpaceDN w:val="0"/>
              <w:adjustRightInd w:val="0"/>
              <w:jc w:val="center"/>
              <w:rPr>
                <w:sz w:val="20"/>
                <w:szCs w:val="20"/>
              </w:rPr>
            </w:pPr>
            <w:r w:rsidRPr="00EC01AC">
              <w:rPr>
                <w:sz w:val="20"/>
                <w:szCs w:val="20"/>
              </w:rPr>
              <w:t>Оценка расходов (тыс. руб.), год</w:t>
            </w:r>
          </w:p>
        </w:tc>
      </w:tr>
      <w:tr w:rsidR="00192B1C" w:rsidRPr="00EC01AC" w14:paraId="10D13CE6" w14:textId="77777777" w:rsidTr="00192B1C">
        <w:trPr>
          <w:trHeight w:val="432"/>
          <w:tblHeader/>
          <w:jc w:val="center"/>
        </w:trPr>
        <w:tc>
          <w:tcPr>
            <w:tcW w:w="154" w:type="pct"/>
            <w:vMerge/>
            <w:vAlign w:val="center"/>
          </w:tcPr>
          <w:p w14:paraId="74E38DF0"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58C937F5" w14:textId="77777777" w:rsidR="00192B1C" w:rsidRPr="00EC01AC" w:rsidRDefault="00192B1C" w:rsidP="00192B1C">
            <w:pPr>
              <w:autoSpaceDE w:val="0"/>
              <w:autoSpaceDN w:val="0"/>
              <w:adjustRightInd w:val="0"/>
              <w:rPr>
                <w:sz w:val="20"/>
                <w:szCs w:val="20"/>
              </w:rPr>
            </w:pPr>
          </w:p>
        </w:tc>
        <w:tc>
          <w:tcPr>
            <w:tcW w:w="735" w:type="pct"/>
            <w:vMerge/>
            <w:vAlign w:val="center"/>
          </w:tcPr>
          <w:p w14:paraId="3A7490F0" w14:textId="77777777" w:rsidR="00192B1C" w:rsidRPr="00EC01AC" w:rsidRDefault="00192B1C" w:rsidP="00192B1C">
            <w:pPr>
              <w:autoSpaceDE w:val="0"/>
              <w:autoSpaceDN w:val="0"/>
              <w:adjustRightInd w:val="0"/>
              <w:rPr>
                <w:sz w:val="20"/>
                <w:szCs w:val="20"/>
              </w:rPr>
            </w:pPr>
          </w:p>
        </w:tc>
        <w:tc>
          <w:tcPr>
            <w:tcW w:w="428" w:type="pct"/>
            <w:vAlign w:val="center"/>
          </w:tcPr>
          <w:p w14:paraId="24E92659" w14:textId="77777777" w:rsidR="00192B1C" w:rsidRPr="00EC01AC" w:rsidRDefault="00192B1C" w:rsidP="00192B1C">
            <w:pPr>
              <w:autoSpaceDE w:val="0"/>
              <w:autoSpaceDN w:val="0"/>
              <w:adjustRightInd w:val="0"/>
              <w:jc w:val="center"/>
              <w:rPr>
                <w:sz w:val="20"/>
                <w:szCs w:val="20"/>
              </w:rPr>
            </w:pPr>
            <w:r w:rsidRPr="00EC01AC">
              <w:rPr>
                <w:sz w:val="20"/>
                <w:szCs w:val="20"/>
              </w:rPr>
              <w:t>202</w:t>
            </w:r>
            <w:r w:rsidRPr="00EC01AC">
              <w:rPr>
                <w:sz w:val="20"/>
                <w:szCs w:val="20"/>
                <w:lang w:val="en-US"/>
              </w:rPr>
              <w:t>5</w:t>
            </w:r>
          </w:p>
        </w:tc>
        <w:tc>
          <w:tcPr>
            <w:tcW w:w="455" w:type="pct"/>
            <w:vAlign w:val="center"/>
          </w:tcPr>
          <w:p w14:paraId="1F70F209" w14:textId="77777777" w:rsidR="00192B1C" w:rsidRPr="00EC01AC" w:rsidRDefault="00192B1C" w:rsidP="00192B1C">
            <w:pPr>
              <w:autoSpaceDE w:val="0"/>
              <w:autoSpaceDN w:val="0"/>
              <w:adjustRightInd w:val="0"/>
              <w:jc w:val="center"/>
              <w:rPr>
                <w:sz w:val="20"/>
                <w:szCs w:val="20"/>
              </w:rPr>
            </w:pPr>
            <w:r w:rsidRPr="00EC01AC">
              <w:rPr>
                <w:sz w:val="20"/>
                <w:szCs w:val="20"/>
              </w:rPr>
              <w:t>202</w:t>
            </w:r>
            <w:r w:rsidRPr="00EC01AC">
              <w:rPr>
                <w:sz w:val="20"/>
                <w:szCs w:val="20"/>
                <w:lang w:val="en-US"/>
              </w:rPr>
              <w:t>6</w:t>
            </w:r>
          </w:p>
        </w:tc>
        <w:tc>
          <w:tcPr>
            <w:tcW w:w="409" w:type="pct"/>
            <w:vAlign w:val="center"/>
          </w:tcPr>
          <w:p w14:paraId="4B02049B" w14:textId="77777777" w:rsidR="00192B1C" w:rsidRPr="00EC01AC" w:rsidRDefault="00192B1C" w:rsidP="00192B1C">
            <w:pPr>
              <w:autoSpaceDE w:val="0"/>
              <w:autoSpaceDN w:val="0"/>
              <w:adjustRightInd w:val="0"/>
              <w:jc w:val="center"/>
              <w:rPr>
                <w:sz w:val="20"/>
                <w:szCs w:val="20"/>
              </w:rPr>
            </w:pPr>
            <w:r w:rsidRPr="00EC01AC">
              <w:rPr>
                <w:sz w:val="20"/>
                <w:szCs w:val="20"/>
              </w:rPr>
              <w:t>2027</w:t>
            </w:r>
          </w:p>
        </w:tc>
        <w:tc>
          <w:tcPr>
            <w:tcW w:w="409" w:type="pct"/>
            <w:vAlign w:val="center"/>
          </w:tcPr>
          <w:p w14:paraId="27779723" w14:textId="77777777" w:rsidR="00192B1C" w:rsidRPr="00EC01AC" w:rsidRDefault="00192B1C" w:rsidP="00192B1C">
            <w:pPr>
              <w:autoSpaceDE w:val="0"/>
              <w:autoSpaceDN w:val="0"/>
              <w:adjustRightInd w:val="0"/>
              <w:jc w:val="center"/>
              <w:rPr>
                <w:sz w:val="20"/>
                <w:szCs w:val="20"/>
              </w:rPr>
            </w:pPr>
            <w:r w:rsidRPr="00EC01AC">
              <w:rPr>
                <w:sz w:val="20"/>
                <w:szCs w:val="20"/>
                <w:lang w:val="en-US"/>
              </w:rPr>
              <w:t>2028</w:t>
            </w:r>
          </w:p>
        </w:tc>
        <w:tc>
          <w:tcPr>
            <w:tcW w:w="390" w:type="pct"/>
            <w:vAlign w:val="center"/>
          </w:tcPr>
          <w:p w14:paraId="31EDD19D" w14:textId="77777777" w:rsidR="00192B1C" w:rsidRPr="00EC01AC" w:rsidRDefault="00192B1C" w:rsidP="00192B1C">
            <w:pPr>
              <w:autoSpaceDE w:val="0"/>
              <w:autoSpaceDN w:val="0"/>
              <w:adjustRightInd w:val="0"/>
              <w:jc w:val="center"/>
              <w:rPr>
                <w:sz w:val="20"/>
                <w:szCs w:val="20"/>
              </w:rPr>
            </w:pPr>
            <w:r w:rsidRPr="00EC01AC">
              <w:rPr>
                <w:sz w:val="20"/>
                <w:szCs w:val="20"/>
                <w:lang w:val="en-US"/>
              </w:rPr>
              <w:t>2029</w:t>
            </w:r>
          </w:p>
        </w:tc>
        <w:tc>
          <w:tcPr>
            <w:tcW w:w="427" w:type="pct"/>
            <w:vAlign w:val="center"/>
          </w:tcPr>
          <w:p w14:paraId="0B8F3AD9" w14:textId="77777777" w:rsidR="00192B1C" w:rsidRPr="00EC01AC" w:rsidRDefault="00192B1C" w:rsidP="00192B1C">
            <w:pPr>
              <w:autoSpaceDE w:val="0"/>
              <w:autoSpaceDN w:val="0"/>
              <w:adjustRightInd w:val="0"/>
              <w:jc w:val="center"/>
              <w:rPr>
                <w:sz w:val="20"/>
                <w:szCs w:val="20"/>
              </w:rPr>
            </w:pPr>
            <w:r w:rsidRPr="00EC01AC">
              <w:rPr>
                <w:sz w:val="20"/>
                <w:szCs w:val="20"/>
                <w:lang w:val="en-US"/>
              </w:rPr>
              <w:t>2030</w:t>
            </w:r>
          </w:p>
        </w:tc>
      </w:tr>
      <w:tr w:rsidR="00192B1C" w:rsidRPr="00EC01AC" w14:paraId="1619464C" w14:textId="77777777" w:rsidTr="00192B1C">
        <w:trPr>
          <w:trHeight w:val="269"/>
          <w:jc w:val="center"/>
        </w:trPr>
        <w:tc>
          <w:tcPr>
            <w:tcW w:w="154" w:type="pct"/>
            <w:vMerge w:val="restart"/>
            <w:vAlign w:val="center"/>
          </w:tcPr>
          <w:p w14:paraId="461A0185" w14:textId="77777777" w:rsidR="00192B1C" w:rsidRPr="00EC01AC" w:rsidRDefault="00192B1C" w:rsidP="00192B1C">
            <w:pPr>
              <w:autoSpaceDE w:val="0"/>
              <w:autoSpaceDN w:val="0"/>
              <w:adjustRightInd w:val="0"/>
              <w:jc w:val="center"/>
              <w:rPr>
                <w:sz w:val="20"/>
                <w:szCs w:val="20"/>
              </w:rPr>
            </w:pPr>
            <w:r w:rsidRPr="00EC01AC">
              <w:rPr>
                <w:sz w:val="20"/>
                <w:szCs w:val="20"/>
              </w:rPr>
              <w:t>1</w:t>
            </w:r>
          </w:p>
        </w:tc>
        <w:tc>
          <w:tcPr>
            <w:tcW w:w="1593" w:type="pct"/>
            <w:vMerge w:val="restart"/>
            <w:vAlign w:val="center"/>
          </w:tcPr>
          <w:p w14:paraId="6EB92D78" w14:textId="77777777" w:rsidR="00192B1C" w:rsidRPr="00EC01AC" w:rsidRDefault="00192B1C" w:rsidP="00192B1C">
            <w:pPr>
              <w:autoSpaceDE w:val="0"/>
              <w:autoSpaceDN w:val="0"/>
              <w:adjustRightInd w:val="0"/>
              <w:rPr>
                <w:sz w:val="20"/>
                <w:szCs w:val="20"/>
              </w:rPr>
            </w:pPr>
            <w:r w:rsidRPr="00EC01AC">
              <w:rPr>
                <w:sz w:val="20"/>
                <w:szCs w:val="20"/>
              </w:rPr>
              <w:t>Муниципальная программа «Развитие образования» на 2025-2030 годы</w:t>
            </w:r>
          </w:p>
        </w:tc>
        <w:tc>
          <w:tcPr>
            <w:tcW w:w="735" w:type="pct"/>
            <w:vAlign w:val="center"/>
          </w:tcPr>
          <w:p w14:paraId="511252D9" w14:textId="77777777" w:rsidR="00192B1C" w:rsidRPr="00EC01AC" w:rsidRDefault="00192B1C" w:rsidP="00192B1C">
            <w:pPr>
              <w:autoSpaceDE w:val="0"/>
              <w:autoSpaceDN w:val="0"/>
              <w:adjustRightInd w:val="0"/>
              <w:rPr>
                <w:sz w:val="20"/>
                <w:szCs w:val="20"/>
              </w:rPr>
            </w:pPr>
            <w:r w:rsidRPr="00EC01AC">
              <w:rPr>
                <w:sz w:val="20"/>
                <w:szCs w:val="20"/>
              </w:rPr>
              <w:t>всего</w:t>
            </w:r>
          </w:p>
        </w:tc>
        <w:tc>
          <w:tcPr>
            <w:tcW w:w="428" w:type="pct"/>
            <w:vAlign w:val="center"/>
          </w:tcPr>
          <w:p w14:paraId="47012B38" w14:textId="77777777" w:rsidR="00192B1C" w:rsidRPr="00EC01AC" w:rsidRDefault="00135412" w:rsidP="00A81198">
            <w:pPr>
              <w:jc w:val="center"/>
              <w:rPr>
                <w:sz w:val="20"/>
                <w:szCs w:val="20"/>
              </w:rPr>
            </w:pPr>
            <w:r w:rsidRPr="00EC01AC">
              <w:rPr>
                <w:sz w:val="20"/>
                <w:szCs w:val="20"/>
                <w:lang w:val="en-US"/>
              </w:rPr>
              <w:t>8</w:t>
            </w:r>
            <w:r w:rsidR="00A81198" w:rsidRPr="00EC01AC">
              <w:rPr>
                <w:sz w:val="20"/>
                <w:szCs w:val="20"/>
                <w:lang w:val="en-US"/>
              </w:rPr>
              <w:t> </w:t>
            </w:r>
            <w:r w:rsidR="0045168D" w:rsidRPr="00EC01AC">
              <w:rPr>
                <w:sz w:val="20"/>
                <w:szCs w:val="20"/>
              </w:rPr>
              <w:t>1</w:t>
            </w:r>
            <w:r w:rsidR="00A81198" w:rsidRPr="00EC01AC">
              <w:rPr>
                <w:sz w:val="20"/>
                <w:szCs w:val="20"/>
              </w:rPr>
              <w:t>87 752,6</w:t>
            </w:r>
          </w:p>
        </w:tc>
        <w:tc>
          <w:tcPr>
            <w:tcW w:w="455" w:type="pct"/>
            <w:vAlign w:val="center"/>
          </w:tcPr>
          <w:p w14:paraId="12E3DBC3" w14:textId="77777777" w:rsidR="00192B1C" w:rsidRPr="00EC01AC" w:rsidRDefault="0045168D" w:rsidP="00192B1C">
            <w:pPr>
              <w:jc w:val="center"/>
              <w:rPr>
                <w:sz w:val="20"/>
                <w:szCs w:val="20"/>
              </w:rPr>
            </w:pPr>
            <w:r w:rsidRPr="00EC01AC">
              <w:rPr>
                <w:sz w:val="20"/>
                <w:szCs w:val="20"/>
              </w:rPr>
              <w:t>8 245 617</w:t>
            </w:r>
            <w:r w:rsidR="00135412" w:rsidRPr="00EC01AC">
              <w:rPr>
                <w:sz w:val="20"/>
                <w:szCs w:val="20"/>
              </w:rPr>
              <w:t>,</w:t>
            </w:r>
            <w:r w:rsidRPr="00EC01AC">
              <w:rPr>
                <w:sz w:val="20"/>
                <w:szCs w:val="20"/>
              </w:rPr>
              <w:t>6</w:t>
            </w:r>
          </w:p>
        </w:tc>
        <w:tc>
          <w:tcPr>
            <w:tcW w:w="409" w:type="pct"/>
          </w:tcPr>
          <w:p w14:paraId="4A728834" w14:textId="77777777" w:rsidR="00192B1C" w:rsidRPr="00EC01AC" w:rsidRDefault="00135412" w:rsidP="0045168D">
            <w:pPr>
              <w:jc w:val="center"/>
              <w:rPr>
                <w:sz w:val="20"/>
                <w:szCs w:val="20"/>
              </w:rPr>
            </w:pPr>
            <w:r w:rsidRPr="00EC01AC">
              <w:rPr>
                <w:sz w:val="20"/>
                <w:szCs w:val="20"/>
              </w:rPr>
              <w:t>7 </w:t>
            </w:r>
            <w:r w:rsidR="0045168D" w:rsidRPr="00EC01AC">
              <w:rPr>
                <w:sz w:val="20"/>
                <w:szCs w:val="20"/>
              </w:rPr>
              <w:t>831 743</w:t>
            </w:r>
            <w:r w:rsidRPr="00EC01AC">
              <w:rPr>
                <w:sz w:val="20"/>
                <w:szCs w:val="20"/>
              </w:rPr>
              <w:t>,</w:t>
            </w:r>
            <w:r w:rsidR="0045168D" w:rsidRPr="00EC01AC">
              <w:rPr>
                <w:sz w:val="20"/>
                <w:szCs w:val="20"/>
              </w:rPr>
              <w:t>9</w:t>
            </w:r>
          </w:p>
        </w:tc>
        <w:tc>
          <w:tcPr>
            <w:tcW w:w="409" w:type="pct"/>
          </w:tcPr>
          <w:p w14:paraId="26E00DDB" w14:textId="77777777" w:rsidR="00192B1C" w:rsidRPr="00EC01AC" w:rsidRDefault="0045168D" w:rsidP="00192B1C">
            <w:pPr>
              <w:jc w:val="center"/>
              <w:rPr>
                <w:sz w:val="20"/>
                <w:szCs w:val="20"/>
              </w:rPr>
            </w:pPr>
            <w:r w:rsidRPr="00EC01AC">
              <w:rPr>
                <w:sz w:val="20"/>
                <w:szCs w:val="20"/>
              </w:rPr>
              <w:t>7 831 743,9</w:t>
            </w:r>
          </w:p>
        </w:tc>
        <w:tc>
          <w:tcPr>
            <w:tcW w:w="390" w:type="pct"/>
          </w:tcPr>
          <w:p w14:paraId="7C8051AA" w14:textId="77777777" w:rsidR="00192B1C" w:rsidRPr="00EC01AC" w:rsidRDefault="0045168D" w:rsidP="00192B1C">
            <w:pPr>
              <w:jc w:val="center"/>
              <w:rPr>
                <w:sz w:val="20"/>
                <w:szCs w:val="20"/>
              </w:rPr>
            </w:pPr>
            <w:r w:rsidRPr="00EC01AC">
              <w:rPr>
                <w:sz w:val="20"/>
                <w:szCs w:val="20"/>
              </w:rPr>
              <w:t>7 831 743,9</w:t>
            </w:r>
          </w:p>
        </w:tc>
        <w:tc>
          <w:tcPr>
            <w:tcW w:w="427" w:type="pct"/>
          </w:tcPr>
          <w:p w14:paraId="61C9CF0E" w14:textId="77777777" w:rsidR="00192B1C" w:rsidRPr="00EC01AC" w:rsidRDefault="0045168D" w:rsidP="00192B1C">
            <w:pPr>
              <w:jc w:val="center"/>
              <w:rPr>
                <w:sz w:val="20"/>
                <w:szCs w:val="20"/>
              </w:rPr>
            </w:pPr>
            <w:r w:rsidRPr="00EC01AC">
              <w:rPr>
                <w:sz w:val="20"/>
                <w:szCs w:val="20"/>
              </w:rPr>
              <w:t>7 831 743,9</w:t>
            </w:r>
          </w:p>
        </w:tc>
      </w:tr>
      <w:tr w:rsidR="00192B1C" w:rsidRPr="00EC01AC" w14:paraId="659E69E4" w14:textId="77777777" w:rsidTr="00192B1C">
        <w:trPr>
          <w:trHeight w:val="287"/>
          <w:jc w:val="center"/>
        </w:trPr>
        <w:tc>
          <w:tcPr>
            <w:tcW w:w="154" w:type="pct"/>
            <w:vMerge/>
            <w:vAlign w:val="center"/>
          </w:tcPr>
          <w:p w14:paraId="62AA8EE6"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4438FDB9" w14:textId="77777777" w:rsidR="00192B1C" w:rsidRPr="00EC01AC" w:rsidRDefault="00192B1C" w:rsidP="00192B1C">
            <w:pPr>
              <w:autoSpaceDE w:val="0"/>
              <w:autoSpaceDN w:val="0"/>
              <w:adjustRightInd w:val="0"/>
              <w:rPr>
                <w:sz w:val="20"/>
                <w:szCs w:val="20"/>
              </w:rPr>
            </w:pPr>
          </w:p>
        </w:tc>
        <w:tc>
          <w:tcPr>
            <w:tcW w:w="735" w:type="pct"/>
            <w:vAlign w:val="center"/>
          </w:tcPr>
          <w:p w14:paraId="596A78D3" w14:textId="77777777" w:rsidR="00192B1C" w:rsidRPr="00EC01AC" w:rsidRDefault="00192B1C" w:rsidP="00192B1C">
            <w:pPr>
              <w:autoSpaceDE w:val="0"/>
              <w:autoSpaceDN w:val="0"/>
              <w:adjustRightInd w:val="0"/>
              <w:rPr>
                <w:sz w:val="20"/>
                <w:szCs w:val="20"/>
              </w:rPr>
            </w:pPr>
            <w:r w:rsidRPr="00EC01AC">
              <w:rPr>
                <w:sz w:val="20"/>
                <w:szCs w:val="20"/>
              </w:rPr>
              <w:t>городской бюджет</w:t>
            </w:r>
          </w:p>
        </w:tc>
        <w:tc>
          <w:tcPr>
            <w:tcW w:w="428" w:type="pct"/>
            <w:vAlign w:val="center"/>
          </w:tcPr>
          <w:p w14:paraId="64AA0F97" w14:textId="77777777" w:rsidR="00192B1C" w:rsidRPr="00EC01AC" w:rsidRDefault="0045168D" w:rsidP="00A81198">
            <w:pPr>
              <w:jc w:val="center"/>
              <w:rPr>
                <w:sz w:val="20"/>
                <w:szCs w:val="20"/>
              </w:rPr>
            </w:pPr>
            <w:r w:rsidRPr="00EC01AC">
              <w:rPr>
                <w:sz w:val="20"/>
                <w:szCs w:val="20"/>
              </w:rPr>
              <w:t>1 628 6</w:t>
            </w:r>
            <w:r w:rsidR="00A81198" w:rsidRPr="00EC01AC">
              <w:rPr>
                <w:sz w:val="20"/>
                <w:szCs w:val="20"/>
              </w:rPr>
              <w:t>72</w:t>
            </w:r>
            <w:r w:rsidRPr="00EC01AC">
              <w:rPr>
                <w:sz w:val="20"/>
                <w:szCs w:val="20"/>
              </w:rPr>
              <w:t>,2</w:t>
            </w:r>
          </w:p>
        </w:tc>
        <w:tc>
          <w:tcPr>
            <w:tcW w:w="455" w:type="pct"/>
            <w:vAlign w:val="center"/>
          </w:tcPr>
          <w:p w14:paraId="6B2504FF" w14:textId="77777777" w:rsidR="00192B1C" w:rsidRPr="00EC01AC" w:rsidRDefault="0045168D" w:rsidP="00192B1C">
            <w:pPr>
              <w:jc w:val="center"/>
              <w:rPr>
                <w:sz w:val="20"/>
                <w:szCs w:val="20"/>
              </w:rPr>
            </w:pPr>
            <w:r w:rsidRPr="00EC01AC">
              <w:rPr>
                <w:sz w:val="20"/>
                <w:szCs w:val="20"/>
              </w:rPr>
              <w:t>1 596 915,9</w:t>
            </w:r>
          </w:p>
        </w:tc>
        <w:tc>
          <w:tcPr>
            <w:tcW w:w="409" w:type="pct"/>
          </w:tcPr>
          <w:p w14:paraId="063D8F1F" w14:textId="77777777" w:rsidR="00192B1C" w:rsidRPr="00EC01AC" w:rsidRDefault="00B85F90" w:rsidP="0045168D">
            <w:pPr>
              <w:jc w:val="center"/>
              <w:rPr>
                <w:sz w:val="20"/>
                <w:szCs w:val="20"/>
              </w:rPr>
            </w:pPr>
            <w:r w:rsidRPr="00EC01AC">
              <w:rPr>
                <w:sz w:val="20"/>
                <w:szCs w:val="20"/>
              </w:rPr>
              <w:t>1</w:t>
            </w:r>
            <w:r w:rsidR="0045168D" w:rsidRPr="00EC01AC">
              <w:rPr>
                <w:sz w:val="20"/>
                <w:szCs w:val="20"/>
              </w:rPr>
              <w:t> 596 833,2</w:t>
            </w:r>
          </w:p>
        </w:tc>
        <w:tc>
          <w:tcPr>
            <w:tcW w:w="409" w:type="pct"/>
          </w:tcPr>
          <w:p w14:paraId="02A83BB5" w14:textId="77777777" w:rsidR="00192B1C" w:rsidRPr="00EC01AC" w:rsidRDefault="0045168D" w:rsidP="00192B1C">
            <w:pPr>
              <w:jc w:val="center"/>
              <w:rPr>
                <w:sz w:val="20"/>
                <w:szCs w:val="20"/>
              </w:rPr>
            </w:pPr>
            <w:r w:rsidRPr="00EC01AC">
              <w:rPr>
                <w:sz w:val="20"/>
                <w:szCs w:val="20"/>
              </w:rPr>
              <w:t>1 596 833,2</w:t>
            </w:r>
          </w:p>
        </w:tc>
        <w:tc>
          <w:tcPr>
            <w:tcW w:w="390" w:type="pct"/>
          </w:tcPr>
          <w:p w14:paraId="0B073F03" w14:textId="77777777" w:rsidR="00192B1C" w:rsidRPr="00EC01AC" w:rsidRDefault="0045168D" w:rsidP="00192B1C">
            <w:pPr>
              <w:jc w:val="center"/>
              <w:rPr>
                <w:sz w:val="20"/>
                <w:szCs w:val="20"/>
              </w:rPr>
            </w:pPr>
            <w:r w:rsidRPr="00EC01AC">
              <w:rPr>
                <w:sz w:val="20"/>
                <w:szCs w:val="20"/>
              </w:rPr>
              <w:t>1 596 833,2</w:t>
            </w:r>
          </w:p>
        </w:tc>
        <w:tc>
          <w:tcPr>
            <w:tcW w:w="427" w:type="pct"/>
          </w:tcPr>
          <w:p w14:paraId="300908AC" w14:textId="77777777" w:rsidR="00192B1C" w:rsidRPr="00EC01AC" w:rsidRDefault="0045168D" w:rsidP="00192B1C">
            <w:pPr>
              <w:jc w:val="center"/>
              <w:rPr>
                <w:sz w:val="20"/>
                <w:szCs w:val="20"/>
              </w:rPr>
            </w:pPr>
            <w:r w:rsidRPr="00EC01AC">
              <w:rPr>
                <w:sz w:val="20"/>
                <w:szCs w:val="20"/>
              </w:rPr>
              <w:t>1 596 833,2</w:t>
            </w:r>
          </w:p>
        </w:tc>
      </w:tr>
      <w:tr w:rsidR="00192B1C" w:rsidRPr="00EC01AC" w14:paraId="03500DF6" w14:textId="77777777" w:rsidTr="00192B1C">
        <w:trPr>
          <w:trHeight w:val="199"/>
          <w:jc w:val="center"/>
        </w:trPr>
        <w:tc>
          <w:tcPr>
            <w:tcW w:w="154" w:type="pct"/>
            <w:vMerge/>
            <w:vAlign w:val="center"/>
          </w:tcPr>
          <w:p w14:paraId="0951425C"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0D6B7C39" w14:textId="77777777" w:rsidR="00192B1C" w:rsidRPr="00EC01AC" w:rsidRDefault="00192B1C" w:rsidP="00192B1C">
            <w:pPr>
              <w:autoSpaceDE w:val="0"/>
              <w:autoSpaceDN w:val="0"/>
              <w:adjustRightInd w:val="0"/>
              <w:rPr>
                <w:sz w:val="20"/>
                <w:szCs w:val="20"/>
              </w:rPr>
            </w:pPr>
          </w:p>
        </w:tc>
        <w:tc>
          <w:tcPr>
            <w:tcW w:w="735" w:type="pct"/>
            <w:vAlign w:val="center"/>
          </w:tcPr>
          <w:p w14:paraId="6F893E0B" w14:textId="77777777" w:rsidR="00192B1C" w:rsidRPr="00EC01AC" w:rsidRDefault="00192B1C" w:rsidP="00192B1C">
            <w:pPr>
              <w:autoSpaceDE w:val="0"/>
              <w:autoSpaceDN w:val="0"/>
              <w:adjustRightInd w:val="0"/>
              <w:rPr>
                <w:sz w:val="20"/>
                <w:szCs w:val="20"/>
              </w:rPr>
            </w:pPr>
            <w:r w:rsidRPr="00EC01AC">
              <w:rPr>
                <w:sz w:val="20"/>
                <w:szCs w:val="20"/>
              </w:rPr>
              <w:t>областной бюджет</w:t>
            </w:r>
          </w:p>
        </w:tc>
        <w:tc>
          <w:tcPr>
            <w:tcW w:w="428" w:type="pct"/>
            <w:vAlign w:val="center"/>
          </w:tcPr>
          <w:p w14:paraId="7F1E13B1" w14:textId="77777777" w:rsidR="00192B1C" w:rsidRPr="00EC01AC" w:rsidRDefault="002D2F8A" w:rsidP="00A81198">
            <w:pPr>
              <w:jc w:val="center"/>
              <w:rPr>
                <w:sz w:val="20"/>
                <w:szCs w:val="20"/>
              </w:rPr>
            </w:pPr>
            <w:r w:rsidRPr="00EC01AC">
              <w:rPr>
                <w:sz w:val="20"/>
                <w:szCs w:val="20"/>
              </w:rPr>
              <w:t>5</w:t>
            </w:r>
            <w:r w:rsidR="00A81198" w:rsidRPr="00EC01AC">
              <w:rPr>
                <w:sz w:val="20"/>
                <w:szCs w:val="20"/>
              </w:rPr>
              <w:t> </w:t>
            </w:r>
            <w:r w:rsidR="0045168D" w:rsidRPr="00EC01AC">
              <w:rPr>
                <w:sz w:val="20"/>
                <w:szCs w:val="20"/>
              </w:rPr>
              <w:t>6</w:t>
            </w:r>
            <w:r w:rsidR="00A81198" w:rsidRPr="00EC01AC">
              <w:rPr>
                <w:sz w:val="20"/>
                <w:szCs w:val="20"/>
              </w:rPr>
              <w:t>70 486,7</w:t>
            </w:r>
          </w:p>
        </w:tc>
        <w:tc>
          <w:tcPr>
            <w:tcW w:w="455" w:type="pct"/>
            <w:vAlign w:val="center"/>
          </w:tcPr>
          <w:p w14:paraId="3FE67C7D" w14:textId="77777777" w:rsidR="00192B1C" w:rsidRPr="00EC01AC" w:rsidRDefault="002D2F8A" w:rsidP="0045168D">
            <w:pPr>
              <w:jc w:val="center"/>
              <w:rPr>
                <w:sz w:val="20"/>
                <w:szCs w:val="20"/>
              </w:rPr>
            </w:pPr>
            <w:r w:rsidRPr="00EC01AC">
              <w:rPr>
                <w:sz w:val="20"/>
                <w:szCs w:val="20"/>
              </w:rPr>
              <w:t>5</w:t>
            </w:r>
            <w:r w:rsidR="0045168D" w:rsidRPr="00EC01AC">
              <w:rPr>
                <w:sz w:val="20"/>
                <w:szCs w:val="20"/>
              </w:rPr>
              <w:t> 687 445,3</w:t>
            </w:r>
          </w:p>
        </w:tc>
        <w:tc>
          <w:tcPr>
            <w:tcW w:w="409" w:type="pct"/>
            <w:vAlign w:val="center"/>
          </w:tcPr>
          <w:p w14:paraId="0842A5C0" w14:textId="77777777" w:rsidR="00192B1C" w:rsidRPr="00EC01AC" w:rsidRDefault="002D2F8A" w:rsidP="00192B1C">
            <w:pPr>
              <w:jc w:val="center"/>
              <w:rPr>
                <w:sz w:val="20"/>
                <w:szCs w:val="20"/>
              </w:rPr>
            </w:pPr>
            <w:r w:rsidRPr="00EC01AC">
              <w:rPr>
                <w:sz w:val="20"/>
                <w:szCs w:val="20"/>
              </w:rPr>
              <w:t>5</w:t>
            </w:r>
            <w:r w:rsidR="0045168D" w:rsidRPr="00EC01AC">
              <w:rPr>
                <w:sz w:val="20"/>
                <w:szCs w:val="20"/>
              </w:rPr>
              <w:t> 542 618,4</w:t>
            </w:r>
          </w:p>
        </w:tc>
        <w:tc>
          <w:tcPr>
            <w:tcW w:w="409" w:type="pct"/>
            <w:vAlign w:val="center"/>
          </w:tcPr>
          <w:p w14:paraId="7FDD5E29" w14:textId="77777777" w:rsidR="00192B1C" w:rsidRPr="00EC01AC" w:rsidRDefault="002D2F8A" w:rsidP="0045168D">
            <w:pPr>
              <w:jc w:val="center"/>
              <w:rPr>
                <w:sz w:val="20"/>
                <w:szCs w:val="20"/>
              </w:rPr>
            </w:pPr>
            <w:r w:rsidRPr="00EC01AC">
              <w:rPr>
                <w:sz w:val="20"/>
                <w:szCs w:val="20"/>
              </w:rPr>
              <w:t>5</w:t>
            </w:r>
            <w:r w:rsidR="0045168D" w:rsidRPr="00EC01AC">
              <w:rPr>
                <w:sz w:val="20"/>
                <w:szCs w:val="20"/>
              </w:rPr>
              <w:t> 542 618,4</w:t>
            </w:r>
          </w:p>
        </w:tc>
        <w:tc>
          <w:tcPr>
            <w:tcW w:w="390" w:type="pct"/>
            <w:vAlign w:val="center"/>
          </w:tcPr>
          <w:p w14:paraId="6A723990" w14:textId="77777777" w:rsidR="00192B1C" w:rsidRPr="00EC01AC" w:rsidRDefault="0045168D" w:rsidP="00192B1C">
            <w:pPr>
              <w:jc w:val="center"/>
              <w:rPr>
                <w:sz w:val="20"/>
                <w:szCs w:val="20"/>
              </w:rPr>
            </w:pPr>
            <w:r w:rsidRPr="00EC01AC">
              <w:rPr>
                <w:sz w:val="20"/>
                <w:szCs w:val="20"/>
              </w:rPr>
              <w:t>5 542 618,4</w:t>
            </w:r>
          </w:p>
        </w:tc>
        <w:tc>
          <w:tcPr>
            <w:tcW w:w="427" w:type="pct"/>
            <w:vAlign w:val="center"/>
          </w:tcPr>
          <w:p w14:paraId="3B172E17" w14:textId="77777777" w:rsidR="00192B1C" w:rsidRPr="00EC01AC" w:rsidRDefault="0045168D" w:rsidP="00192B1C">
            <w:pPr>
              <w:jc w:val="center"/>
              <w:rPr>
                <w:sz w:val="20"/>
                <w:szCs w:val="20"/>
              </w:rPr>
            </w:pPr>
            <w:r w:rsidRPr="00EC01AC">
              <w:rPr>
                <w:sz w:val="20"/>
                <w:szCs w:val="20"/>
              </w:rPr>
              <w:t>5 542 618,4</w:t>
            </w:r>
          </w:p>
        </w:tc>
      </w:tr>
      <w:tr w:rsidR="00192B1C" w:rsidRPr="00EC01AC" w14:paraId="44839CB4" w14:textId="77777777" w:rsidTr="00192B1C">
        <w:trPr>
          <w:trHeight w:val="235"/>
          <w:jc w:val="center"/>
        </w:trPr>
        <w:tc>
          <w:tcPr>
            <w:tcW w:w="154" w:type="pct"/>
            <w:vMerge/>
            <w:vAlign w:val="center"/>
          </w:tcPr>
          <w:p w14:paraId="31345588"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3FC220F8" w14:textId="77777777" w:rsidR="00192B1C" w:rsidRPr="00EC01AC" w:rsidRDefault="00192B1C" w:rsidP="00192B1C">
            <w:pPr>
              <w:autoSpaceDE w:val="0"/>
              <w:autoSpaceDN w:val="0"/>
              <w:adjustRightInd w:val="0"/>
              <w:rPr>
                <w:sz w:val="20"/>
                <w:szCs w:val="20"/>
              </w:rPr>
            </w:pPr>
          </w:p>
        </w:tc>
        <w:tc>
          <w:tcPr>
            <w:tcW w:w="735" w:type="pct"/>
            <w:vAlign w:val="center"/>
          </w:tcPr>
          <w:p w14:paraId="15779D6B" w14:textId="77777777" w:rsidR="00192B1C" w:rsidRPr="00EC01AC" w:rsidRDefault="00192B1C" w:rsidP="00192B1C">
            <w:pPr>
              <w:autoSpaceDE w:val="0"/>
              <w:autoSpaceDN w:val="0"/>
              <w:adjustRightInd w:val="0"/>
              <w:rPr>
                <w:sz w:val="20"/>
                <w:szCs w:val="20"/>
              </w:rPr>
            </w:pPr>
            <w:r w:rsidRPr="00EC01AC">
              <w:rPr>
                <w:sz w:val="20"/>
                <w:szCs w:val="20"/>
              </w:rPr>
              <w:t>федеральный бюджет</w:t>
            </w:r>
          </w:p>
        </w:tc>
        <w:tc>
          <w:tcPr>
            <w:tcW w:w="428" w:type="pct"/>
            <w:vAlign w:val="center"/>
          </w:tcPr>
          <w:p w14:paraId="28DEC4C0" w14:textId="77777777" w:rsidR="00192B1C" w:rsidRPr="00EC01AC" w:rsidRDefault="002D2F8A" w:rsidP="00A81198">
            <w:pPr>
              <w:jc w:val="center"/>
              <w:rPr>
                <w:sz w:val="20"/>
                <w:szCs w:val="20"/>
              </w:rPr>
            </w:pPr>
            <w:r w:rsidRPr="00EC01AC">
              <w:rPr>
                <w:sz w:val="20"/>
                <w:szCs w:val="20"/>
              </w:rPr>
              <w:t>5</w:t>
            </w:r>
            <w:r w:rsidR="00A81198" w:rsidRPr="00EC01AC">
              <w:rPr>
                <w:sz w:val="20"/>
                <w:szCs w:val="20"/>
              </w:rPr>
              <w:t>28 593,7</w:t>
            </w:r>
          </w:p>
        </w:tc>
        <w:tc>
          <w:tcPr>
            <w:tcW w:w="455" w:type="pct"/>
            <w:vAlign w:val="center"/>
          </w:tcPr>
          <w:p w14:paraId="052EBA0B" w14:textId="77777777" w:rsidR="00192B1C" w:rsidRPr="00EC01AC" w:rsidRDefault="002D2F8A" w:rsidP="00192B1C">
            <w:pPr>
              <w:jc w:val="center"/>
              <w:rPr>
                <w:sz w:val="20"/>
                <w:szCs w:val="20"/>
              </w:rPr>
            </w:pPr>
            <w:r w:rsidRPr="00EC01AC">
              <w:rPr>
                <w:sz w:val="20"/>
                <w:szCs w:val="20"/>
              </w:rPr>
              <w:t>601 256</w:t>
            </w:r>
            <w:r w:rsidR="00B85F90" w:rsidRPr="00EC01AC">
              <w:rPr>
                <w:sz w:val="20"/>
                <w:szCs w:val="20"/>
              </w:rPr>
              <w:t>,</w:t>
            </w:r>
            <w:r w:rsidRPr="00EC01AC">
              <w:rPr>
                <w:sz w:val="20"/>
                <w:szCs w:val="20"/>
              </w:rPr>
              <w:t>4</w:t>
            </w:r>
          </w:p>
        </w:tc>
        <w:tc>
          <w:tcPr>
            <w:tcW w:w="409" w:type="pct"/>
            <w:vAlign w:val="center"/>
          </w:tcPr>
          <w:p w14:paraId="6CA3E5A0" w14:textId="77777777" w:rsidR="00192B1C" w:rsidRPr="00EC01AC" w:rsidRDefault="002D2F8A" w:rsidP="00192B1C">
            <w:pPr>
              <w:jc w:val="center"/>
              <w:rPr>
                <w:sz w:val="20"/>
                <w:szCs w:val="20"/>
              </w:rPr>
            </w:pPr>
            <w:r w:rsidRPr="00EC01AC">
              <w:rPr>
                <w:sz w:val="20"/>
                <w:szCs w:val="20"/>
              </w:rPr>
              <w:t>332 292</w:t>
            </w:r>
            <w:r w:rsidR="00B85F90" w:rsidRPr="00EC01AC">
              <w:rPr>
                <w:sz w:val="20"/>
                <w:szCs w:val="20"/>
              </w:rPr>
              <w:t>,</w:t>
            </w:r>
            <w:r w:rsidRPr="00EC01AC">
              <w:rPr>
                <w:sz w:val="20"/>
                <w:szCs w:val="20"/>
              </w:rPr>
              <w:t>3</w:t>
            </w:r>
          </w:p>
        </w:tc>
        <w:tc>
          <w:tcPr>
            <w:tcW w:w="409" w:type="pct"/>
            <w:vAlign w:val="center"/>
          </w:tcPr>
          <w:p w14:paraId="66AD1CB7" w14:textId="77777777" w:rsidR="00192B1C" w:rsidRPr="00EC01AC" w:rsidRDefault="002D2F8A" w:rsidP="00192B1C">
            <w:pPr>
              <w:jc w:val="center"/>
              <w:rPr>
                <w:sz w:val="20"/>
                <w:szCs w:val="20"/>
              </w:rPr>
            </w:pPr>
            <w:r w:rsidRPr="00EC01AC">
              <w:rPr>
                <w:sz w:val="20"/>
                <w:szCs w:val="20"/>
              </w:rPr>
              <w:t>332 292,3</w:t>
            </w:r>
          </w:p>
        </w:tc>
        <w:tc>
          <w:tcPr>
            <w:tcW w:w="390" w:type="pct"/>
            <w:vAlign w:val="center"/>
          </w:tcPr>
          <w:p w14:paraId="1A338069" w14:textId="77777777" w:rsidR="00192B1C" w:rsidRPr="00EC01AC" w:rsidRDefault="002D2F8A" w:rsidP="00192B1C">
            <w:pPr>
              <w:jc w:val="center"/>
              <w:rPr>
                <w:sz w:val="20"/>
                <w:szCs w:val="20"/>
              </w:rPr>
            </w:pPr>
            <w:r w:rsidRPr="00EC01AC">
              <w:rPr>
                <w:sz w:val="20"/>
                <w:szCs w:val="20"/>
              </w:rPr>
              <w:t>332 292,3</w:t>
            </w:r>
          </w:p>
        </w:tc>
        <w:tc>
          <w:tcPr>
            <w:tcW w:w="427" w:type="pct"/>
            <w:vAlign w:val="center"/>
          </w:tcPr>
          <w:p w14:paraId="44D1ED26" w14:textId="77777777" w:rsidR="00192B1C" w:rsidRPr="00EC01AC" w:rsidRDefault="002D2F8A" w:rsidP="00192B1C">
            <w:pPr>
              <w:jc w:val="center"/>
              <w:rPr>
                <w:sz w:val="20"/>
                <w:szCs w:val="20"/>
              </w:rPr>
            </w:pPr>
            <w:r w:rsidRPr="00EC01AC">
              <w:rPr>
                <w:sz w:val="20"/>
                <w:szCs w:val="20"/>
              </w:rPr>
              <w:t>332 292,3</w:t>
            </w:r>
          </w:p>
        </w:tc>
      </w:tr>
      <w:tr w:rsidR="00192B1C" w:rsidRPr="00EC01AC" w14:paraId="366B6292" w14:textId="77777777" w:rsidTr="00192B1C">
        <w:trPr>
          <w:trHeight w:val="271"/>
          <w:jc w:val="center"/>
        </w:trPr>
        <w:tc>
          <w:tcPr>
            <w:tcW w:w="154" w:type="pct"/>
            <w:vMerge/>
            <w:vAlign w:val="center"/>
          </w:tcPr>
          <w:p w14:paraId="081F6D53"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38B1CB04" w14:textId="77777777" w:rsidR="00192B1C" w:rsidRPr="00EC01AC" w:rsidRDefault="00192B1C" w:rsidP="00192B1C">
            <w:pPr>
              <w:autoSpaceDE w:val="0"/>
              <w:autoSpaceDN w:val="0"/>
              <w:adjustRightInd w:val="0"/>
              <w:rPr>
                <w:sz w:val="20"/>
                <w:szCs w:val="20"/>
              </w:rPr>
            </w:pPr>
          </w:p>
        </w:tc>
        <w:tc>
          <w:tcPr>
            <w:tcW w:w="735" w:type="pct"/>
            <w:vAlign w:val="center"/>
          </w:tcPr>
          <w:p w14:paraId="17C62555" w14:textId="77777777" w:rsidR="00192B1C" w:rsidRPr="00EC01AC" w:rsidRDefault="00192B1C" w:rsidP="00192B1C">
            <w:pPr>
              <w:autoSpaceDE w:val="0"/>
              <w:autoSpaceDN w:val="0"/>
              <w:adjustRightInd w:val="0"/>
              <w:rPr>
                <w:sz w:val="20"/>
                <w:szCs w:val="20"/>
              </w:rPr>
            </w:pPr>
            <w:r w:rsidRPr="00EC01AC">
              <w:rPr>
                <w:sz w:val="20"/>
                <w:szCs w:val="20"/>
              </w:rPr>
              <w:t xml:space="preserve">внебюджетные </w:t>
            </w:r>
          </w:p>
          <w:p w14:paraId="2792EF4B" w14:textId="77777777" w:rsidR="00192B1C" w:rsidRPr="00EC01AC" w:rsidRDefault="00192B1C" w:rsidP="00192B1C">
            <w:pPr>
              <w:autoSpaceDE w:val="0"/>
              <w:autoSpaceDN w:val="0"/>
              <w:adjustRightInd w:val="0"/>
              <w:rPr>
                <w:sz w:val="20"/>
                <w:szCs w:val="20"/>
              </w:rPr>
            </w:pPr>
            <w:r w:rsidRPr="00EC01AC">
              <w:rPr>
                <w:sz w:val="20"/>
                <w:szCs w:val="20"/>
              </w:rPr>
              <w:t>источники</w:t>
            </w:r>
          </w:p>
        </w:tc>
        <w:tc>
          <w:tcPr>
            <w:tcW w:w="428" w:type="pct"/>
            <w:vAlign w:val="center"/>
          </w:tcPr>
          <w:p w14:paraId="4AF2D9AD" w14:textId="77777777" w:rsidR="00192B1C" w:rsidRPr="00EC01AC" w:rsidRDefault="00192B1C" w:rsidP="00192B1C">
            <w:pPr>
              <w:jc w:val="center"/>
              <w:rPr>
                <w:sz w:val="20"/>
                <w:szCs w:val="20"/>
              </w:rPr>
            </w:pPr>
            <w:r w:rsidRPr="00EC01AC">
              <w:rPr>
                <w:sz w:val="20"/>
                <w:szCs w:val="20"/>
              </w:rPr>
              <w:t>360 000,0</w:t>
            </w:r>
          </w:p>
        </w:tc>
        <w:tc>
          <w:tcPr>
            <w:tcW w:w="455" w:type="pct"/>
            <w:vAlign w:val="center"/>
          </w:tcPr>
          <w:p w14:paraId="61959BFC" w14:textId="77777777" w:rsidR="00192B1C" w:rsidRPr="00EC01AC" w:rsidRDefault="00192B1C" w:rsidP="00192B1C">
            <w:pPr>
              <w:jc w:val="center"/>
              <w:rPr>
                <w:sz w:val="20"/>
                <w:szCs w:val="20"/>
              </w:rPr>
            </w:pPr>
            <w:r w:rsidRPr="00EC01AC">
              <w:rPr>
                <w:sz w:val="20"/>
                <w:szCs w:val="20"/>
              </w:rPr>
              <w:t>360 000,0</w:t>
            </w:r>
          </w:p>
        </w:tc>
        <w:tc>
          <w:tcPr>
            <w:tcW w:w="409" w:type="pct"/>
            <w:vAlign w:val="center"/>
          </w:tcPr>
          <w:p w14:paraId="438E0018" w14:textId="77777777" w:rsidR="00192B1C" w:rsidRPr="00EC01AC" w:rsidRDefault="00192B1C" w:rsidP="00192B1C">
            <w:pPr>
              <w:jc w:val="center"/>
              <w:rPr>
                <w:sz w:val="20"/>
                <w:szCs w:val="20"/>
              </w:rPr>
            </w:pPr>
            <w:r w:rsidRPr="00EC01AC">
              <w:rPr>
                <w:sz w:val="20"/>
                <w:szCs w:val="20"/>
              </w:rPr>
              <w:t>360 000,0</w:t>
            </w:r>
          </w:p>
        </w:tc>
        <w:tc>
          <w:tcPr>
            <w:tcW w:w="409" w:type="pct"/>
            <w:vAlign w:val="center"/>
          </w:tcPr>
          <w:p w14:paraId="39A661A0" w14:textId="77777777" w:rsidR="00192B1C" w:rsidRPr="00EC01AC" w:rsidRDefault="00192B1C" w:rsidP="00192B1C">
            <w:pPr>
              <w:jc w:val="center"/>
              <w:rPr>
                <w:sz w:val="20"/>
                <w:szCs w:val="20"/>
              </w:rPr>
            </w:pPr>
            <w:r w:rsidRPr="00EC01AC">
              <w:rPr>
                <w:sz w:val="20"/>
                <w:szCs w:val="20"/>
              </w:rPr>
              <w:t>360 000,0</w:t>
            </w:r>
          </w:p>
        </w:tc>
        <w:tc>
          <w:tcPr>
            <w:tcW w:w="390" w:type="pct"/>
            <w:vAlign w:val="center"/>
          </w:tcPr>
          <w:p w14:paraId="3EFC06D9" w14:textId="77777777" w:rsidR="00192B1C" w:rsidRPr="00EC01AC" w:rsidRDefault="00192B1C" w:rsidP="00192B1C">
            <w:pPr>
              <w:jc w:val="center"/>
              <w:rPr>
                <w:sz w:val="20"/>
                <w:szCs w:val="20"/>
              </w:rPr>
            </w:pPr>
            <w:r w:rsidRPr="00EC01AC">
              <w:rPr>
                <w:sz w:val="20"/>
                <w:szCs w:val="20"/>
              </w:rPr>
              <w:t>360 000,0</w:t>
            </w:r>
          </w:p>
        </w:tc>
        <w:tc>
          <w:tcPr>
            <w:tcW w:w="427" w:type="pct"/>
            <w:vAlign w:val="center"/>
          </w:tcPr>
          <w:p w14:paraId="659F96DC" w14:textId="77777777" w:rsidR="00192B1C" w:rsidRPr="00EC01AC" w:rsidRDefault="00192B1C" w:rsidP="00192B1C">
            <w:pPr>
              <w:jc w:val="center"/>
              <w:rPr>
                <w:sz w:val="20"/>
                <w:szCs w:val="20"/>
              </w:rPr>
            </w:pPr>
            <w:r w:rsidRPr="00EC01AC">
              <w:rPr>
                <w:sz w:val="20"/>
                <w:szCs w:val="20"/>
              </w:rPr>
              <w:t>360 000,0</w:t>
            </w:r>
          </w:p>
        </w:tc>
      </w:tr>
      <w:tr w:rsidR="00192B1C" w:rsidRPr="00EC01AC" w14:paraId="3B7D5F6F" w14:textId="77777777" w:rsidTr="00192B1C">
        <w:trPr>
          <w:trHeight w:val="736"/>
          <w:jc w:val="center"/>
        </w:trPr>
        <w:tc>
          <w:tcPr>
            <w:tcW w:w="154" w:type="pct"/>
            <w:vAlign w:val="center"/>
          </w:tcPr>
          <w:p w14:paraId="50B13D0D" w14:textId="77777777" w:rsidR="00192B1C" w:rsidRPr="00EC01AC" w:rsidRDefault="00192B1C" w:rsidP="00192B1C">
            <w:pPr>
              <w:autoSpaceDE w:val="0"/>
              <w:autoSpaceDN w:val="0"/>
              <w:adjustRightInd w:val="0"/>
              <w:jc w:val="center"/>
              <w:rPr>
                <w:sz w:val="20"/>
                <w:szCs w:val="20"/>
              </w:rPr>
            </w:pPr>
            <w:r w:rsidRPr="00EC01AC">
              <w:rPr>
                <w:sz w:val="20"/>
                <w:szCs w:val="20"/>
              </w:rPr>
              <w:t>2</w:t>
            </w:r>
          </w:p>
        </w:tc>
        <w:tc>
          <w:tcPr>
            <w:tcW w:w="1593" w:type="pct"/>
            <w:vAlign w:val="center"/>
          </w:tcPr>
          <w:p w14:paraId="3A7FF689" w14:textId="77777777" w:rsidR="00192B1C" w:rsidRPr="00EC01AC" w:rsidRDefault="00192B1C" w:rsidP="00192B1C">
            <w:pPr>
              <w:autoSpaceDE w:val="0"/>
              <w:autoSpaceDN w:val="0"/>
              <w:adjustRightInd w:val="0"/>
              <w:rPr>
                <w:sz w:val="20"/>
                <w:szCs w:val="20"/>
              </w:rPr>
            </w:pPr>
            <w:r w:rsidRPr="00EC01AC">
              <w:rPr>
                <w:sz w:val="20"/>
                <w:szCs w:val="20"/>
              </w:rPr>
              <w:t xml:space="preserve">Основное мероприятие 1. Организация и проведение мероприятий управлением образования мэрии </w:t>
            </w:r>
          </w:p>
        </w:tc>
        <w:tc>
          <w:tcPr>
            <w:tcW w:w="735" w:type="pct"/>
            <w:vAlign w:val="center"/>
          </w:tcPr>
          <w:p w14:paraId="5A21C54D" w14:textId="77777777" w:rsidR="00192B1C" w:rsidRPr="00EC01AC" w:rsidRDefault="00192B1C" w:rsidP="00192B1C">
            <w:pPr>
              <w:autoSpaceDE w:val="0"/>
              <w:autoSpaceDN w:val="0"/>
              <w:adjustRightInd w:val="0"/>
              <w:rPr>
                <w:sz w:val="20"/>
                <w:szCs w:val="20"/>
              </w:rPr>
            </w:pPr>
            <w:r w:rsidRPr="00EC01AC">
              <w:rPr>
                <w:sz w:val="20"/>
                <w:szCs w:val="20"/>
              </w:rPr>
              <w:t>городской бюджет</w:t>
            </w:r>
          </w:p>
        </w:tc>
        <w:tc>
          <w:tcPr>
            <w:tcW w:w="428" w:type="pct"/>
            <w:vAlign w:val="center"/>
          </w:tcPr>
          <w:p w14:paraId="5C9B0B83" w14:textId="77777777" w:rsidR="00192B1C" w:rsidRPr="00EC01AC" w:rsidRDefault="00192B1C" w:rsidP="00192B1C">
            <w:pPr>
              <w:jc w:val="center"/>
              <w:rPr>
                <w:sz w:val="20"/>
                <w:szCs w:val="20"/>
              </w:rPr>
            </w:pPr>
            <w:r w:rsidRPr="00EC01AC">
              <w:rPr>
                <w:sz w:val="20"/>
                <w:szCs w:val="20"/>
              </w:rPr>
              <w:t>871,3</w:t>
            </w:r>
          </w:p>
        </w:tc>
        <w:tc>
          <w:tcPr>
            <w:tcW w:w="455" w:type="pct"/>
            <w:vAlign w:val="center"/>
          </w:tcPr>
          <w:p w14:paraId="43159A0C" w14:textId="77777777" w:rsidR="00192B1C" w:rsidRPr="00EC01AC" w:rsidRDefault="00192B1C" w:rsidP="00192B1C">
            <w:pPr>
              <w:jc w:val="center"/>
              <w:rPr>
                <w:sz w:val="20"/>
                <w:szCs w:val="20"/>
              </w:rPr>
            </w:pPr>
            <w:r w:rsidRPr="00EC01AC">
              <w:rPr>
                <w:sz w:val="20"/>
                <w:szCs w:val="20"/>
              </w:rPr>
              <w:t>871,3</w:t>
            </w:r>
          </w:p>
        </w:tc>
        <w:tc>
          <w:tcPr>
            <w:tcW w:w="409" w:type="pct"/>
            <w:vAlign w:val="center"/>
          </w:tcPr>
          <w:p w14:paraId="2EC3A90F" w14:textId="77777777" w:rsidR="00192B1C" w:rsidRPr="00EC01AC" w:rsidRDefault="00192B1C" w:rsidP="00192B1C">
            <w:pPr>
              <w:jc w:val="center"/>
              <w:rPr>
                <w:sz w:val="20"/>
                <w:szCs w:val="20"/>
              </w:rPr>
            </w:pPr>
            <w:r w:rsidRPr="00EC01AC">
              <w:rPr>
                <w:sz w:val="20"/>
                <w:szCs w:val="20"/>
              </w:rPr>
              <w:t>871,3</w:t>
            </w:r>
          </w:p>
        </w:tc>
        <w:tc>
          <w:tcPr>
            <w:tcW w:w="409" w:type="pct"/>
            <w:vAlign w:val="center"/>
          </w:tcPr>
          <w:p w14:paraId="2339711A" w14:textId="77777777" w:rsidR="00192B1C" w:rsidRPr="00EC01AC" w:rsidRDefault="00192B1C" w:rsidP="00192B1C">
            <w:pPr>
              <w:jc w:val="center"/>
              <w:rPr>
                <w:sz w:val="20"/>
                <w:szCs w:val="20"/>
              </w:rPr>
            </w:pPr>
            <w:r w:rsidRPr="00EC01AC">
              <w:rPr>
                <w:sz w:val="20"/>
                <w:szCs w:val="20"/>
              </w:rPr>
              <w:t>871,3</w:t>
            </w:r>
          </w:p>
        </w:tc>
        <w:tc>
          <w:tcPr>
            <w:tcW w:w="390" w:type="pct"/>
            <w:vAlign w:val="center"/>
          </w:tcPr>
          <w:p w14:paraId="6DB4C550" w14:textId="77777777" w:rsidR="00192B1C" w:rsidRPr="00EC01AC" w:rsidRDefault="00192B1C" w:rsidP="00192B1C">
            <w:pPr>
              <w:jc w:val="center"/>
              <w:rPr>
                <w:sz w:val="20"/>
                <w:szCs w:val="20"/>
              </w:rPr>
            </w:pPr>
            <w:r w:rsidRPr="00EC01AC">
              <w:rPr>
                <w:sz w:val="20"/>
                <w:szCs w:val="20"/>
              </w:rPr>
              <w:t>871,3</w:t>
            </w:r>
          </w:p>
        </w:tc>
        <w:tc>
          <w:tcPr>
            <w:tcW w:w="427" w:type="pct"/>
            <w:vAlign w:val="center"/>
          </w:tcPr>
          <w:p w14:paraId="4B028A38" w14:textId="77777777" w:rsidR="00192B1C" w:rsidRPr="00EC01AC" w:rsidRDefault="00192B1C" w:rsidP="00192B1C">
            <w:pPr>
              <w:jc w:val="center"/>
              <w:rPr>
                <w:sz w:val="20"/>
                <w:szCs w:val="20"/>
              </w:rPr>
            </w:pPr>
            <w:r w:rsidRPr="00EC01AC">
              <w:rPr>
                <w:sz w:val="20"/>
                <w:szCs w:val="20"/>
              </w:rPr>
              <w:t>871,3</w:t>
            </w:r>
          </w:p>
        </w:tc>
      </w:tr>
      <w:tr w:rsidR="00192B1C" w:rsidRPr="00EC01AC" w14:paraId="2780CB31" w14:textId="77777777" w:rsidTr="00192B1C">
        <w:trPr>
          <w:trHeight w:val="281"/>
          <w:jc w:val="center"/>
        </w:trPr>
        <w:tc>
          <w:tcPr>
            <w:tcW w:w="154" w:type="pct"/>
            <w:vMerge w:val="restart"/>
            <w:vAlign w:val="center"/>
          </w:tcPr>
          <w:p w14:paraId="53C2FE0A" w14:textId="77777777" w:rsidR="00192B1C" w:rsidRPr="00EC01AC" w:rsidRDefault="00192B1C" w:rsidP="00192B1C">
            <w:pPr>
              <w:autoSpaceDE w:val="0"/>
              <w:autoSpaceDN w:val="0"/>
              <w:adjustRightInd w:val="0"/>
              <w:jc w:val="center"/>
              <w:rPr>
                <w:sz w:val="20"/>
                <w:szCs w:val="20"/>
              </w:rPr>
            </w:pPr>
            <w:r w:rsidRPr="00EC01AC">
              <w:rPr>
                <w:sz w:val="20"/>
                <w:szCs w:val="20"/>
              </w:rPr>
              <w:t>3</w:t>
            </w:r>
          </w:p>
          <w:p w14:paraId="7A98A1DE" w14:textId="77777777" w:rsidR="00192B1C" w:rsidRPr="00EC01AC" w:rsidRDefault="00192B1C" w:rsidP="00192B1C">
            <w:pPr>
              <w:autoSpaceDE w:val="0"/>
              <w:autoSpaceDN w:val="0"/>
              <w:adjustRightInd w:val="0"/>
              <w:jc w:val="center"/>
              <w:rPr>
                <w:sz w:val="20"/>
                <w:szCs w:val="20"/>
              </w:rPr>
            </w:pPr>
          </w:p>
        </w:tc>
        <w:tc>
          <w:tcPr>
            <w:tcW w:w="1593" w:type="pct"/>
            <w:vMerge w:val="restart"/>
            <w:vAlign w:val="center"/>
          </w:tcPr>
          <w:p w14:paraId="4C86B27D" w14:textId="77777777" w:rsidR="00192B1C" w:rsidRPr="00EC01AC" w:rsidRDefault="00192B1C" w:rsidP="00192B1C">
            <w:pPr>
              <w:autoSpaceDE w:val="0"/>
              <w:autoSpaceDN w:val="0"/>
              <w:adjustRightInd w:val="0"/>
              <w:rPr>
                <w:sz w:val="20"/>
                <w:szCs w:val="20"/>
              </w:rPr>
            </w:pPr>
            <w:r w:rsidRPr="00EC01AC">
              <w:rPr>
                <w:sz w:val="20"/>
                <w:szCs w:val="20"/>
              </w:rPr>
              <w:t>Основное мероприятие 2. Обеспечение питанием обучающихся в муниципальных дошкольных образовательных организациях, муниципальных общеобразовательных организациях</w:t>
            </w:r>
          </w:p>
        </w:tc>
        <w:tc>
          <w:tcPr>
            <w:tcW w:w="735" w:type="pct"/>
            <w:vAlign w:val="center"/>
          </w:tcPr>
          <w:p w14:paraId="667A5487" w14:textId="77777777" w:rsidR="00192B1C" w:rsidRPr="00EC01AC" w:rsidRDefault="00192B1C" w:rsidP="00192B1C">
            <w:pPr>
              <w:autoSpaceDE w:val="0"/>
              <w:autoSpaceDN w:val="0"/>
              <w:adjustRightInd w:val="0"/>
              <w:rPr>
                <w:sz w:val="20"/>
                <w:szCs w:val="20"/>
              </w:rPr>
            </w:pPr>
            <w:r w:rsidRPr="00EC01AC">
              <w:rPr>
                <w:sz w:val="20"/>
                <w:szCs w:val="20"/>
              </w:rPr>
              <w:t>всего</w:t>
            </w:r>
          </w:p>
        </w:tc>
        <w:tc>
          <w:tcPr>
            <w:tcW w:w="428" w:type="pct"/>
            <w:vAlign w:val="center"/>
          </w:tcPr>
          <w:p w14:paraId="7E09A731" w14:textId="77777777" w:rsidR="00192B1C" w:rsidRPr="00EC01AC" w:rsidRDefault="0045168D" w:rsidP="00192B1C">
            <w:pPr>
              <w:jc w:val="center"/>
              <w:rPr>
                <w:sz w:val="20"/>
                <w:szCs w:val="20"/>
              </w:rPr>
            </w:pPr>
            <w:r w:rsidRPr="00EC01AC">
              <w:rPr>
                <w:sz w:val="20"/>
                <w:szCs w:val="20"/>
              </w:rPr>
              <w:t>645 100,4</w:t>
            </w:r>
          </w:p>
        </w:tc>
        <w:tc>
          <w:tcPr>
            <w:tcW w:w="455" w:type="pct"/>
            <w:vAlign w:val="center"/>
          </w:tcPr>
          <w:p w14:paraId="535FEF12" w14:textId="77777777" w:rsidR="00192B1C" w:rsidRPr="00EC01AC" w:rsidRDefault="009C0564" w:rsidP="00192B1C">
            <w:pPr>
              <w:jc w:val="center"/>
              <w:rPr>
                <w:sz w:val="20"/>
                <w:szCs w:val="20"/>
              </w:rPr>
            </w:pPr>
            <w:r w:rsidRPr="00EC01AC">
              <w:rPr>
                <w:sz w:val="20"/>
                <w:szCs w:val="20"/>
              </w:rPr>
              <w:t>637 789</w:t>
            </w:r>
            <w:r w:rsidR="00B85F90" w:rsidRPr="00EC01AC">
              <w:rPr>
                <w:sz w:val="20"/>
                <w:szCs w:val="20"/>
              </w:rPr>
              <w:t>,</w:t>
            </w:r>
            <w:r w:rsidRPr="00EC01AC">
              <w:rPr>
                <w:sz w:val="20"/>
                <w:szCs w:val="20"/>
              </w:rPr>
              <w:t>4</w:t>
            </w:r>
          </w:p>
        </w:tc>
        <w:tc>
          <w:tcPr>
            <w:tcW w:w="409" w:type="pct"/>
          </w:tcPr>
          <w:p w14:paraId="22637183" w14:textId="77777777" w:rsidR="00192B1C" w:rsidRPr="00EC01AC" w:rsidRDefault="009C0564" w:rsidP="00192B1C">
            <w:pPr>
              <w:jc w:val="center"/>
              <w:rPr>
                <w:sz w:val="20"/>
                <w:szCs w:val="20"/>
              </w:rPr>
            </w:pPr>
            <w:r w:rsidRPr="00EC01AC">
              <w:rPr>
                <w:sz w:val="20"/>
                <w:szCs w:val="20"/>
              </w:rPr>
              <w:t>637 789</w:t>
            </w:r>
            <w:r w:rsidR="00B85F90" w:rsidRPr="00EC01AC">
              <w:rPr>
                <w:sz w:val="20"/>
                <w:szCs w:val="20"/>
              </w:rPr>
              <w:t>,</w:t>
            </w:r>
            <w:r w:rsidRPr="00EC01AC">
              <w:rPr>
                <w:sz w:val="20"/>
                <w:szCs w:val="20"/>
              </w:rPr>
              <w:t>4</w:t>
            </w:r>
          </w:p>
        </w:tc>
        <w:tc>
          <w:tcPr>
            <w:tcW w:w="409" w:type="pct"/>
          </w:tcPr>
          <w:p w14:paraId="5C067E9D" w14:textId="77777777" w:rsidR="00192B1C" w:rsidRPr="00EC01AC" w:rsidRDefault="009C0564" w:rsidP="00192B1C">
            <w:pPr>
              <w:jc w:val="center"/>
              <w:rPr>
                <w:sz w:val="20"/>
                <w:szCs w:val="20"/>
              </w:rPr>
            </w:pPr>
            <w:r w:rsidRPr="00EC01AC">
              <w:rPr>
                <w:sz w:val="20"/>
                <w:szCs w:val="20"/>
              </w:rPr>
              <w:t>637 789,4</w:t>
            </w:r>
          </w:p>
        </w:tc>
        <w:tc>
          <w:tcPr>
            <w:tcW w:w="390" w:type="pct"/>
          </w:tcPr>
          <w:p w14:paraId="00342694" w14:textId="77777777" w:rsidR="00192B1C" w:rsidRPr="00EC01AC" w:rsidRDefault="009C0564" w:rsidP="00192B1C">
            <w:pPr>
              <w:jc w:val="center"/>
              <w:rPr>
                <w:sz w:val="20"/>
                <w:szCs w:val="20"/>
              </w:rPr>
            </w:pPr>
            <w:r w:rsidRPr="00EC01AC">
              <w:rPr>
                <w:sz w:val="20"/>
                <w:szCs w:val="20"/>
              </w:rPr>
              <w:t>637 789,4</w:t>
            </w:r>
          </w:p>
        </w:tc>
        <w:tc>
          <w:tcPr>
            <w:tcW w:w="427" w:type="pct"/>
          </w:tcPr>
          <w:p w14:paraId="6BB8B190" w14:textId="77777777" w:rsidR="00192B1C" w:rsidRPr="00EC01AC" w:rsidRDefault="009C0564" w:rsidP="00192B1C">
            <w:pPr>
              <w:jc w:val="center"/>
              <w:rPr>
                <w:sz w:val="20"/>
                <w:szCs w:val="20"/>
              </w:rPr>
            </w:pPr>
            <w:r w:rsidRPr="00EC01AC">
              <w:rPr>
                <w:sz w:val="20"/>
                <w:szCs w:val="20"/>
              </w:rPr>
              <w:t>637 789,4</w:t>
            </w:r>
          </w:p>
        </w:tc>
      </w:tr>
      <w:tr w:rsidR="00192B1C" w:rsidRPr="00EC01AC" w14:paraId="0AF4620F" w14:textId="77777777" w:rsidTr="00192B1C">
        <w:trPr>
          <w:trHeight w:val="281"/>
          <w:jc w:val="center"/>
        </w:trPr>
        <w:tc>
          <w:tcPr>
            <w:tcW w:w="154" w:type="pct"/>
            <w:vMerge/>
            <w:vAlign w:val="center"/>
          </w:tcPr>
          <w:p w14:paraId="12FFCBA1"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7A339522" w14:textId="77777777" w:rsidR="00192B1C" w:rsidRPr="00EC01AC" w:rsidRDefault="00192B1C" w:rsidP="00192B1C">
            <w:pPr>
              <w:autoSpaceDE w:val="0"/>
              <w:autoSpaceDN w:val="0"/>
              <w:adjustRightInd w:val="0"/>
              <w:rPr>
                <w:sz w:val="20"/>
                <w:szCs w:val="20"/>
              </w:rPr>
            </w:pPr>
          </w:p>
        </w:tc>
        <w:tc>
          <w:tcPr>
            <w:tcW w:w="735" w:type="pct"/>
            <w:vAlign w:val="center"/>
          </w:tcPr>
          <w:p w14:paraId="27ED3BA7" w14:textId="77777777" w:rsidR="00192B1C" w:rsidRPr="00EC01AC" w:rsidRDefault="00192B1C" w:rsidP="00192B1C">
            <w:pPr>
              <w:autoSpaceDE w:val="0"/>
              <w:autoSpaceDN w:val="0"/>
              <w:adjustRightInd w:val="0"/>
              <w:rPr>
                <w:sz w:val="20"/>
                <w:szCs w:val="20"/>
              </w:rPr>
            </w:pPr>
            <w:r w:rsidRPr="00EC01AC">
              <w:rPr>
                <w:sz w:val="20"/>
                <w:szCs w:val="20"/>
              </w:rPr>
              <w:t>городской бюджет</w:t>
            </w:r>
          </w:p>
        </w:tc>
        <w:tc>
          <w:tcPr>
            <w:tcW w:w="428" w:type="pct"/>
            <w:vAlign w:val="center"/>
          </w:tcPr>
          <w:p w14:paraId="53164AB6" w14:textId="77777777" w:rsidR="00192B1C" w:rsidRPr="00EC01AC" w:rsidRDefault="002D2F8A" w:rsidP="009C0564">
            <w:pPr>
              <w:jc w:val="center"/>
              <w:rPr>
                <w:sz w:val="20"/>
                <w:szCs w:val="20"/>
              </w:rPr>
            </w:pPr>
            <w:r w:rsidRPr="00EC01AC">
              <w:rPr>
                <w:sz w:val="20"/>
                <w:szCs w:val="20"/>
              </w:rPr>
              <w:t>208</w:t>
            </w:r>
            <w:r w:rsidR="009C0564" w:rsidRPr="00EC01AC">
              <w:rPr>
                <w:sz w:val="20"/>
                <w:szCs w:val="20"/>
              </w:rPr>
              <w:t> 860,7</w:t>
            </w:r>
          </w:p>
        </w:tc>
        <w:tc>
          <w:tcPr>
            <w:tcW w:w="455" w:type="pct"/>
          </w:tcPr>
          <w:p w14:paraId="193D082E" w14:textId="77777777" w:rsidR="00192B1C" w:rsidRPr="00EC01AC" w:rsidRDefault="002D2F8A" w:rsidP="009C0564">
            <w:pPr>
              <w:jc w:val="center"/>
              <w:rPr>
                <w:sz w:val="20"/>
                <w:szCs w:val="20"/>
              </w:rPr>
            </w:pPr>
            <w:r w:rsidRPr="00EC01AC">
              <w:rPr>
                <w:sz w:val="20"/>
                <w:szCs w:val="20"/>
              </w:rPr>
              <w:t>208</w:t>
            </w:r>
            <w:r w:rsidR="009C0564" w:rsidRPr="00EC01AC">
              <w:rPr>
                <w:sz w:val="20"/>
                <w:szCs w:val="20"/>
              </w:rPr>
              <w:t> 714,5</w:t>
            </w:r>
          </w:p>
        </w:tc>
        <w:tc>
          <w:tcPr>
            <w:tcW w:w="409" w:type="pct"/>
          </w:tcPr>
          <w:p w14:paraId="556F7AF1" w14:textId="77777777" w:rsidR="00192B1C" w:rsidRPr="00EC01AC" w:rsidRDefault="009C0564" w:rsidP="00192B1C">
            <w:pPr>
              <w:jc w:val="center"/>
              <w:rPr>
                <w:sz w:val="20"/>
                <w:szCs w:val="20"/>
              </w:rPr>
            </w:pPr>
            <w:r w:rsidRPr="00EC01AC">
              <w:rPr>
                <w:sz w:val="20"/>
                <w:szCs w:val="20"/>
              </w:rPr>
              <w:t>208 714,5</w:t>
            </w:r>
          </w:p>
        </w:tc>
        <w:tc>
          <w:tcPr>
            <w:tcW w:w="409" w:type="pct"/>
          </w:tcPr>
          <w:p w14:paraId="30CC4C2A" w14:textId="77777777" w:rsidR="00192B1C" w:rsidRPr="00EC01AC" w:rsidRDefault="009C0564" w:rsidP="00192B1C">
            <w:pPr>
              <w:jc w:val="center"/>
              <w:rPr>
                <w:sz w:val="20"/>
                <w:szCs w:val="20"/>
              </w:rPr>
            </w:pPr>
            <w:r w:rsidRPr="00EC01AC">
              <w:rPr>
                <w:sz w:val="20"/>
                <w:szCs w:val="20"/>
              </w:rPr>
              <w:t>208 714,5</w:t>
            </w:r>
          </w:p>
        </w:tc>
        <w:tc>
          <w:tcPr>
            <w:tcW w:w="390" w:type="pct"/>
          </w:tcPr>
          <w:p w14:paraId="2892AE37" w14:textId="77777777" w:rsidR="00192B1C" w:rsidRPr="00EC01AC" w:rsidRDefault="009C0564" w:rsidP="00192B1C">
            <w:pPr>
              <w:jc w:val="center"/>
              <w:rPr>
                <w:sz w:val="20"/>
                <w:szCs w:val="20"/>
              </w:rPr>
            </w:pPr>
            <w:r w:rsidRPr="00EC01AC">
              <w:rPr>
                <w:sz w:val="20"/>
                <w:szCs w:val="20"/>
              </w:rPr>
              <w:t>208 714,5</w:t>
            </w:r>
          </w:p>
        </w:tc>
        <w:tc>
          <w:tcPr>
            <w:tcW w:w="427" w:type="pct"/>
          </w:tcPr>
          <w:p w14:paraId="1E324E59" w14:textId="77777777" w:rsidR="00192B1C" w:rsidRPr="00EC01AC" w:rsidRDefault="009C0564" w:rsidP="00192B1C">
            <w:pPr>
              <w:jc w:val="center"/>
              <w:rPr>
                <w:sz w:val="20"/>
                <w:szCs w:val="20"/>
              </w:rPr>
            </w:pPr>
            <w:r w:rsidRPr="00EC01AC">
              <w:rPr>
                <w:sz w:val="20"/>
                <w:szCs w:val="20"/>
              </w:rPr>
              <w:t>208 714,5</w:t>
            </w:r>
          </w:p>
        </w:tc>
      </w:tr>
      <w:tr w:rsidR="00192B1C" w:rsidRPr="00EC01AC" w14:paraId="224955B5" w14:textId="77777777" w:rsidTr="00192B1C">
        <w:trPr>
          <w:trHeight w:val="281"/>
          <w:jc w:val="center"/>
        </w:trPr>
        <w:tc>
          <w:tcPr>
            <w:tcW w:w="154" w:type="pct"/>
            <w:vMerge/>
            <w:vAlign w:val="center"/>
          </w:tcPr>
          <w:p w14:paraId="5C6295FD"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4D21021F" w14:textId="77777777" w:rsidR="00192B1C" w:rsidRPr="00EC01AC" w:rsidRDefault="00192B1C" w:rsidP="00192B1C">
            <w:pPr>
              <w:autoSpaceDE w:val="0"/>
              <w:autoSpaceDN w:val="0"/>
              <w:adjustRightInd w:val="0"/>
              <w:rPr>
                <w:sz w:val="20"/>
                <w:szCs w:val="20"/>
              </w:rPr>
            </w:pPr>
          </w:p>
        </w:tc>
        <w:tc>
          <w:tcPr>
            <w:tcW w:w="735" w:type="pct"/>
            <w:vAlign w:val="center"/>
          </w:tcPr>
          <w:p w14:paraId="065B38BB" w14:textId="77777777" w:rsidR="00192B1C" w:rsidRPr="00EC01AC" w:rsidRDefault="00192B1C" w:rsidP="00192B1C">
            <w:pPr>
              <w:autoSpaceDE w:val="0"/>
              <w:autoSpaceDN w:val="0"/>
              <w:adjustRightInd w:val="0"/>
              <w:rPr>
                <w:sz w:val="20"/>
                <w:szCs w:val="20"/>
              </w:rPr>
            </w:pPr>
            <w:r w:rsidRPr="00EC01AC">
              <w:rPr>
                <w:sz w:val="20"/>
                <w:szCs w:val="20"/>
              </w:rPr>
              <w:t>областной бюджет</w:t>
            </w:r>
          </w:p>
        </w:tc>
        <w:tc>
          <w:tcPr>
            <w:tcW w:w="428" w:type="pct"/>
            <w:vAlign w:val="center"/>
          </w:tcPr>
          <w:p w14:paraId="749C0CC3" w14:textId="77777777" w:rsidR="00192B1C" w:rsidRPr="00EC01AC" w:rsidRDefault="002D2F8A" w:rsidP="00192B1C">
            <w:pPr>
              <w:jc w:val="center"/>
              <w:rPr>
                <w:sz w:val="20"/>
                <w:szCs w:val="20"/>
              </w:rPr>
            </w:pPr>
            <w:r w:rsidRPr="00EC01AC">
              <w:rPr>
                <w:sz w:val="20"/>
                <w:szCs w:val="20"/>
              </w:rPr>
              <w:t>247 194</w:t>
            </w:r>
            <w:r w:rsidR="00CA74C9" w:rsidRPr="00EC01AC">
              <w:rPr>
                <w:sz w:val="20"/>
                <w:szCs w:val="20"/>
              </w:rPr>
              <w:t>,</w:t>
            </w:r>
            <w:r w:rsidR="00E1762F" w:rsidRPr="00EC01AC">
              <w:rPr>
                <w:sz w:val="20"/>
                <w:szCs w:val="20"/>
              </w:rPr>
              <w:t>1</w:t>
            </w:r>
          </w:p>
        </w:tc>
        <w:tc>
          <w:tcPr>
            <w:tcW w:w="455" w:type="pct"/>
            <w:vAlign w:val="center"/>
          </w:tcPr>
          <w:p w14:paraId="21A282D6" w14:textId="77777777" w:rsidR="00192B1C" w:rsidRPr="00EC01AC" w:rsidRDefault="00E1762F" w:rsidP="00192B1C">
            <w:pPr>
              <w:jc w:val="center"/>
              <w:rPr>
                <w:sz w:val="20"/>
                <w:szCs w:val="20"/>
              </w:rPr>
            </w:pPr>
            <w:r w:rsidRPr="00EC01AC">
              <w:rPr>
                <w:sz w:val="20"/>
                <w:szCs w:val="20"/>
              </w:rPr>
              <w:t>269 892</w:t>
            </w:r>
            <w:r w:rsidR="00CA74C9" w:rsidRPr="00EC01AC">
              <w:rPr>
                <w:sz w:val="20"/>
                <w:szCs w:val="20"/>
              </w:rPr>
              <w:t>,</w:t>
            </w:r>
            <w:r w:rsidRPr="00EC01AC">
              <w:rPr>
                <w:sz w:val="20"/>
                <w:szCs w:val="20"/>
              </w:rPr>
              <w:t>5</w:t>
            </w:r>
          </w:p>
        </w:tc>
        <w:tc>
          <w:tcPr>
            <w:tcW w:w="409" w:type="pct"/>
            <w:vAlign w:val="center"/>
          </w:tcPr>
          <w:p w14:paraId="72821817" w14:textId="77777777" w:rsidR="00192B1C" w:rsidRPr="00EC01AC" w:rsidRDefault="00E1762F" w:rsidP="00192B1C">
            <w:pPr>
              <w:jc w:val="center"/>
              <w:rPr>
                <w:sz w:val="20"/>
                <w:szCs w:val="20"/>
              </w:rPr>
            </w:pPr>
            <w:r w:rsidRPr="00EC01AC">
              <w:rPr>
                <w:sz w:val="20"/>
                <w:szCs w:val="20"/>
              </w:rPr>
              <w:t>269 892,5</w:t>
            </w:r>
          </w:p>
        </w:tc>
        <w:tc>
          <w:tcPr>
            <w:tcW w:w="409" w:type="pct"/>
            <w:vAlign w:val="center"/>
          </w:tcPr>
          <w:p w14:paraId="03E32E15" w14:textId="77777777" w:rsidR="00192B1C" w:rsidRPr="00EC01AC" w:rsidRDefault="00E1762F" w:rsidP="00192B1C">
            <w:pPr>
              <w:jc w:val="center"/>
              <w:rPr>
                <w:sz w:val="20"/>
                <w:szCs w:val="20"/>
              </w:rPr>
            </w:pPr>
            <w:r w:rsidRPr="00EC01AC">
              <w:rPr>
                <w:sz w:val="20"/>
                <w:szCs w:val="20"/>
              </w:rPr>
              <w:t>269 892,5</w:t>
            </w:r>
          </w:p>
        </w:tc>
        <w:tc>
          <w:tcPr>
            <w:tcW w:w="390" w:type="pct"/>
            <w:vAlign w:val="center"/>
          </w:tcPr>
          <w:p w14:paraId="3D6B9BB1" w14:textId="77777777" w:rsidR="00192B1C" w:rsidRPr="00EC01AC" w:rsidRDefault="00E1762F" w:rsidP="00192B1C">
            <w:pPr>
              <w:jc w:val="center"/>
              <w:rPr>
                <w:sz w:val="20"/>
                <w:szCs w:val="20"/>
              </w:rPr>
            </w:pPr>
            <w:r w:rsidRPr="00EC01AC">
              <w:rPr>
                <w:sz w:val="20"/>
                <w:szCs w:val="20"/>
              </w:rPr>
              <w:t>269 892,5</w:t>
            </w:r>
          </w:p>
        </w:tc>
        <w:tc>
          <w:tcPr>
            <w:tcW w:w="427" w:type="pct"/>
            <w:vAlign w:val="center"/>
          </w:tcPr>
          <w:p w14:paraId="6440BAC0" w14:textId="77777777" w:rsidR="00192B1C" w:rsidRPr="00EC01AC" w:rsidRDefault="00E1762F" w:rsidP="00192B1C">
            <w:pPr>
              <w:jc w:val="center"/>
              <w:rPr>
                <w:sz w:val="20"/>
                <w:szCs w:val="20"/>
              </w:rPr>
            </w:pPr>
            <w:r w:rsidRPr="00EC01AC">
              <w:rPr>
                <w:sz w:val="20"/>
                <w:szCs w:val="20"/>
              </w:rPr>
              <w:t>269 892,5</w:t>
            </w:r>
          </w:p>
        </w:tc>
      </w:tr>
      <w:tr w:rsidR="00192B1C" w:rsidRPr="00EC01AC" w14:paraId="632038BA" w14:textId="77777777" w:rsidTr="00192B1C">
        <w:trPr>
          <w:trHeight w:val="281"/>
          <w:jc w:val="center"/>
        </w:trPr>
        <w:tc>
          <w:tcPr>
            <w:tcW w:w="154" w:type="pct"/>
            <w:vMerge/>
            <w:vAlign w:val="center"/>
          </w:tcPr>
          <w:p w14:paraId="7269C131"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5E2556BB" w14:textId="77777777" w:rsidR="00192B1C" w:rsidRPr="00EC01AC" w:rsidRDefault="00192B1C" w:rsidP="00192B1C">
            <w:pPr>
              <w:autoSpaceDE w:val="0"/>
              <w:autoSpaceDN w:val="0"/>
              <w:adjustRightInd w:val="0"/>
              <w:rPr>
                <w:sz w:val="20"/>
                <w:szCs w:val="20"/>
              </w:rPr>
            </w:pPr>
          </w:p>
        </w:tc>
        <w:tc>
          <w:tcPr>
            <w:tcW w:w="735" w:type="pct"/>
            <w:vAlign w:val="center"/>
          </w:tcPr>
          <w:p w14:paraId="597D2D5B" w14:textId="77777777" w:rsidR="00192B1C" w:rsidRPr="00EC01AC" w:rsidRDefault="00192B1C" w:rsidP="00192B1C">
            <w:pPr>
              <w:autoSpaceDE w:val="0"/>
              <w:autoSpaceDN w:val="0"/>
              <w:adjustRightInd w:val="0"/>
              <w:rPr>
                <w:sz w:val="20"/>
                <w:szCs w:val="20"/>
              </w:rPr>
            </w:pPr>
            <w:r w:rsidRPr="00EC01AC">
              <w:rPr>
                <w:sz w:val="20"/>
                <w:szCs w:val="20"/>
              </w:rPr>
              <w:t>федеральный бюджет</w:t>
            </w:r>
          </w:p>
        </w:tc>
        <w:tc>
          <w:tcPr>
            <w:tcW w:w="428" w:type="pct"/>
            <w:vAlign w:val="center"/>
          </w:tcPr>
          <w:p w14:paraId="3241EBB4" w14:textId="77777777" w:rsidR="00192B1C" w:rsidRPr="00EC01AC" w:rsidRDefault="00CA74C9" w:rsidP="00192B1C">
            <w:pPr>
              <w:jc w:val="center"/>
              <w:rPr>
                <w:sz w:val="20"/>
                <w:szCs w:val="20"/>
              </w:rPr>
            </w:pPr>
            <w:r w:rsidRPr="00EC01AC">
              <w:rPr>
                <w:sz w:val="20"/>
                <w:szCs w:val="20"/>
              </w:rPr>
              <w:t>189 045,6</w:t>
            </w:r>
          </w:p>
        </w:tc>
        <w:tc>
          <w:tcPr>
            <w:tcW w:w="455" w:type="pct"/>
            <w:vAlign w:val="center"/>
          </w:tcPr>
          <w:p w14:paraId="25FC2498" w14:textId="77777777" w:rsidR="00192B1C" w:rsidRPr="00EC01AC" w:rsidRDefault="00CA74C9" w:rsidP="00192B1C">
            <w:pPr>
              <w:jc w:val="center"/>
              <w:rPr>
                <w:sz w:val="20"/>
                <w:szCs w:val="20"/>
              </w:rPr>
            </w:pPr>
            <w:r w:rsidRPr="00EC01AC">
              <w:rPr>
                <w:sz w:val="20"/>
                <w:szCs w:val="20"/>
              </w:rPr>
              <w:t>159 182,4</w:t>
            </w:r>
          </w:p>
        </w:tc>
        <w:tc>
          <w:tcPr>
            <w:tcW w:w="409" w:type="pct"/>
            <w:vAlign w:val="center"/>
          </w:tcPr>
          <w:p w14:paraId="5514AAA4" w14:textId="77777777" w:rsidR="00192B1C" w:rsidRPr="00EC01AC" w:rsidRDefault="00CA74C9" w:rsidP="00192B1C">
            <w:pPr>
              <w:jc w:val="center"/>
              <w:rPr>
                <w:sz w:val="20"/>
                <w:szCs w:val="20"/>
              </w:rPr>
            </w:pPr>
            <w:r w:rsidRPr="00EC01AC">
              <w:rPr>
                <w:sz w:val="20"/>
                <w:szCs w:val="20"/>
              </w:rPr>
              <w:t>159 182,4</w:t>
            </w:r>
          </w:p>
        </w:tc>
        <w:tc>
          <w:tcPr>
            <w:tcW w:w="409" w:type="pct"/>
            <w:vAlign w:val="center"/>
          </w:tcPr>
          <w:p w14:paraId="14E3441A" w14:textId="77777777" w:rsidR="00192B1C" w:rsidRPr="00EC01AC" w:rsidRDefault="00CA74C9" w:rsidP="00192B1C">
            <w:pPr>
              <w:jc w:val="center"/>
              <w:rPr>
                <w:sz w:val="20"/>
                <w:szCs w:val="20"/>
              </w:rPr>
            </w:pPr>
            <w:r w:rsidRPr="00EC01AC">
              <w:rPr>
                <w:sz w:val="20"/>
                <w:szCs w:val="20"/>
              </w:rPr>
              <w:t>159 182,4</w:t>
            </w:r>
          </w:p>
        </w:tc>
        <w:tc>
          <w:tcPr>
            <w:tcW w:w="390" w:type="pct"/>
            <w:vAlign w:val="center"/>
          </w:tcPr>
          <w:p w14:paraId="6DB849D9" w14:textId="77777777" w:rsidR="00192B1C" w:rsidRPr="00EC01AC" w:rsidRDefault="00CA74C9" w:rsidP="00192B1C">
            <w:pPr>
              <w:jc w:val="center"/>
              <w:rPr>
                <w:sz w:val="20"/>
                <w:szCs w:val="20"/>
              </w:rPr>
            </w:pPr>
            <w:r w:rsidRPr="00EC01AC">
              <w:rPr>
                <w:sz w:val="20"/>
                <w:szCs w:val="20"/>
              </w:rPr>
              <w:t>159 182,4</w:t>
            </w:r>
          </w:p>
        </w:tc>
        <w:tc>
          <w:tcPr>
            <w:tcW w:w="427" w:type="pct"/>
            <w:vAlign w:val="center"/>
          </w:tcPr>
          <w:p w14:paraId="51F5F0B5" w14:textId="77777777" w:rsidR="00192B1C" w:rsidRPr="00EC01AC" w:rsidRDefault="00CA74C9" w:rsidP="00192B1C">
            <w:pPr>
              <w:jc w:val="center"/>
              <w:rPr>
                <w:sz w:val="20"/>
                <w:szCs w:val="20"/>
              </w:rPr>
            </w:pPr>
            <w:r w:rsidRPr="00EC01AC">
              <w:rPr>
                <w:sz w:val="20"/>
                <w:szCs w:val="20"/>
              </w:rPr>
              <w:t>159 182,4</w:t>
            </w:r>
          </w:p>
        </w:tc>
      </w:tr>
      <w:tr w:rsidR="00192B1C" w:rsidRPr="00EC01AC" w14:paraId="587F0C77" w14:textId="77777777" w:rsidTr="00192B1C">
        <w:trPr>
          <w:trHeight w:val="281"/>
          <w:jc w:val="center"/>
        </w:trPr>
        <w:tc>
          <w:tcPr>
            <w:tcW w:w="154" w:type="pct"/>
            <w:vMerge/>
            <w:vAlign w:val="center"/>
          </w:tcPr>
          <w:p w14:paraId="662D23C4" w14:textId="77777777" w:rsidR="00192B1C" w:rsidRPr="00EC01AC" w:rsidRDefault="00192B1C" w:rsidP="00192B1C">
            <w:pPr>
              <w:autoSpaceDE w:val="0"/>
              <w:autoSpaceDN w:val="0"/>
              <w:adjustRightInd w:val="0"/>
              <w:jc w:val="center"/>
              <w:rPr>
                <w:sz w:val="20"/>
                <w:szCs w:val="20"/>
              </w:rPr>
            </w:pPr>
          </w:p>
        </w:tc>
        <w:tc>
          <w:tcPr>
            <w:tcW w:w="1593" w:type="pct"/>
            <w:vMerge w:val="restart"/>
            <w:vAlign w:val="center"/>
          </w:tcPr>
          <w:p w14:paraId="6CC1FB21" w14:textId="77777777" w:rsidR="00192B1C" w:rsidRPr="00EC01AC" w:rsidRDefault="00192B1C" w:rsidP="00192B1C">
            <w:pPr>
              <w:autoSpaceDE w:val="0"/>
              <w:autoSpaceDN w:val="0"/>
              <w:adjustRightInd w:val="0"/>
              <w:rPr>
                <w:sz w:val="20"/>
                <w:szCs w:val="20"/>
              </w:rPr>
            </w:pPr>
            <w:r w:rsidRPr="00EC01AC">
              <w:rPr>
                <w:sz w:val="20"/>
                <w:szCs w:val="20"/>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735" w:type="pct"/>
            <w:vAlign w:val="center"/>
          </w:tcPr>
          <w:p w14:paraId="68CC1487" w14:textId="77777777" w:rsidR="00192B1C" w:rsidRPr="00EC01AC" w:rsidRDefault="00192B1C" w:rsidP="00192B1C">
            <w:pPr>
              <w:autoSpaceDE w:val="0"/>
              <w:autoSpaceDN w:val="0"/>
              <w:adjustRightInd w:val="0"/>
              <w:rPr>
                <w:sz w:val="20"/>
                <w:szCs w:val="20"/>
              </w:rPr>
            </w:pPr>
            <w:r w:rsidRPr="00EC01AC">
              <w:rPr>
                <w:sz w:val="20"/>
                <w:szCs w:val="20"/>
              </w:rPr>
              <w:t>всего</w:t>
            </w:r>
          </w:p>
        </w:tc>
        <w:tc>
          <w:tcPr>
            <w:tcW w:w="428" w:type="pct"/>
            <w:vAlign w:val="center"/>
          </w:tcPr>
          <w:p w14:paraId="783C5C7A" w14:textId="77777777" w:rsidR="00192B1C" w:rsidRPr="00EC01AC" w:rsidRDefault="00CA74C9" w:rsidP="00192B1C">
            <w:pPr>
              <w:jc w:val="center"/>
              <w:rPr>
                <w:sz w:val="20"/>
                <w:szCs w:val="20"/>
              </w:rPr>
            </w:pPr>
            <w:r w:rsidRPr="00EC01AC">
              <w:rPr>
                <w:sz w:val="20"/>
                <w:szCs w:val="20"/>
              </w:rPr>
              <w:t>257 204,9</w:t>
            </w:r>
          </w:p>
        </w:tc>
        <w:tc>
          <w:tcPr>
            <w:tcW w:w="455" w:type="pct"/>
            <w:vAlign w:val="center"/>
          </w:tcPr>
          <w:p w14:paraId="3EB4A191" w14:textId="77777777" w:rsidR="00192B1C" w:rsidRPr="00EC01AC" w:rsidRDefault="00CA74C9" w:rsidP="00192B1C">
            <w:pPr>
              <w:jc w:val="center"/>
              <w:rPr>
                <w:sz w:val="20"/>
                <w:szCs w:val="20"/>
              </w:rPr>
            </w:pPr>
            <w:r w:rsidRPr="00EC01AC">
              <w:rPr>
                <w:sz w:val="20"/>
                <w:szCs w:val="20"/>
              </w:rPr>
              <w:t>249 893,9</w:t>
            </w:r>
          </w:p>
        </w:tc>
        <w:tc>
          <w:tcPr>
            <w:tcW w:w="409" w:type="pct"/>
            <w:vAlign w:val="center"/>
          </w:tcPr>
          <w:p w14:paraId="32A70B39" w14:textId="77777777" w:rsidR="00192B1C" w:rsidRPr="00EC01AC" w:rsidRDefault="00CA74C9" w:rsidP="00192B1C">
            <w:pPr>
              <w:jc w:val="center"/>
              <w:rPr>
                <w:sz w:val="20"/>
                <w:szCs w:val="20"/>
              </w:rPr>
            </w:pPr>
            <w:r w:rsidRPr="00EC01AC">
              <w:rPr>
                <w:sz w:val="20"/>
                <w:szCs w:val="20"/>
              </w:rPr>
              <w:t>249 893,9</w:t>
            </w:r>
          </w:p>
        </w:tc>
        <w:tc>
          <w:tcPr>
            <w:tcW w:w="409" w:type="pct"/>
            <w:vAlign w:val="center"/>
          </w:tcPr>
          <w:p w14:paraId="4D66517D" w14:textId="77777777" w:rsidR="00192B1C" w:rsidRPr="00EC01AC" w:rsidRDefault="00CA74C9" w:rsidP="00192B1C">
            <w:pPr>
              <w:jc w:val="center"/>
              <w:rPr>
                <w:sz w:val="20"/>
                <w:szCs w:val="20"/>
              </w:rPr>
            </w:pPr>
            <w:r w:rsidRPr="00EC01AC">
              <w:rPr>
                <w:sz w:val="20"/>
                <w:szCs w:val="20"/>
              </w:rPr>
              <w:t>249 893,9</w:t>
            </w:r>
          </w:p>
        </w:tc>
        <w:tc>
          <w:tcPr>
            <w:tcW w:w="390" w:type="pct"/>
            <w:vAlign w:val="center"/>
          </w:tcPr>
          <w:p w14:paraId="695102B2" w14:textId="77777777" w:rsidR="00192B1C" w:rsidRPr="00EC01AC" w:rsidRDefault="00CA74C9" w:rsidP="00192B1C">
            <w:pPr>
              <w:jc w:val="center"/>
              <w:rPr>
                <w:sz w:val="20"/>
                <w:szCs w:val="20"/>
              </w:rPr>
            </w:pPr>
            <w:r w:rsidRPr="00EC01AC">
              <w:rPr>
                <w:sz w:val="20"/>
                <w:szCs w:val="20"/>
              </w:rPr>
              <w:t>249 893,9</w:t>
            </w:r>
          </w:p>
        </w:tc>
        <w:tc>
          <w:tcPr>
            <w:tcW w:w="427" w:type="pct"/>
            <w:vAlign w:val="center"/>
          </w:tcPr>
          <w:p w14:paraId="63E16225" w14:textId="77777777" w:rsidR="00192B1C" w:rsidRPr="00EC01AC" w:rsidRDefault="00CA74C9" w:rsidP="00192B1C">
            <w:pPr>
              <w:jc w:val="center"/>
              <w:rPr>
                <w:sz w:val="20"/>
                <w:szCs w:val="20"/>
              </w:rPr>
            </w:pPr>
            <w:r w:rsidRPr="00EC01AC">
              <w:rPr>
                <w:sz w:val="20"/>
                <w:szCs w:val="20"/>
              </w:rPr>
              <w:t>249 893,9</w:t>
            </w:r>
          </w:p>
        </w:tc>
      </w:tr>
      <w:tr w:rsidR="00192B1C" w:rsidRPr="00EC01AC" w14:paraId="3318889A" w14:textId="77777777" w:rsidTr="00192B1C">
        <w:trPr>
          <w:trHeight w:val="281"/>
          <w:jc w:val="center"/>
        </w:trPr>
        <w:tc>
          <w:tcPr>
            <w:tcW w:w="154" w:type="pct"/>
            <w:vMerge/>
            <w:vAlign w:val="center"/>
          </w:tcPr>
          <w:p w14:paraId="1D0E2812"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4323F129" w14:textId="77777777" w:rsidR="00192B1C" w:rsidRPr="00EC01AC" w:rsidRDefault="00192B1C" w:rsidP="00192B1C">
            <w:pPr>
              <w:autoSpaceDE w:val="0"/>
              <w:autoSpaceDN w:val="0"/>
              <w:adjustRightInd w:val="0"/>
              <w:rPr>
                <w:sz w:val="20"/>
                <w:szCs w:val="20"/>
              </w:rPr>
            </w:pPr>
          </w:p>
        </w:tc>
        <w:tc>
          <w:tcPr>
            <w:tcW w:w="735" w:type="pct"/>
            <w:vAlign w:val="center"/>
          </w:tcPr>
          <w:p w14:paraId="54E79BB1" w14:textId="77777777" w:rsidR="00192B1C" w:rsidRPr="00EC01AC" w:rsidRDefault="00192B1C" w:rsidP="00192B1C">
            <w:pPr>
              <w:autoSpaceDE w:val="0"/>
              <w:autoSpaceDN w:val="0"/>
              <w:adjustRightInd w:val="0"/>
              <w:rPr>
                <w:sz w:val="20"/>
                <w:szCs w:val="20"/>
              </w:rPr>
            </w:pPr>
            <w:r w:rsidRPr="00EC01AC">
              <w:rPr>
                <w:sz w:val="20"/>
                <w:szCs w:val="20"/>
              </w:rPr>
              <w:t>городской бюджет</w:t>
            </w:r>
          </w:p>
        </w:tc>
        <w:tc>
          <w:tcPr>
            <w:tcW w:w="428" w:type="pct"/>
            <w:vAlign w:val="center"/>
          </w:tcPr>
          <w:p w14:paraId="544CC16C" w14:textId="77777777" w:rsidR="00192B1C" w:rsidRPr="00EC01AC" w:rsidRDefault="00CA74C9" w:rsidP="00192B1C">
            <w:pPr>
              <w:jc w:val="center"/>
              <w:rPr>
                <w:sz w:val="20"/>
                <w:szCs w:val="20"/>
              </w:rPr>
            </w:pPr>
            <w:r w:rsidRPr="00EC01AC">
              <w:rPr>
                <w:sz w:val="20"/>
                <w:szCs w:val="20"/>
              </w:rPr>
              <w:t>5 144,1</w:t>
            </w:r>
          </w:p>
        </w:tc>
        <w:tc>
          <w:tcPr>
            <w:tcW w:w="455" w:type="pct"/>
            <w:vAlign w:val="center"/>
          </w:tcPr>
          <w:p w14:paraId="1FA52A32" w14:textId="77777777" w:rsidR="00192B1C" w:rsidRPr="00EC01AC" w:rsidRDefault="00CA74C9" w:rsidP="00192B1C">
            <w:pPr>
              <w:jc w:val="center"/>
              <w:rPr>
                <w:sz w:val="20"/>
                <w:szCs w:val="20"/>
              </w:rPr>
            </w:pPr>
            <w:r w:rsidRPr="00EC01AC">
              <w:rPr>
                <w:sz w:val="20"/>
                <w:szCs w:val="20"/>
              </w:rPr>
              <w:t>4 997,9</w:t>
            </w:r>
          </w:p>
        </w:tc>
        <w:tc>
          <w:tcPr>
            <w:tcW w:w="409" w:type="pct"/>
            <w:vAlign w:val="center"/>
          </w:tcPr>
          <w:p w14:paraId="1E509177" w14:textId="77777777" w:rsidR="00192B1C" w:rsidRPr="00EC01AC" w:rsidRDefault="00CA74C9" w:rsidP="00192B1C">
            <w:pPr>
              <w:jc w:val="center"/>
              <w:rPr>
                <w:sz w:val="20"/>
                <w:szCs w:val="20"/>
              </w:rPr>
            </w:pPr>
            <w:r w:rsidRPr="00EC01AC">
              <w:rPr>
                <w:sz w:val="20"/>
                <w:szCs w:val="20"/>
              </w:rPr>
              <w:t>4 997,9</w:t>
            </w:r>
          </w:p>
        </w:tc>
        <w:tc>
          <w:tcPr>
            <w:tcW w:w="409" w:type="pct"/>
            <w:vAlign w:val="center"/>
          </w:tcPr>
          <w:p w14:paraId="13E938C8" w14:textId="77777777" w:rsidR="00192B1C" w:rsidRPr="00EC01AC" w:rsidRDefault="00CA74C9" w:rsidP="00192B1C">
            <w:pPr>
              <w:jc w:val="center"/>
              <w:rPr>
                <w:sz w:val="20"/>
                <w:szCs w:val="20"/>
              </w:rPr>
            </w:pPr>
            <w:r w:rsidRPr="00EC01AC">
              <w:rPr>
                <w:sz w:val="20"/>
                <w:szCs w:val="20"/>
              </w:rPr>
              <w:t>4 997,9</w:t>
            </w:r>
          </w:p>
        </w:tc>
        <w:tc>
          <w:tcPr>
            <w:tcW w:w="390" w:type="pct"/>
            <w:vAlign w:val="center"/>
          </w:tcPr>
          <w:p w14:paraId="75340D1F" w14:textId="77777777" w:rsidR="00192B1C" w:rsidRPr="00EC01AC" w:rsidRDefault="00CA74C9" w:rsidP="00192B1C">
            <w:pPr>
              <w:jc w:val="center"/>
              <w:rPr>
                <w:sz w:val="20"/>
                <w:szCs w:val="20"/>
              </w:rPr>
            </w:pPr>
            <w:r w:rsidRPr="00EC01AC">
              <w:rPr>
                <w:sz w:val="20"/>
                <w:szCs w:val="20"/>
              </w:rPr>
              <w:t>4 997,9</w:t>
            </w:r>
          </w:p>
        </w:tc>
        <w:tc>
          <w:tcPr>
            <w:tcW w:w="427" w:type="pct"/>
            <w:vAlign w:val="center"/>
          </w:tcPr>
          <w:p w14:paraId="68E84E81" w14:textId="77777777" w:rsidR="00192B1C" w:rsidRPr="00EC01AC" w:rsidRDefault="00CA74C9" w:rsidP="00192B1C">
            <w:pPr>
              <w:jc w:val="center"/>
              <w:rPr>
                <w:sz w:val="20"/>
                <w:szCs w:val="20"/>
              </w:rPr>
            </w:pPr>
            <w:r w:rsidRPr="00EC01AC">
              <w:rPr>
                <w:sz w:val="20"/>
                <w:szCs w:val="20"/>
              </w:rPr>
              <w:t>4 997,9</w:t>
            </w:r>
          </w:p>
        </w:tc>
      </w:tr>
      <w:tr w:rsidR="00192B1C" w:rsidRPr="00EC01AC" w14:paraId="3BA635A7" w14:textId="77777777" w:rsidTr="00192B1C">
        <w:trPr>
          <w:trHeight w:val="281"/>
          <w:jc w:val="center"/>
        </w:trPr>
        <w:tc>
          <w:tcPr>
            <w:tcW w:w="154" w:type="pct"/>
            <w:vMerge/>
            <w:vAlign w:val="center"/>
          </w:tcPr>
          <w:p w14:paraId="4F3D3856"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7AA72483" w14:textId="77777777" w:rsidR="00192B1C" w:rsidRPr="00EC01AC" w:rsidRDefault="00192B1C" w:rsidP="00192B1C">
            <w:pPr>
              <w:autoSpaceDE w:val="0"/>
              <w:autoSpaceDN w:val="0"/>
              <w:adjustRightInd w:val="0"/>
              <w:rPr>
                <w:sz w:val="20"/>
                <w:szCs w:val="20"/>
              </w:rPr>
            </w:pPr>
          </w:p>
        </w:tc>
        <w:tc>
          <w:tcPr>
            <w:tcW w:w="735" w:type="pct"/>
            <w:vAlign w:val="center"/>
          </w:tcPr>
          <w:p w14:paraId="7930BDA8" w14:textId="77777777" w:rsidR="00192B1C" w:rsidRPr="00EC01AC" w:rsidRDefault="00192B1C" w:rsidP="00192B1C">
            <w:pPr>
              <w:autoSpaceDE w:val="0"/>
              <w:autoSpaceDN w:val="0"/>
              <w:adjustRightInd w:val="0"/>
              <w:rPr>
                <w:sz w:val="20"/>
                <w:szCs w:val="20"/>
              </w:rPr>
            </w:pPr>
            <w:r w:rsidRPr="00EC01AC">
              <w:rPr>
                <w:sz w:val="20"/>
                <w:szCs w:val="20"/>
              </w:rPr>
              <w:t>областной бюджет</w:t>
            </w:r>
          </w:p>
        </w:tc>
        <w:tc>
          <w:tcPr>
            <w:tcW w:w="428" w:type="pct"/>
            <w:vAlign w:val="center"/>
          </w:tcPr>
          <w:p w14:paraId="5DE8D0D6" w14:textId="77777777" w:rsidR="00192B1C" w:rsidRPr="00EC01AC" w:rsidRDefault="00CA74C9" w:rsidP="00192B1C">
            <w:pPr>
              <w:jc w:val="center"/>
              <w:rPr>
                <w:sz w:val="20"/>
                <w:szCs w:val="20"/>
              </w:rPr>
            </w:pPr>
            <w:r w:rsidRPr="00EC01AC">
              <w:rPr>
                <w:sz w:val="20"/>
                <w:szCs w:val="20"/>
              </w:rPr>
              <w:t>63 015,2</w:t>
            </w:r>
          </w:p>
        </w:tc>
        <w:tc>
          <w:tcPr>
            <w:tcW w:w="455" w:type="pct"/>
            <w:vAlign w:val="center"/>
          </w:tcPr>
          <w:p w14:paraId="47A096DB" w14:textId="77777777" w:rsidR="00192B1C" w:rsidRPr="00EC01AC" w:rsidRDefault="00CA74C9" w:rsidP="00192B1C">
            <w:pPr>
              <w:jc w:val="center"/>
              <w:rPr>
                <w:sz w:val="20"/>
                <w:szCs w:val="20"/>
              </w:rPr>
            </w:pPr>
            <w:r w:rsidRPr="00EC01AC">
              <w:rPr>
                <w:sz w:val="20"/>
                <w:szCs w:val="20"/>
              </w:rPr>
              <w:t>85 713,6</w:t>
            </w:r>
          </w:p>
        </w:tc>
        <w:tc>
          <w:tcPr>
            <w:tcW w:w="409" w:type="pct"/>
            <w:vAlign w:val="center"/>
          </w:tcPr>
          <w:p w14:paraId="76C825B9" w14:textId="77777777" w:rsidR="00192B1C" w:rsidRPr="00EC01AC" w:rsidRDefault="00CA74C9" w:rsidP="00192B1C">
            <w:pPr>
              <w:jc w:val="center"/>
              <w:rPr>
                <w:sz w:val="20"/>
                <w:szCs w:val="20"/>
              </w:rPr>
            </w:pPr>
            <w:r w:rsidRPr="00EC01AC">
              <w:rPr>
                <w:sz w:val="20"/>
                <w:szCs w:val="20"/>
              </w:rPr>
              <w:t>85 713,6</w:t>
            </w:r>
          </w:p>
        </w:tc>
        <w:tc>
          <w:tcPr>
            <w:tcW w:w="409" w:type="pct"/>
            <w:vAlign w:val="center"/>
          </w:tcPr>
          <w:p w14:paraId="775C260F" w14:textId="77777777" w:rsidR="00192B1C" w:rsidRPr="00EC01AC" w:rsidRDefault="00CA74C9" w:rsidP="00192B1C">
            <w:pPr>
              <w:jc w:val="center"/>
              <w:rPr>
                <w:sz w:val="20"/>
                <w:szCs w:val="20"/>
              </w:rPr>
            </w:pPr>
            <w:r w:rsidRPr="00EC01AC">
              <w:rPr>
                <w:sz w:val="20"/>
                <w:szCs w:val="20"/>
              </w:rPr>
              <w:t>85 713,6</w:t>
            </w:r>
          </w:p>
        </w:tc>
        <w:tc>
          <w:tcPr>
            <w:tcW w:w="390" w:type="pct"/>
            <w:vAlign w:val="center"/>
          </w:tcPr>
          <w:p w14:paraId="252D1765" w14:textId="77777777" w:rsidR="00192B1C" w:rsidRPr="00EC01AC" w:rsidRDefault="00CA74C9" w:rsidP="00192B1C">
            <w:pPr>
              <w:jc w:val="center"/>
              <w:rPr>
                <w:sz w:val="20"/>
                <w:szCs w:val="20"/>
              </w:rPr>
            </w:pPr>
            <w:r w:rsidRPr="00EC01AC">
              <w:rPr>
                <w:sz w:val="20"/>
                <w:szCs w:val="20"/>
              </w:rPr>
              <w:t>85 713,6</w:t>
            </w:r>
          </w:p>
        </w:tc>
        <w:tc>
          <w:tcPr>
            <w:tcW w:w="427" w:type="pct"/>
            <w:vAlign w:val="center"/>
          </w:tcPr>
          <w:p w14:paraId="4DE7409A" w14:textId="77777777" w:rsidR="00192B1C" w:rsidRPr="00EC01AC" w:rsidRDefault="00CA74C9" w:rsidP="00192B1C">
            <w:pPr>
              <w:jc w:val="center"/>
              <w:rPr>
                <w:sz w:val="20"/>
                <w:szCs w:val="20"/>
              </w:rPr>
            </w:pPr>
            <w:r w:rsidRPr="00EC01AC">
              <w:rPr>
                <w:sz w:val="20"/>
                <w:szCs w:val="20"/>
              </w:rPr>
              <w:t>85 713,6</w:t>
            </w:r>
          </w:p>
        </w:tc>
      </w:tr>
      <w:tr w:rsidR="00192B1C" w:rsidRPr="00EC01AC" w14:paraId="0812029C" w14:textId="77777777" w:rsidTr="00192B1C">
        <w:trPr>
          <w:trHeight w:val="281"/>
          <w:jc w:val="center"/>
        </w:trPr>
        <w:tc>
          <w:tcPr>
            <w:tcW w:w="154" w:type="pct"/>
            <w:vMerge/>
            <w:vAlign w:val="center"/>
          </w:tcPr>
          <w:p w14:paraId="72651C1C"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2BF45336" w14:textId="77777777" w:rsidR="00192B1C" w:rsidRPr="00EC01AC" w:rsidRDefault="00192B1C" w:rsidP="00192B1C">
            <w:pPr>
              <w:autoSpaceDE w:val="0"/>
              <w:autoSpaceDN w:val="0"/>
              <w:adjustRightInd w:val="0"/>
              <w:rPr>
                <w:sz w:val="20"/>
                <w:szCs w:val="20"/>
              </w:rPr>
            </w:pPr>
          </w:p>
        </w:tc>
        <w:tc>
          <w:tcPr>
            <w:tcW w:w="735" w:type="pct"/>
            <w:vAlign w:val="center"/>
          </w:tcPr>
          <w:p w14:paraId="57290DF7" w14:textId="77777777" w:rsidR="00192B1C" w:rsidRPr="00EC01AC" w:rsidRDefault="00192B1C" w:rsidP="00192B1C">
            <w:pPr>
              <w:autoSpaceDE w:val="0"/>
              <w:autoSpaceDN w:val="0"/>
              <w:adjustRightInd w:val="0"/>
              <w:rPr>
                <w:sz w:val="20"/>
                <w:szCs w:val="20"/>
              </w:rPr>
            </w:pPr>
            <w:r w:rsidRPr="00EC01AC">
              <w:rPr>
                <w:sz w:val="20"/>
                <w:szCs w:val="20"/>
              </w:rPr>
              <w:t>федеральный бюджет</w:t>
            </w:r>
          </w:p>
        </w:tc>
        <w:tc>
          <w:tcPr>
            <w:tcW w:w="428" w:type="pct"/>
            <w:vAlign w:val="center"/>
          </w:tcPr>
          <w:p w14:paraId="5D09A448" w14:textId="77777777" w:rsidR="00192B1C" w:rsidRPr="00EC01AC" w:rsidRDefault="00192B1C" w:rsidP="00192B1C">
            <w:pPr>
              <w:jc w:val="center"/>
              <w:rPr>
                <w:sz w:val="20"/>
                <w:szCs w:val="20"/>
              </w:rPr>
            </w:pPr>
            <w:r w:rsidRPr="00EC01AC">
              <w:rPr>
                <w:sz w:val="20"/>
                <w:szCs w:val="20"/>
              </w:rPr>
              <w:t>1</w:t>
            </w:r>
            <w:r w:rsidR="00CA74C9" w:rsidRPr="00EC01AC">
              <w:rPr>
                <w:sz w:val="20"/>
                <w:szCs w:val="20"/>
                <w:lang w:val="en-US"/>
              </w:rPr>
              <w:t>89 045,</w:t>
            </w:r>
            <w:r w:rsidR="00CA74C9" w:rsidRPr="00EC01AC">
              <w:rPr>
                <w:sz w:val="20"/>
                <w:szCs w:val="20"/>
              </w:rPr>
              <w:t>6</w:t>
            </w:r>
          </w:p>
        </w:tc>
        <w:tc>
          <w:tcPr>
            <w:tcW w:w="455" w:type="pct"/>
            <w:vAlign w:val="center"/>
          </w:tcPr>
          <w:p w14:paraId="55F0390B" w14:textId="77777777" w:rsidR="00192B1C" w:rsidRPr="00EC01AC" w:rsidRDefault="00192B1C" w:rsidP="00192B1C">
            <w:pPr>
              <w:jc w:val="center"/>
              <w:rPr>
                <w:sz w:val="20"/>
                <w:szCs w:val="20"/>
              </w:rPr>
            </w:pPr>
            <w:r w:rsidRPr="00EC01AC">
              <w:rPr>
                <w:sz w:val="20"/>
                <w:szCs w:val="20"/>
              </w:rPr>
              <w:t>1</w:t>
            </w:r>
            <w:r w:rsidR="00CA74C9" w:rsidRPr="00EC01AC">
              <w:rPr>
                <w:sz w:val="20"/>
                <w:szCs w:val="20"/>
                <w:lang w:val="en-US"/>
              </w:rPr>
              <w:t>59 182,</w:t>
            </w:r>
            <w:r w:rsidR="00CA74C9" w:rsidRPr="00EC01AC">
              <w:rPr>
                <w:sz w:val="20"/>
                <w:szCs w:val="20"/>
              </w:rPr>
              <w:t>4</w:t>
            </w:r>
          </w:p>
        </w:tc>
        <w:tc>
          <w:tcPr>
            <w:tcW w:w="409" w:type="pct"/>
            <w:vAlign w:val="center"/>
          </w:tcPr>
          <w:p w14:paraId="7BC9417F" w14:textId="77777777" w:rsidR="00192B1C" w:rsidRPr="00EC01AC" w:rsidRDefault="00CA74C9" w:rsidP="00192B1C">
            <w:pPr>
              <w:jc w:val="center"/>
              <w:rPr>
                <w:sz w:val="20"/>
                <w:szCs w:val="20"/>
              </w:rPr>
            </w:pPr>
            <w:r w:rsidRPr="00EC01AC">
              <w:rPr>
                <w:sz w:val="20"/>
                <w:szCs w:val="20"/>
              </w:rPr>
              <w:t>1</w:t>
            </w:r>
            <w:r w:rsidRPr="00EC01AC">
              <w:rPr>
                <w:sz w:val="20"/>
                <w:szCs w:val="20"/>
                <w:lang w:val="en-US"/>
              </w:rPr>
              <w:t>59 182,</w:t>
            </w:r>
            <w:r w:rsidRPr="00EC01AC">
              <w:rPr>
                <w:sz w:val="20"/>
                <w:szCs w:val="20"/>
              </w:rPr>
              <w:t>4</w:t>
            </w:r>
          </w:p>
        </w:tc>
        <w:tc>
          <w:tcPr>
            <w:tcW w:w="409" w:type="pct"/>
            <w:vAlign w:val="center"/>
          </w:tcPr>
          <w:p w14:paraId="72E2918E" w14:textId="77777777" w:rsidR="00192B1C" w:rsidRPr="00EC01AC" w:rsidRDefault="00CA74C9" w:rsidP="00192B1C">
            <w:pPr>
              <w:jc w:val="center"/>
              <w:rPr>
                <w:sz w:val="20"/>
                <w:szCs w:val="20"/>
              </w:rPr>
            </w:pPr>
            <w:r w:rsidRPr="00EC01AC">
              <w:rPr>
                <w:sz w:val="20"/>
                <w:szCs w:val="20"/>
              </w:rPr>
              <w:t>1</w:t>
            </w:r>
            <w:r w:rsidRPr="00EC01AC">
              <w:rPr>
                <w:sz w:val="20"/>
                <w:szCs w:val="20"/>
                <w:lang w:val="en-US"/>
              </w:rPr>
              <w:t>59 182,</w:t>
            </w:r>
            <w:r w:rsidRPr="00EC01AC">
              <w:rPr>
                <w:sz w:val="20"/>
                <w:szCs w:val="20"/>
              </w:rPr>
              <w:t>4</w:t>
            </w:r>
          </w:p>
        </w:tc>
        <w:tc>
          <w:tcPr>
            <w:tcW w:w="390" w:type="pct"/>
            <w:vAlign w:val="center"/>
          </w:tcPr>
          <w:p w14:paraId="78F6EE7E" w14:textId="77777777" w:rsidR="00192B1C" w:rsidRPr="00EC01AC" w:rsidRDefault="00CA74C9" w:rsidP="00192B1C">
            <w:pPr>
              <w:jc w:val="center"/>
              <w:rPr>
                <w:sz w:val="20"/>
                <w:szCs w:val="20"/>
              </w:rPr>
            </w:pPr>
            <w:r w:rsidRPr="00EC01AC">
              <w:rPr>
                <w:sz w:val="20"/>
                <w:szCs w:val="20"/>
              </w:rPr>
              <w:t>1</w:t>
            </w:r>
            <w:r w:rsidRPr="00EC01AC">
              <w:rPr>
                <w:sz w:val="20"/>
                <w:szCs w:val="20"/>
                <w:lang w:val="en-US"/>
              </w:rPr>
              <w:t>59 182,</w:t>
            </w:r>
            <w:r w:rsidRPr="00EC01AC">
              <w:rPr>
                <w:sz w:val="20"/>
                <w:szCs w:val="20"/>
              </w:rPr>
              <w:t>4</w:t>
            </w:r>
          </w:p>
        </w:tc>
        <w:tc>
          <w:tcPr>
            <w:tcW w:w="427" w:type="pct"/>
            <w:vAlign w:val="center"/>
          </w:tcPr>
          <w:p w14:paraId="342845FE" w14:textId="77777777" w:rsidR="00192B1C" w:rsidRPr="00EC01AC" w:rsidRDefault="00CA74C9" w:rsidP="00192B1C">
            <w:pPr>
              <w:jc w:val="center"/>
              <w:rPr>
                <w:sz w:val="20"/>
                <w:szCs w:val="20"/>
              </w:rPr>
            </w:pPr>
            <w:r w:rsidRPr="00EC01AC">
              <w:rPr>
                <w:sz w:val="20"/>
                <w:szCs w:val="20"/>
              </w:rPr>
              <w:t>1</w:t>
            </w:r>
            <w:r w:rsidRPr="00EC01AC">
              <w:rPr>
                <w:sz w:val="20"/>
                <w:szCs w:val="20"/>
                <w:lang w:val="en-US"/>
              </w:rPr>
              <w:t>59 182,</w:t>
            </w:r>
            <w:r w:rsidRPr="00EC01AC">
              <w:rPr>
                <w:sz w:val="20"/>
                <w:szCs w:val="20"/>
              </w:rPr>
              <w:t>4</w:t>
            </w:r>
          </w:p>
        </w:tc>
      </w:tr>
      <w:tr w:rsidR="00192B1C" w:rsidRPr="00EC01AC" w14:paraId="61A69558" w14:textId="77777777" w:rsidTr="00192B1C">
        <w:trPr>
          <w:trHeight w:val="281"/>
          <w:jc w:val="center"/>
        </w:trPr>
        <w:tc>
          <w:tcPr>
            <w:tcW w:w="154" w:type="pct"/>
            <w:vMerge/>
            <w:vAlign w:val="center"/>
          </w:tcPr>
          <w:p w14:paraId="35FACC46" w14:textId="77777777" w:rsidR="00192B1C" w:rsidRPr="00EC01AC" w:rsidRDefault="00192B1C" w:rsidP="00192B1C">
            <w:pPr>
              <w:autoSpaceDE w:val="0"/>
              <w:autoSpaceDN w:val="0"/>
              <w:adjustRightInd w:val="0"/>
              <w:jc w:val="center"/>
              <w:rPr>
                <w:sz w:val="20"/>
                <w:szCs w:val="20"/>
                <w:lang w:val="en-US"/>
              </w:rPr>
            </w:pPr>
          </w:p>
        </w:tc>
        <w:tc>
          <w:tcPr>
            <w:tcW w:w="1593" w:type="pct"/>
            <w:vMerge w:val="restart"/>
            <w:vAlign w:val="center"/>
          </w:tcPr>
          <w:p w14:paraId="717B7CB5" w14:textId="77777777" w:rsidR="00192B1C" w:rsidRPr="00EC01AC" w:rsidRDefault="00192B1C" w:rsidP="00192B1C">
            <w:pPr>
              <w:autoSpaceDE w:val="0"/>
              <w:autoSpaceDN w:val="0"/>
              <w:adjustRightInd w:val="0"/>
              <w:rPr>
                <w:sz w:val="20"/>
                <w:szCs w:val="20"/>
              </w:rPr>
            </w:pPr>
            <w:r w:rsidRPr="00EC01AC">
              <w:rPr>
                <w:sz w:val="20"/>
                <w:szCs w:val="20"/>
              </w:rPr>
              <w:t>в том числе на обеспечение питанием обучающихся с ограниченными возможностями здоровья, не проживающих в организациях, осуществляющих образовательную деятельность по адаптированным основным общеобразовательным программам</w:t>
            </w:r>
          </w:p>
        </w:tc>
        <w:tc>
          <w:tcPr>
            <w:tcW w:w="735" w:type="pct"/>
            <w:vAlign w:val="center"/>
          </w:tcPr>
          <w:p w14:paraId="296C1F72" w14:textId="77777777" w:rsidR="00192B1C" w:rsidRPr="00EC01AC" w:rsidRDefault="00192B1C" w:rsidP="00192B1C">
            <w:pPr>
              <w:autoSpaceDE w:val="0"/>
              <w:autoSpaceDN w:val="0"/>
              <w:adjustRightInd w:val="0"/>
              <w:rPr>
                <w:sz w:val="20"/>
                <w:szCs w:val="20"/>
              </w:rPr>
            </w:pPr>
            <w:r w:rsidRPr="00EC01AC">
              <w:rPr>
                <w:sz w:val="20"/>
                <w:szCs w:val="20"/>
              </w:rPr>
              <w:t>всего</w:t>
            </w:r>
          </w:p>
        </w:tc>
        <w:tc>
          <w:tcPr>
            <w:tcW w:w="428" w:type="pct"/>
            <w:vAlign w:val="center"/>
          </w:tcPr>
          <w:p w14:paraId="33FF1D46" w14:textId="77777777" w:rsidR="00192B1C" w:rsidRPr="00EC01AC" w:rsidRDefault="00CA74C9" w:rsidP="00192B1C">
            <w:pPr>
              <w:jc w:val="center"/>
              <w:rPr>
                <w:sz w:val="20"/>
                <w:szCs w:val="20"/>
              </w:rPr>
            </w:pPr>
            <w:r w:rsidRPr="00EC01AC">
              <w:rPr>
                <w:sz w:val="20"/>
                <w:szCs w:val="20"/>
              </w:rPr>
              <w:t>109 237,3</w:t>
            </w:r>
          </w:p>
        </w:tc>
        <w:tc>
          <w:tcPr>
            <w:tcW w:w="455" w:type="pct"/>
            <w:vAlign w:val="center"/>
          </w:tcPr>
          <w:p w14:paraId="5D12DD7F" w14:textId="77777777" w:rsidR="00192B1C" w:rsidRPr="00EC01AC" w:rsidRDefault="00CA74C9" w:rsidP="00192B1C">
            <w:pPr>
              <w:jc w:val="center"/>
              <w:rPr>
                <w:sz w:val="20"/>
                <w:szCs w:val="20"/>
              </w:rPr>
            </w:pPr>
            <w:r w:rsidRPr="00EC01AC">
              <w:rPr>
                <w:sz w:val="20"/>
                <w:szCs w:val="20"/>
              </w:rPr>
              <w:t>109 237,3</w:t>
            </w:r>
          </w:p>
        </w:tc>
        <w:tc>
          <w:tcPr>
            <w:tcW w:w="409" w:type="pct"/>
            <w:vAlign w:val="center"/>
          </w:tcPr>
          <w:p w14:paraId="37C82D86" w14:textId="77777777" w:rsidR="00192B1C" w:rsidRPr="00EC01AC" w:rsidRDefault="00CA74C9" w:rsidP="00192B1C">
            <w:pPr>
              <w:jc w:val="center"/>
              <w:rPr>
                <w:sz w:val="20"/>
                <w:szCs w:val="20"/>
              </w:rPr>
            </w:pPr>
            <w:r w:rsidRPr="00EC01AC">
              <w:rPr>
                <w:sz w:val="20"/>
                <w:szCs w:val="20"/>
              </w:rPr>
              <w:t>109 237,3</w:t>
            </w:r>
          </w:p>
        </w:tc>
        <w:tc>
          <w:tcPr>
            <w:tcW w:w="409" w:type="pct"/>
            <w:vAlign w:val="center"/>
          </w:tcPr>
          <w:p w14:paraId="15874619" w14:textId="77777777" w:rsidR="00192B1C" w:rsidRPr="00EC01AC" w:rsidRDefault="00CA74C9" w:rsidP="00192B1C">
            <w:pPr>
              <w:jc w:val="center"/>
              <w:rPr>
                <w:sz w:val="20"/>
                <w:szCs w:val="20"/>
              </w:rPr>
            </w:pPr>
            <w:r w:rsidRPr="00EC01AC">
              <w:rPr>
                <w:sz w:val="20"/>
                <w:szCs w:val="20"/>
              </w:rPr>
              <w:t>109 237,3</w:t>
            </w:r>
          </w:p>
        </w:tc>
        <w:tc>
          <w:tcPr>
            <w:tcW w:w="390" w:type="pct"/>
            <w:vAlign w:val="center"/>
          </w:tcPr>
          <w:p w14:paraId="0198ED73" w14:textId="77777777" w:rsidR="00192B1C" w:rsidRPr="00EC01AC" w:rsidRDefault="00CA74C9" w:rsidP="00192B1C">
            <w:pPr>
              <w:jc w:val="center"/>
              <w:rPr>
                <w:sz w:val="20"/>
                <w:szCs w:val="20"/>
              </w:rPr>
            </w:pPr>
            <w:r w:rsidRPr="00EC01AC">
              <w:rPr>
                <w:sz w:val="20"/>
                <w:szCs w:val="20"/>
              </w:rPr>
              <w:t>109 237,3</w:t>
            </w:r>
          </w:p>
        </w:tc>
        <w:tc>
          <w:tcPr>
            <w:tcW w:w="427" w:type="pct"/>
            <w:vAlign w:val="center"/>
          </w:tcPr>
          <w:p w14:paraId="62DA0960" w14:textId="77777777" w:rsidR="00192B1C" w:rsidRPr="00EC01AC" w:rsidRDefault="00CA74C9" w:rsidP="00192B1C">
            <w:pPr>
              <w:jc w:val="center"/>
              <w:rPr>
                <w:sz w:val="20"/>
                <w:szCs w:val="20"/>
              </w:rPr>
            </w:pPr>
            <w:r w:rsidRPr="00EC01AC">
              <w:rPr>
                <w:sz w:val="20"/>
                <w:szCs w:val="20"/>
              </w:rPr>
              <w:t>109 237,3</w:t>
            </w:r>
          </w:p>
        </w:tc>
      </w:tr>
      <w:tr w:rsidR="00192B1C" w:rsidRPr="00EC01AC" w14:paraId="47E7EA22" w14:textId="77777777" w:rsidTr="00192B1C">
        <w:trPr>
          <w:trHeight w:val="281"/>
          <w:jc w:val="center"/>
        </w:trPr>
        <w:tc>
          <w:tcPr>
            <w:tcW w:w="154" w:type="pct"/>
            <w:vMerge/>
            <w:vAlign w:val="center"/>
          </w:tcPr>
          <w:p w14:paraId="4EBC44BB"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27A5AC20" w14:textId="77777777" w:rsidR="00192B1C" w:rsidRPr="00EC01AC" w:rsidRDefault="00192B1C" w:rsidP="00192B1C">
            <w:pPr>
              <w:autoSpaceDE w:val="0"/>
              <w:autoSpaceDN w:val="0"/>
              <w:adjustRightInd w:val="0"/>
              <w:rPr>
                <w:sz w:val="20"/>
                <w:szCs w:val="20"/>
              </w:rPr>
            </w:pPr>
          </w:p>
        </w:tc>
        <w:tc>
          <w:tcPr>
            <w:tcW w:w="735" w:type="pct"/>
            <w:vAlign w:val="center"/>
          </w:tcPr>
          <w:p w14:paraId="19C91A93" w14:textId="77777777" w:rsidR="00192B1C" w:rsidRPr="00EC01AC" w:rsidRDefault="00192B1C" w:rsidP="00192B1C">
            <w:pPr>
              <w:autoSpaceDE w:val="0"/>
              <w:autoSpaceDN w:val="0"/>
              <w:adjustRightInd w:val="0"/>
              <w:rPr>
                <w:sz w:val="20"/>
                <w:szCs w:val="20"/>
              </w:rPr>
            </w:pPr>
            <w:r w:rsidRPr="00EC01AC">
              <w:rPr>
                <w:sz w:val="20"/>
                <w:szCs w:val="20"/>
              </w:rPr>
              <w:t>городской бюджет</w:t>
            </w:r>
          </w:p>
        </w:tc>
        <w:tc>
          <w:tcPr>
            <w:tcW w:w="428" w:type="pct"/>
            <w:vAlign w:val="center"/>
          </w:tcPr>
          <w:p w14:paraId="530D2FCD" w14:textId="77777777" w:rsidR="00192B1C" w:rsidRPr="00EC01AC" w:rsidRDefault="00CA74C9" w:rsidP="00192B1C">
            <w:pPr>
              <w:jc w:val="center"/>
              <w:rPr>
                <w:sz w:val="20"/>
                <w:szCs w:val="20"/>
              </w:rPr>
            </w:pPr>
            <w:r w:rsidRPr="00EC01AC">
              <w:rPr>
                <w:sz w:val="20"/>
                <w:szCs w:val="20"/>
              </w:rPr>
              <w:t>21 847,5</w:t>
            </w:r>
          </w:p>
        </w:tc>
        <w:tc>
          <w:tcPr>
            <w:tcW w:w="455" w:type="pct"/>
            <w:vAlign w:val="center"/>
          </w:tcPr>
          <w:p w14:paraId="3BEFA05E" w14:textId="77777777" w:rsidR="00192B1C" w:rsidRPr="00EC01AC" w:rsidRDefault="00CA74C9" w:rsidP="00192B1C">
            <w:pPr>
              <w:jc w:val="center"/>
              <w:rPr>
                <w:sz w:val="20"/>
                <w:szCs w:val="20"/>
              </w:rPr>
            </w:pPr>
            <w:r w:rsidRPr="00EC01AC">
              <w:rPr>
                <w:sz w:val="20"/>
                <w:szCs w:val="20"/>
              </w:rPr>
              <w:t>21 847,5</w:t>
            </w:r>
          </w:p>
        </w:tc>
        <w:tc>
          <w:tcPr>
            <w:tcW w:w="409" w:type="pct"/>
            <w:vAlign w:val="center"/>
          </w:tcPr>
          <w:p w14:paraId="72E80844" w14:textId="77777777" w:rsidR="00192B1C" w:rsidRPr="00EC01AC" w:rsidRDefault="00CA74C9" w:rsidP="00192B1C">
            <w:pPr>
              <w:jc w:val="center"/>
              <w:rPr>
                <w:sz w:val="20"/>
                <w:szCs w:val="20"/>
              </w:rPr>
            </w:pPr>
            <w:r w:rsidRPr="00EC01AC">
              <w:rPr>
                <w:sz w:val="20"/>
                <w:szCs w:val="20"/>
              </w:rPr>
              <w:t>21 847,5</w:t>
            </w:r>
          </w:p>
        </w:tc>
        <w:tc>
          <w:tcPr>
            <w:tcW w:w="409" w:type="pct"/>
            <w:vAlign w:val="center"/>
          </w:tcPr>
          <w:p w14:paraId="4A921BE7" w14:textId="77777777" w:rsidR="00192B1C" w:rsidRPr="00EC01AC" w:rsidRDefault="00CA74C9" w:rsidP="00192B1C">
            <w:pPr>
              <w:jc w:val="center"/>
              <w:rPr>
                <w:sz w:val="20"/>
                <w:szCs w:val="20"/>
              </w:rPr>
            </w:pPr>
            <w:r w:rsidRPr="00EC01AC">
              <w:rPr>
                <w:sz w:val="20"/>
                <w:szCs w:val="20"/>
              </w:rPr>
              <w:t>21 847,5</w:t>
            </w:r>
          </w:p>
        </w:tc>
        <w:tc>
          <w:tcPr>
            <w:tcW w:w="390" w:type="pct"/>
            <w:vAlign w:val="center"/>
          </w:tcPr>
          <w:p w14:paraId="624548DA" w14:textId="77777777" w:rsidR="00192B1C" w:rsidRPr="00EC01AC" w:rsidRDefault="00CA74C9" w:rsidP="00192B1C">
            <w:pPr>
              <w:jc w:val="center"/>
              <w:rPr>
                <w:sz w:val="20"/>
                <w:szCs w:val="20"/>
              </w:rPr>
            </w:pPr>
            <w:r w:rsidRPr="00EC01AC">
              <w:rPr>
                <w:sz w:val="20"/>
                <w:szCs w:val="20"/>
              </w:rPr>
              <w:t>21 847,5</w:t>
            </w:r>
          </w:p>
        </w:tc>
        <w:tc>
          <w:tcPr>
            <w:tcW w:w="427" w:type="pct"/>
            <w:vAlign w:val="center"/>
          </w:tcPr>
          <w:p w14:paraId="1708CE88" w14:textId="77777777" w:rsidR="00192B1C" w:rsidRPr="00EC01AC" w:rsidRDefault="00CA74C9" w:rsidP="00192B1C">
            <w:pPr>
              <w:jc w:val="center"/>
              <w:rPr>
                <w:sz w:val="20"/>
                <w:szCs w:val="20"/>
              </w:rPr>
            </w:pPr>
            <w:r w:rsidRPr="00EC01AC">
              <w:rPr>
                <w:sz w:val="20"/>
                <w:szCs w:val="20"/>
              </w:rPr>
              <w:t>21 847,5</w:t>
            </w:r>
          </w:p>
        </w:tc>
      </w:tr>
      <w:tr w:rsidR="00192B1C" w:rsidRPr="00EC01AC" w14:paraId="31953A37" w14:textId="77777777" w:rsidTr="00192B1C">
        <w:trPr>
          <w:trHeight w:val="281"/>
          <w:jc w:val="center"/>
        </w:trPr>
        <w:tc>
          <w:tcPr>
            <w:tcW w:w="154" w:type="pct"/>
            <w:vMerge/>
            <w:vAlign w:val="center"/>
          </w:tcPr>
          <w:p w14:paraId="270DF312"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5D32AF69" w14:textId="77777777" w:rsidR="00192B1C" w:rsidRPr="00EC01AC" w:rsidRDefault="00192B1C" w:rsidP="00192B1C">
            <w:pPr>
              <w:autoSpaceDE w:val="0"/>
              <w:autoSpaceDN w:val="0"/>
              <w:adjustRightInd w:val="0"/>
              <w:rPr>
                <w:sz w:val="20"/>
                <w:szCs w:val="20"/>
              </w:rPr>
            </w:pPr>
          </w:p>
        </w:tc>
        <w:tc>
          <w:tcPr>
            <w:tcW w:w="735" w:type="pct"/>
            <w:vAlign w:val="center"/>
          </w:tcPr>
          <w:p w14:paraId="7C803FFC" w14:textId="77777777" w:rsidR="00192B1C" w:rsidRPr="00EC01AC" w:rsidRDefault="00192B1C" w:rsidP="00192B1C">
            <w:pPr>
              <w:autoSpaceDE w:val="0"/>
              <w:autoSpaceDN w:val="0"/>
              <w:adjustRightInd w:val="0"/>
              <w:rPr>
                <w:sz w:val="20"/>
                <w:szCs w:val="20"/>
              </w:rPr>
            </w:pPr>
            <w:r w:rsidRPr="00EC01AC">
              <w:rPr>
                <w:sz w:val="20"/>
                <w:szCs w:val="20"/>
              </w:rPr>
              <w:t>областной бюджет</w:t>
            </w:r>
          </w:p>
        </w:tc>
        <w:tc>
          <w:tcPr>
            <w:tcW w:w="428" w:type="pct"/>
            <w:vAlign w:val="center"/>
          </w:tcPr>
          <w:p w14:paraId="5F239584" w14:textId="77777777" w:rsidR="00192B1C" w:rsidRPr="00EC01AC" w:rsidRDefault="00CA74C9" w:rsidP="00192B1C">
            <w:pPr>
              <w:jc w:val="center"/>
              <w:rPr>
                <w:sz w:val="20"/>
                <w:szCs w:val="20"/>
              </w:rPr>
            </w:pPr>
            <w:r w:rsidRPr="00EC01AC">
              <w:rPr>
                <w:sz w:val="20"/>
                <w:szCs w:val="20"/>
              </w:rPr>
              <w:t>87 389,8</w:t>
            </w:r>
          </w:p>
        </w:tc>
        <w:tc>
          <w:tcPr>
            <w:tcW w:w="455" w:type="pct"/>
            <w:vAlign w:val="center"/>
          </w:tcPr>
          <w:p w14:paraId="732BC33D" w14:textId="77777777" w:rsidR="00192B1C" w:rsidRPr="00EC01AC" w:rsidRDefault="00CA74C9" w:rsidP="00192B1C">
            <w:pPr>
              <w:jc w:val="center"/>
              <w:rPr>
                <w:sz w:val="20"/>
                <w:szCs w:val="20"/>
              </w:rPr>
            </w:pPr>
            <w:r w:rsidRPr="00EC01AC">
              <w:rPr>
                <w:sz w:val="20"/>
                <w:szCs w:val="20"/>
              </w:rPr>
              <w:t>87 389,8</w:t>
            </w:r>
          </w:p>
        </w:tc>
        <w:tc>
          <w:tcPr>
            <w:tcW w:w="409" w:type="pct"/>
            <w:vAlign w:val="center"/>
          </w:tcPr>
          <w:p w14:paraId="70EDF6A4" w14:textId="77777777" w:rsidR="00192B1C" w:rsidRPr="00EC01AC" w:rsidRDefault="00CA74C9" w:rsidP="00192B1C">
            <w:pPr>
              <w:jc w:val="center"/>
              <w:rPr>
                <w:sz w:val="20"/>
                <w:szCs w:val="20"/>
              </w:rPr>
            </w:pPr>
            <w:r w:rsidRPr="00EC01AC">
              <w:rPr>
                <w:sz w:val="20"/>
                <w:szCs w:val="20"/>
              </w:rPr>
              <w:t>87 389,8</w:t>
            </w:r>
          </w:p>
        </w:tc>
        <w:tc>
          <w:tcPr>
            <w:tcW w:w="409" w:type="pct"/>
            <w:vAlign w:val="center"/>
          </w:tcPr>
          <w:p w14:paraId="741BD89A" w14:textId="77777777" w:rsidR="00192B1C" w:rsidRPr="00EC01AC" w:rsidRDefault="00CA74C9" w:rsidP="00192B1C">
            <w:pPr>
              <w:jc w:val="center"/>
              <w:rPr>
                <w:sz w:val="20"/>
                <w:szCs w:val="20"/>
              </w:rPr>
            </w:pPr>
            <w:r w:rsidRPr="00EC01AC">
              <w:rPr>
                <w:sz w:val="20"/>
                <w:szCs w:val="20"/>
              </w:rPr>
              <w:t>87 389,8</w:t>
            </w:r>
          </w:p>
        </w:tc>
        <w:tc>
          <w:tcPr>
            <w:tcW w:w="390" w:type="pct"/>
            <w:vAlign w:val="center"/>
          </w:tcPr>
          <w:p w14:paraId="6B5182DB" w14:textId="77777777" w:rsidR="00192B1C" w:rsidRPr="00EC01AC" w:rsidRDefault="00CA74C9" w:rsidP="00192B1C">
            <w:pPr>
              <w:jc w:val="center"/>
              <w:rPr>
                <w:sz w:val="20"/>
                <w:szCs w:val="20"/>
              </w:rPr>
            </w:pPr>
            <w:r w:rsidRPr="00EC01AC">
              <w:rPr>
                <w:sz w:val="20"/>
                <w:szCs w:val="20"/>
              </w:rPr>
              <w:t>87 389,8</w:t>
            </w:r>
          </w:p>
        </w:tc>
        <w:tc>
          <w:tcPr>
            <w:tcW w:w="427" w:type="pct"/>
            <w:vAlign w:val="center"/>
          </w:tcPr>
          <w:p w14:paraId="3115EF97" w14:textId="77777777" w:rsidR="00192B1C" w:rsidRPr="00EC01AC" w:rsidRDefault="00CA74C9" w:rsidP="00192B1C">
            <w:pPr>
              <w:jc w:val="center"/>
              <w:rPr>
                <w:sz w:val="20"/>
                <w:szCs w:val="20"/>
              </w:rPr>
            </w:pPr>
            <w:r w:rsidRPr="00EC01AC">
              <w:rPr>
                <w:sz w:val="20"/>
                <w:szCs w:val="20"/>
              </w:rPr>
              <w:t>87 389,8</w:t>
            </w:r>
          </w:p>
        </w:tc>
      </w:tr>
      <w:tr w:rsidR="00192B1C" w:rsidRPr="00EC01AC" w14:paraId="438FFC3B" w14:textId="77777777" w:rsidTr="00192B1C">
        <w:trPr>
          <w:trHeight w:val="1127"/>
          <w:jc w:val="center"/>
        </w:trPr>
        <w:tc>
          <w:tcPr>
            <w:tcW w:w="154" w:type="pct"/>
            <w:vAlign w:val="center"/>
          </w:tcPr>
          <w:p w14:paraId="44E718F6" w14:textId="77777777" w:rsidR="00192B1C" w:rsidRPr="00EC01AC" w:rsidRDefault="00192B1C" w:rsidP="00192B1C">
            <w:pPr>
              <w:autoSpaceDE w:val="0"/>
              <w:autoSpaceDN w:val="0"/>
              <w:adjustRightInd w:val="0"/>
              <w:jc w:val="center"/>
              <w:rPr>
                <w:sz w:val="20"/>
                <w:szCs w:val="20"/>
              </w:rPr>
            </w:pPr>
            <w:r w:rsidRPr="00EC01AC">
              <w:rPr>
                <w:sz w:val="20"/>
                <w:szCs w:val="20"/>
              </w:rPr>
              <w:lastRenderedPageBreak/>
              <w:t>4</w:t>
            </w:r>
          </w:p>
        </w:tc>
        <w:tc>
          <w:tcPr>
            <w:tcW w:w="1593" w:type="pct"/>
            <w:vAlign w:val="center"/>
          </w:tcPr>
          <w:p w14:paraId="70B56C0E" w14:textId="77777777" w:rsidR="00192B1C" w:rsidRPr="00EC01AC" w:rsidRDefault="00192B1C" w:rsidP="00192B1C">
            <w:pPr>
              <w:autoSpaceDE w:val="0"/>
              <w:autoSpaceDN w:val="0"/>
              <w:adjustRightInd w:val="0"/>
              <w:ind w:right="-57"/>
              <w:rPr>
                <w:sz w:val="20"/>
                <w:szCs w:val="20"/>
              </w:rPr>
            </w:pPr>
            <w:r w:rsidRPr="00EC01AC">
              <w:rPr>
                <w:sz w:val="20"/>
                <w:szCs w:val="20"/>
              </w:rPr>
              <w:t>Основное мероприятие 3.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735" w:type="pct"/>
            <w:vAlign w:val="center"/>
          </w:tcPr>
          <w:p w14:paraId="7AFF5B5B" w14:textId="77777777" w:rsidR="00192B1C" w:rsidRPr="00EC01AC" w:rsidRDefault="00192B1C" w:rsidP="00192B1C">
            <w:pPr>
              <w:autoSpaceDE w:val="0"/>
              <w:autoSpaceDN w:val="0"/>
              <w:adjustRightInd w:val="0"/>
              <w:rPr>
                <w:sz w:val="20"/>
                <w:szCs w:val="20"/>
              </w:rPr>
            </w:pPr>
            <w:r w:rsidRPr="00EC01AC">
              <w:rPr>
                <w:sz w:val="20"/>
                <w:szCs w:val="20"/>
              </w:rPr>
              <w:t>городской бюджет</w:t>
            </w:r>
          </w:p>
        </w:tc>
        <w:tc>
          <w:tcPr>
            <w:tcW w:w="428" w:type="pct"/>
            <w:vAlign w:val="center"/>
          </w:tcPr>
          <w:p w14:paraId="31609F15" w14:textId="77777777" w:rsidR="00192B1C" w:rsidRPr="00EC01AC" w:rsidRDefault="00192B1C" w:rsidP="00192B1C">
            <w:pPr>
              <w:jc w:val="center"/>
              <w:rPr>
                <w:sz w:val="20"/>
                <w:szCs w:val="20"/>
              </w:rPr>
            </w:pPr>
            <w:r w:rsidRPr="00EC01AC">
              <w:rPr>
                <w:sz w:val="20"/>
                <w:szCs w:val="20"/>
              </w:rPr>
              <w:t>19 887,2</w:t>
            </w:r>
          </w:p>
        </w:tc>
        <w:tc>
          <w:tcPr>
            <w:tcW w:w="455" w:type="pct"/>
            <w:vAlign w:val="center"/>
          </w:tcPr>
          <w:p w14:paraId="62C3A731" w14:textId="77777777" w:rsidR="00192B1C" w:rsidRPr="00EC01AC" w:rsidRDefault="00192B1C" w:rsidP="00192B1C">
            <w:pPr>
              <w:jc w:val="center"/>
              <w:rPr>
                <w:sz w:val="20"/>
                <w:szCs w:val="20"/>
              </w:rPr>
            </w:pPr>
            <w:r w:rsidRPr="00EC01AC">
              <w:rPr>
                <w:sz w:val="20"/>
                <w:szCs w:val="20"/>
              </w:rPr>
              <w:t>19 887,2</w:t>
            </w:r>
          </w:p>
        </w:tc>
        <w:tc>
          <w:tcPr>
            <w:tcW w:w="409" w:type="pct"/>
            <w:vAlign w:val="center"/>
          </w:tcPr>
          <w:p w14:paraId="06F1F658" w14:textId="77777777" w:rsidR="00192B1C" w:rsidRPr="00EC01AC" w:rsidRDefault="00192B1C" w:rsidP="00192B1C">
            <w:pPr>
              <w:jc w:val="center"/>
              <w:rPr>
                <w:sz w:val="20"/>
                <w:szCs w:val="20"/>
              </w:rPr>
            </w:pPr>
            <w:r w:rsidRPr="00EC01AC">
              <w:rPr>
                <w:sz w:val="20"/>
                <w:szCs w:val="20"/>
              </w:rPr>
              <w:t>19 887,2</w:t>
            </w:r>
          </w:p>
        </w:tc>
        <w:tc>
          <w:tcPr>
            <w:tcW w:w="409" w:type="pct"/>
            <w:vAlign w:val="center"/>
          </w:tcPr>
          <w:p w14:paraId="0B8444E5" w14:textId="77777777" w:rsidR="00192B1C" w:rsidRPr="00EC01AC" w:rsidRDefault="00192B1C" w:rsidP="00192B1C">
            <w:pPr>
              <w:jc w:val="center"/>
              <w:rPr>
                <w:sz w:val="20"/>
                <w:szCs w:val="20"/>
              </w:rPr>
            </w:pPr>
            <w:r w:rsidRPr="00EC01AC">
              <w:rPr>
                <w:sz w:val="20"/>
                <w:szCs w:val="20"/>
              </w:rPr>
              <w:t>19 887,2</w:t>
            </w:r>
          </w:p>
        </w:tc>
        <w:tc>
          <w:tcPr>
            <w:tcW w:w="390" w:type="pct"/>
            <w:vAlign w:val="center"/>
          </w:tcPr>
          <w:p w14:paraId="6C53BE22" w14:textId="77777777" w:rsidR="00192B1C" w:rsidRPr="00EC01AC" w:rsidRDefault="00192B1C" w:rsidP="00192B1C">
            <w:pPr>
              <w:jc w:val="center"/>
              <w:rPr>
                <w:sz w:val="20"/>
                <w:szCs w:val="20"/>
              </w:rPr>
            </w:pPr>
            <w:r w:rsidRPr="00EC01AC">
              <w:rPr>
                <w:sz w:val="20"/>
                <w:szCs w:val="20"/>
              </w:rPr>
              <w:t>19 887,2</w:t>
            </w:r>
          </w:p>
        </w:tc>
        <w:tc>
          <w:tcPr>
            <w:tcW w:w="427" w:type="pct"/>
            <w:vAlign w:val="center"/>
          </w:tcPr>
          <w:p w14:paraId="63B2205A" w14:textId="77777777" w:rsidR="00192B1C" w:rsidRPr="00EC01AC" w:rsidRDefault="00192B1C" w:rsidP="00192B1C">
            <w:pPr>
              <w:jc w:val="center"/>
              <w:rPr>
                <w:sz w:val="20"/>
                <w:szCs w:val="20"/>
              </w:rPr>
            </w:pPr>
            <w:r w:rsidRPr="00EC01AC">
              <w:rPr>
                <w:sz w:val="20"/>
                <w:szCs w:val="20"/>
              </w:rPr>
              <w:t>19 887,2</w:t>
            </w:r>
          </w:p>
        </w:tc>
      </w:tr>
      <w:tr w:rsidR="00192B1C" w:rsidRPr="00EC01AC" w14:paraId="5734F5FA" w14:textId="77777777" w:rsidTr="00192B1C">
        <w:trPr>
          <w:trHeight w:val="272"/>
          <w:jc w:val="center"/>
        </w:trPr>
        <w:tc>
          <w:tcPr>
            <w:tcW w:w="154" w:type="pct"/>
            <w:vAlign w:val="center"/>
          </w:tcPr>
          <w:p w14:paraId="05CC2D9E" w14:textId="77777777" w:rsidR="00192B1C" w:rsidRPr="00EC01AC" w:rsidRDefault="00192B1C" w:rsidP="00192B1C">
            <w:pPr>
              <w:autoSpaceDE w:val="0"/>
              <w:autoSpaceDN w:val="0"/>
              <w:adjustRightInd w:val="0"/>
              <w:jc w:val="center"/>
              <w:rPr>
                <w:sz w:val="20"/>
                <w:szCs w:val="20"/>
              </w:rPr>
            </w:pPr>
            <w:r w:rsidRPr="00EC01AC">
              <w:rPr>
                <w:sz w:val="20"/>
                <w:szCs w:val="20"/>
              </w:rPr>
              <w:t>5</w:t>
            </w:r>
          </w:p>
        </w:tc>
        <w:tc>
          <w:tcPr>
            <w:tcW w:w="1593" w:type="pct"/>
            <w:vAlign w:val="center"/>
          </w:tcPr>
          <w:p w14:paraId="04FEB322" w14:textId="77777777" w:rsidR="00192B1C" w:rsidRPr="00EC01AC" w:rsidRDefault="00192B1C" w:rsidP="00192B1C">
            <w:pPr>
              <w:rPr>
                <w:sz w:val="20"/>
                <w:szCs w:val="20"/>
              </w:rPr>
            </w:pPr>
            <w:r w:rsidRPr="00EC01AC">
              <w:rPr>
                <w:sz w:val="20"/>
                <w:szCs w:val="20"/>
              </w:rPr>
              <w:t>Основное мероприятие 4. Экономическое и материально-техническое сопровождение деятельности муниципальных образовательных учреждений</w:t>
            </w:r>
          </w:p>
        </w:tc>
        <w:tc>
          <w:tcPr>
            <w:tcW w:w="735" w:type="pct"/>
            <w:vAlign w:val="center"/>
          </w:tcPr>
          <w:p w14:paraId="3A2AE3B0" w14:textId="77777777" w:rsidR="00192B1C" w:rsidRPr="00EC01AC" w:rsidRDefault="00192B1C" w:rsidP="00192B1C">
            <w:pPr>
              <w:autoSpaceDE w:val="0"/>
              <w:autoSpaceDN w:val="0"/>
              <w:adjustRightInd w:val="0"/>
              <w:rPr>
                <w:sz w:val="20"/>
                <w:szCs w:val="20"/>
              </w:rPr>
            </w:pPr>
            <w:r w:rsidRPr="00EC01AC">
              <w:rPr>
                <w:sz w:val="20"/>
                <w:szCs w:val="20"/>
              </w:rPr>
              <w:t>городской бюджет</w:t>
            </w:r>
          </w:p>
        </w:tc>
        <w:tc>
          <w:tcPr>
            <w:tcW w:w="428" w:type="pct"/>
            <w:vAlign w:val="center"/>
          </w:tcPr>
          <w:p w14:paraId="1A6DA397" w14:textId="77777777" w:rsidR="00192B1C" w:rsidRPr="00EC01AC" w:rsidRDefault="00987B77" w:rsidP="00192B1C">
            <w:pPr>
              <w:jc w:val="center"/>
              <w:rPr>
                <w:sz w:val="20"/>
                <w:szCs w:val="20"/>
              </w:rPr>
            </w:pPr>
            <w:r w:rsidRPr="00EC01AC">
              <w:rPr>
                <w:bCs/>
                <w:sz w:val="20"/>
                <w:szCs w:val="20"/>
              </w:rPr>
              <w:t>29 076,2</w:t>
            </w:r>
          </w:p>
        </w:tc>
        <w:tc>
          <w:tcPr>
            <w:tcW w:w="455" w:type="pct"/>
          </w:tcPr>
          <w:p w14:paraId="7B29AAB9" w14:textId="77777777" w:rsidR="00192B1C" w:rsidRPr="00EC01AC" w:rsidRDefault="00192B1C" w:rsidP="00192B1C">
            <w:pPr>
              <w:jc w:val="center"/>
              <w:rPr>
                <w:bCs/>
                <w:sz w:val="20"/>
                <w:szCs w:val="20"/>
              </w:rPr>
            </w:pPr>
          </w:p>
          <w:p w14:paraId="0887775E" w14:textId="77777777" w:rsidR="00192B1C" w:rsidRPr="00EC01AC" w:rsidRDefault="00987B77" w:rsidP="00192B1C">
            <w:pPr>
              <w:jc w:val="center"/>
              <w:rPr>
                <w:sz w:val="20"/>
                <w:szCs w:val="20"/>
              </w:rPr>
            </w:pPr>
            <w:r w:rsidRPr="00EC01AC">
              <w:rPr>
                <w:bCs/>
                <w:sz w:val="20"/>
                <w:szCs w:val="20"/>
              </w:rPr>
              <w:t>29 076,2</w:t>
            </w:r>
          </w:p>
        </w:tc>
        <w:tc>
          <w:tcPr>
            <w:tcW w:w="409" w:type="pct"/>
          </w:tcPr>
          <w:p w14:paraId="4FFB03E0" w14:textId="77777777" w:rsidR="00192B1C" w:rsidRPr="00EC01AC" w:rsidRDefault="00192B1C" w:rsidP="00192B1C">
            <w:pPr>
              <w:jc w:val="center"/>
              <w:rPr>
                <w:bCs/>
                <w:sz w:val="20"/>
                <w:szCs w:val="20"/>
              </w:rPr>
            </w:pPr>
          </w:p>
          <w:p w14:paraId="6BD08116" w14:textId="77777777" w:rsidR="00192B1C" w:rsidRPr="00EC01AC" w:rsidRDefault="00987B77" w:rsidP="00192B1C">
            <w:pPr>
              <w:jc w:val="center"/>
              <w:rPr>
                <w:sz w:val="20"/>
                <w:szCs w:val="20"/>
              </w:rPr>
            </w:pPr>
            <w:r w:rsidRPr="00EC01AC">
              <w:rPr>
                <w:bCs/>
                <w:sz w:val="20"/>
                <w:szCs w:val="20"/>
              </w:rPr>
              <w:t>29 076,2</w:t>
            </w:r>
          </w:p>
        </w:tc>
        <w:tc>
          <w:tcPr>
            <w:tcW w:w="409" w:type="pct"/>
          </w:tcPr>
          <w:p w14:paraId="38F52B98" w14:textId="77777777" w:rsidR="00192B1C" w:rsidRPr="00EC01AC" w:rsidRDefault="00192B1C" w:rsidP="00192B1C">
            <w:pPr>
              <w:jc w:val="center"/>
              <w:rPr>
                <w:bCs/>
                <w:sz w:val="20"/>
                <w:szCs w:val="20"/>
              </w:rPr>
            </w:pPr>
          </w:p>
          <w:p w14:paraId="309630C6" w14:textId="77777777" w:rsidR="00192B1C" w:rsidRPr="00EC01AC" w:rsidRDefault="00987B77" w:rsidP="00192B1C">
            <w:pPr>
              <w:jc w:val="center"/>
              <w:rPr>
                <w:sz w:val="20"/>
                <w:szCs w:val="20"/>
              </w:rPr>
            </w:pPr>
            <w:r w:rsidRPr="00EC01AC">
              <w:rPr>
                <w:bCs/>
                <w:sz w:val="20"/>
                <w:szCs w:val="20"/>
              </w:rPr>
              <w:t>29 076,2</w:t>
            </w:r>
          </w:p>
        </w:tc>
        <w:tc>
          <w:tcPr>
            <w:tcW w:w="390" w:type="pct"/>
          </w:tcPr>
          <w:p w14:paraId="0CD9EB82" w14:textId="77777777" w:rsidR="00192B1C" w:rsidRPr="00EC01AC" w:rsidRDefault="00192B1C" w:rsidP="00192B1C">
            <w:pPr>
              <w:jc w:val="center"/>
              <w:rPr>
                <w:bCs/>
                <w:sz w:val="20"/>
                <w:szCs w:val="20"/>
              </w:rPr>
            </w:pPr>
          </w:p>
          <w:p w14:paraId="1F2C89F5" w14:textId="77777777" w:rsidR="00192B1C" w:rsidRPr="00EC01AC" w:rsidRDefault="00987B77" w:rsidP="00192B1C">
            <w:pPr>
              <w:jc w:val="center"/>
              <w:rPr>
                <w:sz w:val="20"/>
                <w:szCs w:val="20"/>
              </w:rPr>
            </w:pPr>
            <w:r w:rsidRPr="00EC01AC">
              <w:rPr>
                <w:bCs/>
                <w:sz w:val="20"/>
                <w:szCs w:val="20"/>
              </w:rPr>
              <w:t>29 076,2</w:t>
            </w:r>
          </w:p>
        </w:tc>
        <w:tc>
          <w:tcPr>
            <w:tcW w:w="427" w:type="pct"/>
          </w:tcPr>
          <w:p w14:paraId="0AB54A88" w14:textId="77777777" w:rsidR="00192B1C" w:rsidRPr="00EC01AC" w:rsidRDefault="00192B1C" w:rsidP="00192B1C">
            <w:pPr>
              <w:jc w:val="center"/>
              <w:rPr>
                <w:bCs/>
                <w:sz w:val="20"/>
                <w:szCs w:val="20"/>
              </w:rPr>
            </w:pPr>
          </w:p>
          <w:p w14:paraId="67F904AB" w14:textId="77777777" w:rsidR="00192B1C" w:rsidRPr="00EC01AC" w:rsidRDefault="00987B77" w:rsidP="00192B1C">
            <w:pPr>
              <w:jc w:val="center"/>
              <w:rPr>
                <w:sz w:val="20"/>
                <w:szCs w:val="20"/>
              </w:rPr>
            </w:pPr>
            <w:r w:rsidRPr="00EC01AC">
              <w:rPr>
                <w:bCs/>
                <w:sz w:val="20"/>
                <w:szCs w:val="20"/>
              </w:rPr>
              <w:t>29 076,2</w:t>
            </w:r>
          </w:p>
        </w:tc>
      </w:tr>
      <w:tr w:rsidR="00192B1C" w:rsidRPr="00EC01AC" w14:paraId="7D2A8059" w14:textId="77777777" w:rsidTr="00192B1C">
        <w:trPr>
          <w:trHeight w:val="267"/>
          <w:jc w:val="center"/>
        </w:trPr>
        <w:tc>
          <w:tcPr>
            <w:tcW w:w="154" w:type="pct"/>
            <w:vMerge w:val="restart"/>
            <w:vAlign w:val="center"/>
          </w:tcPr>
          <w:p w14:paraId="25CD5A34" w14:textId="77777777" w:rsidR="00192B1C" w:rsidRPr="00EC01AC" w:rsidRDefault="00192B1C" w:rsidP="00192B1C">
            <w:pPr>
              <w:autoSpaceDE w:val="0"/>
              <w:autoSpaceDN w:val="0"/>
              <w:adjustRightInd w:val="0"/>
              <w:jc w:val="center"/>
              <w:rPr>
                <w:sz w:val="20"/>
                <w:szCs w:val="20"/>
              </w:rPr>
            </w:pPr>
            <w:r w:rsidRPr="00EC01AC">
              <w:rPr>
                <w:sz w:val="20"/>
                <w:szCs w:val="20"/>
              </w:rPr>
              <w:t>6</w:t>
            </w:r>
          </w:p>
        </w:tc>
        <w:tc>
          <w:tcPr>
            <w:tcW w:w="1593" w:type="pct"/>
            <w:vMerge w:val="restart"/>
            <w:vAlign w:val="center"/>
          </w:tcPr>
          <w:p w14:paraId="520A4353" w14:textId="77777777" w:rsidR="00192B1C" w:rsidRPr="00EC01AC" w:rsidRDefault="00192B1C" w:rsidP="00192B1C">
            <w:pPr>
              <w:autoSpaceDE w:val="0"/>
              <w:autoSpaceDN w:val="0"/>
              <w:adjustRightInd w:val="0"/>
              <w:rPr>
                <w:sz w:val="20"/>
                <w:szCs w:val="20"/>
              </w:rPr>
            </w:pPr>
            <w:r w:rsidRPr="00EC01AC">
              <w:rPr>
                <w:sz w:val="20"/>
                <w:szCs w:val="20"/>
              </w:rPr>
              <w:t>Подпрограмма 1. Дошкольное образование</w:t>
            </w:r>
          </w:p>
        </w:tc>
        <w:tc>
          <w:tcPr>
            <w:tcW w:w="735" w:type="pct"/>
            <w:vAlign w:val="center"/>
          </w:tcPr>
          <w:p w14:paraId="6EC59719" w14:textId="77777777" w:rsidR="00192B1C" w:rsidRPr="00EC01AC" w:rsidRDefault="00192B1C" w:rsidP="00192B1C">
            <w:pPr>
              <w:autoSpaceDE w:val="0"/>
              <w:autoSpaceDN w:val="0"/>
              <w:adjustRightInd w:val="0"/>
              <w:rPr>
                <w:sz w:val="20"/>
                <w:szCs w:val="20"/>
              </w:rPr>
            </w:pPr>
            <w:r w:rsidRPr="00EC01AC">
              <w:rPr>
                <w:sz w:val="20"/>
                <w:szCs w:val="20"/>
              </w:rPr>
              <w:t>всего</w:t>
            </w:r>
          </w:p>
        </w:tc>
        <w:tc>
          <w:tcPr>
            <w:tcW w:w="428" w:type="pct"/>
            <w:vAlign w:val="center"/>
          </w:tcPr>
          <w:p w14:paraId="2D429305" w14:textId="77777777" w:rsidR="00192B1C" w:rsidRPr="00EC01AC" w:rsidRDefault="00A1456C" w:rsidP="00192B1C">
            <w:pPr>
              <w:jc w:val="center"/>
              <w:rPr>
                <w:sz w:val="20"/>
                <w:szCs w:val="20"/>
              </w:rPr>
            </w:pPr>
            <w:r w:rsidRPr="00EC01AC">
              <w:rPr>
                <w:sz w:val="20"/>
                <w:szCs w:val="20"/>
              </w:rPr>
              <w:t>3 673 659</w:t>
            </w:r>
            <w:r w:rsidR="00CA74C9" w:rsidRPr="00EC01AC">
              <w:rPr>
                <w:sz w:val="20"/>
                <w:szCs w:val="20"/>
              </w:rPr>
              <w:t>,</w:t>
            </w:r>
            <w:r w:rsidRPr="00EC01AC">
              <w:rPr>
                <w:sz w:val="20"/>
                <w:szCs w:val="20"/>
              </w:rPr>
              <w:t>6</w:t>
            </w:r>
          </w:p>
        </w:tc>
        <w:tc>
          <w:tcPr>
            <w:tcW w:w="455" w:type="pct"/>
            <w:vAlign w:val="center"/>
          </w:tcPr>
          <w:p w14:paraId="6E0EE0E2" w14:textId="77777777" w:rsidR="00192B1C" w:rsidRPr="00EC01AC" w:rsidRDefault="00745058" w:rsidP="00192B1C">
            <w:pPr>
              <w:jc w:val="center"/>
              <w:rPr>
                <w:sz w:val="20"/>
                <w:szCs w:val="20"/>
              </w:rPr>
            </w:pPr>
            <w:r w:rsidRPr="00EC01AC">
              <w:rPr>
                <w:sz w:val="20"/>
                <w:szCs w:val="20"/>
              </w:rPr>
              <w:t>3 810 264</w:t>
            </w:r>
            <w:r w:rsidR="00CA74C9" w:rsidRPr="00EC01AC">
              <w:rPr>
                <w:sz w:val="20"/>
                <w:szCs w:val="20"/>
              </w:rPr>
              <w:t>,</w:t>
            </w:r>
            <w:r w:rsidRPr="00EC01AC">
              <w:rPr>
                <w:sz w:val="20"/>
                <w:szCs w:val="20"/>
              </w:rPr>
              <w:t>9</w:t>
            </w:r>
          </w:p>
        </w:tc>
        <w:tc>
          <w:tcPr>
            <w:tcW w:w="409" w:type="pct"/>
            <w:vAlign w:val="center"/>
          </w:tcPr>
          <w:p w14:paraId="4BD63589" w14:textId="77777777" w:rsidR="00192B1C" w:rsidRPr="00EC01AC" w:rsidRDefault="00745058" w:rsidP="00192B1C">
            <w:pPr>
              <w:jc w:val="center"/>
              <w:rPr>
                <w:sz w:val="20"/>
                <w:szCs w:val="20"/>
              </w:rPr>
            </w:pPr>
            <w:r w:rsidRPr="00EC01AC">
              <w:rPr>
                <w:sz w:val="20"/>
                <w:szCs w:val="20"/>
              </w:rPr>
              <w:t>3 810 264,9</w:t>
            </w:r>
          </w:p>
        </w:tc>
        <w:tc>
          <w:tcPr>
            <w:tcW w:w="409" w:type="pct"/>
            <w:vAlign w:val="center"/>
          </w:tcPr>
          <w:p w14:paraId="73D0B749" w14:textId="77777777" w:rsidR="00192B1C" w:rsidRPr="00EC01AC" w:rsidRDefault="00745058" w:rsidP="00192B1C">
            <w:pPr>
              <w:jc w:val="center"/>
              <w:rPr>
                <w:sz w:val="20"/>
                <w:szCs w:val="20"/>
              </w:rPr>
            </w:pPr>
            <w:r w:rsidRPr="00EC01AC">
              <w:rPr>
                <w:sz w:val="20"/>
                <w:szCs w:val="20"/>
              </w:rPr>
              <w:t>3 810 264,9</w:t>
            </w:r>
          </w:p>
        </w:tc>
        <w:tc>
          <w:tcPr>
            <w:tcW w:w="390" w:type="pct"/>
            <w:vAlign w:val="center"/>
          </w:tcPr>
          <w:p w14:paraId="291468A7" w14:textId="77777777" w:rsidR="00192B1C" w:rsidRPr="00EC01AC" w:rsidRDefault="00745058" w:rsidP="00192B1C">
            <w:pPr>
              <w:jc w:val="center"/>
              <w:rPr>
                <w:sz w:val="20"/>
                <w:szCs w:val="20"/>
              </w:rPr>
            </w:pPr>
            <w:r w:rsidRPr="00EC01AC">
              <w:rPr>
                <w:sz w:val="20"/>
                <w:szCs w:val="20"/>
              </w:rPr>
              <w:t>3 810 264,9</w:t>
            </w:r>
          </w:p>
        </w:tc>
        <w:tc>
          <w:tcPr>
            <w:tcW w:w="427" w:type="pct"/>
            <w:vAlign w:val="center"/>
          </w:tcPr>
          <w:p w14:paraId="0EFF8F56" w14:textId="77777777" w:rsidR="00192B1C" w:rsidRPr="00EC01AC" w:rsidRDefault="00745058" w:rsidP="00192B1C">
            <w:pPr>
              <w:jc w:val="center"/>
              <w:rPr>
                <w:sz w:val="20"/>
                <w:szCs w:val="20"/>
              </w:rPr>
            </w:pPr>
            <w:r w:rsidRPr="00EC01AC">
              <w:rPr>
                <w:sz w:val="20"/>
                <w:szCs w:val="20"/>
              </w:rPr>
              <w:t>3 810 264,9</w:t>
            </w:r>
          </w:p>
        </w:tc>
      </w:tr>
      <w:tr w:rsidR="00192B1C" w:rsidRPr="00EC01AC" w14:paraId="65E7DE46" w14:textId="77777777" w:rsidTr="00192B1C">
        <w:trPr>
          <w:trHeight w:val="271"/>
          <w:jc w:val="center"/>
        </w:trPr>
        <w:tc>
          <w:tcPr>
            <w:tcW w:w="154" w:type="pct"/>
            <w:vMerge/>
            <w:vAlign w:val="center"/>
          </w:tcPr>
          <w:p w14:paraId="628AD9AE"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03CDD217" w14:textId="77777777" w:rsidR="00192B1C" w:rsidRPr="00EC01AC" w:rsidRDefault="00192B1C" w:rsidP="00192B1C">
            <w:pPr>
              <w:autoSpaceDE w:val="0"/>
              <w:autoSpaceDN w:val="0"/>
              <w:adjustRightInd w:val="0"/>
              <w:rPr>
                <w:sz w:val="20"/>
                <w:szCs w:val="20"/>
              </w:rPr>
            </w:pPr>
          </w:p>
        </w:tc>
        <w:tc>
          <w:tcPr>
            <w:tcW w:w="735" w:type="pct"/>
            <w:vAlign w:val="center"/>
          </w:tcPr>
          <w:p w14:paraId="0A0162B9" w14:textId="77777777" w:rsidR="00192B1C" w:rsidRPr="00EC01AC" w:rsidRDefault="00192B1C" w:rsidP="00192B1C">
            <w:pPr>
              <w:autoSpaceDE w:val="0"/>
              <w:autoSpaceDN w:val="0"/>
              <w:adjustRightInd w:val="0"/>
              <w:rPr>
                <w:sz w:val="20"/>
                <w:szCs w:val="20"/>
              </w:rPr>
            </w:pPr>
            <w:r w:rsidRPr="00EC01AC">
              <w:rPr>
                <w:sz w:val="20"/>
                <w:szCs w:val="20"/>
              </w:rPr>
              <w:t>городской бюджет</w:t>
            </w:r>
          </w:p>
        </w:tc>
        <w:tc>
          <w:tcPr>
            <w:tcW w:w="428" w:type="pct"/>
            <w:vAlign w:val="center"/>
          </w:tcPr>
          <w:p w14:paraId="723506AE" w14:textId="77777777" w:rsidR="00192B1C" w:rsidRPr="00EC01AC" w:rsidRDefault="00745058" w:rsidP="00192B1C">
            <w:pPr>
              <w:jc w:val="center"/>
              <w:rPr>
                <w:sz w:val="20"/>
                <w:szCs w:val="20"/>
              </w:rPr>
            </w:pPr>
            <w:r w:rsidRPr="00EC01AC">
              <w:rPr>
                <w:sz w:val="20"/>
                <w:szCs w:val="20"/>
              </w:rPr>
              <w:t>636 669,0</w:t>
            </w:r>
          </w:p>
        </w:tc>
        <w:tc>
          <w:tcPr>
            <w:tcW w:w="455" w:type="pct"/>
          </w:tcPr>
          <w:p w14:paraId="774E393E" w14:textId="77777777" w:rsidR="00192B1C" w:rsidRPr="00EC01AC" w:rsidRDefault="00745058" w:rsidP="00192B1C">
            <w:pPr>
              <w:jc w:val="center"/>
              <w:rPr>
                <w:sz w:val="20"/>
                <w:szCs w:val="20"/>
              </w:rPr>
            </w:pPr>
            <w:r w:rsidRPr="00EC01AC">
              <w:rPr>
                <w:sz w:val="20"/>
                <w:szCs w:val="20"/>
              </w:rPr>
              <w:t>636 669,0</w:t>
            </w:r>
          </w:p>
        </w:tc>
        <w:tc>
          <w:tcPr>
            <w:tcW w:w="409" w:type="pct"/>
          </w:tcPr>
          <w:p w14:paraId="0EF6FF6E" w14:textId="77777777" w:rsidR="00192B1C" w:rsidRPr="00EC01AC" w:rsidRDefault="00745058" w:rsidP="00192B1C">
            <w:pPr>
              <w:jc w:val="center"/>
              <w:rPr>
                <w:sz w:val="20"/>
                <w:szCs w:val="20"/>
              </w:rPr>
            </w:pPr>
            <w:r w:rsidRPr="00EC01AC">
              <w:rPr>
                <w:sz w:val="20"/>
                <w:szCs w:val="20"/>
              </w:rPr>
              <w:t>636 669,0</w:t>
            </w:r>
          </w:p>
        </w:tc>
        <w:tc>
          <w:tcPr>
            <w:tcW w:w="409" w:type="pct"/>
          </w:tcPr>
          <w:p w14:paraId="34B1D4D6" w14:textId="77777777" w:rsidR="00192B1C" w:rsidRPr="00EC01AC" w:rsidRDefault="00745058" w:rsidP="00192B1C">
            <w:pPr>
              <w:jc w:val="center"/>
              <w:rPr>
                <w:sz w:val="20"/>
                <w:szCs w:val="20"/>
              </w:rPr>
            </w:pPr>
            <w:r w:rsidRPr="00EC01AC">
              <w:rPr>
                <w:sz w:val="20"/>
                <w:szCs w:val="20"/>
              </w:rPr>
              <w:t>636 669,0</w:t>
            </w:r>
          </w:p>
        </w:tc>
        <w:tc>
          <w:tcPr>
            <w:tcW w:w="390" w:type="pct"/>
          </w:tcPr>
          <w:p w14:paraId="253EE039" w14:textId="77777777" w:rsidR="00192B1C" w:rsidRPr="00EC01AC" w:rsidRDefault="00745058" w:rsidP="00192B1C">
            <w:pPr>
              <w:jc w:val="center"/>
              <w:rPr>
                <w:sz w:val="20"/>
                <w:szCs w:val="20"/>
              </w:rPr>
            </w:pPr>
            <w:r w:rsidRPr="00EC01AC">
              <w:rPr>
                <w:sz w:val="20"/>
                <w:szCs w:val="20"/>
              </w:rPr>
              <w:t>636 669,0</w:t>
            </w:r>
          </w:p>
        </w:tc>
        <w:tc>
          <w:tcPr>
            <w:tcW w:w="427" w:type="pct"/>
          </w:tcPr>
          <w:p w14:paraId="782CB34F" w14:textId="77777777" w:rsidR="00192B1C" w:rsidRPr="00EC01AC" w:rsidRDefault="00745058" w:rsidP="00192B1C">
            <w:pPr>
              <w:jc w:val="center"/>
              <w:rPr>
                <w:sz w:val="20"/>
                <w:szCs w:val="20"/>
              </w:rPr>
            </w:pPr>
            <w:r w:rsidRPr="00EC01AC">
              <w:rPr>
                <w:sz w:val="20"/>
                <w:szCs w:val="20"/>
              </w:rPr>
              <w:t>636 669,0</w:t>
            </w:r>
          </w:p>
        </w:tc>
      </w:tr>
      <w:tr w:rsidR="00192B1C" w:rsidRPr="00EC01AC" w14:paraId="6688509C" w14:textId="77777777" w:rsidTr="00192B1C">
        <w:trPr>
          <w:trHeight w:val="274"/>
          <w:jc w:val="center"/>
        </w:trPr>
        <w:tc>
          <w:tcPr>
            <w:tcW w:w="154" w:type="pct"/>
            <w:vMerge/>
            <w:vAlign w:val="center"/>
          </w:tcPr>
          <w:p w14:paraId="0B4717F2"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416E63B3" w14:textId="77777777" w:rsidR="00192B1C" w:rsidRPr="00EC01AC" w:rsidRDefault="00192B1C" w:rsidP="00192B1C">
            <w:pPr>
              <w:autoSpaceDE w:val="0"/>
              <w:autoSpaceDN w:val="0"/>
              <w:adjustRightInd w:val="0"/>
              <w:rPr>
                <w:sz w:val="20"/>
                <w:szCs w:val="20"/>
              </w:rPr>
            </w:pPr>
          </w:p>
        </w:tc>
        <w:tc>
          <w:tcPr>
            <w:tcW w:w="735" w:type="pct"/>
            <w:vAlign w:val="center"/>
          </w:tcPr>
          <w:p w14:paraId="42F39A20" w14:textId="77777777" w:rsidR="00192B1C" w:rsidRPr="00EC01AC" w:rsidRDefault="00192B1C" w:rsidP="00192B1C">
            <w:pPr>
              <w:autoSpaceDE w:val="0"/>
              <w:autoSpaceDN w:val="0"/>
              <w:adjustRightInd w:val="0"/>
              <w:rPr>
                <w:sz w:val="20"/>
                <w:szCs w:val="20"/>
              </w:rPr>
            </w:pPr>
            <w:r w:rsidRPr="00EC01AC">
              <w:rPr>
                <w:sz w:val="20"/>
                <w:szCs w:val="20"/>
              </w:rPr>
              <w:t>областной бюджет</w:t>
            </w:r>
          </w:p>
        </w:tc>
        <w:tc>
          <w:tcPr>
            <w:tcW w:w="428" w:type="pct"/>
            <w:vAlign w:val="center"/>
          </w:tcPr>
          <w:p w14:paraId="166C9E23" w14:textId="77777777" w:rsidR="00192B1C" w:rsidRPr="00EC01AC" w:rsidRDefault="00A5533A" w:rsidP="00745058">
            <w:pPr>
              <w:jc w:val="center"/>
              <w:rPr>
                <w:sz w:val="20"/>
                <w:szCs w:val="20"/>
              </w:rPr>
            </w:pPr>
            <w:r w:rsidRPr="00EC01AC">
              <w:rPr>
                <w:sz w:val="20"/>
                <w:szCs w:val="20"/>
              </w:rPr>
              <w:t>2</w:t>
            </w:r>
            <w:r w:rsidR="00A1456C" w:rsidRPr="00EC01AC">
              <w:rPr>
                <w:sz w:val="20"/>
                <w:szCs w:val="20"/>
              </w:rPr>
              <w:t> 676 990</w:t>
            </w:r>
            <w:r w:rsidR="00745058" w:rsidRPr="00EC01AC">
              <w:rPr>
                <w:sz w:val="20"/>
                <w:szCs w:val="20"/>
              </w:rPr>
              <w:t>,</w:t>
            </w:r>
            <w:r w:rsidR="00A1456C" w:rsidRPr="00EC01AC">
              <w:rPr>
                <w:sz w:val="20"/>
                <w:szCs w:val="20"/>
              </w:rPr>
              <w:t>6</w:t>
            </w:r>
          </w:p>
        </w:tc>
        <w:tc>
          <w:tcPr>
            <w:tcW w:w="455" w:type="pct"/>
            <w:vAlign w:val="center"/>
          </w:tcPr>
          <w:p w14:paraId="5FFB5664" w14:textId="77777777" w:rsidR="00192B1C" w:rsidRPr="00EC01AC" w:rsidRDefault="00A5533A" w:rsidP="00745058">
            <w:pPr>
              <w:jc w:val="center"/>
              <w:rPr>
                <w:sz w:val="20"/>
                <w:szCs w:val="20"/>
              </w:rPr>
            </w:pPr>
            <w:r w:rsidRPr="00EC01AC">
              <w:rPr>
                <w:sz w:val="20"/>
                <w:szCs w:val="20"/>
              </w:rPr>
              <w:t>2</w:t>
            </w:r>
            <w:r w:rsidR="00745058" w:rsidRPr="00EC01AC">
              <w:rPr>
                <w:sz w:val="20"/>
                <w:szCs w:val="20"/>
              </w:rPr>
              <w:t> 813 595,9</w:t>
            </w:r>
          </w:p>
        </w:tc>
        <w:tc>
          <w:tcPr>
            <w:tcW w:w="409" w:type="pct"/>
            <w:vAlign w:val="center"/>
          </w:tcPr>
          <w:p w14:paraId="482E2494" w14:textId="77777777" w:rsidR="00192B1C" w:rsidRPr="00EC01AC" w:rsidRDefault="00A5533A" w:rsidP="00745058">
            <w:pPr>
              <w:jc w:val="center"/>
              <w:rPr>
                <w:sz w:val="20"/>
                <w:szCs w:val="20"/>
              </w:rPr>
            </w:pPr>
            <w:r w:rsidRPr="00EC01AC">
              <w:rPr>
                <w:sz w:val="20"/>
                <w:szCs w:val="20"/>
              </w:rPr>
              <w:t>2</w:t>
            </w:r>
            <w:r w:rsidR="00745058" w:rsidRPr="00EC01AC">
              <w:rPr>
                <w:sz w:val="20"/>
                <w:szCs w:val="20"/>
              </w:rPr>
              <w:t> 813 595,9</w:t>
            </w:r>
          </w:p>
        </w:tc>
        <w:tc>
          <w:tcPr>
            <w:tcW w:w="409" w:type="pct"/>
            <w:vAlign w:val="center"/>
          </w:tcPr>
          <w:p w14:paraId="2D3E0AF9" w14:textId="77777777" w:rsidR="00192B1C" w:rsidRPr="00EC01AC" w:rsidRDefault="00745058" w:rsidP="00192B1C">
            <w:pPr>
              <w:jc w:val="center"/>
              <w:rPr>
                <w:sz w:val="20"/>
                <w:szCs w:val="20"/>
              </w:rPr>
            </w:pPr>
            <w:r w:rsidRPr="00EC01AC">
              <w:rPr>
                <w:sz w:val="20"/>
                <w:szCs w:val="20"/>
              </w:rPr>
              <w:t>2 813 595,9</w:t>
            </w:r>
          </w:p>
        </w:tc>
        <w:tc>
          <w:tcPr>
            <w:tcW w:w="390" w:type="pct"/>
            <w:vAlign w:val="center"/>
          </w:tcPr>
          <w:p w14:paraId="4037B7B1" w14:textId="77777777" w:rsidR="00192B1C" w:rsidRPr="00EC01AC" w:rsidRDefault="00745058" w:rsidP="00192B1C">
            <w:pPr>
              <w:jc w:val="center"/>
              <w:rPr>
                <w:sz w:val="20"/>
                <w:szCs w:val="20"/>
              </w:rPr>
            </w:pPr>
            <w:r w:rsidRPr="00EC01AC">
              <w:rPr>
                <w:sz w:val="20"/>
                <w:szCs w:val="20"/>
              </w:rPr>
              <w:t>2 813 595,9</w:t>
            </w:r>
          </w:p>
        </w:tc>
        <w:tc>
          <w:tcPr>
            <w:tcW w:w="427" w:type="pct"/>
            <w:vAlign w:val="center"/>
          </w:tcPr>
          <w:p w14:paraId="348ED4D9" w14:textId="77777777" w:rsidR="00192B1C" w:rsidRPr="00EC01AC" w:rsidRDefault="00745058" w:rsidP="00192B1C">
            <w:pPr>
              <w:jc w:val="center"/>
              <w:rPr>
                <w:sz w:val="20"/>
                <w:szCs w:val="20"/>
              </w:rPr>
            </w:pPr>
            <w:r w:rsidRPr="00EC01AC">
              <w:rPr>
                <w:sz w:val="20"/>
                <w:szCs w:val="20"/>
              </w:rPr>
              <w:t>2 813 595,9</w:t>
            </w:r>
          </w:p>
        </w:tc>
      </w:tr>
      <w:tr w:rsidR="00192B1C" w:rsidRPr="00EC01AC" w14:paraId="24A79CF5" w14:textId="77777777" w:rsidTr="00192B1C">
        <w:trPr>
          <w:trHeight w:val="283"/>
          <w:jc w:val="center"/>
        </w:trPr>
        <w:tc>
          <w:tcPr>
            <w:tcW w:w="154" w:type="pct"/>
            <w:vMerge/>
            <w:vAlign w:val="center"/>
          </w:tcPr>
          <w:p w14:paraId="16897154"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31CD5246" w14:textId="77777777" w:rsidR="00192B1C" w:rsidRPr="00EC01AC" w:rsidRDefault="00192B1C" w:rsidP="00192B1C">
            <w:pPr>
              <w:autoSpaceDE w:val="0"/>
              <w:autoSpaceDN w:val="0"/>
              <w:adjustRightInd w:val="0"/>
              <w:rPr>
                <w:sz w:val="20"/>
                <w:szCs w:val="20"/>
              </w:rPr>
            </w:pPr>
          </w:p>
        </w:tc>
        <w:tc>
          <w:tcPr>
            <w:tcW w:w="735" w:type="pct"/>
            <w:vAlign w:val="center"/>
          </w:tcPr>
          <w:p w14:paraId="2CDA0818" w14:textId="77777777" w:rsidR="00192B1C" w:rsidRPr="00EC01AC" w:rsidRDefault="00192B1C" w:rsidP="00192B1C">
            <w:pPr>
              <w:autoSpaceDE w:val="0"/>
              <w:autoSpaceDN w:val="0"/>
              <w:adjustRightInd w:val="0"/>
              <w:rPr>
                <w:sz w:val="20"/>
                <w:szCs w:val="20"/>
              </w:rPr>
            </w:pPr>
            <w:r w:rsidRPr="00EC01AC">
              <w:rPr>
                <w:sz w:val="20"/>
                <w:szCs w:val="20"/>
              </w:rPr>
              <w:t xml:space="preserve">внебюджетные </w:t>
            </w:r>
          </w:p>
          <w:p w14:paraId="43755131" w14:textId="77777777" w:rsidR="00192B1C" w:rsidRPr="00EC01AC" w:rsidRDefault="00192B1C" w:rsidP="00192B1C">
            <w:pPr>
              <w:autoSpaceDE w:val="0"/>
              <w:autoSpaceDN w:val="0"/>
              <w:adjustRightInd w:val="0"/>
              <w:rPr>
                <w:sz w:val="20"/>
                <w:szCs w:val="20"/>
              </w:rPr>
            </w:pPr>
            <w:r w:rsidRPr="00EC01AC">
              <w:rPr>
                <w:sz w:val="20"/>
                <w:szCs w:val="20"/>
              </w:rPr>
              <w:t>источники</w:t>
            </w:r>
          </w:p>
        </w:tc>
        <w:tc>
          <w:tcPr>
            <w:tcW w:w="428" w:type="pct"/>
            <w:vAlign w:val="center"/>
          </w:tcPr>
          <w:p w14:paraId="06B8A1CA" w14:textId="77777777" w:rsidR="00192B1C" w:rsidRPr="00EC01AC" w:rsidRDefault="00192B1C" w:rsidP="00192B1C">
            <w:pPr>
              <w:jc w:val="center"/>
              <w:rPr>
                <w:sz w:val="20"/>
                <w:szCs w:val="20"/>
              </w:rPr>
            </w:pPr>
            <w:r w:rsidRPr="00EC01AC">
              <w:rPr>
                <w:sz w:val="20"/>
                <w:szCs w:val="20"/>
              </w:rPr>
              <w:t>360 000,0</w:t>
            </w:r>
          </w:p>
        </w:tc>
        <w:tc>
          <w:tcPr>
            <w:tcW w:w="455" w:type="pct"/>
            <w:vAlign w:val="center"/>
          </w:tcPr>
          <w:p w14:paraId="742385D1" w14:textId="77777777" w:rsidR="00192B1C" w:rsidRPr="00EC01AC" w:rsidRDefault="00192B1C" w:rsidP="00192B1C">
            <w:pPr>
              <w:jc w:val="center"/>
              <w:rPr>
                <w:sz w:val="20"/>
                <w:szCs w:val="20"/>
              </w:rPr>
            </w:pPr>
            <w:r w:rsidRPr="00EC01AC">
              <w:rPr>
                <w:sz w:val="20"/>
                <w:szCs w:val="20"/>
              </w:rPr>
              <w:t>360 000,0</w:t>
            </w:r>
          </w:p>
        </w:tc>
        <w:tc>
          <w:tcPr>
            <w:tcW w:w="409" w:type="pct"/>
            <w:vAlign w:val="center"/>
          </w:tcPr>
          <w:p w14:paraId="11D18F0D" w14:textId="77777777" w:rsidR="00192B1C" w:rsidRPr="00EC01AC" w:rsidRDefault="00192B1C" w:rsidP="00192B1C">
            <w:pPr>
              <w:jc w:val="center"/>
              <w:rPr>
                <w:sz w:val="20"/>
                <w:szCs w:val="20"/>
              </w:rPr>
            </w:pPr>
            <w:r w:rsidRPr="00EC01AC">
              <w:rPr>
                <w:sz w:val="20"/>
                <w:szCs w:val="20"/>
              </w:rPr>
              <w:t>360 000,0</w:t>
            </w:r>
          </w:p>
        </w:tc>
        <w:tc>
          <w:tcPr>
            <w:tcW w:w="409" w:type="pct"/>
            <w:vAlign w:val="center"/>
          </w:tcPr>
          <w:p w14:paraId="2F699D65" w14:textId="77777777" w:rsidR="00192B1C" w:rsidRPr="00EC01AC" w:rsidRDefault="00192B1C" w:rsidP="00192B1C">
            <w:pPr>
              <w:jc w:val="center"/>
              <w:rPr>
                <w:sz w:val="20"/>
                <w:szCs w:val="20"/>
              </w:rPr>
            </w:pPr>
            <w:r w:rsidRPr="00EC01AC">
              <w:rPr>
                <w:sz w:val="20"/>
                <w:szCs w:val="20"/>
              </w:rPr>
              <w:t>360 000,0</w:t>
            </w:r>
          </w:p>
        </w:tc>
        <w:tc>
          <w:tcPr>
            <w:tcW w:w="390" w:type="pct"/>
            <w:vAlign w:val="center"/>
          </w:tcPr>
          <w:p w14:paraId="01C803F6" w14:textId="77777777" w:rsidR="00192B1C" w:rsidRPr="00EC01AC" w:rsidRDefault="00192B1C" w:rsidP="00192B1C">
            <w:pPr>
              <w:jc w:val="center"/>
              <w:rPr>
                <w:sz w:val="20"/>
                <w:szCs w:val="20"/>
              </w:rPr>
            </w:pPr>
            <w:r w:rsidRPr="00EC01AC">
              <w:rPr>
                <w:sz w:val="20"/>
                <w:szCs w:val="20"/>
              </w:rPr>
              <w:t>360 000,0</w:t>
            </w:r>
          </w:p>
        </w:tc>
        <w:tc>
          <w:tcPr>
            <w:tcW w:w="427" w:type="pct"/>
            <w:vAlign w:val="center"/>
          </w:tcPr>
          <w:p w14:paraId="714CA6CB" w14:textId="77777777" w:rsidR="00192B1C" w:rsidRPr="00EC01AC" w:rsidRDefault="00192B1C" w:rsidP="00192B1C">
            <w:pPr>
              <w:jc w:val="center"/>
              <w:rPr>
                <w:sz w:val="20"/>
                <w:szCs w:val="20"/>
              </w:rPr>
            </w:pPr>
            <w:r w:rsidRPr="00EC01AC">
              <w:rPr>
                <w:sz w:val="20"/>
                <w:szCs w:val="20"/>
              </w:rPr>
              <w:t>360 000,0</w:t>
            </w:r>
          </w:p>
        </w:tc>
      </w:tr>
      <w:tr w:rsidR="00192B1C" w:rsidRPr="00EC01AC" w14:paraId="20AB84ED" w14:textId="77777777" w:rsidTr="00192B1C">
        <w:trPr>
          <w:trHeight w:val="920"/>
          <w:jc w:val="center"/>
        </w:trPr>
        <w:tc>
          <w:tcPr>
            <w:tcW w:w="154" w:type="pct"/>
            <w:vAlign w:val="center"/>
          </w:tcPr>
          <w:p w14:paraId="4D3D1A13" w14:textId="77777777" w:rsidR="00192B1C" w:rsidRPr="00EC01AC" w:rsidRDefault="00192B1C" w:rsidP="00192B1C">
            <w:pPr>
              <w:autoSpaceDE w:val="0"/>
              <w:autoSpaceDN w:val="0"/>
              <w:adjustRightInd w:val="0"/>
              <w:jc w:val="center"/>
              <w:rPr>
                <w:sz w:val="20"/>
                <w:szCs w:val="20"/>
              </w:rPr>
            </w:pPr>
            <w:r w:rsidRPr="00EC01AC">
              <w:rPr>
                <w:sz w:val="20"/>
                <w:szCs w:val="20"/>
              </w:rPr>
              <w:t>7</w:t>
            </w:r>
          </w:p>
        </w:tc>
        <w:tc>
          <w:tcPr>
            <w:tcW w:w="1593" w:type="pct"/>
            <w:vAlign w:val="center"/>
          </w:tcPr>
          <w:p w14:paraId="3C1E3826" w14:textId="77777777" w:rsidR="00192B1C" w:rsidRPr="00EC01AC" w:rsidRDefault="00192B1C" w:rsidP="00192B1C">
            <w:pPr>
              <w:rPr>
                <w:sz w:val="20"/>
                <w:szCs w:val="20"/>
              </w:rPr>
            </w:pPr>
            <w:r w:rsidRPr="00EC01AC">
              <w:rPr>
                <w:sz w:val="20"/>
                <w:szCs w:val="20"/>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tc>
        <w:tc>
          <w:tcPr>
            <w:tcW w:w="735" w:type="pct"/>
            <w:vAlign w:val="center"/>
          </w:tcPr>
          <w:p w14:paraId="6E5CDD33" w14:textId="77777777" w:rsidR="00192B1C" w:rsidRPr="00EC01AC" w:rsidRDefault="00192B1C" w:rsidP="00192B1C">
            <w:pPr>
              <w:autoSpaceDE w:val="0"/>
              <w:autoSpaceDN w:val="0"/>
              <w:adjustRightInd w:val="0"/>
              <w:rPr>
                <w:sz w:val="20"/>
                <w:szCs w:val="20"/>
              </w:rPr>
            </w:pPr>
            <w:r w:rsidRPr="00EC01AC">
              <w:rPr>
                <w:sz w:val="20"/>
                <w:szCs w:val="20"/>
              </w:rPr>
              <w:t>областной бюджет</w:t>
            </w:r>
          </w:p>
        </w:tc>
        <w:tc>
          <w:tcPr>
            <w:tcW w:w="428" w:type="pct"/>
            <w:vAlign w:val="center"/>
          </w:tcPr>
          <w:p w14:paraId="7B9ECDBB" w14:textId="77777777" w:rsidR="00192B1C" w:rsidRPr="00EC01AC" w:rsidRDefault="00A5533A" w:rsidP="00745058">
            <w:pPr>
              <w:jc w:val="center"/>
              <w:rPr>
                <w:sz w:val="20"/>
                <w:szCs w:val="20"/>
              </w:rPr>
            </w:pPr>
            <w:r w:rsidRPr="00EC01AC">
              <w:rPr>
                <w:sz w:val="20"/>
                <w:szCs w:val="20"/>
              </w:rPr>
              <w:t>2</w:t>
            </w:r>
            <w:r w:rsidR="00745058" w:rsidRPr="00EC01AC">
              <w:rPr>
                <w:sz w:val="20"/>
                <w:szCs w:val="20"/>
              </w:rPr>
              <w:t> 660 236,9</w:t>
            </w:r>
          </w:p>
        </w:tc>
        <w:tc>
          <w:tcPr>
            <w:tcW w:w="455" w:type="pct"/>
            <w:vAlign w:val="center"/>
          </w:tcPr>
          <w:p w14:paraId="164787D5" w14:textId="77777777" w:rsidR="00192B1C" w:rsidRPr="00EC01AC" w:rsidRDefault="00A5533A" w:rsidP="00192B1C">
            <w:pPr>
              <w:jc w:val="center"/>
              <w:rPr>
                <w:sz w:val="20"/>
                <w:szCs w:val="20"/>
              </w:rPr>
            </w:pPr>
            <w:r w:rsidRPr="00EC01AC">
              <w:rPr>
                <w:sz w:val="20"/>
                <w:szCs w:val="20"/>
              </w:rPr>
              <w:t>2</w:t>
            </w:r>
            <w:r w:rsidR="00745058" w:rsidRPr="00EC01AC">
              <w:rPr>
                <w:sz w:val="20"/>
                <w:szCs w:val="20"/>
              </w:rPr>
              <w:t> 796 842,2</w:t>
            </w:r>
          </w:p>
        </w:tc>
        <w:tc>
          <w:tcPr>
            <w:tcW w:w="409" w:type="pct"/>
            <w:vAlign w:val="center"/>
          </w:tcPr>
          <w:p w14:paraId="5132A476" w14:textId="77777777" w:rsidR="00192B1C" w:rsidRPr="00EC01AC" w:rsidRDefault="00745058" w:rsidP="00192B1C">
            <w:pPr>
              <w:jc w:val="center"/>
              <w:rPr>
                <w:sz w:val="20"/>
                <w:szCs w:val="20"/>
              </w:rPr>
            </w:pPr>
            <w:r w:rsidRPr="00EC01AC">
              <w:rPr>
                <w:sz w:val="20"/>
                <w:szCs w:val="20"/>
              </w:rPr>
              <w:t>2 796 842,2</w:t>
            </w:r>
          </w:p>
        </w:tc>
        <w:tc>
          <w:tcPr>
            <w:tcW w:w="409" w:type="pct"/>
            <w:vAlign w:val="center"/>
          </w:tcPr>
          <w:p w14:paraId="1EDC118B" w14:textId="77777777" w:rsidR="00192B1C" w:rsidRPr="00EC01AC" w:rsidRDefault="00745058" w:rsidP="00192B1C">
            <w:pPr>
              <w:jc w:val="center"/>
              <w:rPr>
                <w:sz w:val="20"/>
                <w:szCs w:val="20"/>
              </w:rPr>
            </w:pPr>
            <w:r w:rsidRPr="00EC01AC">
              <w:rPr>
                <w:sz w:val="20"/>
                <w:szCs w:val="20"/>
              </w:rPr>
              <w:t>2 796 842,2</w:t>
            </w:r>
          </w:p>
        </w:tc>
        <w:tc>
          <w:tcPr>
            <w:tcW w:w="390" w:type="pct"/>
            <w:vAlign w:val="center"/>
          </w:tcPr>
          <w:p w14:paraId="7B99D0B1" w14:textId="77777777" w:rsidR="00192B1C" w:rsidRPr="00EC01AC" w:rsidRDefault="00745058" w:rsidP="00192B1C">
            <w:pPr>
              <w:jc w:val="center"/>
              <w:rPr>
                <w:sz w:val="20"/>
                <w:szCs w:val="20"/>
              </w:rPr>
            </w:pPr>
            <w:r w:rsidRPr="00EC01AC">
              <w:rPr>
                <w:sz w:val="20"/>
                <w:szCs w:val="20"/>
              </w:rPr>
              <w:t>2 796 842,2</w:t>
            </w:r>
          </w:p>
        </w:tc>
        <w:tc>
          <w:tcPr>
            <w:tcW w:w="427" w:type="pct"/>
            <w:vAlign w:val="center"/>
          </w:tcPr>
          <w:p w14:paraId="56E81647" w14:textId="77777777" w:rsidR="00192B1C" w:rsidRPr="00EC01AC" w:rsidRDefault="00745058" w:rsidP="00192B1C">
            <w:pPr>
              <w:jc w:val="center"/>
              <w:rPr>
                <w:sz w:val="20"/>
                <w:szCs w:val="20"/>
              </w:rPr>
            </w:pPr>
            <w:r w:rsidRPr="00EC01AC">
              <w:rPr>
                <w:sz w:val="20"/>
                <w:szCs w:val="20"/>
              </w:rPr>
              <w:t>2 796 842,2</w:t>
            </w:r>
          </w:p>
        </w:tc>
      </w:tr>
      <w:tr w:rsidR="00192B1C" w:rsidRPr="00EC01AC" w14:paraId="0E136757" w14:textId="77777777" w:rsidTr="00192B1C">
        <w:trPr>
          <w:trHeight w:val="555"/>
          <w:jc w:val="center"/>
        </w:trPr>
        <w:tc>
          <w:tcPr>
            <w:tcW w:w="154" w:type="pct"/>
            <w:vMerge w:val="restart"/>
            <w:vAlign w:val="center"/>
          </w:tcPr>
          <w:p w14:paraId="6F17377C" w14:textId="77777777" w:rsidR="00192B1C" w:rsidRPr="00EC01AC" w:rsidRDefault="00192B1C" w:rsidP="00192B1C">
            <w:pPr>
              <w:autoSpaceDE w:val="0"/>
              <w:autoSpaceDN w:val="0"/>
              <w:adjustRightInd w:val="0"/>
              <w:jc w:val="center"/>
              <w:rPr>
                <w:sz w:val="20"/>
                <w:szCs w:val="20"/>
              </w:rPr>
            </w:pPr>
            <w:r w:rsidRPr="00EC01AC">
              <w:rPr>
                <w:sz w:val="20"/>
                <w:szCs w:val="20"/>
              </w:rPr>
              <w:t>8</w:t>
            </w:r>
          </w:p>
        </w:tc>
        <w:tc>
          <w:tcPr>
            <w:tcW w:w="1593" w:type="pct"/>
            <w:vMerge w:val="restart"/>
            <w:vAlign w:val="center"/>
          </w:tcPr>
          <w:p w14:paraId="68B88382" w14:textId="77777777" w:rsidR="00192B1C" w:rsidRPr="00EC01AC" w:rsidRDefault="00192B1C" w:rsidP="00192B1C">
            <w:pPr>
              <w:rPr>
                <w:sz w:val="20"/>
                <w:szCs w:val="20"/>
              </w:rPr>
            </w:pPr>
            <w:r w:rsidRPr="00EC01AC">
              <w:rPr>
                <w:sz w:val="20"/>
                <w:szCs w:val="20"/>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735" w:type="pct"/>
            <w:vAlign w:val="center"/>
          </w:tcPr>
          <w:p w14:paraId="099A0EFC" w14:textId="77777777" w:rsidR="00192B1C" w:rsidRPr="00EC01AC" w:rsidRDefault="00192B1C" w:rsidP="00192B1C">
            <w:pPr>
              <w:autoSpaceDE w:val="0"/>
              <w:autoSpaceDN w:val="0"/>
              <w:adjustRightInd w:val="0"/>
              <w:rPr>
                <w:sz w:val="20"/>
                <w:szCs w:val="20"/>
              </w:rPr>
            </w:pPr>
            <w:r w:rsidRPr="00EC01AC">
              <w:rPr>
                <w:sz w:val="20"/>
                <w:szCs w:val="20"/>
              </w:rPr>
              <w:t>всего</w:t>
            </w:r>
          </w:p>
        </w:tc>
        <w:tc>
          <w:tcPr>
            <w:tcW w:w="428" w:type="pct"/>
            <w:vAlign w:val="center"/>
          </w:tcPr>
          <w:p w14:paraId="763D9D94" w14:textId="77777777" w:rsidR="00192B1C" w:rsidRPr="00EC01AC" w:rsidRDefault="00745058" w:rsidP="00192B1C">
            <w:pPr>
              <w:jc w:val="center"/>
              <w:rPr>
                <w:sz w:val="20"/>
                <w:szCs w:val="20"/>
              </w:rPr>
            </w:pPr>
            <w:r w:rsidRPr="00EC01AC">
              <w:rPr>
                <w:sz w:val="20"/>
                <w:szCs w:val="20"/>
              </w:rPr>
              <w:t>996 669,0</w:t>
            </w:r>
          </w:p>
        </w:tc>
        <w:tc>
          <w:tcPr>
            <w:tcW w:w="455" w:type="pct"/>
            <w:vAlign w:val="center"/>
          </w:tcPr>
          <w:p w14:paraId="34D33446" w14:textId="77777777" w:rsidR="00192B1C" w:rsidRPr="00EC01AC" w:rsidRDefault="00745058" w:rsidP="00192B1C">
            <w:pPr>
              <w:jc w:val="center"/>
              <w:rPr>
                <w:sz w:val="20"/>
                <w:szCs w:val="20"/>
              </w:rPr>
            </w:pPr>
            <w:r w:rsidRPr="00EC01AC">
              <w:rPr>
                <w:sz w:val="20"/>
                <w:szCs w:val="20"/>
              </w:rPr>
              <w:t>996 669,0</w:t>
            </w:r>
          </w:p>
        </w:tc>
        <w:tc>
          <w:tcPr>
            <w:tcW w:w="409" w:type="pct"/>
            <w:vAlign w:val="center"/>
          </w:tcPr>
          <w:p w14:paraId="25891E80" w14:textId="77777777" w:rsidR="00192B1C" w:rsidRPr="00EC01AC" w:rsidRDefault="00745058" w:rsidP="00192B1C">
            <w:pPr>
              <w:jc w:val="center"/>
              <w:rPr>
                <w:sz w:val="20"/>
                <w:szCs w:val="20"/>
              </w:rPr>
            </w:pPr>
            <w:r w:rsidRPr="00EC01AC">
              <w:rPr>
                <w:sz w:val="20"/>
                <w:szCs w:val="20"/>
              </w:rPr>
              <w:t>996 669,0</w:t>
            </w:r>
          </w:p>
        </w:tc>
        <w:tc>
          <w:tcPr>
            <w:tcW w:w="409" w:type="pct"/>
            <w:vAlign w:val="center"/>
          </w:tcPr>
          <w:p w14:paraId="1863C967" w14:textId="77777777" w:rsidR="00192B1C" w:rsidRPr="00EC01AC" w:rsidRDefault="00745058" w:rsidP="00192B1C">
            <w:pPr>
              <w:jc w:val="center"/>
              <w:rPr>
                <w:sz w:val="20"/>
                <w:szCs w:val="20"/>
              </w:rPr>
            </w:pPr>
            <w:r w:rsidRPr="00EC01AC">
              <w:rPr>
                <w:sz w:val="20"/>
                <w:szCs w:val="20"/>
              </w:rPr>
              <w:t>996 669,0</w:t>
            </w:r>
          </w:p>
        </w:tc>
        <w:tc>
          <w:tcPr>
            <w:tcW w:w="390" w:type="pct"/>
            <w:vAlign w:val="center"/>
          </w:tcPr>
          <w:p w14:paraId="47323109" w14:textId="77777777" w:rsidR="00192B1C" w:rsidRPr="00EC01AC" w:rsidRDefault="00745058" w:rsidP="00192B1C">
            <w:pPr>
              <w:jc w:val="center"/>
              <w:rPr>
                <w:sz w:val="20"/>
                <w:szCs w:val="20"/>
              </w:rPr>
            </w:pPr>
            <w:r w:rsidRPr="00EC01AC">
              <w:rPr>
                <w:sz w:val="20"/>
                <w:szCs w:val="20"/>
              </w:rPr>
              <w:t>996 669,0</w:t>
            </w:r>
          </w:p>
        </w:tc>
        <w:tc>
          <w:tcPr>
            <w:tcW w:w="427" w:type="pct"/>
            <w:vAlign w:val="center"/>
          </w:tcPr>
          <w:p w14:paraId="6B8FFE15" w14:textId="77777777" w:rsidR="00192B1C" w:rsidRPr="00EC01AC" w:rsidRDefault="00745058" w:rsidP="00192B1C">
            <w:pPr>
              <w:jc w:val="center"/>
              <w:rPr>
                <w:sz w:val="20"/>
                <w:szCs w:val="20"/>
              </w:rPr>
            </w:pPr>
            <w:r w:rsidRPr="00EC01AC">
              <w:rPr>
                <w:sz w:val="20"/>
                <w:szCs w:val="20"/>
              </w:rPr>
              <w:t>996 669,0</w:t>
            </w:r>
          </w:p>
        </w:tc>
      </w:tr>
      <w:tr w:rsidR="00192B1C" w:rsidRPr="00EC01AC" w14:paraId="26E5181D" w14:textId="77777777" w:rsidTr="00192B1C">
        <w:trPr>
          <w:trHeight w:val="481"/>
          <w:jc w:val="center"/>
        </w:trPr>
        <w:tc>
          <w:tcPr>
            <w:tcW w:w="154" w:type="pct"/>
            <w:vMerge/>
            <w:vAlign w:val="center"/>
          </w:tcPr>
          <w:p w14:paraId="197023E3"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7E1D868A" w14:textId="77777777" w:rsidR="00192B1C" w:rsidRPr="00EC01AC" w:rsidRDefault="00192B1C" w:rsidP="00192B1C">
            <w:pPr>
              <w:rPr>
                <w:sz w:val="20"/>
                <w:szCs w:val="20"/>
              </w:rPr>
            </w:pPr>
          </w:p>
        </w:tc>
        <w:tc>
          <w:tcPr>
            <w:tcW w:w="735" w:type="pct"/>
            <w:vAlign w:val="center"/>
          </w:tcPr>
          <w:p w14:paraId="4DBF5C7C" w14:textId="77777777" w:rsidR="00192B1C" w:rsidRPr="00EC01AC" w:rsidRDefault="00192B1C" w:rsidP="00192B1C">
            <w:pPr>
              <w:autoSpaceDE w:val="0"/>
              <w:autoSpaceDN w:val="0"/>
              <w:adjustRightInd w:val="0"/>
              <w:rPr>
                <w:sz w:val="20"/>
                <w:szCs w:val="20"/>
              </w:rPr>
            </w:pPr>
            <w:r w:rsidRPr="00EC01AC">
              <w:rPr>
                <w:sz w:val="20"/>
                <w:szCs w:val="20"/>
              </w:rPr>
              <w:t>городской бюджет</w:t>
            </w:r>
          </w:p>
        </w:tc>
        <w:tc>
          <w:tcPr>
            <w:tcW w:w="428" w:type="pct"/>
            <w:vAlign w:val="center"/>
          </w:tcPr>
          <w:p w14:paraId="414BE0BB" w14:textId="77777777" w:rsidR="00192B1C" w:rsidRPr="00EC01AC" w:rsidRDefault="00745058" w:rsidP="00192B1C">
            <w:pPr>
              <w:jc w:val="center"/>
              <w:rPr>
                <w:sz w:val="20"/>
                <w:szCs w:val="20"/>
              </w:rPr>
            </w:pPr>
            <w:r w:rsidRPr="00EC01AC">
              <w:rPr>
                <w:sz w:val="20"/>
                <w:szCs w:val="20"/>
              </w:rPr>
              <w:t>636 669,0</w:t>
            </w:r>
          </w:p>
        </w:tc>
        <w:tc>
          <w:tcPr>
            <w:tcW w:w="455" w:type="pct"/>
            <w:vAlign w:val="center"/>
          </w:tcPr>
          <w:p w14:paraId="16F93E0D" w14:textId="77777777" w:rsidR="00192B1C" w:rsidRPr="00EC01AC" w:rsidRDefault="00745058" w:rsidP="00192B1C">
            <w:pPr>
              <w:jc w:val="center"/>
              <w:rPr>
                <w:sz w:val="20"/>
                <w:szCs w:val="20"/>
              </w:rPr>
            </w:pPr>
            <w:r w:rsidRPr="00EC01AC">
              <w:rPr>
                <w:sz w:val="20"/>
                <w:szCs w:val="20"/>
              </w:rPr>
              <w:t>636 669,0</w:t>
            </w:r>
          </w:p>
        </w:tc>
        <w:tc>
          <w:tcPr>
            <w:tcW w:w="409" w:type="pct"/>
            <w:vAlign w:val="center"/>
          </w:tcPr>
          <w:p w14:paraId="72CE4393" w14:textId="77777777" w:rsidR="00192B1C" w:rsidRPr="00EC01AC" w:rsidRDefault="00B6573A" w:rsidP="00192B1C">
            <w:pPr>
              <w:jc w:val="center"/>
              <w:rPr>
                <w:sz w:val="20"/>
                <w:szCs w:val="20"/>
              </w:rPr>
            </w:pPr>
            <w:r w:rsidRPr="00EC01AC">
              <w:rPr>
                <w:sz w:val="20"/>
                <w:szCs w:val="20"/>
              </w:rPr>
              <w:t>636 669,0</w:t>
            </w:r>
          </w:p>
        </w:tc>
        <w:tc>
          <w:tcPr>
            <w:tcW w:w="409" w:type="pct"/>
            <w:vAlign w:val="center"/>
          </w:tcPr>
          <w:p w14:paraId="6E0349D9" w14:textId="77777777" w:rsidR="00192B1C" w:rsidRPr="00EC01AC" w:rsidRDefault="00B6573A" w:rsidP="00192B1C">
            <w:pPr>
              <w:jc w:val="center"/>
              <w:rPr>
                <w:sz w:val="20"/>
                <w:szCs w:val="20"/>
              </w:rPr>
            </w:pPr>
            <w:r w:rsidRPr="00EC01AC">
              <w:rPr>
                <w:sz w:val="20"/>
                <w:szCs w:val="20"/>
              </w:rPr>
              <w:t>636 669,0</w:t>
            </w:r>
          </w:p>
        </w:tc>
        <w:tc>
          <w:tcPr>
            <w:tcW w:w="390" w:type="pct"/>
            <w:vAlign w:val="center"/>
          </w:tcPr>
          <w:p w14:paraId="0F34F5F5" w14:textId="77777777" w:rsidR="00192B1C" w:rsidRPr="00EC01AC" w:rsidRDefault="00B6573A" w:rsidP="00192B1C">
            <w:pPr>
              <w:jc w:val="center"/>
              <w:rPr>
                <w:sz w:val="20"/>
                <w:szCs w:val="20"/>
              </w:rPr>
            </w:pPr>
            <w:r w:rsidRPr="00EC01AC">
              <w:rPr>
                <w:sz w:val="20"/>
                <w:szCs w:val="20"/>
              </w:rPr>
              <w:t>636 669,0</w:t>
            </w:r>
          </w:p>
        </w:tc>
        <w:tc>
          <w:tcPr>
            <w:tcW w:w="427" w:type="pct"/>
            <w:vAlign w:val="center"/>
          </w:tcPr>
          <w:p w14:paraId="7DCC6FAC" w14:textId="77777777" w:rsidR="00192B1C" w:rsidRPr="00EC01AC" w:rsidRDefault="00B6573A" w:rsidP="00192B1C">
            <w:pPr>
              <w:jc w:val="center"/>
              <w:rPr>
                <w:sz w:val="20"/>
                <w:szCs w:val="20"/>
              </w:rPr>
            </w:pPr>
            <w:r w:rsidRPr="00EC01AC">
              <w:rPr>
                <w:sz w:val="20"/>
                <w:szCs w:val="20"/>
              </w:rPr>
              <w:t>636 669,0</w:t>
            </w:r>
          </w:p>
        </w:tc>
      </w:tr>
      <w:tr w:rsidR="00192B1C" w:rsidRPr="00EC01AC" w14:paraId="7A7E6023" w14:textId="77777777" w:rsidTr="00192B1C">
        <w:trPr>
          <w:trHeight w:val="339"/>
          <w:jc w:val="center"/>
        </w:trPr>
        <w:tc>
          <w:tcPr>
            <w:tcW w:w="154" w:type="pct"/>
            <w:vMerge/>
            <w:vAlign w:val="center"/>
          </w:tcPr>
          <w:p w14:paraId="3DDAE97A"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123BB81A" w14:textId="77777777" w:rsidR="00192B1C" w:rsidRPr="00EC01AC" w:rsidRDefault="00192B1C" w:rsidP="00192B1C">
            <w:pPr>
              <w:ind w:right="-57"/>
              <w:rPr>
                <w:sz w:val="20"/>
                <w:szCs w:val="20"/>
              </w:rPr>
            </w:pPr>
          </w:p>
        </w:tc>
        <w:tc>
          <w:tcPr>
            <w:tcW w:w="735" w:type="pct"/>
            <w:vAlign w:val="center"/>
          </w:tcPr>
          <w:p w14:paraId="18127B90" w14:textId="77777777" w:rsidR="00192B1C" w:rsidRPr="00EC01AC" w:rsidRDefault="00192B1C" w:rsidP="00192B1C">
            <w:pPr>
              <w:autoSpaceDE w:val="0"/>
              <w:autoSpaceDN w:val="0"/>
              <w:adjustRightInd w:val="0"/>
              <w:rPr>
                <w:sz w:val="20"/>
                <w:szCs w:val="20"/>
              </w:rPr>
            </w:pPr>
            <w:r w:rsidRPr="00EC01AC">
              <w:rPr>
                <w:sz w:val="20"/>
                <w:szCs w:val="20"/>
              </w:rPr>
              <w:t xml:space="preserve">внебюджетные </w:t>
            </w:r>
          </w:p>
          <w:p w14:paraId="181B0D0B" w14:textId="77777777" w:rsidR="00192B1C" w:rsidRPr="00EC01AC" w:rsidRDefault="00192B1C" w:rsidP="00192B1C">
            <w:pPr>
              <w:autoSpaceDE w:val="0"/>
              <w:autoSpaceDN w:val="0"/>
              <w:adjustRightInd w:val="0"/>
              <w:rPr>
                <w:sz w:val="20"/>
                <w:szCs w:val="20"/>
              </w:rPr>
            </w:pPr>
            <w:r w:rsidRPr="00EC01AC">
              <w:rPr>
                <w:sz w:val="20"/>
                <w:szCs w:val="20"/>
              </w:rPr>
              <w:t>источники</w:t>
            </w:r>
          </w:p>
        </w:tc>
        <w:tc>
          <w:tcPr>
            <w:tcW w:w="428" w:type="pct"/>
            <w:vAlign w:val="center"/>
          </w:tcPr>
          <w:p w14:paraId="60D02EA5" w14:textId="77777777" w:rsidR="00192B1C" w:rsidRPr="00EC01AC" w:rsidRDefault="00192B1C" w:rsidP="00192B1C">
            <w:pPr>
              <w:jc w:val="center"/>
              <w:rPr>
                <w:sz w:val="20"/>
                <w:szCs w:val="20"/>
              </w:rPr>
            </w:pPr>
            <w:r w:rsidRPr="00EC01AC">
              <w:rPr>
                <w:sz w:val="20"/>
                <w:szCs w:val="20"/>
              </w:rPr>
              <w:t>360 000,0</w:t>
            </w:r>
          </w:p>
        </w:tc>
        <w:tc>
          <w:tcPr>
            <w:tcW w:w="455" w:type="pct"/>
            <w:vAlign w:val="center"/>
          </w:tcPr>
          <w:p w14:paraId="2D9A4D01" w14:textId="77777777" w:rsidR="00192B1C" w:rsidRPr="00EC01AC" w:rsidRDefault="00192B1C" w:rsidP="00192B1C">
            <w:pPr>
              <w:jc w:val="center"/>
              <w:rPr>
                <w:sz w:val="20"/>
                <w:szCs w:val="20"/>
              </w:rPr>
            </w:pPr>
            <w:r w:rsidRPr="00EC01AC">
              <w:rPr>
                <w:sz w:val="20"/>
                <w:szCs w:val="20"/>
              </w:rPr>
              <w:t>360 000,0</w:t>
            </w:r>
          </w:p>
        </w:tc>
        <w:tc>
          <w:tcPr>
            <w:tcW w:w="409" w:type="pct"/>
            <w:vAlign w:val="center"/>
          </w:tcPr>
          <w:p w14:paraId="1388E9C5" w14:textId="77777777" w:rsidR="00192B1C" w:rsidRPr="00EC01AC" w:rsidRDefault="00192B1C" w:rsidP="00192B1C">
            <w:pPr>
              <w:jc w:val="center"/>
              <w:rPr>
                <w:sz w:val="20"/>
                <w:szCs w:val="20"/>
              </w:rPr>
            </w:pPr>
            <w:r w:rsidRPr="00EC01AC">
              <w:rPr>
                <w:sz w:val="20"/>
                <w:szCs w:val="20"/>
              </w:rPr>
              <w:t>360 000,0</w:t>
            </w:r>
          </w:p>
        </w:tc>
        <w:tc>
          <w:tcPr>
            <w:tcW w:w="409" w:type="pct"/>
            <w:vAlign w:val="center"/>
          </w:tcPr>
          <w:p w14:paraId="067CEC35" w14:textId="77777777" w:rsidR="00192B1C" w:rsidRPr="00EC01AC" w:rsidRDefault="00192B1C" w:rsidP="00192B1C">
            <w:pPr>
              <w:jc w:val="center"/>
              <w:rPr>
                <w:sz w:val="20"/>
                <w:szCs w:val="20"/>
              </w:rPr>
            </w:pPr>
            <w:r w:rsidRPr="00EC01AC">
              <w:rPr>
                <w:sz w:val="20"/>
                <w:szCs w:val="20"/>
              </w:rPr>
              <w:t>360 000,0</w:t>
            </w:r>
          </w:p>
        </w:tc>
        <w:tc>
          <w:tcPr>
            <w:tcW w:w="390" w:type="pct"/>
            <w:vAlign w:val="center"/>
          </w:tcPr>
          <w:p w14:paraId="017E653B" w14:textId="77777777" w:rsidR="00192B1C" w:rsidRPr="00EC01AC" w:rsidRDefault="00192B1C" w:rsidP="00192B1C">
            <w:pPr>
              <w:jc w:val="center"/>
              <w:rPr>
                <w:sz w:val="20"/>
                <w:szCs w:val="20"/>
              </w:rPr>
            </w:pPr>
            <w:r w:rsidRPr="00EC01AC">
              <w:rPr>
                <w:sz w:val="20"/>
                <w:szCs w:val="20"/>
              </w:rPr>
              <w:t>360 000,0</w:t>
            </w:r>
          </w:p>
        </w:tc>
        <w:tc>
          <w:tcPr>
            <w:tcW w:w="427" w:type="pct"/>
            <w:vAlign w:val="center"/>
          </w:tcPr>
          <w:p w14:paraId="68FE2FD8" w14:textId="77777777" w:rsidR="00192B1C" w:rsidRPr="00EC01AC" w:rsidRDefault="00192B1C" w:rsidP="00192B1C">
            <w:pPr>
              <w:jc w:val="center"/>
              <w:rPr>
                <w:sz w:val="20"/>
                <w:szCs w:val="20"/>
              </w:rPr>
            </w:pPr>
            <w:r w:rsidRPr="00EC01AC">
              <w:rPr>
                <w:sz w:val="20"/>
                <w:szCs w:val="20"/>
              </w:rPr>
              <w:t>360 000,0</w:t>
            </w:r>
          </w:p>
        </w:tc>
      </w:tr>
      <w:tr w:rsidR="00192B1C" w:rsidRPr="00EC01AC" w14:paraId="4450ED7B" w14:textId="77777777" w:rsidTr="00192B1C">
        <w:trPr>
          <w:trHeight w:val="966"/>
          <w:jc w:val="center"/>
        </w:trPr>
        <w:tc>
          <w:tcPr>
            <w:tcW w:w="154" w:type="pct"/>
            <w:vAlign w:val="center"/>
          </w:tcPr>
          <w:p w14:paraId="5D3B0EE2" w14:textId="77777777" w:rsidR="00192B1C" w:rsidRPr="00EC01AC" w:rsidRDefault="00192B1C" w:rsidP="00192B1C">
            <w:pPr>
              <w:autoSpaceDE w:val="0"/>
              <w:autoSpaceDN w:val="0"/>
              <w:adjustRightInd w:val="0"/>
              <w:jc w:val="center"/>
              <w:rPr>
                <w:sz w:val="20"/>
                <w:szCs w:val="20"/>
              </w:rPr>
            </w:pPr>
            <w:r w:rsidRPr="00EC01AC">
              <w:rPr>
                <w:sz w:val="20"/>
                <w:szCs w:val="20"/>
              </w:rPr>
              <w:t>9</w:t>
            </w:r>
          </w:p>
        </w:tc>
        <w:tc>
          <w:tcPr>
            <w:tcW w:w="1593" w:type="pct"/>
            <w:vAlign w:val="center"/>
          </w:tcPr>
          <w:p w14:paraId="3DB6CACB" w14:textId="77777777" w:rsidR="00192B1C" w:rsidRPr="00EC01AC" w:rsidRDefault="00192B1C" w:rsidP="00192B1C">
            <w:pPr>
              <w:ind w:right="-57"/>
              <w:rPr>
                <w:sz w:val="20"/>
                <w:szCs w:val="20"/>
              </w:rPr>
            </w:pPr>
            <w:r w:rsidRPr="00EC01AC">
              <w:rPr>
                <w:sz w:val="20"/>
                <w:szCs w:val="20"/>
              </w:rPr>
              <w:t>Основное мероприятие 1.3. 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tc>
        <w:tc>
          <w:tcPr>
            <w:tcW w:w="735" w:type="pct"/>
            <w:vAlign w:val="center"/>
          </w:tcPr>
          <w:p w14:paraId="288EADA8" w14:textId="77777777" w:rsidR="00192B1C" w:rsidRPr="00EC01AC" w:rsidRDefault="00192B1C" w:rsidP="00192B1C">
            <w:pPr>
              <w:autoSpaceDE w:val="0"/>
              <w:autoSpaceDN w:val="0"/>
              <w:adjustRightInd w:val="0"/>
              <w:rPr>
                <w:sz w:val="20"/>
                <w:szCs w:val="20"/>
              </w:rPr>
            </w:pPr>
            <w:r w:rsidRPr="00EC01AC">
              <w:rPr>
                <w:sz w:val="20"/>
                <w:szCs w:val="20"/>
              </w:rPr>
              <w:t>областной бюджет</w:t>
            </w:r>
          </w:p>
        </w:tc>
        <w:tc>
          <w:tcPr>
            <w:tcW w:w="428" w:type="pct"/>
            <w:vAlign w:val="center"/>
          </w:tcPr>
          <w:p w14:paraId="04A8CCB1" w14:textId="77777777" w:rsidR="00192B1C" w:rsidRPr="00EC01AC" w:rsidRDefault="00A5533A" w:rsidP="00192B1C">
            <w:pPr>
              <w:jc w:val="center"/>
              <w:rPr>
                <w:sz w:val="20"/>
                <w:szCs w:val="20"/>
              </w:rPr>
            </w:pPr>
            <w:r w:rsidRPr="00EC01AC">
              <w:rPr>
                <w:sz w:val="20"/>
                <w:szCs w:val="20"/>
              </w:rPr>
              <w:t>16 753,7</w:t>
            </w:r>
          </w:p>
        </w:tc>
        <w:tc>
          <w:tcPr>
            <w:tcW w:w="455" w:type="pct"/>
            <w:vAlign w:val="center"/>
          </w:tcPr>
          <w:p w14:paraId="5AC160CA" w14:textId="77777777" w:rsidR="00192B1C" w:rsidRPr="00EC01AC" w:rsidRDefault="00A5533A" w:rsidP="00192B1C">
            <w:pPr>
              <w:jc w:val="center"/>
              <w:rPr>
                <w:sz w:val="20"/>
                <w:szCs w:val="20"/>
              </w:rPr>
            </w:pPr>
            <w:r w:rsidRPr="00EC01AC">
              <w:rPr>
                <w:sz w:val="20"/>
                <w:szCs w:val="20"/>
              </w:rPr>
              <w:t>16 753,7</w:t>
            </w:r>
          </w:p>
        </w:tc>
        <w:tc>
          <w:tcPr>
            <w:tcW w:w="409" w:type="pct"/>
            <w:vAlign w:val="center"/>
          </w:tcPr>
          <w:p w14:paraId="47AB11F4" w14:textId="77777777" w:rsidR="00192B1C" w:rsidRPr="00EC01AC" w:rsidRDefault="00A5533A" w:rsidP="00192B1C">
            <w:pPr>
              <w:jc w:val="center"/>
              <w:rPr>
                <w:sz w:val="20"/>
                <w:szCs w:val="20"/>
              </w:rPr>
            </w:pPr>
            <w:r w:rsidRPr="00EC01AC">
              <w:rPr>
                <w:sz w:val="20"/>
                <w:szCs w:val="20"/>
              </w:rPr>
              <w:t>16 753,7</w:t>
            </w:r>
          </w:p>
        </w:tc>
        <w:tc>
          <w:tcPr>
            <w:tcW w:w="409" w:type="pct"/>
            <w:vAlign w:val="center"/>
          </w:tcPr>
          <w:p w14:paraId="08DC9F0D" w14:textId="77777777" w:rsidR="00192B1C" w:rsidRPr="00EC01AC" w:rsidRDefault="00A5533A" w:rsidP="00192B1C">
            <w:pPr>
              <w:jc w:val="center"/>
              <w:rPr>
                <w:sz w:val="20"/>
                <w:szCs w:val="20"/>
              </w:rPr>
            </w:pPr>
            <w:r w:rsidRPr="00EC01AC">
              <w:rPr>
                <w:sz w:val="20"/>
                <w:szCs w:val="20"/>
              </w:rPr>
              <w:t>16 753,7</w:t>
            </w:r>
          </w:p>
        </w:tc>
        <w:tc>
          <w:tcPr>
            <w:tcW w:w="390" w:type="pct"/>
            <w:vAlign w:val="center"/>
          </w:tcPr>
          <w:p w14:paraId="12CE6E4C" w14:textId="77777777" w:rsidR="00192B1C" w:rsidRPr="00EC01AC" w:rsidRDefault="00A5533A" w:rsidP="00192B1C">
            <w:pPr>
              <w:jc w:val="center"/>
              <w:rPr>
                <w:sz w:val="20"/>
                <w:szCs w:val="20"/>
              </w:rPr>
            </w:pPr>
            <w:r w:rsidRPr="00EC01AC">
              <w:rPr>
                <w:sz w:val="20"/>
                <w:szCs w:val="20"/>
              </w:rPr>
              <w:t>16 753,7</w:t>
            </w:r>
          </w:p>
        </w:tc>
        <w:tc>
          <w:tcPr>
            <w:tcW w:w="427" w:type="pct"/>
            <w:vAlign w:val="center"/>
          </w:tcPr>
          <w:p w14:paraId="146A1268" w14:textId="77777777" w:rsidR="00192B1C" w:rsidRPr="00EC01AC" w:rsidRDefault="00A5533A" w:rsidP="00192B1C">
            <w:pPr>
              <w:jc w:val="center"/>
              <w:rPr>
                <w:sz w:val="20"/>
                <w:szCs w:val="20"/>
              </w:rPr>
            </w:pPr>
            <w:r w:rsidRPr="00EC01AC">
              <w:rPr>
                <w:sz w:val="20"/>
                <w:szCs w:val="20"/>
              </w:rPr>
              <w:t>16 753,7</w:t>
            </w:r>
          </w:p>
        </w:tc>
      </w:tr>
      <w:tr w:rsidR="00192B1C" w:rsidRPr="00EC01AC" w14:paraId="1AC4F3FB" w14:textId="77777777" w:rsidTr="00192B1C">
        <w:trPr>
          <w:trHeight w:val="269"/>
          <w:jc w:val="center"/>
        </w:trPr>
        <w:tc>
          <w:tcPr>
            <w:tcW w:w="154" w:type="pct"/>
            <w:vMerge w:val="restart"/>
            <w:vAlign w:val="center"/>
          </w:tcPr>
          <w:p w14:paraId="6FB36F62" w14:textId="77777777" w:rsidR="00192B1C" w:rsidRPr="00EC01AC" w:rsidRDefault="00192B1C" w:rsidP="00192B1C">
            <w:pPr>
              <w:autoSpaceDE w:val="0"/>
              <w:autoSpaceDN w:val="0"/>
              <w:adjustRightInd w:val="0"/>
              <w:jc w:val="center"/>
              <w:rPr>
                <w:sz w:val="20"/>
                <w:szCs w:val="20"/>
              </w:rPr>
            </w:pPr>
            <w:r w:rsidRPr="00EC01AC">
              <w:rPr>
                <w:sz w:val="20"/>
                <w:szCs w:val="20"/>
              </w:rPr>
              <w:t>10</w:t>
            </w:r>
          </w:p>
        </w:tc>
        <w:tc>
          <w:tcPr>
            <w:tcW w:w="1593" w:type="pct"/>
            <w:vMerge w:val="restart"/>
            <w:vAlign w:val="center"/>
          </w:tcPr>
          <w:p w14:paraId="51C4EB6D" w14:textId="77777777" w:rsidR="00192B1C" w:rsidRPr="00EC01AC" w:rsidRDefault="00192B1C" w:rsidP="00192B1C">
            <w:pPr>
              <w:autoSpaceDE w:val="0"/>
              <w:autoSpaceDN w:val="0"/>
              <w:adjustRightInd w:val="0"/>
              <w:rPr>
                <w:sz w:val="20"/>
                <w:szCs w:val="20"/>
              </w:rPr>
            </w:pPr>
            <w:r w:rsidRPr="00EC01AC">
              <w:rPr>
                <w:sz w:val="20"/>
                <w:szCs w:val="20"/>
              </w:rPr>
              <w:t>Подпрограмма 2.  Общее образование</w:t>
            </w:r>
          </w:p>
        </w:tc>
        <w:tc>
          <w:tcPr>
            <w:tcW w:w="735" w:type="pct"/>
            <w:vAlign w:val="center"/>
          </w:tcPr>
          <w:p w14:paraId="0A8892F0" w14:textId="77777777" w:rsidR="00192B1C" w:rsidRPr="00EC01AC" w:rsidRDefault="00192B1C" w:rsidP="00192B1C">
            <w:pPr>
              <w:autoSpaceDE w:val="0"/>
              <w:autoSpaceDN w:val="0"/>
              <w:adjustRightInd w:val="0"/>
              <w:rPr>
                <w:sz w:val="20"/>
                <w:szCs w:val="20"/>
              </w:rPr>
            </w:pPr>
            <w:r w:rsidRPr="00EC01AC">
              <w:rPr>
                <w:sz w:val="20"/>
                <w:szCs w:val="20"/>
              </w:rPr>
              <w:t>всего</w:t>
            </w:r>
          </w:p>
        </w:tc>
        <w:tc>
          <w:tcPr>
            <w:tcW w:w="428" w:type="pct"/>
            <w:vAlign w:val="center"/>
          </w:tcPr>
          <w:p w14:paraId="3479A89A" w14:textId="77777777" w:rsidR="00192B1C" w:rsidRPr="00EC01AC" w:rsidRDefault="00AE6D7F" w:rsidP="00B6573A">
            <w:pPr>
              <w:jc w:val="center"/>
              <w:rPr>
                <w:sz w:val="20"/>
                <w:szCs w:val="20"/>
              </w:rPr>
            </w:pPr>
            <w:r w:rsidRPr="00EC01AC">
              <w:rPr>
                <w:sz w:val="20"/>
                <w:szCs w:val="20"/>
              </w:rPr>
              <w:t>2</w:t>
            </w:r>
            <w:r w:rsidR="00B6573A" w:rsidRPr="00EC01AC">
              <w:rPr>
                <w:sz w:val="20"/>
                <w:szCs w:val="20"/>
              </w:rPr>
              <w:t> 943 399,6</w:t>
            </w:r>
          </w:p>
        </w:tc>
        <w:tc>
          <w:tcPr>
            <w:tcW w:w="455" w:type="pct"/>
          </w:tcPr>
          <w:p w14:paraId="3A45E440" w14:textId="77777777" w:rsidR="00192B1C" w:rsidRPr="00EC01AC" w:rsidRDefault="00B6573A" w:rsidP="00192B1C">
            <w:pPr>
              <w:jc w:val="center"/>
              <w:rPr>
                <w:sz w:val="20"/>
                <w:szCs w:val="20"/>
              </w:rPr>
            </w:pPr>
            <w:r w:rsidRPr="00EC01AC">
              <w:rPr>
                <w:sz w:val="20"/>
                <w:szCs w:val="20"/>
              </w:rPr>
              <w:t>3 039 253,5</w:t>
            </w:r>
          </w:p>
        </w:tc>
        <w:tc>
          <w:tcPr>
            <w:tcW w:w="409" w:type="pct"/>
          </w:tcPr>
          <w:p w14:paraId="26524FF5" w14:textId="77777777" w:rsidR="00192B1C" w:rsidRPr="00EC01AC" w:rsidRDefault="00B6573A" w:rsidP="00192B1C">
            <w:pPr>
              <w:jc w:val="center"/>
              <w:rPr>
                <w:sz w:val="20"/>
                <w:szCs w:val="20"/>
              </w:rPr>
            </w:pPr>
            <w:r w:rsidRPr="00EC01AC">
              <w:rPr>
                <w:sz w:val="20"/>
                <w:szCs w:val="20"/>
              </w:rPr>
              <w:t>3 039 253,5</w:t>
            </w:r>
          </w:p>
        </w:tc>
        <w:tc>
          <w:tcPr>
            <w:tcW w:w="409" w:type="pct"/>
          </w:tcPr>
          <w:p w14:paraId="3ED22247" w14:textId="77777777" w:rsidR="00192B1C" w:rsidRPr="00EC01AC" w:rsidRDefault="00B6573A" w:rsidP="00192B1C">
            <w:pPr>
              <w:jc w:val="center"/>
              <w:rPr>
                <w:sz w:val="20"/>
                <w:szCs w:val="20"/>
              </w:rPr>
            </w:pPr>
            <w:r w:rsidRPr="00EC01AC">
              <w:rPr>
                <w:sz w:val="20"/>
                <w:szCs w:val="20"/>
              </w:rPr>
              <w:t>3 039 253,5</w:t>
            </w:r>
          </w:p>
        </w:tc>
        <w:tc>
          <w:tcPr>
            <w:tcW w:w="390" w:type="pct"/>
          </w:tcPr>
          <w:p w14:paraId="1E79C115" w14:textId="77777777" w:rsidR="00192B1C" w:rsidRPr="00EC01AC" w:rsidRDefault="00B6573A" w:rsidP="00192B1C">
            <w:pPr>
              <w:jc w:val="center"/>
              <w:rPr>
                <w:sz w:val="20"/>
                <w:szCs w:val="20"/>
              </w:rPr>
            </w:pPr>
            <w:r w:rsidRPr="00EC01AC">
              <w:rPr>
                <w:sz w:val="20"/>
                <w:szCs w:val="20"/>
              </w:rPr>
              <w:t>3 039 253,5</w:t>
            </w:r>
          </w:p>
        </w:tc>
        <w:tc>
          <w:tcPr>
            <w:tcW w:w="427" w:type="pct"/>
          </w:tcPr>
          <w:p w14:paraId="3FF0FA73" w14:textId="77777777" w:rsidR="00192B1C" w:rsidRPr="00EC01AC" w:rsidRDefault="00B6573A" w:rsidP="00192B1C">
            <w:pPr>
              <w:jc w:val="center"/>
              <w:rPr>
                <w:sz w:val="20"/>
                <w:szCs w:val="20"/>
              </w:rPr>
            </w:pPr>
            <w:r w:rsidRPr="00EC01AC">
              <w:rPr>
                <w:sz w:val="20"/>
                <w:szCs w:val="20"/>
              </w:rPr>
              <w:t>3 039 253,5</w:t>
            </w:r>
          </w:p>
        </w:tc>
      </w:tr>
      <w:tr w:rsidR="00192B1C" w:rsidRPr="00EC01AC" w14:paraId="01C24310" w14:textId="77777777" w:rsidTr="00192B1C">
        <w:trPr>
          <w:trHeight w:val="20"/>
          <w:jc w:val="center"/>
        </w:trPr>
        <w:tc>
          <w:tcPr>
            <w:tcW w:w="154" w:type="pct"/>
            <w:vMerge/>
            <w:vAlign w:val="center"/>
          </w:tcPr>
          <w:p w14:paraId="10D0B4BC"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31B24DE4" w14:textId="77777777" w:rsidR="00192B1C" w:rsidRPr="00EC01AC" w:rsidRDefault="00192B1C" w:rsidP="00192B1C">
            <w:pPr>
              <w:autoSpaceDE w:val="0"/>
              <w:autoSpaceDN w:val="0"/>
              <w:adjustRightInd w:val="0"/>
              <w:rPr>
                <w:sz w:val="20"/>
                <w:szCs w:val="20"/>
              </w:rPr>
            </w:pPr>
          </w:p>
        </w:tc>
        <w:tc>
          <w:tcPr>
            <w:tcW w:w="735" w:type="pct"/>
            <w:vAlign w:val="center"/>
          </w:tcPr>
          <w:p w14:paraId="2062E325" w14:textId="77777777" w:rsidR="00192B1C" w:rsidRPr="00EC01AC" w:rsidRDefault="00192B1C" w:rsidP="00192B1C">
            <w:pPr>
              <w:autoSpaceDE w:val="0"/>
              <w:autoSpaceDN w:val="0"/>
              <w:adjustRightInd w:val="0"/>
              <w:rPr>
                <w:sz w:val="20"/>
                <w:szCs w:val="20"/>
              </w:rPr>
            </w:pPr>
            <w:r w:rsidRPr="00EC01AC">
              <w:rPr>
                <w:sz w:val="20"/>
                <w:szCs w:val="20"/>
              </w:rPr>
              <w:t>городской бюджет</w:t>
            </w:r>
          </w:p>
        </w:tc>
        <w:tc>
          <w:tcPr>
            <w:tcW w:w="428" w:type="pct"/>
            <w:vAlign w:val="center"/>
          </w:tcPr>
          <w:p w14:paraId="0CB0C894" w14:textId="77777777" w:rsidR="00192B1C" w:rsidRPr="00EC01AC" w:rsidRDefault="00B6573A" w:rsidP="00192B1C">
            <w:pPr>
              <w:jc w:val="center"/>
              <w:rPr>
                <w:sz w:val="20"/>
                <w:szCs w:val="20"/>
              </w:rPr>
            </w:pPr>
            <w:r w:rsidRPr="00EC01AC">
              <w:rPr>
                <w:sz w:val="20"/>
                <w:szCs w:val="20"/>
              </w:rPr>
              <w:t>410 554,7</w:t>
            </w:r>
          </w:p>
        </w:tc>
        <w:tc>
          <w:tcPr>
            <w:tcW w:w="455" w:type="pct"/>
          </w:tcPr>
          <w:p w14:paraId="750B89D6" w14:textId="77777777" w:rsidR="00192B1C" w:rsidRPr="00EC01AC" w:rsidRDefault="00B6573A" w:rsidP="00192B1C">
            <w:pPr>
              <w:jc w:val="center"/>
              <w:rPr>
                <w:sz w:val="20"/>
                <w:szCs w:val="20"/>
              </w:rPr>
            </w:pPr>
            <w:r w:rsidRPr="00EC01AC">
              <w:rPr>
                <w:sz w:val="20"/>
                <w:szCs w:val="20"/>
              </w:rPr>
              <w:t>407 013,6</w:t>
            </w:r>
          </w:p>
        </w:tc>
        <w:tc>
          <w:tcPr>
            <w:tcW w:w="409" w:type="pct"/>
          </w:tcPr>
          <w:p w14:paraId="56B3E029" w14:textId="77777777" w:rsidR="00192B1C" w:rsidRPr="00EC01AC" w:rsidRDefault="00B6573A" w:rsidP="00192B1C">
            <w:pPr>
              <w:jc w:val="center"/>
              <w:rPr>
                <w:sz w:val="20"/>
                <w:szCs w:val="20"/>
              </w:rPr>
            </w:pPr>
            <w:r w:rsidRPr="00EC01AC">
              <w:rPr>
                <w:sz w:val="20"/>
                <w:szCs w:val="20"/>
              </w:rPr>
              <w:t>407 013,6</w:t>
            </w:r>
          </w:p>
        </w:tc>
        <w:tc>
          <w:tcPr>
            <w:tcW w:w="409" w:type="pct"/>
          </w:tcPr>
          <w:p w14:paraId="4DAB63D4" w14:textId="77777777" w:rsidR="00192B1C" w:rsidRPr="00EC01AC" w:rsidRDefault="00B6573A" w:rsidP="00192B1C">
            <w:pPr>
              <w:jc w:val="center"/>
              <w:rPr>
                <w:sz w:val="20"/>
                <w:szCs w:val="20"/>
              </w:rPr>
            </w:pPr>
            <w:r w:rsidRPr="00EC01AC">
              <w:rPr>
                <w:sz w:val="20"/>
                <w:szCs w:val="20"/>
              </w:rPr>
              <w:t>407 013,6</w:t>
            </w:r>
          </w:p>
        </w:tc>
        <w:tc>
          <w:tcPr>
            <w:tcW w:w="390" w:type="pct"/>
          </w:tcPr>
          <w:p w14:paraId="43219B2D" w14:textId="77777777" w:rsidR="00192B1C" w:rsidRPr="00EC01AC" w:rsidRDefault="00B6573A" w:rsidP="00192B1C">
            <w:pPr>
              <w:jc w:val="center"/>
              <w:rPr>
                <w:sz w:val="20"/>
                <w:szCs w:val="20"/>
              </w:rPr>
            </w:pPr>
            <w:r w:rsidRPr="00EC01AC">
              <w:rPr>
                <w:sz w:val="20"/>
                <w:szCs w:val="20"/>
              </w:rPr>
              <w:t>407 013,6</w:t>
            </w:r>
          </w:p>
        </w:tc>
        <w:tc>
          <w:tcPr>
            <w:tcW w:w="427" w:type="pct"/>
          </w:tcPr>
          <w:p w14:paraId="7B4ADB0C" w14:textId="77777777" w:rsidR="00192B1C" w:rsidRPr="00EC01AC" w:rsidRDefault="00B6573A" w:rsidP="00192B1C">
            <w:pPr>
              <w:jc w:val="center"/>
              <w:rPr>
                <w:sz w:val="20"/>
                <w:szCs w:val="20"/>
              </w:rPr>
            </w:pPr>
            <w:r w:rsidRPr="00EC01AC">
              <w:rPr>
                <w:sz w:val="20"/>
                <w:szCs w:val="20"/>
              </w:rPr>
              <w:t>407 013,6</w:t>
            </w:r>
          </w:p>
        </w:tc>
      </w:tr>
      <w:tr w:rsidR="00192B1C" w:rsidRPr="00EC01AC" w14:paraId="50FA376F" w14:textId="77777777" w:rsidTr="00192B1C">
        <w:trPr>
          <w:trHeight w:val="20"/>
          <w:jc w:val="center"/>
        </w:trPr>
        <w:tc>
          <w:tcPr>
            <w:tcW w:w="154" w:type="pct"/>
            <w:vMerge/>
            <w:vAlign w:val="center"/>
          </w:tcPr>
          <w:p w14:paraId="14937F47"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79867EB0" w14:textId="77777777" w:rsidR="00192B1C" w:rsidRPr="00EC01AC" w:rsidRDefault="00192B1C" w:rsidP="00192B1C">
            <w:pPr>
              <w:autoSpaceDE w:val="0"/>
              <w:autoSpaceDN w:val="0"/>
              <w:adjustRightInd w:val="0"/>
              <w:rPr>
                <w:sz w:val="20"/>
                <w:szCs w:val="20"/>
              </w:rPr>
            </w:pPr>
          </w:p>
        </w:tc>
        <w:tc>
          <w:tcPr>
            <w:tcW w:w="735" w:type="pct"/>
            <w:vAlign w:val="center"/>
          </w:tcPr>
          <w:p w14:paraId="37B72A1D" w14:textId="77777777" w:rsidR="00192B1C" w:rsidRPr="00EC01AC" w:rsidRDefault="00192B1C" w:rsidP="00192B1C">
            <w:pPr>
              <w:autoSpaceDE w:val="0"/>
              <w:autoSpaceDN w:val="0"/>
              <w:adjustRightInd w:val="0"/>
              <w:rPr>
                <w:sz w:val="20"/>
                <w:szCs w:val="20"/>
              </w:rPr>
            </w:pPr>
            <w:r w:rsidRPr="00EC01AC">
              <w:rPr>
                <w:sz w:val="20"/>
                <w:szCs w:val="20"/>
              </w:rPr>
              <w:t>областной бюджет</w:t>
            </w:r>
          </w:p>
        </w:tc>
        <w:tc>
          <w:tcPr>
            <w:tcW w:w="428" w:type="pct"/>
            <w:vAlign w:val="center"/>
          </w:tcPr>
          <w:p w14:paraId="08D75DE6" w14:textId="77777777" w:rsidR="00192B1C" w:rsidRPr="00EC01AC" w:rsidRDefault="00C13D0F" w:rsidP="00B6573A">
            <w:pPr>
              <w:jc w:val="center"/>
              <w:rPr>
                <w:sz w:val="20"/>
                <w:szCs w:val="20"/>
              </w:rPr>
            </w:pPr>
            <w:r w:rsidRPr="00EC01AC">
              <w:rPr>
                <w:sz w:val="20"/>
                <w:szCs w:val="20"/>
              </w:rPr>
              <w:t>2</w:t>
            </w:r>
            <w:r w:rsidR="00B6573A" w:rsidRPr="00EC01AC">
              <w:rPr>
                <w:sz w:val="20"/>
                <w:szCs w:val="20"/>
              </w:rPr>
              <w:t> 358 198,9</w:t>
            </w:r>
          </w:p>
        </w:tc>
        <w:tc>
          <w:tcPr>
            <w:tcW w:w="455" w:type="pct"/>
            <w:vAlign w:val="center"/>
          </w:tcPr>
          <w:p w14:paraId="4939FF58" w14:textId="77777777" w:rsidR="00192B1C" w:rsidRPr="00EC01AC" w:rsidRDefault="00B6573A" w:rsidP="00192B1C">
            <w:pPr>
              <w:jc w:val="center"/>
              <w:rPr>
                <w:sz w:val="20"/>
                <w:szCs w:val="20"/>
              </w:rPr>
            </w:pPr>
            <w:r w:rsidRPr="00EC01AC">
              <w:rPr>
                <w:sz w:val="20"/>
                <w:szCs w:val="20"/>
              </w:rPr>
              <w:t>2 459 130,0</w:t>
            </w:r>
          </w:p>
        </w:tc>
        <w:tc>
          <w:tcPr>
            <w:tcW w:w="409" w:type="pct"/>
            <w:vAlign w:val="center"/>
          </w:tcPr>
          <w:p w14:paraId="5105B50D" w14:textId="77777777" w:rsidR="00192B1C" w:rsidRPr="00EC01AC" w:rsidRDefault="00B6573A" w:rsidP="00192B1C">
            <w:pPr>
              <w:jc w:val="center"/>
              <w:rPr>
                <w:sz w:val="20"/>
                <w:szCs w:val="20"/>
              </w:rPr>
            </w:pPr>
            <w:r w:rsidRPr="00EC01AC">
              <w:rPr>
                <w:sz w:val="20"/>
                <w:szCs w:val="20"/>
              </w:rPr>
              <w:t>2 459 130,0</w:t>
            </w:r>
          </w:p>
        </w:tc>
        <w:tc>
          <w:tcPr>
            <w:tcW w:w="409" w:type="pct"/>
            <w:vAlign w:val="center"/>
          </w:tcPr>
          <w:p w14:paraId="62FF84A5" w14:textId="77777777" w:rsidR="00192B1C" w:rsidRPr="00EC01AC" w:rsidRDefault="00B6573A" w:rsidP="00192B1C">
            <w:pPr>
              <w:jc w:val="center"/>
              <w:rPr>
                <w:sz w:val="20"/>
                <w:szCs w:val="20"/>
              </w:rPr>
            </w:pPr>
            <w:r w:rsidRPr="00EC01AC">
              <w:rPr>
                <w:sz w:val="20"/>
                <w:szCs w:val="20"/>
              </w:rPr>
              <w:t>2 459 130,0</w:t>
            </w:r>
          </w:p>
        </w:tc>
        <w:tc>
          <w:tcPr>
            <w:tcW w:w="390" w:type="pct"/>
            <w:vAlign w:val="center"/>
          </w:tcPr>
          <w:p w14:paraId="7F908E5F" w14:textId="77777777" w:rsidR="00192B1C" w:rsidRPr="00EC01AC" w:rsidRDefault="00B6573A" w:rsidP="00192B1C">
            <w:pPr>
              <w:jc w:val="center"/>
              <w:rPr>
                <w:sz w:val="20"/>
                <w:szCs w:val="20"/>
              </w:rPr>
            </w:pPr>
            <w:r w:rsidRPr="00EC01AC">
              <w:rPr>
                <w:sz w:val="20"/>
                <w:szCs w:val="20"/>
              </w:rPr>
              <w:t>2 459 130,0</w:t>
            </w:r>
          </w:p>
        </w:tc>
        <w:tc>
          <w:tcPr>
            <w:tcW w:w="427" w:type="pct"/>
            <w:vAlign w:val="center"/>
          </w:tcPr>
          <w:p w14:paraId="67B2C9F2" w14:textId="77777777" w:rsidR="00192B1C" w:rsidRPr="00EC01AC" w:rsidRDefault="00B6573A" w:rsidP="00192B1C">
            <w:pPr>
              <w:jc w:val="center"/>
              <w:rPr>
                <w:sz w:val="20"/>
                <w:szCs w:val="20"/>
              </w:rPr>
            </w:pPr>
            <w:r w:rsidRPr="00EC01AC">
              <w:rPr>
                <w:sz w:val="20"/>
                <w:szCs w:val="20"/>
              </w:rPr>
              <w:t>2 459 130,0</w:t>
            </w:r>
          </w:p>
        </w:tc>
      </w:tr>
      <w:tr w:rsidR="00192B1C" w:rsidRPr="00EC01AC" w14:paraId="5F2CB4B1" w14:textId="77777777" w:rsidTr="00192B1C">
        <w:trPr>
          <w:trHeight w:val="20"/>
          <w:jc w:val="center"/>
        </w:trPr>
        <w:tc>
          <w:tcPr>
            <w:tcW w:w="154" w:type="pct"/>
            <w:vMerge/>
            <w:vAlign w:val="center"/>
          </w:tcPr>
          <w:p w14:paraId="2A2D7418"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2CCB7D3C" w14:textId="77777777" w:rsidR="00192B1C" w:rsidRPr="00EC01AC" w:rsidRDefault="00192B1C" w:rsidP="00192B1C">
            <w:pPr>
              <w:autoSpaceDE w:val="0"/>
              <w:autoSpaceDN w:val="0"/>
              <w:adjustRightInd w:val="0"/>
              <w:rPr>
                <w:sz w:val="20"/>
                <w:szCs w:val="20"/>
              </w:rPr>
            </w:pPr>
          </w:p>
        </w:tc>
        <w:tc>
          <w:tcPr>
            <w:tcW w:w="735" w:type="pct"/>
            <w:vAlign w:val="center"/>
          </w:tcPr>
          <w:p w14:paraId="15902956" w14:textId="77777777" w:rsidR="00192B1C" w:rsidRPr="00EC01AC" w:rsidRDefault="00192B1C" w:rsidP="00192B1C">
            <w:pPr>
              <w:autoSpaceDE w:val="0"/>
              <w:autoSpaceDN w:val="0"/>
              <w:adjustRightInd w:val="0"/>
              <w:rPr>
                <w:sz w:val="20"/>
                <w:szCs w:val="20"/>
              </w:rPr>
            </w:pPr>
            <w:r w:rsidRPr="00EC01AC">
              <w:rPr>
                <w:sz w:val="20"/>
                <w:szCs w:val="20"/>
              </w:rPr>
              <w:t>федеральный бюджет</w:t>
            </w:r>
          </w:p>
        </w:tc>
        <w:tc>
          <w:tcPr>
            <w:tcW w:w="428" w:type="pct"/>
            <w:vAlign w:val="center"/>
          </w:tcPr>
          <w:p w14:paraId="568E871B" w14:textId="77777777" w:rsidR="00192B1C" w:rsidRPr="00EC01AC" w:rsidRDefault="00A5533A" w:rsidP="00192B1C">
            <w:pPr>
              <w:jc w:val="center"/>
              <w:rPr>
                <w:sz w:val="20"/>
                <w:szCs w:val="20"/>
              </w:rPr>
            </w:pPr>
            <w:r w:rsidRPr="00EC01AC">
              <w:rPr>
                <w:sz w:val="20"/>
                <w:szCs w:val="20"/>
              </w:rPr>
              <w:t>174 646,0</w:t>
            </w:r>
          </w:p>
        </w:tc>
        <w:tc>
          <w:tcPr>
            <w:tcW w:w="455" w:type="pct"/>
            <w:vAlign w:val="center"/>
          </w:tcPr>
          <w:p w14:paraId="34E1FFDC" w14:textId="77777777" w:rsidR="00192B1C" w:rsidRPr="00EC01AC" w:rsidRDefault="00A5533A" w:rsidP="00C13D0F">
            <w:pPr>
              <w:jc w:val="center"/>
              <w:rPr>
                <w:sz w:val="20"/>
                <w:szCs w:val="20"/>
              </w:rPr>
            </w:pPr>
            <w:r w:rsidRPr="00EC01AC">
              <w:rPr>
                <w:sz w:val="20"/>
                <w:szCs w:val="20"/>
              </w:rPr>
              <w:t>173</w:t>
            </w:r>
            <w:r w:rsidR="00C13D0F" w:rsidRPr="00EC01AC">
              <w:rPr>
                <w:sz w:val="20"/>
                <w:szCs w:val="20"/>
              </w:rPr>
              <w:t> 109,9</w:t>
            </w:r>
          </w:p>
        </w:tc>
        <w:tc>
          <w:tcPr>
            <w:tcW w:w="409" w:type="pct"/>
            <w:vAlign w:val="center"/>
          </w:tcPr>
          <w:p w14:paraId="5D2167B9" w14:textId="77777777" w:rsidR="00192B1C" w:rsidRPr="00EC01AC" w:rsidRDefault="00C13D0F" w:rsidP="00192B1C">
            <w:pPr>
              <w:jc w:val="center"/>
              <w:rPr>
                <w:sz w:val="20"/>
                <w:szCs w:val="20"/>
              </w:rPr>
            </w:pPr>
            <w:r w:rsidRPr="00EC01AC">
              <w:rPr>
                <w:sz w:val="20"/>
                <w:szCs w:val="20"/>
              </w:rPr>
              <w:t>173 109,9</w:t>
            </w:r>
          </w:p>
        </w:tc>
        <w:tc>
          <w:tcPr>
            <w:tcW w:w="409" w:type="pct"/>
            <w:vAlign w:val="center"/>
          </w:tcPr>
          <w:p w14:paraId="65950503" w14:textId="77777777" w:rsidR="00192B1C" w:rsidRPr="00EC01AC" w:rsidRDefault="00C13D0F" w:rsidP="00192B1C">
            <w:pPr>
              <w:jc w:val="center"/>
              <w:rPr>
                <w:sz w:val="20"/>
                <w:szCs w:val="20"/>
              </w:rPr>
            </w:pPr>
            <w:r w:rsidRPr="00EC01AC">
              <w:rPr>
                <w:sz w:val="20"/>
                <w:szCs w:val="20"/>
              </w:rPr>
              <w:t>173 109,9</w:t>
            </w:r>
          </w:p>
        </w:tc>
        <w:tc>
          <w:tcPr>
            <w:tcW w:w="390" w:type="pct"/>
            <w:vAlign w:val="center"/>
          </w:tcPr>
          <w:p w14:paraId="20EE3802" w14:textId="77777777" w:rsidR="00192B1C" w:rsidRPr="00EC01AC" w:rsidRDefault="00C13D0F" w:rsidP="00192B1C">
            <w:pPr>
              <w:jc w:val="center"/>
              <w:rPr>
                <w:sz w:val="20"/>
                <w:szCs w:val="20"/>
              </w:rPr>
            </w:pPr>
            <w:r w:rsidRPr="00EC01AC">
              <w:rPr>
                <w:sz w:val="20"/>
                <w:szCs w:val="20"/>
              </w:rPr>
              <w:t>173 109,9</w:t>
            </w:r>
          </w:p>
        </w:tc>
        <w:tc>
          <w:tcPr>
            <w:tcW w:w="427" w:type="pct"/>
            <w:vAlign w:val="center"/>
          </w:tcPr>
          <w:p w14:paraId="6DE75820" w14:textId="77777777" w:rsidR="00192B1C" w:rsidRPr="00EC01AC" w:rsidRDefault="00C13D0F" w:rsidP="00192B1C">
            <w:pPr>
              <w:jc w:val="center"/>
              <w:rPr>
                <w:sz w:val="20"/>
                <w:szCs w:val="20"/>
              </w:rPr>
            </w:pPr>
            <w:r w:rsidRPr="00EC01AC">
              <w:rPr>
                <w:sz w:val="20"/>
                <w:szCs w:val="20"/>
              </w:rPr>
              <w:t>173 109,9</w:t>
            </w:r>
          </w:p>
        </w:tc>
      </w:tr>
      <w:tr w:rsidR="00192B1C" w:rsidRPr="00EC01AC" w14:paraId="6B196A06" w14:textId="77777777" w:rsidTr="00192B1C">
        <w:trPr>
          <w:trHeight w:val="257"/>
          <w:jc w:val="center"/>
        </w:trPr>
        <w:tc>
          <w:tcPr>
            <w:tcW w:w="154" w:type="pct"/>
            <w:vMerge w:val="restart"/>
            <w:vAlign w:val="center"/>
          </w:tcPr>
          <w:p w14:paraId="511CC7E3" w14:textId="77777777" w:rsidR="00192B1C" w:rsidRPr="00EC01AC" w:rsidRDefault="00192B1C" w:rsidP="00192B1C">
            <w:pPr>
              <w:autoSpaceDE w:val="0"/>
              <w:autoSpaceDN w:val="0"/>
              <w:adjustRightInd w:val="0"/>
              <w:jc w:val="center"/>
              <w:rPr>
                <w:sz w:val="20"/>
                <w:szCs w:val="20"/>
              </w:rPr>
            </w:pPr>
            <w:r w:rsidRPr="00EC01AC">
              <w:rPr>
                <w:sz w:val="20"/>
                <w:szCs w:val="20"/>
              </w:rPr>
              <w:lastRenderedPageBreak/>
              <w:t>11</w:t>
            </w:r>
          </w:p>
        </w:tc>
        <w:tc>
          <w:tcPr>
            <w:tcW w:w="1593" w:type="pct"/>
            <w:vMerge w:val="restart"/>
            <w:vAlign w:val="center"/>
          </w:tcPr>
          <w:p w14:paraId="582D2448" w14:textId="77777777" w:rsidR="00192B1C" w:rsidRPr="00EC01AC" w:rsidRDefault="00192B1C" w:rsidP="00192B1C">
            <w:pPr>
              <w:autoSpaceDE w:val="0"/>
              <w:autoSpaceDN w:val="0"/>
              <w:adjustRightInd w:val="0"/>
              <w:rPr>
                <w:sz w:val="20"/>
                <w:szCs w:val="20"/>
              </w:rPr>
            </w:pPr>
            <w:r w:rsidRPr="00EC01AC">
              <w:rPr>
                <w:sz w:val="20"/>
                <w:szCs w:val="20"/>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735" w:type="pct"/>
            <w:vAlign w:val="center"/>
          </w:tcPr>
          <w:p w14:paraId="56D5CFAC" w14:textId="77777777" w:rsidR="00192B1C" w:rsidRPr="00EC01AC" w:rsidRDefault="00192B1C" w:rsidP="00192B1C">
            <w:pPr>
              <w:autoSpaceDE w:val="0"/>
              <w:autoSpaceDN w:val="0"/>
              <w:adjustRightInd w:val="0"/>
              <w:rPr>
                <w:sz w:val="20"/>
                <w:szCs w:val="20"/>
              </w:rPr>
            </w:pPr>
            <w:r w:rsidRPr="00EC01AC">
              <w:rPr>
                <w:sz w:val="20"/>
                <w:szCs w:val="20"/>
              </w:rPr>
              <w:t>всего</w:t>
            </w:r>
          </w:p>
        </w:tc>
        <w:tc>
          <w:tcPr>
            <w:tcW w:w="428" w:type="pct"/>
            <w:vAlign w:val="center"/>
          </w:tcPr>
          <w:p w14:paraId="638CDA71" w14:textId="77777777" w:rsidR="00192B1C" w:rsidRPr="00EC01AC" w:rsidRDefault="005D6D4D" w:rsidP="00C13D0F">
            <w:pPr>
              <w:jc w:val="center"/>
              <w:rPr>
                <w:sz w:val="20"/>
                <w:szCs w:val="20"/>
              </w:rPr>
            </w:pPr>
            <w:r w:rsidRPr="00EC01AC">
              <w:rPr>
                <w:sz w:val="20"/>
                <w:szCs w:val="20"/>
              </w:rPr>
              <w:t>2</w:t>
            </w:r>
            <w:r w:rsidR="00B6573A" w:rsidRPr="00EC01AC">
              <w:rPr>
                <w:sz w:val="20"/>
                <w:szCs w:val="20"/>
              </w:rPr>
              <w:t> 888 072</w:t>
            </w:r>
            <w:r w:rsidR="00C13D0F" w:rsidRPr="00EC01AC">
              <w:rPr>
                <w:sz w:val="20"/>
                <w:szCs w:val="20"/>
              </w:rPr>
              <w:t>,</w:t>
            </w:r>
            <w:r w:rsidR="00B6573A" w:rsidRPr="00EC01AC">
              <w:rPr>
                <w:sz w:val="20"/>
                <w:szCs w:val="20"/>
              </w:rPr>
              <w:t>3</w:t>
            </w:r>
          </w:p>
        </w:tc>
        <w:tc>
          <w:tcPr>
            <w:tcW w:w="455" w:type="pct"/>
          </w:tcPr>
          <w:p w14:paraId="2DA4FC8A" w14:textId="77777777" w:rsidR="00192B1C" w:rsidRPr="00EC01AC" w:rsidRDefault="005D6D4D" w:rsidP="00192B1C">
            <w:pPr>
              <w:jc w:val="center"/>
              <w:rPr>
                <w:sz w:val="20"/>
                <w:szCs w:val="20"/>
              </w:rPr>
            </w:pPr>
            <w:r w:rsidRPr="00EC01AC">
              <w:rPr>
                <w:sz w:val="20"/>
                <w:szCs w:val="20"/>
              </w:rPr>
              <w:t>2</w:t>
            </w:r>
            <w:r w:rsidR="006007A9" w:rsidRPr="00EC01AC">
              <w:rPr>
                <w:sz w:val="20"/>
                <w:szCs w:val="20"/>
              </w:rPr>
              <w:t> 980 276,1</w:t>
            </w:r>
          </w:p>
        </w:tc>
        <w:tc>
          <w:tcPr>
            <w:tcW w:w="409" w:type="pct"/>
          </w:tcPr>
          <w:p w14:paraId="2D790BA8" w14:textId="77777777" w:rsidR="00192B1C" w:rsidRPr="00EC01AC" w:rsidRDefault="00C13D0F" w:rsidP="006007A9">
            <w:pPr>
              <w:jc w:val="center"/>
              <w:rPr>
                <w:sz w:val="20"/>
                <w:szCs w:val="20"/>
              </w:rPr>
            </w:pPr>
            <w:r w:rsidRPr="00EC01AC">
              <w:rPr>
                <w:sz w:val="20"/>
                <w:szCs w:val="20"/>
              </w:rPr>
              <w:t>2</w:t>
            </w:r>
            <w:r w:rsidR="006007A9" w:rsidRPr="00EC01AC">
              <w:rPr>
                <w:sz w:val="20"/>
                <w:szCs w:val="20"/>
              </w:rPr>
              <w:t> 980 276,1</w:t>
            </w:r>
          </w:p>
        </w:tc>
        <w:tc>
          <w:tcPr>
            <w:tcW w:w="409" w:type="pct"/>
          </w:tcPr>
          <w:p w14:paraId="17C0F77D" w14:textId="77777777" w:rsidR="00192B1C" w:rsidRPr="00EC01AC" w:rsidRDefault="006007A9" w:rsidP="00192B1C">
            <w:pPr>
              <w:jc w:val="center"/>
              <w:rPr>
                <w:sz w:val="20"/>
                <w:szCs w:val="20"/>
              </w:rPr>
            </w:pPr>
            <w:r w:rsidRPr="00EC01AC">
              <w:rPr>
                <w:sz w:val="20"/>
                <w:szCs w:val="20"/>
              </w:rPr>
              <w:t>2 980 276,1</w:t>
            </w:r>
          </w:p>
        </w:tc>
        <w:tc>
          <w:tcPr>
            <w:tcW w:w="390" w:type="pct"/>
          </w:tcPr>
          <w:p w14:paraId="60E32683" w14:textId="77777777" w:rsidR="00192B1C" w:rsidRPr="00EC01AC" w:rsidRDefault="006007A9" w:rsidP="00192B1C">
            <w:pPr>
              <w:jc w:val="center"/>
              <w:rPr>
                <w:sz w:val="20"/>
                <w:szCs w:val="20"/>
              </w:rPr>
            </w:pPr>
            <w:r w:rsidRPr="00EC01AC">
              <w:rPr>
                <w:sz w:val="20"/>
                <w:szCs w:val="20"/>
              </w:rPr>
              <w:t>2 980 276,1</w:t>
            </w:r>
          </w:p>
        </w:tc>
        <w:tc>
          <w:tcPr>
            <w:tcW w:w="427" w:type="pct"/>
          </w:tcPr>
          <w:p w14:paraId="054960F6" w14:textId="77777777" w:rsidR="00192B1C" w:rsidRPr="00EC01AC" w:rsidRDefault="006007A9" w:rsidP="00192B1C">
            <w:pPr>
              <w:jc w:val="center"/>
              <w:rPr>
                <w:sz w:val="20"/>
                <w:szCs w:val="20"/>
              </w:rPr>
            </w:pPr>
            <w:r w:rsidRPr="00EC01AC">
              <w:rPr>
                <w:sz w:val="20"/>
                <w:szCs w:val="20"/>
              </w:rPr>
              <w:t>2 980 276,1</w:t>
            </w:r>
          </w:p>
        </w:tc>
      </w:tr>
      <w:tr w:rsidR="00192B1C" w:rsidRPr="00EC01AC" w14:paraId="77B55DFA" w14:textId="77777777" w:rsidTr="00192B1C">
        <w:trPr>
          <w:trHeight w:val="275"/>
          <w:jc w:val="center"/>
        </w:trPr>
        <w:tc>
          <w:tcPr>
            <w:tcW w:w="154" w:type="pct"/>
            <w:vMerge/>
            <w:vAlign w:val="center"/>
          </w:tcPr>
          <w:p w14:paraId="49054BE9"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6B3DFA7D" w14:textId="77777777" w:rsidR="00192B1C" w:rsidRPr="00EC01AC" w:rsidRDefault="00192B1C" w:rsidP="00192B1C">
            <w:pPr>
              <w:autoSpaceDE w:val="0"/>
              <w:autoSpaceDN w:val="0"/>
              <w:adjustRightInd w:val="0"/>
              <w:rPr>
                <w:sz w:val="20"/>
                <w:szCs w:val="20"/>
              </w:rPr>
            </w:pPr>
          </w:p>
        </w:tc>
        <w:tc>
          <w:tcPr>
            <w:tcW w:w="735" w:type="pct"/>
            <w:vAlign w:val="center"/>
          </w:tcPr>
          <w:p w14:paraId="43BF8D3D" w14:textId="77777777" w:rsidR="00192B1C" w:rsidRPr="00EC01AC" w:rsidRDefault="00192B1C" w:rsidP="00192B1C">
            <w:pPr>
              <w:autoSpaceDE w:val="0"/>
              <w:autoSpaceDN w:val="0"/>
              <w:adjustRightInd w:val="0"/>
              <w:rPr>
                <w:sz w:val="20"/>
                <w:szCs w:val="20"/>
              </w:rPr>
            </w:pPr>
            <w:r w:rsidRPr="00EC01AC">
              <w:rPr>
                <w:sz w:val="20"/>
                <w:szCs w:val="20"/>
              </w:rPr>
              <w:t>городской бюджет</w:t>
            </w:r>
          </w:p>
        </w:tc>
        <w:tc>
          <w:tcPr>
            <w:tcW w:w="428" w:type="pct"/>
            <w:vAlign w:val="center"/>
          </w:tcPr>
          <w:p w14:paraId="269A3281" w14:textId="77777777" w:rsidR="00192B1C" w:rsidRPr="00EC01AC" w:rsidRDefault="006007A9" w:rsidP="00451E1C">
            <w:pPr>
              <w:jc w:val="center"/>
              <w:rPr>
                <w:sz w:val="20"/>
                <w:szCs w:val="20"/>
              </w:rPr>
            </w:pPr>
            <w:r w:rsidRPr="00EC01AC">
              <w:rPr>
                <w:sz w:val="20"/>
                <w:szCs w:val="20"/>
              </w:rPr>
              <w:t>408 911,2</w:t>
            </w:r>
          </w:p>
        </w:tc>
        <w:tc>
          <w:tcPr>
            <w:tcW w:w="455" w:type="pct"/>
          </w:tcPr>
          <w:p w14:paraId="0490546F" w14:textId="77777777" w:rsidR="00192B1C" w:rsidRPr="00EC01AC" w:rsidRDefault="006007A9" w:rsidP="00192B1C">
            <w:pPr>
              <w:jc w:val="center"/>
              <w:rPr>
                <w:sz w:val="20"/>
                <w:szCs w:val="20"/>
              </w:rPr>
            </w:pPr>
            <w:r w:rsidRPr="00EC01AC">
              <w:rPr>
                <w:sz w:val="20"/>
                <w:szCs w:val="20"/>
              </w:rPr>
              <w:t>405 370,1</w:t>
            </w:r>
          </w:p>
        </w:tc>
        <w:tc>
          <w:tcPr>
            <w:tcW w:w="409" w:type="pct"/>
          </w:tcPr>
          <w:p w14:paraId="3003EA6F" w14:textId="77777777" w:rsidR="00192B1C" w:rsidRPr="00EC01AC" w:rsidRDefault="006007A9" w:rsidP="00192B1C">
            <w:pPr>
              <w:jc w:val="center"/>
              <w:rPr>
                <w:sz w:val="20"/>
                <w:szCs w:val="20"/>
              </w:rPr>
            </w:pPr>
            <w:r w:rsidRPr="00EC01AC">
              <w:rPr>
                <w:sz w:val="20"/>
                <w:szCs w:val="20"/>
              </w:rPr>
              <w:t>405 370,1</w:t>
            </w:r>
          </w:p>
        </w:tc>
        <w:tc>
          <w:tcPr>
            <w:tcW w:w="409" w:type="pct"/>
          </w:tcPr>
          <w:p w14:paraId="21458270" w14:textId="77777777" w:rsidR="00192B1C" w:rsidRPr="00EC01AC" w:rsidRDefault="006007A9" w:rsidP="00192B1C">
            <w:pPr>
              <w:jc w:val="center"/>
              <w:rPr>
                <w:sz w:val="20"/>
                <w:szCs w:val="20"/>
              </w:rPr>
            </w:pPr>
            <w:r w:rsidRPr="00EC01AC">
              <w:rPr>
                <w:sz w:val="20"/>
                <w:szCs w:val="20"/>
              </w:rPr>
              <w:t>405 370,1</w:t>
            </w:r>
          </w:p>
        </w:tc>
        <w:tc>
          <w:tcPr>
            <w:tcW w:w="390" w:type="pct"/>
          </w:tcPr>
          <w:p w14:paraId="02A9BB90" w14:textId="77777777" w:rsidR="00192B1C" w:rsidRPr="00EC01AC" w:rsidRDefault="006007A9" w:rsidP="00192B1C">
            <w:pPr>
              <w:jc w:val="center"/>
              <w:rPr>
                <w:sz w:val="20"/>
                <w:szCs w:val="20"/>
              </w:rPr>
            </w:pPr>
            <w:r w:rsidRPr="00EC01AC">
              <w:rPr>
                <w:sz w:val="20"/>
                <w:szCs w:val="20"/>
              </w:rPr>
              <w:t>405 370,1</w:t>
            </w:r>
          </w:p>
        </w:tc>
        <w:tc>
          <w:tcPr>
            <w:tcW w:w="427" w:type="pct"/>
          </w:tcPr>
          <w:p w14:paraId="448D319E" w14:textId="77777777" w:rsidR="00192B1C" w:rsidRPr="00EC01AC" w:rsidRDefault="006007A9" w:rsidP="00192B1C">
            <w:pPr>
              <w:jc w:val="center"/>
              <w:rPr>
                <w:sz w:val="20"/>
                <w:szCs w:val="20"/>
              </w:rPr>
            </w:pPr>
            <w:r w:rsidRPr="00EC01AC">
              <w:rPr>
                <w:sz w:val="20"/>
                <w:szCs w:val="20"/>
              </w:rPr>
              <w:t>405 370,1</w:t>
            </w:r>
          </w:p>
        </w:tc>
      </w:tr>
      <w:tr w:rsidR="00192B1C" w:rsidRPr="00EC01AC" w14:paraId="35370D68" w14:textId="77777777" w:rsidTr="00192B1C">
        <w:trPr>
          <w:trHeight w:val="279"/>
          <w:jc w:val="center"/>
        </w:trPr>
        <w:tc>
          <w:tcPr>
            <w:tcW w:w="154" w:type="pct"/>
            <w:vMerge/>
            <w:vAlign w:val="center"/>
          </w:tcPr>
          <w:p w14:paraId="03E34007"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401BF7ED" w14:textId="77777777" w:rsidR="00192B1C" w:rsidRPr="00EC01AC" w:rsidRDefault="00192B1C" w:rsidP="00192B1C">
            <w:pPr>
              <w:autoSpaceDE w:val="0"/>
              <w:autoSpaceDN w:val="0"/>
              <w:adjustRightInd w:val="0"/>
              <w:rPr>
                <w:sz w:val="20"/>
                <w:szCs w:val="20"/>
              </w:rPr>
            </w:pPr>
          </w:p>
        </w:tc>
        <w:tc>
          <w:tcPr>
            <w:tcW w:w="735" w:type="pct"/>
            <w:vAlign w:val="center"/>
          </w:tcPr>
          <w:p w14:paraId="0C031F75" w14:textId="77777777" w:rsidR="00192B1C" w:rsidRPr="00EC01AC" w:rsidRDefault="00192B1C" w:rsidP="00192B1C">
            <w:pPr>
              <w:autoSpaceDE w:val="0"/>
              <w:autoSpaceDN w:val="0"/>
              <w:adjustRightInd w:val="0"/>
              <w:rPr>
                <w:sz w:val="20"/>
                <w:szCs w:val="20"/>
              </w:rPr>
            </w:pPr>
            <w:r w:rsidRPr="00EC01AC">
              <w:rPr>
                <w:sz w:val="20"/>
                <w:szCs w:val="20"/>
              </w:rPr>
              <w:t>областной бюджет</w:t>
            </w:r>
          </w:p>
        </w:tc>
        <w:tc>
          <w:tcPr>
            <w:tcW w:w="428" w:type="pct"/>
            <w:vAlign w:val="center"/>
          </w:tcPr>
          <w:p w14:paraId="6EDA959B" w14:textId="77777777" w:rsidR="00192B1C" w:rsidRPr="00EC01AC" w:rsidRDefault="006007A9" w:rsidP="00192B1C">
            <w:pPr>
              <w:jc w:val="center"/>
              <w:rPr>
                <w:sz w:val="20"/>
                <w:szCs w:val="20"/>
              </w:rPr>
            </w:pPr>
            <w:r w:rsidRPr="00EC01AC">
              <w:rPr>
                <w:sz w:val="20"/>
                <w:szCs w:val="20"/>
              </w:rPr>
              <w:t>2 321 198,7</w:t>
            </w:r>
          </w:p>
        </w:tc>
        <w:tc>
          <w:tcPr>
            <w:tcW w:w="455" w:type="pct"/>
            <w:vAlign w:val="center"/>
          </w:tcPr>
          <w:p w14:paraId="52AA4DCC" w14:textId="77777777" w:rsidR="00192B1C" w:rsidRPr="00EC01AC" w:rsidRDefault="006007A9" w:rsidP="00192B1C">
            <w:pPr>
              <w:jc w:val="center"/>
              <w:rPr>
                <w:sz w:val="20"/>
                <w:szCs w:val="20"/>
              </w:rPr>
            </w:pPr>
            <w:r w:rsidRPr="00EC01AC">
              <w:rPr>
                <w:sz w:val="20"/>
                <w:szCs w:val="20"/>
              </w:rPr>
              <w:t>2 415 464,8</w:t>
            </w:r>
          </w:p>
        </w:tc>
        <w:tc>
          <w:tcPr>
            <w:tcW w:w="409" w:type="pct"/>
            <w:vAlign w:val="center"/>
          </w:tcPr>
          <w:p w14:paraId="6A7779ED" w14:textId="77777777" w:rsidR="00192B1C" w:rsidRPr="00EC01AC" w:rsidRDefault="006007A9" w:rsidP="00192B1C">
            <w:pPr>
              <w:jc w:val="center"/>
              <w:rPr>
                <w:sz w:val="20"/>
                <w:szCs w:val="20"/>
              </w:rPr>
            </w:pPr>
            <w:r w:rsidRPr="00EC01AC">
              <w:rPr>
                <w:sz w:val="20"/>
                <w:szCs w:val="20"/>
              </w:rPr>
              <w:t>2 415 464,8</w:t>
            </w:r>
          </w:p>
        </w:tc>
        <w:tc>
          <w:tcPr>
            <w:tcW w:w="409" w:type="pct"/>
            <w:vAlign w:val="center"/>
          </w:tcPr>
          <w:p w14:paraId="048D6BBE" w14:textId="77777777" w:rsidR="00192B1C" w:rsidRPr="00EC01AC" w:rsidRDefault="006007A9" w:rsidP="00192B1C">
            <w:pPr>
              <w:jc w:val="center"/>
              <w:rPr>
                <w:sz w:val="20"/>
                <w:szCs w:val="20"/>
              </w:rPr>
            </w:pPr>
            <w:r w:rsidRPr="00EC01AC">
              <w:rPr>
                <w:sz w:val="20"/>
                <w:szCs w:val="20"/>
              </w:rPr>
              <w:t>2 415 464,8</w:t>
            </w:r>
          </w:p>
        </w:tc>
        <w:tc>
          <w:tcPr>
            <w:tcW w:w="390" w:type="pct"/>
            <w:vAlign w:val="center"/>
          </w:tcPr>
          <w:p w14:paraId="406B080E" w14:textId="77777777" w:rsidR="00192B1C" w:rsidRPr="00EC01AC" w:rsidRDefault="006007A9" w:rsidP="00192B1C">
            <w:pPr>
              <w:jc w:val="center"/>
              <w:rPr>
                <w:sz w:val="20"/>
                <w:szCs w:val="20"/>
              </w:rPr>
            </w:pPr>
            <w:r w:rsidRPr="00EC01AC">
              <w:rPr>
                <w:sz w:val="20"/>
                <w:szCs w:val="20"/>
              </w:rPr>
              <w:t>2 415 464,8</w:t>
            </w:r>
          </w:p>
        </w:tc>
        <w:tc>
          <w:tcPr>
            <w:tcW w:w="427" w:type="pct"/>
            <w:vAlign w:val="center"/>
          </w:tcPr>
          <w:p w14:paraId="6520C51E" w14:textId="77777777" w:rsidR="00192B1C" w:rsidRPr="00EC01AC" w:rsidRDefault="006007A9" w:rsidP="00192B1C">
            <w:pPr>
              <w:jc w:val="center"/>
              <w:rPr>
                <w:sz w:val="20"/>
                <w:szCs w:val="20"/>
              </w:rPr>
            </w:pPr>
            <w:r w:rsidRPr="00EC01AC">
              <w:rPr>
                <w:sz w:val="20"/>
                <w:szCs w:val="20"/>
              </w:rPr>
              <w:t>2 415 464,8</w:t>
            </w:r>
          </w:p>
        </w:tc>
      </w:tr>
      <w:tr w:rsidR="00192B1C" w:rsidRPr="00EC01AC" w14:paraId="65B7F297" w14:textId="77777777" w:rsidTr="00192B1C">
        <w:trPr>
          <w:trHeight w:val="269"/>
          <w:jc w:val="center"/>
        </w:trPr>
        <w:tc>
          <w:tcPr>
            <w:tcW w:w="154" w:type="pct"/>
            <w:vMerge/>
            <w:vAlign w:val="center"/>
          </w:tcPr>
          <w:p w14:paraId="1C0A0BC7"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48727F39" w14:textId="77777777" w:rsidR="00192B1C" w:rsidRPr="00EC01AC" w:rsidRDefault="00192B1C" w:rsidP="00192B1C">
            <w:pPr>
              <w:autoSpaceDE w:val="0"/>
              <w:autoSpaceDN w:val="0"/>
              <w:adjustRightInd w:val="0"/>
              <w:rPr>
                <w:sz w:val="20"/>
                <w:szCs w:val="20"/>
              </w:rPr>
            </w:pPr>
          </w:p>
        </w:tc>
        <w:tc>
          <w:tcPr>
            <w:tcW w:w="735" w:type="pct"/>
            <w:vAlign w:val="center"/>
          </w:tcPr>
          <w:p w14:paraId="6B8794CE" w14:textId="77777777" w:rsidR="00192B1C" w:rsidRPr="00EC01AC" w:rsidRDefault="00192B1C" w:rsidP="00192B1C">
            <w:pPr>
              <w:autoSpaceDE w:val="0"/>
              <w:autoSpaceDN w:val="0"/>
              <w:adjustRightInd w:val="0"/>
              <w:rPr>
                <w:sz w:val="20"/>
                <w:szCs w:val="20"/>
              </w:rPr>
            </w:pPr>
            <w:r w:rsidRPr="00EC01AC">
              <w:rPr>
                <w:sz w:val="20"/>
                <w:szCs w:val="20"/>
              </w:rPr>
              <w:t>федеральный бюджет</w:t>
            </w:r>
          </w:p>
        </w:tc>
        <w:tc>
          <w:tcPr>
            <w:tcW w:w="428" w:type="pct"/>
            <w:vAlign w:val="center"/>
          </w:tcPr>
          <w:p w14:paraId="4B64A0A4" w14:textId="77777777" w:rsidR="00192B1C" w:rsidRPr="00EC01AC" w:rsidRDefault="002C75D5" w:rsidP="00192B1C">
            <w:pPr>
              <w:jc w:val="center"/>
              <w:rPr>
                <w:sz w:val="20"/>
                <w:szCs w:val="20"/>
              </w:rPr>
            </w:pPr>
            <w:r w:rsidRPr="00EC01AC">
              <w:rPr>
                <w:sz w:val="20"/>
                <w:szCs w:val="20"/>
              </w:rPr>
              <w:t>157 962,4</w:t>
            </w:r>
          </w:p>
        </w:tc>
        <w:tc>
          <w:tcPr>
            <w:tcW w:w="455" w:type="pct"/>
            <w:vAlign w:val="center"/>
          </w:tcPr>
          <w:p w14:paraId="6E738C84" w14:textId="77777777" w:rsidR="00192B1C" w:rsidRPr="00EC01AC" w:rsidRDefault="002C75D5" w:rsidP="00192B1C">
            <w:pPr>
              <w:jc w:val="center"/>
              <w:rPr>
                <w:sz w:val="20"/>
                <w:szCs w:val="20"/>
              </w:rPr>
            </w:pPr>
            <w:r w:rsidRPr="00EC01AC">
              <w:rPr>
                <w:sz w:val="20"/>
                <w:szCs w:val="20"/>
              </w:rPr>
              <w:t>159 441,2</w:t>
            </w:r>
          </w:p>
        </w:tc>
        <w:tc>
          <w:tcPr>
            <w:tcW w:w="409" w:type="pct"/>
            <w:vAlign w:val="center"/>
          </w:tcPr>
          <w:p w14:paraId="61E29518" w14:textId="77777777" w:rsidR="00192B1C" w:rsidRPr="00EC01AC" w:rsidRDefault="002C75D5" w:rsidP="00192B1C">
            <w:pPr>
              <w:jc w:val="center"/>
              <w:rPr>
                <w:sz w:val="20"/>
                <w:szCs w:val="20"/>
              </w:rPr>
            </w:pPr>
            <w:r w:rsidRPr="00EC01AC">
              <w:rPr>
                <w:sz w:val="20"/>
                <w:szCs w:val="20"/>
              </w:rPr>
              <w:t>159 441,2</w:t>
            </w:r>
          </w:p>
        </w:tc>
        <w:tc>
          <w:tcPr>
            <w:tcW w:w="409" w:type="pct"/>
            <w:vAlign w:val="center"/>
          </w:tcPr>
          <w:p w14:paraId="4C7E9E59" w14:textId="77777777" w:rsidR="00192B1C" w:rsidRPr="00EC01AC" w:rsidRDefault="002C75D5" w:rsidP="00192B1C">
            <w:pPr>
              <w:jc w:val="center"/>
              <w:rPr>
                <w:sz w:val="20"/>
                <w:szCs w:val="20"/>
              </w:rPr>
            </w:pPr>
            <w:r w:rsidRPr="00EC01AC">
              <w:rPr>
                <w:sz w:val="20"/>
                <w:szCs w:val="20"/>
              </w:rPr>
              <w:t>159 441,2</w:t>
            </w:r>
          </w:p>
        </w:tc>
        <w:tc>
          <w:tcPr>
            <w:tcW w:w="390" w:type="pct"/>
            <w:vAlign w:val="center"/>
          </w:tcPr>
          <w:p w14:paraId="308D9400" w14:textId="77777777" w:rsidR="00192B1C" w:rsidRPr="00EC01AC" w:rsidRDefault="002C75D5" w:rsidP="00192B1C">
            <w:pPr>
              <w:jc w:val="center"/>
              <w:rPr>
                <w:sz w:val="20"/>
                <w:szCs w:val="20"/>
              </w:rPr>
            </w:pPr>
            <w:r w:rsidRPr="00EC01AC">
              <w:rPr>
                <w:sz w:val="20"/>
                <w:szCs w:val="20"/>
              </w:rPr>
              <w:t>159 441,2</w:t>
            </w:r>
          </w:p>
        </w:tc>
        <w:tc>
          <w:tcPr>
            <w:tcW w:w="427" w:type="pct"/>
            <w:vAlign w:val="center"/>
          </w:tcPr>
          <w:p w14:paraId="42738B68" w14:textId="77777777" w:rsidR="00192B1C" w:rsidRPr="00EC01AC" w:rsidRDefault="002C75D5" w:rsidP="00192B1C">
            <w:pPr>
              <w:jc w:val="center"/>
              <w:rPr>
                <w:sz w:val="20"/>
                <w:szCs w:val="20"/>
              </w:rPr>
            </w:pPr>
            <w:r w:rsidRPr="00EC01AC">
              <w:rPr>
                <w:sz w:val="20"/>
                <w:szCs w:val="20"/>
              </w:rPr>
              <w:t>159 441,2</w:t>
            </w:r>
          </w:p>
        </w:tc>
      </w:tr>
      <w:tr w:rsidR="00192B1C" w:rsidRPr="00EC01AC" w14:paraId="1CB34489" w14:textId="77777777" w:rsidTr="00192B1C">
        <w:trPr>
          <w:trHeight w:val="1950"/>
          <w:jc w:val="center"/>
        </w:trPr>
        <w:tc>
          <w:tcPr>
            <w:tcW w:w="154" w:type="pct"/>
            <w:vMerge/>
            <w:vAlign w:val="center"/>
          </w:tcPr>
          <w:p w14:paraId="5CE27494" w14:textId="77777777" w:rsidR="00192B1C" w:rsidRPr="00EC01AC" w:rsidRDefault="00192B1C" w:rsidP="00192B1C">
            <w:pPr>
              <w:autoSpaceDE w:val="0"/>
              <w:autoSpaceDN w:val="0"/>
              <w:adjustRightInd w:val="0"/>
              <w:jc w:val="center"/>
              <w:rPr>
                <w:sz w:val="20"/>
                <w:szCs w:val="20"/>
              </w:rPr>
            </w:pPr>
          </w:p>
        </w:tc>
        <w:tc>
          <w:tcPr>
            <w:tcW w:w="1593" w:type="pct"/>
            <w:vAlign w:val="center"/>
          </w:tcPr>
          <w:p w14:paraId="769F36EA" w14:textId="77777777" w:rsidR="00192B1C" w:rsidRPr="00EC01AC" w:rsidRDefault="00192B1C" w:rsidP="00192B1C">
            <w:pPr>
              <w:rPr>
                <w:sz w:val="20"/>
                <w:szCs w:val="20"/>
              </w:rPr>
            </w:pPr>
            <w:r w:rsidRPr="00EC01AC">
              <w:rPr>
                <w:sz w:val="20"/>
                <w:szCs w:val="20"/>
              </w:rPr>
              <w:t>в том числе обеспечение дошкольного образования в муниципальных образовательных организациях,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35" w:type="pct"/>
            <w:vAlign w:val="center"/>
          </w:tcPr>
          <w:p w14:paraId="550AB774" w14:textId="77777777" w:rsidR="00192B1C" w:rsidRPr="00EC01AC" w:rsidRDefault="00192B1C" w:rsidP="00192B1C">
            <w:pPr>
              <w:autoSpaceDE w:val="0"/>
              <w:autoSpaceDN w:val="0"/>
              <w:adjustRightInd w:val="0"/>
              <w:rPr>
                <w:sz w:val="20"/>
                <w:szCs w:val="20"/>
              </w:rPr>
            </w:pPr>
            <w:r w:rsidRPr="00EC01AC">
              <w:rPr>
                <w:sz w:val="20"/>
                <w:szCs w:val="20"/>
              </w:rPr>
              <w:t>федеральный бюджет</w:t>
            </w:r>
          </w:p>
        </w:tc>
        <w:tc>
          <w:tcPr>
            <w:tcW w:w="428" w:type="pct"/>
            <w:vAlign w:val="center"/>
          </w:tcPr>
          <w:p w14:paraId="172CAE24" w14:textId="77777777" w:rsidR="00192B1C" w:rsidRPr="00EC01AC" w:rsidRDefault="00706403" w:rsidP="00192B1C">
            <w:pPr>
              <w:jc w:val="center"/>
              <w:rPr>
                <w:sz w:val="20"/>
                <w:szCs w:val="20"/>
              </w:rPr>
            </w:pPr>
            <w:r w:rsidRPr="00EC01AC">
              <w:rPr>
                <w:sz w:val="20"/>
                <w:szCs w:val="20"/>
              </w:rPr>
              <w:t>157 962,4</w:t>
            </w:r>
          </w:p>
        </w:tc>
        <w:tc>
          <w:tcPr>
            <w:tcW w:w="455" w:type="pct"/>
            <w:vAlign w:val="center"/>
          </w:tcPr>
          <w:p w14:paraId="28215C1E" w14:textId="77777777" w:rsidR="00192B1C" w:rsidRPr="00EC01AC" w:rsidRDefault="00706403" w:rsidP="00192B1C">
            <w:pPr>
              <w:jc w:val="center"/>
              <w:rPr>
                <w:sz w:val="20"/>
                <w:szCs w:val="20"/>
              </w:rPr>
            </w:pPr>
            <w:r w:rsidRPr="00EC01AC">
              <w:rPr>
                <w:sz w:val="20"/>
                <w:szCs w:val="20"/>
              </w:rPr>
              <w:t>159 441,2</w:t>
            </w:r>
          </w:p>
        </w:tc>
        <w:tc>
          <w:tcPr>
            <w:tcW w:w="409" w:type="pct"/>
            <w:vAlign w:val="center"/>
          </w:tcPr>
          <w:p w14:paraId="22D7B7DA" w14:textId="77777777" w:rsidR="00192B1C" w:rsidRPr="00EC01AC" w:rsidRDefault="00706403" w:rsidP="00192B1C">
            <w:pPr>
              <w:jc w:val="center"/>
              <w:rPr>
                <w:sz w:val="20"/>
                <w:szCs w:val="20"/>
              </w:rPr>
            </w:pPr>
            <w:r w:rsidRPr="00EC01AC">
              <w:rPr>
                <w:sz w:val="20"/>
                <w:szCs w:val="20"/>
              </w:rPr>
              <w:t>159 441,2</w:t>
            </w:r>
          </w:p>
        </w:tc>
        <w:tc>
          <w:tcPr>
            <w:tcW w:w="409" w:type="pct"/>
            <w:vAlign w:val="center"/>
          </w:tcPr>
          <w:p w14:paraId="48B4EE93" w14:textId="77777777" w:rsidR="00192B1C" w:rsidRPr="00EC01AC" w:rsidRDefault="00706403" w:rsidP="00192B1C">
            <w:pPr>
              <w:jc w:val="center"/>
              <w:rPr>
                <w:sz w:val="20"/>
                <w:szCs w:val="20"/>
              </w:rPr>
            </w:pPr>
            <w:r w:rsidRPr="00EC01AC">
              <w:rPr>
                <w:sz w:val="20"/>
                <w:szCs w:val="20"/>
              </w:rPr>
              <w:t>159 441,2</w:t>
            </w:r>
          </w:p>
        </w:tc>
        <w:tc>
          <w:tcPr>
            <w:tcW w:w="390" w:type="pct"/>
            <w:vAlign w:val="center"/>
          </w:tcPr>
          <w:p w14:paraId="60316913" w14:textId="77777777" w:rsidR="00192B1C" w:rsidRPr="00EC01AC" w:rsidRDefault="00706403" w:rsidP="00192B1C">
            <w:pPr>
              <w:jc w:val="center"/>
              <w:rPr>
                <w:sz w:val="20"/>
                <w:szCs w:val="20"/>
              </w:rPr>
            </w:pPr>
            <w:r w:rsidRPr="00EC01AC">
              <w:rPr>
                <w:sz w:val="20"/>
                <w:szCs w:val="20"/>
              </w:rPr>
              <w:t>159 441,2</w:t>
            </w:r>
          </w:p>
        </w:tc>
        <w:tc>
          <w:tcPr>
            <w:tcW w:w="427" w:type="pct"/>
            <w:vAlign w:val="center"/>
          </w:tcPr>
          <w:p w14:paraId="6298D86A" w14:textId="77777777" w:rsidR="00192B1C" w:rsidRPr="00EC01AC" w:rsidRDefault="00706403" w:rsidP="00192B1C">
            <w:pPr>
              <w:jc w:val="center"/>
              <w:rPr>
                <w:sz w:val="20"/>
                <w:szCs w:val="20"/>
              </w:rPr>
            </w:pPr>
            <w:r w:rsidRPr="00EC01AC">
              <w:rPr>
                <w:sz w:val="20"/>
                <w:szCs w:val="20"/>
              </w:rPr>
              <w:t>159 441,2</w:t>
            </w:r>
          </w:p>
        </w:tc>
      </w:tr>
      <w:tr w:rsidR="00192B1C" w:rsidRPr="00EC01AC" w14:paraId="769F27D0" w14:textId="77777777" w:rsidTr="00192B1C">
        <w:trPr>
          <w:trHeight w:val="792"/>
          <w:jc w:val="center"/>
        </w:trPr>
        <w:tc>
          <w:tcPr>
            <w:tcW w:w="154" w:type="pct"/>
            <w:vAlign w:val="center"/>
          </w:tcPr>
          <w:p w14:paraId="2458F012" w14:textId="77777777" w:rsidR="00192B1C" w:rsidRPr="00EC01AC" w:rsidRDefault="00192B1C" w:rsidP="00192B1C">
            <w:pPr>
              <w:autoSpaceDE w:val="0"/>
              <w:autoSpaceDN w:val="0"/>
              <w:adjustRightInd w:val="0"/>
              <w:jc w:val="center"/>
              <w:rPr>
                <w:sz w:val="20"/>
                <w:szCs w:val="20"/>
              </w:rPr>
            </w:pPr>
            <w:r w:rsidRPr="00EC01AC">
              <w:rPr>
                <w:sz w:val="20"/>
                <w:szCs w:val="20"/>
              </w:rPr>
              <w:t>12</w:t>
            </w:r>
          </w:p>
        </w:tc>
        <w:tc>
          <w:tcPr>
            <w:tcW w:w="1593" w:type="pct"/>
            <w:vAlign w:val="center"/>
          </w:tcPr>
          <w:p w14:paraId="02FEB424" w14:textId="77777777" w:rsidR="00192B1C" w:rsidRPr="00EC01AC" w:rsidRDefault="00192B1C" w:rsidP="00192B1C">
            <w:pPr>
              <w:rPr>
                <w:sz w:val="20"/>
                <w:szCs w:val="20"/>
              </w:rPr>
            </w:pPr>
            <w:r w:rsidRPr="00EC01AC">
              <w:rPr>
                <w:sz w:val="20"/>
                <w:szCs w:val="20"/>
              </w:rPr>
              <w:t xml:space="preserve">Основное мероприятие 2.2. </w:t>
            </w:r>
            <w:r w:rsidR="00C778D6" w:rsidRPr="00EC01AC">
              <w:rPr>
                <w:sz w:val="20"/>
                <w:szCs w:val="20"/>
              </w:rPr>
              <w:t xml:space="preserve">Осуществление отдельных государственных полномочий в соответствии с действующим законодательством </w:t>
            </w:r>
            <w:r w:rsidR="00821915" w:rsidRPr="00EC01AC">
              <w:rPr>
                <w:sz w:val="20"/>
                <w:szCs w:val="20"/>
              </w:rPr>
              <w:t xml:space="preserve">о </w:t>
            </w:r>
            <w:r w:rsidR="00C778D6" w:rsidRPr="00EC01AC">
              <w:rPr>
                <w:sz w:val="20"/>
                <w:szCs w:val="20"/>
              </w:rPr>
              <w:t>наделении органов местного самоуправления отдельными государственными полномочиями в сфере образования</w:t>
            </w:r>
          </w:p>
        </w:tc>
        <w:tc>
          <w:tcPr>
            <w:tcW w:w="735" w:type="pct"/>
            <w:vAlign w:val="center"/>
          </w:tcPr>
          <w:p w14:paraId="00517524" w14:textId="77777777" w:rsidR="00192B1C" w:rsidRPr="00EC01AC" w:rsidRDefault="00192B1C" w:rsidP="00192B1C">
            <w:pPr>
              <w:autoSpaceDE w:val="0"/>
              <w:autoSpaceDN w:val="0"/>
              <w:adjustRightInd w:val="0"/>
              <w:rPr>
                <w:sz w:val="20"/>
                <w:szCs w:val="20"/>
              </w:rPr>
            </w:pPr>
            <w:r w:rsidRPr="00EC01AC">
              <w:rPr>
                <w:sz w:val="20"/>
                <w:szCs w:val="20"/>
              </w:rPr>
              <w:t>областной бюджет</w:t>
            </w:r>
          </w:p>
        </w:tc>
        <w:tc>
          <w:tcPr>
            <w:tcW w:w="428" w:type="pct"/>
            <w:vAlign w:val="center"/>
          </w:tcPr>
          <w:p w14:paraId="50079210" w14:textId="77777777" w:rsidR="00192B1C" w:rsidRPr="00EC01AC" w:rsidRDefault="00CE13C5" w:rsidP="00451E1C">
            <w:pPr>
              <w:jc w:val="center"/>
              <w:rPr>
                <w:sz w:val="20"/>
                <w:szCs w:val="20"/>
              </w:rPr>
            </w:pPr>
            <w:r w:rsidRPr="00EC01AC">
              <w:rPr>
                <w:sz w:val="20"/>
                <w:szCs w:val="20"/>
              </w:rPr>
              <w:t>36</w:t>
            </w:r>
            <w:r w:rsidR="00706403" w:rsidRPr="00EC01AC">
              <w:rPr>
                <w:sz w:val="20"/>
                <w:szCs w:val="20"/>
              </w:rPr>
              <w:t> </w:t>
            </w:r>
            <w:r w:rsidR="00451E1C" w:rsidRPr="00EC01AC">
              <w:rPr>
                <w:sz w:val="20"/>
                <w:szCs w:val="20"/>
              </w:rPr>
              <w:t>305</w:t>
            </w:r>
            <w:r w:rsidR="00706403" w:rsidRPr="00EC01AC">
              <w:rPr>
                <w:sz w:val="20"/>
                <w:szCs w:val="20"/>
              </w:rPr>
              <w:t>,</w:t>
            </w:r>
            <w:r w:rsidR="00451E1C" w:rsidRPr="00EC01AC">
              <w:rPr>
                <w:sz w:val="20"/>
                <w:szCs w:val="20"/>
              </w:rPr>
              <w:t>1</w:t>
            </w:r>
          </w:p>
        </w:tc>
        <w:tc>
          <w:tcPr>
            <w:tcW w:w="455" w:type="pct"/>
            <w:vAlign w:val="center"/>
          </w:tcPr>
          <w:p w14:paraId="4D7B5230" w14:textId="77777777" w:rsidR="00192B1C" w:rsidRPr="00EC01AC" w:rsidRDefault="00CE13C5" w:rsidP="00192B1C">
            <w:pPr>
              <w:jc w:val="center"/>
              <w:rPr>
                <w:sz w:val="20"/>
                <w:szCs w:val="20"/>
              </w:rPr>
            </w:pPr>
            <w:r w:rsidRPr="00EC01AC">
              <w:rPr>
                <w:sz w:val="20"/>
                <w:szCs w:val="20"/>
              </w:rPr>
              <w:t>36</w:t>
            </w:r>
            <w:r w:rsidR="00451E1C" w:rsidRPr="00EC01AC">
              <w:rPr>
                <w:sz w:val="20"/>
                <w:szCs w:val="20"/>
              </w:rPr>
              <w:t> 305,1</w:t>
            </w:r>
          </w:p>
        </w:tc>
        <w:tc>
          <w:tcPr>
            <w:tcW w:w="409" w:type="pct"/>
            <w:vAlign w:val="center"/>
          </w:tcPr>
          <w:p w14:paraId="0F0CD7FA" w14:textId="77777777" w:rsidR="00192B1C" w:rsidRPr="00EC01AC" w:rsidRDefault="00CE13C5" w:rsidP="00192B1C">
            <w:pPr>
              <w:jc w:val="center"/>
              <w:rPr>
                <w:sz w:val="20"/>
                <w:szCs w:val="20"/>
              </w:rPr>
            </w:pPr>
            <w:r w:rsidRPr="00EC01AC">
              <w:rPr>
                <w:sz w:val="20"/>
                <w:szCs w:val="20"/>
              </w:rPr>
              <w:t>36</w:t>
            </w:r>
            <w:r w:rsidR="00451E1C" w:rsidRPr="00EC01AC">
              <w:rPr>
                <w:sz w:val="20"/>
                <w:szCs w:val="20"/>
              </w:rPr>
              <w:t> 305,1</w:t>
            </w:r>
          </w:p>
        </w:tc>
        <w:tc>
          <w:tcPr>
            <w:tcW w:w="409" w:type="pct"/>
            <w:vAlign w:val="center"/>
          </w:tcPr>
          <w:p w14:paraId="7AC651CE" w14:textId="77777777" w:rsidR="00192B1C" w:rsidRPr="00EC01AC" w:rsidRDefault="00CE13C5" w:rsidP="00192B1C">
            <w:pPr>
              <w:jc w:val="center"/>
              <w:rPr>
                <w:sz w:val="20"/>
                <w:szCs w:val="20"/>
              </w:rPr>
            </w:pPr>
            <w:r w:rsidRPr="00EC01AC">
              <w:rPr>
                <w:sz w:val="20"/>
                <w:szCs w:val="20"/>
              </w:rPr>
              <w:t>36</w:t>
            </w:r>
            <w:r w:rsidR="00451E1C" w:rsidRPr="00EC01AC">
              <w:rPr>
                <w:sz w:val="20"/>
                <w:szCs w:val="20"/>
              </w:rPr>
              <w:t> 305,1</w:t>
            </w:r>
          </w:p>
        </w:tc>
        <w:tc>
          <w:tcPr>
            <w:tcW w:w="390" w:type="pct"/>
            <w:vAlign w:val="center"/>
          </w:tcPr>
          <w:p w14:paraId="253D50B0" w14:textId="77777777" w:rsidR="00192B1C" w:rsidRPr="00EC01AC" w:rsidRDefault="00CE13C5" w:rsidP="00192B1C">
            <w:pPr>
              <w:jc w:val="center"/>
              <w:rPr>
                <w:sz w:val="20"/>
                <w:szCs w:val="20"/>
              </w:rPr>
            </w:pPr>
            <w:r w:rsidRPr="00EC01AC">
              <w:rPr>
                <w:sz w:val="20"/>
                <w:szCs w:val="20"/>
              </w:rPr>
              <w:t>36</w:t>
            </w:r>
            <w:r w:rsidR="00451E1C" w:rsidRPr="00EC01AC">
              <w:rPr>
                <w:sz w:val="20"/>
                <w:szCs w:val="20"/>
              </w:rPr>
              <w:t> 305,1</w:t>
            </w:r>
          </w:p>
        </w:tc>
        <w:tc>
          <w:tcPr>
            <w:tcW w:w="427" w:type="pct"/>
            <w:vAlign w:val="center"/>
          </w:tcPr>
          <w:p w14:paraId="3C4D255D" w14:textId="77777777" w:rsidR="00192B1C" w:rsidRPr="00EC01AC" w:rsidRDefault="00CE13C5" w:rsidP="00192B1C">
            <w:pPr>
              <w:jc w:val="center"/>
              <w:rPr>
                <w:sz w:val="20"/>
                <w:szCs w:val="20"/>
              </w:rPr>
            </w:pPr>
            <w:r w:rsidRPr="00EC01AC">
              <w:rPr>
                <w:sz w:val="20"/>
                <w:szCs w:val="20"/>
              </w:rPr>
              <w:t>36</w:t>
            </w:r>
            <w:r w:rsidR="00451E1C" w:rsidRPr="00EC01AC">
              <w:rPr>
                <w:sz w:val="20"/>
                <w:szCs w:val="20"/>
              </w:rPr>
              <w:t> 305,1</w:t>
            </w:r>
          </w:p>
        </w:tc>
      </w:tr>
      <w:tr w:rsidR="00192B1C" w:rsidRPr="00EC01AC" w14:paraId="201CAE5E" w14:textId="77777777" w:rsidTr="00192B1C">
        <w:trPr>
          <w:trHeight w:val="792"/>
          <w:jc w:val="center"/>
        </w:trPr>
        <w:tc>
          <w:tcPr>
            <w:tcW w:w="154" w:type="pct"/>
            <w:vAlign w:val="center"/>
          </w:tcPr>
          <w:p w14:paraId="52C75E42" w14:textId="77777777" w:rsidR="00192B1C" w:rsidRPr="00EC01AC" w:rsidRDefault="00192B1C" w:rsidP="00192B1C">
            <w:pPr>
              <w:autoSpaceDE w:val="0"/>
              <w:autoSpaceDN w:val="0"/>
              <w:adjustRightInd w:val="0"/>
              <w:jc w:val="center"/>
              <w:rPr>
                <w:sz w:val="20"/>
                <w:szCs w:val="20"/>
              </w:rPr>
            </w:pPr>
            <w:r w:rsidRPr="00EC01AC">
              <w:rPr>
                <w:sz w:val="20"/>
                <w:szCs w:val="20"/>
              </w:rPr>
              <w:t>13</w:t>
            </w:r>
          </w:p>
        </w:tc>
        <w:tc>
          <w:tcPr>
            <w:tcW w:w="1593" w:type="pct"/>
            <w:vAlign w:val="center"/>
          </w:tcPr>
          <w:p w14:paraId="4577E204" w14:textId="77777777" w:rsidR="00192B1C" w:rsidRPr="00EC01AC" w:rsidRDefault="00192B1C" w:rsidP="00192B1C">
            <w:pPr>
              <w:rPr>
                <w:sz w:val="20"/>
                <w:szCs w:val="20"/>
              </w:rPr>
            </w:pPr>
            <w:r w:rsidRPr="00EC01AC">
              <w:rPr>
                <w:sz w:val="20"/>
                <w:szCs w:val="20"/>
              </w:rPr>
              <w:t>Основное мероприятие 2.3. Формирование комплексной системы выявления, развития и поддержки одаренных детей и молодых талантов</w:t>
            </w:r>
          </w:p>
        </w:tc>
        <w:tc>
          <w:tcPr>
            <w:tcW w:w="735" w:type="pct"/>
            <w:vAlign w:val="center"/>
          </w:tcPr>
          <w:p w14:paraId="23269DB4" w14:textId="77777777" w:rsidR="00192B1C" w:rsidRPr="00EC01AC" w:rsidRDefault="00192B1C" w:rsidP="00192B1C">
            <w:pPr>
              <w:autoSpaceDE w:val="0"/>
              <w:autoSpaceDN w:val="0"/>
              <w:adjustRightInd w:val="0"/>
              <w:rPr>
                <w:sz w:val="20"/>
                <w:szCs w:val="20"/>
              </w:rPr>
            </w:pPr>
            <w:r w:rsidRPr="00EC01AC">
              <w:rPr>
                <w:sz w:val="20"/>
                <w:szCs w:val="20"/>
              </w:rPr>
              <w:t>городской бюджет</w:t>
            </w:r>
          </w:p>
        </w:tc>
        <w:tc>
          <w:tcPr>
            <w:tcW w:w="428" w:type="pct"/>
            <w:vAlign w:val="center"/>
          </w:tcPr>
          <w:p w14:paraId="1B7CCB99" w14:textId="77777777" w:rsidR="00192B1C" w:rsidRPr="00EC01AC" w:rsidRDefault="00192B1C" w:rsidP="00192B1C">
            <w:pPr>
              <w:jc w:val="center"/>
              <w:rPr>
                <w:sz w:val="20"/>
                <w:szCs w:val="20"/>
              </w:rPr>
            </w:pPr>
            <w:r w:rsidRPr="00EC01AC">
              <w:rPr>
                <w:sz w:val="20"/>
                <w:szCs w:val="20"/>
              </w:rPr>
              <w:t>629,0</w:t>
            </w:r>
          </w:p>
        </w:tc>
        <w:tc>
          <w:tcPr>
            <w:tcW w:w="455" w:type="pct"/>
          </w:tcPr>
          <w:p w14:paraId="1D9B71D1" w14:textId="77777777" w:rsidR="00192B1C" w:rsidRPr="00EC01AC" w:rsidRDefault="00192B1C" w:rsidP="00192B1C">
            <w:pPr>
              <w:jc w:val="center"/>
              <w:rPr>
                <w:sz w:val="20"/>
                <w:szCs w:val="20"/>
              </w:rPr>
            </w:pPr>
          </w:p>
          <w:p w14:paraId="6F6A3278" w14:textId="77777777" w:rsidR="00192B1C" w:rsidRPr="00EC01AC" w:rsidRDefault="00192B1C" w:rsidP="00192B1C">
            <w:pPr>
              <w:jc w:val="center"/>
              <w:rPr>
                <w:sz w:val="20"/>
                <w:szCs w:val="20"/>
              </w:rPr>
            </w:pPr>
            <w:r w:rsidRPr="00EC01AC">
              <w:rPr>
                <w:sz w:val="20"/>
                <w:szCs w:val="20"/>
              </w:rPr>
              <w:t>629,0</w:t>
            </w:r>
          </w:p>
        </w:tc>
        <w:tc>
          <w:tcPr>
            <w:tcW w:w="409" w:type="pct"/>
          </w:tcPr>
          <w:p w14:paraId="581F13BD" w14:textId="77777777" w:rsidR="00192B1C" w:rsidRPr="00EC01AC" w:rsidRDefault="00192B1C" w:rsidP="00192B1C">
            <w:pPr>
              <w:jc w:val="center"/>
              <w:rPr>
                <w:sz w:val="20"/>
                <w:szCs w:val="20"/>
              </w:rPr>
            </w:pPr>
          </w:p>
          <w:p w14:paraId="3B451419" w14:textId="77777777" w:rsidR="00192B1C" w:rsidRPr="00EC01AC" w:rsidRDefault="00192B1C" w:rsidP="00192B1C">
            <w:pPr>
              <w:jc w:val="center"/>
              <w:rPr>
                <w:sz w:val="20"/>
                <w:szCs w:val="20"/>
              </w:rPr>
            </w:pPr>
            <w:r w:rsidRPr="00EC01AC">
              <w:rPr>
                <w:sz w:val="20"/>
                <w:szCs w:val="20"/>
              </w:rPr>
              <w:t>629,0</w:t>
            </w:r>
          </w:p>
        </w:tc>
        <w:tc>
          <w:tcPr>
            <w:tcW w:w="409" w:type="pct"/>
          </w:tcPr>
          <w:p w14:paraId="6420E623" w14:textId="77777777" w:rsidR="00192B1C" w:rsidRPr="00EC01AC" w:rsidRDefault="00192B1C" w:rsidP="00192B1C">
            <w:pPr>
              <w:jc w:val="center"/>
              <w:rPr>
                <w:sz w:val="20"/>
                <w:szCs w:val="20"/>
              </w:rPr>
            </w:pPr>
          </w:p>
          <w:p w14:paraId="5D29AB7F" w14:textId="77777777" w:rsidR="00192B1C" w:rsidRPr="00EC01AC" w:rsidRDefault="00192B1C" w:rsidP="00192B1C">
            <w:pPr>
              <w:jc w:val="center"/>
              <w:rPr>
                <w:sz w:val="20"/>
                <w:szCs w:val="20"/>
              </w:rPr>
            </w:pPr>
            <w:r w:rsidRPr="00EC01AC">
              <w:rPr>
                <w:sz w:val="20"/>
                <w:szCs w:val="20"/>
              </w:rPr>
              <w:t>629,0</w:t>
            </w:r>
          </w:p>
        </w:tc>
        <w:tc>
          <w:tcPr>
            <w:tcW w:w="390" w:type="pct"/>
          </w:tcPr>
          <w:p w14:paraId="22A51EB9" w14:textId="77777777" w:rsidR="00192B1C" w:rsidRPr="00EC01AC" w:rsidRDefault="00192B1C" w:rsidP="00192B1C">
            <w:pPr>
              <w:jc w:val="center"/>
              <w:rPr>
                <w:sz w:val="20"/>
                <w:szCs w:val="20"/>
              </w:rPr>
            </w:pPr>
          </w:p>
          <w:p w14:paraId="33987527" w14:textId="77777777" w:rsidR="00192B1C" w:rsidRPr="00EC01AC" w:rsidRDefault="00192B1C" w:rsidP="00192B1C">
            <w:pPr>
              <w:jc w:val="center"/>
              <w:rPr>
                <w:sz w:val="20"/>
                <w:szCs w:val="20"/>
              </w:rPr>
            </w:pPr>
            <w:r w:rsidRPr="00EC01AC">
              <w:rPr>
                <w:sz w:val="20"/>
                <w:szCs w:val="20"/>
              </w:rPr>
              <w:t>629,0</w:t>
            </w:r>
          </w:p>
        </w:tc>
        <w:tc>
          <w:tcPr>
            <w:tcW w:w="427" w:type="pct"/>
          </w:tcPr>
          <w:p w14:paraId="7AD319C1" w14:textId="77777777" w:rsidR="00192B1C" w:rsidRPr="00EC01AC" w:rsidRDefault="00192B1C" w:rsidP="00192B1C">
            <w:pPr>
              <w:jc w:val="center"/>
              <w:rPr>
                <w:sz w:val="20"/>
                <w:szCs w:val="20"/>
              </w:rPr>
            </w:pPr>
          </w:p>
          <w:p w14:paraId="0F8FF0FC" w14:textId="77777777" w:rsidR="00192B1C" w:rsidRPr="00EC01AC" w:rsidRDefault="00192B1C" w:rsidP="00192B1C">
            <w:pPr>
              <w:jc w:val="center"/>
              <w:rPr>
                <w:sz w:val="20"/>
                <w:szCs w:val="20"/>
              </w:rPr>
            </w:pPr>
            <w:r w:rsidRPr="00EC01AC">
              <w:rPr>
                <w:sz w:val="20"/>
                <w:szCs w:val="20"/>
              </w:rPr>
              <w:t>629,0</w:t>
            </w:r>
          </w:p>
        </w:tc>
      </w:tr>
      <w:tr w:rsidR="00192B1C" w:rsidRPr="00EC01AC" w14:paraId="322690E7" w14:textId="77777777" w:rsidTr="00192B1C">
        <w:trPr>
          <w:trHeight w:val="20"/>
          <w:jc w:val="center"/>
        </w:trPr>
        <w:tc>
          <w:tcPr>
            <w:tcW w:w="154" w:type="pct"/>
            <w:vAlign w:val="center"/>
          </w:tcPr>
          <w:p w14:paraId="075A162E" w14:textId="77777777" w:rsidR="00192B1C" w:rsidRPr="00EC01AC" w:rsidRDefault="00192B1C" w:rsidP="00192B1C">
            <w:pPr>
              <w:autoSpaceDE w:val="0"/>
              <w:autoSpaceDN w:val="0"/>
              <w:adjustRightInd w:val="0"/>
              <w:jc w:val="center"/>
              <w:outlineLvl w:val="0"/>
              <w:rPr>
                <w:sz w:val="20"/>
                <w:szCs w:val="20"/>
              </w:rPr>
            </w:pPr>
            <w:r w:rsidRPr="00EC01AC">
              <w:rPr>
                <w:sz w:val="20"/>
                <w:szCs w:val="20"/>
              </w:rPr>
              <w:t>14</w:t>
            </w:r>
          </w:p>
        </w:tc>
        <w:tc>
          <w:tcPr>
            <w:tcW w:w="1593" w:type="pct"/>
            <w:vAlign w:val="center"/>
          </w:tcPr>
          <w:p w14:paraId="2611A7DF" w14:textId="77777777" w:rsidR="00192B1C" w:rsidRPr="00EC01AC" w:rsidRDefault="00192B1C" w:rsidP="00192B1C">
            <w:pPr>
              <w:rPr>
                <w:sz w:val="20"/>
                <w:szCs w:val="20"/>
              </w:rPr>
            </w:pPr>
            <w:r w:rsidRPr="00EC01AC">
              <w:rPr>
                <w:sz w:val="20"/>
                <w:szCs w:val="20"/>
              </w:rPr>
              <w:t>Основное мероприятие 2.4. Организация проведения общественно-значимых мероприятий  в сфере образования, науки и молодежной политики</w:t>
            </w:r>
          </w:p>
        </w:tc>
        <w:tc>
          <w:tcPr>
            <w:tcW w:w="735" w:type="pct"/>
            <w:vAlign w:val="center"/>
          </w:tcPr>
          <w:p w14:paraId="0E61E297" w14:textId="77777777" w:rsidR="00192B1C" w:rsidRPr="00EC01AC" w:rsidRDefault="00192B1C" w:rsidP="00192B1C">
            <w:pPr>
              <w:autoSpaceDE w:val="0"/>
              <w:autoSpaceDN w:val="0"/>
              <w:adjustRightInd w:val="0"/>
              <w:rPr>
                <w:sz w:val="20"/>
                <w:szCs w:val="20"/>
              </w:rPr>
            </w:pPr>
            <w:r w:rsidRPr="00EC01AC">
              <w:rPr>
                <w:sz w:val="20"/>
                <w:szCs w:val="20"/>
              </w:rPr>
              <w:t>городской бюджет</w:t>
            </w:r>
          </w:p>
        </w:tc>
        <w:tc>
          <w:tcPr>
            <w:tcW w:w="428" w:type="pct"/>
            <w:vAlign w:val="center"/>
          </w:tcPr>
          <w:p w14:paraId="5C3E86C2" w14:textId="77777777" w:rsidR="00192B1C" w:rsidRPr="00EC01AC" w:rsidRDefault="00192B1C" w:rsidP="00192B1C">
            <w:pPr>
              <w:jc w:val="center"/>
              <w:rPr>
                <w:sz w:val="20"/>
                <w:szCs w:val="20"/>
              </w:rPr>
            </w:pPr>
            <w:r w:rsidRPr="00EC01AC">
              <w:rPr>
                <w:sz w:val="20"/>
                <w:szCs w:val="20"/>
              </w:rPr>
              <w:t>1 014,5</w:t>
            </w:r>
          </w:p>
        </w:tc>
        <w:tc>
          <w:tcPr>
            <w:tcW w:w="455" w:type="pct"/>
            <w:vAlign w:val="center"/>
          </w:tcPr>
          <w:p w14:paraId="65C49A63" w14:textId="77777777" w:rsidR="00192B1C" w:rsidRPr="00EC01AC" w:rsidRDefault="00192B1C" w:rsidP="00192B1C">
            <w:pPr>
              <w:jc w:val="center"/>
              <w:rPr>
                <w:sz w:val="20"/>
                <w:szCs w:val="20"/>
              </w:rPr>
            </w:pPr>
            <w:r w:rsidRPr="00EC01AC">
              <w:rPr>
                <w:sz w:val="20"/>
                <w:szCs w:val="20"/>
              </w:rPr>
              <w:t>1 014,5</w:t>
            </w:r>
          </w:p>
        </w:tc>
        <w:tc>
          <w:tcPr>
            <w:tcW w:w="409" w:type="pct"/>
            <w:vAlign w:val="center"/>
          </w:tcPr>
          <w:p w14:paraId="4263C6F8" w14:textId="77777777" w:rsidR="00192B1C" w:rsidRPr="00EC01AC" w:rsidRDefault="00192B1C" w:rsidP="00192B1C">
            <w:pPr>
              <w:jc w:val="center"/>
              <w:rPr>
                <w:sz w:val="20"/>
                <w:szCs w:val="20"/>
              </w:rPr>
            </w:pPr>
            <w:r w:rsidRPr="00EC01AC">
              <w:rPr>
                <w:sz w:val="20"/>
                <w:szCs w:val="20"/>
              </w:rPr>
              <w:t>1 014,5</w:t>
            </w:r>
          </w:p>
        </w:tc>
        <w:tc>
          <w:tcPr>
            <w:tcW w:w="409" w:type="pct"/>
            <w:vAlign w:val="center"/>
          </w:tcPr>
          <w:p w14:paraId="08D4ED5E" w14:textId="77777777" w:rsidR="00192B1C" w:rsidRPr="00EC01AC" w:rsidRDefault="00192B1C" w:rsidP="00192B1C">
            <w:pPr>
              <w:jc w:val="center"/>
              <w:rPr>
                <w:sz w:val="20"/>
                <w:szCs w:val="20"/>
              </w:rPr>
            </w:pPr>
            <w:r w:rsidRPr="00EC01AC">
              <w:rPr>
                <w:sz w:val="20"/>
                <w:szCs w:val="20"/>
              </w:rPr>
              <w:t>1 014,5</w:t>
            </w:r>
          </w:p>
        </w:tc>
        <w:tc>
          <w:tcPr>
            <w:tcW w:w="390" w:type="pct"/>
            <w:vAlign w:val="center"/>
          </w:tcPr>
          <w:p w14:paraId="6BA2D762" w14:textId="77777777" w:rsidR="00192B1C" w:rsidRPr="00EC01AC" w:rsidRDefault="00192B1C" w:rsidP="00192B1C">
            <w:pPr>
              <w:jc w:val="center"/>
              <w:rPr>
                <w:sz w:val="20"/>
                <w:szCs w:val="20"/>
              </w:rPr>
            </w:pPr>
            <w:r w:rsidRPr="00EC01AC">
              <w:rPr>
                <w:sz w:val="20"/>
                <w:szCs w:val="20"/>
              </w:rPr>
              <w:t>1 014,5</w:t>
            </w:r>
          </w:p>
        </w:tc>
        <w:tc>
          <w:tcPr>
            <w:tcW w:w="427" w:type="pct"/>
            <w:vAlign w:val="center"/>
          </w:tcPr>
          <w:p w14:paraId="612DB932" w14:textId="77777777" w:rsidR="00192B1C" w:rsidRPr="00EC01AC" w:rsidRDefault="00192B1C" w:rsidP="00192B1C">
            <w:pPr>
              <w:jc w:val="center"/>
              <w:rPr>
                <w:sz w:val="20"/>
                <w:szCs w:val="20"/>
              </w:rPr>
            </w:pPr>
            <w:r w:rsidRPr="00EC01AC">
              <w:rPr>
                <w:sz w:val="20"/>
                <w:szCs w:val="20"/>
              </w:rPr>
              <w:t>1 014,5</w:t>
            </w:r>
          </w:p>
        </w:tc>
      </w:tr>
      <w:tr w:rsidR="00192B1C" w:rsidRPr="00EC01AC" w14:paraId="6C512790" w14:textId="77777777" w:rsidTr="00192B1C">
        <w:trPr>
          <w:trHeight w:val="20"/>
          <w:jc w:val="center"/>
        </w:trPr>
        <w:tc>
          <w:tcPr>
            <w:tcW w:w="154" w:type="pct"/>
            <w:vMerge w:val="restart"/>
            <w:vAlign w:val="center"/>
          </w:tcPr>
          <w:p w14:paraId="0C91AA50" w14:textId="77777777" w:rsidR="00192B1C" w:rsidRPr="00EC01AC" w:rsidRDefault="00192B1C" w:rsidP="00192B1C">
            <w:pPr>
              <w:autoSpaceDE w:val="0"/>
              <w:autoSpaceDN w:val="0"/>
              <w:adjustRightInd w:val="0"/>
              <w:jc w:val="center"/>
              <w:outlineLvl w:val="0"/>
              <w:rPr>
                <w:sz w:val="20"/>
                <w:szCs w:val="20"/>
              </w:rPr>
            </w:pPr>
            <w:r w:rsidRPr="00EC01AC">
              <w:rPr>
                <w:sz w:val="20"/>
                <w:szCs w:val="20"/>
              </w:rPr>
              <w:t>15</w:t>
            </w:r>
          </w:p>
        </w:tc>
        <w:tc>
          <w:tcPr>
            <w:tcW w:w="1593" w:type="pct"/>
            <w:vMerge w:val="restart"/>
            <w:vAlign w:val="center"/>
          </w:tcPr>
          <w:p w14:paraId="4B3F81F9" w14:textId="77777777" w:rsidR="00192B1C" w:rsidRPr="00EC01AC" w:rsidRDefault="00D42651" w:rsidP="00192B1C">
            <w:pPr>
              <w:rPr>
                <w:sz w:val="20"/>
                <w:szCs w:val="20"/>
              </w:rPr>
            </w:pPr>
            <w:r w:rsidRPr="00EC01AC">
              <w:rPr>
                <w:sz w:val="20"/>
                <w:szCs w:val="20"/>
              </w:rPr>
              <w:t>Основное мероприятие 2.5 «Патриотическое воспитание граждан Российской Федерации»</w:t>
            </w:r>
          </w:p>
        </w:tc>
        <w:tc>
          <w:tcPr>
            <w:tcW w:w="735" w:type="pct"/>
            <w:vAlign w:val="center"/>
          </w:tcPr>
          <w:p w14:paraId="5E6A0F29" w14:textId="77777777" w:rsidR="00192B1C" w:rsidRPr="00EC01AC" w:rsidRDefault="00192B1C" w:rsidP="00192B1C">
            <w:pPr>
              <w:autoSpaceDE w:val="0"/>
              <w:autoSpaceDN w:val="0"/>
              <w:adjustRightInd w:val="0"/>
              <w:rPr>
                <w:sz w:val="20"/>
                <w:szCs w:val="20"/>
              </w:rPr>
            </w:pPr>
            <w:r w:rsidRPr="00EC01AC">
              <w:rPr>
                <w:sz w:val="20"/>
                <w:szCs w:val="20"/>
              </w:rPr>
              <w:t>всего</w:t>
            </w:r>
          </w:p>
        </w:tc>
        <w:tc>
          <w:tcPr>
            <w:tcW w:w="428" w:type="pct"/>
            <w:vAlign w:val="center"/>
          </w:tcPr>
          <w:p w14:paraId="25D492B4" w14:textId="77777777" w:rsidR="00192B1C" w:rsidRPr="00EC01AC" w:rsidRDefault="00706403" w:rsidP="00192B1C">
            <w:pPr>
              <w:jc w:val="center"/>
              <w:rPr>
                <w:sz w:val="20"/>
                <w:szCs w:val="20"/>
              </w:rPr>
            </w:pPr>
            <w:r w:rsidRPr="00EC01AC">
              <w:rPr>
                <w:sz w:val="20"/>
                <w:szCs w:val="20"/>
              </w:rPr>
              <w:t>17 378,7</w:t>
            </w:r>
          </w:p>
        </w:tc>
        <w:tc>
          <w:tcPr>
            <w:tcW w:w="455" w:type="pct"/>
            <w:vAlign w:val="center"/>
          </w:tcPr>
          <w:p w14:paraId="670CD210" w14:textId="77777777" w:rsidR="00192B1C" w:rsidRPr="00EC01AC" w:rsidRDefault="00CE13C5" w:rsidP="00192B1C">
            <w:pPr>
              <w:jc w:val="center"/>
              <w:rPr>
                <w:sz w:val="20"/>
                <w:szCs w:val="20"/>
              </w:rPr>
            </w:pPr>
            <w:r w:rsidRPr="00EC01AC">
              <w:rPr>
                <w:sz w:val="20"/>
                <w:szCs w:val="20"/>
              </w:rPr>
              <w:t>21 028</w:t>
            </w:r>
            <w:r w:rsidR="00706403" w:rsidRPr="00EC01AC">
              <w:rPr>
                <w:sz w:val="20"/>
                <w:szCs w:val="20"/>
              </w:rPr>
              <w:t>,</w:t>
            </w:r>
            <w:r w:rsidRPr="00EC01AC">
              <w:rPr>
                <w:sz w:val="20"/>
                <w:szCs w:val="20"/>
              </w:rPr>
              <w:t>8</w:t>
            </w:r>
          </w:p>
        </w:tc>
        <w:tc>
          <w:tcPr>
            <w:tcW w:w="409" w:type="pct"/>
            <w:vAlign w:val="center"/>
          </w:tcPr>
          <w:p w14:paraId="71E3A55F" w14:textId="77777777" w:rsidR="00192B1C" w:rsidRPr="00EC01AC" w:rsidRDefault="00CE13C5" w:rsidP="00192B1C">
            <w:pPr>
              <w:jc w:val="center"/>
              <w:rPr>
                <w:sz w:val="20"/>
                <w:szCs w:val="20"/>
              </w:rPr>
            </w:pPr>
            <w:r w:rsidRPr="00EC01AC">
              <w:rPr>
                <w:sz w:val="20"/>
                <w:szCs w:val="20"/>
              </w:rPr>
              <w:t>21 028,8</w:t>
            </w:r>
          </w:p>
        </w:tc>
        <w:tc>
          <w:tcPr>
            <w:tcW w:w="409" w:type="pct"/>
            <w:vAlign w:val="center"/>
          </w:tcPr>
          <w:p w14:paraId="454C2D7D" w14:textId="77777777" w:rsidR="00192B1C" w:rsidRPr="00EC01AC" w:rsidRDefault="00CE13C5" w:rsidP="00192B1C">
            <w:pPr>
              <w:jc w:val="center"/>
              <w:rPr>
                <w:sz w:val="20"/>
                <w:szCs w:val="20"/>
              </w:rPr>
            </w:pPr>
            <w:r w:rsidRPr="00EC01AC">
              <w:rPr>
                <w:sz w:val="20"/>
                <w:szCs w:val="20"/>
              </w:rPr>
              <w:t>21 028,8</w:t>
            </w:r>
          </w:p>
        </w:tc>
        <w:tc>
          <w:tcPr>
            <w:tcW w:w="390" w:type="pct"/>
            <w:vAlign w:val="center"/>
          </w:tcPr>
          <w:p w14:paraId="1679F78B" w14:textId="77777777" w:rsidR="00192B1C" w:rsidRPr="00EC01AC" w:rsidRDefault="00CE13C5" w:rsidP="00192B1C">
            <w:pPr>
              <w:jc w:val="center"/>
              <w:rPr>
                <w:sz w:val="20"/>
                <w:szCs w:val="20"/>
              </w:rPr>
            </w:pPr>
            <w:r w:rsidRPr="00EC01AC">
              <w:rPr>
                <w:sz w:val="20"/>
                <w:szCs w:val="20"/>
              </w:rPr>
              <w:t>21 028,8</w:t>
            </w:r>
          </w:p>
        </w:tc>
        <w:tc>
          <w:tcPr>
            <w:tcW w:w="427" w:type="pct"/>
            <w:vAlign w:val="center"/>
          </w:tcPr>
          <w:p w14:paraId="601A4EE2" w14:textId="77777777" w:rsidR="00192B1C" w:rsidRPr="00EC01AC" w:rsidRDefault="00CE13C5" w:rsidP="00192B1C">
            <w:pPr>
              <w:jc w:val="center"/>
              <w:rPr>
                <w:sz w:val="20"/>
                <w:szCs w:val="20"/>
              </w:rPr>
            </w:pPr>
            <w:r w:rsidRPr="00EC01AC">
              <w:rPr>
                <w:sz w:val="20"/>
                <w:szCs w:val="20"/>
              </w:rPr>
              <w:t>21 028,8</w:t>
            </w:r>
          </w:p>
        </w:tc>
      </w:tr>
      <w:tr w:rsidR="00192B1C" w:rsidRPr="00EC01AC" w14:paraId="3ECACE17" w14:textId="77777777" w:rsidTr="00192B1C">
        <w:trPr>
          <w:trHeight w:val="20"/>
          <w:jc w:val="center"/>
        </w:trPr>
        <w:tc>
          <w:tcPr>
            <w:tcW w:w="154" w:type="pct"/>
            <w:vMerge/>
            <w:vAlign w:val="center"/>
          </w:tcPr>
          <w:p w14:paraId="0067BBFF" w14:textId="77777777" w:rsidR="00192B1C" w:rsidRPr="00EC01AC" w:rsidRDefault="00192B1C" w:rsidP="00192B1C">
            <w:pPr>
              <w:autoSpaceDE w:val="0"/>
              <w:autoSpaceDN w:val="0"/>
              <w:adjustRightInd w:val="0"/>
              <w:jc w:val="center"/>
              <w:outlineLvl w:val="0"/>
              <w:rPr>
                <w:sz w:val="20"/>
                <w:szCs w:val="20"/>
              </w:rPr>
            </w:pPr>
          </w:p>
        </w:tc>
        <w:tc>
          <w:tcPr>
            <w:tcW w:w="1593" w:type="pct"/>
            <w:vMerge/>
            <w:vAlign w:val="center"/>
          </w:tcPr>
          <w:p w14:paraId="26A3E2B5" w14:textId="77777777" w:rsidR="00192B1C" w:rsidRPr="00EC01AC" w:rsidRDefault="00192B1C" w:rsidP="00192B1C">
            <w:pPr>
              <w:rPr>
                <w:sz w:val="20"/>
                <w:szCs w:val="20"/>
              </w:rPr>
            </w:pPr>
          </w:p>
        </w:tc>
        <w:tc>
          <w:tcPr>
            <w:tcW w:w="735" w:type="pct"/>
            <w:vAlign w:val="center"/>
          </w:tcPr>
          <w:p w14:paraId="783CEEA7" w14:textId="77777777" w:rsidR="00192B1C" w:rsidRPr="00EC01AC" w:rsidRDefault="00192B1C" w:rsidP="00192B1C">
            <w:pPr>
              <w:autoSpaceDE w:val="0"/>
              <w:autoSpaceDN w:val="0"/>
              <w:adjustRightInd w:val="0"/>
              <w:rPr>
                <w:sz w:val="20"/>
                <w:szCs w:val="20"/>
              </w:rPr>
            </w:pPr>
            <w:r w:rsidRPr="00EC01AC">
              <w:rPr>
                <w:sz w:val="20"/>
                <w:szCs w:val="20"/>
              </w:rPr>
              <w:t>областной бюджет</w:t>
            </w:r>
          </w:p>
        </w:tc>
        <w:tc>
          <w:tcPr>
            <w:tcW w:w="428" w:type="pct"/>
            <w:vAlign w:val="center"/>
          </w:tcPr>
          <w:p w14:paraId="549C6E09" w14:textId="77777777" w:rsidR="00192B1C" w:rsidRPr="00EC01AC" w:rsidRDefault="00706403" w:rsidP="00192B1C">
            <w:pPr>
              <w:jc w:val="center"/>
              <w:rPr>
                <w:sz w:val="20"/>
                <w:szCs w:val="20"/>
              </w:rPr>
            </w:pPr>
            <w:r w:rsidRPr="00EC01AC">
              <w:rPr>
                <w:sz w:val="20"/>
                <w:szCs w:val="20"/>
              </w:rPr>
              <w:t>695,1</w:t>
            </w:r>
          </w:p>
        </w:tc>
        <w:tc>
          <w:tcPr>
            <w:tcW w:w="455" w:type="pct"/>
            <w:vAlign w:val="center"/>
          </w:tcPr>
          <w:p w14:paraId="1036225E" w14:textId="77777777" w:rsidR="00192B1C" w:rsidRPr="00EC01AC" w:rsidRDefault="00CE13C5" w:rsidP="00192B1C">
            <w:pPr>
              <w:jc w:val="center"/>
              <w:rPr>
                <w:sz w:val="20"/>
                <w:szCs w:val="20"/>
              </w:rPr>
            </w:pPr>
            <w:r w:rsidRPr="00EC01AC">
              <w:rPr>
                <w:sz w:val="20"/>
                <w:szCs w:val="20"/>
              </w:rPr>
              <w:t>7 360,1</w:t>
            </w:r>
          </w:p>
        </w:tc>
        <w:tc>
          <w:tcPr>
            <w:tcW w:w="409" w:type="pct"/>
            <w:vAlign w:val="center"/>
          </w:tcPr>
          <w:p w14:paraId="07D1347D" w14:textId="77777777" w:rsidR="00192B1C" w:rsidRPr="00EC01AC" w:rsidRDefault="00CE13C5" w:rsidP="00192B1C">
            <w:pPr>
              <w:jc w:val="center"/>
              <w:rPr>
                <w:sz w:val="20"/>
                <w:szCs w:val="20"/>
              </w:rPr>
            </w:pPr>
            <w:r w:rsidRPr="00EC01AC">
              <w:rPr>
                <w:sz w:val="20"/>
                <w:szCs w:val="20"/>
              </w:rPr>
              <w:t>7 360,1</w:t>
            </w:r>
          </w:p>
        </w:tc>
        <w:tc>
          <w:tcPr>
            <w:tcW w:w="409" w:type="pct"/>
            <w:vAlign w:val="center"/>
          </w:tcPr>
          <w:p w14:paraId="7FD745B2" w14:textId="77777777" w:rsidR="00192B1C" w:rsidRPr="00EC01AC" w:rsidRDefault="00CE13C5" w:rsidP="00192B1C">
            <w:pPr>
              <w:jc w:val="center"/>
              <w:rPr>
                <w:sz w:val="20"/>
                <w:szCs w:val="20"/>
              </w:rPr>
            </w:pPr>
            <w:r w:rsidRPr="00EC01AC">
              <w:rPr>
                <w:sz w:val="20"/>
                <w:szCs w:val="20"/>
              </w:rPr>
              <w:t>7 360,1</w:t>
            </w:r>
          </w:p>
        </w:tc>
        <w:tc>
          <w:tcPr>
            <w:tcW w:w="390" w:type="pct"/>
            <w:vAlign w:val="center"/>
          </w:tcPr>
          <w:p w14:paraId="0099B6E7" w14:textId="77777777" w:rsidR="00192B1C" w:rsidRPr="00EC01AC" w:rsidRDefault="00CE13C5" w:rsidP="00192B1C">
            <w:pPr>
              <w:jc w:val="center"/>
              <w:rPr>
                <w:sz w:val="20"/>
                <w:szCs w:val="20"/>
              </w:rPr>
            </w:pPr>
            <w:r w:rsidRPr="00EC01AC">
              <w:rPr>
                <w:sz w:val="20"/>
                <w:szCs w:val="20"/>
              </w:rPr>
              <w:t>7 360,1</w:t>
            </w:r>
          </w:p>
        </w:tc>
        <w:tc>
          <w:tcPr>
            <w:tcW w:w="427" w:type="pct"/>
            <w:vAlign w:val="center"/>
          </w:tcPr>
          <w:p w14:paraId="240A6B80" w14:textId="77777777" w:rsidR="00192B1C" w:rsidRPr="00EC01AC" w:rsidRDefault="00CE13C5" w:rsidP="00192B1C">
            <w:pPr>
              <w:jc w:val="center"/>
              <w:rPr>
                <w:sz w:val="20"/>
                <w:szCs w:val="20"/>
              </w:rPr>
            </w:pPr>
            <w:r w:rsidRPr="00EC01AC">
              <w:rPr>
                <w:sz w:val="20"/>
                <w:szCs w:val="20"/>
              </w:rPr>
              <w:t>7 360,1</w:t>
            </w:r>
          </w:p>
        </w:tc>
      </w:tr>
      <w:tr w:rsidR="00192B1C" w:rsidRPr="00EC01AC" w14:paraId="7C9DFCD7" w14:textId="77777777" w:rsidTr="00192B1C">
        <w:trPr>
          <w:trHeight w:val="20"/>
          <w:jc w:val="center"/>
        </w:trPr>
        <w:tc>
          <w:tcPr>
            <w:tcW w:w="154" w:type="pct"/>
            <w:vMerge/>
            <w:vAlign w:val="center"/>
          </w:tcPr>
          <w:p w14:paraId="05511D5E" w14:textId="77777777" w:rsidR="00192B1C" w:rsidRPr="00EC01AC" w:rsidRDefault="00192B1C" w:rsidP="00192B1C">
            <w:pPr>
              <w:autoSpaceDE w:val="0"/>
              <w:autoSpaceDN w:val="0"/>
              <w:adjustRightInd w:val="0"/>
              <w:jc w:val="center"/>
              <w:outlineLvl w:val="0"/>
              <w:rPr>
                <w:sz w:val="20"/>
                <w:szCs w:val="20"/>
              </w:rPr>
            </w:pPr>
          </w:p>
        </w:tc>
        <w:tc>
          <w:tcPr>
            <w:tcW w:w="1593" w:type="pct"/>
            <w:vMerge/>
            <w:vAlign w:val="center"/>
          </w:tcPr>
          <w:p w14:paraId="13E04238" w14:textId="77777777" w:rsidR="00192B1C" w:rsidRPr="00EC01AC" w:rsidRDefault="00192B1C" w:rsidP="00192B1C">
            <w:pPr>
              <w:rPr>
                <w:sz w:val="20"/>
                <w:szCs w:val="20"/>
              </w:rPr>
            </w:pPr>
          </w:p>
        </w:tc>
        <w:tc>
          <w:tcPr>
            <w:tcW w:w="735" w:type="pct"/>
            <w:vAlign w:val="center"/>
          </w:tcPr>
          <w:p w14:paraId="1D59121F" w14:textId="77777777" w:rsidR="00192B1C" w:rsidRPr="00EC01AC" w:rsidRDefault="00192B1C" w:rsidP="00192B1C">
            <w:pPr>
              <w:autoSpaceDE w:val="0"/>
              <w:autoSpaceDN w:val="0"/>
              <w:adjustRightInd w:val="0"/>
              <w:rPr>
                <w:sz w:val="20"/>
                <w:szCs w:val="20"/>
              </w:rPr>
            </w:pPr>
            <w:r w:rsidRPr="00EC01AC">
              <w:rPr>
                <w:sz w:val="20"/>
                <w:szCs w:val="20"/>
              </w:rPr>
              <w:t>федеральный бюджет</w:t>
            </w:r>
          </w:p>
        </w:tc>
        <w:tc>
          <w:tcPr>
            <w:tcW w:w="428" w:type="pct"/>
            <w:vAlign w:val="center"/>
          </w:tcPr>
          <w:p w14:paraId="7D18F671" w14:textId="77777777" w:rsidR="00192B1C" w:rsidRPr="00EC01AC" w:rsidRDefault="00706403" w:rsidP="00192B1C">
            <w:pPr>
              <w:jc w:val="center"/>
              <w:rPr>
                <w:sz w:val="20"/>
                <w:szCs w:val="20"/>
              </w:rPr>
            </w:pPr>
            <w:r w:rsidRPr="00EC01AC">
              <w:rPr>
                <w:sz w:val="20"/>
                <w:szCs w:val="20"/>
              </w:rPr>
              <w:t>16 683,6</w:t>
            </w:r>
          </w:p>
        </w:tc>
        <w:tc>
          <w:tcPr>
            <w:tcW w:w="455" w:type="pct"/>
            <w:vAlign w:val="center"/>
          </w:tcPr>
          <w:p w14:paraId="41B33C52" w14:textId="77777777" w:rsidR="00192B1C" w:rsidRPr="00EC01AC" w:rsidRDefault="004509FB" w:rsidP="00192B1C">
            <w:pPr>
              <w:jc w:val="center"/>
              <w:rPr>
                <w:sz w:val="20"/>
                <w:szCs w:val="20"/>
              </w:rPr>
            </w:pPr>
            <w:r w:rsidRPr="00EC01AC">
              <w:rPr>
                <w:sz w:val="20"/>
                <w:szCs w:val="20"/>
              </w:rPr>
              <w:t>13 668</w:t>
            </w:r>
            <w:r w:rsidR="00706403" w:rsidRPr="00EC01AC">
              <w:rPr>
                <w:sz w:val="20"/>
                <w:szCs w:val="20"/>
              </w:rPr>
              <w:t>,</w:t>
            </w:r>
            <w:r w:rsidRPr="00EC01AC">
              <w:rPr>
                <w:sz w:val="20"/>
                <w:szCs w:val="20"/>
              </w:rPr>
              <w:t>7</w:t>
            </w:r>
          </w:p>
        </w:tc>
        <w:tc>
          <w:tcPr>
            <w:tcW w:w="409" w:type="pct"/>
            <w:vAlign w:val="center"/>
          </w:tcPr>
          <w:p w14:paraId="141DE597" w14:textId="77777777" w:rsidR="00192B1C" w:rsidRPr="00EC01AC" w:rsidRDefault="004509FB" w:rsidP="00192B1C">
            <w:pPr>
              <w:jc w:val="center"/>
              <w:rPr>
                <w:sz w:val="20"/>
                <w:szCs w:val="20"/>
              </w:rPr>
            </w:pPr>
            <w:r w:rsidRPr="00EC01AC">
              <w:rPr>
                <w:sz w:val="20"/>
                <w:szCs w:val="20"/>
              </w:rPr>
              <w:t>13 668,7</w:t>
            </w:r>
          </w:p>
        </w:tc>
        <w:tc>
          <w:tcPr>
            <w:tcW w:w="409" w:type="pct"/>
            <w:vAlign w:val="center"/>
          </w:tcPr>
          <w:p w14:paraId="59FD967D" w14:textId="77777777" w:rsidR="00192B1C" w:rsidRPr="00EC01AC" w:rsidRDefault="004509FB" w:rsidP="00192B1C">
            <w:pPr>
              <w:jc w:val="center"/>
              <w:rPr>
                <w:sz w:val="20"/>
                <w:szCs w:val="20"/>
              </w:rPr>
            </w:pPr>
            <w:r w:rsidRPr="00EC01AC">
              <w:rPr>
                <w:sz w:val="20"/>
                <w:szCs w:val="20"/>
              </w:rPr>
              <w:t>13 668,7</w:t>
            </w:r>
          </w:p>
        </w:tc>
        <w:tc>
          <w:tcPr>
            <w:tcW w:w="390" w:type="pct"/>
            <w:vAlign w:val="center"/>
          </w:tcPr>
          <w:p w14:paraId="708321EF" w14:textId="77777777" w:rsidR="00192B1C" w:rsidRPr="00EC01AC" w:rsidRDefault="004509FB" w:rsidP="00192B1C">
            <w:pPr>
              <w:jc w:val="center"/>
              <w:rPr>
                <w:sz w:val="20"/>
                <w:szCs w:val="20"/>
              </w:rPr>
            </w:pPr>
            <w:r w:rsidRPr="00EC01AC">
              <w:rPr>
                <w:sz w:val="20"/>
                <w:szCs w:val="20"/>
              </w:rPr>
              <w:t>13 668,7</w:t>
            </w:r>
          </w:p>
        </w:tc>
        <w:tc>
          <w:tcPr>
            <w:tcW w:w="427" w:type="pct"/>
            <w:vAlign w:val="center"/>
          </w:tcPr>
          <w:p w14:paraId="71B9B692" w14:textId="77777777" w:rsidR="00192B1C" w:rsidRPr="00EC01AC" w:rsidRDefault="004509FB" w:rsidP="00192B1C">
            <w:pPr>
              <w:jc w:val="center"/>
              <w:rPr>
                <w:sz w:val="20"/>
                <w:szCs w:val="20"/>
              </w:rPr>
            </w:pPr>
            <w:r w:rsidRPr="00EC01AC">
              <w:rPr>
                <w:sz w:val="20"/>
                <w:szCs w:val="20"/>
              </w:rPr>
              <w:t>13 668,7</w:t>
            </w:r>
          </w:p>
        </w:tc>
      </w:tr>
      <w:tr w:rsidR="00192B1C" w:rsidRPr="00EC01AC" w14:paraId="1D771EE0" w14:textId="77777777" w:rsidTr="006007A9">
        <w:trPr>
          <w:trHeight w:val="397"/>
          <w:jc w:val="center"/>
        </w:trPr>
        <w:tc>
          <w:tcPr>
            <w:tcW w:w="154" w:type="pct"/>
            <w:vMerge w:val="restart"/>
            <w:vAlign w:val="center"/>
          </w:tcPr>
          <w:p w14:paraId="53F9C368" w14:textId="77777777" w:rsidR="00192B1C" w:rsidRPr="00EC01AC" w:rsidRDefault="00192B1C" w:rsidP="00192B1C">
            <w:pPr>
              <w:autoSpaceDE w:val="0"/>
              <w:autoSpaceDN w:val="0"/>
              <w:adjustRightInd w:val="0"/>
              <w:jc w:val="center"/>
              <w:rPr>
                <w:sz w:val="20"/>
                <w:szCs w:val="20"/>
              </w:rPr>
            </w:pPr>
            <w:r w:rsidRPr="00EC01AC">
              <w:rPr>
                <w:sz w:val="20"/>
                <w:szCs w:val="20"/>
              </w:rPr>
              <w:t>16</w:t>
            </w:r>
          </w:p>
        </w:tc>
        <w:tc>
          <w:tcPr>
            <w:tcW w:w="1593" w:type="pct"/>
            <w:vMerge w:val="restart"/>
            <w:vAlign w:val="center"/>
          </w:tcPr>
          <w:p w14:paraId="2FCA5E00" w14:textId="77777777" w:rsidR="00192B1C" w:rsidRPr="00EC01AC" w:rsidRDefault="00192B1C" w:rsidP="00192B1C">
            <w:pPr>
              <w:autoSpaceDE w:val="0"/>
              <w:autoSpaceDN w:val="0"/>
              <w:adjustRightInd w:val="0"/>
              <w:rPr>
                <w:sz w:val="20"/>
                <w:szCs w:val="20"/>
              </w:rPr>
            </w:pPr>
            <w:r w:rsidRPr="00EC01AC">
              <w:rPr>
                <w:sz w:val="20"/>
                <w:szCs w:val="20"/>
              </w:rPr>
              <w:t>Подпрограмма 3. Дополнительное образование</w:t>
            </w:r>
          </w:p>
        </w:tc>
        <w:tc>
          <w:tcPr>
            <w:tcW w:w="735" w:type="pct"/>
            <w:vAlign w:val="center"/>
          </w:tcPr>
          <w:p w14:paraId="0184EB17" w14:textId="77777777" w:rsidR="00192B1C" w:rsidRPr="00EC01AC" w:rsidRDefault="00192B1C" w:rsidP="00192B1C">
            <w:pPr>
              <w:autoSpaceDE w:val="0"/>
              <w:autoSpaceDN w:val="0"/>
              <w:adjustRightInd w:val="0"/>
              <w:rPr>
                <w:sz w:val="20"/>
                <w:szCs w:val="20"/>
              </w:rPr>
            </w:pPr>
            <w:r w:rsidRPr="00EC01AC">
              <w:rPr>
                <w:sz w:val="20"/>
                <w:szCs w:val="20"/>
              </w:rPr>
              <w:t>всего</w:t>
            </w:r>
          </w:p>
        </w:tc>
        <w:tc>
          <w:tcPr>
            <w:tcW w:w="428" w:type="pct"/>
            <w:vAlign w:val="center"/>
          </w:tcPr>
          <w:p w14:paraId="633B7099" w14:textId="77777777" w:rsidR="00192B1C" w:rsidRPr="00EC01AC" w:rsidRDefault="006007A9" w:rsidP="00192B1C">
            <w:pPr>
              <w:jc w:val="center"/>
              <w:rPr>
                <w:sz w:val="20"/>
                <w:szCs w:val="20"/>
              </w:rPr>
            </w:pPr>
            <w:r w:rsidRPr="00EC01AC">
              <w:rPr>
                <w:sz w:val="20"/>
                <w:szCs w:val="20"/>
              </w:rPr>
              <w:t>152 755,0</w:t>
            </w:r>
          </w:p>
        </w:tc>
        <w:tc>
          <w:tcPr>
            <w:tcW w:w="455" w:type="pct"/>
          </w:tcPr>
          <w:p w14:paraId="7A5B93F7" w14:textId="77777777" w:rsidR="00192B1C" w:rsidRPr="00EC01AC" w:rsidRDefault="00706403" w:rsidP="006007A9">
            <w:pPr>
              <w:jc w:val="center"/>
              <w:rPr>
                <w:sz w:val="20"/>
                <w:szCs w:val="20"/>
              </w:rPr>
            </w:pPr>
            <w:r w:rsidRPr="00EC01AC">
              <w:rPr>
                <w:sz w:val="20"/>
                <w:szCs w:val="20"/>
              </w:rPr>
              <w:t>159</w:t>
            </w:r>
            <w:r w:rsidR="006007A9" w:rsidRPr="00EC01AC">
              <w:rPr>
                <w:sz w:val="20"/>
                <w:szCs w:val="20"/>
              </w:rPr>
              <w:t> 315,0</w:t>
            </w:r>
          </w:p>
        </w:tc>
        <w:tc>
          <w:tcPr>
            <w:tcW w:w="409" w:type="pct"/>
          </w:tcPr>
          <w:p w14:paraId="26487619" w14:textId="77777777" w:rsidR="00192B1C" w:rsidRPr="00EC01AC" w:rsidRDefault="006007A9" w:rsidP="00192B1C">
            <w:pPr>
              <w:jc w:val="center"/>
              <w:rPr>
                <w:sz w:val="20"/>
                <w:szCs w:val="20"/>
              </w:rPr>
            </w:pPr>
            <w:r w:rsidRPr="00EC01AC">
              <w:rPr>
                <w:sz w:val="20"/>
                <w:szCs w:val="20"/>
              </w:rPr>
              <w:t>159 315,0</w:t>
            </w:r>
          </w:p>
        </w:tc>
        <w:tc>
          <w:tcPr>
            <w:tcW w:w="409" w:type="pct"/>
          </w:tcPr>
          <w:p w14:paraId="44E7713A" w14:textId="77777777" w:rsidR="00192B1C" w:rsidRPr="00EC01AC" w:rsidRDefault="006007A9" w:rsidP="00192B1C">
            <w:pPr>
              <w:jc w:val="center"/>
              <w:rPr>
                <w:sz w:val="20"/>
                <w:szCs w:val="20"/>
              </w:rPr>
            </w:pPr>
            <w:r w:rsidRPr="00EC01AC">
              <w:rPr>
                <w:sz w:val="20"/>
                <w:szCs w:val="20"/>
              </w:rPr>
              <w:t>159 315,0</w:t>
            </w:r>
          </w:p>
        </w:tc>
        <w:tc>
          <w:tcPr>
            <w:tcW w:w="390" w:type="pct"/>
          </w:tcPr>
          <w:p w14:paraId="7DEF973B" w14:textId="77777777" w:rsidR="00192B1C" w:rsidRPr="00EC01AC" w:rsidRDefault="006007A9" w:rsidP="00192B1C">
            <w:pPr>
              <w:jc w:val="center"/>
              <w:rPr>
                <w:sz w:val="20"/>
                <w:szCs w:val="20"/>
              </w:rPr>
            </w:pPr>
            <w:r w:rsidRPr="00EC01AC">
              <w:rPr>
                <w:sz w:val="20"/>
                <w:szCs w:val="20"/>
              </w:rPr>
              <w:t>159 315,0</w:t>
            </w:r>
          </w:p>
        </w:tc>
        <w:tc>
          <w:tcPr>
            <w:tcW w:w="427" w:type="pct"/>
          </w:tcPr>
          <w:p w14:paraId="6B89B87A" w14:textId="77777777" w:rsidR="00192B1C" w:rsidRPr="00EC01AC" w:rsidRDefault="006007A9" w:rsidP="00192B1C">
            <w:pPr>
              <w:jc w:val="center"/>
              <w:rPr>
                <w:sz w:val="20"/>
                <w:szCs w:val="20"/>
              </w:rPr>
            </w:pPr>
            <w:r w:rsidRPr="00EC01AC">
              <w:rPr>
                <w:sz w:val="20"/>
                <w:szCs w:val="20"/>
              </w:rPr>
              <w:t>159 315,0</w:t>
            </w:r>
          </w:p>
        </w:tc>
      </w:tr>
      <w:tr w:rsidR="00192B1C" w:rsidRPr="00EC01AC" w14:paraId="6C01D181" w14:textId="77777777" w:rsidTr="00192B1C">
        <w:trPr>
          <w:trHeight w:val="283"/>
          <w:jc w:val="center"/>
        </w:trPr>
        <w:tc>
          <w:tcPr>
            <w:tcW w:w="154" w:type="pct"/>
            <w:vMerge/>
            <w:vAlign w:val="center"/>
          </w:tcPr>
          <w:p w14:paraId="7DE84945"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534FCA5C" w14:textId="77777777" w:rsidR="00192B1C" w:rsidRPr="00EC01AC" w:rsidRDefault="00192B1C" w:rsidP="00192B1C">
            <w:pPr>
              <w:autoSpaceDE w:val="0"/>
              <w:autoSpaceDN w:val="0"/>
              <w:adjustRightInd w:val="0"/>
              <w:rPr>
                <w:sz w:val="20"/>
                <w:szCs w:val="20"/>
              </w:rPr>
            </w:pPr>
          </w:p>
        </w:tc>
        <w:tc>
          <w:tcPr>
            <w:tcW w:w="735" w:type="pct"/>
            <w:vAlign w:val="center"/>
          </w:tcPr>
          <w:p w14:paraId="371313A6" w14:textId="77777777" w:rsidR="00192B1C" w:rsidRPr="00EC01AC" w:rsidRDefault="00192B1C" w:rsidP="00192B1C">
            <w:pPr>
              <w:autoSpaceDE w:val="0"/>
              <w:autoSpaceDN w:val="0"/>
              <w:adjustRightInd w:val="0"/>
              <w:rPr>
                <w:sz w:val="20"/>
                <w:szCs w:val="20"/>
              </w:rPr>
            </w:pPr>
            <w:r w:rsidRPr="00EC01AC">
              <w:rPr>
                <w:sz w:val="20"/>
                <w:szCs w:val="20"/>
              </w:rPr>
              <w:t>городской бюджет</w:t>
            </w:r>
          </w:p>
        </w:tc>
        <w:tc>
          <w:tcPr>
            <w:tcW w:w="428" w:type="pct"/>
            <w:vAlign w:val="center"/>
          </w:tcPr>
          <w:p w14:paraId="71E5942E" w14:textId="77777777" w:rsidR="00192B1C" w:rsidRPr="00EC01AC" w:rsidRDefault="006007A9" w:rsidP="00192B1C">
            <w:pPr>
              <w:jc w:val="center"/>
              <w:rPr>
                <w:sz w:val="20"/>
                <w:szCs w:val="20"/>
              </w:rPr>
            </w:pPr>
            <w:r w:rsidRPr="00EC01AC">
              <w:rPr>
                <w:sz w:val="20"/>
                <w:szCs w:val="20"/>
              </w:rPr>
              <w:t>152 011,5</w:t>
            </w:r>
          </w:p>
        </w:tc>
        <w:tc>
          <w:tcPr>
            <w:tcW w:w="455" w:type="pct"/>
          </w:tcPr>
          <w:p w14:paraId="0F72907D" w14:textId="77777777" w:rsidR="00192B1C" w:rsidRPr="00EC01AC" w:rsidRDefault="006007A9" w:rsidP="00192B1C">
            <w:pPr>
              <w:jc w:val="center"/>
              <w:rPr>
                <w:sz w:val="20"/>
                <w:szCs w:val="20"/>
              </w:rPr>
            </w:pPr>
            <w:r w:rsidRPr="00EC01AC">
              <w:rPr>
                <w:sz w:val="20"/>
                <w:szCs w:val="20"/>
              </w:rPr>
              <w:t>158 571,5</w:t>
            </w:r>
          </w:p>
        </w:tc>
        <w:tc>
          <w:tcPr>
            <w:tcW w:w="409" w:type="pct"/>
          </w:tcPr>
          <w:p w14:paraId="391DD4EA" w14:textId="77777777" w:rsidR="00192B1C" w:rsidRPr="00EC01AC" w:rsidRDefault="006007A9" w:rsidP="00192B1C">
            <w:pPr>
              <w:jc w:val="center"/>
              <w:rPr>
                <w:sz w:val="20"/>
                <w:szCs w:val="20"/>
              </w:rPr>
            </w:pPr>
            <w:r w:rsidRPr="00EC01AC">
              <w:rPr>
                <w:sz w:val="20"/>
                <w:szCs w:val="20"/>
              </w:rPr>
              <w:t>158 571,5</w:t>
            </w:r>
          </w:p>
        </w:tc>
        <w:tc>
          <w:tcPr>
            <w:tcW w:w="409" w:type="pct"/>
          </w:tcPr>
          <w:p w14:paraId="487DF61D" w14:textId="77777777" w:rsidR="00192B1C" w:rsidRPr="00EC01AC" w:rsidRDefault="006007A9" w:rsidP="00192B1C">
            <w:pPr>
              <w:jc w:val="center"/>
              <w:rPr>
                <w:sz w:val="20"/>
                <w:szCs w:val="20"/>
              </w:rPr>
            </w:pPr>
            <w:r w:rsidRPr="00EC01AC">
              <w:rPr>
                <w:sz w:val="20"/>
                <w:szCs w:val="20"/>
              </w:rPr>
              <w:t>158 571,5</w:t>
            </w:r>
          </w:p>
        </w:tc>
        <w:tc>
          <w:tcPr>
            <w:tcW w:w="390" w:type="pct"/>
          </w:tcPr>
          <w:p w14:paraId="23579FF6" w14:textId="77777777" w:rsidR="00192B1C" w:rsidRPr="00EC01AC" w:rsidRDefault="006007A9" w:rsidP="00192B1C">
            <w:pPr>
              <w:jc w:val="center"/>
              <w:rPr>
                <w:sz w:val="20"/>
                <w:szCs w:val="20"/>
              </w:rPr>
            </w:pPr>
            <w:r w:rsidRPr="00EC01AC">
              <w:rPr>
                <w:sz w:val="20"/>
                <w:szCs w:val="20"/>
              </w:rPr>
              <w:t>158 571,5</w:t>
            </w:r>
          </w:p>
        </w:tc>
        <w:tc>
          <w:tcPr>
            <w:tcW w:w="427" w:type="pct"/>
          </w:tcPr>
          <w:p w14:paraId="73A069A5" w14:textId="77777777" w:rsidR="00192B1C" w:rsidRPr="00EC01AC" w:rsidRDefault="006007A9" w:rsidP="00192B1C">
            <w:pPr>
              <w:jc w:val="center"/>
              <w:rPr>
                <w:sz w:val="20"/>
                <w:szCs w:val="20"/>
              </w:rPr>
            </w:pPr>
            <w:r w:rsidRPr="00EC01AC">
              <w:rPr>
                <w:sz w:val="20"/>
                <w:szCs w:val="20"/>
              </w:rPr>
              <w:t>158 571,5</w:t>
            </w:r>
          </w:p>
        </w:tc>
      </w:tr>
      <w:tr w:rsidR="00192B1C" w:rsidRPr="00EC01AC" w14:paraId="130A71E3" w14:textId="77777777" w:rsidTr="00192B1C">
        <w:trPr>
          <w:trHeight w:val="643"/>
          <w:jc w:val="center"/>
        </w:trPr>
        <w:tc>
          <w:tcPr>
            <w:tcW w:w="154" w:type="pct"/>
            <w:vAlign w:val="center"/>
          </w:tcPr>
          <w:p w14:paraId="1CCF37BA" w14:textId="77777777" w:rsidR="00192B1C" w:rsidRPr="00EC01AC" w:rsidRDefault="00192B1C" w:rsidP="00192B1C">
            <w:pPr>
              <w:autoSpaceDE w:val="0"/>
              <w:autoSpaceDN w:val="0"/>
              <w:adjustRightInd w:val="0"/>
              <w:jc w:val="center"/>
              <w:rPr>
                <w:sz w:val="20"/>
                <w:szCs w:val="20"/>
              </w:rPr>
            </w:pPr>
            <w:r w:rsidRPr="00EC01AC">
              <w:rPr>
                <w:sz w:val="20"/>
                <w:szCs w:val="20"/>
              </w:rPr>
              <w:lastRenderedPageBreak/>
              <w:t>17</w:t>
            </w:r>
          </w:p>
        </w:tc>
        <w:tc>
          <w:tcPr>
            <w:tcW w:w="1593" w:type="pct"/>
            <w:vAlign w:val="center"/>
          </w:tcPr>
          <w:p w14:paraId="5499A9C5" w14:textId="77777777" w:rsidR="00192B1C" w:rsidRPr="00EC01AC" w:rsidRDefault="00192B1C" w:rsidP="00192B1C">
            <w:pPr>
              <w:rPr>
                <w:sz w:val="20"/>
                <w:szCs w:val="20"/>
              </w:rPr>
            </w:pPr>
            <w:r w:rsidRPr="00EC01AC">
              <w:rPr>
                <w:sz w:val="20"/>
                <w:szCs w:val="20"/>
              </w:rPr>
              <w:t>Основное мероприятие 3.1. Организация предоставления дополнительного образования детям</w:t>
            </w:r>
          </w:p>
        </w:tc>
        <w:tc>
          <w:tcPr>
            <w:tcW w:w="735" w:type="pct"/>
            <w:vAlign w:val="center"/>
          </w:tcPr>
          <w:p w14:paraId="2612C42F" w14:textId="77777777" w:rsidR="00192B1C" w:rsidRPr="00EC01AC" w:rsidRDefault="00192B1C" w:rsidP="00192B1C">
            <w:pPr>
              <w:autoSpaceDE w:val="0"/>
              <w:autoSpaceDN w:val="0"/>
              <w:adjustRightInd w:val="0"/>
              <w:rPr>
                <w:sz w:val="20"/>
                <w:szCs w:val="20"/>
              </w:rPr>
            </w:pPr>
            <w:r w:rsidRPr="00EC01AC">
              <w:rPr>
                <w:sz w:val="20"/>
                <w:szCs w:val="20"/>
              </w:rPr>
              <w:t>городской бюджет</w:t>
            </w:r>
          </w:p>
        </w:tc>
        <w:tc>
          <w:tcPr>
            <w:tcW w:w="428" w:type="pct"/>
            <w:vAlign w:val="center"/>
          </w:tcPr>
          <w:p w14:paraId="38FCFBD8" w14:textId="77777777" w:rsidR="00192B1C" w:rsidRPr="00EC01AC" w:rsidRDefault="006007A9" w:rsidP="00192B1C">
            <w:pPr>
              <w:jc w:val="center"/>
              <w:rPr>
                <w:sz w:val="20"/>
                <w:szCs w:val="20"/>
              </w:rPr>
            </w:pPr>
            <w:r w:rsidRPr="00EC01AC">
              <w:rPr>
                <w:sz w:val="20"/>
                <w:szCs w:val="20"/>
              </w:rPr>
              <w:t>152 011,5</w:t>
            </w:r>
          </w:p>
        </w:tc>
        <w:tc>
          <w:tcPr>
            <w:tcW w:w="455" w:type="pct"/>
          </w:tcPr>
          <w:p w14:paraId="5C564CDB" w14:textId="77777777" w:rsidR="00192B1C" w:rsidRPr="00EC01AC" w:rsidRDefault="00192B1C" w:rsidP="00192B1C">
            <w:pPr>
              <w:jc w:val="center"/>
              <w:rPr>
                <w:sz w:val="20"/>
                <w:szCs w:val="20"/>
                <w:lang w:val="en-US"/>
              </w:rPr>
            </w:pPr>
          </w:p>
          <w:p w14:paraId="75CF6105" w14:textId="77777777" w:rsidR="00192B1C" w:rsidRPr="00EC01AC" w:rsidRDefault="006007A9" w:rsidP="00192B1C">
            <w:pPr>
              <w:jc w:val="center"/>
              <w:rPr>
                <w:sz w:val="20"/>
                <w:szCs w:val="20"/>
              </w:rPr>
            </w:pPr>
            <w:r w:rsidRPr="00EC01AC">
              <w:rPr>
                <w:sz w:val="20"/>
                <w:szCs w:val="20"/>
              </w:rPr>
              <w:t>158 571,5</w:t>
            </w:r>
          </w:p>
        </w:tc>
        <w:tc>
          <w:tcPr>
            <w:tcW w:w="409" w:type="pct"/>
          </w:tcPr>
          <w:p w14:paraId="2FC9F980" w14:textId="77777777" w:rsidR="00192B1C" w:rsidRPr="00EC01AC" w:rsidRDefault="00192B1C" w:rsidP="00192B1C">
            <w:pPr>
              <w:jc w:val="center"/>
              <w:rPr>
                <w:sz w:val="20"/>
                <w:szCs w:val="20"/>
                <w:lang w:val="en-US"/>
              </w:rPr>
            </w:pPr>
          </w:p>
          <w:p w14:paraId="72756090" w14:textId="77777777" w:rsidR="00192B1C" w:rsidRPr="00EC01AC" w:rsidRDefault="006007A9" w:rsidP="00192B1C">
            <w:pPr>
              <w:jc w:val="center"/>
              <w:rPr>
                <w:sz w:val="20"/>
                <w:szCs w:val="20"/>
              </w:rPr>
            </w:pPr>
            <w:r w:rsidRPr="00EC01AC">
              <w:rPr>
                <w:sz w:val="20"/>
                <w:szCs w:val="20"/>
              </w:rPr>
              <w:t>158 571,5</w:t>
            </w:r>
          </w:p>
        </w:tc>
        <w:tc>
          <w:tcPr>
            <w:tcW w:w="409" w:type="pct"/>
          </w:tcPr>
          <w:p w14:paraId="1C0675F1" w14:textId="77777777" w:rsidR="00192B1C" w:rsidRPr="00EC01AC" w:rsidRDefault="00192B1C" w:rsidP="00192B1C">
            <w:pPr>
              <w:jc w:val="center"/>
              <w:rPr>
                <w:sz w:val="20"/>
                <w:szCs w:val="20"/>
                <w:lang w:val="en-US"/>
              </w:rPr>
            </w:pPr>
          </w:p>
          <w:p w14:paraId="3EE75B51" w14:textId="77777777" w:rsidR="00192B1C" w:rsidRPr="00EC01AC" w:rsidRDefault="006007A9" w:rsidP="00192B1C">
            <w:pPr>
              <w:jc w:val="center"/>
              <w:rPr>
                <w:sz w:val="20"/>
                <w:szCs w:val="20"/>
              </w:rPr>
            </w:pPr>
            <w:r w:rsidRPr="00EC01AC">
              <w:rPr>
                <w:sz w:val="20"/>
                <w:szCs w:val="20"/>
              </w:rPr>
              <w:t>158 571,5</w:t>
            </w:r>
          </w:p>
        </w:tc>
        <w:tc>
          <w:tcPr>
            <w:tcW w:w="390" w:type="pct"/>
          </w:tcPr>
          <w:p w14:paraId="4CA7182E" w14:textId="77777777" w:rsidR="00192B1C" w:rsidRPr="00EC01AC" w:rsidRDefault="00192B1C" w:rsidP="00192B1C">
            <w:pPr>
              <w:jc w:val="center"/>
              <w:rPr>
                <w:sz w:val="20"/>
                <w:szCs w:val="20"/>
                <w:lang w:val="en-US"/>
              </w:rPr>
            </w:pPr>
          </w:p>
          <w:p w14:paraId="415769D0" w14:textId="77777777" w:rsidR="00192B1C" w:rsidRPr="00EC01AC" w:rsidRDefault="006007A9" w:rsidP="00192B1C">
            <w:pPr>
              <w:jc w:val="center"/>
              <w:rPr>
                <w:sz w:val="20"/>
                <w:szCs w:val="20"/>
              </w:rPr>
            </w:pPr>
            <w:r w:rsidRPr="00EC01AC">
              <w:rPr>
                <w:sz w:val="20"/>
                <w:szCs w:val="20"/>
              </w:rPr>
              <w:t>158 571,5</w:t>
            </w:r>
          </w:p>
        </w:tc>
        <w:tc>
          <w:tcPr>
            <w:tcW w:w="427" w:type="pct"/>
          </w:tcPr>
          <w:p w14:paraId="518326E1" w14:textId="77777777" w:rsidR="00192B1C" w:rsidRPr="00EC01AC" w:rsidRDefault="00192B1C" w:rsidP="00192B1C">
            <w:pPr>
              <w:jc w:val="center"/>
              <w:rPr>
                <w:sz w:val="20"/>
                <w:szCs w:val="20"/>
                <w:lang w:val="en-US"/>
              </w:rPr>
            </w:pPr>
          </w:p>
          <w:p w14:paraId="2F77692B" w14:textId="77777777" w:rsidR="00192B1C" w:rsidRPr="00EC01AC" w:rsidRDefault="006007A9" w:rsidP="00192B1C">
            <w:pPr>
              <w:jc w:val="center"/>
              <w:rPr>
                <w:sz w:val="20"/>
                <w:szCs w:val="20"/>
              </w:rPr>
            </w:pPr>
            <w:r w:rsidRPr="00EC01AC">
              <w:rPr>
                <w:sz w:val="20"/>
                <w:szCs w:val="20"/>
              </w:rPr>
              <w:t>158 571,5</w:t>
            </w:r>
          </w:p>
        </w:tc>
      </w:tr>
      <w:tr w:rsidR="00192B1C" w:rsidRPr="00EC01AC" w14:paraId="1D8B085B" w14:textId="77777777" w:rsidTr="00192B1C">
        <w:trPr>
          <w:trHeight w:val="20"/>
          <w:jc w:val="center"/>
        </w:trPr>
        <w:tc>
          <w:tcPr>
            <w:tcW w:w="154" w:type="pct"/>
            <w:vAlign w:val="center"/>
          </w:tcPr>
          <w:p w14:paraId="12BFCE16" w14:textId="77777777" w:rsidR="00192B1C" w:rsidRPr="00EC01AC" w:rsidRDefault="00192B1C" w:rsidP="00192B1C">
            <w:pPr>
              <w:autoSpaceDE w:val="0"/>
              <w:autoSpaceDN w:val="0"/>
              <w:adjustRightInd w:val="0"/>
              <w:jc w:val="center"/>
              <w:rPr>
                <w:sz w:val="20"/>
                <w:szCs w:val="20"/>
              </w:rPr>
            </w:pPr>
            <w:r w:rsidRPr="00EC01AC">
              <w:rPr>
                <w:sz w:val="20"/>
                <w:szCs w:val="20"/>
              </w:rPr>
              <w:t>18</w:t>
            </w:r>
          </w:p>
        </w:tc>
        <w:tc>
          <w:tcPr>
            <w:tcW w:w="1593" w:type="pct"/>
            <w:vAlign w:val="center"/>
          </w:tcPr>
          <w:p w14:paraId="6351D371" w14:textId="77777777" w:rsidR="00192B1C" w:rsidRPr="00EC01AC" w:rsidRDefault="00192B1C" w:rsidP="00192B1C">
            <w:pPr>
              <w:rPr>
                <w:sz w:val="20"/>
                <w:szCs w:val="20"/>
              </w:rPr>
            </w:pPr>
            <w:r w:rsidRPr="00EC01AC">
              <w:rPr>
                <w:sz w:val="20"/>
                <w:szCs w:val="20"/>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735" w:type="pct"/>
            <w:vAlign w:val="center"/>
          </w:tcPr>
          <w:p w14:paraId="552991C2" w14:textId="77777777" w:rsidR="00192B1C" w:rsidRPr="00EC01AC" w:rsidRDefault="00192B1C" w:rsidP="00192B1C">
            <w:pPr>
              <w:autoSpaceDE w:val="0"/>
              <w:autoSpaceDN w:val="0"/>
              <w:adjustRightInd w:val="0"/>
              <w:rPr>
                <w:sz w:val="20"/>
                <w:szCs w:val="20"/>
              </w:rPr>
            </w:pPr>
            <w:r w:rsidRPr="00EC01AC">
              <w:rPr>
                <w:sz w:val="20"/>
                <w:szCs w:val="20"/>
              </w:rPr>
              <w:t>городской бюджет</w:t>
            </w:r>
          </w:p>
        </w:tc>
        <w:tc>
          <w:tcPr>
            <w:tcW w:w="428" w:type="pct"/>
            <w:vAlign w:val="center"/>
          </w:tcPr>
          <w:p w14:paraId="36C9950C" w14:textId="77777777" w:rsidR="00192B1C" w:rsidRPr="00EC01AC" w:rsidRDefault="00192B1C" w:rsidP="00192B1C">
            <w:pPr>
              <w:autoSpaceDE w:val="0"/>
              <w:autoSpaceDN w:val="0"/>
              <w:adjustRightInd w:val="0"/>
              <w:jc w:val="center"/>
              <w:rPr>
                <w:sz w:val="20"/>
                <w:szCs w:val="20"/>
              </w:rPr>
            </w:pPr>
            <w:r w:rsidRPr="00EC01AC">
              <w:rPr>
                <w:sz w:val="20"/>
                <w:szCs w:val="20"/>
              </w:rPr>
              <w:t>258,0</w:t>
            </w:r>
          </w:p>
        </w:tc>
        <w:tc>
          <w:tcPr>
            <w:tcW w:w="455" w:type="pct"/>
            <w:vAlign w:val="center"/>
          </w:tcPr>
          <w:p w14:paraId="6E67B177" w14:textId="77777777" w:rsidR="00192B1C" w:rsidRPr="00EC01AC" w:rsidRDefault="00192B1C" w:rsidP="00192B1C">
            <w:pPr>
              <w:autoSpaceDE w:val="0"/>
              <w:autoSpaceDN w:val="0"/>
              <w:adjustRightInd w:val="0"/>
              <w:jc w:val="center"/>
              <w:rPr>
                <w:sz w:val="20"/>
                <w:szCs w:val="20"/>
              </w:rPr>
            </w:pPr>
            <w:r w:rsidRPr="00EC01AC">
              <w:rPr>
                <w:sz w:val="20"/>
                <w:szCs w:val="20"/>
              </w:rPr>
              <w:t>258,0</w:t>
            </w:r>
          </w:p>
        </w:tc>
        <w:tc>
          <w:tcPr>
            <w:tcW w:w="409" w:type="pct"/>
            <w:vAlign w:val="center"/>
          </w:tcPr>
          <w:p w14:paraId="1B1026B5" w14:textId="77777777" w:rsidR="00192B1C" w:rsidRPr="00EC01AC" w:rsidRDefault="00192B1C" w:rsidP="00192B1C">
            <w:pPr>
              <w:autoSpaceDE w:val="0"/>
              <w:autoSpaceDN w:val="0"/>
              <w:adjustRightInd w:val="0"/>
              <w:jc w:val="center"/>
              <w:rPr>
                <w:sz w:val="20"/>
                <w:szCs w:val="20"/>
              </w:rPr>
            </w:pPr>
            <w:r w:rsidRPr="00EC01AC">
              <w:rPr>
                <w:sz w:val="20"/>
                <w:szCs w:val="20"/>
              </w:rPr>
              <w:t>258,0</w:t>
            </w:r>
          </w:p>
        </w:tc>
        <w:tc>
          <w:tcPr>
            <w:tcW w:w="409" w:type="pct"/>
            <w:vAlign w:val="center"/>
          </w:tcPr>
          <w:p w14:paraId="55A9A6A0" w14:textId="77777777" w:rsidR="00192B1C" w:rsidRPr="00EC01AC" w:rsidRDefault="00192B1C" w:rsidP="00192B1C">
            <w:pPr>
              <w:autoSpaceDE w:val="0"/>
              <w:autoSpaceDN w:val="0"/>
              <w:adjustRightInd w:val="0"/>
              <w:jc w:val="center"/>
              <w:rPr>
                <w:sz w:val="20"/>
                <w:szCs w:val="20"/>
              </w:rPr>
            </w:pPr>
            <w:r w:rsidRPr="00EC01AC">
              <w:rPr>
                <w:sz w:val="20"/>
                <w:szCs w:val="20"/>
              </w:rPr>
              <w:t>258,0</w:t>
            </w:r>
          </w:p>
        </w:tc>
        <w:tc>
          <w:tcPr>
            <w:tcW w:w="390" w:type="pct"/>
            <w:vAlign w:val="center"/>
          </w:tcPr>
          <w:p w14:paraId="686A1CCB" w14:textId="77777777" w:rsidR="00192B1C" w:rsidRPr="00EC01AC" w:rsidRDefault="00192B1C" w:rsidP="00192B1C">
            <w:pPr>
              <w:autoSpaceDE w:val="0"/>
              <w:autoSpaceDN w:val="0"/>
              <w:adjustRightInd w:val="0"/>
              <w:jc w:val="center"/>
              <w:rPr>
                <w:sz w:val="20"/>
                <w:szCs w:val="20"/>
              </w:rPr>
            </w:pPr>
            <w:r w:rsidRPr="00EC01AC">
              <w:rPr>
                <w:sz w:val="20"/>
                <w:szCs w:val="20"/>
              </w:rPr>
              <w:t>258,0</w:t>
            </w:r>
          </w:p>
        </w:tc>
        <w:tc>
          <w:tcPr>
            <w:tcW w:w="427" w:type="pct"/>
            <w:vAlign w:val="center"/>
          </w:tcPr>
          <w:p w14:paraId="49DF7B53" w14:textId="77777777" w:rsidR="00192B1C" w:rsidRPr="00EC01AC" w:rsidRDefault="00192B1C" w:rsidP="00192B1C">
            <w:pPr>
              <w:autoSpaceDE w:val="0"/>
              <w:autoSpaceDN w:val="0"/>
              <w:adjustRightInd w:val="0"/>
              <w:jc w:val="center"/>
              <w:rPr>
                <w:sz w:val="20"/>
                <w:szCs w:val="20"/>
              </w:rPr>
            </w:pPr>
            <w:r w:rsidRPr="00EC01AC">
              <w:rPr>
                <w:sz w:val="20"/>
                <w:szCs w:val="20"/>
              </w:rPr>
              <w:t>258,0</w:t>
            </w:r>
          </w:p>
        </w:tc>
      </w:tr>
      <w:tr w:rsidR="00192B1C" w:rsidRPr="00EC01AC" w14:paraId="480FE4DD" w14:textId="77777777" w:rsidTr="00192B1C">
        <w:trPr>
          <w:trHeight w:val="20"/>
          <w:jc w:val="center"/>
        </w:trPr>
        <w:tc>
          <w:tcPr>
            <w:tcW w:w="154" w:type="pct"/>
            <w:vAlign w:val="center"/>
          </w:tcPr>
          <w:p w14:paraId="79CC3F6E" w14:textId="77777777" w:rsidR="00192B1C" w:rsidRPr="00EC01AC" w:rsidRDefault="00192B1C" w:rsidP="00192B1C">
            <w:pPr>
              <w:autoSpaceDE w:val="0"/>
              <w:autoSpaceDN w:val="0"/>
              <w:adjustRightInd w:val="0"/>
              <w:jc w:val="center"/>
              <w:rPr>
                <w:sz w:val="20"/>
                <w:szCs w:val="20"/>
              </w:rPr>
            </w:pPr>
            <w:r w:rsidRPr="00EC01AC">
              <w:rPr>
                <w:sz w:val="20"/>
                <w:szCs w:val="20"/>
              </w:rPr>
              <w:t>19</w:t>
            </w:r>
          </w:p>
        </w:tc>
        <w:tc>
          <w:tcPr>
            <w:tcW w:w="1593" w:type="pct"/>
            <w:vAlign w:val="center"/>
          </w:tcPr>
          <w:p w14:paraId="2BAA5DE4" w14:textId="77777777" w:rsidR="00192B1C" w:rsidRPr="00EC01AC" w:rsidRDefault="00192B1C" w:rsidP="00192B1C">
            <w:pPr>
              <w:autoSpaceDE w:val="0"/>
              <w:autoSpaceDN w:val="0"/>
              <w:adjustRightInd w:val="0"/>
              <w:ind w:right="-57"/>
              <w:outlineLvl w:val="0"/>
              <w:rPr>
                <w:sz w:val="20"/>
                <w:szCs w:val="20"/>
              </w:rPr>
            </w:pPr>
            <w:r w:rsidRPr="00EC01AC">
              <w:rPr>
                <w:sz w:val="20"/>
                <w:szCs w:val="20"/>
              </w:rPr>
              <w:t>Основное мероприятие 3.3.  Организация проведения общественно-значимых мероприятий в сфере образования, науки и молодежной политики</w:t>
            </w:r>
          </w:p>
        </w:tc>
        <w:tc>
          <w:tcPr>
            <w:tcW w:w="735" w:type="pct"/>
            <w:vAlign w:val="center"/>
          </w:tcPr>
          <w:p w14:paraId="41E0C247" w14:textId="77777777" w:rsidR="00192B1C" w:rsidRPr="00EC01AC" w:rsidRDefault="00192B1C" w:rsidP="00192B1C">
            <w:pPr>
              <w:autoSpaceDE w:val="0"/>
              <w:autoSpaceDN w:val="0"/>
              <w:adjustRightInd w:val="0"/>
              <w:rPr>
                <w:sz w:val="20"/>
                <w:szCs w:val="20"/>
              </w:rPr>
            </w:pPr>
            <w:r w:rsidRPr="00EC01AC">
              <w:rPr>
                <w:sz w:val="20"/>
                <w:szCs w:val="20"/>
              </w:rPr>
              <w:t>городской бюджет</w:t>
            </w:r>
          </w:p>
        </w:tc>
        <w:tc>
          <w:tcPr>
            <w:tcW w:w="428" w:type="pct"/>
            <w:vAlign w:val="center"/>
          </w:tcPr>
          <w:p w14:paraId="6689FE73" w14:textId="77777777" w:rsidR="00192B1C" w:rsidRPr="00EC01AC" w:rsidRDefault="00192B1C" w:rsidP="00192B1C">
            <w:pPr>
              <w:jc w:val="center"/>
              <w:rPr>
                <w:sz w:val="20"/>
                <w:szCs w:val="20"/>
              </w:rPr>
            </w:pPr>
            <w:r w:rsidRPr="00EC01AC">
              <w:rPr>
                <w:sz w:val="20"/>
                <w:szCs w:val="20"/>
              </w:rPr>
              <w:t>485,5</w:t>
            </w:r>
          </w:p>
        </w:tc>
        <w:tc>
          <w:tcPr>
            <w:tcW w:w="455" w:type="pct"/>
            <w:vAlign w:val="center"/>
          </w:tcPr>
          <w:p w14:paraId="56F367C1" w14:textId="77777777" w:rsidR="00192B1C" w:rsidRPr="00EC01AC" w:rsidRDefault="00192B1C" w:rsidP="00192B1C">
            <w:pPr>
              <w:jc w:val="center"/>
              <w:rPr>
                <w:sz w:val="20"/>
                <w:szCs w:val="20"/>
              </w:rPr>
            </w:pPr>
            <w:r w:rsidRPr="00EC01AC">
              <w:rPr>
                <w:sz w:val="20"/>
                <w:szCs w:val="20"/>
              </w:rPr>
              <w:t>485,5</w:t>
            </w:r>
          </w:p>
        </w:tc>
        <w:tc>
          <w:tcPr>
            <w:tcW w:w="409" w:type="pct"/>
            <w:vAlign w:val="center"/>
          </w:tcPr>
          <w:p w14:paraId="52E0391E" w14:textId="77777777" w:rsidR="00192B1C" w:rsidRPr="00EC01AC" w:rsidRDefault="00192B1C" w:rsidP="00192B1C">
            <w:pPr>
              <w:jc w:val="center"/>
              <w:rPr>
                <w:sz w:val="20"/>
                <w:szCs w:val="20"/>
              </w:rPr>
            </w:pPr>
            <w:r w:rsidRPr="00EC01AC">
              <w:rPr>
                <w:sz w:val="20"/>
                <w:szCs w:val="20"/>
              </w:rPr>
              <w:t>485,5</w:t>
            </w:r>
          </w:p>
        </w:tc>
        <w:tc>
          <w:tcPr>
            <w:tcW w:w="409" w:type="pct"/>
            <w:vAlign w:val="center"/>
          </w:tcPr>
          <w:p w14:paraId="7EFC2436" w14:textId="77777777" w:rsidR="00192B1C" w:rsidRPr="00EC01AC" w:rsidRDefault="00192B1C" w:rsidP="00192B1C">
            <w:pPr>
              <w:jc w:val="center"/>
              <w:rPr>
                <w:sz w:val="20"/>
                <w:szCs w:val="20"/>
              </w:rPr>
            </w:pPr>
            <w:r w:rsidRPr="00EC01AC">
              <w:rPr>
                <w:sz w:val="20"/>
                <w:szCs w:val="20"/>
              </w:rPr>
              <w:t>485,5</w:t>
            </w:r>
          </w:p>
        </w:tc>
        <w:tc>
          <w:tcPr>
            <w:tcW w:w="390" w:type="pct"/>
            <w:vAlign w:val="center"/>
          </w:tcPr>
          <w:p w14:paraId="2A063689" w14:textId="77777777" w:rsidR="00192B1C" w:rsidRPr="00EC01AC" w:rsidRDefault="00192B1C" w:rsidP="00192B1C">
            <w:pPr>
              <w:jc w:val="center"/>
              <w:rPr>
                <w:sz w:val="20"/>
                <w:szCs w:val="20"/>
              </w:rPr>
            </w:pPr>
            <w:r w:rsidRPr="00EC01AC">
              <w:rPr>
                <w:sz w:val="20"/>
                <w:szCs w:val="20"/>
              </w:rPr>
              <w:t>485,5</w:t>
            </w:r>
          </w:p>
        </w:tc>
        <w:tc>
          <w:tcPr>
            <w:tcW w:w="427" w:type="pct"/>
            <w:vAlign w:val="center"/>
          </w:tcPr>
          <w:p w14:paraId="4B66F69E" w14:textId="77777777" w:rsidR="00192B1C" w:rsidRPr="00EC01AC" w:rsidRDefault="00192B1C" w:rsidP="00192B1C">
            <w:pPr>
              <w:jc w:val="center"/>
              <w:rPr>
                <w:sz w:val="20"/>
                <w:szCs w:val="20"/>
              </w:rPr>
            </w:pPr>
            <w:r w:rsidRPr="00EC01AC">
              <w:rPr>
                <w:sz w:val="20"/>
                <w:szCs w:val="20"/>
              </w:rPr>
              <w:t>485,5</w:t>
            </w:r>
          </w:p>
        </w:tc>
      </w:tr>
      <w:tr w:rsidR="00192B1C" w:rsidRPr="00EC01AC" w14:paraId="633EE4B7" w14:textId="77777777" w:rsidTr="00192B1C">
        <w:trPr>
          <w:trHeight w:val="255"/>
          <w:jc w:val="center"/>
        </w:trPr>
        <w:tc>
          <w:tcPr>
            <w:tcW w:w="154" w:type="pct"/>
            <w:vMerge w:val="restart"/>
            <w:vAlign w:val="center"/>
          </w:tcPr>
          <w:p w14:paraId="24CBC77B" w14:textId="77777777" w:rsidR="00192B1C" w:rsidRPr="00EC01AC" w:rsidRDefault="00192B1C" w:rsidP="00192B1C">
            <w:pPr>
              <w:autoSpaceDE w:val="0"/>
              <w:autoSpaceDN w:val="0"/>
              <w:adjustRightInd w:val="0"/>
              <w:jc w:val="center"/>
              <w:rPr>
                <w:sz w:val="20"/>
                <w:szCs w:val="20"/>
              </w:rPr>
            </w:pPr>
            <w:r w:rsidRPr="00EC01AC">
              <w:rPr>
                <w:sz w:val="20"/>
                <w:szCs w:val="20"/>
              </w:rPr>
              <w:t>20</w:t>
            </w:r>
          </w:p>
        </w:tc>
        <w:tc>
          <w:tcPr>
            <w:tcW w:w="1593" w:type="pct"/>
            <w:vMerge w:val="restart"/>
            <w:vAlign w:val="center"/>
          </w:tcPr>
          <w:p w14:paraId="38B08151" w14:textId="77777777" w:rsidR="00192B1C" w:rsidRPr="00EC01AC" w:rsidRDefault="00192B1C" w:rsidP="00192B1C">
            <w:pPr>
              <w:autoSpaceDE w:val="0"/>
              <w:autoSpaceDN w:val="0"/>
              <w:adjustRightInd w:val="0"/>
              <w:rPr>
                <w:sz w:val="20"/>
                <w:szCs w:val="20"/>
              </w:rPr>
            </w:pPr>
            <w:r w:rsidRPr="00EC01AC">
              <w:rPr>
                <w:sz w:val="20"/>
                <w:szCs w:val="20"/>
              </w:rPr>
              <w:t>Подпрограмма 4. Кадровое обеспечение муниципальной системы образования</w:t>
            </w:r>
          </w:p>
        </w:tc>
        <w:tc>
          <w:tcPr>
            <w:tcW w:w="735" w:type="pct"/>
            <w:vAlign w:val="center"/>
          </w:tcPr>
          <w:p w14:paraId="665DCCC7" w14:textId="77777777" w:rsidR="00192B1C" w:rsidRPr="00EC01AC" w:rsidRDefault="00192B1C" w:rsidP="00192B1C">
            <w:pPr>
              <w:autoSpaceDE w:val="0"/>
              <w:autoSpaceDN w:val="0"/>
              <w:adjustRightInd w:val="0"/>
              <w:rPr>
                <w:sz w:val="20"/>
                <w:szCs w:val="20"/>
              </w:rPr>
            </w:pPr>
            <w:r w:rsidRPr="00EC01AC">
              <w:rPr>
                <w:sz w:val="20"/>
                <w:szCs w:val="20"/>
              </w:rPr>
              <w:t>всего</w:t>
            </w:r>
          </w:p>
        </w:tc>
        <w:tc>
          <w:tcPr>
            <w:tcW w:w="428" w:type="pct"/>
            <w:vAlign w:val="center"/>
          </w:tcPr>
          <w:p w14:paraId="3785CBA8" w14:textId="77777777" w:rsidR="00192B1C" w:rsidRPr="00EC01AC" w:rsidRDefault="00192B1C" w:rsidP="00192B1C">
            <w:pPr>
              <w:jc w:val="center"/>
              <w:rPr>
                <w:sz w:val="20"/>
                <w:szCs w:val="20"/>
                <w:lang w:val="en-US"/>
              </w:rPr>
            </w:pPr>
            <w:r w:rsidRPr="00EC01AC">
              <w:rPr>
                <w:sz w:val="20"/>
                <w:szCs w:val="20"/>
              </w:rPr>
              <w:t>75 477,4</w:t>
            </w:r>
          </w:p>
        </w:tc>
        <w:tc>
          <w:tcPr>
            <w:tcW w:w="455" w:type="pct"/>
          </w:tcPr>
          <w:p w14:paraId="22E2ABF2" w14:textId="77777777" w:rsidR="00192B1C" w:rsidRPr="00EC01AC" w:rsidRDefault="00192B1C" w:rsidP="00192B1C">
            <w:pPr>
              <w:jc w:val="center"/>
              <w:rPr>
                <w:sz w:val="20"/>
                <w:szCs w:val="20"/>
              </w:rPr>
            </w:pPr>
            <w:r w:rsidRPr="00EC01AC">
              <w:rPr>
                <w:sz w:val="20"/>
                <w:szCs w:val="20"/>
              </w:rPr>
              <w:t>75 477,4</w:t>
            </w:r>
          </w:p>
        </w:tc>
        <w:tc>
          <w:tcPr>
            <w:tcW w:w="409" w:type="pct"/>
          </w:tcPr>
          <w:p w14:paraId="6CEB3A6E" w14:textId="77777777" w:rsidR="00192B1C" w:rsidRPr="00EC01AC" w:rsidRDefault="00192B1C" w:rsidP="00192B1C">
            <w:pPr>
              <w:jc w:val="center"/>
              <w:rPr>
                <w:sz w:val="20"/>
                <w:szCs w:val="20"/>
              </w:rPr>
            </w:pPr>
            <w:r w:rsidRPr="00EC01AC">
              <w:rPr>
                <w:sz w:val="20"/>
                <w:szCs w:val="20"/>
              </w:rPr>
              <w:t>75 477,4</w:t>
            </w:r>
          </w:p>
        </w:tc>
        <w:tc>
          <w:tcPr>
            <w:tcW w:w="409" w:type="pct"/>
          </w:tcPr>
          <w:p w14:paraId="172D6DCC" w14:textId="77777777" w:rsidR="00192B1C" w:rsidRPr="00EC01AC" w:rsidRDefault="00192B1C" w:rsidP="00192B1C">
            <w:pPr>
              <w:jc w:val="center"/>
              <w:rPr>
                <w:sz w:val="20"/>
                <w:szCs w:val="20"/>
              </w:rPr>
            </w:pPr>
            <w:r w:rsidRPr="00EC01AC">
              <w:rPr>
                <w:sz w:val="20"/>
                <w:szCs w:val="20"/>
              </w:rPr>
              <w:t>75 477,4</w:t>
            </w:r>
          </w:p>
        </w:tc>
        <w:tc>
          <w:tcPr>
            <w:tcW w:w="390" w:type="pct"/>
          </w:tcPr>
          <w:p w14:paraId="44D9EAE0" w14:textId="77777777" w:rsidR="00192B1C" w:rsidRPr="00EC01AC" w:rsidRDefault="00192B1C" w:rsidP="00192B1C">
            <w:pPr>
              <w:jc w:val="center"/>
              <w:rPr>
                <w:sz w:val="20"/>
                <w:szCs w:val="20"/>
              </w:rPr>
            </w:pPr>
            <w:r w:rsidRPr="00EC01AC">
              <w:rPr>
                <w:sz w:val="20"/>
                <w:szCs w:val="20"/>
              </w:rPr>
              <w:t>75 477,4</w:t>
            </w:r>
          </w:p>
        </w:tc>
        <w:tc>
          <w:tcPr>
            <w:tcW w:w="427" w:type="pct"/>
          </w:tcPr>
          <w:p w14:paraId="77145CF4" w14:textId="77777777" w:rsidR="00192B1C" w:rsidRPr="00EC01AC" w:rsidRDefault="00192B1C" w:rsidP="00192B1C">
            <w:pPr>
              <w:jc w:val="center"/>
              <w:rPr>
                <w:sz w:val="20"/>
                <w:szCs w:val="20"/>
              </w:rPr>
            </w:pPr>
            <w:r w:rsidRPr="00EC01AC">
              <w:rPr>
                <w:sz w:val="20"/>
                <w:szCs w:val="20"/>
              </w:rPr>
              <w:t>75 477,4</w:t>
            </w:r>
          </w:p>
        </w:tc>
      </w:tr>
      <w:tr w:rsidR="00192B1C" w:rsidRPr="00EC01AC" w14:paraId="1DE3229B" w14:textId="77777777" w:rsidTr="00192B1C">
        <w:trPr>
          <w:trHeight w:val="255"/>
          <w:jc w:val="center"/>
        </w:trPr>
        <w:tc>
          <w:tcPr>
            <w:tcW w:w="154" w:type="pct"/>
            <w:vMerge/>
            <w:vAlign w:val="center"/>
          </w:tcPr>
          <w:p w14:paraId="7ED925DB"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6B8E398B" w14:textId="77777777" w:rsidR="00192B1C" w:rsidRPr="00EC01AC" w:rsidRDefault="00192B1C" w:rsidP="00192B1C">
            <w:pPr>
              <w:autoSpaceDE w:val="0"/>
              <w:autoSpaceDN w:val="0"/>
              <w:adjustRightInd w:val="0"/>
              <w:rPr>
                <w:sz w:val="20"/>
                <w:szCs w:val="20"/>
              </w:rPr>
            </w:pPr>
          </w:p>
        </w:tc>
        <w:tc>
          <w:tcPr>
            <w:tcW w:w="735" w:type="pct"/>
            <w:vAlign w:val="center"/>
          </w:tcPr>
          <w:p w14:paraId="4A42746B" w14:textId="77777777" w:rsidR="00192B1C" w:rsidRPr="00EC01AC" w:rsidRDefault="00192B1C" w:rsidP="00192B1C">
            <w:pPr>
              <w:autoSpaceDE w:val="0"/>
              <w:autoSpaceDN w:val="0"/>
              <w:adjustRightInd w:val="0"/>
              <w:rPr>
                <w:sz w:val="20"/>
                <w:szCs w:val="20"/>
              </w:rPr>
            </w:pPr>
            <w:r w:rsidRPr="00EC01AC">
              <w:rPr>
                <w:sz w:val="20"/>
                <w:szCs w:val="20"/>
              </w:rPr>
              <w:t>городской бюджет</w:t>
            </w:r>
          </w:p>
        </w:tc>
        <w:tc>
          <w:tcPr>
            <w:tcW w:w="428" w:type="pct"/>
            <w:vAlign w:val="center"/>
          </w:tcPr>
          <w:p w14:paraId="72790E80" w14:textId="77777777" w:rsidR="00192B1C" w:rsidRPr="00EC01AC" w:rsidRDefault="00192B1C" w:rsidP="00192B1C">
            <w:pPr>
              <w:jc w:val="center"/>
              <w:rPr>
                <w:sz w:val="20"/>
                <w:szCs w:val="20"/>
              </w:rPr>
            </w:pPr>
            <w:r w:rsidRPr="00EC01AC">
              <w:rPr>
                <w:sz w:val="20"/>
                <w:szCs w:val="20"/>
              </w:rPr>
              <w:t>75 477,4</w:t>
            </w:r>
          </w:p>
        </w:tc>
        <w:tc>
          <w:tcPr>
            <w:tcW w:w="455" w:type="pct"/>
          </w:tcPr>
          <w:p w14:paraId="292E3857" w14:textId="77777777" w:rsidR="00192B1C" w:rsidRPr="00EC01AC" w:rsidRDefault="00192B1C" w:rsidP="00192B1C">
            <w:pPr>
              <w:jc w:val="center"/>
              <w:rPr>
                <w:sz w:val="20"/>
                <w:szCs w:val="20"/>
              </w:rPr>
            </w:pPr>
            <w:r w:rsidRPr="00EC01AC">
              <w:rPr>
                <w:sz w:val="20"/>
                <w:szCs w:val="20"/>
              </w:rPr>
              <w:t>75 477,4</w:t>
            </w:r>
          </w:p>
        </w:tc>
        <w:tc>
          <w:tcPr>
            <w:tcW w:w="409" w:type="pct"/>
          </w:tcPr>
          <w:p w14:paraId="6D34348C" w14:textId="77777777" w:rsidR="00192B1C" w:rsidRPr="00EC01AC" w:rsidRDefault="00192B1C" w:rsidP="00192B1C">
            <w:pPr>
              <w:jc w:val="center"/>
              <w:rPr>
                <w:sz w:val="20"/>
                <w:szCs w:val="20"/>
              </w:rPr>
            </w:pPr>
            <w:r w:rsidRPr="00EC01AC">
              <w:rPr>
                <w:sz w:val="20"/>
                <w:szCs w:val="20"/>
              </w:rPr>
              <w:t>75 477,4</w:t>
            </w:r>
          </w:p>
        </w:tc>
        <w:tc>
          <w:tcPr>
            <w:tcW w:w="409" w:type="pct"/>
          </w:tcPr>
          <w:p w14:paraId="06D0E1FD" w14:textId="77777777" w:rsidR="00192B1C" w:rsidRPr="00EC01AC" w:rsidRDefault="00192B1C" w:rsidP="00192B1C">
            <w:pPr>
              <w:jc w:val="center"/>
              <w:rPr>
                <w:sz w:val="20"/>
                <w:szCs w:val="20"/>
              </w:rPr>
            </w:pPr>
            <w:r w:rsidRPr="00EC01AC">
              <w:rPr>
                <w:sz w:val="20"/>
                <w:szCs w:val="20"/>
              </w:rPr>
              <w:t>75 477,4</w:t>
            </w:r>
          </w:p>
        </w:tc>
        <w:tc>
          <w:tcPr>
            <w:tcW w:w="390" w:type="pct"/>
          </w:tcPr>
          <w:p w14:paraId="167A5598" w14:textId="77777777" w:rsidR="00192B1C" w:rsidRPr="00EC01AC" w:rsidRDefault="00192B1C" w:rsidP="00192B1C">
            <w:pPr>
              <w:jc w:val="center"/>
              <w:rPr>
                <w:sz w:val="20"/>
                <w:szCs w:val="20"/>
              </w:rPr>
            </w:pPr>
            <w:r w:rsidRPr="00EC01AC">
              <w:rPr>
                <w:sz w:val="20"/>
                <w:szCs w:val="20"/>
              </w:rPr>
              <w:t>75 477,4</w:t>
            </w:r>
          </w:p>
        </w:tc>
        <w:tc>
          <w:tcPr>
            <w:tcW w:w="427" w:type="pct"/>
          </w:tcPr>
          <w:p w14:paraId="6E3261E9" w14:textId="77777777" w:rsidR="00192B1C" w:rsidRPr="00EC01AC" w:rsidRDefault="00192B1C" w:rsidP="00192B1C">
            <w:pPr>
              <w:jc w:val="center"/>
              <w:rPr>
                <w:sz w:val="20"/>
                <w:szCs w:val="20"/>
              </w:rPr>
            </w:pPr>
            <w:r w:rsidRPr="00EC01AC">
              <w:rPr>
                <w:sz w:val="20"/>
                <w:szCs w:val="20"/>
              </w:rPr>
              <w:t>75 477,4</w:t>
            </w:r>
          </w:p>
        </w:tc>
      </w:tr>
      <w:tr w:rsidR="00192B1C" w:rsidRPr="00EC01AC" w14:paraId="021799B4" w14:textId="77777777" w:rsidTr="00192B1C">
        <w:trPr>
          <w:trHeight w:val="830"/>
          <w:jc w:val="center"/>
        </w:trPr>
        <w:tc>
          <w:tcPr>
            <w:tcW w:w="154" w:type="pct"/>
            <w:vAlign w:val="center"/>
          </w:tcPr>
          <w:p w14:paraId="2DB34AA2" w14:textId="77777777" w:rsidR="00192B1C" w:rsidRPr="00EC01AC" w:rsidRDefault="00192B1C" w:rsidP="00192B1C">
            <w:pPr>
              <w:autoSpaceDE w:val="0"/>
              <w:autoSpaceDN w:val="0"/>
              <w:adjustRightInd w:val="0"/>
              <w:jc w:val="center"/>
              <w:rPr>
                <w:sz w:val="20"/>
                <w:szCs w:val="20"/>
              </w:rPr>
            </w:pPr>
            <w:r w:rsidRPr="00EC01AC">
              <w:rPr>
                <w:sz w:val="20"/>
                <w:szCs w:val="20"/>
              </w:rPr>
              <w:t>21</w:t>
            </w:r>
          </w:p>
        </w:tc>
        <w:tc>
          <w:tcPr>
            <w:tcW w:w="1593" w:type="pct"/>
            <w:vAlign w:val="center"/>
          </w:tcPr>
          <w:p w14:paraId="5242F6C7" w14:textId="77777777" w:rsidR="00192B1C" w:rsidRPr="00EC01AC" w:rsidRDefault="00192B1C" w:rsidP="00192B1C">
            <w:pPr>
              <w:rPr>
                <w:sz w:val="20"/>
                <w:szCs w:val="20"/>
              </w:rPr>
            </w:pPr>
            <w:r w:rsidRPr="00EC01AC">
              <w:rPr>
                <w:sz w:val="20"/>
                <w:szCs w:val="20"/>
              </w:rPr>
              <w:t>Основное мероприятие 4.1. Осуществление выплат городских премий работникам муниципальных образовательных учреждений</w:t>
            </w:r>
          </w:p>
        </w:tc>
        <w:tc>
          <w:tcPr>
            <w:tcW w:w="735" w:type="pct"/>
            <w:vAlign w:val="center"/>
          </w:tcPr>
          <w:p w14:paraId="6E020688" w14:textId="77777777" w:rsidR="00192B1C" w:rsidRPr="00EC01AC" w:rsidRDefault="00192B1C" w:rsidP="00192B1C">
            <w:pPr>
              <w:autoSpaceDE w:val="0"/>
              <w:autoSpaceDN w:val="0"/>
              <w:adjustRightInd w:val="0"/>
              <w:rPr>
                <w:sz w:val="20"/>
                <w:szCs w:val="20"/>
              </w:rPr>
            </w:pPr>
            <w:r w:rsidRPr="00EC01AC">
              <w:rPr>
                <w:sz w:val="20"/>
                <w:szCs w:val="20"/>
              </w:rPr>
              <w:t>городской бюджет</w:t>
            </w:r>
          </w:p>
        </w:tc>
        <w:tc>
          <w:tcPr>
            <w:tcW w:w="428" w:type="pct"/>
            <w:vAlign w:val="center"/>
          </w:tcPr>
          <w:p w14:paraId="5EC1923B" w14:textId="77777777" w:rsidR="00192B1C" w:rsidRPr="00EC01AC" w:rsidRDefault="00192B1C" w:rsidP="00192B1C">
            <w:pPr>
              <w:jc w:val="center"/>
              <w:rPr>
                <w:bCs/>
                <w:iCs/>
                <w:sz w:val="20"/>
                <w:szCs w:val="20"/>
              </w:rPr>
            </w:pPr>
            <w:r w:rsidRPr="00EC01AC">
              <w:rPr>
                <w:bCs/>
                <w:iCs/>
                <w:sz w:val="20"/>
                <w:szCs w:val="20"/>
              </w:rPr>
              <w:t>875,0</w:t>
            </w:r>
          </w:p>
        </w:tc>
        <w:tc>
          <w:tcPr>
            <w:tcW w:w="455" w:type="pct"/>
            <w:vAlign w:val="center"/>
          </w:tcPr>
          <w:p w14:paraId="4313C0F8" w14:textId="77777777" w:rsidR="00192B1C" w:rsidRPr="00EC01AC" w:rsidRDefault="00192B1C" w:rsidP="00192B1C">
            <w:pPr>
              <w:jc w:val="center"/>
              <w:rPr>
                <w:bCs/>
                <w:iCs/>
                <w:sz w:val="20"/>
                <w:szCs w:val="20"/>
              </w:rPr>
            </w:pPr>
            <w:r w:rsidRPr="00EC01AC">
              <w:rPr>
                <w:bCs/>
                <w:iCs/>
                <w:sz w:val="20"/>
                <w:szCs w:val="20"/>
              </w:rPr>
              <w:t>875,0</w:t>
            </w:r>
          </w:p>
        </w:tc>
        <w:tc>
          <w:tcPr>
            <w:tcW w:w="409" w:type="pct"/>
            <w:vAlign w:val="center"/>
          </w:tcPr>
          <w:p w14:paraId="67DEB445" w14:textId="77777777" w:rsidR="00192B1C" w:rsidRPr="00EC01AC" w:rsidRDefault="00192B1C" w:rsidP="00192B1C">
            <w:pPr>
              <w:jc w:val="center"/>
              <w:rPr>
                <w:bCs/>
                <w:iCs/>
                <w:sz w:val="20"/>
                <w:szCs w:val="20"/>
              </w:rPr>
            </w:pPr>
            <w:r w:rsidRPr="00EC01AC">
              <w:rPr>
                <w:bCs/>
                <w:iCs/>
                <w:sz w:val="20"/>
                <w:szCs w:val="20"/>
              </w:rPr>
              <w:t>875,0</w:t>
            </w:r>
          </w:p>
        </w:tc>
        <w:tc>
          <w:tcPr>
            <w:tcW w:w="409" w:type="pct"/>
            <w:vAlign w:val="center"/>
          </w:tcPr>
          <w:p w14:paraId="65B6B486" w14:textId="77777777" w:rsidR="00192B1C" w:rsidRPr="00EC01AC" w:rsidRDefault="00192B1C" w:rsidP="00192B1C">
            <w:pPr>
              <w:jc w:val="center"/>
              <w:rPr>
                <w:bCs/>
                <w:iCs/>
                <w:sz w:val="20"/>
                <w:szCs w:val="20"/>
              </w:rPr>
            </w:pPr>
            <w:r w:rsidRPr="00EC01AC">
              <w:rPr>
                <w:bCs/>
                <w:iCs/>
                <w:sz w:val="20"/>
                <w:szCs w:val="20"/>
              </w:rPr>
              <w:t>875,0</w:t>
            </w:r>
          </w:p>
        </w:tc>
        <w:tc>
          <w:tcPr>
            <w:tcW w:w="390" w:type="pct"/>
            <w:vAlign w:val="center"/>
          </w:tcPr>
          <w:p w14:paraId="2D386361" w14:textId="77777777" w:rsidR="00192B1C" w:rsidRPr="00EC01AC" w:rsidRDefault="00192B1C" w:rsidP="00192B1C">
            <w:pPr>
              <w:jc w:val="center"/>
              <w:rPr>
                <w:bCs/>
                <w:iCs/>
                <w:sz w:val="20"/>
                <w:szCs w:val="20"/>
              </w:rPr>
            </w:pPr>
            <w:r w:rsidRPr="00EC01AC">
              <w:rPr>
                <w:bCs/>
                <w:iCs/>
                <w:sz w:val="20"/>
                <w:szCs w:val="20"/>
              </w:rPr>
              <w:t>875,0</w:t>
            </w:r>
          </w:p>
        </w:tc>
        <w:tc>
          <w:tcPr>
            <w:tcW w:w="427" w:type="pct"/>
            <w:vAlign w:val="center"/>
          </w:tcPr>
          <w:p w14:paraId="67494CE3" w14:textId="77777777" w:rsidR="00192B1C" w:rsidRPr="00EC01AC" w:rsidRDefault="00192B1C" w:rsidP="00192B1C">
            <w:pPr>
              <w:jc w:val="center"/>
              <w:rPr>
                <w:bCs/>
                <w:iCs/>
                <w:sz w:val="20"/>
                <w:szCs w:val="20"/>
              </w:rPr>
            </w:pPr>
            <w:r w:rsidRPr="00EC01AC">
              <w:rPr>
                <w:bCs/>
                <w:iCs/>
                <w:sz w:val="20"/>
                <w:szCs w:val="20"/>
              </w:rPr>
              <w:t>875,0</w:t>
            </w:r>
          </w:p>
        </w:tc>
      </w:tr>
      <w:tr w:rsidR="00192B1C" w:rsidRPr="00EC01AC" w14:paraId="796C3858" w14:textId="77777777" w:rsidTr="00A81198">
        <w:trPr>
          <w:trHeight w:val="785"/>
          <w:jc w:val="center"/>
        </w:trPr>
        <w:tc>
          <w:tcPr>
            <w:tcW w:w="154" w:type="pct"/>
            <w:vAlign w:val="center"/>
          </w:tcPr>
          <w:p w14:paraId="5E703DD2" w14:textId="77777777" w:rsidR="00192B1C" w:rsidRPr="00EC01AC" w:rsidRDefault="00192B1C" w:rsidP="00192B1C">
            <w:pPr>
              <w:autoSpaceDE w:val="0"/>
              <w:autoSpaceDN w:val="0"/>
              <w:adjustRightInd w:val="0"/>
              <w:jc w:val="center"/>
              <w:rPr>
                <w:sz w:val="20"/>
                <w:szCs w:val="20"/>
              </w:rPr>
            </w:pPr>
            <w:r w:rsidRPr="00EC01AC">
              <w:rPr>
                <w:sz w:val="20"/>
                <w:szCs w:val="20"/>
              </w:rPr>
              <w:t>22</w:t>
            </w:r>
          </w:p>
        </w:tc>
        <w:tc>
          <w:tcPr>
            <w:tcW w:w="1593" w:type="pct"/>
            <w:vAlign w:val="center"/>
          </w:tcPr>
          <w:p w14:paraId="13007A4F" w14:textId="77777777" w:rsidR="00192B1C" w:rsidRPr="00EC01AC" w:rsidRDefault="00192B1C" w:rsidP="00192B1C">
            <w:pPr>
              <w:autoSpaceDE w:val="0"/>
              <w:autoSpaceDN w:val="0"/>
              <w:adjustRightInd w:val="0"/>
              <w:rPr>
                <w:sz w:val="20"/>
                <w:szCs w:val="20"/>
              </w:rPr>
            </w:pPr>
            <w:r w:rsidRPr="00EC01AC">
              <w:rPr>
                <w:sz w:val="20"/>
                <w:szCs w:val="20"/>
              </w:rPr>
              <w:t>Основное мероприятие 4.2. Осуществление денежных выплат работникам муниципальных образовательных учреждений</w:t>
            </w:r>
          </w:p>
        </w:tc>
        <w:tc>
          <w:tcPr>
            <w:tcW w:w="735" w:type="pct"/>
            <w:vAlign w:val="center"/>
          </w:tcPr>
          <w:p w14:paraId="1460EB17" w14:textId="77777777" w:rsidR="00192B1C" w:rsidRPr="00EC01AC" w:rsidRDefault="00192B1C" w:rsidP="00192B1C">
            <w:pPr>
              <w:autoSpaceDE w:val="0"/>
              <w:autoSpaceDN w:val="0"/>
              <w:adjustRightInd w:val="0"/>
              <w:rPr>
                <w:sz w:val="20"/>
                <w:szCs w:val="20"/>
              </w:rPr>
            </w:pPr>
            <w:r w:rsidRPr="00EC01AC">
              <w:rPr>
                <w:sz w:val="20"/>
                <w:szCs w:val="20"/>
              </w:rPr>
              <w:t>городской бюджет</w:t>
            </w:r>
          </w:p>
        </w:tc>
        <w:tc>
          <w:tcPr>
            <w:tcW w:w="428" w:type="pct"/>
            <w:vAlign w:val="center"/>
          </w:tcPr>
          <w:p w14:paraId="65278248" w14:textId="77777777" w:rsidR="00192B1C" w:rsidRPr="00EC01AC" w:rsidRDefault="00192B1C" w:rsidP="00192B1C">
            <w:pPr>
              <w:jc w:val="center"/>
              <w:rPr>
                <w:bCs/>
                <w:iCs/>
                <w:sz w:val="20"/>
                <w:szCs w:val="20"/>
              </w:rPr>
            </w:pPr>
            <w:r w:rsidRPr="00EC01AC">
              <w:rPr>
                <w:bCs/>
                <w:iCs/>
                <w:sz w:val="20"/>
                <w:szCs w:val="20"/>
              </w:rPr>
              <w:t>74 602,4</w:t>
            </w:r>
          </w:p>
        </w:tc>
        <w:tc>
          <w:tcPr>
            <w:tcW w:w="455" w:type="pct"/>
          </w:tcPr>
          <w:p w14:paraId="37BDF573" w14:textId="77777777" w:rsidR="00192B1C" w:rsidRPr="00EC01AC" w:rsidRDefault="00192B1C" w:rsidP="00192B1C">
            <w:pPr>
              <w:jc w:val="center"/>
              <w:rPr>
                <w:bCs/>
                <w:iCs/>
                <w:sz w:val="20"/>
                <w:szCs w:val="20"/>
              </w:rPr>
            </w:pPr>
          </w:p>
          <w:p w14:paraId="0D7E08D5" w14:textId="77777777" w:rsidR="00192B1C" w:rsidRPr="00EC01AC" w:rsidRDefault="00192B1C" w:rsidP="00192B1C">
            <w:pPr>
              <w:jc w:val="center"/>
              <w:rPr>
                <w:bCs/>
                <w:iCs/>
                <w:sz w:val="20"/>
                <w:szCs w:val="20"/>
              </w:rPr>
            </w:pPr>
            <w:r w:rsidRPr="00EC01AC">
              <w:rPr>
                <w:bCs/>
                <w:iCs/>
                <w:sz w:val="20"/>
                <w:szCs w:val="20"/>
              </w:rPr>
              <w:t>74 602,4</w:t>
            </w:r>
          </w:p>
        </w:tc>
        <w:tc>
          <w:tcPr>
            <w:tcW w:w="409" w:type="pct"/>
          </w:tcPr>
          <w:p w14:paraId="372594DE" w14:textId="77777777" w:rsidR="00192B1C" w:rsidRPr="00EC01AC" w:rsidRDefault="00192B1C" w:rsidP="00192B1C">
            <w:pPr>
              <w:jc w:val="center"/>
              <w:rPr>
                <w:bCs/>
                <w:iCs/>
                <w:sz w:val="20"/>
                <w:szCs w:val="20"/>
              </w:rPr>
            </w:pPr>
          </w:p>
          <w:p w14:paraId="37CCD90C" w14:textId="77777777" w:rsidR="00192B1C" w:rsidRPr="00EC01AC" w:rsidRDefault="00192B1C" w:rsidP="00192B1C">
            <w:pPr>
              <w:jc w:val="center"/>
              <w:rPr>
                <w:bCs/>
                <w:iCs/>
                <w:sz w:val="20"/>
                <w:szCs w:val="20"/>
              </w:rPr>
            </w:pPr>
            <w:r w:rsidRPr="00EC01AC">
              <w:rPr>
                <w:bCs/>
                <w:iCs/>
                <w:sz w:val="20"/>
                <w:szCs w:val="20"/>
              </w:rPr>
              <w:t>74 602,4</w:t>
            </w:r>
          </w:p>
        </w:tc>
        <w:tc>
          <w:tcPr>
            <w:tcW w:w="409" w:type="pct"/>
          </w:tcPr>
          <w:p w14:paraId="48AF7760" w14:textId="77777777" w:rsidR="00192B1C" w:rsidRPr="00EC01AC" w:rsidRDefault="00192B1C" w:rsidP="00192B1C">
            <w:pPr>
              <w:jc w:val="center"/>
              <w:rPr>
                <w:bCs/>
                <w:iCs/>
                <w:sz w:val="20"/>
                <w:szCs w:val="20"/>
              </w:rPr>
            </w:pPr>
          </w:p>
          <w:p w14:paraId="0E838BCC" w14:textId="77777777" w:rsidR="00192B1C" w:rsidRPr="00EC01AC" w:rsidRDefault="00192B1C" w:rsidP="00192B1C">
            <w:pPr>
              <w:jc w:val="center"/>
              <w:rPr>
                <w:bCs/>
                <w:iCs/>
                <w:sz w:val="20"/>
                <w:szCs w:val="20"/>
              </w:rPr>
            </w:pPr>
            <w:r w:rsidRPr="00EC01AC">
              <w:rPr>
                <w:bCs/>
                <w:iCs/>
                <w:sz w:val="20"/>
                <w:szCs w:val="20"/>
              </w:rPr>
              <w:t>74 602,4</w:t>
            </w:r>
          </w:p>
        </w:tc>
        <w:tc>
          <w:tcPr>
            <w:tcW w:w="390" w:type="pct"/>
          </w:tcPr>
          <w:p w14:paraId="6796D67E" w14:textId="77777777" w:rsidR="00192B1C" w:rsidRPr="00EC01AC" w:rsidRDefault="00192B1C" w:rsidP="00192B1C">
            <w:pPr>
              <w:jc w:val="center"/>
              <w:rPr>
                <w:bCs/>
                <w:iCs/>
                <w:sz w:val="20"/>
                <w:szCs w:val="20"/>
              </w:rPr>
            </w:pPr>
          </w:p>
          <w:p w14:paraId="20AF8142" w14:textId="77777777" w:rsidR="00192B1C" w:rsidRPr="00EC01AC" w:rsidRDefault="00192B1C" w:rsidP="00192B1C">
            <w:pPr>
              <w:jc w:val="center"/>
              <w:rPr>
                <w:bCs/>
                <w:iCs/>
                <w:sz w:val="20"/>
                <w:szCs w:val="20"/>
              </w:rPr>
            </w:pPr>
            <w:r w:rsidRPr="00EC01AC">
              <w:rPr>
                <w:bCs/>
                <w:iCs/>
                <w:sz w:val="20"/>
                <w:szCs w:val="20"/>
              </w:rPr>
              <w:t>74 602,4</w:t>
            </w:r>
          </w:p>
        </w:tc>
        <w:tc>
          <w:tcPr>
            <w:tcW w:w="427" w:type="pct"/>
          </w:tcPr>
          <w:p w14:paraId="07FE8085" w14:textId="77777777" w:rsidR="00192B1C" w:rsidRPr="00EC01AC" w:rsidRDefault="00192B1C" w:rsidP="00192B1C">
            <w:pPr>
              <w:jc w:val="center"/>
              <w:rPr>
                <w:bCs/>
                <w:iCs/>
                <w:sz w:val="20"/>
                <w:szCs w:val="20"/>
              </w:rPr>
            </w:pPr>
          </w:p>
          <w:p w14:paraId="499522FE" w14:textId="77777777" w:rsidR="00192B1C" w:rsidRPr="00EC01AC" w:rsidRDefault="00192B1C" w:rsidP="00192B1C">
            <w:pPr>
              <w:jc w:val="center"/>
              <w:rPr>
                <w:bCs/>
                <w:iCs/>
                <w:sz w:val="20"/>
                <w:szCs w:val="20"/>
              </w:rPr>
            </w:pPr>
            <w:r w:rsidRPr="00EC01AC">
              <w:rPr>
                <w:bCs/>
                <w:iCs/>
                <w:sz w:val="20"/>
                <w:szCs w:val="20"/>
              </w:rPr>
              <w:t>74 602,4</w:t>
            </w:r>
          </w:p>
        </w:tc>
      </w:tr>
      <w:tr w:rsidR="00192B1C" w:rsidRPr="00EC01AC" w14:paraId="360BC04E" w14:textId="77777777" w:rsidTr="00192B1C">
        <w:trPr>
          <w:trHeight w:val="249"/>
          <w:jc w:val="center"/>
        </w:trPr>
        <w:tc>
          <w:tcPr>
            <w:tcW w:w="154" w:type="pct"/>
            <w:vMerge w:val="restart"/>
            <w:vAlign w:val="center"/>
          </w:tcPr>
          <w:p w14:paraId="47BA9283" w14:textId="77777777" w:rsidR="00192B1C" w:rsidRPr="00EC01AC" w:rsidRDefault="00192B1C" w:rsidP="00192B1C">
            <w:pPr>
              <w:autoSpaceDE w:val="0"/>
              <w:autoSpaceDN w:val="0"/>
              <w:adjustRightInd w:val="0"/>
              <w:jc w:val="center"/>
              <w:rPr>
                <w:sz w:val="20"/>
                <w:szCs w:val="20"/>
                <w:lang w:val="en-US"/>
              </w:rPr>
            </w:pPr>
            <w:r w:rsidRPr="00EC01AC">
              <w:rPr>
                <w:sz w:val="20"/>
                <w:szCs w:val="20"/>
              </w:rPr>
              <w:t>23</w:t>
            </w:r>
          </w:p>
        </w:tc>
        <w:tc>
          <w:tcPr>
            <w:tcW w:w="1593" w:type="pct"/>
            <w:vMerge w:val="restart"/>
            <w:vAlign w:val="center"/>
          </w:tcPr>
          <w:p w14:paraId="5B937FE2" w14:textId="77777777" w:rsidR="00192B1C" w:rsidRPr="00EC01AC" w:rsidRDefault="00192B1C" w:rsidP="00192B1C">
            <w:pPr>
              <w:autoSpaceDE w:val="0"/>
              <w:autoSpaceDN w:val="0"/>
              <w:adjustRightInd w:val="0"/>
              <w:rPr>
                <w:sz w:val="20"/>
                <w:szCs w:val="20"/>
              </w:rPr>
            </w:pPr>
            <w:r w:rsidRPr="00EC01AC">
              <w:rPr>
                <w:sz w:val="20"/>
                <w:szCs w:val="20"/>
              </w:rPr>
              <w:t>Подпрограмма 5.  Укрепление материально-технической базы образовательных учреждений города и обеспечение их безопасности</w:t>
            </w:r>
          </w:p>
        </w:tc>
        <w:tc>
          <w:tcPr>
            <w:tcW w:w="735" w:type="pct"/>
            <w:vAlign w:val="center"/>
          </w:tcPr>
          <w:p w14:paraId="449DE834" w14:textId="77777777" w:rsidR="00192B1C" w:rsidRPr="00EC01AC" w:rsidRDefault="00192B1C" w:rsidP="00192B1C">
            <w:pPr>
              <w:autoSpaceDE w:val="0"/>
              <w:autoSpaceDN w:val="0"/>
              <w:adjustRightInd w:val="0"/>
              <w:rPr>
                <w:sz w:val="20"/>
                <w:szCs w:val="20"/>
              </w:rPr>
            </w:pPr>
            <w:r w:rsidRPr="00EC01AC">
              <w:rPr>
                <w:sz w:val="20"/>
                <w:szCs w:val="20"/>
              </w:rPr>
              <w:t>всего</w:t>
            </w:r>
          </w:p>
        </w:tc>
        <w:tc>
          <w:tcPr>
            <w:tcW w:w="428" w:type="pct"/>
            <w:vAlign w:val="center"/>
          </w:tcPr>
          <w:p w14:paraId="78E1EA54" w14:textId="77777777" w:rsidR="00192B1C" w:rsidRPr="00EC01AC" w:rsidRDefault="00976FC9" w:rsidP="00A81198">
            <w:pPr>
              <w:jc w:val="center"/>
              <w:rPr>
                <w:sz w:val="20"/>
                <w:szCs w:val="20"/>
              </w:rPr>
            </w:pPr>
            <w:r w:rsidRPr="00EC01AC">
              <w:rPr>
                <w:sz w:val="20"/>
                <w:szCs w:val="20"/>
                <w:lang w:val="en-US"/>
              </w:rPr>
              <w:t>6</w:t>
            </w:r>
            <w:r w:rsidR="00A81198" w:rsidRPr="00EC01AC">
              <w:rPr>
                <w:sz w:val="20"/>
                <w:szCs w:val="20"/>
              </w:rPr>
              <w:t>47 525,9</w:t>
            </w:r>
          </w:p>
        </w:tc>
        <w:tc>
          <w:tcPr>
            <w:tcW w:w="455" w:type="pct"/>
            <w:vAlign w:val="center"/>
          </w:tcPr>
          <w:p w14:paraId="0DE797BF" w14:textId="77777777" w:rsidR="00192B1C" w:rsidRPr="00EC01AC" w:rsidRDefault="00976FC9" w:rsidP="00976FC9">
            <w:pPr>
              <w:jc w:val="center"/>
              <w:rPr>
                <w:sz w:val="20"/>
                <w:szCs w:val="20"/>
              </w:rPr>
            </w:pPr>
            <w:r w:rsidRPr="00EC01AC">
              <w:rPr>
                <w:sz w:val="20"/>
                <w:szCs w:val="20"/>
                <w:lang w:val="en-US"/>
              </w:rPr>
              <w:t>473</w:t>
            </w:r>
            <w:r w:rsidR="00192B1C" w:rsidRPr="00EC01AC">
              <w:rPr>
                <w:sz w:val="20"/>
                <w:szCs w:val="20"/>
              </w:rPr>
              <w:t> </w:t>
            </w:r>
            <w:r w:rsidRPr="00EC01AC">
              <w:rPr>
                <w:sz w:val="20"/>
                <w:szCs w:val="20"/>
                <w:lang w:val="en-US"/>
              </w:rPr>
              <w:t>682</w:t>
            </w:r>
            <w:r w:rsidR="00192B1C" w:rsidRPr="00EC01AC">
              <w:rPr>
                <w:sz w:val="20"/>
                <w:szCs w:val="20"/>
              </w:rPr>
              <w:t>,</w:t>
            </w:r>
            <w:r w:rsidRPr="00EC01AC">
              <w:rPr>
                <w:sz w:val="20"/>
                <w:szCs w:val="20"/>
              </w:rPr>
              <w:t>7</w:t>
            </w:r>
          </w:p>
        </w:tc>
        <w:tc>
          <w:tcPr>
            <w:tcW w:w="409" w:type="pct"/>
            <w:vAlign w:val="center"/>
          </w:tcPr>
          <w:p w14:paraId="08B53E5A" w14:textId="77777777" w:rsidR="00192B1C" w:rsidRPr="00EC01AC" w:rsidRDefault="00192B1C" w:rsidP="00192B1C">
            <w:pPr>
              <w:jc w:val="center"/>
              <w:rPr>
                <w:sz w:val="20"/>
                <w:szCs w:val="20"/>
              </w:rPr>
            </w:pPr>
            <w:r w:rsidRPr="00EC01AC">
              <w:rPr>
                <w:sz w:val="20"/>
                <w:szCs w:val="20"/>
              </w:rPr>
              <w:t>59 809,0</w:t>
            </w:r>
          </w:p>
        </w:tc>
        <w:tc>
          <w:tcPr>
            <w:tcW w:w="409" w:type="pct"/>
            <w:vAlign w:val="center"/>
          </w:tcPr>
          <w:p w14:paraId="2C25AC82" w14:textId="77777777" w:rsidR="00192B1C" w:rsidRPr="00EC01AC" w:rsidRDefault="00192B1C" w:rsidP="00192B1C">
            <w:pPr>
              <w:jc w:val="center"/>
              <w:rPr>
                <w:sz w:val="20"/>
                <w:szCs w:val="20"/>
              </w:rPr>
            </w:pPr>
            <w:r w:rsidRPr="00EC01AC">
              <w:rPr>
                <w:sz w:val="20"/>
                <w:szCs w:val="20"/>
              </w:rPr>
              <w:t>59 809,0</w:t>
            </w:r>
          </w:p>
        </w:tc>
        <w:tc>
          <w:tcPr>
            <w:tcW w:w="390" w:type="pct"/>
            <w:vAlign w:val="center"/>
          </w:tcPr>
          <w:p w14:paraId="3C57B857" w14:textId="77777777" w:rsidR="00192B1C" w:rsidRPr="00EC01AC" w:rsidRDefault="00192B1C" w:rsidP="00192B1C">
            <w:pPr>
              <w:jc w:val="center"/>
              <w:rPr>
                <w:sz w:val="20"/>
                <w:szCs w:val="20"/>
              </w:rPr>
            </w:pPr>
            <w:r w:rsidRPr="00EC01AC">
              <w:rPr>
                <w:sz w:val="20"/>
                <w:szCs w:val="20"/>
              </w:rPr>
              <w:t>59 809,0</w:t>
            </w:r>
          </w:p>
        </w:tc>
        <w:tc>
          <w:tcPr>
            <w:tcW w:w="427" w:type="pct"/>
            <w:vAlign w:val="center"/>
          </w:tcPr>
          <w:p w14:paraId="0C47B587" w14:textId="77777777" w:rsidR="00192B1C" w:rsidRPr="00EC01AC" w:rsidRDefault="00192B1C" w:rsidP="00192B1C">
            <w:pPr>
              <w:jc w:val="center"/>
              <w:rPr>
                <w:sz w:val="20"/>
                <w:szCs w:val="20"/>
              </w:rPr>
            </w:pPr>
            <w:r w:rsidRPr="00EC01AC">
              <w:rPr>
                <w:sz w:val="20"/>
                <w:szCs w:val="20"/>
              </w:rPr>
              <w:t>59 809,0</w:t>
            </w:r>
          </w:p>
        </w:tc>
      </w:tr>
      <w:tr w:rsidR="00192B1C" w:rsidRPr="00EC01AC" w14:paraId="7C13D5D6" w14:textId="77777777" w:rsidTr="00192B1C">
        <w:trPr>
          <w:trHeight w:val="249"/>
          <w:jc w:val="center"/>
        </w:trPr>
        <w:tc>
          <w:tcPr>
            <w:tcW w:w="154" w:type="pct"/>
            <w:vMerge/>
            <w:vAlign w:val="center"/>
          </w:tcPr>
          <w:p w14:paraId="7BDD3604"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706E34CE" w14:textId="77777777" w:rsidR="00192B1C" w:rsidRPr="00EC01AC" w:rsidRDefault="00192B1C" w:rsidP="00192B1C">
            <w:pPr>
              <w:autoSpaceDE w:val="0"/>
              <w:autoSpaceDN w:val="0"/>
              <w:adjustRightInd w:val="0"/>
              <w:rPr>
                <w:sz w:val="20"/>
                <w:szCs w:val="20"/>
              </w:rPr>
            </w:pPr>
          </w:p>
        </w:tc>
        <w:tc>
          <w:tcPr>
            <w:tcW w:w="735" w:type="pct"/>
            <w:vAlign w:val="center"/>
          </w:tcPr>
          <w:p w14:paraId="4EECBEB1" w14:textId="77777777" w:rsidR="00192B1C" w:rsidRPr="00EC01AC" w:rsidRDefault="00192B1C" w:rsidP="00192B1C">
            <w:pPr>
              <w:autoSpaceDE w:val="0"/>
              <w:autoSpaceDN w:val="0"/>
              <w:adjustRightInd w:val="0"/>
              <w:rPr>
                <w:sz w:val="20"/>
                <w:szCs w:val="20"/>
              </w:rPr>
            </w:pPr>
            <w:r w:rsidRPr="00EC01AC">
              <w:rPr>
                <w:sz w:val="20"/>
                <w:szCs w:val="20"/>
              </w:rPr>
              <w:t>городской бюджет</w:t>
            </w:r>
          </w:p>
        </w:tc>
        <w:tc>
          <w:tcPr>
            <w:tcW w:w="428" w:type="pct"/>
            <w:vAlign w:val="center"/>
          </w:tcPr>
          <w:p w14:paraId="6B5C6FE1" w14:textId="77777777" w:rsidR="00192B1C" w:rsidRPr="00EC01AC" w:rsidRDefault="00976FC9" w:rsidP="00A81198">
            <w:pPr>
              <w:jc w:val="center"/>
              <w:rPr>
                <w:sz w:val="20"/>
                <w:szCs w:val="20"/>
              </w:rPr>
            </w:pPr>
            <w:r w:rsidRPr="00EC01AC">
              <w:rPr>
                <w:sz w:val="20"/>
                <w:szCs w:val="20"/>
              </w:rPr>
              <w:t>94 5</w:t>
            </w:r>
            <w:r w:rsidR="00A81198" w:rsidRPr="00EC01AC">
              <w:rPr>
                <w:sz w:val="20"/>
                <w:szCs w:val="20"/>
              </w:rPr>
              <w:t>20</w:t>
            </w:r>
            <w:r w:rsidR="00944193" w:rsidRPr="00EC01AC">
              <w:rPr>
                <w:sz w:val="20"/>
                <w:szCs w:val="20"/>
              </w:rPr>
              <w:t>,</w:t>
            </w:r>
            <w:r w:rsidRPr="00EC01AC">
              <w:rPr>
                <w:sz w:val="20"/>
                <w:szCs w:val="20"/>
              </w:rPr>
              <w:t>7</w:t>
            </w:r>
          </w:p>
        </w:tc>
        <w:tc>
          <w:tcPr>
            <w:tcW w:w="455" w:type="pct"/>
            <w:vAlign w:val="center"/>
          </w:tcPr>
          <w:p w14:paraId="543CF3F0" w14:textId="77777777" w:rsidR="00192B1C" w:rsidRPr="00EC01AC" w:rsidRDefault="00976FC9" w:rsidP="00192B1C">
            <w:pPr>
              <w:jc w:val="center"/>
              <w:rPr>
                <w:sz w:val="20"/>
                <w:szCs w:val="20"/>
              </w:rPr>
            </w:pPr>
            <w:r w:rsidRPr="00EC01AC">
              <w:rPr>
                <w:sz w:val="20"/>
                <w:szCs w:val="20"/>
              </w:rPr>
              <w:t>59 891,7</w:t>
            </w:r>
          </w:p>
        </w:tc>
        <w:tc>
          <w:tcPr>
            <w:tcW w:w="409" w:type="pct"/>
            <w:vAlign w:val="center"/>
          </w:tcPr>
          <w:p w14:paraId="416718ED" w14:textId="77777777" w:rsidR="00192B1C" w:rsidRPr="00EC01AC" w:rsidRDefault="00192B1C" w:rsidP="00192B1C">
            <w:pPr>
              <w:jc w:val="center"/>
              <w:rPr>
                <w:sz w:val="20"/>
                <w:szCs w:val="20"/>
              </w:rPr>
            </w:pPr>
            <w:r w:rsidRPr="00EC01AC">
              <w:rPr>
                <w:sz w:val="20"/>
                <w:szCs w:val="20"/>
              </w:rPr>
              <w:t>59 809,0</w:t>
            </w:r>
          </w:p>
        </w:tc>
        <w:tc>
          <w:tcPr>
            <w:tcW w:w="409" w:type="pct"/>
            <w:vAlign w:val="center"/>
          </w:tcPr>
          <w:p w14:paraId="2B3414AA" w14:textId="77777777" w:rsidR="00192B1C" w:rsidRPr="00EC01AC" w:rsidRDefault="00192B1C" w:rsidP="00192B1C">
            <w:pPr>
              <w:jc w:val="center"/>
              <w:rPr>
                <w:sz w:val="20"/>
                <w:szCs w:val="20"/>
              </w:rPr>
            </w:pPr>
            <w:r w:rsidRPr="00EC01AC">
              <w:rPr>
                <w:sz w:val="20"/>
                <w:szCs w:val="20"/>
              </w:rPr>
              <w:t>59 809,0</w:t>
            </w:r>
          </w:p>
        </w:tc>
        <w:tc>
          <w:tcPr>
            <w:tcW w:w="390" w:type="pct"/>
            <w:vAlign w:val="center"/>
          </w:tcPr>
          <w:p w14:paraId="08098C10" w14:textId="77777777" w:rsidR="00192B1C" w:rsidRPr="00EC01AC" w:rsidRDefault="00192B1C" w:rsidP="00192B1C">
            <w:pPr>
              <w:jc w:val="center"/>
              <w:rPr>
                <w:sz w:val="20"/>
                <w:szCs w:val="20"/>
              </w:rPr>
            </w:pPr>
            <w:r w:rsidRPr="00EC01AC">
              <w:rPr>
                <w:sz w:val="20"/>
                <w:szCs w:val="20"/>
              </w:rPr>
              <w:t>59 809,0</w:t>
            </w:r>
          </w:p>
        </w:tc>
        <w:tc>
          <w:tcPr>
            <w:tcW w:w="427" w:type="pct"/>
            <w:vAlign w:val="center"/>
          </w:tcPr>
          <w:p w14:paraId="714EEE2B" w14:textId="77777777" w:rsidR="00192B1C" w:rsidRPr="00EC01AC" w:rsidRDefault="00192B1C" w:rsidP="00192B1C">
            <w:pPr>
              <w:jc w:val="center"/>
              <w:rPr>
                <w:sz w:val="20"/>
                <w:szCs w:val="20"/>
              </w:rPr>
            </w:pPr>
            <w:r w:rsidRPr="00EC01AC">
              <w:rPr>
                <w:sz w:val="20"/>
                <w:szCs w:val="20"/>
              </w:rPr>
              <w:t>59 809,0</w:t>
            </w:r>
          </w:p>
        </w:tc>
      </w:tr>
      <w:tr w:rsidR="001443CD" w:rsidRPr="00EC01AC" w14:paraId="78C4BDF5" w14:textId="77777777" w:rsidTr="00192B1C">
        <w:trPr>
          <w:trHeight w:val="249"/>
          <w:jc w:val="center"/>
        </w:trPr>
        <w:tc>
          <w:tcPr>
            <w:tcW w:w="154" w:type="pct"/>
            <w:vMerge/>
            <w:vAlign w:val="center"/>
          </w:tcPr>
          <w:p w14:paraId="1FFF7A71" w14:textId="77777777" w:rsidR="001443CD" w:rsidRPr="00EC01AC" w:rsidRDefault="001443CD" w:rsidP="00192B1C">
            <w:pPr>
              <w:autoSpaceDE w:val="0"/>
              <w:autoSpaceDN w:val="0"/>
              <w:adjustRightInd w:val="0"/>
              <w:jc w:val="center"/>
              <w:rPr>
                <w:sz w:val="20"/>
                <w:szCs w:val="20"/>
              </w:rPr>
            </w:pPr>
          </w:p>
        </w:tc>
        <w:tc>
          <w:tcPr>
            <w:tcW w:w="1593" w:type="pct"/>
            <w:vMerge/>
            <w:vAlign w:val="center"/>
          </w:tcPr>
          <w:p w14:paraId="2708F2BB" w14:textId="77777777" w:rsidR="001443CD" w:rsidRPr="00EC01AC" w:rsidRDefault="001443CD" w:rsidP="00192B1C">
            <w:pPr>
              <w:autoSpaceDE w:val="0"/>
              <w:autoSpaceDN w:val="0"/>
              <w:adjustRightInd w:val="0"/>
              <w:rPr>
                <w:sz w:val="20"/>
                <w:szCs w:val="20"/>
              </w:rPr>
            </w:pPr>
          </w:p>
        </w:tc>
        <w:tc>
          <w:tcPr>
            <w:tcW w:w="735" w:type="pct"/>
            <w:vAlign w:val="center"/>
          </w:tcPr>
          <w:p w14:paraId="1D54B3D2" w14:textId="77777777" w:rsidR="001443CD" w:rsidRPr="00EC01AC" w:rsidRDefault="001443CD" w:rsidP="00192B1C">
            <w:pPr>
              <w:autoSpaceDE w:val="0"/>
              <w:autoSpaceDN w:val="0"/>
              <w:adjustRightInd w:val="0"/>
              <w:rPr>
                <w:sz w:val="20"/>
                <w:szCs w:val="20"/>
              </w:rPr>
            </w:pPr>
            <w:r w:rsidRPr="00EC01AC">
              <w:rPr>
                <w:sz w:val="20"/>
                <w:szCs w:val="20"/>
              </w:rPr>
              <w:t>областной бюджет</w:t>
            </w:r>
          </w:p>
        </w:tc>
        <w:tc>
          <w:tcPr>
            <w:tcW w:w="428" w:type="pct"/>
            <w:vAlign w:val="center"/>
          </w:tcPr>
          <w:p w14:paraId="5583487E" w14:textId="77777777" w:rsidR="001443CD" w:rsidRPr="00EC01AC" w:rsidRDefault="001443CD" w:rsidP="00A061BF">
            <w:pPr>
              <w:jc w:val="center"/>
              <w:rPr>
                <w:sz w:val="20"/>
                <w:szCs w:val="20"/>
              </w:rPr>
            </w:pPr>
            <w:r w:rsidRPr="00EC01AC">
              <w:rPr>
                <w:sz w:val="20"/>
                <w:szCs w:val="20"/>
              </w:rPr>
              <w:t>38</w:t>
            </w:r>
            <w:r w:rsidR="00A061BF" w:rsidRPr="00EC01AC">
              <w:rPr>
                <w:sz w:val="20"/>
                <w:szCs w:val="20"/>
              </w:rPr>
              <w:t>8 102,9</w:t>
            </w:r>
          </w:p>
        </w:tc>
        <w:tc>
          <w:tcPr>
            <w:tcW w:w="455" w:type="pct"/>
            <w:vAlign w:val="center"/>
          </w:tcPr>
          <w:p w14:paraId="2880F55F" w14:textId="77777777" w:rsidR="001443CD" w:rsidRPr="00EC01AC" w:rsidRDefault="001443CD" w:rsidP="00192B1C">
            <w:pPr>
              <w:jc w:val="center"/>
              <w:rPr>
                <w:sz w:val="20"/>
                <w:szCs w:val="20"/>
              </w:rPr>
            </w:pPr>
            <w:r w:rsidRPr="00EC01AC">
              <w:rPr>
                <w:sz w:val="20"/>
                <w:szCs w:val="20"/>
              </w:rPr>
              <w:t>144 826,9</w:t>
            </w:r>
          </w:p>
        </w:tc>
        <w:tc>
          <w:tcPr>
            <w:tcW w:w="409" w:type="pct"/>
            <w:vAlign w:val="center"/>
          </w:tcPr>
          <w:p w14:paraId="7652110E" w14:textId="77777777" w:rsidR="001443CD" w:rsidRPr="00EC01AC" w:rsidRDefault="001443CD" w:rsidP="00192B1C">
            <w:pPr>
              <w:jc w:val="center"/>
              <w:rPr>
                <w:sz w:val="20"/>
                <w:szCs w:val="20"/>
              </w:rPr>
            </w:pPr>
            <w:r w:rsidRPr="00EC01AC">
              <w:rPr>
                <w:sz w:val="20"/>
                <w:szCs w:val="20"/>
              </w:rPr>
              <w:t>-</w:t>
            </w:r>
          </w:p>
        </w:tc>
        <w:tc>
          <w:tcPr>
            <w:tcW w:w="409" w:type="pct"/>
            <w:vAlign w:val="center"/>
          </w:tcPr>
          <w:p w14:paraId="4565343B" w14:textId="77777777" w:rsidR="001443CD" w:rsidRPr="00EC01AC" w:rsidRDefault="001443CD" w:rsidP="00192B1C">
            <w:pPr>
              <w:jc w:val="center"/>
              <w:rPr>
                <w:sz w:val="20"/>
                <w:szCs w:val="20"/>
              </w:rPr>
            </w:pPr>
            <w:r w:rsidRPr="00EC01AC">
              <w:rPr>
                <w:sz w:val="20"/>
                <w:szCs w:val="20"/>
              </w:rPr>
              <w:t>-</w:t>
            </w:r>
          </w:p>
        </w:tc>
        <w:tc>
          <w:tcPr>
            <w:tcW w:w="390" w:type="pct"/>
            <w:vAlign w:val="center"/>
          </w:tcPr>
          <w:p w14:paraId="569195DF" w14:textId="77777777" w:rsidR="001443CD" w:rsidRPr="00EC01AC" w:rsidRDefault="001443CD" w:rsidP="00192B1C">
            <w:pPr>
              <w:jc w:val="center"/>
              <w:rPr>
                <w:sz w:val="20"/>
                <w:szCs w:val="20"/>
              </w:rPr>
            </w:pPr>
            <w:r w:rsidRPr="00EC01AC">
              <w:rPr>
                <w:sz w:val="20"/>
                <w:szCs w:val="20"/>
              </w:rPr>
              <w:t>-</w:t>
            </w:r>
          </w:p>
        </w:tc>
        <w:tc>
          <w:tcPr>
            <w:tcW w:w="427" w:type="pct"/>
            <w:vAlign w:val="center"/>
          </w:tcPr>
          <w:p w14:paraId="2A2F6F12" w14:textId="77777777" w:rsidR="001443CD" w:rsidRPr="00EC01AC" w:rsidRDefault="001443CD" w:rsidP="00192B1C">
            <w:pPr>
              <w:jc w:val="center"/>
              <w:rPr>
                <w:sz w:val="20"/>
                <w:szCs w:val="20"/>
              </w:rPr>
            </w:pPr>
            <w:r w:rsidRPr="00EC01AC">
              <w:rPr>
                <w:sz w:val="20"/>
                <w:szCs w:val="20"/>
              </w:rPr>
              <w:t>-</w:t>
            </w:r>
          </w:p>
        </w:tc>
      </w:tr>
      <w:tr w:rsidR="00192B1C" w:rsidRPr="00EC01AC" w14:paraId="68BB4C10" w14:textId="77777777" w:rsidTr="00192B1C">
        <w:trPr>
          <w:trHeight w:val="249"/>
          <w:jc w:val="center"/>
        </w:trPr>
        <w:tc>
          <w:tcPr>
            <w:tcW w:w="154" w:type="pct"/>
            <w:vMerge/>
            <w:vAlign w:val="center"/>
          </w:tcPr>
          <w:p w14:paraId="2EB85797"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710511CC" w14:textId="77777777" w:rsidR="00192B1C" w:rsidRPr="00EC01AC" w:rsidRDefault="00192B1C" w:rsidP="00192B1C">
            <w:pPr>
              <w:autoSpaceDE w:val="0"/>
              <w:autoSpaceDN w:val="0"/>
              <w:adjustRightInd w:val="0"/>
              <w:rPr>
                <w:sz w:val="20"/>
                <w:szCs w:val="20"/>
              </w:rPr>
            </w:pPr>
          </w:p>
        </w:tc>
        <w:tc>
          <w:tcPr>
            <w:tcW w:w="735" w:type="pct"/>
            <w:vAlign w:val="center"/>
          </w:tcPr>
          <w:p w14:paraId="6A88A60F" w14:textId="77777777" w:rsidR="00192B1C" w:rsidRPr="00EC01AC" w:rsidRDefault="001443CD" w:rsidP="00192B1C">
            <w:pPr>
              <w:autoSpaceDE w:val="0"/>
              <w:autoSpaceDN w:val="0"/>
              <w:adjustRightInd w:val="0"/>
              <w:rPr>
                <w:sz w:val="20"/>
                <w:szCs w:val="20"/>
              </w:rPr>
            </w:pPr>
            <w:r w:rsidRPr="00EC01AC">
              <w:rPr>
                <w:sz w:val="20"/>
                <w:szCs w:val="20"/>
              </w:rPr>
              <w:t>федеральный бюджет</w:t>
            </w:r>
          </w:p>
        </w:tc>
        <w:tc>
          <w:tcPr>
            <w:tcW w:w="428" w:type="pct"/>
            <w:vAlign w:val="center"/>
          </w:tcPr>
          <w:p w14:paraId="17577D78" w14:textId="77777777" w:rsidR="00192B1C" w:rsidRPr="00EC01AC" w:rsidRDefault="001443CD" w:rsidP="00A061BF">
            <w:pPr>
              <w:jc w:val="center"/>
              <w:rPr>
                <w:sz w:val="20"/>
                <w:szCs w:val="20"/>
              </w:rPr>
            </w:pPr>
            <w:r w:rsidRPr="00EC01AC">
              <w:rPr>
                <w:sz w:val="20"/>
                <w:szCs w:val="20"/>
              </w:rPr>
              <w:t>1</w:t>
            </w:r>
            <w:r w:rsidR="00A061BF" w:rsidRPr="00EC01AC">
              <w:rPr>
                <w:sz w:val="20"/>
                <w:szCs w:val="20"/>
              </w:rPr>
              <w:t>64 902,1</w:t>
            </w:r>
          </w:p>
        </w:tc>
        <w:tc>
          <w:tcPr>
            <w:tcW w:w="455" w:type="pct"/>
            <w:vAlign w:val="center"/>
          </w:tcPr>
          <w:p w14:paraId="12752D47" w14:textId="77777777" w:rsidR="00192B1C" w:rsidRPr="00EC01AC" w:rsidRDefault="001443CD" w:rsidP="00192B1C">
            <w:pPr>
              <w:jc w:val="center"/>
              <w:rPr>
                <w:sz w:val="20"/>
                <w:szCs w:val="20"/>
              </w:rPr>
            </w:pPr>
            <w:r w:rsidRPr="00EC01AC">
              <w:rPr>
                <w:sz w:val="20"/>
                <w:szCs w:val="20"/>
              </w:rPr>
              <w:t>268 964,1</w:t>
            </w:r>
          </w:p>
        </w:tc>
        <w:tc>
          <w:tcPr>
            <w:tcW w:w="409" w:type="pct"/>
            <w:vAlign w:val="center"/>
          </w:tcPr>
          <w:p w14:paraId="3456B79D" w14:textId="77777777" w:rsidR="00192B1C" w:rsidRPr="00EC01AC" w:rsidRDefault="00192B1C" w:rsidP="00192B1C">
            <w:pPr>
              <w:jc w:val="center"/>
              <w:rPr>
                <w:sz w:val="20"/>
                <w:szCs w:val="20"/>
              </w:rPr>
            </w:pPr>
            <w:r w:rsidRPr="00EC01AC">
              <w:rPr>
                <w:sz w:val="20"/>
                <w:szCs w:val="20"/>
              </w:rPr>
              <w:t>-</w:t>
            </w:r>
          </w:p>
        </w:tc>
        <w:tc>
          <w:tcPr>
            <w:tcW w:w="409" w:type="pct"/>
            <w:vAlign w:val="center"/>
          </w:tcPr>
          <w:p w14:paraId="7DCECC10" w14:textId="77777777" w:rsidR="00192B1C" w:rsidRPr="00EC01AC" w:rsidRDefault="00192B1C" w:rsidP="00192B1C">
            <w:pPr>
              <w:jc w:val="center"/>
              <w:rPr>
                <w:sz w:val="20"/>
                <w:szCs w:val="20"/>
              </w:rPr>
            </w:pPr>
            <w:r w:rsidRPr="00EC01AC">
              <w:rPr>
                <w:sz w:val="20"/>
                <w:szCs w:val="20"/>
              </w:rPr>
              <w:t>-</w:t>
            </w:r>
          </w:p>
        </w:tc>
        <w:tc>
          <w:tcPr>
            <w:tcW w:w="390" w:type="pct"/>
            <w:vAlign w:val="center"/>
          </w:tcPr>
          <w:p w14:paraId="01776D57" w14:textId="77777777" w:rsidR="00192B1C" w:rsidRPr="00EC01AC" w:rsidRDefault="00192B1C" w:rsidP="00192B1C">
            <w:pPr>
              <w:jc w:val="center"/>
              <w:rPr>
                <w:sz w:val="20"/>
                <w:szCs w:val="20"/>
              </w:rPr>
            </w:pPr>
            <w:r w:rsidRPr="00EC01AC">
              <w:rPr>
                <w:sz w:val="20"/>
                <w:szCs w:val="20"/>
              </w:rPr>
              <w:t>-</w:t>
            </w:r>
          </w:p>
        </w:tc>
        <w:tc>
          <w:tcPr>
            <w:tcW w:w="427" w:type="pct"/>
            <w:vAlign w:val="center"/>
          </w:tcPr>
          <w:p w14:paraId="5DAA48E4" w14:textId="77777777" w:rsidR="00192B1C" w:rsidRPr="00EC01AC" w:rsidRDefault="00192B1C" w:rsidP="00192B1C">
            <w:pPr>
              <w:jc w:val="center"/>
              <w:rPr>
                <w:sz w:val="20"/>
                <w:szCs w:val="20"/>
              </w:rPr>
            </w:pPr>
            <w:r w:rsidRPr="00EC01AC">
              <w:rPr>
                <w:sz w:val="20"/>
                <w:szCs w:val="20"/>
              </w:rPr>
              <w:t>-</w:t>
            </w:r>
          </w:p>
        </w:tc>
      </w:tr>
      <w:tr w:rsidR="00192B1C" w:rsidRPr="00EC01AC" w14:paraId="28671DB1" w14:textId="77777777" w:rsidTr="00192B1C">
        <w:trPr>
          <w:trHeight w:val="265"/>
          <w:jc w:val="center"/>
        </w:trPr>
        <w:tc>
          <w:tcPr>
            <w:tcW w:w="154" w:type="pct"/>
            <w:vMerge w:val="restart"/>
            <w:vAlign w:val="center"/>
          </w:tcPr>
          <w:p w14:paraId="7461E311" w14:textId="77777777" w:rsidR="00192B1C" w:rsidRPr="00EC01AC" w:rsidRDefault="00192B1C" w:rsidP="00192B1C">
            <w:pPr>
              <w:autoSpaceDE w:val="0"/>
              <w:autoSpaceDN w:val="0"/>
              <w:adjustRightInd w:val="0"/>
              <w:jc w:val="center"/>
              <w:rPr>
                <w:sz w:val="20"/>
                <w:szCs w:val="20"/>
              </w:rPr>
            </w:pPr>
            <w:r w:rsidRPr="00EC01AC">
              <w:rPr>
                <w:sz w:val="20"/>
                <w:szCs w:val="20"/>
              </w:rPr>
              <w:t>24</w:t>
            </w:r>
          </w:p>
        </w:tc>
        <w:tc>
          <w:tcPr>
            <w:tcW w:w="1593" w:type="pct"/>
            <w:vMerge w:val="restart"/>
            <w:vAlign w:val="center"/>
          </w:tcPr>
          <w:p w14:paraId="6A50FA89" w14:textId="77777777" w:rsidR="00192B1C" w:rsidRPr="00EC01AC" w:rsidRDefault="00192B1C" w:rsidP="00192B1C">
            <w:pPr>
              <w:rPr>
                <w:sz w:val="20"/>
                <w:szCs w:val="20"/>
              </w:rPr>
            </w:pPr>
            <w:r w:rsidRPr="00EC01AC">
              <w:rPr>
                <w:sz w:val="20"/>
                <w:szCs w:val="20"/>
              </w:rPr>
              <w:t>Основное мероприятие 5.1. Ремонты, работы по благо-устройству территорий, разработка проектно-сметной документации, государственная экспертиза проектно-сметной документации. Оборудование, мебель, малые архитектурные формы для образовательных учреждений</w:t>
            </w:r>
          </w:p>
        </w:tc>
        <w:tc>
          <w:tcPr>
            <w:tcW w:w="735" w:type="pct"/>
            <w:vAlign w:val="center"/>
          </w:tcPr>
          <w:p w14:paraId="3FA8413F" w14:textId="77777777" w:rsidR="00192B1C" w:rsidRPr="00EC01AC" w:rsidRDefault="00192B1C" w:rsidP="00192B1C">
            <w:pPr>
              <w:autoSpaceDE w:val="0"/>
              <w:autoSpaceDN w:val="0"/>
              <w:adjustRightInd w:val="0"/>
              <w:rPr>
                <w:sz w:val="20"/>
                <w:szCs w:val="20"/>
              </w:rPr>
            </w:pPr>
            <w:r w:rsidRPr="00EC01AC">
              <w:rPr>
                <w:sz w:val="20"/>
                <w:szCs w:val="20"/>
              </w:rPr>
              <w:t>всего (МАУ «Центр комплексного обслуживания»)</w:t>
            </w:r>
          </w:p>
        </w:tc>
        <w:tc>
          <w:tcPr>
            <w:tcW w:w="428" w:type="pct"/>
            <w:vAlign w:val="center"/>
          </w:tcPr>
          <w:p w14:paraId="34DBE1CF" w14:textId="77777777" w:rsidR="00192B1C" w:rsidRPr="00EC01AC" w:rsidRDefault="00192B1C" w:rsidP="00192B1C">
            <w:pPr>
              <w:jc w:val="center"/>
              <w:rPr>
                <w:sz w:val="20"/>
                <w:szCs w:val="20"/>
              </w:rPr>
            </w:pPr>
            <w:r w:rsidRPr="00EC01AC">
              <w:rPr>
                <w:sz w:val="20"/>
                <w:szCs w:val="20"/>
              </w:rPr>
              <w:t>59 809,0</w:t>
            </w:r>
          </w:p>
        </w:tc>
        <w:tc>
          <w:tcPr>
            <w:tcW w:w="455" w:type="pct"/>
            <w:vAlign w:val="center"/>
          </w:tcPr>
          <w:p w14:paraId="72728675" w14:textId="77777777" w:rsidR="00192B1C" w:rsidRPr="00EC01AC" w:rsidRDefault="00192B1C" w:rsidP="00192B1C">
            <w:pPr>
              <w:jc w:val="center"/>
              <w:rPr>
                <w:iCs/>
                <w:sz w:val="20"/>
                <w:szCs w:val="20"/>
              </w:rPr>
            </w:pPr>
            <w:r w:rsidRPr="00EC01AC">
              <w:rPr>
                <w:sz w:val="20"/>
                <w:szCs w:val="20"/>
              </w:rPr>
              <w:t>59 809,0</w:t>
            </w:r>
          </w:p>
        </w:tc>
        <w:tc>
          <w:tcPr>
            <w:tcW w:w="409" w:type="pct"/>
            <w:vAlign w:val="center"/>
          </w:tcPr>
          <w:p w14:paraId="2E9D228D" w14:textId="77777777" w:rsidR="00192B1C" w:rsidRPr="00EC01AC" w:rsidRDefault="00192B1C" w:rsidP="00192B1C">
            <w:pPr>
              <w:jc w:val="center"/>
              <w:rPr>
                <w:iCs/>
                <w:sz w:val="20"/>
                <w:szCs w:val="20"/>
              </w:rPr>
            </w:pPr>
            <w:r w:rsidRPr="00EC01AC">
              <w:rPr>
                <w:sz w:val="20"/>
                <w:szCs w:val="20"/>
              </w:rPr>
              <w:t>59 809,0</w:t>
            </w:r>
          </w:p>
        </w:tc>
        <w:tc>
          <w:tcPr>
            <w:tcW w:w="409" w:type="pct"/>
            <w:vAlign w:val="center"/>
          </w:tcPr>
          <w:p w14:paraId="5D43525D" w14:textId="77777777" w:rsidR="00192B1C" w:rsidRPr="00EC01AC" w:rsidRDefault="00192B1C" w:rsidP="00192B1C">
            <w:pPr>
              <w:jc w:val="center"/>
              <w:rPr>
                <w:iCs/>
                <w:sz w:val="20"/>
                <w:szCs w:val="20"/>
              </w:rPr>
            </w:pPr>
            <w:r w:rsidRPr="00EC01AC">
              <w:rPr>
                <w:sz w:val="20"/>
                <w:szCs w:val="20"/>
              </w:rPr>
              <w:t>59 809,0</w:t>
            </w:r>
          </w:p>
        </w:tc>
        <w:tc>
          <w:tcPr>
            <w:tcW w:w="390" w:type="pct"/>
            <w:vAlign w:val="center"/>
          </w:tcPr>
          <w:p w14:paraId="7ABB9D23" w14:textId="77777777" w:rsidR="00192B1C" w:rsidRPr="00EC01AC" w:rsidRDefault="00192B1C" w:rsidP="00192B1C">
            <w:pPr>
              <w:jc w:val="center"/>
              <w:rPr>
                <w:iCs/>
                <w:sz w:val="20"/>
                <w:szCs w:val="20"/>
              </w:rPr>
            </w:pPr>
            <w:r w:rsidRPr="00EC01AC">
              <w:rPr>
                <w:sz w:val="20"/>
                <w:szCs w:val="20"/>
              </w:rPr>
              <w:t>59 809,0</w:t>
            </w:r>
          </w:p>
        </w:tc>
        <w:tc>
          <w:tcPr>
            <w:tcW w:w="427" w:type="pct"/>
            <w:vAlign w:val="center"/>
          </w:tcPr>
          <w:p w14:paraId="0A884260" w14:textId="77777777" w:rsidR="00192B1C" w:rsidRPr="00EC01AC" w:rsidRDefault="00192B1C" w:rsidP="00192B1C">
            <w:pPr>
              <w:jc w:val="center"/>
              <w:rPr>
                <w:iCs/>
                <w:sz w:val="20"/>
                <w:szCs w:val="20"/>
              </w:rPr>
            </w:pPr>
            <w:r w:rsidRPr="00EC01AC">
              <w:rPr>
                <w:sz w:val="20"/>
                <w:szCs w:val="20"/>
              </w:rPr>
              <w:t>59 809,0</w:t>
            </w:r>
          </w:p>
        </w:tc>
      </w:tr>
      <w:tr w:rsidR="00192B1C" w:rsidRPr="00EC01AC" w14:paraId="109250D9" w14:textId="77777777" w:rsidTr="00192B1C">
        <w:trPr>
          <w:trHeight w:val="363"/>
          <w:jc w:val="center"/>
        </w:trPr>
        <w:tc>
          <w:tcPr>
            <w:tcW w:w="154" w:type="pct"/>
            <w:vMerge/>
            <w:vAlign w:val="center"/>
          </w:tcPr>
          <w:p w14:paraId="16EAC75A"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47EE7613" w14:textId="77777777" w:rsidR="00192B1C" w:rsidRPr="00EC01AC" w:rsidRDefault="00192B1C" w:rsidP="00192B1C">
            <w:pPr>
              <w:rPr>
                <w:sz w:val="20"/>
                <w:szCs w:val="20"/>
              </w:rPr>
            </w:pPr>
          </w:p>
        </w:tc>
        <w:tc>
          <w:tcPr>
            <w:tcW w:w="735" w:type="pct"/>
            <w:vAlign w:val="center"/>
          </w:tcPr>
          <w:p w14:paraId="2234A174" w14:textId="77777777" w:rsidR="00192B1C" w:rsidRPr="00EC01AC" w:rsidRDefault="00192B1C" w:rsidP="00192B1C">
            <w:pPr>
              <w:autoSpaceDE w:val="0"/>
              <w:autoSpaceDN w:val="0"/>
              <w:adjustRightInd w:val="0"/>
              <w:rPr>
                <w:sz w:val="20"/>
                <w:szCs w:val="20"/>
              </w:rPr>
            </w:pPr>
            <w:r w:rsidRPr="00EC01AC">
              <w:rPr>
                <w:sz w:val="20"/>
                <w:szCs w:val="20"/>
              </w:rPr>
              <w:t>городской бюджет</w:t>
            </w:r>
          </w:p>
        </w:tc>
        <w:tc>
          <w:tcPr>
            <w:tcW w:w="428" w:type="pct"/>
            <w:vAlign w:val="center"/>
          </w:tcPr>
          <w:p w14:paraId="58229DDB" w14:textId="77777777" w:rsidR="00192B1C" w:rsidRPr="00EC01AC" w:rsidRDefault="00192B1C" w:rsidP="00192B1C">
            <w:pPr>
              <w:jc w:val="center"/>
              <w:rPr>
                <w:sz w:val="20"/>
                <w:szCs w:val="20"/>
              </w:rPr>
            </w:pPr>
            <w:r w:rsidRPr="00EC01AC">
              <w:rPr>
                <w:sz w:val="20"/>
                <w:szCs w:val="20"/>
              </w:rPr>
              <w:t>59 809,0</w:t>
            </w:r>
          </w:p>
        </w:tc>
        <w:tc>
          <w:tcPr>
            <w:tcW w:w="455" w:type="pct"/>
            <w:vAlign w:val="center"/>
          </w:tcPr>
          <w:p w14:paraId="430EB5AC" w14:textId="77777777" w:rsidR="00192B1C" w:rsidRPr="00EC01AC" w:rsidRDefault="00192B1C" w:rsidP="00192B1C">
            <w:pPr>
              <w:jc w:val="center"/>
              <w:rPr>
                <w:sz w:val="20"/>
                <w:szCs w:val="20"/>
              </w:rPr>
            </w:pPr>
            <w:r w:rsidRPr="00EC01AC">
              <w:rPr>
                <w:sz w:val="20"/>
                <w:szCs w:val="20"/>
              </w:rPr>
              <w:t>59 809,0</w:t>
            </w:r>
          </w:p>
        </w:tc>
        <w:tc>
          <w:tcPr>
            <w:tcW w:w="409" w:type="pct"/>
            <w:vAlign w:val="center"/>
          </w:tcPr>
          <w:p w14:paraId="265C5C88" w14:textId="77777777" w:rsidR="00192B1C" w:rsidRPr="00EC01AC" w:rsidRDefault="00192B1C" w:rsidP="00192B1C">
            <w:pPr>
              <w:jc w:val="center"/>
              <w:rPr>
                <w:sz w:val="20"/>
                <w:szCs w:val="20"/>
              </w:rPr>
            </w:pPr>
            <w:r w:rsidRPr="00EC01AC">
              <w:rPr>
                <w:sz w:val="20"/>
                <w:szCs w:val="20"/>
              </w:rPr>
              <w:t>59 809,0</w:t>
            </w:r>
          </w:p>
        </w:tc>
        <w:tc>
          <w:tcPr>
            <w:tcW w:w="409" w:type="pct"/>
            <w:vAlign w:val="center"/>
          </w:tcPr>
          <w:p w14:paraId="4056871A" w14:textId="77777777" w:rsidR="00192B1C" w:rsidRPr="00EC01AC" w:rsidRDefault="00192B1C" w:rsidP="00192B1C">
            <w:pPr>
              <w:jc w:val="center"/>
              <w:rPr>
                <w:sz w:val="20"/>
                <w:szCs w:val="20"/>
              </w:rPr>
            </w:pPr>
            <w:r w:rsidRPr="00EC01AC">
              <w:rPr>
                <w:sz w:val="20"/>
                <w:szCs w:val="20"/>
              </w:rPr>
              <w:t>59 809,0</w:t>
            </w:r>
          </w:p>
        </w:tc>
        <w:tc>
          <w:tcPr>
            <w:tcW w:w="390" w:type="pct"/>
            <w:vAlign w:val="center"/>
          </w:tcPr>
          <w:p w14:paraId="5289C50A" w14:textId="77777777" w:rsidR="00192B1C" w:rsidRPr="00EC01AC" w:rsidRDefault="00192B1C" w:rsidP="00192B1C">
            <w:pPr>
              <w:jc w:val="center"/>
              <w:rPr>
                <w:sz w:val="20"/>
                <w:szCs w:val="20"/>
              </w:rPr>
            </w:pPr>
            <w:r w:rsidRPr="00EC01AC">
              <w:rPr>
                <w:sz w:val="20"/>
                <w:szCs w:val="20"/>
              </w:rPr>
              <w:t>59 809,0</w:t>
            </w:r>
          </w:p>
        </w:tc>
        <w:tc>
          <w:tcPr>
            <w:tcW w:w="427" w:type="pct"/>
            <w:vAlign w:val="center"/>
          </w:tcPr>
          <w:p w14:paraId="0A58ED3F" w14:textId="77777777" w:rsidR="00192B1C" w:rsidRPr="00EC01AC" w:rsidRDefault="00192B1C" w:rsidP="00192B1C">
            <w:pPr>
              <w:jc w:val="center"/>
              <w:rPr>
                <w:sz w:val="20"/>
                <w:szCs w:val="20"/>
              </w:rPr>
            </w:pPr>
            <w:r w:rsidRPr="00EC01AC">
              <w:rPr>
                <w:sz w:val="20"/>
                <w:szCs w:val="20"/>
              </w:rPr>
              <w:t>59 809,0</w:t>
            </w:r>
          </w:p>
        </w:tc>
      </w:tr>
      <w:tr w:rsidR="00192B1C" w:rsidRPr="00EC01AC" w14:paraId="368872C8" w14:textId="77777777" w:rsidTr="00192B1C">
        <w:trPr>
          <w:trHeight w:val="322"/>
          <w:jc w:val="center"/>
        </w:trPr>
        <w:tc>
          <w:tcPr>
            <w:tcW w:w="154" w:type="pct"/>
            <w:vMerge w:val="restart"/>
            <w:vAlign w:val="center"/>
          </w:tcPr>
          <w:p w14:paraId="583448D5" w14:textId="77777777" w:rsidR="00192B1C" w:rsidRPr="00EC01AC" w:rsidRDefault="00192B1C" w:rsidP="00192B1C">
            <w:pPr>
              <w:autoSpaceDE w:val="0"/>
              <w:autoSpaceDN w:val="0"/>
              <w:adjustRightInd w:val="0"/>
              <w:jc w:val="center"/>
              <w:rPr>
                <w:sz w:val="20"/>
                <w:szCs w:val="20"/>
              </w:rPr>
            </w:pPr>
            <w:r w:rsidRPr="00EC01AC">
              <w:rPr>
                <w:sz w:val="20"/>
                <w:szCs w:val="20"/>
              </w:rPr>
              <w:t>25</w:t>
            </w:r>
          </w:p>
        </w:tc>
        <w:tc>
          <w:tcPr>
            <w:tcW w:w="1593" w:type="pct"/>
            <w:vMerge w:val="restart"/>
            <w:vAlign w:val="center"/>
          </w:tcPr>
          <w:p w14:paraId="68DAEF77" w14:textId="77777777" w:rsidR="00192B1C" w:rsidRPr="00EC01AC" w:rsidRDefault="00192B1C" w:rsidP="00192B1C">
            <w:pPr>
              <w:rPr>
                <w:sz w:val="20"/>
                <w:szCs w:val="20"/>
              </w:rPr>
            </w:pPr>
            <w:r w:rsidRPr="00EC01AC">
              <w:rPr>
                <w:sz w:val="20"/>
                <w:szCs w:val="20"/>
              </w:rPr>
              <w:t>Основное мероприятие 5.2. Мероприятия по модернизации школьных систем образования</w:t>
            </w:r>
          </w:p>
        </w:tc>
        <w:tc>
          <w:tcPr>
            <w:tcW w:w="735" w:type="pct"/>
            <w:vAlign w:val="center"/>
          </w:tcPr>
          <w:p w14:paraId="32218B23" w14:textId="77777777" w:rsidR="00192B1C" w:rsidRPr="00EC01AC" w:rsidRDefault="00192B1C" w:rsidP="00192B1C">
            <w:pPr>
              <w:autoSpaceDE w:val="0"/>
              <w:autoSpaceDN w:val="0"/>
              <w:adjustRightInd w:val="0"/>
              <w:rPr>
                <w:sz w:val="20"/>
                <w:szCs w:val="20"/>
              </w:rPr>
            </w:pPr>
            <w:r w:rsidRPr="00EC01AC">
              <w:rPr>
                <w:sz w:val="20"/>
                <w:szCs w:val="20"/>
              </w:rPr>
              <w:t>всего</w:t>
            </w:r>
          </w:p>
        </w:tc>
        <w:tc>
          <w:tcPr>
            <w:tcW w:w="428" w:type="pct"/>
            <w:vAlign w:val="center"/>
          </w:tcPr>
          <w:p w14:paraId="4BE38E90" w14:textId="77777777" w:rsidR="00192B1C" w:rsidRPr="00EC01AC" w:rsidRDefault="00976FC9" w:rsidP="00A061BF">
            <w:pPr>
              <w:jc w:val="center"/>
              <w:rPr>
                <w:sz w:val="20"/>
                <w:szCs w:val="20"/>
              </w:rPr>
            </w:pPr>
            <w:r w:rsidRPr="00EC01AC">
              <w:rPr>
                <w:sz w:val="20"/>
                <w:szCs w:val="20"/>
              </w:rPr>
              <w:t>5</w:t>
            </w:r>
            <w:r w:rsidR="00A061BF" w:rsidRPr="00EC01AC">
              <w:rPr>
                <w:sz w:val="20"/>
                <w:szCs w:val="20"/>
              </w:rPr>
              <w:t>87 716,9</w:t>
            </w:r>
          </w:p>
        </w:tc>
        <w:tc>
          <w:tcPr>
            <w:tcW w:w="455" w:type="pct"/>
            <w:vAlign w:val="center"/>
          </w:tcPr>
          <w:p w14:paraId="73E103C6" w14:textId="77777777" w:rsidR="00192B1C" w:rsidRPr="00EC01AC" w:rsidRDefault="00976FC9" w:rsidP="00192B1C">
            <w:pPr>
              <w:jc w:val="center"/>
              <w:rPr>
                <w:sz w:val="20"/>
                <w:szCs w:val="20"/>
              </w:rPr>
            </w:pPr>
            <w:r w:rsidRPr="00EC01AC">
              <w:rPr>
                <w:sz w:val="20"/>
                <w:szCs w:val="20"/>
              </w:rPr>
              <w:t>413 873,7</w:t>
            </w:r>
          </w:p>
        </w:tc>
        <w:tc>
          <w:tcPr>
            <w:tcW w:w="409" w:type="pct"/>
            <w:vAlign w:val="center"/>
          </w:tcPr>
          <w:p w14:paraId="1A5ABE7D" w14:textId="77777777" w:rsidR="00192B1C" w:rsidRPr="00EC01AC" w:rsidRDefault="00192B1C" w:rsidP="00192B1C">
            <w:pPr>
              <w:jc w:val="center"/>
              <w:rPr>
                <w:sz w:val="20"/>
                <w:szCs w:val="20"/>
              </w:rPr>
            </w:pPr>
            <w:r w:rsidRPr="00EC01AC">
              <w:rPr>
                <w:sz w:val="20"/>
                <w:szCs w:val="20"/>
              </w:rPr>
              <w:t>-</w:t>
            </w:r>
          </w:p>
        </w:tc>
        <w:tc>
          <w:tcPr>
            <w:tcW w:w="409" w:type="pct"/>
            <w:vAlign w:val="center"/>
          </w:tcPr>
          <w:p w14:paraId="264A891E" w14:textId="77777777" w:rsidR="00192B1C" w:rsidRPr="00EC01AC" w:rsidRDefault="00192B1C" w:rsidP="00192B1C">
            <w:pPr>
              <w:jc w:val="center"/>
              <w:rPr>
                <w:sz w:val="20"/>
                <w:szCs w:val="20"/>
              </w:rPr>
            </w:pPr>
            <w:r w:rsidRPr="00EC01AC">
              <w:rPr>
                <w:sz w:val="20"/>
                <w:szCs w:val="20"/>
              </w:rPr>
              <w:t>-</w:t>
            </w:r>
          </w:p>
        </w:tc>
        <w:tc>
          <w:tcPr>
            <w:tcW w:w="390" w:type="pct"/>
            <w:vAlign w:val="center"/>
          </w:tcPr>
          <w:p w14:paraId="147B1739" w14:textId="77777777" w:rsidR="00192B1C" w:rsidRPr="00EC01AC" w:rsidRDefault="00192B1C" w:rsidP="00192B1C">
            <w:pPr>
              <w:jc w:val="center"/>
              <w:rPr>
                <w:sz w:val="20"/>
                <w:szCs w:val="20"/>
              </w:rPr>
            </w:pPr>
            <w:r w:rsidRPr="00EC01AC">
              <w:rPr>
                <w:sz w:val="20"/>
                <w:szCs w:val="20"/>
              </w:rPr>
              <w:t>-</w:t>
            </w:r>
          </w:p>
        </w:tc>
        <w:tc>
          <w:tcPr>
            <w:tcW w:w="427" w:type="pct"/>
            <w:vAlign w:val="center"/>
          </w:tcPr>
          <w:p w14:paraId="51369895" w14:textId="77777777" w:rsidR="00192B1C" w:rsidRPr="00EC01AC" w:rsidRDefault="00192B1C" w:rsidP="00192B1C">
            <w:pPr>
              <w:jc w:val="center"/>
              <w:rPr>
                <w:sz w:val="20"/>
                <w:szCs w:val="20"/>
              </w:rPr>
            </w:pPr>
            <w:r w:rsidRPr="00EC01AC">
              <w:rPr>
                <w:sz w:val="20"/>
                <w:szCs w:val="20"/>
              </w:rPr>
              <w:t>-</w:t>
            </w:r>
          </w:p>
        </w:tc>
      </w:tr>
      <w:tr w:rsidR="00192B1C" w:rsidRPr="00EC01AC" w14:paraId="3E426880" w14:textId="77777777" w:rsidTr="00192B1C">
        <w:trPr>
          <w:trHeight w:val="116"/>
          <w:jc w:val="center"/>
        </w:trPr>
        <w:tc>
          <w:tcPr>
            <w:tcW w:w="154" w:type="pct"/>
            <w:vMerge/>
            <w:vAlign w:val="center"/>
          </w:tcPr>
          <w:p w14:paraId="2BA836A7"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6F456FE5" w14:textId="77777777" w:rsidR="00192B1C" w:rsidRPr="00EC01AC" w:rsidRDefault="00192B1C" w:rsidP="00192B1C">
            <w:pPr>
              <w:rPr>
                <w:sz w:val="20"/>
                <w:szCs w:val="20"/>
              </w:rPr>
            </w:pPr>
          </w:p>
        </w:tc>
        <w:tc>
          <w:tcPr>
            <w:tcW w:w="735" w:type="pct"/>
            <w:vAlign w:val="center"/>
          </w:tcPr>
          <w:p w14:paraId="55E28C1E" w14:textId="77777777" w:rsidR="00192B1C" w:rsidRPr="00EC01AC" w:rsidRDefault="00192B1C" w:rsidP="00192B1C">
            <w:pPr>
              <w:autoSpaceDE w:val="0"/>
              <w:autoSpaceDN w:val="0"/>
              <w:adjustRightInd w:val="0"/>
              <w:rPr>
                <w:sz w:val="20"/>
                <w:szCs w:val="20"/>
              </w:rPr>
            </w:pPr>
            <w:r w:rsidRPr="00EC01AC">
              <w:rPr>
                <w:sz w:val="20"/>
                <w:szCs w:val="20"/>
              </w:rPr>
              <w:t>городской бюджет</w:t>
            </w:r>
          </w:p>
        </w:tc>
        <w:tc>
          <w:tcPr>
            <w:tcW w:w="428" w:type="pct"/>
            <w:vAlign w:val="center"/>
          </w:tcPr>
          <w:p w14:paraId="6F263256" w14:textId="77777777" w:rsidR="00192B1C" w:rsidRPr="00EC01AC" w:rsidRDefault="00976FC9" w:rsidP="00A061BF">
            <w:pPr>
              <w:jc w:val="center"/>
              <w:rPr>
                <w:sz w:val="20"/>
                <w:szCs w:val="20"/>
              </w:rPr>
            </w:pPr>
            <w:r w:rsidRPr="00EC01AC">
              <w:rPr>
                <w:sz w:val="20"/>
                <w:szCs w:val="20"/>
              </w:rPr>
              <w:t>34 7</w:t>
            </w:r>
            <w:r w:rsidR="00A061BF" w:rsidRPr="00EC01AC">
              <w:rPr>
                <w:sz w:val="20"/>
                <w:szCs w:val="20"/>
              </w:rPr>
              <w:t>11</w:t>
            </w:r>
            <w:r w:rsidR="00944193" w:rsidRPr="00EC01AC">
              <w:rPr>
                <w:sz w:val="20"/>
                <w:szCs w:val="20"/>
              </w:rPr>
              <w:t>,</w:t>
            </w:r>
            <w:r w:rsidRPr="00EC01AC">
              <w:rPr>
                <w:sz w:val="20"/>
                <w:szCs w:val="20"/>
              </w:rPr>
              <w:t>7</w:t>
            </w:r>
          </w:p>
        </w:tc>
        <w:tc>
          <w:tcPr>
            <w:tcW w:w="455" w:type="pct"/>
            <w:vAlign w:val="center"/>
          </w:tcPr>
          <w:p w14:paraId="27660C79" w14:textId="77777777" w:rsidR="00192B1C" w:rsidRPr="00EC01AC" w:rsidRDefault="00976FC9" w:rsidP="00192B1C">
            <w:pPr>
              <w:jc w:val="center"/>
              <w:rPr>
                <w:sz w:val="20"/>
                <w:szCs w:val="20"/>
              </w:rPr>
            </w:pPr>
            <w:r w:rsidRPr="00EC01AC">
              <w:rPr>
                <w:sz w:val="20"/>
                <w:szCs w:val="20"/>
              </w:rPr>
              <w:t>82,7</w:t>
            </w:r>
          </w:p>
        </w:tc>
        <w:tc>
          <w:tcPr>
            <w:tcW w:w="409" w:type="pct"/>
            <w:vAlign w:val="center"/>
          </w:tcPr>
          <w:p w14:paraId="10F941EC" w14:textId="77777777" w:rsidR="00192B1C" w:rsidRPr="00EC01AC" w:rsidRDefault="00192B1C" w:rsidP="00192B1C">
            <w:pPr>
              <w:jc w:val="center"/>
              <w:rPr>
                <w:sz w:val="20"/>
                <w:szCs w:val="20"/>
              </w:rPr>
            </w:pPr>
            <w:r w:rsidRPr="00EC01AC">
              <w:rPr>
                <w:sz w:val="20"/>
                <w:szCs w:val="20"/>
              </w:rPr>
              <w:t>-</w:t>
            </w:r>
          </w:p>
        </w:tc>
        <w:tc>
          <w:tcPr>
            <w:tcW w:w="409" w:type="pct"/>
            <w:vAlign w:val="center"/>
          </w:tcPr>
          <w:p w14:paraId="4562A48B" w14:textId="77777777" w:rsidR="00192B1C" w:rsidRPr="00EC01AC" w:rsidRDefault="00192B1C" w:rsidP="00192B1C">
            <w:pPr>
              <w:jc w:val="center"/>
              <w:rPr>
                <w:sz w:val="20"/>
                <w:szCs w:val="20"/>
              </w:rPr>
            </w:pPr>
            <w:r w:rsidRPr="00EC01AC">
              <w:rPr>
                <w:sz w:val="20"/>
                <w:szCs w:val="20"/>
              </w:rPr>
              <w:t>-</w:t>
            </w:r>
          </w:p>
        </w:tc>
        <w:tc>
          <w:tcPr>
            <w:tcW w:w="390" w:type="pct"/>
            <w:vAlign w:val="center"/>
          </w:tcPr>
          <w:p w14:paraId="744F4FF8" w14:textId="77777777" w:rsidR="00192B1C" w:rsidRPr="00EC01AC" w:rsidRDefault="00192B1C" w:rsidP="00192B1C">
            <w:pPr>
              <w:jc w:val="center"/>
              <w:rPr>
                <w:sz w:val="20"/>
                <w:szCs w:val="20"/>
              </w:rPr>
            </w:pPr>
            <w:r w:rsidRPr="00EC01AC">
              <w:rPr>
                <w:sz w:val="20"/>
                <w:szCs w:val="20"/>
              </w:rPr>
              <w:t>-</w:t>
            </w:r>
          </w:p>
        </w:tc>
        <w:tc>
          <w:tcPr>
            <w:tcW w:w="427" w:type="pct"/>
            <w:vAlign w:val="center"/>
          </w:tcPr>
          <w:p w14:paraId="21BBD761" w14:textId="77777777" w:rsidR="00192B1C" w:rsidRPr="00EC01AC" w:rsidRDefault="00192B1C" w:rsidP="00192B1C">
            <w:pPr>
              <w:jc w:val="center"/>
              <w:rPr>
                <w:sz w:val="20"/>
                <w:szCs w:val="20"/>
              </w:rPr>
            </w:pPr>
            <w:r w:rsidRPr="00EC01AC">
              <w:rPr>
                <w:sz w:val="20"/>
                <w:szCs w:val="20"/>
              </w:rPr>
              <w:t>-</w:t>
            </w:r>
          </w:p>
        </w:tc>
      </w:tr>
      <w:tr w:rsidR="00192B1C" w:rsidRPr="00EC01AC" w14:paraId="1EF38A03" w14:textId="77777777" w:rsidTr="00192B1C">
        <w:trPr>
          <w:trHeight w:val="363"/>
          <w:jc w:val="center"/>
        </w:trPr>
        <w:tc>
          <w:tcPr>
            <w:tcW w:w="154" w:type="pct"/>
            <w:vMerge/>
            <w:vAlign w:val="center"/>
          </w:tcPr>
          <w:p w14:paraId="14AFBC30"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34D32E11" w14:textId="77777777" w:rsidR="00192B1C" w:rsidRPr="00EC01AC" w:rsidRDefault="00192B1C" w:rsidP="00192B1C">
            <w:pPr>
              <w:rPr>
                <w:sz w:val="20"/>
                <w:szCs w:val="20"/>
              </w:rPr>
            </w:pPr>
          </w:p>
        </w:tc>
        <w:tc>
          <w:tcPr>
            <w:tcW w:w="735" w:type="pct"/>
            <w:vAlign w:val="center"/>
          </w:tcPr>
          <w:p w14:paraId="249B1799" w14:textId="77777777" w:rsidR="00192B1C" w:rsidRPr="00EC01AC" w:rsidRDefault="00192B1C" w:rsidP="00192B1C">
            <w:pPr>
              <w:autoSpaceDE w:val="0"/>
              <w:autoSpaceDN w:val="0"/>
              <w:adjustRightInd w:val="0"/>
              <w:rPr>
                <w:sz w:val="20"/>
                <w:szCs w:val="20"/>
              </w:rPr>
            </w:pPr>
            <w:r w:rsidRPr="00EC01AC">
              <w:rPr>
                <w:sz w:val="20"/>
                <w:szCs w:val="20"/>
              </w:rPr>
              <w:t>областной бюджет</w:t>
            </w:r>
          </w:p>
        </w:tc>
        <w:tc>
          <w:tcPr>
            <w:tcW w:w="428" w:type="pct"/>
            <w:vAlign w:val="center"/>
          </w:tcPr>
          <w:p w14:paraId="6CE4FEC1" w14:textId="77777777" w:rsidR="00192B1C" w:rsidRPr="00EC01AC" w:rsidRDefault="00944193" w:rsidP="00A061BF">
            <w:pPr>
              <w:jc w:val="center"/>
              <w:rPr>
                <w:sz w:val="20"/>
                <w:szCs w:val="20"/>
              </w:rPr>
            </w:pPr>
            <w:r w:rsidRPr="00EC01AC">
              <w:rPr>
                <w:sz w:val="20"/>
                <w:szCs w:val="20"/>
              </w:rPr>
              <w:t>38</w:t>
            </w:r>
            <w:r w:rsidR="00A061BF" w:rsidRPr="00EC01AC">
              <w:rPr>
                <w:sz w:val="20"/>
                <w:szCs w:val="20"/>
              </w:rPr>
              <w:t>8 103,1</w:t>
            </w:r>
          </w:p>
        </w:tc>
        <w:tc>
          <w:tcPr>
            <w:tcW w:w="455" w:type="pct"/>
            <w:vAlign w:val="center"/>
          </w:tcPr>
          <w:p w14:paraId="280E1878" w14:textId="77777777" w:rsidR="00192B1C" w:rsidRPr="00EC01AC" w:rsidRDefault="00976FC9" w:rsidP="00192B1C">
            <w:pPr>
              <w:jc w:val="center"/>
              <w:rPr>
                <w:sz w:val="20"/>
                <w:szCs w:val="20"/>
              </w:rPr>
            </w:pPr>
            <w:r w:rsidRPr="00EC01AC">
              <w:rPr>
                <w:sz w:val="20"/>
                <w:szCs w:val="20"/>
              </w:rPr>
              <w:t>144 826,9</w:t>
            </w:r>
          </w:p>
        </w:tc>
        <w:tc>
          <w:tcPr>
            <w:tcW w:w="409" w:type="pct"/>
            <w:vAlign w:val="center"/>
          </w:tcPr>
          <w:p w14:paraId="3FCD6BDE" w14:textId="77777777" w:rsidR="00192B1C" w:rsidRPr="00EC01AC" w:rsidRDefault="00192B1C" w:rsidP="00192B1C">
            <w:pPr>
              <w:jc w:val="center"/>
              <w:rPr>
                <w:sz w:val="20"/>
                <w:szCs w:val="20"/>
              </w:rPr>
            </w:pPr>
            <w:r w:rsidRPr="00EC01AC">
              <w:rPr>
                <w:sz w:val="20"/>
                <w:szCs w:val="20"/>
              </w:rPr>
              <w:t>-</w:t>
            </w:r>
          </w:p>
        </w:tc>
        <w:tc>
          <w:tcPr>
            <w:tcW w:w="409" w:type="pct"/>
            <w:vAlign w:val="center"/>
          </w:tcPr>
          <w:p w14:paraId="46AFE6EF" w14:textId="77777777" w:rsidR="00192B1C" w:rsidRPr="00EC01AC" w:rsidRDefault="00192B1C" w:rsidP="00192B1C">
            <w:pPr>
              <w:jc w:val="center"/>
              <w:rPr>
                <w:sz w:val="20"/>
                <w:szCs w:val="20"/>
              </w:rPr>
            </w:pPr>
            <w:r w:rsidRPr="00EC01AC">
              <w:rPr>
                <w:sz w:val="20"/>
                <w:szCs w:val="20"/>
              </w:rPr>
              <w:t>-</w:t>
            </w:r>
          </w:p>
        </w:tc>
        <w:tc>
          <w:tcPr>
            <w:tcW w:w="390" w:type="pct"/>
            <w:vAlign w:val="center"/>
          </w:tcPr>
          <w:p w14:paraId="653B3D02" w14:textId="77777777" w:rsidR="00192B1C" w:rsidRPr="00EC01AC" w:rsidRDefault="00192B1C" w:rsidP="00192B1C">
            <w:pPr>
              <w:jc w:val="center"/>
              <w:rPr>
                <w:sz w:val="20"/>
                <w:szCs w:val="20"/>
              </w:rPr>
            </w:pPr>
            <w:r w:rsidRPr="00EC01AC">
              <w:rPr>
                <w:sz w:val="20"/>
                <w:szCs w:val="20"/>
              </w:rPr>
              <w:t>-</w:t>
            </w:r>
          </w:p>
        </w:tc>
        <w:tc>
          <w:tcPr>
            <w:tcW w:w="427" w:type="pct"/>
            <w:vAlign w:val="center"/>
          </w:tcPr>
          <w:p w14:paraId="2CA05BEE" w14:textId="77777777" w:rsidR="00192B1C" w:rsidRPr="00EC01AC" w:rsidRDefault="00192B1C" w:rsidP="00192B1C">
            <w:pPr>
              <w:jc w:val="center"/>
              <w:rPr>
                <w:sz w:val="20"/>
                <w:szCs w:val="20"/>
              </w:rPr>
            </w:pPr>
            <w:r w:rsidRPr="00EC01AC">
              <w:rPr>
                <w:sz w:val="20"/>
                <w:szCs w:val="20"/>
              </w:rPr>
              <w:t>-</w:t>
            </w:r>
          </w:p>
        </w:tc>
      </w:tr>
      <w:tr w:rsidR="00976FC9" w:rsidRPr="00EC01AC" w14:paraId="0AA4FFB4" w14:textId="77777777" w:rsidTr="00192B1C">
        <w:trPr>
          <w:trHeight w:val="363"/>
          <w:jc w:val="center"/>
        </w:trPr>
        <w:tc>
          <w:tcPr>
            <w:tcW w:w="154" w:type="pct"/>
            <w:vMerge/>
            <w:vAlign w:val="center"/>
          </w:tcPr>
          <w:p w14:paraId="000252AF" w14:textId="77777777" w:rsidR="00976FC9" w:rsidRPr="00EC01AC" w:rsidRDefault="00976FC9" w:rsidP="00192B1C">
            <w:pPr>
              <w:autoSpaceDE w:val="0"/>
              <w:autoSpaceDN w:val="0"/>
              <w:adjustRightInd w:val="0"/>
              <w:jc w:val="center"/>
              <w:rPr>
                <w:sz w:val="20"/>
                <w:szCs w:val="20"/>
              </w:rPr>
            </w:pPr>
          </w:p>
        </w:tc>
        <w:tc>
          <w:tcPr>
            <w:tcW w:w="1593" w:type="pct"/>
            <w:vMerge/>
            <w:vAlign w:val="center"/>
          </w:tcPr>
          <w:p w14:paraId="742AC2E3" w14:textId="77777777" w:rsidR="00976FC9" w:rsidRPr="00EC01AC" w:rsidRDefault="00976FC9" w:rsidP="00192B1C">
            <w:pPr>
              <w:rPr>
                <w:sz w:val="20"/>
                <w:szCs w:val="20"/>
              </w:rPr>
            </w:pPr>
          </w:p>
        </w:tc>
        <w:tc>
          <w:tcPr>
            <w:tcW w:w="735" w:type="pct"/>
            <w:vAlign w:val="center"/>
          </w:tcPr>
          <w:p w14:paraId="27836AF7" w14:textId="77777777" w:rsidR="00976FC9" w:rsidRPr="00EC01AC" w:rsidRDefault="00976FC9" w:rsidP="00192B1C">
            <w:pPr>
              <w:autoSpaceDE w:val="0"/>
              <w:autoSpaceDN w:val="0"/>
              <w:adjustRightInd w:val="0"/>
              <w:rPr>
                <w:sz w:val="20"/>
                <w:szCs w:val="20"/>
              </w:rPr>
            </w:pPr>
            <w:r w:rsidRPr="00EC01AC">
              <w:rPr>
                <w:sz w:val="20"/>
                <w:szCs w:val="20"/>
              </w:rPr>
              <w:t>федеральный бюджет</w:t>
            </w:r>
          </w:p>
        </w:tc>
        <w:tc>
          <w:tcPr>
            <w:tcW w:w="428" w:type="pct"/>
            <w:vAlign w:val="center"/>
          </w:tcPr>
          <w:p w14:paraId="77AB47BD" w14:textId="77777777" w:rsidR="00976FC9" w:rsidRPr="00EC01AC" w:rsidRDefault="00976FC9" w:rsidP="00A061BF">
            <w:pPr>
              <w:jc w:val="center"/>
              <w:rPr>
                <w:sz w:val="20"/>
                <w:szCs w:val="20"/>
              </w:rPr>
            </w:pPr>
            <w:r w:rsidRPr="00EC01AC">
              <w:rPr>
                <w:sz w:val="20"/>
                <w:szCs w:val="20"/>
              </w:rPr>
              <w:t>1</w:t>
            </w:r>
            <w:r w:rsidR="00A061BF" w:rsidRPr="00EC01AC">
              <w:rPr>
                <w:sz w:val="20"/>
                <w:szCs w:val="20"/>
              </w:rPr>
              <w:t>64 902,1</w:t>
            </w:r>
          </w:p>
        </w:tc>
        <w:tc>
          <w:tcPr>
            <w:tcW w:w="455" w:type="pct"/>
            <w:vAlign w:val="center"/>
          </w:tcPr>
          <w:p w14:paraId="00EC1ED7" w14:textId="77777777" w:rsidR="00976FC9" w:rsidRPr="00EC01AC" w:rsidRDefault="00976FC9" w:rsidP="00192B1C">
            <w:pPr>
              <w:jc w:val="center"/>
              <w:rPr>
                <w:sz w:val="20"/>
                <w:szCs w:val="20"/>
              </w:rPr>
            </w:pPr>
            <w:r w:rsidRPr="00EC01AC">
              <w:rPr>
                <w:sz w:val="20"/>
                <w:szCs w:val="20"/>
              </w:rPr>
              <w:t>268 964,1</w:t>
            </w:r>
          </w:p>
        </w:tc>
        <w:tc>
          <w:tcPr>
            <w:tcW w:w="409" w:type="pct"/>
            <w:vAlign w:val="center"/>
          </w:tcPr>
          <w:p w14:paraId="7D67D746" w14:textId="77777777" w:rsidR="00976FC9" w:rsidRPr="00EC01AC" w:rsidRDefault="001443CD" w:rsidP="00192B1C">
            <w:pPr>
              <w:jc w:val="center"/>
              <w:rPr>
                <w:sz w:val="20"/>
                <w:szCs w:val="20"/>
              </w:rPr>
            </w:pPr>
            <w:r w:rsidRPr="00EC01AC">
              <w:rPr>
                <w:sz w:val="20"/>
                <w:szCs w:val="20"/>
              </w:rPr>
              <w:t>-</w:t>
            </w:r>
          </w:p>
        </w:tc>
        <w:tc>
          <w:tcPr>
            <w:tcW w:w="409" w:type="pct"/>
            <w:vAlign w:val="center"/>
          </w:tcPr>
          <w:p w14:paraId="13BA88FA" w14:textId="77777777" w:rsidR="00976FC9" w:rsidRPr="00EC01AC" w:rsidRDefault="001443CD" w:rsidP="00192B1C">
            <w:pPr>
              <w:jc w:val="center"/>
              <w:rPr>
                <w:sz w:val="20"/>
                <w:szCs w:val="20"/>
              </w:rPr>
            </w:pPr>
            <w:r w:rsidRPr="00EC01AC">
              <w:rPr>
                <w:sz w:val="20"/>
                <w:szCs w:val="20"/>
              </w:rPr>
              <w:t>-</w:t>
            </w:r>
          </w:p>
        </w:tc>
        <w:tc>
          <w:tcPr>
            <w:tcW w:w="390" w:type="pct"/>
            <w:vAlign w:val="center"/>
          </w:tcPr>
          <w:p w14:paraId="76259717" w14:textId="77777777" w:rsidR="00976FC9" w:rsidRPr="00EC01AC" w:rsidRDefault="001443CD" w:rsidP="00192B1C">
            <w:pPr>
              <w:jc w:val="center"/>
              <w:rPr>
                <w:sz w:val="20"/>
                <w:szCs w:val="20"/>
              </w:rPr>
            </w:pPr>
            <w:r w:rsidRPr="00EC01AC">
              <w:rPr>
                <w:sz w:val="20"/>
                <w:szCs w:val="20"/>
              </w:rPr>
              <w:t>-</w:t>
            </w:r>
          </w:p>
        </w:tc>
        <w:tc>
          <w:tcPr>
            <w:tcW w:w="427" w:type="pct"/>
            <w:vAlign w:val="center"/>
          </w:tcPr>
          <w:p w14:paraId="1B223702" w14:textId="77777777" w:rsidR="00976FC9" w:rsidRPr="00EC01AC" w:rsidRDefault="001443CD" w:rsidP="00192B1C">
            <w:pPr>
              <w:jc w:val="center"/>
              <w:rPr>
                <w:sz w:val="20"/>
                <w:szCs w:val="20"/>
              </w:rPr>
            </w:pPr>
            <w:r w:rsidRPr="00EC01AC">
              <w:rPr>
                <w:sz w:val="20"/>
                <w:szCs w:val="20"/>
              </w:rPr>
              <w:t>-</w:t>
            </w:r>
          </w:p>
        </w:tc>
      </w:tr>
      <w:tr w:rsidR="00192B1C" w:rsidRPr="00EC01AC" w14:paraId="22B93889" w14:textId="77777777" w:rsidTr="00192B1C">
        <w:trPr>
          <w:trHeight w:val="363"/>
          <w:jc w:val="center"/>
        </w:trPr>
        <w:tc>
          <w:tcPr>
            <w:tcW w:w="154" w:type="pct"/>
            <w:vMerge/>
            <w:vAlign w:val="center"/>
          </w:tcPr>
          <w:p w14:paraId="76F243CD"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471FFE24" w14:textId="77777777" w:rsidR="00192B1C" w:rsidRPr="00EC01AC" w:rsidRDefault="00192B1C" w:rsidP="00192B1C">
            <w:pPr>
              <w:rPr>
                <w:sz w:val="20"/>
                <w:szCs w:val="20"/>
              </w:rPr>
            </w:pPr>
          </w:p>
        </w:tc>
        <w:tc>
          <w:tcPr>
            <w:tcW w:w="735" w:type="pct"/>
            <w:vAlign w:val="center"/>
          </w:tcPr>
          <w:p w14:paraId="31658FDC" w14:textId="77777777" w:rsidR="00192B1C" w:rsidRPr="00EC01AC" w:rsidRDefault="00192B1C" w:rsidP="00192B1C">
            <w:pPr>
              <w:autoSpaceDE w:val="0"/>
              <w:autoSpaceDN w:val="0"/>
              <w:adjustRightInd w:val="0"/>
              <w:rPr>
                <w:sz w:val="20"/>
                <w:szCs w:val="20"/>
              </w:rPr>
            </w:pPr>
            <w:r w:rsidRPr="00EC01AC">
              <w:rPr>
                <w:sz w:val="20"/>
                <w:szCs w:val="20"/>
              </w:rPr>
              <w:t>всего (Управление образования мэрии, муниципальные учреждения, подведомственные управлению образования мэрии)</w:t>
            </w:r>
          </w:p>
        </w:tc>
        <w:tc>
          <w:tcPr>
            <w:tcW w:w="428" w:type="pct"/>
            <w:vAlign w:val="center"/>
          </w:tcPr>
          <w:p w14:paraId="204CAA2A" w14:textId="77777777" w:rsidR="00192B1C" w:rsidRPr="00EC01AC" w:rsidRDefault="00976FC9" w:rsidP="00192B1C">
            <w:pPr>
              <w:jc w:val="center"/>
              <w:rPr>
                <w:sz w:val="20"/>
                <w:szCs w:val="20"/>
              </w:rPr>
            </w:pPr>
            <w:r w:rsidRPr="00EC01AC">
              <w:rPr>
                <w:sz w:val="20"/>
                <w:szCs w:val="20"/>
              </w:rPr>
              <w:t>55 174</w:t>
            </w:r>
            <w:r w:rsidR="00944193" w:rsidRPr="00EC01AC">
              <w:rPr>
                <w:sz w:val="20"/>
                <w:szCs w:val="20"/>
              </w:rPr>
              <w:t>,</w:t>
            </w:r>
            <w:r w:rsidRPr="00EC01AC">
              <w:rPr>
                <w:sz w:val="20"/>
                <w:szCs w:val="20"/>
              </w:rPr>
              <w:t>0</w:t>
            </w:r>
          </w:p>
        </w:tc>
        <w:tc>
          <w:tcPr>
            <w:tcW w:w="455" w:type="pct"/>
            <w:vAlign w:val="center"/>
          </w:tcPr>
          <w:p w14:paraId="3828CC6C" w14:textId="77777777" w:rsidR="00192B1C" w:rsidRPr="00EC01AC" w:rsidRDefault="00976FC9" w:rsidP="00192B1C">
            <w:pPr>
              <w:jc w:val="center"/>
              <w:rPr>
                <w:sz w:val="20"/>
                <w:szCs w:val="20"/>
              </w:rPr>
            </w:pPr>
            <w:r w:rsidRPr="00EC01AC">
              <w:rPr>
                <w:sz w:val="20"/>
                <w:szCs w:val="20"/>
              </w:rPr>
              <w:t>39 238,6</w:t>
            </w:r>
          </w:p>
        </w:tc>
        <w:tc>
          <w:tcPr>
            <w:tcW w:w="409" w:type="pct"/>
            <w:vAlign w:val="center"/>
          </w:tcPr>
          <w:p w14:paraId="103729CC" w14:textId="77777777" w:rsidR="00192B1C" w:rsidRPr="00EC01AC" w:rsidRDefault="00192B1C" w:rsidP="00192B1C">
            <w:pPr>
              <w:jc w:val="center"/>
              <w:rPr>
                <w:sz w:val="20"/>
                <w:szCs w:val="20"/>
              </w:rPr>
            </w:pPr>
            <w:r w:rsidRPr="00EC01AC">
              <w:rPr>
                <w:sz w:val="20"/>
                <w:szCs w:val="20"/>
              </w:rPr>
              <w:t>-</w:t>
            </w:r>
          </w:p>
        </w:tc>
        <w:tc>
          <w:tcPr>
            <w:tcW w:w="409" w:type="pct"/>
            <w:vAlign w:val="center"/>
          </w:tcPr>
          <w:p w14:paraId="2F4B336E" w14:textId="77777777" w:rsidR="00192B1C" w:rsidRPr="00EC01AC" w:rsidRDefault="00192B1C" w:rsidP="00192B1C">
            <w:pPr>
              <w:jc w:val="center"/>
              <w:rPr>
                <w:sz w:val="20"/>
                <w:szCs w:val="20"/>
              </w:rPr>
            </w:pPr>
            <w:r w:rsidRPr="00EC01AC">
              <w:rPr>
                <w:sz w:val="20"/>
                <w:szCs w:val="20"/>
              </w:rPr>
              <w:t>-</w:t>
            </w:r>
          </w:p>
        </w:tc>
        <w:tc>
          <w:tcPr>
            <w:tcW w:w="390" w:type="pct"/>
            <w:vAlign w:val="center"/>
          </w:tcPr>
          <w:p w14:paraId="7300BEE7" w14:textId="77777777" w:rsidR="00192B1C" w:rsidRPr="00EC01AC" w:rsidRDefault="00192B1C" w:rsidP="00192B1C">
            <w:pPr>
              <w:jc w:val="center"/>
              <w:rPr>
                <w:sz w:val="20"/>
                <w:szCs w:val="20"/>
              </w:rPr>
            </w:pPr>
            <w:r w:rsidRPr="00EC01AC">
              <w:rPr>
                <w:sz w:val="20"/>
                <w:szCs w:val="20"/>
              </w:rPr>
              <w:t>-</w:t>
            </w:r>
          </w:p>
        </w:tc>
        <w:tc>
          <w:tcPr>
            <w:tcW w:w="427" w:type="pct"/>
            <w:vAlign w:val="center"/>
          </w:tcPr>
          <w:p w14:paraId="7EA889BE" w14:textId="77777777" w:rsidR="00192B1C" w:rsidRPr="00EC01AC" w:rsidRDefault="00192B1C" w:rsidP="00192B1C">
            <w:pPr>
              <w:jc w:val="center"/>
              <w:rPr>
                <w:sz w:val="20"/>
                <w:szCs w:val="20"/>
              </w:rPr>
            </w:pPr>
            <w:r w:rsidRPr="00EC01AC">
              <w:rPr>
                <w:sz w:val="20"/>
                <w:szCs w:val="20"/>
              </w:rPr>
              <w:t>-</w:t>
            </w:r>
          </w:p>
        </w:tc>
      </w:tr>
      <w:tr w:rsidR="00192B1C" w:rsidRPr="00EC01AC" w14:paraId="59BC3EA2" w14:textId="77777777" w:rsidTr="00192B1C">
        <w:trPr>
          <w:trHeight w:val="333"/>
          <w:jc w:val="center"/>
        </w:trPr>
        <w:tc>
          <w:tcPr>
            <w:tcW w:w="154" w:type="pct"/>
            <w:vMerge/>
            <w:vAlign w:val="center"/>
          </w:tcPr>
          <w:p w14:paraId="36BA92A6"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2E98AA98" w14:textId="77777777" w:rsidR="00192B1C" w:rsidRPr="00EC01AC" w:rsidRDefault="00192B1C" w:rsidP="00192B1C">
            <w:pPr>
              <w:rPr>
                <w:sz w:val="20"/>
                <w:szCs w:val="20"/>
              </w:rPr>
            </w:pPr>
          </w:p>
        </w:tc>
        <w:tc>
          <w:tcPr>
            <w:tcW w:w="735" w:type="pct"/>
            <w:vAlign w:val="center"/>
          </w:tcPr>
          <w:p w14:paraId="31D55D37" w14:textId="77777777" w:rsidR="00192B1C" w:rsidRPr="00EC01AC" w:rsidRDefault="00192B1C" w:rsidP="00192B1C">
            <w:pPr>
              <w:autoSpaceDE w:val="0"/>
              <w:autoSpaceDN w:val="0"/>
              <w:adjustRightInd w:val="0"/>
              <w:rPr>
                <w:sz w:val="20"/>
                <w:szCs w:val="20"/>
              </w:rPr>
            </w:pPr>
            <w:r w:rsidRPr="00EC01AC">
              <w:rPr>
                <w:sz w:val="20"/>
                <w:szCs w:val="20"/>
              </w:rPr>
              <w:t>городской бюджет</w:t>
            </w:r>
          </w:p>
        </w:tc>
        <w:tc>
          <w:tcPr>
            <w:tcW w:w="428" w:type="pct"/>
            <w:vAlign w:val="center"/>
          </w:tcPr>
          <w:p w14:paraId="6165D235" w14:textId="77777777" w:rsidR="00192B1C" w:rsidRPr="00EC01AC" w:rsidRDefault="00BA2B3A" w:rsidP="00192B1C">
            <w:pPr>
              <w:jc w:val="center"/>
              <w:rPr>
                <w:sz w:val="20"/>
                <w:szCs w:val="20"/>
              </w:rPr>
            </w:pPr>
            <w:r w:rsidRPr="00EC01AC">
              <w:rPr>
                <w:sz w:val="20"/>
                <w:szCs w:val="20"/>
              </w:rPr>
              <w:t>11,0</w:t>
            </w:r>
          </w:p>
        </w:tc>
        <w:tc>
          <w:tcPr>
            <w:tcW w:w="455" w:type="pct"/>
            <w:vAlign w:val="center"/>
          </w:tcPr>
          <w:p w14:paraId="1A3E232F" w14:textId="77777777" w:rsidR="00192B1C" w:rsidRPr="00EC01AC" w:rsidRDefault="00BA2B3A" w:rsidP="00192B1C">
            <w:pPr>
              <w:jc w:val="center"/>
              <w:rPr>
                <w:sz w:val="20"/>
                <w:szCs w:val="20"/>
              </w:rPr>
            </w:pPr>
            <w:r w:rsidRPr="00EC01AC">
              <w:rPr>
                <w:sz w:val="20"/>
                <w:szCs w:val="20"/>
              </w:rPr>
              <w:t>7,8</w:t>
            </w:r>
          </w:p>
        </w:tc>
        <w:tc>
          <w:tcPr>
            <w:tcW w:w="409" w:type="pct"/>
            <w:vAlign w:val="center"/>
          </w:tcPr>
          <w:p w14:paraId="5CD87313" w14:textId="77777777" w:rsidR="00192B1C" w:rsidRPr="00EC01AC" w:rsidRDefault="00192B1C" w:rsidP="00192B1C">
            <w:pPr>
              <w:jc w:val="center"/>
              <w:rPr>
                <w:sz w:val="20"/>
                <w:szCs w:val="20"/>
              </w:rPr>
            </w:pPr>
            <w:r w:rsidRPr="00EC01AC">
              <w:rPr>
                <w:sz w:val="20"/>
                <w:szCs w:val="20"/>
              </w:rPr>
              <w:t>-</w:t>
            </w:r>
          </w:p>
        </w:tc>
        <w:tc>
          <w:tcPr>
            <w:tcW w:w="409" w:type="pct"/>
            <w:vAlign w:val="center"/>
          </w:tcPr>
          <w:p w14:paraId="76C39829" w14:textId="77777777" w:rsidR="00192B1C" w:rsidRPr="00EC01AC" w:rsidRDefault="00192B1C" w:rsidP="00192B1C">
            <w:pPr>
              <w:jc w:val="center"/>
              <w:rPr>
                <w:sz w:val="20"/>
                <w:szCs w:val="20"/>
              </w:rPr>
            </w:pPr>
            <w:r w:rsidRPr="00EC01AC">
              <w:rPr>
                <w:sz w:val="20"/>
                <w:szCs w:val="20"/>
              </w:rPr>
              <w:t>-</w:t>
            </w:r>
          </w:p>
        </w:tc>
        <w:tc>
          <w:tcPr>
            <w:tcW w:w="390" w:type="pct"/>
            <w:vAlign w:val="center"/>
          </w:tcPr>
          <w:p w14:paraId="48B14B30" w14:textId="77777777" w:rsidR="00192B1C" w:rsidRPr="00EC01AC" w:rsidRDefault="00192B1C" w:rsidP="00192B1C">
            <w:pPr>
              <w:jc w:val="center"/>
              <w:rPr>
                <w:sz w:val="20"/>
                <w:szCs w:val="20"/>
              </w:rPr>
            </w:pPr>
            <w:r w:rsidRPr="00EC01AC">
              <w:rPr>
                <w:sz w:val="20"/>
                <w:szCs w:val="20"/>
              </w:rPr>
              <w:t>-</w:t>
            </w:r>
          </w:p>
        </w:tc>
        <w:tc>
          <w:tcPr>
            <w:tcW w:w="427" w:type="pct"/>
            <w:vAlign w:val="center"/>
          </w:tcPr>
          <w:p w14:paraId="549E58A9" w14:textId="77777777" w:rsidR="00192B1C" w:rsidRPr="00EC01AC" w:rsidRDefault="00192B1C" w:rsidP="00192B1C">
            <w:pPr>
              <w:jc w:val="center"/>
              <w:rPr>
                <w:sz w:val="20"/>
                <w:szCs w:val="20"/>
              </w:rPr>
            </w:pPr>
            <w:r w:rsidRPr="00EC01AC">
              <w:rPr>
                <w:sz w:val="20"/>
                <w:szCs w:val="20"/>
              </w:rPr>
              <w:t>-</w:t>
            </w:r>
          </w:p>
        </w:tc>
      </w:tr>
      <w:tr w:rsidR="00192B1C" w:rsidRPr="00EC01AC" w14:paraId="29D8513C" w14:textId="77777777" w:rsidTr="00192B1C">
        <w:trPr>
          <w:trHeight w:val="268"/>
          <w:jc w:val="center"/>
        </w:trPr>
        <w:tc>
          <w:tcPr>
            <w:tcW w:w="154" w:type="pct"/>
            <w:vMerge/>
            <w:vAlign w:val="center"/>
          </w:tcPr>
          <w:p w14:paraId="25BBB4A1"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2D0D4DEB" w14:textId="77777777" w:rsidR="00192B1C" w:rsidRPr="00EC01AC" w:rsidRDefault="00192B1C" w:rsidP="00192B1C">
            <w:pPr>
              <w:rPr>
                <w:sz w:val="20"/>
                <w:szCs w:val="20"/>
              </w:rPr>
            </w:pPr>
          </w:p>
        </w:tc>
        <w:tc>
          <w:tcPr>
            <w:tcW w:w="735" w:type="pct"/>
            <w:vAlign w:val="center"/>
          </w:tcPr>
          <w:p w14:paraId="72730A82" w14:textId="77777777" w:rsidR="00192B1C" w:rsidRPr="00EC01AC" w:rsidRDefault="00192B1C" w:rsidP="00192B1C">
            <w:pPr>
              <w:autoSpaceDE w:val="0"/>
              <w:autoSpaceDN w:val="0"/>
              <w:adjustRightInd w:val="0"/>
              <w:rPr>
                <w:sz w:val="20"/>
                <w:szCs w:val="20"/>
              </w:rPr>
            </w:pPr>
            <w:r w:rsidRPr="00EC01AC">
              <w:rPr>
                <w:sz w:val="20"/>
                <w:szCs w:val="20"/>
              </w:rPr>
              <w:t>областной бюджет</w:t>
            </w:r>
          </w:p>
        </w:tc>
        <w:tc>
          <w:tcPr>
            <w:tcW w:w="428" w:type="pct"/>
            <w:vAlign w:val="center"/>
          </w:tcPr>
          <w:p w14:paraId="42670AC6" w14:textId="77777777" w:rsidR="00192B1C" w:rsidRPr="00EC01AC" w:rsidRDefault="00944193" w:rsidP="00192B1C">
            <w:pPr>
              <w:jc w:val="center"/>
              <w:rPr>
                <w:sz w:val="20"/>
                <w:szCs w:val="20"/>
              </w:rPr>
            </w:pPr>
            <w:r w:rsidRPr="00EC01AC">
              <w:rPr>
                <w:sz w:val="20"/>
                <w:szCs w:val="20"/>
              </w:rPr>
              <w:t>29 663,0</w:t>
            </w:r>
          </w:p>
        </w:tc>
        <w:tc>
          <w:tcPr>
            <w:tcW w:w="455" w:type="pct"/>
            <w:vAlign w:val="center"/>
          </w:tcPr>
          <w:p w14:paraId="061516FD" w14:textId="77777777" w:rsidR="00192B1C" w:rsidRPr="00EC01AC" w:rsidRDefault="00BA2B3A" w:rsidP="00192B1C">
            <w:pPr>
              <w:jc w:val="center"/>
              <w:rPr>
                <w:sz w:val="20"/>
                <w:szCs w:val="20"/>
              </w:rPr>
            </w:pPr>
            <w:r w:rsidRPr="00EC01AC">
              <w:rPr>
                <w:sz w:val="20"/>
                <w:szCs w:val="20"/>
              </w:rPr>
              <w:t>13 730,8</w:t>
            </w:r>
          </w:p>
        </w:tc>
        <w:tc>
          <w:tcPr>
            <w:tcW w:w="409" w:type="pct"/>
            <w:vAlign w:val="center"/>
          </w:tcPr>
          <w:p w14:paraId="721F9F34" w14:textId="77777777" w:rsidR="00192B1C" w:rsidRPr="00EC01AC" w:rsidRDefault="00192B1C" w:rsidP="00192B1C">
            <w:pPr>
              <w:jc w:val="center"/>
              <w:rPr>
                <w:sz w:val="20"/>
                <w:szCs w:val="20"/>
              </w:rPr>
            </w:pPr>
            <w:r w:rsidRPr="00EC01AC">
              <w:rPr>
                <w:sz w:val="20"/>
                <w:szCs w:val="20"/>
              </w:rPr>
              <w:t>-</w:t>
            </w:r>
          </w:p>
        </w:tc>
        <w:tc>
          <w:tcPr>
            <w:tcW w:w="409" w:type="pct"/>
            <w:vAlign w:val="center"/>
          </w:tcPr>
          <w:p w14:paraId="422B900B" w14:textId="77777777" w:rsidR="00192B1C" w:rsidRPr="00EC01AC" w:rsidRDefault="00192B1C" w:rsidP="00192B1C">
            <w:pPr>
              <w:jc w:val="center"/>
              <w:rPr>
                <w:sz w:val="20"/>
                <w:szCs w:val="20"/>
              </w:rPr>
            </w:pPr>
            <w:r w:rsidRPr="00EC01AC">
              <w:rPr>
                <w:sz w:val="20"/>
                <w:szCs w:val="20"/>
              </w:rPr>
              <w:t>-</w:t>
            </w:r>
          </w:p>
        </w:tc>
        <w:tc>
          <w:tcPr>
            <w:tcW w:w="390" w:type="pct"/>
            <w:vAlign w:val="center"/>
          </w:tcPr>
          <w:p w14:paraId="1C41BD1B" w14:textId="77777777" w:rsidR="00192B1C" w:rsidRPr="00EC01AC" w:rsidRDefault="00192B1C" w:rsidP="00192B1C">
            <w:pPr>
              <w:jc w:val="center"/>
              <w:rPr>
                <w:sz w:val="20"/>
                <w:szCs w:val="20"/>
              </w:rPr>
            </w:pPr>
            <w:r w:rsidRPr="00EC01AC">
              <w:rPr>
                <w:sz w:val="20"/>
                <w:szCs w:val="20"/>
              </w:rPr>
              <w:t>-</w:t>
            </w:r>
          </w:p>
        </w:tc>
        <w:tc>
          <w:tcPr>
            <w:tcW w:w="427" w:type="pct"/>
            <w:vAlign w:val="center"/>
          </w:tcPr>
          <w:p w14:paraId="210076BF" w14:textId="77777777" w:rsidR="00192B1C" w:rsidRPr="00EC01AC" w:rsidRDefault="00192B1C" w:rsidP="00192B1C">
            <w:pPr>
              <w:jc w:val="center"/>
              <w:rPr>
                <w:sz w:val="20"/>
                <w:szCs w:val="20"/>
              </w:rPr>
            </w:pPr>
            <w:r w:rsidRPr="00EC01AC">
              <w:rPr>
                <w:sz w:val="20"/>
                <w:szCs w:val="20"/>
              </w:rPr>
              <w:t>-</w:t>
            </w:r>
          </w:p>
        </w:tc>
      </w:tr>
      <w:tr w:rsidR="00BA2B3A" w:rsidRPr="00EC01AC" w14:paraId="61922F01" w14:textId="77777777" w:rsidTr="00192B1C">
        <w:trPr>
          <w:trHeight w:val="268"/>
          <w:jc w:val="center"/>
        </w:trPr>
        <w:tc>
          <w:tcPr>
            <w:tcW w:w="154" w:type="pct"/>
            <w:vMerge/>
            <w:vAlign w:val="center"/>
          </w:tcPr>
          <w:p w14:paraId="6AB12816" w14:textId="77777777" w:rsidR="00BA2B3A" w:rsidRPr="00EC01AC" w:rsidRDefault="00BA2B3A" w:rsidP="00192B1C">
            <w:pPr>
              <w:autoSpaceDE w:val="0"/>
              <w:autoSpaceDN w:val="0"/>
              <w:adjustRightInd w:val="0"/>
              <w:jc w:val="center"/>
              <w:rPr>
                <w:sz w:val="20"/>
                <w:szCs w:val="20"/>
              </w:rPr>
            </w:pPr>
          </w:p>
        </w:tc>
        <w:tc>
          <w:tcPr>
            <w:tcW w:w="1593" w:type="pct"/>
            <w:vMerge/>
            <w:vAlign w:val="center"/>
          </w:tcPr>
          <w:p w14:paraId="295BC429" w14:textId="77777777" w:rsidR="00BA2B3A" w:rsidRPr="00EC01AC" w:rsidRDefault="00BA2B3A" w:rsidP="00192B1C">
            <w:pPr>
              <w:rPr>
                <w:sz w:val="20"/>
                <w:szCs w:val="20"/>
              </w:rPr>
            </w:pPr>
          </w:p>
        </w:tc>
        <w:tc>
          <w:tcPr>
            <w:tcW w:w="735" w:type="pct"/>
            <w:vAlign w:val="center"/>
          </w:tcPr>
          <w:p w14:paraId="40812F83" w14:textId="77777777" w:rsidR="00BA2B3A" w:rsidRPr="00EC01AC" w:rsidRDefault="00BA2B3A" w:rsidP="00192B1C">
            <w:pPr>
              <w:autoSpaceDE w:val="0"/>
              <w:autoSpaceDN w:val="0"/>
              <w:adjustRightInd w:val="0"/>
              <w:rPr>
                <w:sz w:val="20"/>
                <w:szCs w:val="20"/>
              </w:rPr>
            </w:pPr>
            <w:r w:rsidRPr="00EC01AC">
              <w:rPr>
                <w:sz w:val="20"/>
                <w:szCs w:val="20"/>
              </w:rPr>
              <w:t>федеральный бюджет</w:t>
            </w:r>
          </w:p>
        </w:tc>
        <w:tc>
          <w:tcPr>
            <w:tcW w:w="428" w:type="pct"/>
            <w:vAlign w:val="center"/>
          </w:tcPr>
          <w:p w14:paraId="37088D88" w14:textId="77777777" w:rsidR="00BA2B3A" w:rsidRPr="00EC01AC" w:rsidRDefault="00BA2B3A" w:rsidP="00192B1C">
            <w:pPr>
              <w:jc w:val="center"/>
              <w:rPr>
                <w:sz w:val="20"/>
                <w:szCs w:val="20"/>
              </w:rPr>
            </w:pPr>
            <w:r w:rsidRPr="00EC01AC">
              <w:rPr>
                <w:sz w:val="20"/>
                <w:szCs w:val="20"/>
              </w:rPr>
              <w:t>25 500,0</w:t>
            </w:r>
          </w:p>
        </w:tc>
        <w:tc>
          <w:tcPr>
            <w:tcW w:w="455" w:type="pct"/>
            <w:vAlign w:val="center"/>
          </w:tcPr>
          <w:p w14:paraId="5E2A652F" w14:textId="77777777" w:rsidR="00BA2B3A" w:rsidRPr="00EC01AC" w:rsidRDefault="00BA2B3A" w:rsidP="00192B1C">
            <w:pPr>
              <w:jc w:val="center"/>
              <w:rPr>
                <w:sz w:val="20"/>
                <w:szCs w:val="20"/>
              </w:rPr>
            </w:pPr>
            <w:r w:rsidRPr="00EC01AC">
              <w:rPr>
                <w:sz w:val="20"/>
                <w:szCs w:val="20"/>
              </w:rPr>
              <w:t>25 500,0</w:t>
            </w:r>
          </w:p>
        </w:tc>
        <w:tc>
          <w:tcPr>
            <w:tcW w:w="409" w:type="pct"/>
            <w:vAlign w:val="center"/>
          </w:tcPr>
          <w:p w14:paraId="1B78A08E" w14:textId="77777777" w:rsidR="00BA2B3A" w:rsidRPr="00EC01AC" w:rsidRDefault="001443CD" w:rsidP="00192B1C">
            <w:pPr>
              <w:jc w:val="center"/>
              <w:rPr>
                <w:sz w:val="20"/>
                <w:szCs w:val="20"/>
              </w:rPr>
            </w:pPr>
            <w:r w:rsidRPr="00EC01AC">
              <w:rPr>
                <w:sz w:val="20"/>
                <w:szCs w:val="20"/>
              </w:rPr>
              <w:t>-</w:t>
            </w:r>
          </w:p>
        </w:tc>
        <w:tc>
          <w:tcPr>
            <w:tcW w:w="409" w:type="pct"/>
            <w:vAlign w:val="center"/>
          </w:tcPr>
          <w:p w14:paraId="7DB43150" w14:textId="77777777" w:rsidR="00BA2B3A" w:rsidRPr="00EC01AC" w:rsidRDefault="001443CD" w:rsidP="00192B1C">
            <w:pPr>
              <w:jc w:val="center"/>
              <w:rPr>
                <w:sz w:val="20"/>
                <w:szCs w:val="20"/>
              </w:rPr>
            </w:pPr>
            <w:r w:rsidRPr="00EC01AC">
              <w:rPr>
                <w:sz w:val="20"/>
                <w:szCs w:val="20"/>
              </w:rPr>
              <w:t>-</w:t>
            </w:r>
          </w:p>
        </w:tc>
        <w:tc>
          <w:tcPr>
            <w:tcW w:w="390" w:type="pct"/>
            <w:vAlign w:val="center"/>
          </w:tcPr>
          <w:p w14:paraId="04D4C014" w14:textId="77777777" w:rsidR="00BA2B3A" w:rsidRPr="00EC01AC" w:rsidRDefault="001443CD" w:rsidP="00192B1C">
            <w:pPr>
              <w:jc w:val="center"/>
              <w:rPr>
                <w:sz w:val="20"/>
                <w:szCs w:val="20"/>
              </w:rPr>
            </w:pPr>
            <w:r w:rsidRPr="00EC01AC">
              <w:rPr>
                <w:sz w:val="20"/>
                <w:szCs w:val="20"/>
              </w:rPr>
              <w:t>-</w:t>
            </w:r>
          </w:p>
        </w:tc>
        <w:tc>
          <w:tcPr>
            <w:tcW w:w="427" w:type="pct"/>
            <w:vAlign w:val="center"/>
          </w:tcPr>
          <w:p w14:paraId="70D97609" w14:textId="77777777" w:rsidR="00BA2B3A" w:rsidRPr="00EC01AC" w:rsidRDefault="001443CD" w:rsidP="00192B1C">
            <w:pPr>
              <w:jc w:val="center"/>
              <w:rPr>
                <w:sz w:val="20"/>
                <w:szCs w:val="20"/>
              </w:rPr>
            </w:pPr>
            <w:r w:rsidRPr="00EC01AC">
              <w:rPr>
                <w:sz w:val="20"/>
                <w:szCs w:val="20"/>
              </w:rPr>
              <w:t>-</w:t>
            </w:r>
          </w:p>
        </w:tc>
      </w:tr>
      <w:tr w:rsidR="00192B1C" w:rsidRPr="00EC01AC" w14:paraId="1040D5D3" w14:textId="77777777" w:rsidTr="00192B1C">
        <w:trPr>
          <w:trHeight w:val="363"/>
          <w:jc w:val="center"/>
        </w:trPr>
        <w:tc>
          <w:tcPr>
            <w:tcW w:w="154" w:type="pct"/>
            <w:vMerge/>
            <w:vAlign w:val="center"/>
          </w:tcPr>
          <w:p w14:paraId="40221D65"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77CE71F9" w14:textId="77777777" w:rsidR="00192B1C" w:rsidRPr="00EC01AC" w:rsidRDefault="00192B1C" w:rsidP="00192B1C">
            <w:pPr>
              <w:rPr>
                <w:sz w:val="20"/>
                <w:szCs w:val="20"/>
              </w:rPr>
            </w:pPr>
          </w:p>
        </w:tc>
        <w:tc>
          <w:tcPr>
            <w:tcW w:w="735" w:type="pct"/>
            <w:vAlign w:val="center"/>
          </w:tcPr>
          <w:p w14:paraId="45F745D5" w14:textId="77777777" w:rsidR="00192B1C" w:rsidRPr="00EC01AC" w:rsidRDefault="00192B1C" w:rsidP="00192B1C">
            <w:pPr>
              <w:autoSpaceDE w:val="0"/>
              <w:autoSpaceDN w:val="0"/>
              <w:adjustRightInd w:val="0"/>
              <w:rPr>
                <w:sz w:val="20"/>
                <w:szCs w:val="20"/>
              </w:rPr>
            </w:pPr>
            <w:r w:rsidRPr="00EC01AC">
              <w:rPr>
                <w:sz w:val="20"/>
                <w:szCs w:val="20"/>
              </w:rPr>
              <w:t>всего (МКУ «Управление капитального строительства и ремонтов»)</w:t>
            </w:r>
          </w:p>
        </w:tc>
        <w:tc>
          <w:tcPr>
            <w:tcW w:w="428" w:type="pct"/>
            <w:vAlign w:val="center"/>
          </w:tcPr>
          <w:p w14:paraId="3A3ED745" w14:textId="77777777" w:rsidR="00192B1C" w:rsidRPr="00EC01AC" w:rsidRDefault="00BA2B3A" w:rsidP="00A061BF">
            <w:pPr>
              <w:jc w:val="center"/>
              <w:rPr>
                <w:sz w:val="20"/>
                <w:szCs w:val="20"/>
              </w:rPr>
            </w:pPr>
            <w:r w:rsidRPr="00EC01AC">
              <w:rPr>
                <w:sz w:val="20"/>
                <w:szCs w:val="20"/>
              </w:rPr>
              <w:t>5</w:t>
            </w:r>
            <w:r w:rsidR="00A061BF" w:rsidRPr="00EC01AC">
              <w:rPr>
                <w:sz w:val="20"/>
                <w:szCs w:val="20"/>
              </w:rPr>
              <w:t>32 542,9</w:t>
            </w:r>
          </w:p>
        </w:tc>
        <w:tc>
          <w:tcPr>
            <w:tcW w:w="455" w:type="pct"/>
            <w:vAlign w:val="center"/>
          </w:tcPr>
          <w:p w14:paraId="17D53235" w14:textId="77777777" w:rsidR="00192B1C" w:rsidRPr="00EC01AC" w:rsidRDefault="00BA2B3A" w:rsidP="00192B1C">
            <w:pPr>
              <w:jc w:val="center"/>
              <w:rPr>
                <w:sz w:val="20"/>
                <w:szCs w:val="20"/>
              </w:rPr>
            </w:pPr>
            <w:r w:rsidRPr="00EC01AC">
              <w:rPr>
                <w:sz w:val="20"/>
                <w:szCs w:val="20"/>
              </w:rPr>
              <w:t>374 635,1</w:t>
            </w:r>
          </w:p>
        </w:tc>
        <w:tc>
          <w:tcPr>
            <w:tcW w:w="409" w:type="pct"/>
            <w:vAlign w:val="center"/>
          </w:tcPr>
          <w:p w14:paraId="68F3E14F" w14:textId="77777777" w:rsidR="00192B1C" w:rsidRPr="00EC01AC" w:rsidRDefault="00192B1C" w:rsidP="00192B1C">
            <w:pPr>
              <w:jc w:val="center"/>
              <w:rPr>
                <w:sz w:val="20"/>
                <w:szCs w:val="20"/>
              </w:rPr>
            </w:pPr>
            <w:r w:rsidRPr="00EC01AC">
              <w:rPr>
                <w:sz w:val="20"/>
                <w:szCs w:val="20"/>
              </w:rPr>
              <w:t>-</w:t>
            </w:r>
          </w:p>
        </w:tc>
        <w:tc>
          <w:tcPr>
            <w:tcW w:w="409" w:type="pct"/>
            <w:vAlign w:val="center"/>
          </w:tcPr>
          <w:p w14:paraId="6F178D88" w14:textId="77777777" w:rsidR="00192B1C" w:rsidRPr="00EC01AC" w:rsidRDefault="00192B1C" w:rsidP="00192B1C">
            <w:pPr>
              <w:jc w:val="center"/>
              <w:rPr>
                <w:sz w:val="20"/>
                <w:szCs w:val="20"/>
              </w:rPr>
            </w:pPr>
            <w:r w:rsidRPr="00EC01AC">
              <w:rPr>
                <w:sz w:val="20"/>
                <w:szCs w:val="20"/>
              </w:rPr>
              <w:t>-</w:t>
            </w:r>
          </w:p>
        </w:tc>
        <w:tc>
          <w:tcPr>
            <w:tcW w:w="390" w:type="pct"/>
            <w:vAlign w:val="center"/>
          </w:tcPr>
          <w:p w14:paraId="759D8194" w14:textId="77777777" w:rsidR="00192B1C" w:rsidRPr="00EC01AC" w:rsidRDefault="00192B1C" w:rsidP="00192B1C">
            <w:pPr>
              <w:jc w:val="center"/>
              <w:rPr>
                <w:sz w:val="20"/>
                <w:szCs w:val="20"/>
              </w:rPr>
            </w:pPr>
            <w:r w:rsidRPr="00EC01AC">
              <w:rPr>
                <w:sz w:val="20"/>
                <w:szCs w:val="20"/>
              </w:rPr>
              <w:t>-</w:t>
            </w:r>
          </w:p>
        </w:tc>
        <w:tc>
          <w:tcPr>
            <w:tcW w:w="427" w:type="pct"/>
            <w:vAlign w:val="center"/>
          </w:tcPr>
          <w:p w14:paraId="36810F9D" w14:textId="77777777" w:rsidR="00192B1C" w:rsidRPr="00EC01AC" w:rsidRDefault="00192B1C" w:rsidP="00192B1C">
            <w:pPr>
              <w:jc w:val="center"/>
              <w:rPr>
                <w:sz w:val="20"/>
                <w:szCs w:val="20"/>
              </w:rPr>
            </w:pPr>
            <w:r w:rsidRPr="00EC01AC">
              <w:rPr>
                <w:sz w:val="20"/>
                <w:szCs w:val="20"/>
              </w:rPr>
              <w:t>-</w:t>
            </w:r>
          </w:p>
        </w:tc>
      </w:tr>
      <w:tr w:rsidR="00192B1C" w:rsidRPr="00EC01AC" w14:paraId="7C01542A" w14:textId="77777777" w:rsidTr="00192B1C">
        <w:trPr>
          <w:trHeight w:val="280"/>
          <w:jc w:val="center"/>
        </w:trPr>
        <w:tc>
          <w:tcPr>
            <w:tcW w:w="154" w:type="pct"/>
            <w:vMerge/>
            <w:vAlign w:val="center"/>
          </w:tcPr>
          <w:p w14:paraId="2257C6B0"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1C6E08E9" w14:textId="77777777" w:rsidR="00192B1C" w:rsidRPr="00EC01AC" w:rsidRDefault="00192B1C" w:rsidP="00192B1C">
            <w:pPr>
              <w:rPr>
                <w:sz w:val="20"/>
                <w:szCs w:val="20"/>
              </w:rPr>
            </w:pPr>
          </w:p>
        </w:tc>
        <w:tc>
          <w:tcPr>
            <w:tcW w:w="735" w:type="pct"/>
            <w:vAlign w:val="center"/>
          </w:tcPr>
          <w:p w14:paraId="4458843F" w14:textId="77777777" w:rsidR="00192B1C" w:rsidRPr="00EC01AC" w:rsidRDefault="00192B1C" w:rsidP="00192B1C">
            <w:pPr>
              <w:autoSpaceDE w:val="0"/>
              <w:autoSpaceDN w:val="0"/>
              <w:adjustRightInd w:val="0"/>
              <w:rPr>
                <w:sz w:val="20"/>
                <w:szCs w:val="20"/>
              </w:rPr>
            </w:pPr>
            <w:r w:rsidRPr="00EC01AC">
              <w:rPr>
                <w:sz w:val="20"/>
                <w:szCs w:val="20"/>
              </w:rPr>
              <w:t>городской бюджет</w:t>
            </w:r>
          </w:p>
        </w:tc>
        <w:tc>
          <w:tcPr>
            <w:tcW w:w="428" w:type="pct"/>
            <w:vAlign w:val="center"/>
          </w:tcPr>
          <w:p w14:paraId="12D6482B" w14:textId="77777777" w:rsidR="00192B1C" w:rsidRPr="00EC01AC" w:rsidRDefault="00944193" w:rsidP="00A061BF">
            <w:pPr>
              <w:jc w:val="center"/>
              <w:rPr>
                <w:sz w:val="20"/>
                <w:szCs w:val="20"/>
              </w:rPr>
            </w:pPr>
            <w:r w:rsidRPr="00EC01AC">
              <w:rPr>
                <w:sz w:val="20"/>
                <w:szCs w:val="20"/>
              </w:rPr>
              <w:t>34 </w:t>
            </w:r>
            <w:r w:rsidR="00A061BF" w:rsidRPr="00EC01AC">
              <w:rPr>
                <w:sz w:val="20"/>
                <w:szCs w:val="20"/>
              </w:rPr>
              <w:t>700</w:t>
            </w:r>
            <w:r w:rsidRPr="00EC01AC">
              <w:rPr>
                <w:sz w:val="20"/>
                <w:szCs w:val="20"/>
              </w:rPr>
              <w:t>,7</w:t>
            </w:r>
          </w:p>
        </w:tc>
        <w:tc>
          <w:tcPr>
            <w:tcW w:w="455" w:type="pct"/>
            <w:vAlign w:val="center"/>
          </w:tcPr>
          <w:p w14:paraId="419B66F3" w14:textId="77777777" w:rsidR="00192B1C" w:rsidRPr="00EC01AC" w:rsidRDefault="00BA2B3A" w:rsidP="00192B1C">
            <w:pPr>
              <w:jc w:val="center"/>
              <w:rPr>
                <w:sz w:val="20"/>
                <w:szCs w:val="20"/>
              </w:rPr>
            </w:pPr>
            <w:r w:rsidRPr="00EC01AC">
              <w:rPr>
                <w:sz w:val="20"/>
                <w:szCs w:val="20"/>
              </w:rPr>
              <w:t>74,9</w:t>
            </w:r>
          </w:p>
        </w:tc>
        <w:tc>
          <w:tcPr>
            <w:tcW w:w="409" w:type="pct"/>
            <w:vAlign w:val="center"/>
          </w:tcPr>
          <w:p w14:paraId="01C93D24" w14:textId="77777777" w:rsidR="00192B1C" w:rsidRPr="00EC01AC" w:rsidRDefault="00192B1C" w:rsidP="00192B1C">
            <w:pPr>
              <w:jc w:val="center"/>
              <w:rPr>
                <w:sz w:val="20"/>
                <w:szCs w:val="20"/>
              </w:rPr>
            </w:pPr>
            <w:r w:rsidRPr="00EC01AC">
              <w:rPr>
                <w:sz w:val="20"/>
                <w:szCs w:val="20"/>
              </w:rPr>
              <w:t>-</w:t>
            </w:r>
          </w:p>
        </w:tc>
        <w:tc>
          <w:tcPr>
            <w:tcW w:w="409" w:type="pct"/>
            <w:vAlign w:val="center"/>
          </w:tcPr>
          <w:p w14:paraId="203B3EC9" w14:textId="77777777" w:rsidR="00192B1C" w:rsidRPr="00EC01AC" w:rsidRDefault="00192B1C" w:rsidP="00192B1C">
            <w:pPr>
              <w:jc w:val="center"/>
              <w:rPr>
                <w:sz w:val="20"/>
                <w:szCs w:val="20"/>
              </w:rPr>
            </w:pPr>
            <w:r w:rsidRPr="00EC01AC">
              <w:rPr>
                <w:sz w:val="20"/>
                <w:szCs w:val="20"/>
              </w:rPr>
              <w:t>-</w:t>
            </w:r>
          </w:p>
        </w:tc>
        <w:tc>
          <w:tcPr>
            <w:tcW w:w="390" w:type="pct"/>
            <w:vAlign w:val="center"/>
          </w:tcPr>
          <w:p w14:paraId="1BE45B0C" w14:textId="77777777" w:rsidR="00192B1C" w:rsidRPr="00EC01AC" w:rsidRDefault="00192B1C" w:rsidP="00192B1C">
            <w:pPr>
              <w:jc w:val="center"/>
              <w:rPr>
                <w:sz w:val="20"/>
                <w:szCs w:val="20"/>
              </w:rPr>
            </w:pPr>
            <w:r w:rsidRPr="00EC01AC">
              <w:rPr>
                <w:sz w:val="20"/>
                <w:szCs w:val="20"/>
              </w:rPr>
              <w:t>-</w:t>
            </w:r>
          </w:p>
        </w:tc>
        <w:tc>
          <w:tcPr>
            <w:tcW w:w="427" w:type="pct"/>
            <w:vAlign w:val="center"/>
          </w:tcPr>
          <w:p w14:paraId="2285A46B" w14:textId="77777777" w:rsidR="00192B1C" w:rsidRPr="00EC01AC" w:rsidRDefault="00192B1C" w:rsidP="00192B1C">
            <w:pPr>
              <w:jc w:val="center"/>
              <w:rPr>
                <w:sz w:val="20"/>
                <w:szCs w:val="20"/>
              </w:rPr>
            </w:pPr>
            <w:r w:rsidRPr="00EC01AC">
              <w:rPr>
                <w:sz w:val="20"/>
                <w:szCs w:val="20"/>
              </w:rPr>
              <w:t>-</w:t>
            </w:r>
          </w:p>
        </w:tc>
      </w:tr>
      <w:tr w:rsidR="00BA2B3A" w:rsidRPr="00EC01AC" w14:paraId="33E15B74" w14:textId="77777777" w:rsidTr="00192B1C">
        <w:trPr>
          <w:trHeight w:val="280"/>
          <w:jc w:val="center"/>
        </w:trPr>
        <w:tc>
          <w:tcPr>
            <w:tcW w:w="154" w:type="pct"/>
            <w:vMerge/>
            <w:vAlign w:val="center"/>
          </w:tcPr>
          <w:p w14:paraId="5A06D168" w14:textId="77777777" w:rsidR="00BA2B3A" w:rsidRPr="00EC01AC" w:rsidRDefault="00BA2B3A" w:rsidP="00192B1C">
            <w:pPr>
              <w:autoSpaceDE w:val="0"/>
              <w:autoSpaceDN w:val="0"/>
              <w:adjustRightInd w:val="0"/>
              <w:jc w:val="center"/>
              <w:rPr>
                <w:sz w:val="20"/>
                <w:szCs w:val="20"/>
              </w:rPr>
            </w:pPr>
          </w:p>
        </w:tc>
        <w:tc>
          <w:tcPr>
            <w:tcW w:w="1593" w:type="pct"/>
            <w:vMerge/>
            <w:vAlign w:val="center"/>
          </w:tcPr>
          <w:p w14:paraId="529C7040" w14:textId="77777777" w:rsidR="00BA2B3A" w:rsidRPr="00EC01AC" w:rsidRDefault="00BA2B3A" w:rsidP="00192B1C">
            <w:pPr>
              <w:rPr>
                <w:sz w:val="20"/>
                <w:szCs w:val="20"/>
              </w:rPr>
            </w:pPr>
          </w:p>
        </w:tc>
        <w:tc>
          <w:tcPr>
            <w:tcW w:w="735" w:type="pct"/>
            <w:vAlign w:val="center"/>
          </w:tcPr>
          <w:p w14:paraId="568B2F8D" w14:textId="77777777" w:rsidR="00BA2B3A" w:rsidRPr="00EC01AC" w:rsidRDefault="00BA2B3A" w:rsidP="00192B1C">
            <w:pPr>
              <w:autoSpaceDE w:val="0"/>
              <w:autoSpaceDN w:val="0"/>
              <w:adjustRightInd w:val="0"/>
              <w:rPr>
                <w:sz w:val="20"/>
                <w:szCs w:val="20"/>
              </w:rPr>
            </w:pPr>
            <w:r w:rsidRPr="00EC01AC">
              <w:rPr>
                <w:sz w:val="20"/>
                <w:szCs w:val="20"/>
              </w:rPr>
              <w:t>областной бюджет</w:t>
            </w:r>
          </w:p>
        </w:tc>
        <w:tc>
          <w:tcPr>
            <w:tcW w:w="428" w:type="pct"/>
            <w:vAlign w:val="center"/>
          </w:tcPr>
          <w:p w14:paraId="34AC0812" w14:textId="77777777" w:rsidR="00BA2B3A" w:rsidRPr="00EC01AC" w:rsidRDefault="00BA2B3A" w:rsidP="00A061BF">
            <w:pPr>
              <w:jc w:val="center"/>
              <w:rPr>
                <w:sz w:val="20"/>
                <w:szCs w:val="20"/>
              </w:rPr>
            </w:pPr>
            <w:r w:rsidRPr="00EC01AC">
              <w:rPr>
                <w:sz w:val="20"/>
                <w:szCs w:val="20"/>
              </w:rPr>
              <w:t>35</w:t>
            </w:r>
            <w:r w:rsidR="00A061BF" w:rsidRPr="00EC01AC">
              <w:rPr>
                <w:sz w:val="20"/>
                <w:szCs w:val="20"/>
              </w:rPr>
              <w:t>8 440,1</w:t>
            </w:r>
          </w:p>
        </w:tc>
        <w:tc>
          <w:tcPr>
            <w:tcW w:w="455" w:type="pct"/>
            <w:vAlign w:val="center"/>
          </w:tcPr>
          <w:p w14:paraId="46BE57D5" w14:textId="77777777" w:rsidR="00BA2B3A" w:rsidRPr="00EC01AC" w:rsidRDefault="00BA2B3A" w:rsidP="00192B1C">
            <w:pPr>
              <w:jc w:val="center"/>
              <w:rPr>
                <w:sz w:val="20"/>
                <w:szCs w:val="20"/>
              </w:rPr>
            </w:pPr>
            <w:r w:rsidRPr="00EC01AC">
              <w:rPr>
                <w:sz w:val="20"/>
                <w:szCs w:val="20"/>
              </w:rPr>
              <w:t>131 096,1</w:t>
            </w:r>
          </w:p>
        </w:tc>
        <w:tc>
          <w:tcPr>
            <w:tcW w:w="409" w:type="pct"/>
            <w:vAlign w:val="center"/>
          </w:tcPr>
          <w:p w14:paraId="0F3C5030" w14:textId="77777777" w:rsidR="00BA2B3A" w:rsidRPr="00EC01AC" w:rsidRDefault="0092644A" w:rsidP="00192B1C">
            <w:pPr>
              <w:jc w:val="center"/>
              <w:rPr>
                <w:sz w:val="20"/>
                <w:szCs w:val="20"/>
              </w:rPr>
            </w:pPr>
            <w:r w:rsidRPr="00EC01AC">
              <w:rPr>
                <w:sz w:val="20"/>
                <w:szCs w:val="20"/>
              </w:rPr>
              <w:t>-</w:t>
            </w:r>
          </w:p>
        </w:tc>
        <w:tc>
          <w:tcPr>
            <w:tcW w:w="409" w:type="pct"/>
            <w:vAlign w:val="center"/>
          </w:tcPr>
          <w:p w14:paraId="17DCF1B2" w14:textId="77777777" w:rsidR="00BA2B3A" w:rsidRPr="00EC01AC" w:rsidRDefault="0092644A" w:rsidP="00192B1C">
            <w:pPr>
              <w:jc w:val="center"/>
              <w:rPr>
                <w:sz w:val="20"/>
                <w:szCs w:val="20"/>
              </w:rPr>
            </w:pPr>
            <w:r w:rsidRPr="00EC01AC">
              <w:rPr>
                <w:sz w:val="20"/>
                <w:szCs w:val="20"/>
              </w:rPr>
              <w:t>-</w:t>
            </w:r>
          </w:p>
        </w:tc>
        <w:tc>
          <w:tcPr>
            <w:tcW w:w="390" w:type="pct"/>
            <w:vAlign w:val="center"/>
          </w:tcPr>
          <w:p w14:paraId="1230EC3E" w14:textId="77777777" w:rsidR="00BA2B3A" w:rsidRPr="00EC01AC" w:rsidRDefault="0092644A" w:rsidP="00192B1C">
            <w:pPr>
              <w:jc w:val="center"/>
              <w:rPr>
                <w:sz w:val="20"/>
                <w:szCs w:val="20"/>
              </w:rPr>
            </w:pPr>
            <w:r w:rsidRPr="00EC01AC">
              <w:rPr>
                <w:sz w:val="20"/>
                <w:szCs w:val="20"/>
              </w:rPr>
              <w:t>-</w:t>
            </w:r>
          </w:p>
        </w:tc>
        <w:tc>
          <w:tcPr>
            <w:tcW w:w="427" w:type="pct"/>
            <w:vAlign w:val="center"/>
          </w:tcPr>
          <w:p w14:paraId="79E3D14C" w14:textId="77777777" w:rsidR="00BA2B3A" w:rsidRPr="00EC01AC" w:rsidRDefault="0092644A" w:rsidP="00192B1C">
            <w:pPr>
              <w:jc w:val="center"/>
              <w:rPr>
                <w:sz w:val="20"/>
                <w:szCs w:val="20"/>
              </w:rPr>
            </w:pPr>
            <w:r w:rsidRPr="00EC01AC">
              <w:rPr>
                <w:sz w:val="20"/>
                <w:szCs w:val="20"/>
              </w:rPr>
              <w:t>-</w:t>
            </w:r>
          </w:p>
        </w:tc>
      </w:tr>
      <w:tr w:rsidR="00192B1C" w:rsidRPr="008526EA" w14:paraId="55150E8E" w14:textId="77777777" w:rsidTr="00192B1C">
        <w:trPr>
          <w:trHeight w:val="256"/>
          <w:jc w:val="center"/>
        </w:trPr>
        <w:tc>
          <w:tcPr>
            <w:tcW w:w="154" w:type="pct"/>
            <w:vMerge/>
            <w:vAlign w:val="center"/>
          </w:tcPr>
          <w:p w14:paraId="677E3AF1" w14:textId="77777777" w:rsidR="00192B1C" w:rsidRPr="00EC01AC" w:rsidRDefault="00192B1C" w:rsidP="00192B1C">
            <w:pPr>
              <w:autoSpaceDE w:val="0"/>
              <w:autoSpaceDN w:val="0"/>
              <w:adjustRightInd w:val="0"/>
              <w:jc w:val="center"/>
              <w:rPr>
                <w:sz w:val="20"/>
                <w:szCs w:val="20"/>
              </w:rPr>
            </w:pPr>
          </w:p>
        </w:tc>
        <w:tc>
          <w:tcPr>
            <w:tcW w:w="1593" w:type="pct"/>
            <w:vMerge/>
            <w:vAlign w:val="center"/>
          </w:tcPr>
          <w:p w14:paraId="70A82C87" w14:textId="77777777" w:rsidR="00192B1C" w:rsidRPr="00EC01AC" w:rsidRDefault="00192B1C" w:rsidP="00192B1C">
            <w:pPr>
              <w:rPr>
                <w:sz w:val="20"/>
                <w:szCs w:val="20"/>
              </w:rPr>
            </w:pPr>
          </w:p>
        </w:tc>
        <w:tc>
          <w:tcPr>
            <w:tcW w:w="735" w:type="pct"/>
            <w:vAlign w:val="center"/>
          </w:tcPr>
          <w:p w14:paraId="7EC13658" w14:textId="77777777" w:rsidR="00192B1C" w:rsidRPr="00EC01AC" w:rsidRDefault="00BA2B3A" w:rsidP="00192B1C">
            <w:pPr>
              <w:autoSpaceDE w:val="0"/>
              <w:autoSpaceDN w:val="0"/>
              <w:adjustRightInd w:val="0"/>
              <w:rPr>
                <w:sz w:val="20"/>
                <w:szCs w:val="20"/>
              </w:rPr>
            </w:pPr>
            <w:r w:rsidRPr="00EC01AC">
              <w:rPr>
                <w:sz w:val="20"/>
                <w:szCs w:val="20"/>
              </w:rPr>
              <w:t>федеральный</w:t>
            </w:r>
            <w:r w:rsidR="00192B1C" w:rsidRPr="00EC01AC">
              <w:rPr>
                <w:sz w:val="20"/>
                <w:szCs w:val="20"/>
              </w:rPr>
              <w:t xml:space="preserve"> бюджет</w:t>
            </w:r>
          </w:p>
        </w:tc>
        <w:tc>
          <w:tcPr>
            <w:tcW w:w="428" w:type="pct"/>
            <w:vAlign w:val="center"/>
          </w:tcPr>
          <w:p w14:paraId="554EBF2F" w14:textId="77777777" w:rsidR="00192B1C" w:rsidRPr="00EC01AC" w:rsidRDefault="00BA2B3A" w:rsidP="00A061BF">
            <w:pPr>
              <w:jc w:val="center"/>
              <w:rPr>
                <w:sz w:val="20"/>
                <w:szCs w:val="20"/>
              </w:rPr>
            </w:pPr>
            <w:r w:rsidRPr="00EC01AC">
              <w:rPr>
                <w:sz w:val="20"/>
                <w:szCs w:val="20"/>
              </w:rPr>
              <w:t>1</w:t>
            </w:r>
            <w:r w:rsidR="00A061BF" w:rsidRPr="00EC01AC">
              <w:rPr>
                <w:sz w:val="20"/>
                <w:szCs w:val="20"/>
              </w:rPr>
              <w:t>39 402,1</w:t>
            </w:r>
          </w:p>
        </w:tc>
        <w:tc>
          <w:tcPr>
            <w:tcW w:w="455" w:type="pct"/>
            <w:vAlign w:val="center"/>
          </w:tcPr>
          <w:p w14:paraId="49095999" w14:textId="77777777" w:rsidR="00192B1C" w:rsidRPr="00EC01AC" w:rsidRDefault="00BA2B3A" w:rsidP="00192B1C">
            <w:pPr>
              <w:jc w:val="center"/>
              <w:rPr>
                <w:sz w:val="20"/>
                <w:szCs w:val="20"/>
              </w:rPr>
            </w:pPr>
            <w:r w:rsidRPr="00EC01AC">
              <w:rPr>
                <w:sz w:val="20"/>
                <w:szCs w:val="20"/>
              </w:rPr>
              <w:t>243 464,1</w:t>
            </w:r>
          </w:p>
        </w:tc>
        <w:tc>
          <w:tcPr>
            <w:tcW w:w="409" w:type="pct"/>
            <w:vAlign w:val="center"/>
          </w:tcPr>
          <w:p w14:paraId="06BF0F2A" w14:textId="77777777" w:rsidR="00192B1C" w:rsidRPr="00EC01AC" w:rsidRDefault="00192B1C" w:rsidP="00192B1C">
            <w:pPr>
              <w:jc w:val="center"/>
              <w:rPr>
                <w:sz w:val="20"/>
                <w:szCs w:val="20"/>
              </w:rPr>
            </w:pPr>
            <w:r w:rsidRPr="00EC01AC">
              <w:rPr>
                <w:sz w:val="20"/>
                <w:szCs w:val="20"/>
              </w:rPr>
              <w:t>-</w:t>
            </w:r>
          </w:p>
        </w:tc>
        <w:tc>
          <w:tcPr>
            <w:tcW w:w="409" w:type="pct"/>
            <w:vAlign w:val="center"/>
          </w:tcPr>
          <w:p w14:paraId="6AB563CB" w14:textId="77777777" w:rsidR="00192B1C" w:rsidRPr="00EC01AC" w:rsidRDefault="00192B1C" w:rsidP="00192B1C">
            <w:pPr>
              <w:jc w:val="center"/>
              <w:rPr>
                <w:sz w:val="20"/>
                <w:szCs w:val="20"/>
              </w:rPr>
            </w:pPr>
            <w:r w:rsidRPr="00EC01AC">
              <w:rPr>
                <w:sz w:val="20"/>
                <w:szCs w:val="20"/>
              </w:rPr>
              <w:t>-</w:t>
            </w:r>
          </w:p>
        </w:tc>
        <w:tc>
          <w:tcPr>
            <w:tcW w:w="390" w:type="pct"/>
            <w:vAlign w:val="center"/>
          </w:tcPr>
          <w:p w14:paraId="4BC26306" w14:textId="77777777" w:rsidR="00192B1C" w:rsidRPr="00EC01AC" w:rsidRDefault="00192B1C" w:rsidP="00192B1C">
            <w:pPr>
              <w:jc w:val="center"/>
              <w:rPr>
                <w:sz w:val="20"/>
                <w:szCs w:val="20"/>
              </w:rPr>
            </w:pPr>
            <w:r w:rsidRPr="00EC01AC">
              <w:rPr>
                <w:sz w:val="20"/>
                <w:szCs w:val="20"/>
              </w:rPr>
              <w:t>-</w:t>
            </w:r>
          </w:p>
        </w:tc>
        <w:tc>
          <w:tcPr>
            <w:tcW w:w="427" w:type="pct"/>
            <w:vAlign w:val="center"/>
          </w:tcPr>
          <w:p w14:paraId="7B5DB5D1" w14:textId="77777777" w:rsidR="00192B1C" w:rsidRPr="008526EA" w:rsidRDefault="00192B1C" w:rsidP="00192B1C">
            <w:pPr>
              <w:jc w:val="center"/>
              <w:rPr>
                <w:sz w:val="20"/>
                <w:szCs w:val="20"/>
              </w:rPr>
            </w:pPr>
            <w:r w:rsidRPr="00EC01AC">
              <w:rPr>
                <w:sz w:val="20"/>
                <w:szCs w:val="20"/>
              </w:rPr>
              <w:t>-</w:t>
            </w:r>
          </w:p>
        </w:tc>
      </w:tr>
    </w:tbl>
    <w:p w14:paraId="23DC52B3" w14:textId="77777777" w:rsidR="00981B9F" w:rsidRDefault="00981B9F" w:rsidP="00252291">
      <w:pPr>
        <w:ind w:firstLine="709"/>
        <w:rPr>
          <w:sz w:val="26"/>
          <w:szCs w:val="26"/>
        </w:rPr>
      </w:pPr>
    </w:p>
    <w:p w14:paraId="565D7332" w14:textId="77777777" w:rsidR="00981B9F" w:rsidRPr="004F01F0" w:rsidRDefault="00981B9F" w:rsidP="00252291">
      <w:pPr>
        <w:ind w:firstLine="709"/>
        <w:rPr>
          <w:sz w:val="26"/>
          <w:szCs w:val="26"/>
        </w:rPr>
      </w:pPr>
    </w:p>
    <w:p w14:paraId="5A191AA8" w14:textId="77777777" w:rsidR="0030425D" w:rsidRDefault="0030425D" w:rsidP="00252291">
      <w:pPr>
        <w:ind w:firstLine="709"/>
        <w:rPr>
          <w:sz w:val="26"/>
          <w:szCs w:val="26"/>
        </w:rPr>
      </w:pPr>
    </w:p>
    <w:sectPr w:rsidR="0030425D" w:rsidSect="002D038B">
      <w:pgSz w:w="16838" w:h="11906" w:orient="landscape"/>
      <w:pgMar w:top="1701" w:right="567" w:bottom="1134" w:left="680"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3EAD5" w14:textId="77777777" w:rsidR="001B583F" w:rsidRDefault="001B583F" w:rsidP="0097084D">
      <w:r>
        <w:separator/>
      </w:r>
    </w:p>
  </w:endnote>
  <w:endnote w:type="continuationSeparator" w:id="0">
    <w:p w14:paraId="38D69F14" w14:textId="77777777" w:rsidR="001B583F" w:rsidRDefault="001B583F" w:rsidP="0097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7B86E" w14:textId="77777777" w:rsidR="00DD1368" w:rsidRDefault="00DD1368" w:rsidP="00756E4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EF039" w14:textId="77777777" w:rsidR="001B583F" w:rsidRDefault="001B583F" w:rsidP="0097084D">
      <w:r>
        <w:separator/>
      </w:r>
    </w:p>
  </w:footnote>
  <w:footnote w:type="continuationSeparator" w:id="0">
    <w:p w14:paraId="733F3550" w14:textId="77777777" w:rsidR="001B583F" w:rsidRDefault="001B583F" w:rsidP="00970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37782"/>
      <w:docPartObj>
        <w:docPartGallery w:val="Page Numbers (Top of Page)"/>
        <w:docPartUnique/>
      </w:docPartObj>
    </w:sdtPr>
    <w:sdtEndPr/>
    <w:sdtContent>
      <w:p w14:paraId="6754CAE3" w14:textId="77777777" w:rsidR="00DD1368" w:rsidRDefault="00DD1368">
        <w:pPr>
          <w:pStyle w:val="a4"/>
          <w:jc w:val="center"/>
        </w:pPr>
        <w:r>
          <w:fldChar w:fldCharType="begin"/>
        </w:r>
        <w:r>
          <w:instrText>PAGE   \* MERGEFORMAT</w:instrText>
        </w:r>
        <w:r>
          <w:fldChar w:fldCharType="separate"/>
        </w:r>
        <w:r w:rsidR="00EC01AC">
          <w:rPr>
            <w:noProof/>
          </w:rPr>
          <w:t>3</w:t>
        </w:r>
        <w:r>
          <w:fldChar w:fldCharType="end"/>
        </w:r>
      </w:p>
    </w:sdtContent>
  </w:sdt>
  <w:p w14:paraId="3AF86518" w14:textId="77777777" w:rsidR="00DD1368" w:rsidRDefault="00DD136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2206C"/>
    <w:multiLevelType w:val="hybridMultilevel"/>
    <w:tmpl w:val="A09856D6"/>
    <w:lvl w:ilvl="0" w:tplc="D9F4140C">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615A7A"/>
    <w:multiLevelType w:val="multilevel"/>
    <w:tmpl w:val="99140686"/>
    <w:lvl w:ilvl="0">
      <w:start w:val="1"/>
      <w:numFmt w:val="decimal"/>
      <w:lvlText w:val="%1."/>
      <w:lvlJc w:val="left"/>
      <w:pPr>
        <w:ind w:left="585" w:hanging="585"/>
      </w:pPr>
      <w:rPr>
        <w:rFonts w:hint="default"/>
      </w:rPr>
    </w:lvl>
    <w:lvl w:ilvl="1">
      <w:start w:val="6"/>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CC437BF"/>
    <w:multiLevelType w:val="multilevel"/>
    <w:tmpl w:val="A9F49060"/>
    <w:lvl w:ilvl="0">
      <w:start w:val="1"/>
      <w:numFmt w:val="decimal"/>
      <w:lvlText w:val="%1."/>
      <w:lvlJc w:val="left"/>
      <w:pPr>
        <w:ind w:left="585" w:hanging="585"/>
      </w:pPr>
      <w:rPr>
        <w:rFonts w:hint="default"/>
      </w:rPr>
    </w:lvl>
    <w:lvl w:ilvl="1">
      <w:start w:val="6"/>
      <w:numFmt w:val="decimal"/>
      <w:lvlText w:val="%1.%2."/>
      <w:lvlJc w:val="left"/>
      <w:pPr>
        <w:ind w:left="1614" w:hanging="720"/>
      </w:pPr>
      <w:rPr>
        <w:rFonts w:hint="default"/>
      </w:rPr>
    </w:lvl>
    <w:lvl w:ilvl="2">
      <w:start w:val="2"/>
      <w:numFmt w:val="decimal"/>
      <w:lvlText w:val="%1.%2.%3."/>
      <w:lvlJc w:val="left"/>
      <w:pPr>
        <w:ind w:left="2508"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8952" w:hanging="1800"/>
      </w:pPr>
      <w:rPr>
        <w:rFonts w:hint="default"/>
      </w:rPr>
    </w:lvl>
  </w:abstractNum>
  <w:abstractNum w:abstractNumId="3" w15:restartNumberingAfterBreak="0">
    <w:nsid w:val="45ED5560"/>
    <w:multiLevelType w:val="multilevel"/>
    <w:tmpl w:val="236E8354"/>
    <w:lvl w:ilvl="0">
      <w:start w:val="1"/>
      <w:numFmt w:val="decimal"/>
      <w:lvlText w:val="%1."/>
      <w:lvlJc w:val="left"/>
      <w:pPr>
        <w:ind w:left="585" w:hanging="585"/>
      </w:pPr>
      <w:rPr>
        <w:rFonts w:hint="default"/>
      </w:rPr>
    </w:lvl>
    <w:lvl w:ilvl="1">
      <w:start w:val="9"/>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497846AC"/>
    <w:multiLevelType w:val="multilevel"/>
    <w:tmpl w:val="B63EDCFA"/>
    <w:lvl w:ilvl="0">
      <w:start w:val="1"/>
      <w:numFmt w:val="decimal"/>
      <w:pStyle w:val="2"/>
      <w:isLgl/>
      <w:lvlText w:val="%1."/>
      <w:lvlJc w:val="left"/>
      <w:pPr>
        <w:tabs>
          <w:tab w:val="num" w:pos="567"/>
        </w:tabs>
        <w:ind w:left="567" w:hanging="425"/>
      </w:pPr>
      <w:rPr>
        <w:rFonts w:cs="Times New Roman" w:hint="default"/>
      </w:rPr>
    </w:lvl>
    <w:lvl w:ilvl="1">
      <w:start w:val="1"/>
      <w:numFmt w:val="decimal"/>
      <w:pStyle w:val="1"/>
      <w:isLgl/>
      <w:lvlText w:val="2.%2."/>
      <w:lvlJc w:val="left"/>
      <w:pPr>
        <w:tabs>
          <w:tab w:val="num" w:pos="1418"/>
        </w:tabs>
        <w:ind w:left="1418" w:hanging="709"/>
      </w:pPr>
      <w:rPr>
        <w:rFonts w:cs="Times New Roman" w:hint="default"/>
      </w:rPr>
    </w:lvl>
    <w:lvl w:ilvl="2">
      <w:start w:val="1"/>
      <w:numFmt w:val="decimal"/>
      <w:isLgl/>
      <w:lvlText w:val="%1.%2.%3."/>
      <w:lvlJc w:val="left"/>
      <w:pPr>
        <w:tabs>
          <w:tab w:val="num" w:pos="2552"/>
        </w:tabs>
        <w:ind w:left="2552" w:hanging="993"/>
      </w:pPr>
      <w:rPr>
        <w:rFonts w:cs="Times New Roman" w:hint="default"/>
      </w:rPr>
    </w:lvl>
    <w:lvl w:ilvl="3">
      <w:start w:val="1"/>
      <w:numFmt w:val="decimal"/>
      <w:lvlRestart w:val="0"/>
      <w:lvlText w:val="%1.%2.%3.%4."/>
      <w:lvlJc w:val="left"/>
      <w:pPr>
        <w:tabs>
          <w:tab w:val="num" w:pos="1134"/>
        </w:tabs>
        <w:ind w:left="1134" w:hanging="425"/>
      </w:pPr>
      <w:rPr>
        <w:rFonts w:cs="Times New Roman" w:hint="default"/>
      </w:rPr>
    </w:lvl>
    <w:lvl w:ilvl="4">
      <w:start w:val="1"/>
      <w:numFmt w:val="decimal"/>
      <w:lvlText w:val="%1.%2.%3.%4.%5."/>
      <w:lvlJc w:val="left"/>
      <w:pPr>
        <w:tabs>
          <w:tab w:val="num" w:pos="5389"/>
        </w:tabs>
        <w:ind w:left="2941" w:hanging="792"/>
      </w:pPr>
      <w:rPr>
        <w:rFonts w:cs="Times New Roman" w:hint="default"/>
      </w:rPr>
    </w:lvl>
    <w:lvl w:ilvl="5">
      <w:start w:val="1"/>
      <w:numFmt w:val="decimal"/>
      <w:lvlText w:val="%1.%2.%3.%4.%5.%6."/>
      <w:lvlJc w:val="left"/>
      <w:pPr>
        <w:tabs>
          <w:tab w:val="num" w:pos="6469"/>
        </w:tabs>
        <w:ind w:left="3445" w:hanging="936"/>
      </w:pPr>
      <w:rPr>
        <w:rFonts w:cs="Times New Roman" w:hint="default"/>
      </w:rPr>
    </w:lvl>
    <w:lvl w:ilvl="6">
      <w:start w:val="1"/>
      <w:numFmt w:val="decimal"/>
      <w:lvlText w:val="%1.%2.%3.%4.%5.%6.%7."/>
      <w:lvlJc w:val="left"/>
      <w:pPr>
        <w:tabs>
          <w:tab w:val="num" w:pos="7189"/>
        </w:tabs>
        <w:ind w:left="3949" w:hanging="1080"/>
      </w:pPr>
      <w:rPr>
        <w:rFonts w:cs="Times New Roman" w:hint="default"/>
      </w:rPr>
    </w:lvl>
    <w:lvl w:ilvl="7">
      <w:start w:val="1"/>
      <w:numFmt w:val="decimal"/>
      <w:lvlText w:val="%1.%2.%3.%4.%5.%6.%7.%8."/>
      <w:lvlJc w:val="left"/>
      <w:pPr>
        <w:tabs>
          <w:tab w:val="num" w:pos="8269"/>
        </w:tabs>
        <w:ind w:left="4453" w:hanging="1224"/>
      </w:pPr>
      <w:rPr>
        <w:rFonts w:cs="Times New Roman" w:hint="default"/>
      </w:rPr>
    </w:lvl>
    <w:lvl w:ilvl="8">
      <w:start w:val="1"/>
      <w:numFmt w:val="decimal"/>
      <w:lvlText w:val="%1.%2.%3.%4.%5.%6.%7.%8.%9."/>
      <w:lvlJc w:val="left"/>
      <w:pPr>
        <w:tabs>
          <w:tab w:val="num" w:pos="9349"/>
        </w:tabs>
        <w:ind w:left="5029" w:hanging="1440"/>
      </w:pPr>
      <w:rPr>
        <w:rFonts w:cs="Times New Roman" w:hint="default"/>
      </w:rPr>
    </w:lvl>
  </w:abstractNum>
  <w:abstractNum w:abstractNumId="5" w15:restartNumberingAfterBreak="0">
    <w:nsid w:val="5B0F2432"/>
    <w:multiLevelType w:val="multilevel"/>
    <w:tmpl w:val="9154AF1A"/>
    <w:lvl w:ilvl="0">
      <w:start w:val="1"/>
      <w:numFmt w:val="decimal"/>
      <w:lvlText w:val="%1."/>
      <w:lvlJc w:val="left"/>
      <w:pPr>
        <w:ind w:left="585" w:hanging="585"/>
      </w:pPr>
      <w:rPr>
        <w:rFonts w:hint="default"/>
      </w:rPr>
    </w:lvl>
    <w:lvl w:ilvl="1">
      <w:start w:val="8"/>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62B746B6"/>
    <w:multiLevelType w:val="hybridMultilevel"/>
    <w:tmpl w:val="A09856D6"/>
    <w:lvl w:ilvl="0" w:tplc="D9F4140C">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FE0E43"/>
    <w:multiLevelType w:val="hybridMultilevel"/>
    <w:tmpl w:val="2F204B60"/>
    <w:lvl w:ilvl="0" w:tplc="1AD4B0F4">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8" w15:restartNumberingAfterBreak="0">
    <w:nsid w:val="7BE540E4"/>
    <w:multiLevelType w:val="hybridMultilevel"/>
    <w:tmpl w:val="4EDC9D66"/>
    <w:lvl w:ilvl="0" w:tplc="0419000F">
      <w:start w:val="1"/>
      <w:numFmt w:val="decimal"/>
      <w:lvlText w:val="%1."/>
      <w:lvlJc w:val="left"/>
      <w:pPr>
        <w:ind w:left="5747" w:hanging="360"/>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num w:numId="1">
    <w:abstractNumId w:val="4"/>
  </w:num>
  <w:num w:numId="2">
    <w:abstractNumId w:val="8"/>
  </w:num>
  <w:num w:numId="3">
    <w:abstractNumId w:val="5"/>
  </w:num>
  <w:num w:numId="4">
    <w:abstractNumId w:val="6"/>
  </w:num>
  <w:num w:numId="5">
    <w:abstractNumId w:val="0"/>
  </w:num>
  <w:num w:numId="6">
    <w:abstractNumId w:val="3"/>
  </w:num>
  <w:num w:numId="7">
    <w:abstractNumId w:val="7"/>
  </w:num>
  <w:num w:numId="8">
    <w:abstractNumId w:val="2"/>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D34"/>
    <w:rsid w:val="000000AB"/>
    <w:rsid w:val="000003D8"/>
    <w:rsid w:val="0000077F"/>
    <w:rsid w:val="00000CE4"/>
    <w:rsid w:val="00001018"/>
    <w:rsid w:val="000011C7"/>
    <w:rsid w:val="0000143A"/>
    <w:rsid w:val="000017D6"/>
    <w:rsid w:val="00001AE9"/>
    <w:rsid w:val="00002014"/>
    <w:rsid w:val="000020B7"/>
    <w:rsid w:val="0000249B"/>
    <w:rsid w:val="000024B3"/>
    <w:rsid w:val="000026C5"/>
    <w:rsid w:val="0000301B"/>
    <w:rsid w:val="0000333E"/>
    <w:rsid w:val="00003C41"/>
    <w:rsid w:val="00004067"/>
    <w:rsid w:val="000042DA"/>
    <w:rsid w:val="000049B1"/>
    <w:rsid w:val="00004CF8"/>
    <w:rsid w:val="00004E1D"/>
    <w:rsid w:val="00004E23"/>
    <w:rsid w:val="00004EB2"/>
    <w:rsid w:val="00005061"/>
    <w:rsid w:val="0000507A"/>
    <w:rsid w:val="0000517F"/>
    <w:rsid w:val="000051D3"/>
    <w:rsid w:val="00005210"/>
    <w:rsid w:val="00005725"/>
    <w:rsid w:val="00005A34"/>
    <w:rsid w:val="00005C49"/>
    <w:rsid w:val="00005E36"/>
    <w:rsid w:val="000061E6"/>
    <w:rsid w:val="000065DF"/>
    <w:rsid w:val="00006805"/>
    <w:rsid w:val="00006A0B"/>
    <w:rsid w:val="00006BE6"/>
    <w:rsid w:val="00006EEC"/>
    <w:rsid w:val="00006F4E"/>
    <w:rsid w:val="0000717C"/>
    <w:rsid w:val="000071DF"/>
    <w:rsid w:val="00007205"/>
    <w:rsid w:val="000079CD"/>
    <w:rsid w:val="00007A9D"/>
    <w:rsid w:val="00007CBA"/>
    <w:rsid w:val="00007CF4"/>
    <w:rsid w:val="00010499"/>
    <w:rsid w:val="00010582"/>
    <w:rsid w:val="00010724"/>
    <w:rsid w:val="00010892"/>
    <w:rsid w:val="00011129"/>
    <w:rsid w:val="00011298"/>
    <w:rsid w:val="000114B6"/>
    <w:rsid w:val="000114D9"/>
    <w:rsid w:val="000115BF"/>
    <w:rsid w:val="000117BB"/>
    <w:rsid w:val="000118FB"/>
    <w:rsid w:val="000119E6"/>
    <w:rsid w:val="00012197"/>
    <w:rsid w:val="000125D7"/>
    <w:rsid w:val="00012CB4"/>
    <w:rsid w:val="00013076"/>
    <w:rsid w:val="000133B7"/>
    <w:rsid w:val="000133D2"/>
    <w:rsid w:val="00013629"/>
    <w:rsid w:val="00013A18"/>
    <w:rsid w:val="00013A66"/>
    <w:rsid w:val="00014122"/>
    <w:rsid w:val="00014191"/>
    <w:rsid w:val="000143A0"/>
    <w:rsid w:val="00014408"/>
    <w:rsid w:val="00014434"/>
    <w:rsid w:val="00014563"/>
    <w:rsid w:val="0001458F"/>
    <w:rsid w:val="0001498A"/>
    <w:rsid w:val="000150A7"/>
    <w:rsid w:val="000152D6"/>
    <w:rsid w:val="000154A9"/>
    <w:rsid w:val="00015745"/>
    <w:rsid w:val="0001599A"/>
    <w:rsid w:val="00015F99"/>
    <w:rsid w:val="00016074"/>
    <w:rsid w:val="000160C7"/>
    <w:rsid w:val="00016144"/>
    <w:rsid w:val="000161B2"/>
    <w:rsid w:val="000164FF"/>
    <w:rsid w:val="00016B44"/>
    <w:rsid w:val="00016B54"/>
    <w:rsid w:val="00016BF7"/>
    <w:rsid w:val="00016DEB"/>
    <w:rsid w:val="00017039"/>
    <w:rsid w:val="000170A9"/>
    <w:rsid w:val="000170EA"/>
    <w:rsid w:val="00017A0C"/>
    <w:rsid w:val="00017A2D"/>
    <w:rsid w:val="00017AD5"/>
    <w:rsid w:val="00020116"/>
    <w:rsid w:val="000204C7"/>
    <w:rsid w:val="0002068C"/>
    <w:rsid w:val="00020725"/>
    <w:rsid w:val="00020956"/>
    <w:rsid w:val="000209CF"/>
    <w:rsid w:val="00021207"/>
    <w:rsid w:val="0002129B"/>
    <w:rsid w:val="00021341"/>
    <w:rsid w:val="000214EA"/>
    <w:rsid w:val="00021954"/>
    <w:rsid w:val="00021C16"/>
    <w:rsid w:val="000229A2"/>
    <w:rsid w:val="000229FC"/>
    <w:rsid w:val="00022CE1"/>
    <w:rsid w:val="0002322D"/>
    <w:rsid w:val="00023276"/>
    <w:rsid w:val="00023591"/>
    <w:rsid w:val="000235F1"/>
    <w:rsid w:val="000241F1"/>
    <w:rsid w:val="00024452"/>
    <w:rsid w:val="00024606"/>
    <w:rsid w:val="00024940"/>
    <w:rsid w:val="00024971"/>
    <w:rsid w:val="000249FD"/>
    <w:rsid w:val="00024AC7"/>
    <w:rsid w:val="00024BA1"/>
    <w:rsid w:val="000253E2"/>
    <w:rsid w:val="000255F6"/>
    <w:rsid w:val="00025605"/>
    <w:rsid w:val="00025949"/>
    <w:rsid w:val="00025B66"/>
    <w:rsid w:val="00025F03"/>
    <w:rsid w:val="000261F5"/>
    <w:rsid w:val="00026366"/>
    <w:rsid w:val="000264C8"/>
    <w:rsid w:val="000265C5"/>
    <w:rsid w:val="00026BED"/>
    <w:rsid w:val="000270D3"/>
    <w:rsid w:val="000271D1"/>
    <w:rsid w:val="0002780D"/>
    <w:rsid w:val="00027C79"/>
    <w:rsid w:val="00027DE7"/>
    <w:rsid w:val="000301BE"/>
    <w:rsid w:val="00030779"/>
    <w:rsid w:val="00030A09"/>
    <w:rsid w:val="00030E86"/>
    <w:rsid w:val="000311DE"/>
    <w:rsid w:val="000313F2"/>
    <w:rsid w:val="000313F6"/>
    <w:rsid w:val="000315DC"/>
    <w:rsid w:val="000318C5"/>
    <w:rsid w:val="000319BB"/>
    <w:rsid w:val="00031F1C"/>
    <w:rsid w:val="00031F7F"/>
    <w:rsid w:val="0003208B"/>
    <w:rsid w:val="000320A4"/>
    <w:rsid w:val="00032366"/>
    <w:rsid w:val="0003244A"/>
    <w:rsid w:val="00032557"/>
    <w:rsid w:val="0003288F"/>
    <w:rsid w:val="00032996"/>
    <w:rsid w:val="00032BE9"/>
    <w:rsid w:val="00032EA3"/>
    <w:rsid w:val="00032FFF"/>
    <w:rsid w:val="00033001"/>
    <w:rsid w:val="00033023"/>
    <w:rsid w:val="00033410"/>
    <w:rsid w:val="00033652"/>
    <w:rsid w:val="00033780"/>
    <w:rsid w:val="00033C8D"/>
    <w:rsid w:val="00033D78"/>
    <w:rsid w:val="00033D7F"/>
    <w:rsid w:val="00033DAA"/>
    <w:rsid w:val="00033E59"/>
    <w:rsid w:val="00033EE1"/>
    <w:rsid w:val="0003401F"/>
    <w:rsid w:val="00034087"/>
    <w:rsid w:val="000340C2"/>
    <w:rsid w:val="000343BC"/>
    <w:rsid w:val="000344FD"/>
    <w:rsid w:val="000349CC"/>
    <w:rsid w:val="000349E1"/>
    <w:rsid w:val="00034E67"/>
    <w:rsid w:val="00034FBC"/>
    <w:rsid w:val="0003541E"/>
    <w:rsid w:val="0003555A"/>
    <w:rsid w:val="00035B0F"/>
    <w:rsid w:val="0003607C"/>
    <w:rsid w:val="00036164"/>
    <w:rsid w:val="000362C2"/>
    <w:rsid w:val="00036429"/>
    <w:rsid w:val="000366E0"/>
    <w:rsid w:val="000367BF"/>
    <w:rsid w:val="000368FF"/>
    <w:rsid w:val="00036B3F"/>
    <w:rsid w:val="00036CBE"/>
    <w:rsid w:val="00036DE1"/>
    <w:rsid w:val="00036F2A"/>
    <w:rsid w:val="00037292"/>
    <w:rsid w:val="000373A1"/>
    <w:rsid w:val="00037630"/>
    <w:rsid w:val="000406FC"/>
    <w:rsid w:val="0004081C"/>
    <w:rsid w:val="0004091E"/>
    <w:rsid w:val="000410A8"/>
    <w:rsid w:val="000412F7"/>
    <w:rsid w:val="00041332"/>
    <w:rsid w:val="00041693"/>
    <w:rsid w:val="000417A3"/>
    <w:rsid w:val="000417D4"/>
    <w:rsid w:val="00041B71"/>
    <w:rsid w:val="00041D00"/>
    <w:rsid w:val="00041DEB"/>
    <w:rsid w:val="00041E6A"/>
    <w:rsid w:val="0004202E"/>
    <w:rsid w:val="00042118"/>
    <w:rsid w:val="0004211F"/>
    <w:rsid w:val="00042152"/>
    <w:rsid w:val="000423EF"/>
    <w:rsid w:val="00042C18"/>
    <w:rsid w:val="00042E18"/>
    <w:rsid w:val="00042EA3"/>
    <w:rsid w:val="00043B20"/>
    <w:rsid w:val="00043B63"/>
    <w:rsid w:val="00043E2F"/>
    <w:rsid w:val="00043F99"/>
    <w:rsid w:val="00043FA3"/>
    <w:rsid w:val="00044029"/>
    <w:rsid w:val="0004495C"/>
    <w:rsid w:val="00044AD5"/>
    <w:rsid w:val="00044C19"/>
    <w:rsid w:val="00044C96"/>
    <w:rsid w:val="00044CB2"/>
    <w:rsid w:val="00044E2F"/>
    <w:rsid w:val="00045566"/>
    <w:rsid w:val="00045706"/>
    <w:rsid w:val="000457A8"/>
    <w:rsid w:val="00045FF1"/>
    <w:rsid w:val="00046180"/>
    <w:rsid w:val="0004631F"/>
    <w:rsid w:val="00046387"/>
    <w:rsid w:val="000464C5"/>
    <w:rsid w:val="00046889"/>
    <w:rsid w:val="00046908"/>
    <w:rsid w:val="00046992"/>
    <w:rsid w:val="00046B9D"/>
    <w:rsid w:val="000470EC"/>
    <w:rsid w:val="00047AF7"/>
    <w:rsid w:val="00047BD4"/>
    <w:rsid w:val="00047C5F"/>
    <w:rsid w:val="00047D34"/>
    <w:rsid w:val="00047E02"/>
    <w:rsid w:val="00047FB8"/>
    <w:rsid w:val="00050371"/>
    <w:rsid w:val="00050665"/>
    <w:rsid w:val="000506B0"/>
    <w:rsid w:val="000506C9"/>
    <w:rsid w:val="00050911"/>
    <w:rsid w:val="00050CA4"/>
    <w:rsid w:val="00050D8F"/>
    <w:rsid w:val="00050FEC"/>
    <w:rsid w:val="0005112A"/>
    <w:rsid w:val="00051179"/>
    <w:rsid w:val="000512CE"/>
    <w:rsid w:val="000514E6"/>
    <w:rsid w:val="000515C1"/>
    <w:rsid w:val="00051CB3"/>
    <w:rsid w:val="00052148"/>
    <w:rsid w:val="00052192"/>
    <w:rsid w:val="0005226B"/>
    <w:rsid w:val="000522AD"/>
    <w:rsid w:val="00052372"/>
    <w:rsid w:val="0005255F"/>
    <w:rsid w:val="00052847"/>
    <w:rsid w:val="00052C26"/>
    <w:rsid w:val="00052E83"/>
    <w:rsid w:val="00052FB6"/>
    <w:rsid w:val="000531D1"/>
    <w:rsid w:val="000533C5"/>
    <w:rsid w:val="000536A7"/>
    <w:rsid w:val="000536B3"/>
    <w:rsid w:val="00053754"/>
    <w:rsid w:val="00053805"/>
    <w:rsid w:val="0005397C"/>
    <w:rsid w:val="00053F44"/>
    <w:rsid w:val="00054305"/>
    <w:rsid w:val="0005430A"/>
    <w:rsid w:val="00054338"/>
    <w:rsid w:val="00054CDA"/>
    <w:rsid w:val="00054D2C"/>
    <w:rsid w:val="00054EA5"/>
    <w:rsid w:val="0005503A"/>
    <w:rsid w:val="00055A84"/>
    <w:rsid w:val="00055CA0"/>
    <w:rsid w:val="0005613F"/>
    <w:rsid w:val="000562AF"/>
    <w:rsid w:val="00056332"/>
    <w:rsid w:val="0005633F"/>
    <w:rsid w:val="0005649B"/>
    <w:rsid w:val="00056971"/>
    <w:rsid w:val="00056AFA"/>
    <w:rsid w:val="00056B77"/>
    <w:rsid w:val="00056DB4"/>
    <w:rsid w:val="000571F1"/>
    <w:rsid w:val="00057397"/>
    <w:rsid w:val="00057C6A"/>
    <w:rsid w:val="00057FCC"/>
    <w:rsid w:val="00060004"/>
    <w:rsid w:val="00060160"/>
    <w:rsid w:val="0006032D"/>
    <w:rsid w:val="0006062C"/>
    <w:rsid w:val="000606D2"/>
    <w:rsid w:val="00060A9F"/>
    <w:rsid w:val="00060F17"/>
    <w:rsid w:val="00060F6D"/>
    <w:rsid w:val="00060FA1"/>
    <w:rsid w:val="0006119F"/>
    <w:rsid w:val="00061597"/>
    <w:rsid w:val="000615CE"/>
    <w:rsid w:val="00061604"/>
    <w:rsid w:val="0006198D"/>
    <w:rsid w:val="000619D5"/>
    <w:rsid w:val="00061A91"/>
    <w:rsid w:val="00062117"/>
    <w:rsid w:val="000622FD"/>
    <w:rsid w:val="00062340"/>
    <w:rsid w:val="0006236A"/>
    <w:rsid w:val="00062494"/>
    <w:rsid w:val="000624D5"/>
    <w:rsid w:val="00062741"/>
    <w:rsid w:val="00062CC5"/>
    <w:rsid w:val="00062D8B"/>
    <w:rsid w:val="00062E6E"/>
    <w:rsid w:val="00063347"/>
    <w:rsid w:val="00063399"/>
    <w:rsid w:val="00063535"/>
    <w:rsid w:val="00063DCE"/>
    <w:rsid w:val="00063F12"/>
    <w:rsid w:val="00064098"/>
    <w:rsid w:val="00064354"/>
    <w:rsid w:val="00064493"/>
    <w:rsid w:val="00064ABF"/>
    <w:rsid w:val="00064F5C"/>
    <w:rsid w:val="00064FB3"/>
    <w:rsid w:val="000651C5"/>
    <w:rsid w:val="00065311"/>
    <w:rsid w:val="000655AF"/>
    <w:rsid w:val="00065775"/>
    <w:rsid w:val="00065936"/>
    <w:rsid w:val="00065AD4"/>
    <w:rsid w:val="0006610E"/>
    <w:rsid w:val="0006650E"/>
    <w:rsid w:val="00066610"/>
    <w:rsid w:val="00066720"/>
    <w:rsid w:val="00066738"/>
    <w:rsid w:val="00066755"/>
    <w:rsid w:val="00066962"/>
    <w:rsid w:val="00066CD5"/>
    <w:rsid w:val="00066E83"/>
    <w:rsid w:val="00066FD7"/>
    <w:rsid w:val="000670CF"/>
    <w:rsid w:val="000678F1"/>
    <w:rsid w:val="00067A22"/>
    <w:rsid w:val="00067AC3"/>
    <w:rsid w:val="00067CA8"/>
    <w:rsid w:val="00067E20"/>
    <w:rsid w:val="00070033"/>
    <w:rsid w:val="00070079"/>
    <w:rsid w:val="000705D7"/>
    <w:rsid w:val="000708A9"/>
    <w:rsid w:val="000708DC"/>
    <w:rsid w:val="00070C7F"/>
    <w:rsid w:val="00070CA8"/>
    <w:rsid w:val="00070D6F"/>
    <w:rsid w:val="00071331"/>
    <w:rsid w:val="00071428"/>
    <w:rsid w:val="000715D0"/>
    <w:rsid w:val="000716A5"/>
    <w:rsid w:val="00071B6A"/>
    <w:rsid w:val="0007247E"/>
    <w:rsid w:val="000724ED"/>
    <w:rsid w:val="00072D0C"/>
    <w:rsid w:val="00072D8B"/>
    <w:rsid w:val="0007320D"/>
    <w:rsid w:val="000735D2"/>
    <w:rsid w:val="000735F5"/>
    <w:rsid w:val="000736E4"/>
    <w:rsid w:val="00073877"/>
    <w:rsid w:val="0007398C"/>
    <w:rsid w:val="000739C5"/>
    <w:rsid w:val="000739F4"/>
    <w:rsid w:val="00073AA9"/>
    <w:rsid w:val="00073AD1"/>
    <w:rsid w:val="00073BFF"/>
    <w:rsid w:val="00073D8E"/>
    <w:rsid w:val="00073E13"/>
    <w:rsid w:val="00073E34"/>
    <w:rsid w:val="000743E7"/>
    <w:rsid w:val="000745FB"/>
    <w:rsid w:val="000747C5"/>
    <w:rsid w:val="00074D75"/>
    <w:rsid w:val="00074EC6"/>
    <w:rsid w:val="00075034"/>
    <w:rsid w:val="000752D0"/>
    <w:rsid w:val="00075747"/>
    <w:rsid w:val="0007575E"/>
    <w:rsid w:val="00075C34"/>
    <w:rsid w:val="00075C9F"/>
    <w:rsid w:val="00075D96"/>
    <w:rsid w:val="00075E52"/>
    <w:rsid w:val="00075FD8"/>
    <w:rsid w:val="000766A3"/>
    <w:rsid w:val="000766E4"/>
    <w:rsid w:val="00076991"/>
    <w:rsid w:val="00076B26"/>
    <w:rsid w:val="00076CD9"/>
    <w:rsid w:val="00076FC6"/>
    <w:rsid w:val="000773A1"/>
    <w:rsid w:val="00077840"/>
    <w:rsid w:val="000802A0"/>
    <w:rsid w:val="00080467"/>
    <w:rsid w:val="00080AEE"/>
    <w:rsid w:val="00080EBA"/>
    <w:rsid w:val="00081420"/>
    <w:rsid w:val="00081577"/>
    <w:rsid w:val="000815C4"/>
    <w:rsid w:val="00081765"/>
    <w:rsid w:val="0008180D"/>
    <w:rsid w:val="00081914"/>
    <w:rsid w:val="000819E9"/>
    <w:rsid w:val="00081C4E"/>
    <w:rsid w:val="00082B1D"/>
    <w:rsid w:val="00082D42"/>
    <w:rsid w:val="0008343B"/>
    <w:rsid w:val="00083BCD"/>
    <w:rsid w:val="00083C94"/>
    <w:rsid w:val="000847C6"/>
    <w:rsid w:val="00084954"/>
    <w:rsid w:val="00084CC2"/>
    <w:rsid w:val="0008500E"/>
    <w:rsid w:val="0008539A"/>
    <w:rsid w:val="000856EA"/>
    <w:rsid w:val="0008574E"/>
    <w:rsid w:val="000857FF"/>
    <w:rsid w:val="000858DB"/>
    <w:rsid w:val="00085A1B"/>
    <w:rsid w:val="00085B5E"/>
    <w:rsid w:val="00085CBD"/>
    <w:rsid w:val="00086331"/>
    <w:rsid w:val="00086933"/>
    <w:rsid w:val="00086A21"/>
    <w:rsid w:val="00086CB5"/>
    <w:rsid w:val="00086E1A"/>
    <w:rsid w:val="0008719C"/>
    <w:rsid w:val="0008727B"/>
    <w:rsid w:val="00087534"/>
    <w:rsid w:val="00087580"/>
    <w:rsid w:val="000879A0"/>
    <w:rsid w:val="00087E1F"/>
    <w:rsid w:val="000903B7"/>
    <w:rsid w:val="00090509"/>
    <w:rsid w:val="0009060E"/>
    <w:rsid w:val="00090760"/>
    <w:rsid w:val="00090813"/>
    <w:rsid w:val="00090CCD"/>
    <w:rsid w:val="00090EC2"/>
    <w:rsid w:val="00091074"/>
    <w:rsid w:val="00091592"/>
    <w:rsid w:val="000915C0"/>
    <w:rsid w:val="00091614"/>
    <w:rsid w:val="00091619"/>
    <w:rsid w:val="000919E0"/>
    <w:rsid w:val="00091B52"/>
    <w:rsid w:val="00091B93"/>
    <w:rsid w:val="00091D99"/>
    <w:rsid w:val="00091DBE"/>
    <w:rsid w:val="00091E4D"/>
    <w:rsid w:val="00091EFD"/>
    <w:rsid w:val="00092697"/>
    <w:rsid w:val="000926AB"/>
    <w:rsid w:val="0009288A"/>
    <w:rsid w:val="0009289E"/>
    <w:rsid w:val="00092938"/>
    <w:rsid w:val="000929E5"/>
    <w:rsid w:val="00092C9F"/>
    <w:rsid w:val="000930C5"/>
    <w:rsid w:val="00093364"/>
    <w:rsid w:val="00093453"/>
    <w:rsid w:val="00093587"/>
    <w:rsid w:val="00093647"/>
    <w:rsid w:val="000936B2"/>
    <w:rsid w:val="00093F46"/>
    <w:rsid w:val="0009417B"/>
    <w:rsid w:val="00094326"/>
    <w:rsid w:val="000946CA"/>
    <w:rsid w:val="000951B9"/>
    <w:rsid w:val="000953F4"/>
    <w:rsid w:val="00095471"/>
    <w:rsid w:val="00095695"/>
    <w:rsid w:val="00095A48"/>
    <w:rsid w:val="00096363"/>
    <w:rsid w:val="000963C5"/>
    <w:rsid w:val="00096842"/>
    <w:rsid w:val="000969EA"/>
    <w:rsid w:val="00096BBB"/>
    <w:rsid w:val="00096BC7"/>
    <w:rsid w:val="00096D09"/>
    <w:rsid w:val="0009702E"/>
    <w:rsid w:val="000970D4"/>
    <w:rsid w:val="00097295"/>
    <w:rsid w:val="000975EA"/>
    <w:rsid w:val="00097AF4"/>
    <w:rsid w:val="00097B04"/>
    <w:rsid w:val="00097D6F"/>
    <w:rsid w:val="000A0023"/>
    <w:rsid w:val="000A0B5E"/>
    <w:rsid w:val="000A0C32"/>
    <w:rsid w:val="000A0F0E"/>
    <w:rsid w:val="000A1582"/>
    <w:rsid w:val="000A1861"/>
    <w:rsid w:val="000A206C"/>
    <w:rsid w:val="000A2073"/>
    <w:rsid w:val="000A274E"/>
    <w:rsid w:val="000A2E60"/>
    <w:rsid w:val="000A2F44"/>
    <w:rsid w:val="000A31D9"/>
    <w:rsid w:val="000A3340"/>
    <w:rsid w:val="000A3426"/>
    <w:rsid w:val="000A3435"/>
    <w:rsid w:val="000A35F0"/>
    <w:rsid w:val="000A37B3"/>
    <w:rsid w:val="000A3962"/>
    <w:rsid w:val="000A398C"/>
    <w:rsid w:val="000A3D99"/>
    <w:rsid w:val="000A3E97"/>
    <w:rsid w:val="000A4080"/>
    <w:rsid w:val="000A41A2"/>
    <w:rsid w:val="000A4315"/>
    <w:rsid w:val="000A440F"/>
    <w:rsid w:val="000A4D84"/>
    <w:rsid w:val="000A4D9A"/>
    <w:rsid w:val="000A4EAA"/>
    <w:rsid w:val="000A4F79"/>
    <w:rsid w:val="000A5807"/>
    <w:rsid w:val="000A5A49"/>
    <w:rsid w:val="000A5BA9"/>
    <w:rsid w:val="000A5D97"/>
    <w:rsid w:val="000A5EE0"/>
    <w:rsid w:val="000A5FC7"/>
    <w:rsid w:val="000A6110"/>
    <w:rsid w:val="000A6207"/>
    <w:rsid w:val="000A637E"/>
    <w:rsid w:val="000A64A5"/>
    <w:rsid w:val="000A6647"/>
    <w:rsid w:val="000A6A9F"/>
    <w:rsid w:val="000A6C7B"/>
    <w:rsid w:val="000A6D39"/>
    <w:rsid w:val="000A6EC0"/>
    <w:rsid w:val="000A6FE9"/>
    <w:rsid w:val="000A762F"/>
    <w:rsid w:val="000A7651"/>
    <w:rsid w:val="000A77CB"/>
    <w:rsid w:val="000A7826"/>
    <w:rsid w:val="000A7971"/>
    <w:rsid w:val="000A7A93"/>
    <w:rsid w:val="000A7B96"/>
    <w:rsid w:val="000A7C99"/>
    <w:rsid w:val="000B036D"/>
    <w:rsid w:val="000B0732"/>
    <w:rsid w:val="000B077B"/>
    <w:rsid w:val="000B0B18"/>
    <w:rsid w:val="000B0D8E"/>
    <w:rsid w:val="000B0EC5"/>
    <w:rsid w:val="000B1843"/>
    <w:rsid w:val="000B1958"/>
    <w:rsid w:val="000B1B58"/>
    <w:rsid w:val="000B1B92"/>
    <w:rsid w:val="000B2069"/>
    <w:rsid w:val="000B21C5"/>
    <w:rsid w:val="000B226A"/>
    <w:rsid w:val="000B24D4"/>
    <w:rsid w:val="000B2940"/>
    <w:rsid w:val="000B2999"/>
    <w:rsid w:val="000B2D1B"/>
    <w:rsid w:val="000B33B0"/>
    <w:rsid w:val="000B346B"/>
    <w:rsid w:val="000B36A7"/>
    <w:rsid w:val="000B37EE"/>
    <w:rsid w:val="000B390E"/>
    <w:rsid w:val="000B3E42"/>
    <w:rsid w:val="000B3ECF"/>
    <w:rsid w:val="000B3FB6"/>
    <w:rsid w:val="000B431F"/>
    <w:rsid w:val="000B4373"/>
    <w:rsid w:val="000B4585"/>
    <w:rsid w:val="000B45C2"/>
    <w:rsid w:val="000B45F9"/>
    <w:rsid w:val="000B476B"/>
    <w:rsid w:val="000B49B8"/>
    <w:rsid w:val="000B4D7D"/>
    <w:rsid w:val="000B4DD5"/>
    <w:rsid w:val="000B4F64"/>
    <w:rsid w:val="000B506C"/>
    <w:rsid w:val="000B5150"/>
    <w:rsid w:val="000B5171"/>
    <w:rsid w:val="000B5530"/>
    <w:rsid w:val="000B561E"/>
    <w:rsid w:val="000B57F0"/>
    <w:rsid w:val="000B5D81"/>
    <w:rsid w:val="000B64E7"/>
    <w:rsid w:val="000B6AA4"/>
    <w:rsid w:val="000B6BE1"/>
    <w:rsid w:val="000B6DD5"/>
    <w:rsid w:val="000B77E2"/>
    <w:rsid w:val="000B7CB1"/>
    <w:rsid w:val="000B7E47"/>
    <w:rsid w:val="000C0269"/>
    <w:rsid w:val="000C05A2"/>
    <w:rsid w:val="000C05D3"/>
    <w:rsid w:val="000C06CE"/>
    <w:rsid w:val="000C071A"/>
    <w:rsid w:val="000C096C"/>
    <w:rsid w:val="000C0976"/>
    <w:rsid w:val="000C0C05"/>
    <w:rsid w:val="000C0F87"/>
    <w:rsid w:val="000C1060"/>
    <w:rsid w:val="000C13CF"/>
    <w:rsid w:val="000C13EF"/>
    <w:rsid w:val="000C1B49"/>
    <w:rsid w:val="000C1F50"/>
    <w:rsid w:val="000C1F62"/>
    <w:rsid w:val="000C203D"/>
    <w:rsid w:val="000C21A2"/>
    <w:rsid w:val="000C2264"/>
    <w:rsid w:val="000C27A0"/>
    <w:rsid w:val="000C28FA"/>
    <w:rsid w:val="000C2AA2"/>
    <w:rsid w:val="000C2AAF"/>
    <w:rsid w:val="000C2E89"/>
    <w:rsid w:val="000C3055"/>
    <w:rsid w:val="000C320C"/>
    <w:rsid w:val="000C3383"/>
    <w:rsid w:val="000C3455"/>
    <w:rsid w:val="000C393A"/>
    <w:rsid w:val="000C3A16"/>
    <w:rsid w:val="000C3B81"/>
    <w:rsid w:val="000C42C3"/>
    <w:rsid w:val="000C48D7"/>
    <w:rsid w:val="000C4A46"/>
    <w:rsid w:val="000C526F"/>
    <w:rsid w:val="000C57D2"/>
    <w:rsid w:val="000C5BC2"/>
    <w:rsid w:val="000C5D08"/>
    <w:rsid w:val="000C5EC8"/>
    <w:rsid w:val="000C5FD4"/>
    <w:rsid w:val="000C6029"/>
    <w:rsid w:val="000C6439"/>
    <w:rsid w:val="000C645A"/>
    <w:rsid w:val="000C67F6"/>
    <w:rsid w:val="000C6B70"/>
    <w:rsid w:val="000C73E4"/>
    <w:rsid w:val="000C7520"/>
    <w:rsid w:val="000C7817"/>
    <w:rsid w:val="000C782D"/>
    <w:rsid w:val="000C7867"/>
    <w:rsid w:val="000C79A6"/>
    <w:rsid w:val="000C7A3D"/>
    <w:rsid w:val="000D029F"/>
    <w:rsid w:val="000D034E"/>
    <w:rsid w:val="000D09EE"/>
    <w:rsid w:val="000D0A9E"/>
    <w:rsid w:val="000D0CEE"/>
    <w:rsid w:val="000D0D8F"/>
    <w:rsid w:val="000D0E28"/>
    <w:rsid w:val="000D0E9A"/>
    <w:rsid w:val="000D0EA5"/>
    <w:rsid w:val="000D0F7D"/>
    <w:rsid w:val="000D0FCA"/>
    <w:rsid w:val="000D1101"/>
    <w:rsid w:val="000D1560"/>
    <w:rsid w:val="000D19D1"/>
    <w:rsid w:val="000D1B29"/>
    <w:rsid w:val="000D1E30"/>
    <w:rsid w:val="000D207E"/>
    <w:rsid w:val="000D2092"/>
    <w:rsid w:val="000D272E"/>
    <w:rsid w:val="000D2DA4"/>
    <w:rsid w:val="000D309B"/>
    <w:rsid w:val="000D3257"/>
    <w:rsid w:val="000D3604"/>
    <w:rsid w:val="000D36A4"/>
    <w:rsid w:val="000D374D"/>
    <w:rsid w:val="000D39F2"/>
    <w:rsid w:val="000D3B1F"/>
    <w:rsid w:val="000D3B74"/>
    <w:rsid w:val="000D3C5B"/>
    <w:rsid w:val="000D49DB"/>
    <w:rsid w:val="000D4C01"/>
    <w:rsid w:val="000D529B"/>
    <w:rsid w:val="000D5302"/>
    <w:rsid w:val="000D5F4D"/>
    <w:rsid w:val="000D66AA"/>
    <w:rsid w:val="000D6797"/>
    <w:rsid w:val="000D6841"/>
    <w:rsid w:val="000D6886"/>
    <w:rsid w:val="000D6AFA"/>
    <w:rsid w:val="000D6B36"/>
    <w:rsid w:val="000D711C"/>
    <w:rsid w:val="000D72B8"/>
    <w:rsid w:val="000D75E8"/>
    <w:rsid w:val="000D7781"/>
    <w:rsid w:val="000D7837"/>
    <w:rsid w:val="000D7982"/>
    <w:rsid w:val="000D7CBA"/>
    <w:rsid w:val="000D7E3C"/>
    <w:rsid w:val="000D7EEA"/>
    <w:rsid w:val="000E00F2"/>
    <w:rsid w:val="000E0121"/>
    <w:rsid w:val="000E0187"/>
    <w:rsid w:val="000E0663"/>
    <w:rsid w:val="000E0BE8"/>
    <w:rsid w:val="000E0C21"/>
    <w:rsid w:val="000E0FA5"/>
    <w:rsid w:val="000E10BF"/>
    <w:rsid w:val="000E152E"/>
    <w:rsid w:val="000E1671"/>
    <w:rsid w:val="000E1FA3"/>
    <w:rsid w:val="000E25B1"/>
    <w:rsid w:val="000E262B"/>
    <w:rsid w:val="000E26C2"/>
    <w:rsid w:val="000E2EB9"/>
    <w:rsid w:val="000E33A7"/>
    <w:rsid w:val="000E33D7"/>
    <w:rsid w:val="000E342F"/>
    <w:rsid w:val="000E35CD"/>
    <w:rsid w:val="000E37A9"/>
    <w:rsid w:val="000E40EE"/>
    <w:rsid w:val="000E450A"/>
    <w:rsid w:val="000E4687"/>
    <w:rsid w:val="000E46E5"/>
    <w:rsid w:val="000E4733"/>
    <w:rsid w:val="000E492B"/>
    <w:rsid w:val="000E495A"/>
    <w:rsid w:val="000E4F83"/>
    <w:rsid w:val="000E5161"/>
    <w:rsid w:val="000E519D"/>
    <w:rsid w:val="000E54B5"/>
    <w:rsid w:val="000E569C"/>
    <w:rsid w:val="000E573E"/>
    <w:rsid w:val="000E58FC"/>
    <w:rsid w:val="000E5BC6"/>
    <w:rsid w:val="000E5C4D"/>
    <w:rsid w:val="000E6558"/>
    <w:rsid w:val="000E671B"/>
    <w:rsid w:val="000E67AC"/>
    <w:rsid w:val="000E6A7D"/>
    <w:rsid w:val="000E6BF3"/>
    <w:rsid w:val="000E6CBA"/>
    <w:rsid w:val="000E6D4E"/>
    <w:rsid w:val="000E6ECC"/>
    <w:rsid w:val="000E7352"/>
    <w:rsid w:val="000E750C"/>
    <w:rsid w:val="000F00B8"/>
    <w:rsid w:val="000F04D4"/>
    <w:rsid w:val="000F04D9"/>
    <w:rsid w:val="000F07AA"/>
    <w:rsid w:val="000F07FF"/>
    <w:rsid w:val="000F0ADD"/>
    <w:rsid w:val="000F106E"/>
    <w:rsid w:val="000F109A"/>
    <w:rsid w:val="000F18FF"/>
    <w:rsid w:val="000F19D7"/>
    <w:rsid w:val="000F1A32"/>
    <w:rsid w:val="000F1C07"/>
    <w:rsid w:val="000F1DAF"/>
    <w:rsid w:val="000F1F2B"/>
    <w:rsid w:val="000F1FE7"/>
    <w:rsid w:val="000F244E"/>
    <w:rsid w:val="000F269B"/>
    <w:rsid w:val="000F2B80"/>
    <w:rsid w:val="000F2C07"/>
    <w:rsid w:val="000F313C"/>
    <w:rsid w:val="000F3250"/>
    <w:rsid w:val="000F3263"/>
    <w:rsid w:val="000F34C0"/>
    <w:rsid w:val="000F3BFE"/>
    <w:rsid w:val="000F4281"/>
    <w:rsid w:val="000F42C5"/>
    <w:rsid w:val="000F4958"/>
    <w:rsid w:val="000F4B4B"/>
    <w:rsid w:val="000F4E34"/>
    <w:rsid w:val="000F5167"/>
    <w:rsid w:val="000F525C"/>
    <w:rsid w:val="000F52A1"/>
    <w:rsid w:val="000F53DC"/>
    <w:rsid w:val="000F5454"/>
    <w:rsid w:val="000F5617"/>
    <w:rsid w:val="000F5797"/>
    <w:rsid w:val="000F5C55"/>
    <w:rsid w:val="000F5CA8"/>
    <w:rsid w:val="000F5D9A"/>
    <w:rsid w:val="000F5F7E"/>
    <w:rsid w:val="000F5FC5"/>
    <w:rsid w:val="000F60F1"/>
    <w:rsid w:val="000F63DB"/>
    <w:rsid w:val="000F6611"/>
    <w:rsid w:val="000F685F"/>
    <w:rsid w:val="000F6B73"/>
    <w:rsid w:val="000F6D2A"/>
    <w:rsid w:val="000F6F83"/>
    <w:rsid w:val="000F6F92"/>
    <w:rsid w:val="000F7044"/>
    <w:rsid w:val="000F704B"/>
    <w:rsid w:val="000F733D"/>
    <w:rsid w:val="000F734D"/>
    <w:rsid w:val="000F7498"/>
    <w:rsid w:val="000F79B5"/>
    <w:rsid w:val="000F7A3C"/>
    <w:rsid w:val="000F7B42"/>
    <w:rsid w:val="000F7C39"/>
    <w:rsid w:val="000F7EE7"/>
    <w:rsid w:val="001005EE"/>
    <w:rsid w:val="0010084B"/>
    <w:rsid w:val="00100A2A"/>
    <w:rsid w:val="00100A98"/>
    <w:rsid w:val="00100BEB"/>
    <w:rsid w:val="00100C34"/>
    <w:rsid w:val="00100EDC"/>
    <w:rsid w:val="00101306"/>
    <w:rsid w:val="00101970"/>
    <w:rsid w:val="00101B9D"/>
    <w:rsid w:val="00101C35"/>
    <w:rsid w:val="00101CB1"/>
    <w:rsid w:val="00101DB9"/>
    <w:rsid w:val="00102F28"/>
    <w:rsid w:val="00103268"/>
    <w:rsid w:val="00103429"/>
    <w:rsid w:val="001035DF"/>
    <w:rsid w:val="001039CB"/>
    <w:rsid w:val="00103EB8"/>
    <w:rsid w:val="00104213"/>
    <w:rsid w:val="00104422"/>
    <w:rsid w:val="00104813"/>
    <w:rsid w:val="00104B50"/>
    <w:rsid w:val="00104EE2"/>
    <w:rsid w:val="0010508F"/>
    <w:rsid w:val="001050D3"/>
    <w:rsid w:val="001052A4"/>
    <w:rsid w:val="00105473"/>
    <w:rsid w:val="001054A3"/>
    <w:rsid w:val="001055E8"/>
    <w:rsid w:val="00105E5F"/>
    <w:rsid w:val="00106696"/>
    <w:rsid w:val="001067FF"/>
    <w:rsid w:val="00106A51"/>
    <w:rsid w:val="00106E17"/>
    <w:rsid w:val="001073BB"/>
    <w:rsid w:val="0010769D"/>
    <w:rsid w:val="001077BC"/>
    <w:rsid w:val="00107A7F"/>
    <w:rsid w:val="00107BAB"/>
    <w:rsid w:val="00107BE6"/>
    <w:rsid w:val="00107DC8"/>
    <w:rsid w:val="00110232"/>
    <w:rsid w:val="001102C2"/>
    <w:rsid w:val="0011033B"/>
    <w:rsid w:val="0011036A"/>
    <w:rsid w:val="00110554"/>
    <w:rsid w:val="00110661"/>
    <w:rsid w:val="00110880"/>
    <w:rsid w:val="001108E2"/>
    <w:rsid w:val="00110E2A"/>
    <w:rsid w:val="00111101"/>
    <w:rsid w:val="00111326"/>
    <w:rsid w:val="001115F0"/>
    <w:rsid w:val="00111716"/>
    <w:rsid w:val="0011196A"/>
    <w:rsid w:val="00111BA1"/>
    <w:rsid w:val="00111D6F"/>
    <w:rsid w:val="00112245"/>
    <w:rsid w:val="00112390"/>
    <w:rsid w:val="001123AA"/>
    <w:rsid w:val="001125F1"/>
    <w:rsid w:val="00112661"/>
    <w:rsid w:val="001127F8"/>
    <w:rsid w:val="00112901"/>
    <w:rsid w:val="00112983"/>
    <w:rsid w:val="00112A1D"/>
    <w:rsid w:val="00112F89"/>
    <w:rsid w:val="00113469"/>
    <w:rsid w:val="00113B0E"/>
    <w:rsid w:val="00113CD5"/>
    <w:rsid w:val="001142D0"/>
    <w:rsid w:val="00114452"/>
    <w:rsid w:val="0011465C"/>
    <w:rsid w:val="00114737"/>
    <w:rsid w:val="00114910"/>
    <w:rsid w:val="001149E5"/>
    <w:rsid w:val="00114F60"/>
    <w:rsid w:val="001150F4"/>
    <w:rsid w:val="001151F8"/>
    <w:rsid w:val="001155F1"/>
    <w:rsid w:val="0011645D"/>
    <w:rsid w:val="00116464"/>
    <w:rsid w:val="001166A1"/>
    <w:rsid w:val="00116ABA"/>
    <w:rsid w:val="00116CA6"/>
    <w:rsid w:val="00117174"/>
    <w:rsid w:val="001172EB"/>
    <w:rsid w:val="00117554"/>
    <w:rsid w:val="001179D4"/>
    <w:rsid w:val="00117DC4"/>
    <w:rsid w:val="00117E2C"/>
    <w:rsid w:val="00117E75"/>
    <w:rsid w:val="00117F52"/>
    <w:rsid w:val="00117FD3"/>
    <w:rsid w:val="00117FE1"/>
    <w:rsid w:val="00120485"/>
    <w:rsid w:val="001204C1"/>
    <w:rsid w:val="001208B7"/>
    <w:rsid w:val="00121390"/>
    <w:rsid w:val="00121B83"/>
    <w:rsid w:val="00121CE2"/>
    <w:rsid w:val="00121F3B"/>
    <w:rsid w:val="00122126"/>
    <w:rsid w:val="0012225B"/>
    <w:rsid w:val="001223AB"/>
    <w:rsid w:val="00122457"/>
    <w:rsid w:val="0012251C"/>
    <w:rsid w:val="00122790"/>
    <w:rsid w:val="00122C6E"/>
    <w:rsid w:val="00123082"/>
    <w:rsid w:val="0012320F"/>
    <w:rsid w:val="001236A5"/>
    <w:rsid w:val="0012382F"/>
    <w:rsid w:val="00123ACA"/>
    <w:rsid w:val="001242B9"/>
    <w:rsid w:val="0012450F"/>
    <w:rsid w:val="0012452D"/>
    <w:rsid w:val="0012485C"/>
    <w:rsid w:val="00124921"/>
    <w:rsid w:val="00124B0A"/>
    <w:rsid w:val="00124D41"/>
    <w:rsid w:val="00124E07"/>
    <w:rsid w:val="00125137"/>
    <w:rsid w:val="0012531A"/>
    <w:rsid w:val="00125690"/>
    <w:rsid w:val="00125865"/>
    <w:rsid w:val="00125A0D"/>
    <w:rsid w:val="00125AC4"/>
    <w:rsid w:val="00125BB1"/>
    <w:rsid w:val="00125D3A"/>
    <w:rsid w:val="00125E41"/>
    <w:rsid w:val="00126127"/>
    <w:rsid w:val="00126905"/>
    <w:rsid w:val="00126A81"/>
    <w:rsid w:val="00126C54"/>
    <w:rsid w:val="00126CE3"/>
    <w:rsid w:val="00127162"/>
    <w:rsid w:val="001271AB"/>
    <w:rsid w:val="001272F3"/>
    <w:rsid w:val="001275AC"/>
    <w:rsid w:val="001277F0"/>
    <w:rsid w:val="00127A52"/>
    <w:rsid w:val="00127F57"/>
    <w:rsid w:val="001300BC"/>
    <w:rsid w:val="00130A16"/>
    <w:rsid w:val="00130A9F"/>
    <w:rsid w:val="00130AFD"/>
    <w:rsid w:val="00130B0A"/>
    <w:rsid w:val="00130C8F"/>
    <w:rsid w:val="00130DC0"/>
    <w:rsid w:val="00131332"/>
    <w:rsid w:val="0013133B"/>
    <w:rsid w:val="001316D2"/>
    <w:rsid w:val="00131CE9"/>
    <w:rsid w:val="00131D0B"/>
    <w:rsid w:val="00131E80"/>
    <w:rsid w:val="00131F8B"/>
    <w:rsid w:val="00132273"/>
    <w:rsid w:val="00132558"/>
    <w:rsid w:val="001325DB"/>
    <w:rsid w:val="00132781"/>
    <w:rsid w:val="00132940"/>
    <w:rsid w:val="001329F6"/>
    <w:rsid w:val="00132C9F"/>
    <w:rsid w:val="00132D04"/>
    <w:rsid w:val="00132D27"/>
    <w:rsid w:val="00133172"/>
    <w:rsid w:val="001335E8"/>
    <w:rsid w:val="00133624"/>
    <w:rsid w:val="00133E8D"/>
    <w:rsid w:val="0013413D"/>
    <w:rsid w:val="0013416C"/>
    <w:rsid w:val="0013460D"/>
    <w:rsid w:val="00134849"/>
    <w:rsid w:val="00134D9C"/>
    <w:rsid w:val="001350E5"/>
    <w:rsid w:val="00135141"/>
    <w:rsid w:val="0013522A"/>
    <w:rsid w:val="0013528C"/>
    <w:rsid w:val="00135412"/>
    <w:rsid w:val="00135A45"/>
    <w:rsid w:val="00135E0A"/>
    <w:rsid w:val="00135F3E"/>
    <w:rsid w:val="00136013"/>
    <w:rsid w:val="001360E7"/>
    <w:rsid w:val="00136764"/>
    <w:rsid w:val="00136DB9"/>
    <w:rsid w:val="00136EED"/>
    <w:rsid w:val="001373B3"/>
    <w:rsid w:val="0013741F"/>
    <w:rsid w:val="001374B4"/>
    <w:rsid w:val="00137516"/>
    <w:rsid w:val="0013755B"/>
    <w:rsid w:val="00137861"/>
    <w:rsid w:val="00137882"/>
    <w:rsid w:val="0014067C"/>
    <w:rsid w:val="001406EE"/>
    <w:rsid w:val="001408BB"/>
    <w:rsid w:val="001408EB"/>
    <w:rsid w:val="00141052"/>
    <w:rsid w:val="00141254"/>
    <w:rsid w:val="001415D9"/>
    <w:rsid w:val="0014161B"/>
    <w:rsid w:val="001417B1"/>
    <w:rsid w:val="00141810"/>
    <w:rsid w:val="00141B15"/>
    <w:rsid w:val="00141F53"/>
    <w:rsid w:val="0014203C"/>
    <w:rsid w:val="0014244F"/>
    <w:rsid w:val="0014260C"/>
    <w:rsid w:val="00142821"/>
    <w:rsid w:val="001429CF"/>
    <w:rsid w:val="00142E4E"/>
    <w:rsid w:val="00143BCA"/>
    <w:rsid w:val="00143F06"/>
    <w:rsid w:val="00144005"/>
    <w:rsid w:val="001443CD"/>
    <w:rsid w:val="001448F7"/>
    <w:rsid w:val="001449A0"/>
    <w:rsid w:val="001449A7"/>
    <w:rsid w:val="00144C1B"/>
    <w:rsid w:val="00144CB6"/>
    <w:rsid w:val="00144D5C"/>
    <w:rsid w:val="00145161"/>
    <w:rsid w:val="001451F4"/>
    <w:rsid w:val="00145296"/>
    <w:rsid w:val="00145812"/>
    <w:rsid w:val="00145A59"/>
    <w:rsid w:val="00145AA7"/>
    <w:rsid w:val="00145AD1"/>
    <w:rsid w:val="00145F0C"/>
    <w:rsid w:val="00145F9D"/>
    <w:rsid w:val="001462A8"/>
    <w:rsid w:val="00146582"/>
    <w:rsid w:val="00146C6B"/>
    <w:rsid w:val="00146F74"/>
    <w:rsid w:val="0014707A"/>
    <w:rsid w:val="001471BF"/>
    <w:rsid w:val="001472DC"/>
    <w:rsid w:val="0014750D"/>
    <w:rsid w:val="0014762D"/>
    <w:rsid w:val="001476AE"/>
    <w:rsid w:val="00147BA6"/>
    <w:rsid w:val="00147C8B"/>
    <w:rsid w:val="00147CED"/>
    <w:rsid w:val="00147F8B"/>
    <w:rsid w:val="00150571"/>
    <w:rsid w:val="0015073D"/>
    <w:rsid w:val="00150746"/>
    <w:rsid w:val="0015112F"/>
    <w:rsid w:val="0015120C"/>
    <w:rsid w:val="00151400"/>
    <w:rsid w:val="00151508"/>
    <w:rsid w:val="00151522"/>
    <w:rsid w:val="0015160A"/>
    <w:rsid w:val="0015193E"/>
    <w:rsid w:val="00151B9C"/>
    <w:rsid w:val="001521CB"/>
    <w:rsid w:val="001521D1"/>
    <w:rsid w:val="0015227A"/>
    <w:rsid w:val="00152459"/>
    <w:rsid w:val="001524FC"/>
    <w:rsid w:val="001525E2"/>
    <w:rsid w:val="00152686"/>
    <w:rsid w:val="001526FE"/>
    <w:rsid w:val="00152800"/>
    <w:rsid w:val="00152CB6"/>
    <w:rsid w:val="00152EA6"/>
    <w:rsid w:val="00153126"/>
    <w:rsid w:val="001532E9"/>
    <w:rsid w:val="00153652"/>
    <w:rsid w:val="001536B4"/>
    <w:rsid w:val="00153751"/>
    <w:rsid w:val="00153A2D"/>
    <w:rsid w:val="00154108"/>
    <w:rsid w:val="001544F3"/>
    <w:rsid w:val="00154503"/>
    <w:rsid w:val="00154A98"/>
    <w:rsid w:val="00155091"/>
    <w:rsid w:val="00155395"/>
    <w:rsid w:val="0015577D"/>
    <w:rsid w:val="00155AD1"/>
    <w:rsid w:val="00155C30"/>
    <w:rsid w:val="00155DF2"/>
    <w:rsid w:val="0015615B"/>
    <w:rsid w:val="001562C2"/>
    <w:rsid w:val="0015689A"/>
    <w:rsid w:val="00156A1B"/>
    <w:rsid w:val="00156A72"/>
    <w:rsid w:val="00156CC9"/>
    <w:rsid w:val="0015741F"/>
    <w:rsid w:val="00157706"/>
    <w:rsid w:val="001577AF"/>
    <w:rsid w:val="00157CDC"/>
    <w:rsid w:val="00157E50"/>
    <w:rsid w:val="00160249"/>
    <w:rsid w:val="001603F4"/>
    <w:rsid w:val="001605FB"/>
    <w:rsid w:val="0016079E"/>
    <w:rsid w:val="001609EF"/>
    <w:rsid w:val="001611D7"/>
    <w:rsid w:val="001611DD"/>
    <w:rsid w:val="00161287"/>
    <w:rsid w:val="0016131C"/>
    <w:rsid w:val="0016143C"/>
    <w:rsid w:val="0016153A"/>
    <w:rsid w:val="00161635"/>
    <w:rsid w:val="0016178B"/>
    <w:rsid w:val="00161A6E"/>
    <w:rsid w:val="00161B2F"/>
    <w:rsid w:val="00161CB3"/>
    <w:rsid w:val="00161FF5"/>
    <w:rsid w:val="0016245D"/>
    <w:rsid w:val="001625CE"/>
    <w:rsid w:val="0016272E"/>
    <w:rsid w:val="0016278A"/>
    <w:rsid w:val="0016288B"/>
    <w:rsid w:val="00162AD2"/>
    <w:rsid w:val="00162BDB"/>
    <w:rsid w:val="001636FE"/>
    <w:rsid w:val="0016392F"/>
    <w:rsid w:val="001639E5"/>
    <w:rsid w:val="00163A1C"/>
    <w:rsid w:val="00163A8E"/>
    <w:rsid w:val="00163CAE"/>
    <w:rsid w:val="00163DB9"/>
    <w:rsid w:val="00163E49"/>
    <w:rsid w:val="00163F50"/>
    <w:rsid w:val="00164455"/>
    <w:rsid w:val="00164712"/>
    <w:rsid w:val="00164B65"/>
    <w:rsid w:val="0016513A"/>
    <w:rsid w:val="0016535C"/>
    <w:rsid w:val="00165550"/>
    <w:rsid w:val="001658AD"/>
    <w:rsid w:val="00165937"/>
    <w:rsid w:val="00165BA6"/>
    <w:rsid w:val="00165DE8"/>
    <w:rsid w:val="0016636B"/>
    <w:rsid w:val="00166E56"/>
    <w:rsid w:val="00167384"/>
    <w:rsid w:val="00167566"/>
    <w:rsid w:val="00167826"/>
    <w:rsid w:val="0016790E"/>
    <w:rsid w:val="00167D37"/>
    <w:rsid w:val="00167D52"/>
    <w:rsid w:val="00167D9A"/>
    <w:rsid w:val="00167FD4"/>
    <w:rsid w:val="001700AE"/>
    <w:rsid w:val="001700F1"/>
    <w:rsid w:val="0017063D"/>
    <w:rsid w:val="00170D94"/>
    <w:rsid w:val="00170F79"/>
    <w:rsid w:val="00171A39"/>
    <w:rsid w:val="00171A4B"/>
    <w:rsid w:val="00171AC0"/>
    <w:rsid w:val="00171C82"/>
    <w:rsid w:val="00171E07"/>
    <w:rsid w:val="00171E71"/>
    <w:rsid w:val="00172105"/>
    <w:rsid w:val="00172217"/>
    <w:rsid w:val="00172239"/>
    <w:rsid w:val="001724A5"/>
    <w:rsid w:val="0017319E"/>
    <w:rsid w:val="0017385E"/>
    <w:rsid w:val="0017427B"/>
    <w:rsid w:val="00174B8F"/>
    <w:rsid w:val="00174CA4"/>
    <w:rsid w:val="00174CF1"/>
    <w:rsid w:val="00174E40"/>
    <w:rsid w:val="00175000"/>
    <w:rsid w:val="0017539D"/>
    <w:rsid w:val="0017582C"/>
    <w:rsid w:val="0017599F"/>
    <w:rsid w:val="00175AF9"/>
    <w:rsid w:val="00175D9A"/>
    <w:rsid w:val="00175F5F"/>
    <w:rsid w:val="00176110"/>
    <w:rsid w:val="001764EC"/>
    <w:rsid w:val="00177202"/>
    <w:rsid w:val="00177238"/>
    <w:rsid w:val="001772C4"/>
    <w:rsid w:val="00177739"/>
    <w:rsid w:val="0017788D"/>
    <w:rsid w:val="001779E2"/>
    <w:rsid w:val="00177BAA"/>
    <w:rsid w:val="00177C23"/>
    <w:rsid w:val="00177EEF"/>
    <w:rsid w:val="001809E7"/>
    <w:rsid w:val="00180B1C"/>
    <w:rsid w:val="00180CBE"/>
    <w:rsid w:val="00181044"/>
    <w:rsid w:val="0018121A"/>
    <w:rsid w:val="0018127D"/>
    <w:rsid w:val="00181536"/>
    <w:rsid w:val="00181835"/>
    <w:rsid w:val="00181DB1"/>
    <w:rsid w:val="00181DBE"/>
    <w:rsid w:val="00181E73"/>
    <w:rsid w:val="0018200A"/>
    <w:rsid w:val="00182070"/>
    <w:rsid w:val="0018230A"/>
    <w:rsid w:val="0018288F"/>
    <w:rsid w:val="00182905"/>
    <w:rsid w:val="00182DAE"/>
    <w:rsid w:val="00182E9B"/>
    <w:rsid w:val="001834E5"/>
    <w:rsid w:val="001838C4"/>
    <w:rsid w:val="00183AA9"/>
    <w:rsid w:val="00183CDC"/>
    <w:rsid w:val="00184486"/>
    <w:rsid w:val="00184939"/>
    <w:rsid w:val="00185322"/>
    <w:rsid w:val="001858CB"/>
    <w:rsid w:val="00185CB1"/>
    <w:rsid w:val="00185F68"/>
    <w:rsid w:val="001864B3"/>
    <w:rsid w:val="001864C7"/>
    <w:rsid w:val="001869B8"/>
    <w:rsid w:val="00186B01"/>
    <w:rsid w:val="00186B2F"/>
    <w:rsid w:val="00186BBB"/>
    <w:rsid w:val="00186CBD"/>
    <w:rsid w:val="00187145"/>
    <w:rsid w:val="00187937"/>
    <w:rsid w:val="001879A5"/>
    <w:rsid w:val="00187B0B"/>
    <w:rsid w:val="00190740"/>
    <w:rsid w:val="00190D55"/>
    <w:rsid w:val="00190DD6"/>
    <w:rsid w:val="00190E03"/>
    <w:rsid w:val="001910B1"/>
    <w:rsid w:val="00191191"/>
    <w:rsid w:val="0019188C"/>
    <w:rsid w:val="00191D62"/>
    <w:rsid w:val="00191F7C"/>
    <w:rsid w:val="00192328"/>
    <w:rsid w:val="00192700"/>
    <w:rsid w:val="00192A22"/>
    <w:rsid w:val="00192B1C"/>
    <w:rsid w:val="00192B1D"/>
    <w:rsid w:val="00192C03"/>
    <w:rsid w:val="00192CBB"/>
    <w:rsid w:val="00192D5C"/>
    <w:rsid w:val="001936A3"/>
    <w:rsid w:val="00193A99"/>
    <w:rsid w:val="00193C53"/>
    <w:rsid w:val="00193E29"/>
    <w:rsid w:val="001940F1"/>
    <w:rsid w:val="0019426E"/>
    <w:rsid w:val="001942B2"/>
    <w:rsid w:val="00194562"/>
    <w:rsid w:val="00194F2F"/>
    <w:rsid w:val="00195308"/>
    <w:rsid w:val="00195789"/>
    <w:rsid w:val="0019583A"/>
    <w:rsid w:val="00195EB3"/>
    <w:rsid w:val="00196208"/>
    <w:rsid w:val="001963DA"/>
    <w:rsid w:val="00196584"/>
    <w:rsid w:val="001965B7"/>
    <w:rsid w:val="001966C5"/>
    <w:rsid w:val="0019675F"/>
    <w:rsid w:val="00196A00"/>
    <w:rsid w:val="00196A1C"/>
    <w:rsid w:val="00196A4E"/>
    <w:rsid w:val="00196CF2"/>
    <w:rsid w:val="00197208"/>
    <w:rsid w:val="0019751F"/>
    <w:rsid w:val="00197808"/>
    <w:rsid w:val="00197944"/>
    <w:rsid w:val="001979EE"/>
    <w:rsid w:val="00197B8C"/>
    <w:rsid w:val="00197E7A"/>
    <w:rsid w:val="001A06CB"/>
    <w:rsid w:val="001A087C"/>
    <w:rsid w:val="001A0D94"/>
    <w:rsid w:val="001A0DCD"/>
    <w:rsid w:val="001A1085"/>
    <w:rsid w:val="001A1142"/>
    <w:rsid w:val="001A11CF"/>
    <w:rsid w:val="001A1351"/>
    <w:rsid w:val="001A1847"/>
    <w:rsid w:val="001A1C4C"/>
    <w:rsid w:val="001A1FE7"/>
    <w:rsid w:val="001A2413"/>
    <w:rsid w:val="001A2513"/>
    <w:rsid w:val="001A27C2"/>
    <w:rsid w:val="001A2C1C"/>
    <w:rsid w:val="001A2E49"/>
    <w:rsid w:val="001A2EAD"/>
    <w:rsid w:val="001A2FE0"/>
    <w:rsid w:val="001A3132"/>
    <w:rsid w:val="001A32F6"/>
    <w:rsid w:val="001A344E"/>
    <w:rsid w:val="001A3902"/>
    <w:rsid w:val="001A395A"/>
    <w:rsid w:val="001A3BAA"/>
    <w:rsid w:val="001A3D69"/>
    <w:rsid w:val="001A3EBB"/>
    <w:rsid w:val="001A458D"/>
    <w:rsid w:val="001A48F0"/>
    <w:rsid w:val="001A492A"/>
    <w:rsid w:val="001A4985"/>
    <w:rsid w:val="001A4AAD"/>
    <w:rsid w:val="001A4CDE"/>
    <w:rsid w:val="001A4D6B"/>
    <w:rsid w:val="001A510A"/>
    <w:rsid w:val="001A5AB9"/>
    <w:rsid w:val="001A5C39"/>
    <w:rsid w:val="001A5DE8"/>
    <w:rsid w:val="001A5E1B"/>
    <w:rsid w:val="001A612F"/>
    <w:rsid w:val="001A62EB"/>
    <w:rsid w:val="001A6C38"/>
    <w:rsid w:val="001A6F50"/>
    <w:rsid w:val="001A740B"/>
    <w:rsid w:val="001A7572"/>
    <w:rsid w:val="001A75E0"/>
    <w:rsid w:val="001A78CB"/>
    <w:rsid w:val="001A7C58"/>
    <w:rsid w:val="001A7D93"/>
    <w:rsid w:val="001B0056"/>
    <w:rsid w:val="001B02A2"/>
    <w:rsid w:val="001B07CF"/>
    <w:rsid w:val="001B0892"/>
    <w:rsid w:val="001B0CCD"/>
    <w:rsid w:val="001B0E93"/>
    <w:rsid w:val="001B13EF"/>
    <w:rsid w:val="001B1841"/>
    <w:rsid w:val="001B1915"/>
    <w:rsid w:val="001B1A95"/>
    <w:rsid w:val="001B1DC8"/>
    <w:rsid w:val="001B1EF6"/>
    <w:rsid w:val="001B2171"/>
    <w:rsid w:val="001B2657"/>
    <w:rsid w:val="001B26B8"/>
    <w:rsid w:val="001B2A71"/>
    <w:rsid w:val="001B2BA0"/>
    <w:rsid w:val="001B32C9"/>
    <w:rsid w:val="001B3418"/>
    <w:rsid w:val="001B3444"/>
    <w:rsid w:val="001B3552"/>
    <w:rsid w:val="001B3591"/>
    <w:rsid w:val="001B3B3C"/>
    <w:rsid w:val="001B43B3"/>
    <w:rsid w:val="001B458C"/>
    <w:rsid w:val="001B5024"/>
    <w:rsid w:val="001B50DE"/>
    <w:rsid w:val="001B51B4"/>
    <w:rsid w:val="001B52AD"/>
    <w:rsid w:val="001B5356"/>
    <w:rsid w:val="001B562D"/>
    <w:rsid w:val="001B5705"/>
    <w:rsid w:val="001B583F"/>
    <w:rsid w:val="001B5F7D"/>
    <w:rsid w:val="001B6577"/>
    <w:rsid w:val="001B67F4"/>
    <w:rsid w:val="001B6BDF"/>
    <w:rsid w:val="001B6C3D"/>
    <w:rsid w:val="001B6F9A"/>
    <w:rsid w:val="001B7261"/>
    <w:rsid w:val="001B741A"/>
    <w:rsid w:val="001B75E4"/>
    <w:rsid w:val="001B7EE4"/>
    <w:rsid w:val="001C007D"/>
    <w:rsid w:val="001C01D8"/>
    <w:rsid w:val="001C04DC"/>
    <w:rsid w:val="001C0593"/>
    <w:rsid w:val="001C0595"/>
    <w:rsid w:val="001C08CF"/>
    <w:rsid w:val="001C08D0"/>
    <w:rsid w:val="001C0B8E"/>
    <w:rsid w:val="001C0EB7"/>
    <w:rsid w:val="001C0EE5"/>
    <w:rsid w:val="001C0F83"/>
    <w:rsid w:val="001C127F"/>
    <w:rsid w:val="001C1564"/>
    <w:rsid w:val="001C15ED"/>
    <w:rsid w:val="001C1BB3"/>
    <w:rsid w:val="001C1C0C"/>
    <w:rsid w:val="001C202E"/>
    <w:rsid w:val="001C204B"/>
    <w:rsid w:val="001C21E6"/>
    <w:rsid w:val="001C23F9"/>
    <w:rsid w:val="001C2405"/>
    <w:rsid w:val="001C2481"/>
    <w:rsid w:val="001C249D"/>
    <w:rsid w:val="001C24D0"/>
    <w:rsid w:val="001C253A"/>
    <w:rsid w:val="001C27F5"/>
    <w:rsid w:val="001C2BBF"/>
    <w:rsid w:val="001C2FAD"/>
    <w:rsid w:val="001C2FF2"/>
    <w:rsid w:val="001C306F"/>
    <w:rsid w:val="001C391A"/>
    <w:rsid w:val="001C393F"/>
    <w:rsid w:val="001C39DD"/>
    <w:rsid w:val="001C3B36"/>
    <w:rsid w:val="001C3B80"/>
    <w:rsid w:val="001C3CD8"/>
    <w:rsid w:val="001C3E12"/>
    <w:rsid w:val="001C4002"/>
    <w:rsid w:val="001C45B8"/>
    <w:rsid w:val="001C4636"/>
    <w:rsid w:val="001C47B7"/>
    <w:rsid w:val="001C4813"/>
    <w:rsid w:val="001C4A58"/>
    <w:rsid w:val="001C4C6B"/>
    <w:rsid w:val="001C4FD7"/>
    <w:rsid w:val="001C5128"/>
    <w:rsid w:val="001C546C"/>
    <w:rsid w:val="001C54D7"/>
    <w:rsid w:val="001C5D71"/>
    <w:rsid w:val="001C5F7F"/>
    <w:rsid w:val="001C651A"/>
    <w:rsid w:val="001C6C24"/>
    <w:rsid w:val="001C6D81"/>
    <w:rsid w:val="001C71CB"/>
    <w:rsid w:val="001C7281"/>
    <w:rsid w:val="001C758D"/>
    <w:rsid w:val="001C7A0E"/>
    <w:rsid w:val="001D0025"/>
    <w:rsid w:val="001D019C"/>
    <w:rsid w:val="001D0204"/>
    <w:rsid w:val="001D0480"/>
    <w:rsid w:val="001D04DC"/>
    <w:rsid w:val="001D0F0E"/>
    <w:rsid w:val="001D1112"/>
    <w:rsid w:val="001D1192"/>
    <w:rsid w:val="001D1289"/>
    <w:rsid w:val="001D16BC"/>
    <w:rsid w:val="001D1791"/>
    <w:rsid w:val="001D1F6D"/>
    <w:rsid w:val="001D2114"/>
    <w:rsid w:val="001D2740"/>
    <w:rsid w:val="001D278C"/>
    <w:rsid w:val="001D2DDC"/>
    <w:rsid w:val="001D30A6"/>
    <w:rsid w:val="001D336D"/>
    <w:rsid w:val="001D3556"/>
    <w:rsid w:val="001D3578"/>
    <w:rsid w:val="001D3704"/>
    <w:rsid w:val="001D3992"/>
    <w:rsid w:val="001D3B25"/>
    <w:rsid w:val="001D3ECB"/>
    <w:rsid w:val="001D4397"/>
    <w:rsid w:val="001D44F5"/>
    <w:rsid w:val="001D479F"/>
    <w:rsid w:val="001D4845"/>
    <w:rsid w:val="001D49A5"/>
    <w:rsid w:val="001D4BF4"/>
    <w:rsid w:val="001D5047"/>
    <w:rsid w:val="001D5215"/>
    <w:rsid w:val="001D52DE"/>
    <w:rsid w:val="001D542A"/>
    <w:rsid w:val="001D5A63"/>
    <w:rsid w:val="001D5C26"/>
    <w:rsid w:val="001D5C97"/>
    <w:rsid w:val="001D5E76"/>
    <w:rsid w:val="001D5EF0"/>
    <w:rsid w:val="001D6145"/>
    <w:rsid w:val="001D6304"/>
    <w:rsid w:val="001D6343"/>
    <w:rsid w:val="001D63DD"/>
    <w:rsid w:val="001D6429"/>
    <w:rsid w:val="001D64C2"/>
    <w:rsid w:val="001D64EF"/>
    <w:rsid w:val="001D6654"/>
    <w:rsid w:val="001D6A4E"/>
    <w:rsid w:val="001D728D"/>
    <w:rsid w:val="001D743C"/>
    <w:rsid w:val="001D7BDF"/>
    <w:rsid w:val="001D7C96"/>
    <w:rsid w:val="001D7F28"/>
    <w:rsid w:val="001E086A"/>
    <w:rsid w:val="001E0C56"/>
    <w:rsid w:val="001E1447"/>
    <w:rsid w:val="001E144F"/>
    <w:rsid w:val="001E145A"/>
    <w:rsid w:val="001E1668"/>
    <w:rsid w:val="001E1BF1"/>
    <w:rsid w:val="001E1C4E"/>
    <w:rsid w:val="001E1E5A"/>
    <w:rsid w:val="001E2241"/>
    <w:rsid w:val="001E2246"/>
    <w:rsid w:val="001E2E03"/>
    <w:rsid w:val="001E325A"/>
    <w:rsid w:val="001E33A6"/>
    <w:rsid w:val="001E38B2"/>
    <w:rsid w:val="001E3B82"/>
    <w:rsid w:val="001E3D76"/>
    <w:rsid w:val="001E4533"/>
    <w:rsid w:val="001E47E8"/>
    <w:rsid w:val="001E4AAB"/>
    <w:rsid w:val="001E4DB8"/>
    <w:rsid w:val="001E525F"/>
    <w:rsid w:val="001E534C"/>
    <w:rsid w:val="001E53DF"/>
    <w:rsid w:val="001E540E"/>
    <w:rsid w:val="001E5628"/>
    <w:rsid w:val="001E5816"/>
    <w:rsid w:val="001E5D57"/>
    <w:rsid w:val="001E5EC3"/>
    <w:rsid w:val="001E6035"/>
    <w:rsid w:val="001E62EF"/>
    <w:rsid w:val="001E73F8"/>
    <w:rsid w:val="001E755A"/>
    <w:rsid w:val="001E7BC7"/>
    <w:rsid w:val="001F01BB"/>
    <w:rsid w:val="001F0644"/>
    <w:rsid w:val="001F0992"/>
    <w:rsid w:val="001F0D68"/>
    <w:rsid w:val="001F0DB9"/>
    <w:rsid w:val="001F142C"/>
    <w:rsid w:val="001F15A1"/>
    <w:rsid w:val="001F1A45"/>
    <w:rsid w:val="001F1F90"/>
    <w:rsid w:val="001F210D"/>
    <w:rsid w:val="001F2805"/>
    <w:rsid w:val="001F3216"/>
    <w:rsid w:val="001F3345"/>
    <w:rsid w:val="001F337B"/>
    <w:rsid w:val="001F351D"/>
    <w:rsid w:val="001F357C"/>
    <w:rsid w:val="001F39B3"/>
    <w:rsid w:val="001F3A8B"/>
    <w:rsid w:val="001F4181"/>
    <w:rsid w:val="001F4268"/>
    <w:rsid w:val="001F4272"/>
    <w:rsid w:val="001F42DF"/>
    <w:rsid w:val="001F4300"/>
    <w:rsid w:val="001F45AD"/>
    <w:rsid w:val="001F46AC"/>
    <w:rsid w:val="001F4869"/>
    <w:rsid w:val="001F49E9"/>
    <w:rsid w:val="001F4ADB"/>
    <w:rsid w:val="001F4F9C"/>
    <w:rsid w:val="001F5234"/>
    <w:rsid w:val="001F530B"/>
    <w:rsid w:val="001F54A0"/>
    <w:rsid w:val="001F56F7"/>
    <w:rsid w:val="001F57F2"/>
    <w:rsid w:val="001F5A52"/>
    <w:rsid w:val="001F5B2C"/>
    <w:rsid w:val="001F5D65"/>
    <w:rsid w:val="001F5D94"/>
    <w:rsid w:val="001F5DA5"/>
    <w:rsid w:val="001F6006"/>
    <w:rsid w:val="001F61AE"/>
    <w:rsid w:val="001F6632"/>
    <w:rsid w:val="001F6667"/>
    <w:rsid w:val="001F6A51"/>
    <w:rsid w:val="001F6AE5"/>
    <w:rsid w:val="001F6CBD"/>
    <w:rsid w:val="001F6D3D"/>
    <w:rsid w:val="001F71D2"/>
    <w:rsid w:val="001F722A"/>
    <w:rsid w:val="001F7491"/>
    <w:rsid w:val="001F7878"/>
    <w:rsid w:val="001F7883"/>
    <w:rsid w:val="001F78CE"/>
    <w:rsid w:val="001F7C03"/>
    <w:rsid w:val="002000A8"/>
    <w:rsid w:val="00200359"/>
    <w:rsid w:val="00200431"/>
    <w:rsid w:val="002005FA"/>
    <w:rsid w:val="002009DE"/>
    <w:rsid w:val="002009EA"/>
    <w:rsid w:val="00200D9C"/>
    <w:rsid w:val="00200E31"/>
    <w:rsid w:val="00200E43"/>
    <w:rsid w:val="00200EF1"/>
    <w:rsid w:val="0020100D"/>
    <w:rsid w:val="002014AB"/>
    <w:rsid w:val="002014E1"/>
    <w:rsid w:val="00201AB0"/>
    <w:rsid w:val="00201CA8"/>
    <w:rsid w:val="00201CEE"/>
    <w:rsid w:val="002020FB"/>
    <w:rsid w:val="0020227E"/>
    <w:rsid w:val="002023F6"/>
    <w:rsid w:val="00202414"/>
    <w:rsid w:val="002026BB"/>
    <w:rsid w:val="00202706"/>
    <w:rsid w:val="00202866"/>
    <w:rsid w:val="00202AC1"/>
    <w:rsid w:val="00203051"/>
    <w:rsid w:val="0020306A"/>
    <w:rsid w:val="00203131"/>
    <w:rsid w:val="00203189"/>
    <w:rsid w:val="0020320F"/>
    <w:rsid w:val="00203392"/>
    <w:rsid w:val="00203738"/>
    <w:rsid w:val="00203855"/>
    <w:rsid w:val="00203A8B"/>
    <w:rsid w:val="00203D72"/>
    <w:rsid w:val="00203E83"/>
    <w:rsid w:val="00204257"/>
    <w:rsid w:val="00204668"/>
    <w:rsid w:val="002046FA"/>
    <w:rsid w:val="00204818"/>
    <w:rsid w:val="00204C9E"/>
    <w:rsid w:val="00205032"/>
    <w:rsid w:val="00205355"/>
    <w:rsid w:val="0020539C"/>
    <w:rsid w:val="002053DB"/>
    <w:rsid w:val="0020561C"/>
    <w:rsid w:val="002056A9"/>
    <w:rsid w:val="00205DCC"/>
    <w:rsid w:val="00205DF5"/>
    <w:rsid w:val="002061C2"/>
    <w:rsid w:val="002062EC"/>
    <w:rsid w:val="002063EB"/>
    <w:rsid w:val="002063F5"/>
    <w:rsid w:val="002063FE"/>
    <w:rsid w:val="00206792"/>
    <w:rsid w:val="00206E0A"/>
    <w:rsid w:val="00206FCA"/>
    <w:rsid w:val="0020713E"/>
    <w:rsid w:val="002071EF"/>
    <w:rsid w:val="00207427"/>
    <w:rsid w:val="00207636"/>
    <w:rsid w:val="00207D10"/>
    <w:rsid w:val="00207DDB"/>
    <w:rsid w:val="00210005"/>
    <w:rsid w:val="002100F3"/>
    <w:rsid w:val="002107AB"/>
    <w:rsid w:val="00210816"/>
    <w:rsid w:val="002108E4"/>
    <w:rsid w:val="002109E0"/>
    <w:rsid w:val="00210CD9"/>
    <w:rsid w:val="00210F69"/>
    <w:rsid w:val="0021120E"/>
    <w:rsid w:val="00211367"/>
    <w:rsid w:val="0021139C"/>
    <w:rsid w:val="00211EFF"/>
    <w:rsid w:val="00212180"/>
    <w:rsid w:val="00212776"/>
    <w:rsid w:val="00212879"/>
    <w:rsid w:val="002128CC"/>
    <w:rsid w:val="00212EA5"/>
    <w:rsid w:val="00212EBC"/>
    <w:rsid w:val="00213125"/>
    <w:rsid w:val="00213449"/>
    <w:rsid w:val="002135FF"/>
    <w:rsid w:val="00213853"/>
    <w:rsid w:val="00213B7D"/>
    <w:rsid w:val="00213DFB"/>
    <w:rsid w:val="002143E7"/>
    <w:rsid w:val="002145DD"/>
    <w:rsid w:val="0021474A"/>
    <w:rsid w:val="00214AC6"/>
    <w:rsid w:val="00214B21"/>
    <w:rsid w:val="00214D54"/>
    <w:rsid w:val="00214DE7"/>
    <w:rsid w:val="00215256"/>
    <w:rsid w:val="002153D5"/>
    <w:rsid w:val="0021552C"/>
    <w:rsid w:val="0021557D"/>
    <w:rsid w:val="00215A92"/>
    <w:rsid w:val="00215CB7"/>
    <w:rsid w:val="00215D89"/>
    <w:rsid w:val="00215F8A"/>
    <w:rsid w:val="0021612D"/>
    <w:rsid w:val="00216B10"/>
    <w:rsid w:val="00216B2C"/>
    <w:rsid w:val="00216DE3"/>
    <w:rsid w:val="0021725B"/>
    <w:rsid w:val="0021726B"/>
    <w:rsid w:val="002173EB"/>
    <w:rsid w:val="002176E0"/>
    <w:rsid w:val="00220266"/>
    <w:rsid w:val="002202E4"/>
    <w:rsid w:val="00220729"/>
    <w:rsid w:val="00220C36"/>
    <w:rsid w:val="00221099"/>
    <w:rsid w:val="0022112D"/>
    <w:rsid w:val="002211E0"/>
    <w:rsid w:val="0022137A"/>
    <w:rsid w:val="00221515"/>
    <w:rsid w:val="00221518"/>
    <w:rsid w:val="002215ED"/>
    <w:rsid w:val="00221FD6"/>
    <w:rsid w:val="0022219F"/>
    <w:rsid w:val="00222661"/>
    <w:rsid w:val="002227C4"/>
    <w:rsid w:val="00222B62"/>
    <w:rsid w:val="00222BDA"/>
    <w:rsid w:val="00222F13"/>
    <w:rsid w:val="0022351C"/>
    <w:rsid w:val="00223DFB"/>
    <w:rsid w:val="00223E29"/>
    <w:rsid w:val="0022401D"/>
    <w:rsid w:val="00224362"/>
    <w:rsid w:val="002245CB"/>
    <w:rsid w:val="002248BA"/>
    <w:rsid w:val="00224ABF"/>
    <w:rsid w:val="00224F2C"/>
    <w:rsid w:val="0022501A"/>
    <w:rsid w:val="0022529F"/>
    <w:rsid w:val="0022532C"/>
    <w:rsid w:val="00225352"/>
    <w:rsid w:val="002253F8"/>
    <w:rsid w:val="002253FD"/>
    <w:rsid w:val="00225610"/>
    <w:rsid w:val="00225627"/>
    <w:rsid w:val="00225940"/>
    <w:rsid w:val="00225B8D"/>
    <w:rsid w:val="00225CDB"/>
    <w:rsid w:val="00225DEB"/>
    <w:rsid w:val="00225FD0"/>
    <w:rsid w:val="002265C9"/>
    <w:rsid w:val="00226A20"/>
    <w:rsid w:val="00226BED"/>
    <w:rsid w:val="00226FD7"/>
    <w:rsid w:val="0022708B"/>
    <w:rsid w:val="0022712F"/>
    <w:rsid w:val="0022765E"/>
    <w:rsid w:val="0022789F"/>
    <w:rsid w:val="00227A8E"/>
    <w:rsid w:val="00227CC4"/>
    <w:rsid w:val="0023004F"/>
    <w:rsid w:val="002300E1"/>
    <w:rsid w:val="0023027F"/>
    <w:rsid w:val="00230353"/>
    <w:rsid w:val="002304E3"/>
    <w:rsid w:val="00230653"/>
    <w:rsid w:val="002307DE"/>
    <w:rsid w:val="0023095F"/>
    <w:rsid w:val="00230B45"/>
    <w:rsid w:val="00230B6B"/>
    <w:rsid w:val="00230B98"/>
    <w:rsid w:val="00230D3F"/>
    <w:rsid w:val="00230FFC"/>
    <w:rsid w:val="00231152"/>
    <w:rsid w:val="002314EA"/>
    <w:rsid w:val="002318CF"/>
    <w:rsid w:val="00231BB9"/>
    <w:rsid w:val="00231D8A"/>
    <w:rsid w:val="00231FAB"/>
    <w:rsid w:val="00232003"/>
    <w:rsid w:val="002322BB"/>
    <w:rsid w:val="002322CA"/>
    <w:rsid w:val="00232600"/>
    <w:rsid w:val="002327AD"/>
    <w:rsid w:val="002329F9"/>
    <w:rsid w:val="00233198"/>
    <w:rsid w:val="002335D3"/>
    <w:rsid w:val="002336D6"/>
    <w:rsid w:val="0023396D"/>
    <w:rsid w:val="00233C1D"/>
    <w:rsid w:val="00233C85"/>
    <w:rsid w:val="00233F9F"/>
    <w:rsid w:val="002342BA"/>
    <w:rsid w:val="00234492"/>
    <w:rsid w:val="00234BCA"/>
    <w:rsid w:val="00234C66"/>
    <w:rsid w:val="00234C67"/>
    <w:rsid w:val="00235076"/>
    <w:rsid w:val="00235411"/>
    <w:rsid w:val="002357E5"/>
    <w:rsid w:val="0023584D"/>
    <w:rsid w:val="00235A33"/>
    <w:rsid w:val="00235CF8"/>
    <w:rsid w:val="00235DD7"/>
    <w:rsid w:val="00235EFB"/>
    <w:rsid w:val="00235F3C"/>
    <w:rsid w:val="0023630D"/>
    <w:rsid w:val="00236904"/>
    <w:rsid w:val="00236D0D"/>
    <w:rsid w:val="00236FDA"/>
    <w:rsid w:val="0023751E"/>
    <w:rsid w:val="0023777E"/>
    <w:rsid w:val="0023795C"/>
    <w:rsid w:val="00237B9F"/>
    <w:rsid w:val="00237C7C"/>
    <w:rsid w:val="00237E54"/>
    <w:rsid w:val="00237F0A"/>
    <w:rsid w:val="00240117"/>
    <w:rsid w:val="00240760"/>
    <w:rsid w:val="00240DA3"/>
    <w:rsid w:val="00240EC7"/>
    <w:rsid w:val="00241140"/>
    <w:rsid w:val="0024116D"/>
    <w:rsid w:val="00241527"/>
    <w:rsid w:val="00241544"/>
    <w:rsid w:val="00241890"/>
    <w:rsid w:val="00241CE1"/>
    <w:rsid w:val="00241D08"/>
    <w:rsid w:val="00241E04"/>
    <w:rsid w:val="002428CA"/>
    <w:rsid w:val="0024297E"/>
    <w:rsid w:val="00242A77"/>
    <w:rsid w:val="00242D54"/>
    <w:rsid w:val="00242F7A"/>
    <w:rsid w:val="002433FE"/>
    <w:rsid w:val="00243EBE"/>
    <w:rsid w:val="00243FDE"/>
    <w:rsid w:val="0024440E"/>
    <w:rsid w:val="002449C7"/>
    <w:rsid w:val="0024523D"/>
    <w:rsid w:val="002455ED"/>
    <w:rsid w:val="00245699"/>
    <w:rsid w:val="00245852"/>
    <w:rsid w:val="0024590E"/>
    <w:rsid w:val="00245966"/>
    <w:rsid w:val="00245B4B"/>
    <w:rsid w:val="00245BF9"/>
    <w:rsid w:val="00245ED6"/>
    <w:rsid w:val="0024611F"/>
    <w:rsid w:val="002461C6"/>
    <w:rsid w:val="0024662E"/>
    <w:rsid w:val="002468AF"/>
    <w:rsid w:val="00246F2A"/>
    <w:rsid w:val="002471D7"/>
    <w:rsid w:val="00247234"/>
    <w:rsid w:val="00247549"/>
    <w:rsid w:val="00247989"/>
    <w:rsid w:val="002479E2"/>
    <w:rsid w:val="00247ADC"/>
    <w:rsid w:val="00247E42"/>
    <w:rsid w:val="00247EE9"/>
    <w:rsid w:val="002500B1"/>
    <w:rsid w:val="00250348"/>
    <w:rsid w:val="002504DB"/>
    <w:rsid w:val="0025090D"/>
    <w:rsid w:val="00250B44"/>
    <w:rsid w:val="00250BC5"/>
    <w:rsid w:val="00250BFC"/>
    <w:rsid w:val="00250D01"/>
    <w:rsid w:val="00250E20"/>
    <w:rsid w:val="00250EF7"/>
    <w:rsid w:val="00250F19"/>
    <w:rsid w:val="00251447"/>
    <w:rsid w:val="002515C0"/>
    <w:rsid w:val="00251843"/>
    <w:rsid w:val="00251A91"/>
    <w:rsid w:val="00251CE7"/>
    <w:rsid w:val="00251D27"/>
    <w:rsid w:val="00251D2D"/>
    <w:rsid w:val="00251EA4"/>
    <w:rsid w:val="00251EC5"/>
    <w:rsid w:val="00252291"/>
    <w:rsid w:val="002523B1"/>
    <w:rsid w:val="002524F6"/>
    <w:rsid w:val="00252695"/>
    <w:rsid w:val="002527E2"/>
    <w:rsid w:val="00252843"/>
    <w:rsid w:val="00252B2F"/>
    <w:rsid w:val="00252DB2"/>
    <w:rsid w:val="00252EF3"/>
    <w:rsid w:val="00252FC1"/>
    <w:rsid w:val="002531AB"/>
    <w:rsid w:val="002538C9"/>
    <w:rsid w:val="00254233"/>
    <w:rsid w:val="00254A10"/>
    <w:rsid w:val="00254B87"/>
    <w:rsid w:val="00254E5F"/>
    <w:rsid w:val="002551BD"/>
    <w:rsid w:val="002552F5"/>
    <w:rsid w:val="002553EB"/>
    <w:rsid w:val="002557E2"/>
    <w:rsid w:val="00255814"/>
    <w:rsid w:val="00255BF1"/>
    <w:rsid w:val="00255F0F"/>
    <w:rsid w:val="00255FDC"/>
    <w:rsid w:val="00256080"/>
    <w:rsid w:val="00256573"/>
    <w:rsid w:val="002566EA"/>
    <w:rsid w:val="00256A25"/>
    <w:rsid w:val="00256FA2"/>
    <w:rsid w:val="00257185"/>
    <w:rsid w:val="00257357"/>
    <w:rsid w:val="002574BD"/>
    <w:rsid w:val="002576BE"/>
    <w:rsid w:val="002577D0"/>
    <w:rsid w:val="00257824"/>
    <w:rsid w:val="00257BE9"/>
    <w:rsid w:val="00257F0D"/>
    <w:rsid w:val="00257FDF"/>
    <w:rsid w:val="00260470"/>
    <w:rsid w:val="002605FB"/>
    <w:rsid w:val="00260B6F"/>
    <w:rsid w:val="00260EDB"/>
    <w:rsid w:val="00261113"/>
    <w:rsid w:val="00261487"/>
    <w:rsid w:val="0026172B"/>
    <w:rsid w:val="00261847"/>
    <w:rsid w:val="00261C0B"/>
    <w:rsid w:val="0026212C"/>
    <w:rsid w:val="002622B5"/>
    <w:rsid w:val="002622E8"/>
    <w:rsid w:val="00262358"/>
    <w:rsid w:val="0026322A"/>
    <w:rsid w:val="00263386"/>
    <w:rsid w:val="00263400"/>
    <w:rsid w:val="00263450"/>
    <w:rsid w:val="00263AFA"/>
    <w:rsid w:val="00263EE1"/>
    <w:rsid w:val="002643A5"/>
    <w:rsid w:val="00264566"/>
    <w:rsid w:val="002645CF"/>
    <w:rsid w:val="0026463F"/>
    <w:rsid w:val="00264B25"/>
    <w:rsid w:val="00264BB1"/>
    <w:rsid w:val="00265076"/>
    <w:rsid w:val="0026518F"/>
    <w:rsid w:val="002651A3"/>
    <w:rsid w:val="002651AD"/>
    <w:rsid w:val="002652D4"/>
    <w:rsid w:val="00265649"/>
    <w:rsid w:val="0026567D"/>
    <w:rsid w:val="00265722"/>
    <w:rsid w:val="00265866"/>
    <w:rsid w:val="00265966"/>
    <w:rsid w:val="00265A27"/>
    <w:rsid w:val="00265B72"/>
    <w:rsid w:val="00265F37"/>
    <w:rsid w:val="00265F8B"/>
    <w:rsid w:val="00266044"/>
    <w:rsid w:val="002667EE"/>
    <w:rsid w:val="002668F5"/>
    <w:rsid w:val="00266E82"/>
    <w:rsid w:val="002674B8"/>
    <w:rsid w:val="002675DF"/>
    <w:rsid w:val="002677F5"/>
    <w:rsid w:val="00267904"/>
    <w:rsid w:val="00267C86"/>
    <w:rsid w:val="00270130"/>
    <w:rsid w:val="00270160"/>
    <w:rsid w:val="00270620"/>
    <w:rsid w:val="0027092B"/>
    <w:rsid w:val="00270A4F"/>
    <w:rsid w:val="00270E85"/>
    <w:rsid w:val="00270EC8"/>
    <w:rsid w:val="00270F2A"/>
    <w:rsid w:val="00271108"/>
    <w:rsid w:val="00271168"/>
    <w:rsid w:val="00271185"/>
    <w:rsid w:val="00271381"/>
    <w:rsid w:val="0027152D"/>
    <w:rsid w:val="00271920"/>
    <w:rsid w:val="002719BE"/>
    <w:rsid w:val="0027205E"/>
    <w:rsid w:val="00272129"/>
    <w:rsid w:val="002721BC"/>
    <w:rsid w:val="002721F4"/>
    <w:rsid w:val="002722E4"/>
    <w:rsid w:val="00272523"/>
    <w:rsid w:val="00272631"/>
    <w:rsid w:val="002727A2"/>
    <w:rsid w:val="00272892"/>
    <w:rsid w:val="00272ACD"/>
    <w:rsid w:val="00272D3F"/>
    <w:rsid w:val="00272FAA"/>
    <w:rsid w:val="002730BC"/>
    <w:rsid w:val="0027313F"/>
    <w:rsid w:val="002735B8"/>
    <w:rsid w:val="002735C1"/>
    <w:rsid w:val="0027363E"/>
    <w:rsid w:val="00273882"/>
    <w:rsid w:val="002738DB"/>
    <w:rsid w:val="00273B16"/>
    <w:rsid w:val="00273B32"/>
    <w:rsid w:val="00273C6F"/>
    <w:rsid w:val="00273D40"/>
    <w:rsid w:val="00273DF5"/>
    <w:rsid w:val="00273E20"/>
    <w:rsid w:val="00273EA3"/>
    <w:rsid w:val="00274023"/>
    <w:rsid w:val="002747A6"/>
    <w:rsid w:val="00274F6A"/>
    <w:rsid w:val="002750E2"/>
    <w:rsid w:val="002750FF"/>
    <w:rsid w:val="002751A2"/>
    <w:rsid w:val="0027544A"/>
    <w:rsid w:val="00275599"/>
    <w:rsid w:val="00275E49"/>
    <w:rsid w:val="00276149"/>
    <w:rsid w:val="00276685"/>
    <w:rsid w:val="00276974"/>
    <w:rsid w:val="00276B53"/>
    <w:rsid w:val="00276B96"/>
    <w:rsid w:val="00276BE0"/>
    <w:rsid w:val="00276C21"/>
    <w:rsid w:val="00276F25"/>
    <w:rsid w:val="00277E26"/>
    <w:rsid w:val="00277EC4"/>
    <w:rsid w:val="002806EB"/>
    <w:rsid w:val="00280758"/>
    <w:rsid w:val="00280951"/>
    <w:rsid w:val="002809A9"/>
    <w:rsid w:val="00280F82"/>
    <w:rsid w:val="00280FDA"/>
    <w:rsid w:val="0028111B"/>
    <w:rsid w:val="00281263"/>
    <w:rsid w:val="00281527"/>
    <w:rsid w:val="00281A51"/>
    <w:rsid w:val="00281CCC"/>
    <w:rsid w:val="00281ECC"/>
    <w:rsid w:val="0028264D"/>
    <w:rsid w:val="00282C05"/>
    <w:rsid w:val="00282E6C"/>
    <w:rsid w:val="00282ECD"/>
    <w:rsid w:val="002830AE"/>
    <w:rsid w:val="002834F9"/>
    <w:rsid w:val="002835DC"/>
    <w:rsid w:val="00283CDA"/>
    <w:rsid w:val="00283E47"/>
    <w:rsid w:val="00283F48"/>
    <w:rsid w:val="00284370"/>
    <w:rsid w:val="00284374"/>
    <w:rsid w:val="00284413"/>
    <w:rsid w:val="0028473C"/>
    <w:rsid w:val="002847D8"/>
    <w:rsid w:val="002856FC"/>
    <w:rsid w:val="002857CE"/>
    <w:rsid w:val="002859F2"/>
    <w:rsid w:val="00285A28"/>
    <w:rsid w:val="00285A54"/>
    <w:rsid w:val="00285BD2"/>
    <w:rsid w:val="00286093"/>
    <w:rsid w:val="002860B3"/>
    <w:rsid w:val="0028626A"/>
    <w:rsid w:val="002866AC"/>
    <w:rsid w:val="002866ED"/>
    <w:rsid w:val="00286786"/>
    <w:rsid w:val="00286A28"/>
    <w:rsid w:val="00286A68"/>
    <w:rsid w:val="00286D72"/>
    <w:rsid w:val="00286DF4"/>
    <w:rsid w:val="00286F86"/>
    <w:rsid w:val="00286FB2"/>
    <w:rsid w:val="00287256"/>
    <w:rsid w:val="002872E9"/>
    <w:rsid w:val="00287313"/>
    <w:rsid w:val="00287F8C"/>
    <w:rsid w:val="0029075E"/>
    <w:rsid w:val="00290A5C"/>
    <w:rsid w:val="00290B50"/>
    <w:rsid w:val="00290FF1"/>
    <w:rsid w:val="00291263"/>
    <w:rsid w:val="002913B1"/>
    <w:rsid w:val="00291745"/>
    <w:rsid w:val="0029179C"/>
    <w:rsid w:val="00291ABD"/>
    <w:rsid w:val="00291FE0"/>
    <w:rsid w:val="00292028"/>
    <w:rsid w:val="00292A7C"/>
    <w:rsid w:val="00292D3A"/>
    <w:rsid w:val="002930A6"/>
    <w:rsid w:val="002935B4"/>
    <w:rsid w:val="00293820"/>
    <w:rsid w:val="0029396B"/>
    <w:rsid w:val="00293D1E"/>
    <w:rsid w:val="00293D5A"/>
    <w:rsid w:val="00293D9D"/>
    <w:rsid w:val="00293E70"/>
    <w:rsid w:val="00293EBF"/>
    <w:rsid w:val="002940C3"/>
    <w:rsid w:val="002945E4"/>
    <w:rsid w:val="00294623"/>
    <w:rsid w:val="00294630"/>
    <w:rsid w:val="002949B9"/>
    <w:rsid w:val="00294CE2"/>
    <w:rsid w:val="00294D72"/>
    <w:rsid w:val="00294E8E"/>
    <w:rsid w:val="002952A8"/>
    <w:rsid w:val="00295449"/>
    <w:rsid w:val="0029599C"/>
    <w:rsid w:val="00295D86"/>
    <w:rsid w:val="00295FFC"/>
    <w:rsid w:val="0029611C"/>
    <w:rsid w:val="00296234"/>
    <w:rsid w:val="00296849"/>
    <w:rsid w:val="00296D18"/>
    <w:rsid w:val="00296EE7"/>
    <w:rsid w:val="002972D3"/>
    <w:rsid w:val="002975ED"/>
    <w:rsid w:val="002976D8"/>
    <w:rsid w:val="002979EA"/>
    <w:rsid w:val="00297BA2"/>
    <w:rsid w:val="00297C36"/>
    <w:rsid w:val="002A03AE"/>
    <w:rsid w:val="002A040F"/>
    <w:rsid w:val="002A0484"/>
    <w:rsid w:val="002A062A"/>
    <w:rsid w:val="002A07B9"/>
    <w:rsid w:val="002A0924"/>
    <w:rsid w:val="002A0CE7"/>
    <w:rsid w:val="002A0D10"/>
    <w:rsid w:val="002A10B4"/>
    <w:rsid w:val="002A12A0"/>
    <w:rsid w:val="002A186C"/>
    <w:rsid w:val="002A217B"/>
    <w:rsid w:val="002A2328"/>
    <w:rsid w:val="002A261D"/>
    <w:rsid w:val="002A26F0"/>
    <w:rsid w:val="002A29B3"/>
    <w:rsid w:val="002A2AAC"/>
    <w:rsid w:val="002A2CE9"/>
    <w:rsid w:val="002A2DD5"/>
    <w:rsid w:val="002A30B7"/>
    <w:rsid w:val="002A31C7"/>
    <w:rsid w:val="002A3379"/>
    <w:rsid w:val="002A34A9"/>
    <w:rsid w:val="002A3CC7"/>
    <w:rsid w:val="002A3F64"/>
    <w:rsid w:val="002A4808"/>
    <w:rsid w:val="002A4C97"/>
    <w:rsid w:val="002A4D94"/>
    <w:rsid w:val="002A4EE2"/>
    <w:rsid w:val="002A4FCD"/>
    <w:rsid w:val="002A50AF"/>
    <w:rsid w:val="002A52B2"/>
    <w:rsid w:val="002A53FB"/>
    <w:rsid w:val="002A558D"/>
    <w:rsid w:val="002A5802"/>
    <w:rsid w:val="002A599A"/>
    <w:rsid w:val="002A5B30"/>
    <w:rsid w:val="002A5B41"/>
    <w:rsid w:val="002A62B3"/>
    <w:rsid w:val="002A6349"/>
    <w:rsid w:val="002A64EF"/>
    <w:rsid w:val="002A6A37"/>
    <w:rsid w:val="002A6B8D"/>
    <w:rsid w:val="002A6C51"/>
    <w:rsid w:val="002A6DDC"/>
    <w:rsid w:val="002A7247"/>
    <w:rsid w:val="002A74C2"/>
    <w:rsid w:val="002A74FD"/>
    <w:rsid w:val="002A77CC"/>
    <w:rsid w:val="002A7966"/>
    <w:rsid w:val="002A7992"/>
    <w:rsid w:val="002A7E8A"/>
    <w:rsid w:val="002B026A"/>
    <w:rsid w:val="002B0462"/>
    <w:rsid w:val="002B0606"/>
    <w:rsid w:val="002B0D21"/>
    <w:rsid w:val="002B0E2B"/>
    <w:rsid w:val="002B0F56"/>
    <w:rsid w:val="002B17D6"/>
    <w:rsid w:val="002B191D"/>
    <w:rsid w:val="002B1D10"/>
    <w:rsid w:val="002B1DE2"/>
    <w:rsid w:val="002B1EB1"/>
    <w:rsid w:val="002B20E8"/>
    <w:rsid w:val="002B2101"/>
    <w:rsid w:val="002B211E"/>
    <w:rsid w:val="002B22DB"/>
    <w:rsid w:val="002B2648"/>
    <w:rsid w:val="002B2F14"/>
    <w:rsid w:val="002B2F69"/>
    <w:rsid w:val="002B3039"/>
    <w:rsid w:val="002B310B"/>
    <w:rsid w:val="002B3518"/>
    <w:rsid w:val="002B3694"/>
    <w:rsid w:val="002B3781"/>
    <w:rsid w:val="002B3968"/>
    <w:rsid w:val="002B3C5B"/>
    <w:rsid w:val="002B4248"/>
    <w:rsid w:val="002B47A3"/>
    <w:rsid w:val="002B47E5"/>
    <w:rsid w:val="002B49F5"/>
    <w:rsid w:val="002B4B22"/>
    <w:rsid w:val="002B4BA9"/>
    <w:rsid w:val="002B4EDA"/>
    <w:rsid w:val="002B5A1A"/>
    <w:rsid w:val="002B5A8B"/>
    <w:rsid w:val="002B5CBC"/>
    <w:rsid w:val="002B6154"/>
    <w:rsid w:val="002B61C4"/>
    <w:rsid w:val="002B673A"/>
    <w:rsid w:val="002B6B33"/>
    <w:rsid w:val="002B6DAD"/>
    <w:rsid w:val="002B6E7B"/>
    <w:rsid w:val="002B6EA2"/>
    <w:rsid w:val="002B6F34"/>
    <w:rsid w:val="002B7068"/>
    <w:rsid w:val="002B7712"/>
    <w:rsid w:val="002B7C84"/>
    <w:rsid w:val="002C0222"/>
    <w:rsid w:val="002C07C5"/>
    <w:rsid w:val="002C0E48"/>
    <w:rsid w:val="002C0E68"/>
    <w:rsid w:val="002C0FA2"/>
    <w:rsid w:val="002C117B"/>
    <w:rsid w:val="002C155B"/>
    <w:rsid w:val="002C1657"/>
    <w:rsid w:val="002C1AE9"/>
    <w:rsid w:val="002C2036"/>
    <w:rsid w:val="002C239D"/>
    <w:rsid w:val="002C2504"/>
    <w:rsid w:val="002C33F8"/>
    <w:rsid w:val="002C3667"/>
    <w:rsid w:val="002C36D8"/>
    <w:rsid w:val="002C3795"/>
    <w:rsid w:val="002C38AA"/>
    <w:rsid w:val="002C3A48"/>
    <w:rsid w:val="002C3D69"/>
    <w:rsid w:val="002C3D9C"/>
    <w:rsid w:val="002C3EE9"/>
    <w:rsid w:val="002C3EF8"/>
    <w:rsid w:val="002C43A1"/>
    <w:rsid w:val="002C45AA"/>
    <w:rsid w:val="002C45C9"/>
    <w:rsid w:val="002C45E1"/>
    <w:rsid w:val="002C4811"/>
    <w:rsid w:val="002C4BDF"/>
    <w:rsid w:val="002C4F64"/>
    <w:rsid w:val="002C503F"/>
    <w:rsid w:val="002C5219"/>
    <w:rsid w:val="002C53A0"/>
    <w:rsid w:val="002C57C8"/>
    <w:rsid w:val="002C5821"/>
    <w:rsid w:val="002C5CDF"/>
    <w:rsid w:val="002C5D94"/>
    <w:rsid w:val="002C6184"/>
    <w:rsid w:val="002C650A"/>
    <w:rsid w:val="002C661E"/>
    <w:rsid w:val="002C664A"/>
    <w:rsid w:val="002C6679"/>
    <w:rsid w:val="002C67DC"/>
    <w:rsid w:val="002C696A"/>
    <w:rsid w:val="002C6B1E"/>
    <w:rsid w:val="002C6B70"/>
    <w:rsid w:val="002C7274"/>
    <w:rsid w:val="002C75D5"/>
    <w:rsid w:val="002C75F1"/>
    <w:rsid w:val="002C7656"/>
    <w:rsid w:val="002C7859"/>
    <w:rsid w:val="002C79C7"/>
    <w:rsid w:val="002C7E80"/>
    <w:rsid w:val="002C7ED4"/>
    <w:rsid w:val="002C7FCE"/>
    <w:rsid w:val="002D0146"/>
    <w:rsid w:val="002D0256"/>
    <w:rsid w:val="002D029E"/>
    <w:rsid w:val="002D038B"/>
    <w:rsid w:val="002D0BC7"/>
    <w:rsid w:val="002D0D35"/>
    <w:rsid w:val="002D11C1"/>
    <w:rsid w:val="002D19A2"/>
    <w:rsid w:val="002D1B32"/>
    <w:rsid w:val="002D1E22"/>
    <w:rsid w:val="002D1E93"/>
    <w:rsid w:val="002D2101"/>
    <w:rsid w:val="002D27A7"/>
    <w:rsid w:val="002D2D3E"/>
    <w:rsid w:val="002D2F8A"/>
    <w:rsid w:val="002D3432"/>
    <w:rsid w:val="002D3579"/>
    <w:rsid w:val="002D366D"/>
    <w:rsid w:val="002D385C"/>
    <w:rsid w:val="002D3BB3"/>
    <w:rsid w:val="002D3EF8"/>
    <w:rsid w:val="002D44A2"/>
    <w:rsid w:val="002D46E7"/>
    <w:rsid w:val="002D481F"/>
    <w:rsid w:val="002D482F"/>
    <w:rsid w:val="002D4E7E"/>
    <w:rsid w:val="002D53DB"/>
    <w:rsid w:val="002D5492"/>
    <w:rsid w:val="002D572F"/>
    <w:rsid w:val="002D5799"/>
    <w:rsid w:val="002D595E"/>
    <w:rsid w:val="002D5B2D"/>
    <w:rsid w:val="002D5E99"/>
    <w:rsid w:val="002D5F45"/>
    <w:rsid w:val="002D600E"/>
    <w:rsid w:val="002D6142"/>
    <w:rsid w:val="002D617F"/>
    <w:rsid w:val="002D64B0"/>
    <w:rsid w:val="002D655A"/>
    <w:rsid w:val="002D65B5"/>
    <w:rsid w:val="002D66B8"/>
    <w:rsid w:val="002D6788"/>
    <w:rsid w:val="002D682E"/>
    <w:rsid w:val="002D6887"/>
    <w:rsid w:val="002D688D"/>
    <w:rsid w:val="002D6E52"/>
    <w:rsid w:val="002D70FE"/>
    <w:rsid w:val="002D717F"/>
    <w:rsid w:val="002D720B"/>
    <w:rsid w:val="002D7674"/>
    <w:rsid w:val="002D778E"/>
    <w:rsid w:val="002D782F"/>
    <w:rsid w:val="002D7924"/>
    <w:rsid w:val="002D7CD1"/>
    <w:rsid w:val="002D7DBE"/>
    <w:rsid w:val="002E03AB"/>
    <w:rsid w:val="002E051B"/>
    <w:rsid w:val="002E0B87"/>
    <w:rsid w:val="002E0D0D"/>
    <w:rsid w:val="002E0E78"/>
    <w:rsid w:val="002E104E"/>
    <w:rsid w:val="002E15B3"/>
    <w:rsid w:val="002E164B"/>
    <w:rsid w:val="002E2042"/>
    <w:rsid w:val="002E2C19"/>
    <w:rsid w:val="002E2CA3"/>
    <w:rsid w:val="002E2D2C"/>
    <w:rsid w:val="002E2E3C"/>
    <w:rsid w:val="002E2ED2"/>
    <w:rsid w:val="002E2FA7"/>
    <w:rsid w:val="002E2FB5"/>
    <w:rsid w:val="002E2FC8"/>
    <w:rsid w:val="002E319B"/>
    <w:rsid w:val="002E346B"/>
    <w:rsid w:val="002E42AF"/>
    <w:rsid w:val="002E43DA"/>
    <w:rsid w:val="002E46B2"/>
    <w:rsid w:val="002E46E9"/>
    <w:rsid w:val="002E4AF5"/>
    <w:rsid w:val="002E4D2B"/>
    <w:rsid w:val="002E52FB"/>
    <w:rsid w:val="002E5362"/>
    <w:rsid w:val="002E540A"/>
    <w:rsid w:val="002E57A5"/>
    <w:rsid w:val="002E5B7F"/>
    <w:rsid w:val="002E5BDA"/>
    <w:rsid w:val="002E5C1E"/>
    <w:rsid w:val="002E5D86"/>
    <w:rsid w:val="002E5F75"/>
    <w:rsid w:val="002E61EE"/>
    <w:rsid w:val="002E6414"/>
    <w:rsid w:val="002E675D"/>
    <w:rsid w:val="002E6A45"/>
    <w:rsid w:val="002E6B5B"/>
    <w:rsid w:val="002E6B80"/>
    <w:rsid w:val="002E6BFA"/>
    <w:rsid w:val="002E7059"/>
    <w:rsid w:val="002E7116"/>
    <w:rsid w:val="002E711F"/>
    <w:rsid w:val="002E749C"/>
    <w:rsid w:val="002E74F1"/>
    <w:rsid w:val="002E755B"/>
    <w:rsid w:val="002E796F"/>
    <w:rsid w:val="002E7EC1"/>
    <w:rsid w:val="002F0019"/>
    <w:rsid w:val="002F0202"/>
    <w:rsid w:val="002F02C7"/>
    <w:rsid w:val="002F02E2"/>
    <w:rsid w:val="002F03B5"/>
    <w:rsid w:val="002F03C3"/>
    <w:rsid w:val="002F05BC"/>
    <w:rsid w:val="002F067A"/>
    <w:rsid w:val="002F08DF"/>
    <w:rsid w:val="002F0A1F"/>
    <w:rsid w:val="002F0CF2"/>
    <w:rsid w:val="002F10A8"/>
    <w:rsid w:val="002F1420"/>
    <w:rsid w:val="002F143D"/>
    <w:rsid w:val="002F174A"/>
    <w:rsid w:val="002F1763"/>
    <w:rsid w:val="002F1970"/>
    <w:rsid w:val="002F19BD"/>
    <w:rsid w:val="002F1DCF"/>
    <w:rsid w:val="002F1F89"/>
    <w:rsid w:val="002F1FDC"/>
    <w:rsid w:val="002F206E"/>
    <w:rsid w:val="002F26D9"/>
    <w:rsid w:val="002F2B09"/>
    <w:rsid w:val="002F2DD4"/>
    <w:rsid w:val="002F2DEE"/>
    <w:rsid w:val="002F31FC"/>
    <w:rsid w:val="002F336B"/>
    <w:rsid w:val="002F37F0"/>
    <w:rsid w:val="002F3AE0"/>
    <w:rsid w:val="002F3B39"/>
    <w:rsid w:val="002F4252"/>
    <w:rsid w:val="002F4C3C"/>
    <w:rsid w:val="002F4D9F"/>
    <w:rsid w:val="002F511E"/>
    <w:rsid w:val="002F55C2"/>
    <w:rsid w:val="002F5F3E"/>
    <w:rsid w:val="002F5F56"/>
    <w:rsid w:val="002F6111"/>
    <w:rsid w:val="002F6180"/>
    <w:rsid w:val="002F65BF"/>
    <w:rsid w:val="002F676D"/>
    <w:rsid w:val="002F6AD8"/>
    <w:rsid w:val="002F6E10"/>
    <w:rsid w:val="002F704F"/>
    <w:rsid w:val="002F76CB"/>
    <w:rsid w:val="002F7850"/>
    <w:rsid w:val="002F78B0"/>
    <w:rsid w:val="002F7963"/>
    <w:rsid w:val="002F797E"/>
    <w:rsid w:val="002F7D33"/>
    <w:rsid w:val="002F7DE1"/>
    <w:rsid w:val="003001F9"/>
    <w:rsid w:val="00300299"/>
    <w:rsid w:val="003002D0"/>
    <w:rsid w:val="0030079E"/>
    <w:rsid w:val="00300C94"/>
    <w:rsid w:val="003011E8"/>
    <w:rsid w:val="00301341"/>
    <w:rsid w:val="00301660"/>
    <w:rsid w:val="00301756"/>
    <w:rsid w:val="0030194B"/>
    <w:rsid w:val="00301C26"/>
    <w:rsid w:val="00301F81"/>
    <w:rsid w:val="00301FA5"/>
    <w:rsid w:val="0030237E"/>
    <w:rsid w:val="003025F9"/>
    <w:rsid w:val="003029FE"/>
    <w:rsid w:val="00302ACC"/>
    <w:rsid w:val="00302E12"/>
    <w:rsid w:val="00302F92"/>
    <w:rsid w:val="00303282"/>
    <w:rsid w:val="00303855"/>
    <w:rsid w:val="00303992"/>
    <w:rsid w:val="003039C4"/>
    <w:rsid w:val="00303B06"/>
    <w:rsid w:val="00303C61"/>
    <w:rsid w:val="00303E26"/>
    <w:rsid w:val="0030425D"/>
    <w:rsid w:val="0030426E"/>
    <w:rsid w:val="00304AA7"/>
    <w:rsid w:val="00304C5C"/>
    <w:rsid w:val="00304F31"/>
    <w:rsid w:val="00304FBD"/>
    <w:rsid w:val="0030549C"/>
    <w:rsid w:val="003054B6"/>
    <w:rsid w:val="003055D9"/>
    <w:rsid w:val="003057F1"/>
    <w:rsid w:val="003059BE"/>
    <w:rsid w:val="00305A56"/>
    <w:rsid w:val="00306286"/>
    <w:rsid w:val="00306331"/>
    <w:rsid w:val="0030634E"/>
    <w:rsid w:val="00306590"/>
    <w:rsid w:val="003066CB"/>
    <w:rsid w:val="00306B28"/>
    <w:rsid w:val="00306B4A"/>
    <w:rsid w:val="00306D4E"/>
    <w:rsid w:val="00306DEA"/>
    <w:rsid w:val="00307550"/>
    <w:rsid w:val="00307574"/>
    <w:rsid w:val="00307600"/>
    <w:rsid w:val="00307732"/>
    <w:rsid w:val="003077AE"/>
    <w:rsid w:val="00310196"/>
    <w:rsid w:val="00310CB8"/>
    <w:rsid w:val="00311072"/>
    <w:rsid w:val="003111AD"/>
    <w:rsid w:val="003117CA"/>
    <w:rsid w:val="003118FD"/>
    <w:rsid w:val="00311C76"/>
    <w:rsid w:val="00311F78"/>
    <w:rsid w:val="0031227A"/>
    <w:rsid w:val="003122DB"/>
    <w:rsid w:val="00312356"/>
    <w:rsid w:val="00312527"/>
    <w:rsid w:val="0031254A"/>
    <w:rsid w:val="003125C3"/>
    <w:rsid w:val="0031260F"/>
    <w:rsid w:val="003126F3"/>
    <w:rsid w:val="00312978"/>
    <w:rsid w:val="00312A66"/>
    <w:rsid w:val="00312C34"/>
    <w:rsid w:val="00313111"/>
    <w:rsid w:val="003133EA"/>
    <w:rsid w:val="003136E0"/>
    <w:rsid w:val="00313861"/>
    <w:rsid w:val="0031393C"/>
    <w:rsid w:val="00313B44"/>
    <w:rsid w:val="00313C7C"/>
    <w:rsid w:val="00313D01"/>
    <w:rsid w:val="0031408B"/>
    <w:rsid w:val="0031419B"/>
    <w:rsid w:val="00314327"/>
    <w:rsid w:val="00314473"/>
    <w:rsid w:val="00314F6E"/>
    <w:rsid w:val="00315140"/>
    <w:rsid w:val="0031516F"/>
    <w:rsid w:val="00315270"/>
    <w:rsid w:val="003152D4"/>
    <w:rsid w:val="003152F2"/>
    <w:rsid w:val="00315354"/>
    <w:rsid w:val="003154E9"/>
    <w:rsid w:val="003155BF"/>
    <w:rsid w:val="00315740"/>
    <w:rsid w:val="003159FF"/>
    <w:rsid w:val="003163CB"/>
    <w:rsid w:val="003165F1"/>
    <w:rsid w:val="00316D88"/>
    <w:rsid w:val="00317292"/>
    <w:rsid w:val="00317714"/>
    <w:rsid w:val="003177A4"/>
    <w:rsid w:val="00317867"/>
    <w:rsid w:val="003179E9"/>
    <w:rsid w:val="003200F3"/>
    <w:rsid w:val="003202FF"/>
    <w:rsid w:val="0032061E"/>
    <w:rsid w:val="0032089E"/>
    <w:rsid w:val="003208A5"/>
    <w:rsid w:val="00320997"/>
    <w:rsid w:val="00320E50"/>
    <w:rsid w:val="00321148"/>
    <w:rsid w:val="00321328"/>
    <w:rsid w:val="0032171D"/>
    <w:rsid w:val="0032184A"/>
    <w:rsid w:val="00321A06"/>
    <w:rsid w:val="00321D3E"/>
    <w:rsid w:val="00322007"/>
    <w:rsid w:val="0032206E"/>
    <w:rsid w:val="00322247"/>
    <w:rsid w:val="0032246E"/>
    <w:rsid w:val="00322C07"/>
    <w:rsid w:val="00322DA5"/>
    <w:rsid w:val="00322DC4"/>
    <w:rsid w:val="00322F2B"/>
    <w:rsid w:val="00323242"/>
    <w:rsid w:val="0032347E"/>
    <w:rsid w:val="00323508"/>
    <w:rsid w:val="003237F7"/>
    <w:rsid w:val="00323A69"/>
    <w:rsid w:val="00323BB8"/>
    <w:rsid w:val="00323BD8"/>
    <w:rsid w:val="00324111"/>
    <w:rsid w:val="0032415A"/>
    <w:rsid w:val="003246C5"/>
    <w:rsid w:val="0032496D"/>
    <w:rsid w:val="00324C15"/>
    <w:rsid w:val="00324D4B"/>
    <w:rsid w:val="00325107"/>
    <w:rsid w:val="00325224"/>
    <w:rsid w:val="00325304"/>
    <w:rsid w:val="003262E3"/>
    <w:rsid w:val="003265E4"/>
    <w:rsid w:val="00326795"/>
    <w:rsid w:val="003268B3"/>
    <w:rsid w:val="00326A76"/>
    <w:rsid w:val="00326D33"/>
    <w:rsid w:val="00327121"/>
    <w:rsid w:val="0032713A"/>
    <w:rsid w:val="0032733D"/>
    <w:rsid w:val="00327853"/>
    <w:rsid w:val="00327879"/>
    <w:rsid w:val="003279C4"/>
    <w:rsid w:val="00327B87"/>
    <w:rsid w:val="00327BA3"/>
    <w:rsid w:val="00327E97"/>
    <w:rsid w:val="00330061"/>
    <w:rsid w:val="00330095"/>
    <w:rsid w:val="0033070E"/>
    <w:rsid w:val="003309DC"/>
    <w:rsid w:val="00330A3C"/>
    <w:rsid w:val="00331185"/>
    <w:rsid w:val="003311FD"/>
    <w:rsid w:val="003313D6"/>
    <w:rsid w:val="00331470"/>
    <w:rsid w:val="00331475"/>
    <w:rsid w:val="0033148D"/>
    <w:rsid w:val="00331500"/>
    <w:rsid w:val="00331888"/>
    <w:rsid w:val="00331BA2"/>
    <w:rsid w:val="00331C63"/>
    <w:rsid w:val="00331E91"/>
    <w:rsid w:val="003321D2"/>
    <w:rsid w:val="00332500"/>
    <w:rsid w:val="003326FF"/>
    <w:rsid w:val="00332845"/>
    <w:rsid w:val="0033296F"/>
    <w:rsid w:val="00332B9F"/>
    <w:rsid w:val="00332D0F"/>
    <w:rsid w:val="00332FFB"/>
    <w:rsid w:val="00333559"/>
    <w:rsid w:val="00333B1F"/>
    <w:rsid w:val="00334145"/>
    <w:rsid w:val="00334649"/>
    <w:rsid w:val="00334F53"/>
    <w:rsid w:val="00335099"/>
    <w:rsid w:val="0033514A"/>
    <w:rsid w:val="00335BA9"/>
    <w:rsid w:val="003360BC"/>
    <w:rsid w:val="003364DB"/>
    <w:rsid w:val="003365F0"/>
    <w:rsid w:val="00336765"/>
    <w:rsid w:val="003367C0"/>
    <w:rsid w:val="00336978"/>
    <w:rsid w:val="00336AE0"/>
    <w:rsid w:val="00336DE5"/>
    <w:rsid w:val="00337515"/>
    <w:rsid w:val="00337548"/>
    <w:rsid w:val="00337647"/>
    <w:rsid w:val="00337C13"/>
    <w:rsid w:val="00337C25"/>
    <w:rsid w:val="003404DB"/>
    <w:rsid w:val="003407D4"/>
    <w:rsid w:val="003408AF"/>
    <w:rsid w:val="00340C00"/>
    <w:rsid w:val="00340D4A"/>
    <w:rsid w:val="00340D74"/>
    <w:rsid w:val="00340E30"/>
    <w:rsid w:val="003413BA"/>
    <w:rsid w:val="0034141F"/>
    <w:rsid w:val="00341963"/>
    <w:rsid w:val="00341D0A"/>
    <w:rsid w:val="00341F13"/>
    <w:rsid w:val="0034237A"/>
    <w:rsid w:val="00342543"/>
    <w:rsid w:val="0034258F"/>
    <w:rsid w:val="00342905"/>
    <w:rsid w:val="00342AF0"/>
    <w:rsid w:val="00342B88"/>
    <w:rsid w:val="00342C13"/>
    <w:rsid w:val="00342D93"/>
    <w:rsid w:val="00342E99"/>
    <w:rsid w:val="00342F70"/>
    <w:rsid w:val="0034301D"/>
    <w:rsid w:val="00343423"/>
    <w:rsid w:val="0034368D"/>
    <w:rsid w:val="00343AD0"/>
    <w:rsid w:val="00343AEF"/>
    <w:rsid w:val="00343BFB"/>
    <w:rsid w:val="00343DBC"/>
    <w:rsid w:val="00344135"/>
    <w:rsid w:val="003444B2"/>
    <w:rsid w:val="003444F3"/>
    <w:rsid w:val="0034488D"/>
    <w:rsid w:val="0034493B"/>
    <w:rsid w:val="00344A92"/>
    <w:rsid w:val="00344D3C"/>
    <w:rsid w:val="003451D9"/>
    <w:rsid w:val="003452AE"/>
    <w:rsid w:val="00345418"/>
    <w:rsid w:val="003454DC"/>
    <w:rsid w:val="0034571A"/>
    <w:rsid w:val="003458D3"/>
    <w:rsid w:val="00345B6B"/>
    <w:rsid w:val="00345C1A"/>
    <w:rsid w:val="003462C3"/>
    <w:rsid w:val="003464D4"/>
    <w:rsid w:val="003464D9"/>
    <w:rsid w:val="003466C0"/>
    <w:rsid w:val="00346DFA"/>
    <w:rsid w:val="00346E3E"/>
    <w:rsid w:val="00346F30"/>
    <w:rsid w:val="00346F79"/>
    <w:rsid w:val="003470E5"/>
    <w:rsid w:val="00347113"/>
    <w:rsid w:val="0034738C"/>
    <w:rsid w:val="00347675"/>
    <w:rsid w:val="003476CE"/>
    <w:rsid w:val="00347BDA"/>
    <w:rsid w:val="00347CC9"/>
    <w:rsid w:val="00347CEA"/>
    <w:rsid w:val="00350283"/>
    <w:rsid w:val="00350286"/>
    <w:rsid w:val="003503B6"/>
    <w:rsid w:val="00350791"/>
    <w:rsid w:val="0035088C"/>
    <w:rsid w:val="00350C45"/>
    <w:rsid w:val="003511DD"/>
    <w:rsid w:val="00351212"/>
    <w:rsid w:val="00351323"/>
    <w:rsid w:val="00351491"/>
    <w:rsid w:val="00351853"/>
    <w:rsid w:val="00351880"/>
    <w:rsid w:val="00351E44"/>
    <w:rsid w:val="00351E4E"/>
    <w:rsid w:val="00351E54"/>
    <w:rsid w:val="00352126"/>
    <w:rsid w:val="0035247A"/>
    <w:rsid w:val="00352BAE"/>
    <w:rsid w:val="00353216"/>
    <w:rsid w:val="003534B3"/>
    <w:rsid w:val="00353549"/>
    <w:rsid w:val="0035366C"/>
    <w:rsid w:val="003538E7"/>
    <w:rsid w:val="00353F90"/>
    <w:rsid w:val="00354151"/>
    <w:rsid w:val="00354587"/>
    <w:rsid w:val="00354846"/>
    <w:rsid w:val="00354909"/>
    <w:rsid w:val="00355041"/>
    <w:rsid w:val="003551FB"/>
    <w:rsid w:val="00355309"/>
    <w:rsid w:val="0035555E"/>
    <w:rsid w:val="003555E4"/>
    <w:rsid w:val="00355C04"/>
    <w:rsid w:val="00355D4D"/>
    <w:rsid w:val="00355D87"/>
    <w:rsid w:val="0035603B"/>
    <w:rsid w:val="0035629D"/>
    <w:rsid w:val="003564DE"/>
    <w:rsid w:val="00356549"/>
    <w:rsid w:val="00356680"/>
    <w:rsid w:val="003566F9"/>
    <w:rsid w:val="003569DA"/>
    <w:rsid w:val="00356B17"/>
    <w:rsid w:val="00356C0D"/>
    <w:rsid w:val="00357516"/>
    <w:rsid w:val="0035757A"/>
    <w:rsid w:val="003578A6"/>
    <w:rsid w:val="00360000"/>
    <w:rsid w:val="00360087"/>
    <w:rsid w:val="0036016E"/>
    <w:rsid w:val="00360284"/>
    <w:rsid w:val="003603D5"/>
    <w:rsid w:val="00360433"/>
    <w:rsid w:val="00360565"/>
    <w:rsid w:val="0036108F"/>
    <w:rsid w:val="00361272"/>
    <w:rsid w:val="0036127A"/>
    <w:rsid w:val="00361298"/>
    <w:rsid w:val="003616EA"/>
    <w:rsid w:val="003619F1"/>
    <w:rsid w:val="00361BB9"/>
    <w:rsid w:val="00361C87"/>
    <w:rsid w:val="00361FFF"/>
    <w:rsid w:val="00362056"/>
    <w:rsid w:val="003622F4"/>
    <w:rsid w:val="003626F5"/>
    <w:rsid w:val="0036288F"/>
    <w:rsid w:val="00363524"/>
    <w:rsid w:val="00363748"/>
    <w:rsid w:val="00363788"/>
    <w:rsid w:val="00363B5E"/>
    <w:rsid w:val="00363BAB"/>
    <w:rsid w:val="00363CB2"/>
    <w:rsid w:val="003641C1"/>
    <w:rsid w:val="003647BF"/>
    <w:rsid w:val="003647EC"/>
    <w:rsid w:val="00364923"/>
    <w:rsid w:val="00364C82"/>
    <w:rsid w:val="00364F58"/>
    <w:rsid w:val="00365169"/>
    <w:rsid w:val="0036536F"/>
    <w:rsid w:val="0036537C"/>
    <w:rsid w:val="00365AA5"/>
    <w:rsid w:val="00365AFF"/>
    <w:rsid w:val="00365D42"/>
    <w:rsid w:val="00365DCA"/>
    <w:rsid w:val="00365E0A"/>
    <w:rsid w:val="00366090"/>
    <w:rsid w:val="0036626D"/>
    <w:rsid w:val="00366318"/>
    <w:rsid w:val="0036639F"/>
    <w:rsid w:val="00366518"/>
    <w:rsid w:val="00366632"/>
    <w:rsid w:val="00366850"/>
    <w:rsid w:val="00366F16"/>
    <w:rsid w:val="00366FBA"/>
    <w:rsid w:val="00367278"/>
    <w:rsid w:val="003674F2"/>
    <w:rsid w:val="00367F3D"/>
    <w:rsid w:val="0037002D"/>
    <w:rsid w:val="00370659"/>
    <w:rsid w:val="00370AE6"/>
    <w:rsid w:val="00370E92"/>
    <w:rsid w:val="00371264"/>
    <w:rsid w:val="00371353"/>
    <w:rsid w:val="003714A5"/>
    <w:rsid w:val="003718C2"/>
    <w:rsid w:val="00372267"/>
    <w:rsid w:val="003725AF"/>
    <w:rsid w:val="00372D57"/>
    <w:rsid w:val="00373326"/>
    <w:rsid w:val="00373393"/>
    <w:rsid w:val="0037352C"/>
    <w:rsid w:val="00373C0C"/>
    <w:rsid w:val="00373F54"/>
    <w:rsid w:val="00374129"/>
    <w:rsid w:val="00374282"/>
    <w:rsid w:val="00374685"/>
    <w:rsid w:val="00374784"/>
    <w:rsid w:val="00374BFC"/>
    <w:rsid w:val="00374E55"/>
    <w:rsid w:val="003752BB"/>
    <w:rsid w:val="00375546"/>
    <w:rsid w:val="00375893"/>
    <w:rsid w:val="00375979"/>
    <w:rsid w:val="00375AEB"/>
    <w:rsid w:val="00375E99"/>
    <w:rsid w:val="0037651D"/>
    <w:rsid w:val="0037670C"/>
    <w:rsid w:val="0037679B"/>
    <w:rsid w:val="00376910"/>
    <w:rsid w:val="00376BE7"/>
    <w:rsid w:val="00376DEE"/>
    <w:rsid w:val="00376EEB"/>
    <w:rsid w:val="00376F26"/>
    <w:rsid w:val="003771A5"/>
    <w:rsid w:val="00377278"/>
    <w:rsid w:val="00377464"/>
    <w:rsid w:val="0037750F"/>
    <w:rsid w:val="0037761F"/>
    <w:rsid w:val="00377AD3"/>
    <w:rsid w:val="00377FBA"/>
    <w:rsid w:val="0038040B"/>
    <w:rsid w:val="00380909"/>
    <w:rsid w:val="00380A2C"/>
    <w:rsid w:val="00380B1E"/>
    <w:rsid w:val="00380CD6"/>
    <w:rsid w:val="00381074"/>
    <w:rsid w:val="003815BD"/>
    <w:rsid w:val="00381697"/>
    <w:rsid w:val="003817E6"/>
    <w:rsid w:val="003818A9"/>
    <w:rsid w:val="00381E7F"/>
    <w:rsid w:val="00382000"/>
    <w:rsid w:val="00382088"/>
    <w:rsid w:val="00382AA1"/>
    <w:rsid w:val="00382AC9"/>
    <w:rsid w:val="00382BC7"/>
    <w:rsid w:val="00382C52"/>
    <w:rsid w:val="003830A6"/>
    <w:rsid w:val="003831EE"/>
    <w:rsid w:val="00383218"/>
    <w:rsid w:val="0038345E"/>
    <w:rsid w:val="003835C1"/>
    <w:rsid w:val="003838D2"/>
    <w:rsid w:val="00383AF6"/>
    <w:rsid w:val="003848AF"/>
    <w:rsid w:val="00384BD3"/>
    <w:rsid w:val="00384FCD"/>
    <w:rsid w:val="00385094"/>
    <w:rsid w:val="003856A6"/>
    <w:rsid w:val="003857D5"/>
    <w:rsid w:val="003857E0"/>
    <w:rsid w:val="00385A46"/>
    <w:rsid w:val="00385D0C"/>
    <w:rsid w:val="00385D37"/>
    <w:rsid w:val="00386021"/>
    <w:rsid w:val="003862C8"/>
    <w:rsid w:val="003862F7"/>
    <w:rsid w:val="00386429"/>
    <w:rsid w:val="0038669B"/>
    <w:rsid w:val="003867DF"/>
    <w:rsid w:val="00386A1A"/>
    <w:rsid w:val="00386D62"/>
    <w:rsid w:val="00386E63"/>
    <w:rsid w:val="0038702F"/>
    <w:rsid w:val="003871C5"/>
    <w:rsid w:val="003873CA"/>
    <w:rsid w:val="003875EC"/>
    <w:rsid w:val="00387748"/>
    <w:rsid w:val="003879A5"/>
    <w:rsid w:val="00387DF1"/>
    <w:rsid w:val="00390044"/>
    <w:rsid w:val="0039014B"/>
    <w:rsid w:val="00390168"/>
    <w:rsid w:val="0039028B"/>
    <w:rsid w:val="00390527"/>
    <w:rsid w:val="0039098F"/>
    <w:rsid w:val="00390C71"/>
    <w:rsid w:val="00390CD9"/>
    <w:rsid w:val="00391020"/>
    <w:rsid w:val="00391093"/>
    <w:rsid w:val="003910F6"/>
    <w:rsid w:val="0039111F"/>
    <w:rsid w:val="00391267"/>
    <w:rsid w:val="003912A8"/>
    <w:rsid w:val="0039139C"/>
    <w:rsid w:val="00391410"/>
    <w:rsid w:val="003915F3"/>
    <w:rsid w:val="00391686"/>
    <w:rsid w:val="00391A2B"/>
    <w:rsid w:val="00391A8C"/>
    <w:rsid w:val="00391B1F"/>
    <w:rsid w:val="00391D0E"/>
    <w:rsid w:val="00392001"/>
    <w:rsid w:val="003920F0"/>
    <w:rsid w:val="0039210A"/>
    <w:rsid w:val="00392456"/>
    <w:rsid w:val="0039278E"/>
    <w:rsid w:val="003927E6"/>
    <w:rsid w:val="003927F2"/>
    <w:rsid w:val="00392BFF"/>
    <w:rsid w:val="00392C85"/>
    <w:rsid w:val="00393379"/>
    <w:rsid w:val="0039369E"/>
    <w:rsid w:val="003938D2"/>
    <w:rsid w:val="00393B89"/>
    <w:rsid w:val="00394238"/>
    <w:rsid w:val="003943DC"/>
    <w:rsid w:val="00394704"/>
    <w:rsid w:val="0039479A"/>
    <w:rsid w:val="00394A61"/>
    <w:rsid w:val="00394AD1"/>
    <w:rsid w:val="00394C86"/>
    <w:rsid w:val="00395594"/>
    <w:rsid w:val="00395658"/>
    <w:rsid w:val="003958CD"/>
    <w:rsid w:val="003958FB"/>
    <w:rsid w:val="00395BBA"/>
    <w:rsid w:val="00395DB7"/>
    <w:rsid w:val="00395E4F"/>
    <w:rsid w:val="003963DF"/>
    <w:rsid w:val="00396A4E"/>
    <w:rsid w:val="00396B71"/>
    <w:rsid w:val="00396C9E"/>
    <w:rsid w:val="00396E4C"/>
    <w:rsid w:val="00396E5E"/>
    <w:rsid w:val="003970C7"/>
    <w:rsid w:val="0039730D"/>
    <w:rsid w:val="003973A6"/>
    <w:rsid w:val="0039744C"/>
    <w:rsid w:val="003974F6"/>
    <w:rsid w:val="0039752A"/>
    <w:rsid w:val="00397533"/>
    <w:rsid w:val="00397748"/>
    <w:rsid w:val="003979AF"/>
    <w:rsid w:val="00397DCA"/>
    <w:rsid w:val="003A0617"/>
    <w:rsid w:val="003A06EF"/>
    <w:rsid w:val="003A091D"/>
    <w:rsid w:val="003A0D81"/>
    <w:rsid w:val="003A0EDE"/>
    <w:rsid w:val="003A142F"/>
    <w:rsid w:val="003A1A85"/>
    <w:rsid w:val="003A1AA5"/>
    <w:rsid w:val="003A1BE5"/>
    <w:rsid w:val="003A2109"/>
    <w:rsid w:val="003A26FC"/>
    <w:rsid w:val="003A278E"/>
    <w:rsid w:val="003A2AC1"/>
    <w:rsid w:val="003A2EBE"/>
    <w:rsid w:val="003A2F64"/>
    <w:rsid w:val="003A325E"/>
    <w:rsid w:val="003A335D"/>
    <w:rsid w:val="003A3DBB"/>
    <w:rsid w:val="003A4461"/>
    <w:rsid w:val="003A44E7"/>
    <w:rsid w:val="003A4509"/>
    <w:rsid w:val="003A47A4"/>
    <w:rsid w:val="003A491E"/>
    <w:rsid w:val="003A4B24"/>
    <w:rsid w:val="003A4D22"/>
    <w:rsid w:val="003A5659"/>
    <w:rsid w:val="003A57CE"/>
    <w:rsid w:val="003A58EC"/>
    <w:rsid w:val="003A5E1A"/>
    <w:rsid w:val="003A6029"/>
    <w:rsid w:val="003A67A4"/>
    <w:rsid w:val="003A6C13"/>
    <w:rsid w:val="003A6CCF"/>
    <w:rsid w:val="003A6D36"/>
    <w:rsid w:val="003A76E6"/>
    <w:rsid w:val="003A7BB0"/>
    <w:rsid w:val="003B0011"/>
    <w:rsid w:val="003B0410"/>
    <w:rsid w:val="003B055F"/>
    <w:rsid w:val="003B0F57"/>
    <w:rsid w:val="003B1020"/>
    <w:rsid w:val="003B1024"/>
    <w:rsid w:val="003B1191"/>
    <w:rsid w:val="003B1F80"/>
    <w:rsid w:val="003B25E1"/>
    <w:rsid w:val="003B25ED"/>
    <w:rsid w:val="003B2802"/>
    <w:rsid w:val="003B282C"/>
    <w:rsid w:val="003B286F"/>
    <w:rsid w:val="003B2A38"/>
    <w:rsid w:val="003B2B47"/>
    <w:rsid w:val="003B2C7D"/>
    <w:rsid w:val="003B2D94"/>
    <w:rsid w:val="003B2E8A"/>
    <w:rsid w:val="003B2EBE"/>
    <w:rsid w:val="003B3492"/>
    <w:rsid w:val="003B365F"/>
    <w:rsid w:val="003B3A49"/>
    <w:rsid w:val="003B41B3"/>
    <w:rsid w:val="003B480C"/>
    <w:rsid w:val="003B488A"/>
    <w:rsid w:val="003B4BBA"/>
    <w:rsid w:val="003B4BDB"/>
    <w:rsid w:val="003B4DA2"/>
    <w:rsid w:val="003B4F29"/>
    <w:rsid w:val="003B4F42"/>
    <w:rsid w:val="003B55BA"/>
    <w:rsid w:val="003B5A7F"/>
    <w:rsid w:val="003B5C4F"/>
    <w:rsid w:val="003B5D10"/>
    <w:rsid w:val="003B6121"/>
    <w:rsid w:val="003B628F"/>
    <w:rsid w:val="003B694A"/>
    <w:rsid w:val="003B695A"/>
    <w:rsid w:val="003B698C"/>
    <w:rsid w:val="003B6B83"/>
    <w:rsid w:val="003B6D0D"/>
    <w:rsid w:val="003B6F02"/>
    <w:rsid w:val="003B6F1E"/>
    <w:rsid w:val="003B6F85"/>
    <w:rsid w:val="003B74B5"/>
    <w:rsid w:val="003B75DC"/>
    <w:rsid w:val="003B7659"/>
    <w:rsid w:val="003B7792"/>
    <w:rsid w:val="003B779A"/>
    <w:rsid w:val="003B7996"/>
    <w:rsid w:val="003C0581"/>
    <w:rsid w:val="003C0C05"/>
    <w:rsid w:val="003C0EAF"/>
    <w:rsid w:val="003C10D7"/>
    <w:rsid w:val="003C1166"/>
    <w:rsid w:val="003C1A14"/>
    <w:rsid w:val="003C1AF8"/>
    <w:rsid w:val="003C1B79"/>
    <w:rsid w:val="003C1CEE"/>
    <w:rsid w:val="003C1DE1"/>
    <w:rsid w:val="003C2068"/>
    <w:rsid w:val="003C2358"/>
    <w:rsid w:val="003C2370"/>
    <w:rsid w:val="003C24BA"/>
    <w:rsid w:val="003C2540"/>
    <w:rsid w:val="003C272C"/>
    <w:rsid w:val="003C296B"/>
    <w:rsid w:val="003C2A97"/>
    <w:rsid w:val="003C2EDA"/>
    <w:rsid w:val="003C2F82"/>
    <w:rsid w:val="003C2F8A"/>
    <w:rsid w:val="003C31C0"/>
    <w:rsid w:val="003C39CC"/>
    <w:rsid w:val="003C3B10"/>
    <w:rsid w:val="003C4283"/>
    <w:rsid w:val="003C4466"/>
    <w:rsid w:val="003C4A66"/>
    <w:rsid w:val="003C5A0B"/>
    <w:rsid w:val="003C5AB5"/>
    <w:rsid w:val="003C5D9C"/>
    <w:rsid w:val="003C5F65"/>
    <w:rsid w:val="003C629A"/>
    <w:rsid w:val="003C637D"/>
    <w:rsid w:val="003C67F3"/>
    <w:rsid w:val="003C6998"/>
    <w:rsid w:val="003C69D3"/>
    <w:rsid w:val="003C6BBC"/>
    <w:rsid w:val="003C6C64"/>
    <w:rsid w:val="003C7074"/>
    <w:rsid w:val="003C76DE"/>
    <w:rsid w:val="003C7B12"/>
    <w:rsid w:val="003D014A"/>
    <w:rsid w:val="003D0158"/>
    <w:rsid w:val="003D0224"/>
    <w:rsid w:val="003D09FE"/>
    <w:rsid w:val="003D0AB1"/>
    <w:rsid w:val="003D100D"/>
    <w:rsid w:val="003D11C2"/>
    <w:rsid w:val="003D11F6"/>
    <w:rsid w:val="003D13A0"/>
    <w:rsid w:val="003D1540"/>
    <w:rsid w:val="003D178D"/>
    <w:rsid w:val="003D18CE"/>
    <w:rsid w:val="003D1A42"/>
    <w:rsid w:val="003D1B9A"/>
    <w:rsid w:val="003D1DDC"/>
    <w:rsid w:val="003D2064"/>
    <w:rsid w:val="003D2459"/>
    <w:rsid w:val="003D2567"/>
    <w:rsid w:val="003D2579"/>
    <w:rsid w:val="003D2622"/>
    <w:rsid w:val="003D3217"/>
    <w:rsid w:val="003D3289"/>
    <w:rsid w:val="003D38A1"/>
    <w:rsid w:val="003D39FB"/>
    <w:rsid w:val="003D3D98"/>
    <w:rsid w:val="003D4031"/>
    <w:rsid w:val="003D40B0"/>
    <w:rsid w:val="003D4278"/>
    <w:rsid w:val="003D4348"/>
    <w:rsid w:val="003D48A3"/>
    <w:rsid w:val="003D4A15"/>
    <w:rsid w:val="003D4EC7"/>
    <w:rsid w:val="003D4F9A"/>
    <w:rsid w:val="003D53D9"/>
    <w:rsid w:val="003D546D"/>
    <w:rsid w:val="003D5701"/>
    <w:rsid w:val="003D5ADF"/>
    <w:rsid w:val="003D5E95"/>
    <w:rsid w:val="003D6273"/>
    <w:rsid w:val="003D6427"/>
    <w:rsid w:val="003D729D"/>
    <w:rsid w:val="003D7437"/>
    <w:rsid w:val="003D775B"/>
    <w:rsid w:val="003D7D6D"/>
    <w:rsid w:val="003D7E89"/>
    <w:rsid w:val="003D7FB2"/>
    <w:rsid w:val="003E0497"/>
    <w:rsid w:val="003E052B"/>
    <w:rsid w:val="003E06DB"/>
    <w:rsid w:val="003E083A"/>
    <w:rsid w:val="003E0AA4"/>
    <w:rsid w:val="003E1063"/>
    <w:rsid w:val="003E1271"/>
    <w:rsid w:val="003E13C7"/>
    <w:rsid w:val="003E155F"/>
    <w:rsid w:val="003E1702"/>
    <w:rsid w:val="003E1A02"/>
    <w:rsid w:val="003E1B39"/>
    <w:rsid w:val="003E1D30"/>
    <w:rsid w:val="003E1DC2"/>
    <w:rsid w:val="003E1DC3"/>
    <w:rsid w:val="003E1E3A"/>
    <w:rsid w:val="003E1FD4"/>
    <w:rsid w:val="003E20E4"/>
    <w:rsid w:val="003E25F5"/>
    <w:rsid w:val="003E2B02"/>
    <w:rsid w:val="003E2F11"/>
    <w:rsid w:val="003E304B"/>
    <w:rsid w:val="003E310F"/>
    <w:rsid w:val="003E329D"/>
    <w:rsid w:val="003E33E7"/>
    <w:rsid w:val="003E3407"/>
    <w:rsid w:val="003E382D"/>
    <w:rsid w:val="003E397F"/>
    <w:rsid w:val="003E3AC5"/>
    <w:rsid w:val="003E3F02"/>
    <w:rsid w:val="003E442E"/>
    <w:rsid w:val="003E4473"/>
    <w:rsid w:val="003E4488"/>
    <w:rsid w:val="003E459B"/>
    <w:rsid w:val="003E4FCB"/>
    <w:rsid w:val="003E516C"/>
    <w:rsid w:val="003E51A0"/>
    <w:rsid w:val="003E52C6"/>
    <w:rsid w:val="003E53DA"/>
    <w:rsid w:val="003E543F"/>
    <w:rsid w:val="003E54C1"/>
    <w:rsid w:val="003E5689"/>
    <w:rsid w:val="003E57A3"/>
    <w:rsid w:val="003E5924"/>
    <w:rsid w:val="003E5F46"/>
    <w:rsid w:val="003E61AD"/>
    <w:rsid w:val="003E62AA"/>
    <w:rsid w:val="003E67A3"/>
    <w:rsid w:val="003E69CD"/>
    <w:rsid w:val="003E6C6C"/>
    <w:rsid w:val="003E6E47"/>
    <w:rsid w:val="003E6F4C"/>
    <w:rsid w:val="003E74B0"/>
    <w:rsid w:val="003E74E0"/>
    <w:rsid w:val="003E753C"/>
    <w:rsid w:val="003E75B2"/>
    <w:rsid w:val="003E76EF"/>
    <w:rsid w:val="003E7721"/>
    <w:rsid w:val="003E7AAE"/>
    <w:rsid w:val="003F0555"/>
    <w:rsid w:val="003F05D2"/>
    <w:rsid w:val="003F0665"/>
    <w:rsid w:val="003F071D"/>
    <w:rsid w:val="003F08E6"/>
    <w:rsid w:val="003F0A09"/>
    <w:rsid w:val="003F0C10"/>
    <w:rsid w:val="003F0C1B"/>
    <w:rsid w:val="003F0EE7"/>
    <w:rsid w:val="003F1787"/>
    <w:rsid w:val="003F1F73"/>
    <w:rsid w:val="003F2267"/>
    <w:rsid w:val="003F22FA"/>
    <w:rsid w:val="003F26A4"/>
    <w:rsid w:val="003F27A0"/>
    <w:rsid w:val="003F28CA"/>
    <w:rsid w:val="003F28E6"/>
    <w:rsid w:val="003F296F"/>
    <w:rsid w:val="003F2A8C"/>
    <w:rsid w:val="003F2BA7"/>
    <w:rsid w:val="003F2CC0"/>
    <w:rsid w:val="003F2E13"/>
    <w:rsid w:val="003F2ECF"/>
    <w:rsid w:val="003F3145"/>
    <w:rsid w:val="003F335A"/>
    <w:rsid w:val="003F37CF"/>
    <w:rsid w:val="003F39A2"/>
    <w:rsid w:val="003F3A1D"/>
    <w:rsid w:val="003F3E2C"/>
    <w:rsid w:val="003F3F02"/>
    <w:rsid w:val="003F3F9D"/>
    <w:rsid w:val="003F42A1"/>
    <w:rsid w:val="003F440D"/>
    <w:rsid w:val="003F4520"/>
    <w:rsid w:val="003F459B"/>
    <w:rsid w:val="003F4E1B"/>
    <w:rsid w:val="003F4FA4"/>
    <w:rsid w:val="003F5043"/>
    <w:rsid w:val="003F526D"/>
    <w:rsid w:val="003F539D"/>
    <w:rsid w:val="003F5A2B"/>
    <w:rsid w:val="003F5B13"/>
    <w:rsid w:val="003F5EEC"/>
    <w:rsid w:val="003F5FAA"/>
    <w:rsid w:val="003F6094"/>
    <w:rsid w:val="003F6518"/>
    <w:rsid w:val="003F66E5"/>
    <w:rsid w:val="003F6CD4"/>
    <w:rsid w:val="003F6D82"/>
    <w:rsid w:val="003F6E26"/>
    <w:rsid w:val="003F6F62"/>
    <w:rsid w:val="003F6F8F"/>
    <w:rsid w:val="003F70B7"/>
    <w:rsid w:val="003F733E"/>
    <w:rsid w:val="003F7375"/>
    <w:rsid w:val="003F79B5"/>
    <w:rsid w:val="004000BA"/>
    <w:rsid w:val="004002DC"/>
    <w:rsid w:val="00400906"/>
    <w:rsid w:val="00400953"/>
    <w:rsid w:val="00400EBD"/>
    <w:rsid w:val="00401020"/>
    <w:rsid w:val="00401174"/>
    <w:rsid w:val="0040138D"/>
    <w:rsid w:val="0040139A"/>
    <w:rsid w:val="0040172A"/>
    <w:rsid w:val="004018D3"/>
    <w:rsid w:val="0040191E"/>
    <w:rsid w:val="004019F3"/>
    <w:rsid w:val="00401AE1"/>
    <w:rsid w:val="00402684"/>
    <w:rsid w:val="00402919"/>
    <w:rsid w:val="00402A97"/>
    <w:rsid w:val="004032EF"/>
    <w:rsid w:val="004032FE"/>
    <w:rsid w:val="00403471"/>
    <w:rsid w:val="00403647"/>
    <w:rsid w:val="004036CB"/>
    <w:rsid w:val="0040377C"/>
    <w:rsid w:val="004038E6"/>
    <w:rsid w:val="00403A1B"/>
    <w:rsid w:val="004046C7"/>
    <w:rsid w:val="0040472B"/>
    <w:rsid w:val="00404805"/>
    <w:rsid w:val="0040484F"/>
    <w:rsid w:val="0040513F"/>
    <w:rsid w:val="0040537D"/>
    <w:rsid w:val="0040567E"/>
    <w:rsid w:val="00405973"/>
    <w:rsid w:val="00405AE2"/>
    <w:rsid w:val="00405C06"/>
    <w:rsid w:val="00405EB1"/>
    <w:rsid w:val="00406005"/>
    <w:rsid w:val="00406CC9"/>
    <w:rsid w:val="004074D3"/>
    <w:rsid w:val="0040768A"/>
    <w:rsid w:val="00407846"/>
    <w:rsid w:val="004078CB"/>
    <w:rsid w:val="00407AAD"/>
    <w:rsid w:val="00407E00"/>
    <w:rsid w:val="00407FD0"/>
    <w:rsid w:val="00407FD7"/>
    <w:rsid w:val="00410197"/>
    <w:rsid w:val="004102B5"/>
    <w:rsid w:val="004103EC"/>
    <w:rsid w:val="00410865"/>
    <w:rsid w:val="004108AA"/>
    <w:rsid w:val="00410D01"/>
    <w:rsid w:val="00410ED8"/>
    <w:rsid w:val="00410F9D"/>
    <w:rsid w:val="00410FC2"/>
    <w:rsid w:val="00410FDB"/>
    <w:rsid w:val="0041109D"/>
    <w:rsid w:val="004110D8"/>
    <w:rsid w:val="0041168A"/>
    <w:rsid w:val="00411813"/>
    <w:rsid w:val="00411BD6"/>
    <w:rsid w:val="00411BF5"/>
    <w:rsid w:val="00411D23"/>
    <w:rsid w:val="00411E38"/>
    <w:rsid w:val="0041219F"/>
    <w:rsid w:val="00412207"/>
    <w:rsid w:val="004122F2"/>
    <w:rsid w:val="00412319"/>
    <w:rsid w:val="004123E1"/>
    <w:rsid w:val="00412767"/>
    <w:rsid w:val="004128EF"/>
    <w:rsid w:val="004128F2"/>
    <w:rsid w:val="00412B34"/>
    <w:rsid w:val="00412BDE"/>
    <w:rsid w:val="00412D38"/>
    <w:rsid w:val="004130DD"/>
    <w:rsid w:val="0041326C"/>
    <w:rsid w:val="0041397E"/>
    <w:rsid w:val="00413B6F"/>
    <w:rsid w:val="00413CE4"/>
    <w:rsid w:val="00413DAD"/>
    <w:rsid w:val="00414183"/>
    <w:rsid w:val="0041462D"/>
    <w:rsid w:val="0041476F"/>
    <w:rsid w:val="004147B7"/>
    <w:rsid w:val="00415199"/>
    <w:rsid w:val="004152FA"/>
    <w:rsid w:val="0041559D"/>
    <w:rsid w:val="004157A3"/>
    <w:rsid w:val="00415D26"/>
    <w:rsid w:val="00415DA4"/>
    <w:rsid w:val="004160A9"/>
    <w:rsid w:val="0041620D"/>
    <w:rsid w:val="00416372"/>
    <w:rsid w:val="004163B1"/>
    <w:rsid w:val="0041687E"/>
    <w:rsid w:val="00416B9F"/>
    <w:rsid w:val="00416BFD"/>
    <w:rsid w:val="00416C25"/>
    <w:rsid w:val="00416CD1"/>
    <w:rsid w:val="00417084"/>
    <w:rsid w:val="004171BF"/>
    <w:rsid w:val="004175EE"/>
    <w:rsid w:val="0041788B"/>
    <w:rsid w:val="00417B51"/>
    <w:rsid w:val="00417BFD"/>
    <w:rsid w:val="004203B9"/>
    <w:rsid w:val="004205B5"/>
    <w:rsid w:val="00420B03"/>
    <w:rsid w:val="00420E4C"/>
    <w:rsid w:val="00420E70"/>
    <w:rsid w:val="00421198"/>
    <w:rsid w:val="00421245"/>
    <w:rsid w:val="0042155F"/>
    <w:rsid w:val="004215C8"/>
    <w:rsid w:val="0042169A"/>
    <w:rsid w:val="00421785"/>
    <w:rsid w:val="004217DB"/>
    <w:rsid w:val="00421903"/>
    <w:rsid w:val="004221DE"/>
    <w:rsid w:val="00422634"/>
    <w:rsid w:val="00422D34"/>
    <w:rsid w:val="00422DA7"/>
    <w:rsid w:val="00422FA2"/>
    <w:rsid w:val="00423294"/>
    <w:rsid w:val="004235AE"/>
    <w:rsid w:val="00423B26"/>
    <w:rsid w:val="00423C62"/>
    <w:rsid w:val="004240FF"/>
    <w:rsid w:val="00424524"/>
    <w:rsid w:val="00424538"/>
    <w:rsid w:val="00424A5D"/>
    <w:rsid w:val="00424D79"/>
    <w:rsid w:val="00424E4E"/>
    <w:rsid w:val="004251FE"/>
    <w:rsid w:val="0042530E"/>
    <w:rsid w:val="00425874"/>
    <w:rsid w:val="004258E2"/>
    <w:rsid w:val="0042593E"/>
    <w:rsid w:val="00425C36"/>
    <w:rsid w:val="004260FE"/>
    <w:rsid w:val="00426202"/>
    <w:rsid w:val="00426907"/>
    <w:rsid w:val="00426E49"/>
    <w:rsid w:val="00426EC5"/>
    <w:rsid w:val="004274D3"/>
    <w:rsid w:val="00427547"/>
    <w:rsid w:val="004276AE"/>
    <w:rsid w:val="00427734"/>
    <w:rsid w:val="00427846"/>
    <w:rsid w:val="004278EC"/>
    <w:rsid w:val="00427BFB"/>
    <w:rsid w:val="00427EAA"/>
    <w:rsid w:val="00430096"/>
    <w:rsid w:val="00430144"/>
    <w:rsid w:val="0043074C"/>
    <w:rsid w:val="004309D7"/>
    <w:rsid w:val="00430B87"/>
    <w:rsid w:val="00430C2C"/>
    <w:rsid w:val="004311F5"/>
    <w:rsid w:val="00431579"/>
    <w:rsid w:val="0043157F"/>
    <w:rsid w:val="0043183D"/>
    <w:rsid w:val="0043196A"/>
    <w:rsid w:val="00431AC2"/>
    <w:rsid w:val="00431C37"/>
    <w:rsid w:val="004321AD"/>
    <w:rsid w:val="004321C9"/>
    <w:rsid w:val="00432803"/>
    <w:rsid w:val="00432C8B"/>
    <w:rsid w:val="0043309D"/>
    <w:rsid w:val="0043340E"/>
    <w:rsid w:val="004337B4"/>
    <w:rsid w:val="00433859"/>
    <w:rsid w:val="00433876"/>
    <w:rsid w:val="004338A6"/>
    <w:rsid w:val="0043401B"/>
    <w:rsid w:val="00434111"/>
    <w:rsid w:val="00434143"/>
    <w:rsid w:val="004341AF"/>
    <w:rsid w:val="00434468"/>
    <w:rsid w:val="004344ED"/>
    <w:rsid w:val="00434A38"/>
    <w:rsid w:val="00434FEF"/>
    <w:rsid w:val="00435099"/>
    <w:rsid w:val="0043514F"/>
    <w:rsid w:val="0043520C"/>
    <w:rsid w:val="0043526E"/>
    <w:rsid w:val="0043530E"/>
    <w:rsid w:val="0043534E"/>
    <w:rsid w:val="004356D0"/>
    <w:rsid w:val="00435A66"/>
    <w:rsid w:val="00435D82"/>
    <w:rsid w:val="00435E40"/>
    <w:rsid w:val="00436263"/>
    <w:rsid w:val="00436596"/>
    <w:rsid w:val="00436A0B"/>
    <w:rsid w:val="00436B1F"/>
    <w:rsid w:val="004379A3"/>
    <w:rsid w:val="00437C3F"/>
    <w:rsid w:val="00437CDD"/>
    <w:rsid w:val="00437F42"/>
    <w:rsid w:val="00440025"/>
    <w:rsid w:val="0044031E"/>
    <w:rsid w:val="004404A1"/>
    <w:rsid w:val="004404C4"/>
    <w:rsid w:val="004405B4"/>
    <w:rsid w:val="004406E9"/>
    <w:rsid w:val="0044081C"/>
    <w:rsid w:val="004409EA"/>
    <w:rsid w:val="00440DD7"/>
    <w:rsid w:val="00440E54"/>
    <w:rsid w:val="00440EDF"/>
    <w:rsid w:val="004413D9"/>
    <w:rsid w:val="004416FD"/>
    <w:rsid w:val="004417C6"/>
    <w:rsid w:val="0044189A"/>
    <w:rsid w:val="00441CCD"/>
    <w:rsid w:val="00441DF8"/>
    <w:rsid w:val="00441E5B"/>
    <w:rsid w:val="004421A4"/>
    <w:rsid w:val="0044287A"/>
    <w:rsid w:val="00442922"/>
    <w:rsid w:val="00442970"/>
    <w:rsid w:val="00442B8D"/>
    <w:rsid w:val="00442BD6"/>
    <w:rsid w:val="00442D59"/>
    <w:rsid w:val="004432FF"/>
    <w:rsid w:val="004441AD"/>
    <w:rsid w:val="004443DD"/>
    <w:rsid w:val="004447A9"/>
    <w:rsid w:val="004447D4"/>
    <w:rsid w:val="00444B89"/>
    <w:rsid w:val="00444EB4"/>
    <w:rsid w:val="00444EDE"/>
    <w:rsid w:val="00444F95"/>
    <w:rsid w:val="004455B4"/>
    <w:rsid w:val="00445684"/>
    <w:rsid w:val="00445B41"/>
    <w:rsid w:val="00445B99"/>
    <w:rsid w:val="00445FB6"/>
    <w:rsid w:val="0044608C"/>
    <w:rsid w:val="00446200"/>
    <w:rsid w:val="0044631E"/>
    <w:rsid w:val="0044649A"/>
    <w:rsid w:val="00446557"/>
    <w:rsid w:val="00446B0D"/>
    <w:rsid w:val="00446D25"/>
    <w:rsid w:val="00446E69"/>
    <w:rsid w:val="00446E86"/>
    <w:rsid w:val="00446F79"/>
    <w:rsid w:val="00446FB8"/>
    <w:rsid w:val="00446FDD"/>
    <w:rsid w:val="004474AB"/>
    <w:rsid w:val="0044765D"/>
    <w:rsid w:val="00447F77"/>
    <w:rsid w:val="00447FE5"/>
    <w:rsid w:val="00447FF1"/>
    <w:rsid w:val="0045005F"/>
    <w:rsid w:val="00450343"/>
    <w:rsid w:val="004509FB"/>
    <w:rsid w:val="00450A96"/>
    <w:rsid w:val="00450E80"/>
    <w:rsid w:val="00450F82"/>
    <w:rsid w:val="00450FDD"/>
    <w:rsid w:val="00451017"/>
    <w:rsid w:val="004510F5"/>
    <w:rsid w:val="004514EB"/>
    <w:rsid w:val="0045165D"/>
    <w:rsid w:val="0045168D"/>
    <w:rsid w:val="00451A8A"/>
    <w:rsid w:val="00451E1C"/>
    <w:rsid w:val="00451E80"/>
    <w:rsid w:val="00452168"/>
    <w:rsid w:val="004521BD"/>
    <w:rsid w:val="004529ED"/>
    <w:rsid w:val="00452F88"/>
    <w:rsid w:val="00453123"/>
    <w:rsid w:val="00453194"/>
    <w:rsid w:val="00453315"/>
    <w:rsid w:val="004535F5"/>
    <w:rsid w:val="00453673"/>
    <w:rsid w:val="00453B7A"/>
    <w:rsid w:val="00453BF6"/>
    <w:rsid w:val="004544FC"/>
    <w:rsid w:val="0045454C"/>
    <w:rsid w:val="004548CA"/>
    <w:rsid w:val="00454B72"/>
    <w:rsid w:val="00454FD0"/>
    <w:rsid w:val="004552AE"/>
    <w:rsid w:val="00455312"/>
    <w:rsid w:val="00455410"/>
    <w:rsid w:val="004555E6"/>
    <w:rsid w:val="00455784"/>
    <w:rsid w:val="004558EC"/>
    <w:rsid w:val="00455A84"/>
    <w:rsid w:val="00455C2D"/>
    <w:rsid w:val="004561A1"/>
    <w:rsid w:val="0045633C"/>
    <w:rsid w:val="00456409"/>
    <w:rsid w:val="004564C2"/>
    <w:rsid w:val="00456633"/>
    <w:rsid w:val="004566B1"/>
    <w:rsid w:val="00456894"/>
    <w:rsid w:val="00456AE5"/>
    <w:rsid w:val="00456B88"/>
    <w:rsid w:val="00456C49"/>
    <w:rsid w:val="00456D0D"/>
    <w:rsid w:val="00456D42"/>
    <w:rsid w:val="00456FD8"/>
    <w:rsid w:val="004574D9"/>
    <w:rsid w:val="004574F0"/>
    <w:rsid w:val="0045750D"/>
    <w:rsid w:val="00457BC0"/>
    <w:rsid w:val="00457CD7"/>
    <w:rsid w:val="004600A9"/>
    <w:rsid w:val="0046017E"/>
    <w:rsid w:val="0046043B"/>
    <w:rsid w:val="004604EE"/>
    <w:rsid w:val="0046059B"/>
    <w:rsid w:val="004606ED"/>
    <w:rsid w:val="00460A0B"/>
    <w:rsid w:val="00460D94"/>
    <w:rsid w:val="00461425"/>
    <w:rsid w:val="00461427"/>
    <w:rsid w:val="004616D2"/>
    <w:rsid w:val="004616D5"/>
    <w:rsid w:val="00461725"/>
    <w:rsid w:val="00461811"/>
    <w:rsid w:val="0046194E"/>
    <w:rsid w:val="00461BA0"/>
    <w:rsid w:val="00461DFD"/>
    <w:rsid w:val="00462263"/>
    <w:rsid w:val="00462FE1"/>
    <w:rsid w:val="00463102"/>
    <w:rsid w:val="0046354E"/>
    <w:rsid w:val="0046388C"/>
    <w:rsid w:val="00463BB5"/>
    <w:rsid w:val="00463D2B"/>
    <w:rsid w:val="00463D58"/>
    <w:rsid w:val="00463F40"/>
    <w:rsid w:val="00464260"/>
    <w:rsid w:val="004642B1"/>
    <w:rsid w:val="0046442E"/>
    <w:rsid w:val="00464F47"/>
    <w:rsid w:val="004651B0"/>
    <w:rsid w:val="004652AC"/>
    <w:rsid w:val="004652E3"/>
    <w:rsid w:val="004658E8"/>
    <w:rsid w:val="00465BC7"/>
    <w:rsid w:val="00465F67"/>
    <w:rsid w:val="00466006"/>
    <w:rsid w:val="004661C6"/>
    <w:rsid w:val="004663CC"/>
    <w:rsid w:val="004664D1"/>
    <w:rsid w:val="00466746"/>
    <w:rsid w:val="004667A8"/>
    <w:rsid w:val="004669B4"/>
    <w:rsid w:val="00466B59"/>
    <w:rsid w:val="004671D3"/>
    <w:rsid w:val="004674B7"/>
    <w:rsid w:val="004674E5"/>
    <w:rsid w:val="004676E3"/>
    <w:rsid w:val="00467824"/>
    <w:rsid w:val="00467C31"/>
    <w:rsid w:val="00467D13"/>
    <w:rsid w:val="00467D60"/>
    <w:rsid w:val="004701F1"/>
    <w:rsid w:val="00470206"/>
    <w:rsid w:val="004706E0"/>
    <w:rsid w:val="00470778"/>
    <w:rsid w:val="004709DF"/>
    <w:rsid w:val="0047109A"/>
    <w:rsid w:val="0047112A"/>
    <w:rsid w:val="004714EE"/>
    <w:rsid w:val="004717DA"/>
    <w:rsid w:val="004717E9"/>
    <w:rsid w:val="00471808"/>
    <w:rsid w:val="004718DC"/>
    <w:rsid w:val="004719A8"/>
    <w:rsid w:val="00471A18"/>
    <w:rsid w:val="00471D50"/>
    <w:rsid w:val="004726A2"/>
    <w:rsid w:val="004729C2"/>
    <w:rsid w:val="00472D09"/>
    <w:rsid w:val="00472D6B"/>
    <w:rsid w:val="00472FBA"/>
    <w:rsid w:val="00473130"/>
    <w:rsid w:val="004731D8"/>
    <w:rsid w:val="00473829"/>
    <w:rsid w:val="004738A5"/>
    <w:rsid w:val="004738E8"/>
    <w:rsid w:val="00473B6D"/>
    <w:rsid w:val="00473C51"/>
    <w:rsid w:val="00473EDA"/>
    <w:rsid w:val="004742A3"/>
    <w:rsid w:val="0047458E"/>
    <w:rsid w:val="00474691"/>
    <w:rsid w:val="00474A15"/>
    <w:rsid w:val="00474E65"/>
    <w:rsid w:val="00474F64"/>
    <w:rsid w:val="004753AB"/>
    <w:rsid w:val="00475488"/>
    <w:rsid w:val="00475B14"/>
    <w:rsid w:val="00475BF0"/>
    <w:rsid w:val="00475CCC"/>
    <w:rsid w:val="00475E16"/>
    <w:rsid w:val="00475E28"/>
    <w:rsid w:val="00475F14"/>
    <w:rsid w:val="0047637A"/>
    <w:rsid w:val="004767E5"/>
    <w:rsid w:val="004768D4"/>
    <w:rsid w:val="004769BF"/>
    <w:rsid w:val="00476BCB"/>
    <w:rsid w:val="00476DE8"/>
    <w:rsid w:val="00476E56"/>
    <w:rsid w:val="004773D1"/>
    <w:rsid w:val="004774D2"/>
    <w:rsid w:val="00477598"/>
    <w:rsid w:val="00477A9B"/>
    <w:rsid w:val="00477B79"/>
    <w:rsid w:val="0048047D"/>
    <w:rsid w:val="00480882"/>
    <w:rsid w:val="004808F6"/>
    <w:rsid w:val="00480916"/>
    <w:rsid w:val="00480BD2"/>
    <w:rsid w:val="00480C1E"/>
    <w:rsid w:val="00481124"/>
    <w:rsid w:val="004813C7"/>
    <w:rsid w:val="00481597"/>
    <w:rsid w:val="0048188B"/>
    <w:rsid w:val="00481944"/>
    <w:rsid w:val="00481C36"/>
    <w:rsid w:val="00481CA3"/>
    <w:rsid w:val="00481EBE"/>
    <w:rsid w:val="0048203B"/>
    <w:rsid w:val="004821D1"/>
    <w:rsid w:val="00482244"/>
    <w:rsid w:val="00482363"/>
    <w:rsid w:val="004823BF"/>
    <w:rsid w:val="00482578"/>
    <w:rsid w:val="004826B9"/>
    <w:rsid w:val="004827F5"/>
    <w:rsid w:val="00482893"/>
    <w:rsid w:val="00482CD2"/>
    <w:rsid w:val="004831C5"/>
    <w:rsid w:val="004831DA"/>
    <w:rsid w:val="00483415"/>
    <w:rsid w:val="00483D9E"/>
    <w:rsid w:val="004840C5"/>
    <w:rsid w:val="00484781"/>
    <w:rsid w:val="00484CA0"/>
    <w:rsid w:val="00484D03"/>
    <w:rsid w:val="00484F11"/>
    <w:rsid w:val="0048520E"/>
    <w:rsid w:val="00485622"/>
    <w:rsid w:val="00485626"/>
    <w:rsid w:val="00485E99"/>
    <w:rsid w:val="00486180"/>
    <w:rsid w:val="00486660"/>
    <w:rsid w:val="004867B9"/>
    <w:rsid w:val="00487040"/>
    <w:rsid w:val="0048710C"/>
    <w:rsid w:val="004871D2"/>
    <w:rsid w:val="00487585"/>
    <w:rsid w:val="0048762E"/>
    <w:rsid w:val="00487653"/>
    <w:rsid w:val="0048783D"/>
    <w:rsid w:val="00487BB7"/>
    <w:rsid w:val="00487E8C"/>
    <w:rsid w:val="00487E96"/>
    <w:rsid w:val="0049002D"/>
    <w:rsid w:val="00490084"/>
    <w:rsid w:val="004902F4"/>
    <w:rsid w:val="004902F7"/>
    <w:rsid w:val="004904AC"/>
    <w:rsid w:val="0049052F"/>
    <w:rsid w:val="00490D1B"/>
    <w:rsid w:val="00490FED"/>
    <w:rsid w:val="00491387"/>
    <w:rsid w:val="00491588"/>
    <w:rsid w:val="0049183A"/>
    <w:rsid w:val="00491AD2"/>
    <w:rsid w:val="00491B57"/>
    <w:rsid w:val="00491DEE"/>
    <w:rsid w:val="004920FF"/>
    <w:rsid w:val="00492241"/>
    <w:rsid w:val="0049228E"/>
    <w:rsid w:val="0049235B"/>
    <w:rsid w:val="004924B0"/>
    <w:rsid w:val="004925C9"/>
    <w:rsid w:val="0049261D"/>
    <w:rsid w:val="004926A8"/>
    <w:rsid w:val="004929CC"/>
    <w:rsid w:val="00492B69"/>
    <w:rsid w:val="00492EEC"/>
    <w:rsid w:val="00492FD5"/>
    <w:rsid w:val="00493087"/>
    <w:rsid w:val="0049344A"/>
    <w:rsid w:val="00493772"/>
    <w:rsid w:val="0049392B"/>
    <w:rsid w:val="004940A3"/>
    <w:rsid w:val="00494287"/>
    <w:rsid w:val="0049439D"/>
    <w:rsid w:val="004947B3"/>
    <w:rsid w:val="00494961"/>
    <w:rsid w:val="00494CF8"/>
    <w:rsid w:val="00494E93"/>
    <w:rsid w:val="004951F0"/>
    <w:rsid w:val="0049524A"/>
    <w:rsid w:val="00495355"/>
    <w:rsid w:val="0049543B"/>
    <w:rsid w:val="00495506"/>
    <w:rsid w:val="00495583"/>
    <w:rsid w:val="00495593"/>
    <w:rsid w:val="00495632"/>
    <w:rsid w:val="004956FC"/>
    <w:rsid w:val="00495DA4"/>
    <w:rsid w:val="00495E36"/>
    <w:rsid w:val="00496168"/>
    <w:rsid w:val="00496C3A"/>
    <w:rsid w:val="00496D2D"/>
    <w:rsid w:val="0049724A"/>
    <w:rsid w:val="004972BB"/>
    <w:rsid w:val="00497321"/>
    <w:rsid w:val="0049757B"/>
    <w:rsid w:val="00497C3A"/>
    <w:rsid w:val="00497F04"/>
    <w:rsid w:val="004A0312"/>
    <w:rsid w:val="004A059E"/>
    <w:rsid w:val="004A0C6A"/>
    <w:rsid w:val="004A0C7B"/>
    <w:rsid w:val="004A0D70"/>
    <w:rsid w:val="004A0E40"/>
    <w:rsid w:val="004A11E7"/>
    <w:rsid w:val="004A136A"/>
    <w:rsid w:val="004A150D"/>
    <w:rsid w:val="004A161F"/>
    <w:rsid w:val="004A1826"/>
    <w:rsid w:val="004A1E3D"/>
    <w:rsid w:val="004A212F"/>
    <w:rsid w:val="004A249B"/>
    <w:rsid w:val="004A25CB"/>
    <w:rsid w:val="004A2D35"/>
    <w:rsid w:val="004A3336"/>
    <w:rsid w:val="004A340C"/>
    <w:rsid w:val="004A35BD"/>
    <w:rsid w:val="004A3C29"/>
    <w:rsid w:val="004A3DDF"/>
    <w:rsid w:val="004A4328"/>
    <w:rsid w:val="004A47A7"/>
    <w:rsid w:val="004A4C75"/>
    <w:rsid w:val="004A4CA9"/>
    <w:rsid w:val="004A4D93"/>
    <w:rsid w:val="004A4F0E"/>
    <w:rsid w:val="004A4F9A"/>
    <w:rsid w:val="004A5252"/>
    <w:rsid w:val="004A5391"/>
    <w:rsid w:val="004A53FF"/>
    <w:rsid w:val="004A55D4"/>
    <w:rsid w:val="004A591E"/>
    <w:rsid w:val="004A5A92"/>
    <w:rsid w:val="004A5B4F"/>
    <w:rsid w:val="004A5B68"/>
    <w:rsid w:val="004A5DB0"/>
    <w:rsid w:val="004A5E5E"/>
    <w:rsid w:val="004A6028"/>
    <w:rsid w:val="004A6535"/>
    <w:rsid w:val="004A664A"/>
    <w:rsid w:val="004A6926"/>
    <w:rsid w:val="004A69D1"/>
    <w:rsid w:val="004A6CDA"/>
    <w:rsid w:val="004A6DE3"/>
    <w:rsid w:val="004A73F6"/>
    <w:rsid w:val="004A74D3"/>
    <w:rsid w:val="004A7828"/>
    <w:rsid w:val="004A78FE"/>
    <w:rsid w:val="004A7A24"/>
    <w:rsid w:val="004A7A4E"/>
    <w:rsid w:val="004A7D88"/>
    <w:rsid w:val="004A7D9F"/>
    <w:rsid w:val="004A7DE9"/>
    <w:rsid w:val="004B0122"/>
    <w:rsid w:val="004B080C"/>
    <w:rsid w:val="004B0ADB"/>
    <w:rsid w:val="004B0D16"/>
    <w:rsid w:val="004B1150"/>
    <w:rsid w:val="004B1178"/>
    <w:rsid w:val="004B1317"/>
    <w:rsid w:val="004B1B19"/>
    <w:rsid w:val="004B1D03"/>
    <w:rsid w:val="004B1D7E"/>
    <w:rsid w:val="004B1EA7"/>
    <w:rsid w:val="004B2055"/>
    <w:rsid w:val="004B20D1"/>
    <w:rsid w:val="004B233E"/>
    <w:rsid w:val="004B235D"/>
    <w:rsid w:val="004B23F7"/>
    <w:rsid w:val="004B245B"/>
    <w:rsid w:val="004B26EB"/>
    <w:rsid w:val="004B273B"/>
    <w:rsid w:val="004B2A96"/>
    <w:rsid w:val="004B2ACD"/>
    <w:rsid w:val="004B2CC5"/>
    <w:rsid w:val="004B2D52"/>
    <w:rsid w:val="004B2DB7"/>
    <w:rsid w:val="004B312A"/>
    <w:rsid w:val="004B340C"/>
    <w:rsid w:val="004B343D"/>
    <w:rsid w:val="004B3634"/>
    <w:rsid w:val="004B3ACD"/>
    <w:rsid w:val="004B3B45"/>
    <w:rsid w:val="004B3BE9"/>
    <w:rsid w:val="004B45AA"/>
    <w:rsid w:val="004B47D4"/>
    <w:rsid w:val="004B4AE9"/>
    <w:rsid w:val="004B4C9D"/>
    <w:rsid w:val="004B4D38"/>
    <w:rsid w:val="004B4D9A"/>
    <w:rsid w:val="004B4F74"/>
    <w:rsid w:val="004B5997"/>
    <w:rsid w:val="004B5E42"/>
    <w:rsid w:val="004B5F69"/>
    <w:rsid w:val="004B69E9"/>
    <w:rsid w:val="004B6E8D"/>
    <w:rsid w:val="004B6F85"/>
    <w:rsid w:val="004B716E"/>
    <w:rsid w:val="004B753A"/>
    <w:rsid w:val="004B7995"/>
    <w:rsid w:val="004B7C30"/>
    <w:rsid w:val="004B7D5A"/>
    <w:rsid w:val="004C00E3"/>
    <w:rsid w:val="004C01BE"/>
    <w:rsid w:val="004C0722"/>
    <w:rsid w:val="004C0EA2"/>
    <w:rsid w:val="004C13AD"/>
    <w:rsid w:val="004C15B5"/>
    <w:rsid w:val="004C1A42"/>
    <w:rsid w:val="004C2396"/>
    <w:rsid w:val="004C257D"/>
    <w:rsid w:val="004C27DF"/>
    <w:rsid w:val="004C28DF"/>
    <w:rsid w:val="004C2918"/>
    <w:rsid w:val="004C2A4E"/>
    <w:rsid w:val="004C2B77"/>
    <w:rsid w:val="004C2C93"/>
    <w:rsid w:val="004C2DEA"/>
    <w:rsid w:val="004C31DA"/>
    <w:rsid w:val="004C327C"/>
    <w:rsid w:val="004C32F5"/>
    <w:rsid w:val="004C3757"/>
    <w:rsid w:val="004C3796"/>
    <w:rsid w:val="004C38E6"/>
    <w:rsid w:val="004C39AE"/>
    <w:rsid w:val="004C3DDB"/>
    <w:rsid w:val="004C3E8A"/>
    <w:rsid w:val="004C4081"/>
    <w:rsid w:val="004C40F1"/>
    <w:rsid w:val="004C46A1"/>
    <w:rsid w:val="004C4712"/>
    <w:rsid w:val="004C56D2"/>
    <w:rsid w:val="004C5A8C"/>
    <w:rsid w:val="004C5CE7"/>
    <w:rsid w:val="004C5E11"/>
    <w:rsid w:val="004C5F0C"/>
    <w:rsid w:val="004C5FAA"/>
    <w:rsid w:val="004C604A"/>
    <w:rsid w:val="004C61D8"/>
    <w:rsid w:val="004C663E"/>
    <w:rsid w:val="004C6906"/>
    <w:rsid w:val="004C6D93"/>
    <w:rsid w:val="004C6FD9"/>
    <w:rsid w:val="004C76B5"/>
    <w:rsid w:val="004C7A3B"/>
    <w:rsid w:val="004C7A68"/>
    <w:rsid w:val="004C7D4C"/>
    <w:rsid w:val="004D01DC"/>
    <w:rsid w:val="004D01FE"/>
    <w:rsid w:val="004D04BB"/>
    <w:rsid w:val="004D06FE"/>
    <w:rsid w:val="004D076E"/>
    <w:rsid w:val="004D09B6"/>
    <w:rsid w:val="004D0A59"/>
    <w:rsid w:val="004D0AB7"/>
    <w:rsid w:val="004D0EC0"/>
    <w:rsid w:val="004D0F6B"/>
    <w:rsid w:val="004D0F7D"/>
    <w:rsid w:val="004D1239"/>
    <w:rsid w:val="004D1760"/>
    <w:rsid w:val="004D19AB"/>
    <w:rsid w:val="004D1A42"/>
    <w:rsid w:val="004D1DB4"/>
    <w:rsid w:val="004D1E60"/>
    <w:rsid w:val="004D2097"/>
    <w:rsid w:val="004D2737"/>
    <w:rsid w:val="004D2925"/>
    <w:rsid w:val="004D2BF5"/>
    <w:rsid w:val="004D2C7E"/>
    <w:rsid w:val="004D2CA9"/>
    <w:rsid w:val="004D303C"/>
    <w:rsid w:val="004D33CE"/>
    <w:rsid w:val="004D3565"/>
    <w:rsid w:val="004D385B"/>
    <w:rsid w:val="004D3B78"/>
    <w:rsid w:val="004D3BFF"/>
    <w:rsid w:val="004D4316"/>
    <w:rsid w:val="004D4477"/>
    <w:rsid w:val="004D49F5"/>
    <w:rsid w:val="004D4FE5"/>
    <w:rsid w:val="004D54B0"/>
    <w:rsid w:val="004D54C4"/>
    <w:rsid w:val="004D58C1"/>
    <w:rsid w:val="004D5950"/>
    <w:rsid w:val="004D609D"/>
    <w:rsid w:val="004D6172"/>
    <w:rsid w:val="004D679C"/>
    <w:rsid w:val="004D67FA"/>
    <w:rsid w:val="004D68EC"/>
    <w:rsid w:val="004D6B51"/>
    <w:rsid w:val="004D6BF7"/>
    <w:rsid w:val="004D745E"/>
    <w:rsid w:val="004D7975"/>
    <w:rsid w:val="004D7A29"/>
    <w:rsid w:val="004E06AD"/>
    <w:rsid w:val="004E0952"/>
    <w:rsid w:val="004E09CC"/>
    <w:rsid w:val="004E0C5C"/>
    <w:rsid w:val="004E0DCD"/>
    <w:rsid w:val="004E0FFF"/>
    <w:rsid w:val="004E1200"/>
    <w:rsid w:val="004E1301"/>
    <w:rsid w:val="004E1512"/>
    <w:rsid w:val="004E1541"/>
    <w:rsid w:val="004E180B"/>
    <w:rsid w:val="004E18E3"/>
    <w:rsid w:val="004E2184"/>
    <w:rsid w:val="004E224E"/>
    <w:rsid w:val="004E2903"/>
    <w:rsid w:val="004E2AA7"/>
    <w:rsid w:val="004E2C71"/>
    <w:rsid w:val="004E2CE8"/>
    <w:rsid w:val="004E2CF4"/>
    <w:rsid w:val="004E2E7D"/>
    <w:rsid w:val="004E2FD9"/>
    <w:rsid w:val="004E3710"/>
    <w:rsid w:val="004E3907"/>
    <w:rsid w:val="004E3A50"/>
    <w:rsid w:val="004E3C1E"/>
    <w:rsid w:val="004E4550"/>
    <w:rsid w:val="004E48C2"/>
    <w:rsid w:val="004E4919"/>
    <w:rsid w:val="004E4A5D"/>
    <w:rsid w:val="004E52F0"/>
    <w:rsid w:val="004E5354"/>
    <w:rsid w:val="004E545F"/>
    <w:rsid w:val="004E5480"/>
    <w:rsid w:val="004E54E3"/>
    <w:rsid w:val="004E57BC"/>
    <w:rsid w:val="004E586F"/>
    <w:rsid w:val="004E5BDB"/>
    <w:rsid w:val="004E5CF8"/>
    <w:rsid w:val="004E5F40"/>
    <w:rsid w:val="004E61D6"/>
    <w:rsid w:val="004E6313"/>
    <w:rsid w:val="004E64E4"/>
    <w:rsid w:val="004E672D"/>
    <w:rsid w:val="004E6D85"/>
    <w:rsid w:val="004E6E8F"/>
    <w:rsid w:val="004E70ED"/>
    <w:rsid w:val="004E720C"/>
    <w:rsid w:val="004E751E"/>
    <w:rsid w:val="004E786B"/>
    <w:rsid w:val="004E7A48"/>
    <w:rsid w:val="004E7D55"/>
    <w:rsid w:val="004F0105"/>
    <w:rsid w:val="004F01F0"/>
    <w:rsid w:val="004F027F"/>
    <w:rsid w:val="004F03D0"/>
    <w:rsid w:val="004F0460"/>
    <w:rsid w:val="004F04B3"/>
    <w:rsid w:val="004F0655"/>
    <w:rsid w:val="004F0D46"/>
    <w:rsid w:val="004F0DC5"/>
    <w:rsid w:val="004F0DDA"/>
    <w:rsid w:val="004F0E33"/>
    <w:rsid w:val="004F0F5C"/>
    <w:rsid w:val="004F0F90"/>
    <w:rsid w:val="004F12F7"/>
    <w:rsid w:val="004F1487"/>
    <w:rsid w:val="004F14E8"/>
    <w:rsid w:val="004F1660"/>
    <w:rsid w:val="004F1C93"/>
    <w:rsid w:val="004F1DA2"/>
    <w:rsid w:val="004F23F4"/>
    <w:rsid w:val="004F2460"/>
    <w:rsid w:val="004F2651"/>
    <w:rsid w:val="004F2753"/>
    <w:rsid w:val="004F294A"/>
    <w:rsid w:val="004F2A99"/>
    <w:rsid w:val="004F2B66"/>
    <w:rsid w:val="004F2F26"/>
    <w:rsid w:val="004F2F53"/>
    <w:rsid w:val="004F3007"/>
    <w:rsid w:val="004F34FC"/>
    <w:rsid w:val="004F3607"/>
    <w:rsid w:val="004F367D"/>
    <w:rsid w:val="004F36FA"/>
    <w:rsid w:val="004F3884"/>
    <w:rsid w:val="004F3B2C"/>
    <w:rsid w:val="004F3DC6"/>
    <w:rsid w:val="004F3DCD"/>
    <w:rsid w:val="004F41DE"/>
    <w:rsid w:val="004F4254"/>
    <w:rsid w:val="004F457B"/>
    <w:rsid w:val="004F4B3C"/>
    <w:rsid w:val="004F4B7B"/>
    <w:rsid w:val="004F59F0"/>
    <w:rsid w:val="004F5D4A"/>
    <w:rsid w:val="004F5EF5"/>
    <w:rsid w:val="004F5FAD"/>
    <w:rsid w:val="004F5FB7"/>
    <w:rsid w:val="004F6551"/>
    <w:rsid w:val="004F65D8"/>
    <w:rsid w:val="004F6602"/>
    <w:rsid w:val="004F6A6F"/>
    <w:rsid w:val="004F6B49"/>
    <w:rsid w:val="004F7502"/>
    <w:rsid w:val="004F7746"/>
    <w:rsid w:val="004F778B"/>
    <w:rsid w:val="004F7804"/>
    <w:rsid w:val="004F7983"/>
    <w:rsid w:val="004F7A0F"/>
    <w:rsid w:val="004F7A31"/>
    <w:rsid w:val="004F7A9E"/>
    <w:rsid w:val="004F7C30"/>
    <w:rsid w:val="004F7D69"/>
    <w:rsid w:val="005000BE"/>
    <w:rsid w:val="005000DC"/>
    <w:rsid w:val="00500102"/>
    <w:rsid w:val="005004E9"/>
    <w:rsid w:val="005006A5"/>
    <w:rsid w:val="00500B24"/>
    <w:rsid w:val="0050103F"/>
    <w:rsid w:val="0050104D"/>
    <w:rsid w:val="005014C2"/>
    <w:rsid w:val="0050172A"/>
    <w:rsid w:val="0050174E"/>
    <w:rsid w:val="005017FF"/>
    <w:rsid w:val="00501955"/>
    <w:rsid w:val="00501C5F"/>
    <w:rsid w:val="00501D36"/>
    <w:rsid w:val="00501D65"/>
    <w:rsid w:val="00501FF5"/>
    <w:rsid w:val="005020B3"/>
    <w:rsid w:val="005020D2"/>
    <w:rsid w:val="0050236F"/>
    <w:rsid w:val="00502441"/>
    <w:rsid w:val="005025A3"/>
    <w:rsid w:val="005026B9"/>
    <w:rsid w:val="0050270B"/>
    <w:rsid w:val="00502BBC"/>
    <w:rsid w:val="00502BE1"/>
    <w:rsid w:val="00502FBD"/>
    <w:rsid w:val="005030E5"/>
    <w:rsid w:val="005032CB"/>
    <w:rsid w:val="005035B4"/>
    <w:rsid w:val="005035D3"/>
    <w:rsid w:val="00503E28"/>
    <w:rsid w:val="00503EE6"/>
    <w:rsid w:val="0050421F"/>
    <w:rsid w:val="005044DC"/>
    <w:rsid w:val="005046AB"/>
    <w:rsid w:val="00504914"/>
    <w:rsid w:val="005051A0"/>
    <w:rsid w:val="00505B99"/>
    <w:rsid w:val="00505C57"/>
    <w:rsid w:val="005064F5"/>
    <w:rsid w:val="005066BA"/>
    <w:rsid w:val="005066F2"/>
    <w:rsid w:val="00506FEF"/>
    <w:rsid w:val="00507216"/>
    <w:rsid w:val="00507309"/>
    <w:rsid w:val="00507542"/>
    <w:rsid w:val="005075AA"/>
    <w:rsid w:val="00507650"/>
    <w:rsid w:val="0050788F"/>
    <w:rsid w:val="00507B09"/>
    <w:rsid w:val="00507DDC"/>
    <w:rsid w:val="00507EF6"/>
    <w:rsid w:val="00507F9D"/>
    <w:rsid w:val="0051004F"/>
    <w:rsid w:val="005103F4"/>
    <w:rsid w:val="0051041C"/>
    <w:rsid w:val="005106E3"/>
    <w:rsid w:val="00510D6E"/>
    <w:rsid w:val="00511100"/>
    <w:rsid w:val="005113D0"/>
    <w:rsid w:val="00511641"/>
    <w:rsid w:val="00511676"/>
    <w:rsid w:val="00511AB7"/>
    <w:rsid w:val="00511FE9"/>
    <w:rsid w:val="005120DC"/>
    <w:rsid w:val="00512174"/>
    <w:rsid w:val="005122A0"/>
    <w:rsid w:val="00512368"/>
    <w:rsid w:val="0051285D"/>
    <w:rsid w:val="0051290B"/>
    <w:rsid w:val="005129E4"/>
    <w:rsid w:val="00512E5E"/>
    <w:rsid w:val="0051312E"/>
    <w:rsid w:val="00513284"/>
    <w:rsid w:val="0051329A"/>
    <w:rsid w:val="00513725"/>
    <w:rsid w:val="00513779"/>
    <w:rsid w:val="00513795"/>
    <w:rsid w:val="005137FD"/>
    <w:rsid w:val="00513836"/>
    <w:rsid w:val="00513BA4"/>
    <w:rsid w:val="00513D69"/>
    <w:rsid w:val="00514045"/>
    <w:rsid w:val="00514363"/>
    <w:rsid w:val="005143D1"/>
    <w:rsid w:val="005144F9"/>
    <w:rsid w:val="00514662"/>
    <w:rsid w:val="005146A2"/>
    <w:rsid w:val="00514946"/>
    <w:rsid w:val="00515261"/>
    <w:rsid w:val="005152B1"/>
    <w:rsid w:val="005154B8"/>
    <w:rsid w:val="00515B05"/>
    <w:rsid w:val="00515E26"/>
    <w:rsid w:val="0051625D"/>
    <w:rsid w:val="005162C5"/>
    <w:rsid w:val="0051632B"/>
    <w:rsid w:val="005165A7"/>
    <w:rsid w:val="00516810"/>
    <w:rsid w:val="00516990"/>
    <w:rsid w:val="00516A2D"/>
    <w:rsid w:val="00516B15"/>
    <w:rsid w:val="00516CE2"/>
    <w:rsid w:val="00516E35"/>
    <w:rsid w:val="00517026"/>
    <w:rsid w:val="005171F0"/>
    <w:rsid w:val="005172C3"/>
    <w:rsid w:val="00517673"/>
    <w:rsid w:val="00517886"/>
    <w:rsid w:val="00517C80"/>
    <w:rsid w:val="00517CC8"/>
    <w:rsid w:val="0052007F"/>
    <w:rsid w:val="005203CB"/>
    <w:rsid w:val="0052058E"/>
    <w:rsid w:val="0052089D"/>
    <w:rsid w:val="0052089E"/>
    <w:rsid w:val="00520A1B"/>
    <w:rsid w:val="005216C4"/>
    <w:rsid w:val="005218C6"/>
    <w:rsid w:val="00521CC6"/>
    <w:rsid w:val="00521D3D"/>
    <w:rsid w:val="00521EBD"/>
    <w:rsid w:val="00522045"/>
    <w:rsid w:val="00522BE6"/>
    <w:rsid w:val="00522CAC"/>
    <w:rsid w:val="005232CE"/>
    <w:rsid w:val="00523676"/>
    <w:rsid w:val="00523770"/>
    <w:rsid w:val="00523B5F"/>
    <w:rsid w:val="00523C5A"/>
    <w:rsid w:val="00523F9C"/>
    <w:rsid w:val="00523FE3"/>
    <w:rsid w:val="0052403A"/>
    <w:rsid w:val="005243B8"/>
    <w:rsid w:val="00524527"/>
    <w:rsid w:val="00524793"/>
    <w:rsid w:val="00525195"/>
    <w:rsid w:val="00525211"/>
    <w:rsid w:val="0052532D"/>
    <w:rsid w:val="0052575D"/>
    <w:rsid w:val="0052589D"/>
    <w:rsid w:val="00525AFB"/>
    <w:rsid w:val="00525BA6"/>
    <w:rsid w:val="00525BED"/>
    <w:rsid w:val="00525D56"/>
    <w:rsid w:val="005261D2"/>
    <w:rsid w:val="005264FA"/>
    <w:rsid w:val="005265AE"/>
    <w:rsid w:val="00526617"/>
    <w:rsid w:val="0052662D"/>
    <w:rsid w:val="005266D1"/>
    <w:rsid w:val="005268F2"/>
    <w:rsid w:val="00526A62"/>
    <w:rsid w:val="00526C3A"/>
    <w:rsid w:val="00526E22"/>
    <w:rsid w:val="00526FB5"/>
    <w:rsid w:val="00527B85"/>
    <w:rsid w:val="00527BDE"/>
    <w:rsid w:val="00527D0C"/>
    <w:rsid w:val="00527DB8"/>
    <w:rsid w:val="00527E78"/>
    <w:rsid w:val="00527F14"/>
    <w:rsid w:val="0053008F"/>
    <w:rsid w:val="005302D2"/>
    <w:rsid w:val="00530578"/>
    <w:rsid w:val="005308A4"/>
    <w:rsid w:val="005308C4"/>
    <w:rsid w:val="00530AD0"/>
    <w:rsid w:val="00530E9C"/>
    <w:rsid w:val="00531249"/>
    <w:rsid w:val="005314D2"/>
    <w:rsid w:val="005318C1"/>
    <w:rsid w:val="00531E8C"/>
    <w:rsid w:val="00531EE0"/>
    <w:rsid w:val="005322CB"/>
    <w:rsid w:val="005324BF"/>
    <w:rsid w:val="005327E3"/>
    <w:rsid w:val="00532916"/>
    <w:rsid w:val="00532EEF"/>
    <w:rsid w:val="00533101"/>
    <w:rsid w:val="00533583"/>
    <w:rsid w:val="00533741"/>
    <w:rsid w:val="00533FA7"/>
    <w:rsid w:val="005342F0"/>
    <w:rsid w:val="005346E3"/>
    <w:rsid w:val="0053485F"/>
    <w:rsid w:val="005348A1"/>
    <w:rsid w:val="00534C7B"/>
    <w:rsid w:val="00534D72"/>
    <w:rsid w:val="005351A0"/>
    <w:rsid w:val="00535236"/>
    <w:rsid w:val="00535460"/>
    <w:rsid w:val="005359FE"/>
    <w:rsid w:val="00535A2A"/>
    <w:rsid w:val="00535B56"/>
    <w:rsid w:val="00535CB6"/>
    <w:rsid w:val="00536221"/>
    <w:rsid w:val="00536523"/>
    <w:rsid w:val="005365D1"/>
    <w:rsid w:val="0053680A"/>
    <w:rsid w:val="005369BE"/>
    <w:rsid w:val="005369E0"/>
    <w:rsid w:val="00537017"/>
    <w:rsid w:val="00537025"/>
    <w:rsid w:val="005371C9"/>
    <w:rsid w:val="00537489"/>
    <w:rsid w:val="005376A3"/>
    <w:rsid w:val="005376B5"/>
    <w:rsid w:val="00537B33"/>
    <w:rsid w:val="00537BD3"/>
    <w:rsid w:val="00537C2E"/>
    <w:rsid w:val="00540240"/>
    <w:rsid w:val="00540496"/>
    <w:rsid w:val="005409FA"/>
    <w:rsid w:val="00540AFE"/>
    <w:rsid w:val="00540D15"/>
    <w:rsid w:val="00541029"/>
    <w:rsid w:val="0054116E"/>
    <w:rsid w:val="00541240"/>
    <w:rsid w:val="00541498"/>
    <w:rsid w:val="0054149F"/>
    <w:rsid w:val="00541C18"/>
    <w:rsid w:val="00541D03"/>
    <w:rsid w:val="00541D62"/>
    <w:rsid w:val="00541E59"/>
    <w:rsid w:val="00541F74"/>
    <w:rsid w:val="005422FE"/>
    <w:rsid w:val="00542466"/>
    <w:rsid w:val="005424DC"/>
    <w:rsid w:val="005426C4"/>
    <w:rsid w:val="00542BB2"/>
    <w:rsid w:val="005432E0"/>
    <w:rsid w:val="00543350"/>
    <w:rsid w:val="0054337C"/>
    <w:rsid w:val="00543777"/>
    <w:rsid w:val="005439DB"/>
    <w:rsid w:val="00543A3C"/>
    <w:rsid w:val="00543B53"/>
    <w:rsid w:val="00543BA1"/>
    <w:rsid w:val="00543F60"/>
    <w:rsid w:val="0054423E"/>
    <w:rsid w:val="00544261"/>
    <w:rsid w:val="0054463F"/>
    <w:rsid w:val="005449DA"/>
    <w:rsid w:val="00544CEC"/>
    <w:rsid w:val="00544FD8"/>
    <w:rsid w:val="0054558B"/>
    <w:rsid w:val="00545802"/>
    <w:rsid w:val="00545FF9"/>
    <w:rsid w:val="005469BB"/>
    <w:rsid w:val="00546C2A"/>
    <w:rsid w:val="00547101"/>
    <w:rsid w:val="0054712D"/>
    <w:rsid w:val="005476EA"/>
    <w:rsid w:val="00547817"/>
    <w:rsid w:val="0054788A"/>
    <w:rsid w:val="00547AC1"/>
    <w:rsid w:val="005504A3"/>
    <w:rsid w:val="0055090C"/>
    <w:rsid w:val="00550BA5"/>
    <w:rsid w:val="00550F03"/>
    <w:rsid w:val="005517FF"/>
    <w:rsid w:val="00551B2A"/>
    <w:rsid w:val="00551C24"/>
    <w:rsid w:val="00551C67"/>
    <w:rsid w:val="00551EF8"/>
    <w:rsid w:val="00552078"/>
    <w:rsid w:val="005522A9"/>
    <w:rsid w:val="005522B5"/>
    <w:rsid w:val="0055255A"/>
    <w:rsid w:val="0055261B"/>
    <w:rsid w:val="00552B9F"/>
    <w:rsid w:val="00552D6F"/>
    <w:rsid w:val="00552E2C"/>
    <w:rsid w:val="0055323F"/>
    <w:rsid w:val="00553B8E"/>
    <w:rsid w:val="00553C7D"/>
    <w:rsid w:val="005540CA"/>
    <w:rsid w:val="00554589"/>
    <w:rsid w:val="00554E15"/>
    <w:rsid w:val="0055530D"/>
    <w:rsid w:val="00555370"/>
    <w:rsid w:val="00555530"/>
    <w:rsid w:val="00555937"/>
    <w:rsid w:val="0055636F"/>
    <w:rsid w:val="005564BE"/>
    <w:rsid w:val="0055670D"/>
    <w:rsid w:val="00556765"/>
    <w:rsid w:val="005568DD"/>
    <w:rsid w:val="00556978"/>
    <w:rsid w:val="00556D4E"/>
    <w:rsid w:val="00556E1F"/>
    <w:rsid w:val="00556E7F"/>
    <w:rsid w:val="00557481"/>
    <w:rsid w:val="0055750E"/>
    <w:rsid w:val="0055794B"/>
    <w:rsid w:val="00557970"/>
    <w:rsid w:val="00557A43"/>
    <w:rsid w:val="00557CBB"/>
    <w:rsid w:val="00557E0B"/>
    <w:rsid w:val="00557ECD"/>
    <w:rsid w:val="00560232"/>
    <w:rsid w:val="00560706"/>
    <w:rsid w:val="00560C75"/>
    <w:rsid w:val="00561163"/>
    <w:rsid w:val="00561335"/>
    <w:rsid w:val="005617A2"/>
    <w:rsid w:val="00561E68"/>
    <w:rsid w:val="00561F90"/>
    <w:rsid w:val="00562188"/>
    <w:rsid w:val="005625AB"/>
    <w:rsid w:val="00562641"/>
    <w:rsid w:val="0056264F"/>
    <w:rsid w:val="0056269A"/>
    <w:rsid w:val="00562A7F"/>
    <w:rsid w:val="00562BBE"/>
    <w:rsid w:val="00562CFE"/>
    <w:rsid w:val="00562DDA"/>
    <w:rsid w:val="00562EB2"/>
    <w:rsid w:val="0056321F"/>
    <w:rsid w:val="005637A4"/>
    <w:rsid w:val="00563A5E"/>
    <w:rsid w:val="00563B94"/>
    <w:rsid w:val="00564227"/>
    <w:rsid w:val="005644E2"/>
    <w:rsid w:val="005647D4"/>
    <w:rsid w:val="005648DE"/>
    <w:rsid w:val="00564971"/>
    <w:rsid w:val="00564A04"/>
    <w:rsid w:val="00564C23"/>
    <w:rsid w:val="00564EB0"/>
    <w:rsid w:val="00564FB0"/>
    <w:rsid w:val="0056521B"/>
    <w:rsid w:val="005655B3"/>
    <w:rsid w:val="0056567F"/>
    <w:rsid w:val="005656D7"/>
    <w:rsid w:val="0056574B"/>
    <w:rsid w:val="005657BF"/>
    <w:rsid w:val="00565837"/>
    <w:rsid w:val="005658A0"/>
    <w:rsid w:val="00565B04"/>
    <w:rsid w:val="00565B6E"/>
    <w:rsid w:val="00565B9B"/>
    <w:rsid w:val="00565BF5"/>
    <w:rsid w:val="0056601C"/>
    <w:rsid w:val="0056652A"/>
    <w:rsid w:val="005669A1"/>
    <w:rsid w:val="00566E3A"/>
    <w:rsid w:val="0056731F"/>
    <w:rsid w:val="005676D0"/>
    <w:rsid w:val="005677D4"/>
    <w:rsid w:val="00567885"/>
    <w:rsid w:val="00567E30"/>
    <w:rsid w:val="0057051F"/>
    <w:rsid w:val="00570575"/>
    <w:rsid w:val="00570581"/>
    <w:rsid w:val="005706CD"/>
    <w:rsid w:val="0057086A"/>
    <w:rsid w:val="005708AA"/>
    <w:rsid w:val="00570B12"/>
    <w:rsid w:val="00570DDC"/>
    <w:rsid w:val="00570E88"/>
    <w:rsid w:val="00570EE0"/>
    <w:rsid w:val="005711C3"/>
    <w:rsid w:val="005711EE"/>
    <w:rsid w:val="0057120B"/>
    <w:rsid w:val="0057157A"/>
    <w:rsid w:val="005716A2"/>
    <w:rsid w:val="00571D00"/>
    <w:rsid w:val="00571F16"/>
    <w:rsid w:val="00572272"/>
    <w:rsid w:val="005722DD"/>
    <w:rsid w:val="0057237C"/>
    <w:rsid w:val="00572396"/>
    <w:rsid w:val="005724FD"/>
    <w:rsid w:val="00572904"/>
    <w:rsid w:val="00572CB2"/>
    <w:rsid w:val="00572ED0"/>
    <w:rsid w:val="00572F79"/>
    <w:rsid w:val="00572FAA"/>
    <w:rsid w:val="0057311F"/>
    <w:rsid w:val="0057314B"/>
    <w:rsid w:val="005733EA"/>
    <w:rsid w:val="005735B0"/>
    <w:rsid w:val="00573B61"/>
    <w:rsid w:val="00573DDB"/>
    <w:rsid w:val="00574277"/>
    <w:rsid w:val="00574450"/>
    <w:rsid w:val="005744C5"/>
    <w:rsid w:val="00574700"/>
    <w:rsid w:val="00574782"/>
    <w:rsid w:val="0057483E"/>
    <w:rsid w:val="00574A0C"/>
    <w:rsid w:val="00574CE5"/>
    <w:rsid w:val="005754ED"/>
    <w:rsid w:val="00575C30"/>
    <w:rsid w:val="00575C3C"/>
    <w:rsid w:val="00575D05"/>
    <w:rsid w:val="00575DA9"/>
    <w:rsid w:val="005764E8"/>
    <w:rsid w:val="0057660E"/>
    <w:rsid w:val="0057693A"/>
    <w:rsid w:val="00576E93"/>
    <w:rsid w:val="00577039"/>
    <w:rsid w:val="00577493"/>
    <w:rsid w:val="0057752F"/>
    <w:rsid w:val="00577694"/>
    <w:rsid w:val="00577721"/>
    <w:rsid w:val="005800D8"/>
    <w:rsid w:val="00580231"/>
    <w:rsid w:val="00580340"/>
    <w:rsid w:val="00580483"/>
    <w:rsid w:val="005804DD"/>
    <w:rsid w:val="005806B6"/>
    <w:rsid w:val="005806C1"/>
    <w:rsid w:val="005806C6"/>
    <w:rsid w:val="00580997"/>
    <w:rsid w:val="005809FC"/>
    <w:rsid w:val="00580C3E"/>
    <w:rsid w:val="00580C74"/>
    <w:rsid w:val="005812DB"/>
    <w:rsid w:val="005815B2"/>
    <w:rsid w:val="0058161C"/>
    <w:rsid w:val="00581867"/>
    <w:rsid w:val="00581AFB"/>
    <w:rsid w:val="00581C3E"/>
    <w:rsid w:val="00581CA1"/>
    <w:rsid w:val="00581D0A"/>
    <w:rsid w:val="00581E6E"/>
    <w:rsid w:val="0058214B"/>
    <w:rsid w:val="005824F5"/>
    <w:rsid w:val="00582647"/>
    <w:rsid w:val="00582B68"/>
    <w:rsid w:val="00582CF8"/>
    <w:rsid w:val="00582D19"/>
    <w:rsid w:val="00582E19"/>
    <w:rsid w:val="00583071"/>
    <w:rsid w:val="00583362"/>
    <w:rsid w:val="005834B1"/>
    <w:rsid w:val="0058361B"/>
    <w:rsid w:val="005836D3"/>
    <w:rsid w:val="0058379D"/>
    <w:rsid w:val="00583921"/>
    <w:rsid w:val="00583939"/>
    <w:rsid w:val="00583D52"/>
    <w:rsid w:val="00583E46"/>
    <w:rsid w:val="005848B1"/>
    <w:rsid w:val="00584E91"/>
    <w:rsid w:val="00584E9C"/>
    <w:rsid w:val="00584F18"/>
    <w:rsid w:val="00584FAA"/>
    <w:rsid w:val="0058518F"/>
    <w:rsid w:val="00585516"/>
    <w:rsid w:val="005855A4"/>
    <w:rsid w:val="005859F7"/>
    <w:rsid w:val="00585A8C"/>
    <w:rsid w:val="00585B84"/>
    <w:rsid w:val="005865AD"/>
    <w:rsid w:val="005866AF"/>
    <w:rsid w:val="005866DD"/>
    <w:rsid w:val="00586994"/>
    <w:rsid w:val="00586DDB"/>
    <w:rsid w:val="00586E6E"/>
    <w:rsid w:val="00586EE8"/>
    <w:rsid w:val="00586F2B"/>
    <w:rsid w:val="00587106"/>
    <w:rsid w:val="00587193"/>
    <w:rsid w:val="005871BF"/>
    <w:rsid w:val="005876E5"/>
    <w:rsid w:val="005877ED"/>
    <w:rsid w:val="005878AA"/>
    <w:rsid w:val="00587ABA"/>
    <w:rsid w:val="00587E41"/>
    <w:rsid w:val="00587F7A"/>
    <w:rsid w:val="0059094A"/>
    <w:rsid w:val="0059099D"/>
    <w:rsid w:val="00590C2C"/>
    <w:rsid w:val="00591016"/>
    <w:rsid w:val="0059107C"/>
    <w:rsid w:val="00591314"/>
    <w:rsid w:val="00591367"/>
    <w:rsid w:val="00591567"/>
    <w:rsid w:val="00591E26"/>
    <w:rsid w:val="00591E9C"/>
    <w:rsid w:val="00592596"/>
    <w:rsid w:val="00592615"/>
    <w:rsid w:val="00592698"/>
    <w:rsid w:val="00592A92"/>
    <w:rsid w:val="00592CBF"/>
    <w:rsid w:val="00592CF7"/>
    <w:rsid w:val="00592D79"/>
    <w:rsid w:val="00592DBD"/>
    <w:rsid w:val="00592F71"/>
    <w:rsid w:val="00592FDA"/>
    <w:rsid w:val="005933A8"/>
    <w:rsid w:val="005935FD"/>
    <w:rsid w:val="00593632"/>
    <w:rsid w:val="00593A64"/>
    <w:rsid w:val="005941A4"/>
    <w:rsid w:val="005942D8"/>
    <w:rsid w:val="005943D7"/>
    <w:rsid w:val="005945AA"/>
    <w:rsid w:val="005945FA"/>
    <w:rsid w:val="00594673"/>
    <w:rsid w:val="00594B3B"/>
    <w:rsid w:val="00594B93"/>
    <w:rsid w:val="00594BAF"/>
    <w:rsid w:val="00594D09"/>
    <w:rsid w:val="00594D3D"/>
    <w:rsid w:val="00595060"/>
    <w:rsid w:val="0059519B"/>
    <w:rsid w:val="005954D7"/>
    <w:rsid w:val="00595659"/>
    <w:rsid w:val="0059577C"/>
    <w:rsid w:val="00595871"/>
    <w:rsid w:val="005958A1"/>
    <w:rsid w:val="0059631E"/>
    <w:rsid w:val="0059633D"/>
    <w:rsid w:val="00596E31"/>
    <w:rsid w:val="00596F18"/>
    <w:rsid w:val="00596F39"/>
    <w:rsid w:val="00597124"/>
    <w:rsid w:val="00597775"/>
    <w:rsid w:val="005977B6"/>
    <w:rsid w:val="00597E5E"/>
    <w:rsid w:val="00597EA3"/>
    <w:rsid w:val="005A0376"/>
    <w:rsid w:val="005A0632"/>
    <w:rsid w:val="005A06EB"/>
    <w:rsid w:val="005A0721"/>
    <w:rsid w:val="005A093E"/>
    <w:rsid w:val="005A09C6"/>
    <w:rsid w:val="005A0F98"/>
    <w:rsid w:val="005A0FF8"/>
    <w:rsid w:val="005A1379"/>
    <w:rsid w:val="005A147E"/>
    <w:rsid w:val="005A15DA"/>
    <w:rsid w:val="005A179D"/>
    <w:rsid w:val="005A1E3E"/>
    <w:rsid w:val="005A1E7D"/>
    <w:rsid w:val="005A1ED1"/>
    <w:rsid w:val="005A2555"/>
    <w:rsid w:val="005A2629"/>
    <w:rsid w:val="005A26DD"/>
    <w:rsid w:val="005A270D"/>
    <w:rsid w:val="005A289B"/>
    <w:rsid w:val="005A2DDC"/>
    <w:rsid w:val="005A378A"/>
    <w:rsid w:val="005A3834"/>
    <w:rsid w:val="005A3C7D"/>
    <w:rsid w:val="005A3C8E"/>
    <w:rsid w:val="005A3C99"/>
    <w:rsid w:val="005A3DF1"/>
    <w:rsid w:val="005A4154"/>
    <w:rsid w:val="005A4188"/>
    <w:rsid w:val="005A437E"/>
    <w:rsid w:val="005A43E8"/>
    <w:rsid w:val="005A464C"/>
    <w:rsid w:val="005A473F"/>
    <w:rsid w:val="005A48EF"/>
    <w:rsid w:val="005A5D3B"/>
    <w:rsid w:val="005A5EBC"/>
    <w:rsid w:val="005A6211"/>
    <w:rsid w:val="005A6242"/>
    <w:rsid w:val="005A649D"/>
    <w:rsid w:val="005A6563"/>
    <w:rsid w:val="005A6696"/>
    <w:rsid w:val="005A66F4"/>
    <w:rsid w:val="005A68FF"/>
    <w:rsid w:val="005A6A02"/>
    <w:rsid w:val="005A6BBF"/>
    <w:rsid w:val="005A6DD2"/>
    <w:rsid w:val="005A76F0"/>
    <w:rsid w:val="005A7737"/>
    <w:rsid w:val="005A7738"/>
    <w:rsid w:val="005A7941"/>
    <w:rsid w:val="005A7C0C"/>
    <w:rsid w:val="005B0115"/>
    <w:rsid w:val="005B033C"/>
    <w:rsid w:val="005B06D5"/>
    <w:rsid w:val="005B0D09"/>
    <w:rsid w:val="005B0D98"/>
    <w:rsid w:val="005B0DD2"/>
    <w:rsid w:val="005B0FD2"/>
    <w:rsid w:val="005B1D56"/>
    <w:rsid w:val="005B1DBB"/>
    <w:rsid w:val="005B1DD7"/>
    <w:rsid w:val="005B2120"/>
    <w:rsid w:val="005B2121"/>
    <w:rsid w:val="005B21AD"/>
    <w:rsid w:val="005B21F3"/>
    <w:rsid w:val="005B2222"/>
    <w:rsid w:val="005B26F9"/>
    <w:rsid w:val="005B2864"/>
    <w:rsid w:val="005B29FF"/>
    <w:rsid w:val="005B2B57"/>
    <w:rsid w:val="005B2B60"/>
    <w:rsid w:val="005B2CAF"/>
    <w:rsid w:val="005B3217"/>
    <w:rsid w:val="005B353C"/>
    <w:rsid w:val="005B365D"/>
    <w:rsid w:val="005B36BB"/>
    <w:rsid w:val="005B3721"/>
    <w:rsid w:val="005B3735"/>
    <w:rsid w:val="005B3C2D"/>
    <w:rsid w:val="005B3EE5"/>
    <w:rsid w:val="005B3F33"/>
    <w:rsid w:val="005B41FF"/>
    <w:rsid w:val="005B4B2F"/>
    <w:rsid w:val="005B4CB6"/>
    <w:rsid w:val="005B5515"/>
    <w:rsid w:val="005B5837"/>
    <w:rsid w:val="005B5BB2"/>
    <w:rsid w:val="005B5C6F"/>
    <w:rsid w:val="005B5E0E"/>
    <w:rsid w:val="005B5EE3"/>
    <w:rsid w:val="005B5F7F"/>
    <w:rsid w:val="005B5FE5"/>
    <w:rsid w:val="005B620B"/>
    <w:rsid w:val="005B6276"/>
    <w:rsid w:val="005B67FA"/>
    <w:rsid w:val="005B6C6A"/>
    <w:rsid w:val="005B6ED7"/>
    <w:rsid w:val="005B7228"/>
    <w:rsid w:val="005B73F9"/>
    <w:rsid w:val="005B76DA"/>
    <w:rsid w:val="005B7A81"/>
    <w:rsid w:val="005B7BB5"/>
    <w:rsid w:val="005B7FAA"/>
    <w:rsid w:val="005C0478"/>
    <w:rsid w:val="005C05F4"/>
    <w:rsid w:val="005C0AE2"/>
    <w:rsid w:val="005C0C0C"/>
    <w:rsid w:val="005C0DFD"/>
    <w:rsid w:val="005C1441"/>
    <w:rsid w:val="005C1476"/>
    <w:rsid w:val="005C1709"/>
    <w:rsid w:val="005C19A9"/>
    <w:rsid w:val="005C1A04"/>
    <w:rsid w:val="005C1F25"/>
    <w:rsid w:val="005C2099"/>
    <w:rsid w:val="005C2690"/>
    <w:rsid w:val="005C28F3"/>
    <w:rsid w:val="005C2BF6"/>
    <w:rsid w:val="005C30F4"/>
    <w:rsid w:val="005C358E"/>
    <w:rsid w:val="005C3A15"/>
    <w:rsid w:val="005C3E68"/>
    <w:rsid w:val="005C41AA"/>
    <w:rsid w:val="005C4BC2"/>
    <w:rsid w:val="005C4C89"/>
    <w:rsid w:val="005C5025"/>
    <w:rsid w:val="005C51BB"/>
    <w:rsid w:val="005C5918"/>
    <w:rsid w:val="005C5BFF"/>
    <w:rsid w:val="005C5DFD"/>
    <w:rsid w:val="005C5E48"/>
    <w:rsid w:val="005C62E8"/>
    <w:rsid w:val="005C670A"/>
    <w:rsid w:val="005C690E"/>
    <w:rsid w:val="005C6A2B"/>
    <w:rsid w:val="005C735C"/>
    <w:rsid w:val="005C73F0"/>
    <w:rsid w:val="005C756E"/>
    <w:rsid w:val="005C79A8"/>
    <w:rsid w:val="005C7BBA"/>
    <w:rsid w:val="005D050F"/>
    <w:rsid w:val="005D081A"/>
    <w:rsid w:val="005D08E4"/>
    <w:rsid w:val="005D096E"/>
    <w:rsid w:val="005D0973"/>
    <w:rsid w:val="005D1022"/>
    <w:rsid w:val="005D1779"/>
    <w:rsid w:val="005D18A4"/>
    <w:rsid w:val="005D1D73"/>
    <w:rsid w:val="005D2154"/>
    <w:rsid w:val="005D21EB"/>
    <w:rsid w:val="005D2304"/>
    <w:rsid w:val="005D23BC"/>
    <w:rsid w:val="005D23C8"/>
    <w:rsid w:val="005D25A3"/>
    <w:rsid w:val="005D294F"/>
    <w:rsid w:val="005D2A59"/>
    <w:rsid w:val="005D2C44"/>
    <w:rsid w:val="005D2FDF"/>
    <w:rsid w:val="005D30E3"/>
    <w:rsid w:val="005D3230"/>
    <w:rsid w:val="005D32F1"/>
    <w:rsid w:val="005D3590"/>
    <w:rsid w:val="005D3966"/>
    <w:rsid w:val="005D3ACE"/>
    <w:rsid w:val="005D3F5C"/>
    <w:rsid w:val="005D43AB"/>
    <w:rsid w:val="005D470C"/>
    <w:rsid w:val="005D4C2F"/>
    <w:rsid w:val="005D4F0C"/>
    <w:rsid w:val="005D5037"/>
    <w:rsid w:val="005D5628"/>
    <w:rsid w:val="005D5B43"/>
    <w:rsid w:val="005D5C40"/>
    <w:rsid w:val="005D60AF"/>
    <w:rsid w:val="005D62C5"/>
    <w:rsid w:val="005D6A50"/>
    <w:rsid w:val="005D6D0E"/>
    <w:rsid w:val="005D6D4D"/>
    <w:rsid w:val="005D72F9"/>
    <w:rsid w:val="005D7522"/>
    <w:rsid w:val="005D7826"/>
    <w:rsid w:val="005D78EA"/>
    <w:rsid w:val="005D7AB5"/>
    <w:rsid w:val="005E016B"/>
    <w:rsid w:val="005E0BC8"/>
    <w:rsid w:val="005E0E43"/>
    <w:rsid w:val="005E12FB"/>
    <w:rsid w:val="005E1B6C"/>
    <w:rsid w:val="005E1F6B"/>
    <w:rsid w:val="005E1FC7"/>
    <w:rsid w:val="005E1FDF"/>
    <w:rsid w:val="005E211B"/>
    <w:rsid w:val="005E2DC0"/>
    <w:rsid w:val="005E2F35"/>
    <w:rsid w:val="005E3312"/>
    <w:rsid w:val="005E3408"/>
    <w:rsid w:val="005E35A1"/>
    <w:rsid w:val="005E3B14"/>
    <w:rsid w:val="005E3B41"/>
    <w:rsid w:val="005E3FD0"/>
    <w:rsid w:val="005E4346"/>
    <w:rsid w:val="005E48D4"/>
    <w:rsid w:val="005E4C4B"/>
    <w:rsid w:val="005E4F4B"/>
    <w:rsid w:val="005E5380"/>
    <w:rsid w:val="005E5A50"/>
    <w:rsid w:val="005E5E69"/>
    <w:rsid w:val="005E5F6F"/>
    <w:rsid w:val="005E6234"/>
    <w:rsid w:val="005E68E8"/>
    <w:rsid w:val="005E6C19"/>
    <w:rsid w:val="005E6D87"/>
    <w:rsid w:val="005E6F2E"/>
    <w:rsid w:val="005E718D"/>
    <w:rsid w:val="005E71E0"/>
    <w:rsid w:val="005E7217"/>
    <w:rsid w:val="005E7334"/>
    <w:rsid w:val="005E7364"/>
    <w:rsid w:val="005E769E"/>
    <w:rsid w:val="005E7706"/>
    <w:rsid w:val="005E7757"/>
    <w:rsid w:val="005E7A26"/>
    <w:rsid w:val="005F01AC"/>
    <w:rsid w:val="005F0351"/>
    <w:rsid w:val="005F0A17"/>
    <w:rsid w:val="005F0ABB"/>
    <w:rsid w:val="005F0ACC"/>
    <w:rsid w:val="005F0BBD"/>
    <w:rsid w:val="005F0D07"/>
    <w:rsid w:val="005F0EF7"/>
    <w:rsid w:val="005F12FD"/>
    <w:rsid w:val="005F1400"/>
    <w:rsid w:val="005F17CC"/>
    <w:rsid w:val="005F1A6C"/>
    <w:rsid w:val="005F1BA9"/>
    <w:rsid w:val="005F1D6A"/>
    <w:rsid w:val="005F21DD"/>
    <w:rsid w:val="005F2545"/>
    <w:rsid w:val="005F2E3F"/>
    <w:rsid w:val="005F3017"/>
    <w:rsid w:val="005F3105"/>
    <w:rsid w:val="005F31EA"/>
    <w:rsid w:val="005F359C"/>
    <w:rsid w:val="005F3662"/>
    <w:rsid w:val="005F3744"/>
    <w:rsid w:val="005F37BC"/>
    <w:rsid w:val="005F3A3E"/>
    <w:rsid w:val="005F3B71"/>
    <w:rsid w:val="005F3CB8"/>
    <w:rsid w:val="005F3D47"/>
    <w:rsid w:val="005F3F8E"/>
    <w:rsid w:val="005F4180"/>
    <w:rsid w:val="005F41D0"/>
    <w:rsid w:val="005F44E7"/>
    <w:rsid w:val="005F4758"/>
    <w:rsid w:val="005F489D"/>
    <w:rsid w:val="005F4AD0"/>
    <w:rsid w:val="005F4B01"/>
    <w:rsid w:val="005F4FCF"/>
    <w:rsid w:val="005F5221"/>
    <w:rsid w:val="005F59AC"/>
    <w:rsid w:val="005F6602"/>
    <w:rsid w:val="005F6F58"/>
    <w:rsid w:val="005F7283"/>
    <w:rsid w:val="005F7411"/>
    <w:rsid w:val="005F7444"/>
    <w:rsid w:val="005F7616"/>
    <w:rsid w:val="005F7853"/>
    <w:rsid w:val="005F7A43"/>
    <w:rsid w:val="005F7F1A"/>
    <w:rsid w:val="006001A0"/>
    <w:rsid w:val="006005E8"/>
    <w:rsid w:val="006007A9"/>
    <w:rsid w:val="0060096E"/>
    <w:rsid w:val="00600C97"/>
    <w:rsid w:val="00601802"/>
    <w:rsid w:val="00601940"/>
    <w:rsid w:val="00601DE5"/>
    <w:rsid w:val="006022D0"/>
    <w:rsid w:val="00602397"/>
    <w:rsid w:val="00602420"/>
    <w:rsid w:val="006025FF"/>
    <w:rsid w:val="0060266B"/>
    <w:rsid w:val="00602679"/>
    <w:rsid w:val="00603060"/>
    <w:rsid w:val="0060306F"/>
    <w:rsid w:val="006038A6"/>
    <w:rsid w:val="0060394D"/>
    <w:rsid w:val="00603BDA"/>
    <w:rsid w:val="00603F1E"/>
    <w:rsid w:val="006040D0"/>
    <w:rsid w:val="0060415B"/>
    <w:rsid w:val="006043D2"/>
    <w:rsid w:val="00604C52"/>
    <w:rsid w:val="00604EF6"/>
    <w:rsid w:val="00604FE9"/>
    <w:rsid w:val="00605631"/>
    <w:rsid w:val="00605B83"/>
    <w:rsid w:val="00605E0B"/>
    <w:rsid w:val="00606080"/>
    <w:rsid w:val="00606151"/>
    <w:rsid w:val="00606480"/>
    <w:rsid w:val="006068B3"/>
    <w:rsid w:val="006072E3"/>
    <w:rsid w:val="0060733E"/>
    <w:rsid w:val="00607560"/>
    <w:rsid w:val="006076C9"/>
    <w:rsid w:val="0060772D"/>
    <w:rsid w:val="0060780F"/>
    <w:rsid w:val="00607BB7"/>
    <w:rsid w:val="00607BBA"/>
    <w:rsid w:val="00607E0B"/>
    <w:rsid w:val="00607F45"/>
    <w:rsid w:val="00610189"/>
    <w:rsid w:val="006102ED"/>
    <w:rsid w:val="0061072C"/>
    <w:rsid w:val="00610AEE"/>
    <w:rsid w:val="00610D2E"/>
    <w:rsid w:val="006111A5"/>
    <w:rsid w:val="006113D1"/>
    <w:rsid w:val="00611834"/>
    <w:rsid w:val="00611A43"/>
    <w:rsid w:val="00611CB4"/>
    <w:rsid w:val="00611E82"/>
    <w:rsid w:val="00611F04"/>
    <w:rsid w:val="00611FB0"/>
    <w:rsid w:val="0061210C"/>
    <w:rsid w:val="006126EA"/>
    <w:rsid w:val="006129DD"/>
    <w:rsid w:val="00612D68"/>
    <w:rsid w:val="00612F18"/>
    <w:rsid w:val="00613185"/>
    <w:rsid w:val="00613209"/>
    <w:rsid w:val="0061341F"/>
    <w:rsid w:val="006137FF"/>
    <w:rsid w:val="00613828"/>
    <w:rsid w:val="00613F99"/>
    <w:rsid w:val="0061421C"/>
    <w:rsid w:val="006142DB"/>
    <w:rsid w:val="006143EA"/>
    <w:rsid w:val="006144C9"/>
    <w:rsid w:val="006145C5"/>
    <w:rsid w:val="00615011"/>
    <w:rsid w:val="006154D3"/>
    <w:rsid w:val="00615B0C"/>
    <w:rsid w:val="00615B86"/>
    <w:rsid w:val="00615C6D"/>
    <w:rsid w:val="00615D98"/>
    <w:rsid w:val="00615F3A"/>
    <w:rsid w:val="0061601B"/>
    <w:rsid w:val="0061675F"/>
    <w:rsid w:val="006167E1"/>
    <w:rsid w:val="00616885"/>
    <w:rsid w:val="006168D2"/>
    <w:rsid w:val="00616ACE"/>
    <w:rsid w:val="00616D10"/>
    <w:rsid w:val="00616E10"/>
    <w:rsid w:val="00617447"/>
    <w:rsid w:val="006177C1"/>
    <w:rsid w:val="00617A1D"/>
    <w:rsid w:val="00617C29"/>
    <w:rsid w:val="006200FE"/>
    <w:rsid w:val="00620182"/>
    <w:rsid w:val="006202DA"/>
    <w:rsid w:val="0062061B"/>
    <w:rsid w:val="00620702"/>
    <w:rsid w:val="0062082F"/>
    <w:rsid w:val="0062089C"/>
    <w:rsid w:val="00620EC1"/>
    <w:rsid w:val="006210E6"/>
    <w:rsid w:val="006214A7"/>
    <w:rsid w:val="006215AF"/>
    <w:rsid w:val="00621A54"/>
    <w:rsid w:val="00621C08"/>
    <w:rsid w:val="00621F3A"/>
    <w:rsid w:val="00622084"/>
    <w:rsid w:val="00622595"/>
    <w:rsid w:val="006226F4"/>
    <w:rsid w:val="00622A20"/>
    <w:rsid w:val="00622B38"/>
    <w:rsid w:val="00622F28"/>
    <w:rsid w:val="00623005"/>
    <w:rsid w:val="006233A7"/>
    <w:rsid w:val="006235B9"/>
    <w:rsid w:val="00623AA0"/>
    <w:rsid w:val="00623AC4"/>
    <w:rsid w:val="00623B87"/>
    <w:rsid w:val="00623F17"/>
    <w:rsid w:val="00623F69"/>
    <w:rsid w:val="006241E7"/>
    <w:rsid w:val="006248BA"/>
    <w:rsid w:val="00624AA5"/>
    <w:rsid w:val="00624E12"/>
    <w:rsid w:val="00624FE1"/>
    <w:rsid w:val="00625084"/>
    <w:rsid w:val="00625180"/>
    <w:rsid w:val="00625284"/>
    <w:rsid w:val="006259C5"/>
    <w:rsid w:val="00625FDA"/>
    <w:rsid w:val="006269EE"/>
    <w:rsid w:val="00626A88"/>
    <w:rsid w:val="00626BC3"/>
    <w:rsid w:val="00626C33"/>
    <w:rsid w:val="00626D64"/>
    <w:rsid w:val="0062743B"/>
    <w:rsid w:val="006275B6"/>
    <w:rsid w:val="0062780A"/>
    <w:rsid w:val="00627916"/>
    <w:rsid w:val="00627960"/>
    <w:rsid w:val="0063016F"/>
    <w:rsid w:val="0063018A"/>
    <w:rsid w:val="00630352"/>
    <w:rsid w:val="006303B9"/>
    <w:rsid w:val="00630504"/>
    <w:rsid w:val="006308BF"/>
    <w:rsid w:val="00630A18"/>
    <w:rsid w:val="00631028"/>
    <w:rsid w:val="006316C5"/>
    <w:rsid w:val="006319DB"/>
    <w:rsid w:val="00631C45"/>
    <w:rsid w:val="00631E07"/>
    <w:rsid w:val="0063210A"/>
    <w:rsid w:val="006326DA"/>
    <w:rsid w:val="00632B38"/>
    <w:rsid w:val="00632C09"/>
    <w:rsid w:val="00632D6C"/>
    <w:rsid w:val="006331B6"/>
    <w:rsid w:val="006331C9"/>
    <w:rsid w:val="006332DF"/>
    <w:rsid w:val="0063359C"/>
    <w:rsid w:val="006336DB"/>
    <w:rsid w:val="00633B68"/>
    <w:rsid w:val="00633BBE"/>
    <w:rsid w:val="00633C45"/>
    <w:rsid w:val="006341B7"/>
    <w:rsid w:val="006344F3"/>
    <w:rsid w:val="00634B52"/>
    <w:rsid w:val="00634D4A"/>
    <w:rsid w:val="00634D80"/>
    <w:rsid w:val="00635022"/>
    <w:rsid w:val="00635338"/>
    <w:rsid w:val="006354CB"/>
    <w:rsid w:val="006355AC"/>
    <w:rsid w:val="00636168"/>
    <w:rsid w:val="0063625F"/>
    <w:rsid w:val="006362F8"/>
    <w:rsid w:val="00636440"/>
    <w:rsid w:val="00636945"/>
    <w:rsid w:val="00636A4E"/>
    <w:rsid w:val="00636BA3"/>
    <w:rsid w:val="00636E97"/>
    <w:rsid w:val="00637352"/>
    <w:rsid w:val="006374C3"/>
    <w:rsid w:val="00637A73"/>
    <w:rsid w:val="00637AB0"/>
    <w:rsid w:val="00637DC6"/>
    <w:rsid w:val="00637F66"/>
    <w:rsid w:val="00640055"/>
    <w:rsid w:val="00640528"/>
    <w:rsid w:val="00640590"/>
    <w:rsid w:val="006408B1"/>
    <w:rsid w:val="00640A88"/>
    <w:rsid w:val="00640C06"/>
    <w:rsid w:val="00640E3D"/>
    <w:rsid w:val="0064164A"/>
    <w:rsid w:val="006417B3"/>
    <w:rsid w:val="0064195F"/>
    <w:rsid w:val="00641BB6"/>
    <w:rsid w:val="006422A0"/>
    <w:rsid w:val="00642654"/>
    <w:rsid w:val="00642817"/>
    <w:rsid w:val="00642D83"/>
    <w:rsid w:val="0064302D"/>
    <w:rsid w:val="006430D5"/>
    <w:rsid w:val="006431C2"/>
    <w:rsid w:val="006431D1"/>
    <w:rsid w:val="00643C5A"/>
    <w:rsid w:val="00644B16"/>
    <w:rsid w:val="00644EA9"/>
    <w:rsid w:val="00644F36"/>
    <w:rsid w:val="00644F51"/>
    <w:rsid w:val="00644F71"/>
    <w:rsid w:val="00645651"/>
    <w:rsid w:val="0064576D"/>
    <w:rsid w:val="006462C1"/>
    <w:rsid w:val="00646801"/>
    <w:rsid w:val="00646A3B"/>
    <w:rsid w:val="00646BFB"/>
    <w:rsid w:val="00646D30"/>
    <w:rsid w:val="00646D64"/>
    <w:rsid w:val="00646EB6"/>
    <w:rsid w:val="00646FF7"/>
    <w:rsid w:val="00647242"/>
    <w:rsid w:val="006473E5"/>
    <w:rsid w:val="00647652"/>
    <w:rsid w:val="0064779B"/>
    <w:rsid w:val="006479CA"/>
    <w:rsid w:val="00647AE6"/>
    <w:rsid w:val="00650239"/>
    <w:rsid w:val="0065043F"/>
    <w:rsid w:val="006504CB"/>
    <w:rsid w:val="00650CD1"/>
    <w:rsid w:val="00650D8C"/>
    <w:rsid w:val="00651035"/>
    <w:rsid w:val="0065111E"/>
    <w:rsid w:val="0065120C"/>
    <w:rsid w:val="00651258"/>
    <w:rsid w:val="00651A71"/>
    <w:rsid w:val="0065203B"/>
    <w:rsid w:val="006521E2"/>
    <w:rsid w:val="006523F9"/>
    <w:rsid w:val="00652836"/>
    <w:rsid w:val="00652B57"/>
    <w:rsid w:val="00652EFC"/>
    <w:rsid w:val="00653192"/>
    <w:rsid w:val="006531E1"/>
    <w:rsid w:val="006531F1"/>
    <w:rsid w:val="006533A7"/>
    <w:rsid w:val="00653472"/>
    <w:rsid w:val="00653583"/>
    <w:rsid w:val="0065372A"/>
    <w:rsid w:val="006538A6"/>
    <w:rsid w:val="006539D3"/>
    <w:rsid w:val="00653C22"/>
    <w:rsid w:val="00653E79"/>
    <w:rsid w:val="00653EB9"/>
    <w:rsid w:val="00654132"/>
    <w:rsid w:val="006541B8"/>
    <w:rsid w:val="00654277"/>
    <w:rsid w:val="00654376"/>
    <w:rsid w:val="0065477C"/>
    <w:rsid w:val="00654875"/>
    <w:rsid w:val="00654EF0"/>
    <w:rsid w:val="00654F9F"/>
    <w:rsid w:val="0065542E"/>
    <w:rsid w:val="0065573F"/>
    <w:rsid w:val="006557F4"/>
    <w:rsid w:val="006559BE"/>
    <w:rsid w:val="00655A90"/>
    <w:rsid w:val="00655AE8"/>
    <w:rsid w:val="00655D52"/>
    <w:rsid w:val="00655F2E"/>
    <w:rsid w:val="00655F67"/>
    <w:rsid w:val="0065626C"/>
    <w:rsid w:val="0065655D"/>
    <w:rsid w:val="006567D3"/>
    <w:rsid w:val="00656D5B"/>
    <w:rsid w:val="00656F7D"/>
    <w:rsid w:val="0065721F"/>
    <w:rsid w:val="00657296"/>
    <w:rsid w:val="00657424"/>
    <w:rsid w:val="006576F7"/>
    <w:rsid w:val="006577A2"/>
    <w:rsid w:val="0065793C"/>
    <w:rsid w:val="00657AFD"/>
    <w:rsid w:val="00657B08"/>
    <w:rsid w:val="00657D48"/>
    <w:rsid w:val="00657EA1"/>
    <w:rsid w:val="00657FAD"/>
    <w:rsid w:val="006602A0"/>
    <w:rsid w:val="0066030E"/>
    <w:rsid w:val="0066035E"/>
    <w:rsid w:val="006604E3"/>
    <w:rsid w:val="00660661"/>
    <w:rsid w:val="00660720"/>
    <w:rsid w:val="006608B2"/>
    <w:rsid w:val="0066094F"/>
    <w:rsid w:val="00660CBE"/>
    <w:rsid w:val="00660D4C"/>
    <w:rsid w:val="00660F27"/>
    <w:rsid w:val="006616FE"/>
    <w:rsid w:val="00661B5F"/>
    <w:rsid w:val="006620E0"/>
    <w:rsid w:val="00662321"/>
    <w:rsid w:val="006623A5"/>
    <w:rsid w:val="006623F1"/>
    <w:rsid w:val="00662666"/>
    <w:rsid w:val="006628A5"/>
    <w:rsid w:val="006628D2"/>
    <w:rsid w:val="00662B74"/>
    <w:rsid w:val="00662DC5"/>
    <w:rsid w:val="00662E4B"/>
    <w:rsid w:val="00662ECF"/>
    <w:rsid w:val="006632EC"/>
    <w:rsid w:val="006637D5"/>
    <w:rsid w:val="006637E1"/>
    <w:rsid w:val="00663898"/>
    <w:rsid w:val="00663A1E"/>
    <w:rsid w:val="00663FAC"/>
    <w:rsid w:val="0066402C"/>
    <w:rsid w:val="00664196"/>
    <w:rsid w:val="006642E1"/>
    <w:rsid w:val="006645E0"/>
    <w:rsid w:val="00664667"/>
    <w:rsid w:val="00664893"/>
    <w:rsid w:val="00664C44"/>
    <w:rsid w:val="00664D69"/>
    <w:rsid w:val="00664F6E"/>
    <w:rsid w:val="0066556B"/>
    <w:rsid w:val="0066565E"/>
    <w:rsid w:val="0066583F"/>
    <w:rsid w:val="00665D0C"/>
    <w:rsid w:val="00665E91"/>
    <w:rsid w:val="00665F7B"/>
    <w:rsid w:val="00666025"/>
    <w:rsid w:val="00666113"/>
    <w:rsid w:val="006661EF"/>
    <w:rsid w:val="00666330"/>
    <w:rsid w:val="0066663D"/>
    <w:rsid w:val="00666867"/>
    <w:rsid w:val="00666A12"/>
    <w:rsid w:val="0066757D"/>
    <w:rsid w:val="00667AFA"/>
    <w:rsid w:val="00667C7B"/>
    <w:rsid w:val="00667DC6"/>
    <w:rsid w:val="00667F6D"/>
    <w:rsid w:val="00670183"/>
    <w:rsid w:val="00670230"/>
    <w:rsid w:val="006704BC"/>
    <w:rsid w:val="0067051F"/>
    <w:rsid w:val="0067054C"/>
    <w:rsid w:val="006708B1"/>
    <w:rsid w:val="00670B4A"/>
    <w:rsid w:val="00670FCA"/>
    <w:rsid w:val="006711DD"/>
    <w:rsid w:val="006712F8"/>
    <w:rsid w:val="00671503"/>
    <w:rsid w:val="0067155A"/>
    <w:rsid w:val="00671639"/>
    <w:rsid w:val="00671A0A"/>
    <w:rsid w:val="006721A0"/>
    <w:rsid w:val="00672452"/>
    <w:rsid w:val="00672637"/>
    <w:rsid w:val="0067273D"/>
    <w:rsid w:val="00672A93"/>
    <w:rsid w:val="00672BE9"/>
    <w:rsid w:val="00672FF2"/>
    <w:rsid w:val="006731C1"/>
    <w:rsid w:val="006736F9"/>
    <w:rsid w:val="006737E3"/>
    <w:rsid w:val="0067389C"/>
    <w:rsid w:val="00673E45"/>
    <w:rsid w:val="006742B8"/>
    <w:rsid w:val="006742E2"/>
    <w:rsid w:val="00674B6D"/>
    <w:rsid w:val="00674BFA"/>
    <w:rsid w:val="00674D54"/>
    <w:rsid w:val="00675260"/>
    <w:rsid w:val="006753E9"/>
    <w:rsid w:val="006754F3"/>
    <w:rsid w:val="00675712"/>
    <w:rsid w:val="00675B54"/>
    <w:rsid w:val="00675C4E"/>
    <w:rsid w:val="00675CB3"/>
    <w:rsid w:val="006763CB"/>
    <w:rsid w:val="00676DAE"/>
    <w:rsid w:val="00677050"/>
    <w:rsid w:val="0067750F"/>
    <w:rsid w:val="006776E5"/>
    <w:rsid w:val="00677AC3"/>
    <w:rsid w:val="00677C38"/>
    <w:rsid w:val="00677EE8"/>
    <w:rsid w:val="00680205"/>
    <w:rsid w:val="0068028F"/>
    <w:rsid w:val="0068042F"/>
    <w:rsid w:val="00680846"/>
    <w:rsid w:val="00680BF7"/>
    <w:rsid w:val="00680DA2"/>
    <w:rsid w:val="00680DBB"/>
    <w:rsid w:val="00680DF0"/>
    <w:rsid w:val="00680EDB"/>
    <w:rsid w:val="00681433"/>
    <w:rsid w:val="0068176A"/>
    <w:rsid w:val="00681873"/>
    <w:rsid w:val="00681A73"/>
    <w:rsid w:val="00681C41"/>
    <w:rsid w:val="00681DEA"/>
    <w:rsid w:val="00681F62"/>
    <w:rsid w:val="00682061"/>
    <w:rsid w:val="0068235D"/>
    <w:rsid w:val="00682B40"/>
    <w:rsid w:val="00682DE7"/>
    <w:rsid w:val="006831D9"/>
    <w:rsid w:val="006836BC"/>
    <w:rsid w:val="00683909"/>
    <w:rsid w:val="00683D08"/>
    <w:rsid w:val="006840FA"/>
    <w:rsid w:val="0068412D"/>
    <w:rsid w:val="00684152"/>
    <w:rsid w:val="00684154"/>
    <w:rsid w:val="0068448C"/>
    <w:rsid w:val="006844B4"/>
    <w:rsid w:val="006849A5"/>
    <w:rsid w:val="00684BD8"/>
    <w:rsid w:val="006854A1"/>
    <w:rsid w:val="00685513"/>
    <w:rsid w:val="0068551D"/>
    <w:rsid w:val="00685B9E"/>
    <w:rsid w:val="00685E67"/>
    <w:rsid w:val="0068601F"/>
    <w:rsid w:val="006861C4"/>
    <w:rsid w:val="00686240"/>
    <w:rsid w:val="006865E5"/>
    <w:rsid w:val="00686934"/>
    <w:rsid w:val="006871DA"/>
    <w:rsid w:val="006872E3"/>
    <w:rsid w:val="0068756B"/>
    <w:rsid w:val="0068761A"/>
    <w:rsid w:val="00687A37"/>
    <w:rsid w:val="00687A49"/>
    <w:rsid w:val="00687AB4"/>
    <w:rsid w:val="00687F23"/>
    <w:rsid w:val="00687F25"/>
    <w:rsid w:val="006905B7"/>
    <w:rsid w:val="00690764"/>
    <w:rsid w:val="00690789"/>
    <w:rsid w:val="006907D9"/>
    <w:rsid w:val="006908AE"/>
    <w:rsid w:val="00690AA1"/>
    <w:rsid w:val="00690B3E"/>
    <w:rsid w:val="00691157"/>
    <w:rsid w:val="006913BE"/>
    <w:rsid w:val="00691579"/>
    <w:rsid w:val="00691820"/>
    <w:rsid w:val="00691A15"/>
    <w:rsid w:val="00691B8E"/>
    <w:rsid w:val="00691C1A"/>
    <w:rsid w:val="0069238B"/>
    <w:rsid w:val="00692A89"/>
    <w:rsid w:val="00692C76"/>
    <w:rsid w:val="00692E02"/>
    <w:rsid w:val="00692FBF"/>
    <w:rsid w:val="006931D8"/>
    <w:rsid w:val="0069374C"/>
    <w:rsid w:val="006937C1"/>
    <w:rsid w:val="00693970"/>
    <w:rsid w:val="00693BE9"/>
    <w:rsid w:val="00694179"/>
    <w:rsid w:val="0069429F"/>
    <w:rsid w:val="0069435A"/>
    <w:rsid w:val="00694675"/>
    <w:rsid w:val="00695048"/>
    <w:rsid w:val="00695520"/>
    <w:rsid w:val="006957F0"/>
    <w:rsid w:val="00695B5E"/>
    <w:rsid w:val="00695BF3"/>
    <w:rsid w:val="00695D38"/>
    <w:rsid w:val="00695E2A"/>
    <w:rsid w:val="00696142"/>
    <w:rsid w:val="0069618F"/>
    <w:rsid w:val="0069793E"/>
    <w:rsid w:val="00697E20"/>
    <w:rsid w:val="006A085F"/>
    <w:rsid w:val="006A096B"/>
    <w:rsid w:val="006A0A4A"/>
    <w:rsid w:val="006A0AC2"/>
    <w:rsid w:val="006A0B20"/>
    <w:rsid w:val="006A0B84"/>
    <w:rsid w:val="006A0BD8"/>
    <w:rsid w:val="006A10F0"/>
    <w:rsid w:val="006A1281"/>
    <w:rsid w:val="006A1290"/>
    <w:rsid w:val="006A14B5"/>
    <w:rsid w:val="006A1599"/>
    <w:rsid w:val="006A162C"/>
    <w:rsid w:val="006A1A58"/>
    <w:rsid w:val="006A1C03"/>
    <w:rsid w:val="006A1CD0"/>
    <w:rsid w:val="006A1EF1"/>
    <w:rsid w:val="006A214A"/>
    <w:rsid w:val="006A2305"/>
    <w:rsid w:val="006A276E"/>
    <w:rsid w:val="006A2962"/>
    <w:rsid w:val="006A299B"/>
    <w:rsid w:val="006A2AC8"/>
    <w:rsid w:val="006A2AF9"/>
    <w:rsid w:val="006A2C46"/>
    <w:rsid w:val="006A3192"/>
    <w:rsid w:val="006A31C5"/>
    <w:rsid w:val="006A32F9"/>
    <w:rsid w:val="006A33F8"/>
    <w:rsid w:val="006A3AEA"/>
    <w:rsid w:val="006A3C86"/>
    <w:rsid w:val="006A4D64"/>
    <w:rsid w:val="006A4EC6"/>
    <w:rsid w:val="006A5233"/>
    <w:rsid w:val="006A53F8"/>
    <w:rsid w:val="006A5771"/>
    <w:rsid w:val="006A5863"/>
    <w:rsid w:val="006A59D1"/>
    <w:rsid w:val="006A5CF0"/>
    <w:rsid w:val="006A6B3F"/>
    <w:rsid w:val="006A6E42"/>
    <w:rsid w:val="006A6F1A"/>
    <w:rsid w:val="006A72DE"/>
    <w:rsid w:val="006A731B"/>
    <w:rsid w:val="006A772E"/>
    <w:rsid w:val="006A7AF9"/>
    <w:rsid w:val="006A7C63"/>
    <w:rsid w:val="006A7DA0"/>
    <w:rsid w:val="006B00DF"/>
    <w:rsid w:val="006B0431"/>
    <w:rsid w:val="006B0498"/>
    <w:rsid w:val="006B0681"/>
    <w:rsid w:val="006B06EC"/>
    <w:rsid w:val="006B07AA"/>
    <w:rsid w:val="006B0983"/>
    <w:rsid w:val="006B0E9F"/>
    <w:rsid w:val="006B0EB1"/>
    <w:rsid w:val="006B11B5"/>
    <w:rsid w:val="006B13A5"/>
    <w:rsid w:val="006B13F7"/>
    <w:rsid w:val="006B1417"/>
    <w:rsid w:val="006B1743"/>
    <w:rsid w:val="006B1C30"/>
    <w:rsid w:val="006B1F30"/>
    <w:rsid w:val="006B2003"/>
    <w:rsid w:val="006B20DE"/>
    <w:rsid w:val="006B2140"/>
    <w:rsid w:val="006B2378"/>
    <w:rsid w:val="006B246D"/>
    <w:rsid w:val="006B28BE"/>
    <w:rsid w:val="006B2CFD"/>
    <w:rsid w:val="006B2FD3"/>
    <w:rsid w:val="006B32C8"/>
    <w:rsid w:val="006B32DD"/>
    <w:rsid w:val="006B3316"/>
    <w:rsid w:val="006B35C9"/>
    <w:rsid w:val="006B3669"/>
    <w:rsid w:val="006B36E5"/>
    <w:rsid w:val="006B3E6E"/>
    <w:rsid w:val="006B4065"/>
    <w:rsid w:val="006B409A"/>
    <w:rsid w:val="006B4639"/>
    <w:rsid w:val="006B49BD"/>
    <w:rsid w:val="006B4EAE"/>
    <w:rsid w:val="006B506D"/>
    <w:rsid w:val="006B53D7"/>
    <w:rsid w:val="006B554A"/>
    <w:rsid w:val="006B55C9"/>
    <w:rsid w:val="006B5B4A"/>
    <w:rsid w:val="006B5B85"/>
    <w:rsid w:val="006B5C4E"/>
    <w:rsid w:val="006B5E4A"/>
    <w:rsid w:val="006B6127"/>
    <w:rsid w:val="006B65AA"/>
    <w:rsid w:val="006B6723"/>
    <w:rsid w:val="006B6A26"/>
    <w:rsid w:val="006B6B2F"/>
    <w:rsid w:val="006B6BE1"/>
    <w:rsid w:val="006B6C24"/>
    <w:rsid w:val="006B6FA2"/>
    <w:rsid w:val="006B73C2"/>
    <w:rsid w:val="006B7608"/>
    <w:rsid w:val="006B7624"/>
    <w:rsid w:val="006B76E5"/>
    <w:rsid w:val="006B76F5"/>
    <w:rsid w:val="006B7776"/>
    <w:rsid w:val="006B7E07"/>
    <w:rsid w:val="006B7E10"/>
    <w:rsid w:val="006C00DA"/>
    <w:rsid w:val="006C05A7"/>
    <w:rsid w:val="006C06DC"/>
    <w:rsid w:val="006C072D"/>
    <w:rsid w:val="006C0D35"/>
    <w:rsid w:val="006C178F"/>
    <w:rsid w:val="006C191A"/>
    <w:rsid w:val="006C1A3D"/>
    <w:rsid w:val="006C1BC3"/>
    <w:rsid w:val="006C1C8D"/>
    <w:rsid w:val="006C1DB3"/>
    <w:rsid w:val="006C1E79"/>
    <w:rsid w:val="006C26D3"/>
    <w:rsid w:val="006C2830"/>
    <w:rsid w:val="006C2857"/>
    <w:rsid w:val="006C2A57"/>
    <w:rsid w:val="006C2BCF"/>
    <w:rsid w:val="006C2DFC"/>
    <w:rsid w:val="006C2F70"/>
    <w:rsid w:val="006C2F71"/>
    <w:rsid w:val="006C2FF9"/>
    <w:rsid w:val="006C3099"/>
    <w:rsid w:val="006C338D"/>
    <w:rsid w:val="006C33A6"/>
    <w:rsid w:val="006C3407"/>
    <w:rsid w:val="006C3597"/>
    <w:rsid w:val="006C37F7"/>
    <w:rsid w:val="006C3C2B"/>
    <w:rsid w:val="006C3E69"/>
    <w:rsid w:val="006C3E99"/>
    <w:rsid w:val="006C4813"/>
    <w:rsid w:val="006C49E7"/>
    <w:rsid w:val="006C4B93"/>
    <w:rsid w:val="006C5057"/>
    <w:rsid w:val="006C51FD"/>
    <w:rsid w:val="006C5273"/>
    <w:rsid w:val="006C55DA"/>
    <w:rsid w:val="006C5BDF"/>
    <w:rsid w:val="006C5D9C"/>
    <w:rsid w:val="006C5F72"/>
    <w:rsid w:val="006C626F"/>
    <w:rsid w:val="006C63FE"/>
    <w:rsid w:val="006C677E"/>
    <w:rsid w:val="006C6BCE"/>
    <w:rsid w:val="006C6E32"/>
    <w:rsid w:val="006C6F45"/>
    <w:rsid w:val="006C70B5"/>
    <w:rsid w:val="006C7214"/>
    <w:rsid w:val="006C755A"/>
    <w:rsid w:val="006C758E"/>
    <w:rsid w:val="006C78AA"/>
    <w:rsid w:val="006C7DF2"/>
    <w:rsid w:val="006C7FDD"/>
    <w:rsid w:val="006D0043"/>
    <w:rsid w:val="006D0800"/>
    <w:rsid w:val="006D082E"/>
    <w:rsid w:val="006D0BF6"/>
    <w:rsid w:val="006D0DB4"/>
    <w:rsid w:val="006D111A"/>
    <w:rsid w:val="006D1539"/>
    <w:rsid w:val="006D17FF"/>
    <w:rsid w:val="006D1841"/>
    <w:rsid w:val="006D1891"/>
    <w:rsid w:val="006D1C07"/>
    <w:rsid w:val="006D1E35"/>
    <w:rsid w:val="006D1EF8"/>
    <w:rsid w:val="006D1FC0"/>
    <w:rsid w:val="006D2002"/>
    <w:rsid w:val="006D200F"/>
    <w:rsid w:val="006D227F"/>
    <w:rsid w:val="006D2368"/>
    <w:rsid w:val="006D2585"/>
    <w:rsid w:val="006D2616"/>
    <w:rsid w:val="006D27CF"/>
    <w:rsid w:val="006D29CB"/>
    <w:rsid w:val="006D2AC9"/>
    <w:rsid w:val="006D2BBE"/>
    <w:rsid w:val="006D2C6E"/>
    <w:rsid w:val="006D2D1A"/>
    <w:rsid w:val="006D2DA8"/>
    <w:rsid w:val="006D34C5"/>
    <w:rsid w:val="006D3938"/>
    <w:rsid w:val="006D43E3"/>
    <w:rsid w:val="006D4576"/>
    <w:rsid w:val="006D4596"/>
    <w:rsid w:val="006D4C7D"/>
    <w:rsid w:val="006D5381"/>
    <w:rsid w:val="006D5516"/>
    <w:rsid w:val="006D5586"/>
    <w:rsid w:val="006D5720"/>
    <w:rsid w:val="006D5C1F"/>
    <w:rsid w:val="006D5D98"/>
    <w:rsid w:val="006D608D"/>
    <w:rsid w:val="006D60A7"/>
    <w:rsid w:val="006D66D7"/>
    <w:rsid w:val="006D69DA"/>
    <w:rsid w:val="006D6B2A"/>
    <w:rsid w:val="006D6B53"/>
    <w:rsid w:val="006D6D4D"/>
    <w:rsid w:val="006D700E"/>
    <w:rsid w:val="006D728C"/>
    <w:rsid w:val="006D7B13"/>
    <w:rsid w:val="006D7D8F"/>
    <w:rsid w:val="006D7DDE"/>
    <w:rsid w:val="006E017F"/>
    <w:rsid w:val="006E05A7"/>
    <w:rsid w:val="006E0754"/>
    <w:rsid w:val="006E0D9D"/>
    <w:rsid w:val="006E0DE2"/>
    <w:rsid w:val="006E0EE8"/>
    <w:rsid w:val="006E1282"/>
    <w:rsid w:val="006E1858"/>
    <w:rsid w:val="006E18C4"/>
    <w:rsid w:val="006E1950"/>
    <w:rsid w:val="006E197E"/>
    <w:rsid w:val="006E1FD8"/>
    <w:rsid w:val="006E241D"/>
    <w:rsid w:val="006E261A"/>
    <w:rsid w:val="006E2738"/>
    <w:rsid w:val="006E28D2"/>
    <w:rsid w:val="006E2BDC"/>
    <w:rsid w:val="006E36EE"/>
    <w:rsid w:val="006E4122"/>
    <w:rsid w:val="006E436A"/>
    <w:rsid w:val="006E4676"/>
    <w:rsid w:val="006E467D"/>
    <w:rsid w:val="006E4F05"/>
    <w:rsid w:val="006E50D1"/>
    <w:rsid w:val="006E524A"/>
    <w:rsid w:val="006E53F2"/>
    <w:rsid w:val="006E5463"/>
    <w:rsid w:val="006E54F3"/>
    <w:rsid w:val="006E5650"/>
    <w:rsid w:val="006E589E"/>
    <w:rsid w:val="006E5920"/>
    <w:rsid w:val="006E65AB"/>
    <w:rsid w:val="006E665C"/>
    <w:rsid w:val="006E6A73"/>
    <w:rsid w:val="006E6B38"/>
    <w:rsid w:val="006E6CEE"/>
    <w:rsid w:val="006E71FB"/>
    <w:rsid w:val="006E7231"/>
    <w:rsid w:val="006E72BC"/>
    <w:rsid w:val="006E760E"/>
    <w:rsid w:val="006E7DDD"/>
    <w:rsid w:val="006E7F48"/>
    <w:rsid w:val="006F004E"/>
    <w:rsid w:val="006F00DA"/>
    <w:rsid w:val="006F04DB"/>
    <w:rsid w:val="006F059C"/>
    <w:rsid w:val="006F065D"/>
    <w:rsid w:val="006F081D"/>
    <w:rsid w:val="006F0840"/>
    <w:rsid w:val="006F0849"/>
    <w:rsid w:val="006F0A9D"/>
    <w:rsid w:val="006F0BFF"/>
    <w:rsid w:val="006F0CB3"/>
    <w:rsid w:val="006F150A"/>
    <w:rsid w:val="006F18CB"/>
    <w:rsid w:val="006F1957"/>
    <w:rsid w:val="006F1A56"/>
    <w:rsid w:val="006F1ABE"/>
    <w:rsid w:val="006F1CEC"/>
    <w:rsid w:val="006F1E24"/>
    <w:rsid w:val="006F1E45"/>
    <w:rsid w:val="006F1EC6"/>
    <w:rsid w:val="006F1F27"/>
    <w:rsid w:val="006F209E"/>
    <w:rsid w:val="006F2389"/>
    <w:rsid w:val="006F25BF"/>
    <w:rsid w:val="006F2ACF"/>
    <w:rsid w:val="006F2C8D"/>
    <w:rsid w:val="006F2D02"/>
    <w:rsid w:val="006F2F57"/>
    <w:rsid w:val="006F32B2"/>
    <w:rsid w:val="006F376B"/>
    <w:rsid w:val="006F39D5"/>
    <w:rsid w:val="006F3C33"/>
    <w:rsid w:val="006F4107"/>
    <w:rsid w:val="006F4121"/>
    <w:rsid w:val="006F4231"/>
    <w:rsid w:val="006F4764"/>
    <w:rsid w:val="006F488D"/>
    <w:rsid w:val="006F4EEF"/>
    <w:rsid w:val="006F503E"/>
    <w:rsid w:val="006F52A4"/>
    <w:rsid w:val="006F5622"/>
    <w:rsid w:val="006F5641"/>
    <w:rsid w:val="006F57A1"/>
    <w:rsid w:val="006F5AB4"/>
    <w:rsid w:val="006F5D71"/>
    <w:rsid w:val="006F5EC2"/>
    <w:rsid w:val="006F5F40"/>
    <w:rsid w:val="006F60E3"/>
    <w:rsid w:val="006F62E7"/>
    <w:rsid w:val="006F6304"/>
    <w:rsid w:val="006F6765"/>
    <w:rsid w:val="006F689C"/>
    <w:rsid w:val="006F6ACD"/>
    <w:rsid w:val="006F6BE0"/>
    <w:rsid w:val="006F6EBF"/>
    <w:rsid w:val="006F70E4"/>
    <w:rsid w:val="006F7995"/>
    <w:rsid w:val="006F7A2A"/>
    <w:rsid w:val="00700003"/>
    <w:rsid w:val="0070036F"/>
    <w:rsid w:val="00700513"/>
    <w:rsid w:val="00700617"/>
    <w:rsid w:val="00700B7E"/>
    <w:rsid w:val="00700C24"/>
    <w:rsid w:val="00701014"/>
    <w:rsid w:val="00701687"/>
    <w:rsid w:val="00701959"/>
    <w:rsid w:val="007019C0"/>
    <w:rsid w:val="00701BED"/>
    <w:rsid w:val="0070223B"/>
    <w:rsid w:val="00702999"/>
    <w:rsid w:val="00702B72"/>
    <w:rsid w:val="00702D2E"/>
    <w:rsid w:val="00702EF7"/>
    <w:rsid w:val="00702F1D"/>
    <w:rsid w:val="00703063"/>
    <w:rsid w:val="00703467"/>
    <w:rsid w:val="007037E9"/>
    <w:rsid w:val="00703868"/>
    <w:rsid w:val="00703971"/>
    <w:rsid w:val="00703E22"/>
    <w:rsid w:val="00704269"/>
    <w:rsid w:val="0070440C"/>
    <w:rsid w:val="00704BDC"/>
    <w:rsid w:val="00704EDF"/>
    <w:rsid w:val="00704EEF"/>
    <w:rsid w:val="0070537C"/>
    <w:rsid w:val="0070550D"/>
    <w:rsid w:val="007057C1"/>
    <w:rsid w:val="007059A7"/>
    <w:rsid w:val="00705B33"/>
    <w:rsid w:val="00705EB8"/>
    <w:rsid w:val="00706403"/>
    <w:rsid w:val="007065E1"/>
    <w:rsid w:val="00706898"/>
    <w:rsid w:val="00706965"/>
    <w:rsid w:val="00706C63"/>
    <w:rsid w:val="00707122"/>
    <w:rsid w:val="007071FE"/>
    <w:rsid w:val="00707304"/>
    <w:rsid w:val="007073EB"/>
    <w:rsid w:val="00707B78"/>
    <w:rsid w:val="00707CF6"/>
    <w:rsid w:val="00707F3F"/>
    <w:rsid w:val="00707F6D"/>
    <w:rsid w:val="00710218"/>
    <w:rsid w:val="00710239"/>
    <w:rsid w:val="007103C4"/>
    <w:rsid w:val="007105CC"/>
    <w:rsid w:val="0071083D"/>
    <w:rsid w:val="00710AF0"/>
    <w:rsid w:val="00710B2B"/>
    <w:rsid w:val="00710C40"/>
    <w:rsid w:val="00710CB5"/>
    <w:rsid w:val="00710D2E"/>
    <w:rsid w:val="00711058"/>
    <w:rsid w:val="00711083"/>
    <w:rsid w:val="00711267"/>
    <w:rsid w:val="007114A7"/>
    <w:rsid w:val="0071175D"/>
    <w:rsid w:val="007119F0"/>
    <w:rsid w:val="00711EDD"/>
    <w:rsid w:val="00712166"/>
    <w:rsid w:val="00712528"/>
    <w:rsid w:val="0071278D"/>
    <w:rsid w:val="0071287A"/>
    <w:rsid w:val="00712AC6"/>
    <w:rsid w:val="00712AD3"/>
    <w:rsid w:val="00712D94"/>
    <w:rsid w:val="007137B9"/>
    <w:rsid w:val="00713A54"/>
    <w:rsid w:val="00713B79"/>
    <w:rsid w:val="00713DD8"/>
    <w:rsid w:val="00713DFD"/>
    <w:rsid w:val="00713E78"/>
    <w:rsid w:val="00714382"/>
    <w:rsid w:val="00714460"/>
    <w:rsid w:val="00714521"/>
    <w:rsid w:val="00714D12"/>
    <w:rsid w:val="00714E87"/>
    <w:rsid w:val="00715A45"/>
    <w:rsid w:val="0071606C"/>
    <w:rsid w:val="0071615F"/>
    <w:rsid w:val="00716165"/>
    <w:rsid w:val="0071667D"/>
    <w:rsid w:val="00716750"/>
    <w:rsid w:val="0071691B"/>
    <w:rsid w:val="00716984"/>
    <w:rsid w:val="00716A86"/>
    <w:rsid w:val="00716D36"/>
    <w:rsid w:val="007174E4"/>
    <w:rsid w:val="007175D1"/>
    <w:rsid w:val="00717EEF"/>
    <w:rsid w:val="0072010C"/>
    <w:rsid w:val="0072046A"/>
    <w:rsid w:val="007209A0"/>
    <w:rsid w:val="00720EB6"/>
    <w:rsid w:val="00721233"/>
    <w:rsid w:val="007212FC"/>
    <w:rsid w:val="00721370"/>
    <w:rsid w:val="0072151B"/>
    <w:rsid w:val="00721A6E"/>
    <w:rsid w:val="00721B33"/>
    <w:rsid w:val="00721CD4"/>
    <w:rsid w:val="00721EDB"/>
    <w:rsid w:val="0072204B"/>
    <w:rsid w:val="00722E52"/>
    <w:rsid w:val="007230B5"/>
    <w:rsid w:val="007230E8"/>
    <w:rsid w:val="0072315B"/>
    <w:rsid w:val="00723242"/>
    <w:rsid w:val="0072356D"/>
    <w:rsid w:val="00723723"/>
    <w:rsid w:val="007237B7"/>
    <w:rsid w:val="0072392F"/>
    <w:rsid w:val="00723F0C"/>
    <w:rsid w:val="00724519"/>
    <w:rsid w:val="007249AE"/>
    <w:rsid w:val="00724A87"/>
    <w:rsid w:val="00724B1A"/>
    <w:rsid w:val="00724C09"/>
    <w:rsid w:val="00724D72"/>
    <w:rsid w:val="0072518E"/>
    <w:rsid w:val="007251F0"/>
    <w:rsid w:val="00725638"/>
    <w:rsid w:val="0072575B"/>
    <w:rsid w:val="00725FF3"/>
    <w:rsid w:val="00726056"/>
    <w:rsid w:val="007262FB"/>
    <w:rsid w:val="007265B2"/>
    <w:rsid w:val="007267BC"/>
    <w:rsid w:val="007268AD"/>
    <w:rsid w:val="00726B7F"/>
    <w:rsid w:val="00727096"/>
    <w:rsid w:val="007274F5"/>
    <w:rsid w:val="0072751E"/>
    <w:rsid w:val="00727530"/>
    <w:rsid w:val="00727910"/>
    <w:rsid w:val="00727A5F"/>
    <w:rsid w:val="00727ABC"/>
    <w:rsid w:val="00727ED3"/>
    <w:rsid w:val="00727EE2"/>
    <w:rsid w:val="00727F44"/>
    <w:rsid w:val="0073008D"/>
    <w:rsid w:val="0073033E"/>
    <w:rsid w:val="007306E4"/>
    <w:rsid w:val="007309E0"/>
    <w:rsid w:val="007309F1"/>
    <w:rsid w:val="0073115C"/>
    <w:rsid w:val="007312B4"/>
    <w:rsid w:val="007314A6"/>
    <w:rsid w:val="007315BF"/>
    <w:rsid w:val="00731608"/>
    <w:rsid w:val="007316DF"/>
    <w:rsid w:val="007317ED"/>
    <w:rsid w:val="00731A1A"/>
    <w:rsid w:val="00732674"/>
    <w:rsid w:val="00732BDB"/>
    <w:rsid w:val="00732CD1"/>
    <w:rsid w:val="0073366A"/>
    <w:rsid w:val="007337B4"/>
    <w:rsid w:val="0073380D"/>
    <w:rsid w:val="007339AB"/>
    <w:rsid w:val="00733A41"/>
    <w:rsid w:val="00733EF0"/>
    <w:rsid w:val="00733F00"/>
    <w:rsid w:val="0073405D"/>
    <w:rsid w:val="0073427A"/>
    <w:rsid w:val="00734306"/>
    <w:rsid w:val="00734331"/>
    <w:rsid w:val="00734871"/>
    <w:rsid w:val="00734D05"/>
    <w:rsid w:val="00734E28"/>
    <w:rsid w:val="00734F96"/>
    <w:rsid w:val="00734FF9"/>
    <w:rsid w:val="007353E6"/>
    <w:rsid w:val="00735408"/>
    <w:rsid w:val="00735505"/>
    <w:rsid w:val="00735A4D"/>
    <w:rsid w:val="00735A86"/>
    <w:rsid w:val="00736C91"/>
    <w:rsid w:val="00736E06"/>
    <w:rsid w:val="0073709B"/>
    <w:rsid w:val="007376FF"/>
    <w:rsid w:val="0073780D"/>
    <w:rsid w:val="00737836"/>
    <w:rsid w:val="007379A7"/>
    <w:rsid w:val="00737B22"/>
    <w:rsid w:val="00737FC6"/>
    <w:rsid w:val="007403B7"/>
    <w:rsid w:val="00740463"/>
    <w:rsid w:val="00740485"/>
    <w:rsid w:val="00740489"/>
    <w:rsid w:val="00741578"/>
    <w:rsid w:val="0074158C"/>
    <w:rsid w:val="00741636"/>
    <w:rsid w:val="00741834"/>
    <w:rsid w:val="00741922"/>
    <w:rsid w:val="0074192F"/>
    <w:rsid w:val="00741C54"/>
    <w:rsid w:val="00741E19"/>
    <w:rsid w:val="0074240F"/>
    <w:rsid w:val="00742B30"/>
    <w:rsid w:val="00742DE1"/>
    <w:rsid w:val="00742F83"/>
    <w:rsid w:val="00742FFF"/>
    <w:rsid w:val="00743035"/>
    <w:rsid w:val="007430D0"/>
    <w:rsid w:val="00743151"/>
    <w:rsid w:val="007433EB"/>
    <w:rsid w:val="00743465"/>
    <w:rsid w:val="00743489"/>
    <w:rsid w:val="0074349D"/>
    <w:rsid w:val="007435E8"/>
    <w:rsid w:val="00743740"/>
    <w:rsid w:val="00743E10"/>
    <w:rsid w:val="00743EDE"/>
    <w:rsid w:val="00743F75"/>
    <w:rsid w:val="007441E2"/>
    <w:rsid w:val="0074472E"/>
    <w:rsid w:val="00744A10"/>
    <w:rsid w:val="00744B2C"/>
    <w:rsid w:val="00745058"/>
    <w:rsid w:val="00745341"/>
    <w:rsid w:val="0074580D"/>
    <w:rsid w:val="00745857"/>
    <w:rsid w:val="007459F7"/>
    <w:rsid w:val="00745E32"/>
    <w:rsid w:val="007461A6"/>
    <w:rsid w:val="0074629C"/>
    <w:rsid w:val="00746449"/>
    <w:rsid w:val="0074650C"/>
    <w:rsid w:val="00746A0A"/>
    <w:rsid w:val="00746EC5"/>
    <w:rsid w:val="00746FF6"/>
    <w:rsid w:val="0074718E"/>
    <w:rsid w:val="007472EE"/>
    <w:rsid w:val="00747594"/>
    <w:rsid w:val="0074760C"/>
    <w:rsid w:val="00747724"/>
    <w:rsid w:val="007479F3"/>
    <w:rsid w:val="00747CC2"/>
    <w:rsid w:val="00747FA7"/>
    <w:rsid w:val="007507C8"/>
    <w:rsid w:val="00750970"/>
    <w:rsid w:val="00750BF4"/>
    <w:rsid w:val="00750D55"/>
    <w:rsid w:val="0075125C"/>
    <w:rsid w:val="00751627"/>
    <w:rsid w:val="00751629"/>
    <w:rsid w:val="0075176F"/>
    <w:rsid w:val="007517A2"/>
    <w:rsid w:val="007517D8"/>
    <w:rsid w:val="00751B2F"/>
    <w:rsid w:val="00752286"/>
    <w:rsid w:val="0075286F"/>
    <w:rsid w:val="00752E3E"/>
    <w:rsid w:val="00752F98"/>
    <w:rsid w:val="00753BC4"/>
    <w:rsid w:val="00753BF9"/>
    <w:rsid w:val="0075466A"/>
    <w:rsid w:val="00754C0D"/>
    <w:rsid w:val="00754CD2"/>
    <w:rsid w:val="00754CFD"/>
    <w:rsid w:val="00755030"/>
    <w:rsid w:val="00755533"/>
    <w:rsid w:val="00755617"/>
    <w:rsid w:val="00755B24"/>
    <w:rsid w:val="00755BF1"/>
    <w:rsid w:val="00755D29"/>
    <w:rsid w:val="00756417"/>
    <w:rsid w:val="00756784"/>
    <w:rsid w:val="00756AF5"/>
    <w:rsid w:val="00756E4C"/>
    <w:rsid w:val="00756EA7"/>
    <w:rsid w:val="00756F50"/>
    <w:rsid w:val="00757115"/>
    <w:rsid w:val="00757267"/>
    <w:rsid w:val="007572D9"/>
    <w:rsid w:val="007572E7"/>
    <w:rsid w:val="00757424"/>
    <w:rsid w:val="007579FE"/>
    <w:rsid w:val="00757A1F"/>
    <w:rsid w:val="00757CA9"/>
    <w:rsid w:val="00760375"/>
    <w:rsid w:val="0076060C"/>
    <w:rsid w:val="0076072F"/>
    <w:rsid w:val="00760D70"/>
    <w:rsid w:val="007610FA"/>
    <w:rsid w:val="0076128E"/>
    <w:rsid w:val="007612DD"/>
    <w:rsid w:val="00761380"/>
    <w:rsid w:val="00761E0F"/>
    <w:rsid w:val="00761E72"/>
    <w:rsid w:val="00761E86"/>
    <w:rsid w:val="00761EB9"/>
    <w:rsid w:val="00761EC8"/>
    <w:rsid w:val="0076204C"/>
    <w:rsid w:val="00762407"/>
    <w:rsid w:val="00762482"/>
    <w:rsid w:val="007624EE"/>
    <w:rsid w:val="00762534"/>
    <w:rsid w:val="00762EE6"/>
    <w:rsid w:val="00763132"/>
    <w:rsid w:val="0076366A"/>
    <w:rsid w:val="007637BC"/>
    <w:rsid w:val="00763883"/>
    <w:rsid w:val="00763940"/>
    <w:rsid w:val="00763A0A"/>
    <w:rsid w:val="00763D42"/>
    <w:rsid w:val="00764011"/>
    <w:rsid w:val="0076403E"/>
    <w:rsid w:val="00764154"/>
    <w:rsid w:val="007646B6"/>
    <w:rsid w:val="00764771"/>
    <w:rsid w:val="0076477F"/>
    <w:rsid w:val="007649A6"/>
    <w:rsid w:val="007657D0"/>
    <w:rsid w:val="00765823"/>
    <w:rsid w:val="007658D4"/>
    <w:rsid w:val="007659D7"/>
    <w:rsid w:val="00765FCF"/>
    <w:rsid w:val="00766438"/>
    <w:rsid w:val="007666EA"/>
    <w:rsid w:val="0076698F"/>
    <w:rsid w:val="00766D1F"/>
    <w:rsid w:val="00766D46"/>
    <w:rsid w:val="00766EA2"/>
    <w:rsid w:val="00766EA3"/>
    <w:rsid w:val="00766F6D"/>
    <w:rsid w:val="007673F0"/>
    <w:rsid w:val="00767652"/>
    <w:rsid w:val="00767656"/>
    <w:rsid w:val="00767BAF"/>
    <w:rsid w:val="00767E98"/>
    <w:rsid w:val="00767F09"/>
    <w:rsid w:val="0077004A"/>
    <w:rsid w:val="00770077"/>
    <w:rsid w:val="0077022A"/>
    <w:rsid w:val="0077047A"/>
    <w:rsid w:val="00770C32"/>
    <w:rsid w:val="00770D2B"/>
    <w:rsid w:val="00770DE3"/>
    <w:rsid w:val="007713EC"/>
    <w:rsid w:val="00771469"/>
    <w:rsid w:val="007716DB"/>
    <w:rsid w:val="00771722"/>
    <w:rsid w:val="0077183F"/>
    <w:rsid w:val="00771A0C"/>
    <w:rsid w:val="00771F82"/>
    <w:rsid w:val="00772115"/>
    <w:rsid w:val="0077212F"/>
    <w:rsid w:val="007726F5"/>
    <w:rsid w:val="00772715"/>
    <w:rsid w:val="007728BD"/>
    <w:rsid w:val="007728CF"/>
    <w:rsid w:val="00772933"/>
    <w:rsid w:val="00772B3F"/>
    <w:rsid w:val="00772E08"/>
    <w:rsid w:val="00773008"/>
    <w:rsid w:val="00773559"/>
    <w:rsid w:val="0077357E"/>
    <w:rsid w:val="00773D99"/>
    <w:rsid w:val="0077436B"/>
    <w:rsid w:val="0077440D"/>
    <w:rsid w:val="00774CAB"/>
    <w:rsid w:val="00774CC9"/>
    <w:rsid w:val="00775038"/>
    <w:rsid w:val="007750CF"/>
    <w:rsid w:val="00775AE0"/>
    <w:rsid w:val="00775B3B"/>
    <w:rsid w:val="00775CF5"/>
    <w:rsid w:val="00775DC0"/>
    <w:rsid w:val="00775DC1"/>
    <w:rsid w:val="00776238"/>
    <w:rsid w:val="0077646E"/>
    <w:rsid w:val="007764F1"/>
    <w:rsid w:val="00776619"/>
    <w:rsid w:val="00776622"/>
    <w:rsid w:val="00776B14"/>
    <w:rsid w:val="00776B87"/>
    <w:rsid w:val="007771B6"/>
    <w:rsid w:val="00777299"/>
    <w:rsid w:val="007775B4"/>
    <w:rsid w:val="007775BD"/>
    <w:rsid w:val="007775F3"/>
    <w:rsid w:val="00777CA2"/>
    <w:rsid w:val="00780130"/>
    <w:rsid w:val="0078025B"/>
    <w:rsid w:val="007804A2"/>
    <w:rsid w:val="00780B65"/>
    <w:rsid w:val="00780D8D"/>
    <w:rsid w:val="00780FA3"/>
    <w:rsid w:val="007810D3"/>
    <w:rsid w:val="00781557"/>
    <w:rsid w:val="00781B36"/>
    <w:rsid w:val="00781E6F"/>
    <w:rsid w:val="00781FB4"/>
    <w:rsid w:val="007821EA"/>
    <w:rsid w:val="007822A6"/>
    <w:rsid w:val="007824C4"/>
    <w:rsid w:val="00782521"/>
    <w:rsid w:val="00782A12"/>
    <w:rsid w:val="007830C4"/>
    <w:rsid w:val="007832D8"/>
    <w:rsid w:val="007833EB"/>
    <w:rsid w:val="00783556"/>
    <w:rsid w:val="00783631"/>
    <w:rsid w:val="007836B3"/>
    <w:rsid w:val="00783A80"/>
    <w:rsid w:val="00783FDD"/>
    <w:rsid w:val="0078441A"/>
    <w:rsid w:val="007848B8"/>
    <w:rsid w:val="00784CED"/>
    <w:rsid w:val="00784F1B"/>
    <w:rsid w:val="007852BB"/>
    <w:rsid w:val="00785504"/>
    <w:rsid w:val="00785A73"/>
    <w:rsid w:val="00785F62"/>
    <w:rsid w:val="0078612A"/>
    <w:rsid w:val="007865E0"/>
    <w:rsid w:val="007868BF"/>
    <w:rsid w:val="00786E04"/>
    <w:rsid w:val="00787992"/>
    <w:rsid w:val="007879E9"/>
    <w:rsid w:val="00787DAC"/>
    <w:rsid w:val="00790199"/>
    <w:rsid w:val="0079032D"/>
    <w:rsid w:val="007905AB"/>
    <w:rsid w:val="00790716"/>
    <w:rsid w:val="0079093C"/>
    <w:rsid w:val="00790C46"/>
    <w:rsid w:val="007912F8"/>
    <w:rsid w:val="00791316"/>
    <w:rsid w:val="0079134F"/>
    <w:rsid w:val="007914D8"/>
    <w:rsid w:val="007916EE"/>
    <w:rsid w:val="00791D7A"/>
    <w:rsid w:val="00791DE6"/>
    <w:rsid w:val="00791E7B"/>
    <w:rsid w:val="00792895"/>
    <w:rsid w:val="00792AFD"/>
    <w:rsid w:val="00792B39"/>
    <w:rsid w:val="0079303A"/>
    <w:rsid w:val="007932C8"/>
    <w:rsid w:val="007933FA"/>
    <w:rsid w:val="0079353A"/>
    <w:rsid w:val="00793620"/>
    <w:rsid w:val="00793661"/>
    <w:rsid w:val="0079372C"/>
    <w:rsid w:val="00793CEC"/>
    <w:rsid w:val="0079421B"/>
    <w:rsid w:val="00794299"/>
    <w:rsid w:val="007942F7"/>
    <w:rsid w:val="007945D9"/>
    <w:rsid w:val="00794885"/>
    <w:rsid w:val="00794994"/>
    <w:rsid w:val="00794DBB"/>
    <w:rsid w:val="00794FD9"/>
    <w:rsid w:val="0079504D"/>
    <w:rsid w:val="007953D8"/>
    <w:rsid w:val="00795608"/>
    <w:rsid w:val="00795F45"/>
    <w:rsid w:val="00795F98"/>
    <w:rsid w:val="007961BA"/>
    <w:rsid w:val="0079628E"/>
    <w:rsid w:val="00796742"/>
    <w:rsid w:val="00796965"/>
    <w:rsid w:val="007969C1"/>
    <w:rsid w:val="00796CCD"/>
    <w:rsid w:val="00796D91"/>
    <w:rsid w:val="00796E84"/>
    <w:rsid w:val="00796F27"/>
    <w:rsid w:val="00797859"/>
    <w:rsid w:val="00797A02"/>
    <w:rsid w:val="00797ABC"/>
    <w:rsid w:val="007A0470"/>
    <w:rsid w:val="007A0634"/>
    <w:rsid w:val="007A0880"/>
    <w:rsid w:val="007A0991"/>
    <w:rsid w:val="007A0BBE"/>
    <w:rsid w:val="007A1376"/>
    <w:rsid w:val="007A13A1"/>
    <w:rsid w:val="007A19FC"/>
    <w:rsid w:val="007A1C27"/>
    <w:rsid w:val="007A1C38"/>
    <w:rsid w:val="007A215F"/>
    <w:rsid w:val="007A26A0"/>
    <w:rsid w:val="007A2863"/>
    <w:rsid w:val="007A29E5"/>
    <w:rsid w:val="007A2DB7"/>
    <w:rsid w:val="007A2FBD"/>
    <w:rsid w:val="007A3261"/>
    <w:rsid w:val="007A38AD"/>
    <w:rsid w:val="007A3BC2"/>
    <w:rsid w:val="007A3DB0"/>
    <w:rsid w:val="007A3F3F"/>
    <w:rsid w:val="007A48FB"/>
    <w:rsid w:val="007A4A61"/>
    <w:rsid w:val="007A4E71"/>
    <w:rsid w:val="007A4F81"/>
    <w:rsid w:val="007A4F98"/>
    <w:rsid w:val="007A5011"/>
    <w:rsid w:val="007A52F7"/>
    <w:rsid w:val="007A542D"/>
    <w:rsid w:val="007A5470"/>
    <w:rsid w:val="007A5776"/>
    <w:rsid w:val="007A5B23"/>
    <w:rsid w:val="007A5BAE"/>
    <w:rsid w:val="007A5EB7"/>
    <w:rsid w:val="007A6133"/>
    <w:rsid w:val="007A62A1"/>
    <w:rsid w:val="007A62A9"/>
    <w:rsid w:val="007A65D1"/>
    <w:rsid w:val="007A69C8"/>
    <w:rsid w:val="007A6C49"/>
    <w:rsid w:val="007A6C69"/>
    <w:rsid w:val="007A6D5E"/>
    <w:rsid w:val="007A6EAB"/>
    <w:rsid w:val="007A6F0B"/>
    <w:rsid w:val="007A6FF2"/>
    <w:rsid w:val="007A79F0"/>
    <w:rsid w:val="007A7B06"/>
    <w:rsid w:val="007A7B12"/>
    <w:rsid w:val="007A7DAA"/>
    <w:rsid w:val="007A7FF6"/>
    <w:rsid w:val="007B0062"/>
    <w:rsid w:val="007B068A"/>
    <w:rsid w:val="007B07E4"/>
    <w:rsid w:val="007B0A56"/>
    <w:rsid w:val="007B0F54"/>
    <w:rsid w:val="007B0FB3"/>
    <w:rsid w:val="007B111C"/>
    <w:rsid w:val="007B132A"/>
    <w:rsid w:val="007B15A0"/>
    <w:rsid w:val="007B1664"/>
    <w:rsid w:val="007B2022"/>
    <w:rsid w:val="007B240D"/>
    <w:rsid w:val="007B2428"/>
    <w:rsid w:val="007B24A2"/>
    <w:rsid w:val="007B2682"/>
    <w:rsid w:val="007B2912"/>
    <w:rsid w:val="007B2AD7"/>
    <w:rsid w:val="007B2AE6"/>
    <w:rsid w:val="007B2B06"/>
    <w:rsid w:val="007B2BF9"/>
    <w:rsid w:val="007B2D4F"/>
    <w:rsid w:val="007B2E84"/>
    <w:rsid w:val="007B3030"/>
    <w:rsid w:val="007B3C87"/>
    <w:rsid w:val="007B4311"/>
    <w:rsid w:val="007B44CB"/>
    <w:rsid w:val="007B4568"/>
    <w:rsid w:val="007B456D"/>
    <w:rsid w:val="007B45BA"/>
    <w:rsid w:val="007B4B50"/>
    <w:rsid w:val="007B4B79"/>
    <w:rsid w:val="007B5006"/>
    <w:rsid w:val="007B551D"/>
    <w:rsid w:val="007B556A"/>
    <w:rsid w:val="007B5B57"/>
    <w:rsid w:val="007B5C25"/>
    <w:rsid w:val="007B5E89"/>
    <w:rsid w:val="007B60D9"/>
    <w:rsid w:val="007B673F"/>
    <w:rsid w:val="007B6740"/>
    <w:rsid w:val="007B6A4A"/>
    <w:rsid w:val="007B6AC4"/>
    <w:rsid w:val="007B6B21"/>
    <w:rsid w:val="007B6D14"/>
    <w:rsid w:val="007B7087"/>
    <w:rsid w:val="007B719C"/>
    <w:rsid w:val="007B723F"/>
    <w:rsid w:val="007B75A8"/>
    <w:rsid w:val="007B7664"/>
    <w:rsid w:val="007B7844"/>
    <w:rsid w:val="007B79FA"/>
    <w:rsid w:val="007B7ACB"/>
    <w:rsid w:val="007B7DD7"/>
    <w:rsid w:val="007B7DE3"/>
    <w:rsid w:val="007C0047"/>
    <w:rsid w:val="007C0342"/>
    <w:rsid w:val="007C0394"/>
    <w:rsid w:val="007C0FF0"/>
    <w:rsid w:val="007C1005"/>
    <w:rsid w:val="007C1302"/>
    <w:rsid w:val="007C13AC"/>
    <w:rsid w:val="007C169A"/>
    <w:rsid w:val="007C16B0"/>
    <w:rsid w:val="007C18C4"/>
    <w:rsid w:val="007C1E6F"/>
    <w:rsid w:val="007C220A"/>
    <w:rsid w:val="007C2695"/>
    <w:rsid w:val="007C2BE2"/>
    <w:rsid w:val="007C2CF4"/>
    <w:rsid w:val="007C2D86"/>
    <w:rsid w:val="007C2ED2"/>
    <w:rsid w:val="007C3174"/>
    <w:rsid w:val="007C33B8"/>
    <w:rsid w:val="007C3690"/>
    <w:rsid w:val="007C3697"/>
    <w:rsid w:val="007C3778"/>
    <w:rsid w:val="007C3816"/>
    <w:rsid w:val="007C3FD2"/>
    <w:rsid w:val="007C4115"/>
    <w:rsid w:val="007C41FC"/>
    <w:rsid w:val="007C4304"/>
    <w:rsid w:val="007C4387"/>
    <w:rsid w:val="007C449A"/>
    <w:rsid w:val="007C466B"/>
    <w:rsid w:val="007C4787"/>
    <w:rsid w:val="007C48E9"/>
    <w:rsid w:val="007C4990"/>
    <w:rsid w:val="007C541A"/>
    <w:rsid w:val="007C550A"/>
    <w:rsid w:val="007C588E"/>
    <w:rsid w:val="007C5A7C"/>
    <w:rsid w:val="007C5F04"/>
    <w:rsid w:val="007C6614"/>
    <w:rsid w:val="007C67F1"/>
    <w:rsid w:val="007C6919"/>
    <w:rsid w:val="007C6F6A"/>
    <w:rsid w:val="007C7947"/>
    <w:rsid w:val="007C7EBD"/>
    <w:rsid w:val="007D0173"/>
    <w:rsid w:val="007D080B"/>
    <w:rsid w:val="007D08BD"/>
    <w:rsid w:val="007D1178"/>
    <w:rsid w:val="007D11FC"/>
    <w:rsid w:val="007D16E1"/>
    <w:rsid w:val="007D201E"/>
    <w:rsid w:val="007D20BC"/>
    <w:rsid w:val="007D246F"/>
    <w:rsid w:val="007D25E5"/>
    <w:rsid w:val="007D27FD"/>
    <w:rsid w:val="007D28C6"/>
    <w:rsid w:val="007D28DD"/>
    <w:rsid w:val="007D28E8"/>
    <w:rsid w:val="007D2A48"/>
    <w:rsid w:val="007D2E8E"/>
    <w:rsid w:val="007D30FB"/>
    <w:rsid w:val="007D318D"/>
    <w:rsid w:val="007D31D7"/>
    <w:rsid w:val="007D3429"/>
    <w:rsid w:val="007D3434"/>
    <w:rsid w:val="007D388A"/>
    <w:rsid w:val="007D3965"/>
    <w:rsid w:val="007D3D51"/>
    <w:rsid w:val="007D4086"/>
    <w:rsid w:val="007D408F"/>
    <w:rsid w:val="007D414F"/>
    <w:rsid w:val="007D469B"/>
    <w:rsid w:val="007D4AB1"/>
    <w:rsid w:val="007D4C56"/>
    <w:rsid w:val="007D4CFD"/>
    <w:rsid w:val="007D5010"/>
    <w:rsid w:val="007D51BD"/>
    <w:rsid w:val="007D521E"/>
    <w:rsid w:val="007D5411"/>
    <w:rsid w:val="007D5649"/>
    <w:rsid w:val="007D5D16"/>
    <w:rsid w:val="007D60B0"/>
    <w:rsid w:val="007D627E"/>
    <w:rsid w:val="007D6281"/>
    <w:rsid w:val="007D6312"/>
    <w:rsid w:val="007D64E5"/>
    <w:rsid w:val="007D672E"/>
    <w:rsid w:val="007D6827"/>
    <w:rsid w:val="007D6838"/>
    <w:rsid w:val="007D69FA"/>
    <w:rsid w:val="007D6E3D"/>
    <w:rsid w:val="007D6F43"/>
    <w:rsid w:val="007D737F"/>
    <w:rsid w:val="007D74FD"/>
    <w:rsid w:val="007D76D6"/>
    <w:rsid w:val="007D77ED"/>
    <w:rsid w:val="007D7B01"/>
    <w:rsid w:val="007D7C0C"/>
    <w:rsid w:val="007E019B"/>
    <w:rsid w:val="007E01E3"/>
    <w:rsid w:val="007E05B4"/>
    <w:rsid w:val="007E07BF"/>
    <w:rsid w:val="007E1024"/>
    <w:rsid w:val="007E122B"/>
    <w:rsid w:val="007E1483"/>
    <w:rsid w:val="007E1552"/>
    <w:rsid w:val="007E2133"/>
    <w:rsid w:val="007E2303"/>
    <w:rsid w:val="007E2811"/>
    <w:rsid w:val="007E29BA"/>
    <w:rsid w:val="007E2BBB"/>
    <w:rsid w:val="007E3057"/>
    <w:rsid w:val="007E3286"/>
    <w:rsid w:val="007E32A3"/>
    <w:rsid w:val="007E37A5"/>
    <w:rsid w:val="007E3AF1"/>
    <w:rsid w:val="007E3ECF"/>
    <w:rsid w:val="007E44B1"/>
    <w:rsid w:val="007E4747"/>
    <w:rsid w:val="007E4AE3"/>
    <w:rsid w:val="007E4F93"/>
    <w:rsid w:val="007E5628"/>
    <w:rsid w:val="007E586B"/>
    <w:rsid w:val="007E58B1"/>
    <w:rsid w:val="007E5A02"/>
    <w:rsid w:val="007E5C40"/>
    <w:rsid w:val="007E5D0D"/>
    <w:rsid w:val="007E610E"/>
    <w:rsid w:val="007E661C"/>
    <w:rsid w:val="007E6AB6"/>
    <w:rsid w:val="007E6D0E"/>
    <w:rsid w:val="007E6FB6"/>
    <w:rsid w:val="007E708F"/>
    <w:rsid w:val="007E71D8"/>
    <w:rsid w:val="007E746D"/>
    <w:rsid w:val="007E76B1"/>
    <w:rsid w:val="007E7842"/>
    <w:rsid w:val="007E7959"/>
    <w:rsid w:val="007E7B96"/>
    <w:rsid w:val="007E7E6A"/>
    <w:rsid w:val="007F0134"/>
    <w:rsid w:val="007F01EB"/>
    <w:rsid w:val="007F0269"/>
    <w:rsid w:val="007F0D78"/>
    <w:rsid w:val="007F12CD"/>
    <w:rsid w:val="007F1415"/>
    <w:rsid w:val="007F1771"/>
    <w:rsid w:val="007F1785"/>
    <w:rsid w:val="007F1A4F"/>
    <w:rsid w:val="007F1B7F"/>
    <w:rsid w:val="007F1EA6"/>
    <w:rsid w:val="007F1F60"/>
    <w:rsid w:val="007F2132"/>
    <w:rsid w:val="007F21DA"/>
    <w:rsid w:val="007F25B8"/>
    <w:rsid w:val="007F25E8"/>
    <w:rsid w:val="007F2983"/>
    <w:rsid w:val="007F2AA9"/>
    <w:rsid w:val="007F2C7D"/>
    <w:rsid w:val="007F2DED"/>
    <w:rsid w:val="007F3403"/>
    <w:rsid w:val="007F3728"/>
    <w:rsid w:val="007F385E"/>
    <w:rsid w:val="007F3C72"/>
    <w:rsid w:val="007F3D1F"/>
    <w:rsid w:val="007F3D2F"/>
    <w:rsid w:val="007F4271"/>
    <w:rsid w:val="007F442A"/>
    <w:rsid w:val="007F465C"/>
    <w:rsid w:val="007F468C"/>
    <w:rsid w:val="007F4746"/>
    <w:rsid w:val="007F4859"/>
    <w:rsid w:val="007F49C5"/>
    <w:rsid w:val="007F4C3F"/>
    <w:rsid w:val="007F4D1E"/>
    <w:rsid w:val="007F5054"/>
    <w:rsid w:val="007F5233"/>
    <w:rsid w:val="007F5324"/>
    <w:rsid w:val="007F53B6"/>
    <w:rsid w:val="007F542C"/>
    <w:rsid w:val="007F5546"/>
    <w:rsid w:val="007F57AA"/>
    <w:rsid w:val="007F5B3B"/>
    <w:rsid w:val="007F5D1E"/>
    <w:rsid w:val="007F60EC"/>
    <w:rsid w:val="007F62F2"/>
    <w:rsid w:val="007F638A"/>
    <w:rsid w:val="007F6B54"/>
    <w:rsid w:val="007F6F0C"/>
    <w:rsid w:val="007F71A8"/>
    <w:rsid w:val="007F71F8"/>
    <w:rsid w:val="007F77C4"/>
    <w:rsid w:val="007F7B11"/>
    <w:rsid w:val="007F7EC7"/>
    <w:rsid w:val="007F7F56"/>
    <w:rsid w:val="00800271"/>
    <w:rsid w:val="00800736"/>
    <w:rsid w:val="0080095E"/>
    <w:rsid w:val="00800982"/>
    <w:rsid w:val="00800AFF"/>
    <w:rsid w:val="00800B62"/>
    <w:rsid w:val="00800DD8"/>
    <w:rsid w:val="00800E07"/>
    <w:rsid w:val="00801068"/>
    <w:rsid w:val="0080129A"/>
    <w:rsid w:val="008012B8"/>
    <w:rsid w:val="00801300"/>
    <w:rsid w:val="00801572"/>
    <w:rsid w:val="008019F9"/>
    <w:rsid w:val="00802222"/>
    <w:rsid w:val="0080225E"/>
    <w:rsid w:val="008027A9"/>
    <w:rsid w:val="008030CC"/>
    <w:rsid w:val="008036BC"/>
    <w:rsid w:val="008037FF"/>
    <w:rsid w:val="00803BAA"/>
    <w:rsid w:val="00803D85"/>
    <w:rsid w:val="00804176"/>
    <w:rsid w:val="008043BD"/>
    <w:rsid w:val="008046B1"/>
    <w:rsid w:val="0080489C"/>
    <w:rsid w:val="00804AAB"/>
    <w:rsid w:val="00804C26"/>
    <w:rsid w:val="00804C79"/>
    <w:rsid w:val="00804EEE"/>
    <w:rsid w:val="00805367"/>
    <w:rsid w:val="00805371"/>
    <w:rsid w:val="00805433"/>
    <w:rsid w:val="008058BF"/>
    <w:rsid w:val="0080593C"/>
    <w:rsid w:val="00805BBF"/>
    <w:rsid w:val="00805F0C"/>
    <w:rsid w:val="0080626A"/>
    <w:rsid w:val="0080627F"/>
    <w:rsid w:val="008063CC"/>
    <w:rsid w:val="008063F1"/>
    <w:rsid w:val="00806555"/>
    <w:rsid w:val="008067BC"/>
    <w:rsid w:val="008068B3"/>
    <w:rsid w:val="00806A8F"/>
    <w:rsid w:val="00806AC7"/>
    <w:rsid w:val="00806AEF"/>
    <w:rsid w:val="00806C22"/>
    <w:rsid w:val="008076CD"/>
    <w:rsid w:val="008076D0"/>
    <w:rsid w:val="00807734"/>
    <w:rsid w:val="00807C1A"/>
    <w:rsid w:val="0081007B"/>
    <w:rsid w:val="008105BE"/>
    <w:rsid w:val="008107BF"/>
    <w:rsid w:val="008107EC"/>
    <w:rsid w:val="00810CAB"/>
    <w:rsid w:val="00810D52"/>
    <w:rsid w:val="00810EA3"/>
    <w:rsid w:val="00811071"/>
    <w:rsid w:val="008111B6"/>
    <w:rsid w:val="008113E3"/>
    <w:rsid w:val="008118E6"/>
    <w:rsid w:val="0081191D"/>
    <w:rsid w:val="00811DB7"/>
    <w:rsid w:val="00811EB2"/>
    <w:rsid w:val="00811F80"/>
    <w:rsid w:val="00811F9F"/>
    <w:rsid w:val="00812026"/>
    <w:rsid w:val="00812058"/>
    <w:rsid w:val="0081213A"/>
    <w:rsid w:val="008121BB"/>
    <w:rsid w:val="008122C9"/>
    <w:rsid w:val="0081253C"/>
    <w:rsid w:val="00812A79"/>
    <w:rsid w:val="00812AD1"/>
    <w:rsid w:val="00812C97"/>
    <w:rsid w:val="00812D06"/>
    <w:rsid w:val="00812F9B"/>
    <w:rsid w:val="00813046"/>
    <w:rsid w:val="0081320E"/>
    <w:rsid w:val="008133F2"/>
    <w:rsid w:val="00813588"/>
    <w:rsid w:val="00813A3E"/>
    <w:rsid w:val="00813DED"/>
    <w:rsid w:val="00813E09"/>
    <w:rsid w:val="008140A4"/>
    <w:rsid w:val="00814211"/>
    <w:rsid w:val="0081440A"/>
    <w:rsid w:val="00814727"/>
    <w:rsid w:val="008148A3"/>
    <w:rsid w:val="00814A33"/>
    <w:rsid w:val="00814C00"/>
    <w:rsid w:val="00814C25"/>
    <w:rsid w:val="00815510"/>
    <w:rsid w:val="008157FD"/>
    <w:rsid w:val="008159B3"/>
    <w:rsid w:val="008159D2"/>
    <w:rsid w:val="00815AF6"/>
    <w:rsid w:val="00815C24"/>
    <w:rsid w:val="00815DEA"/>
    <w:rsid w:val="008164C9"/>
    <w:rsid w:val="00816B01"/>
    <w:rsid w:val="00816BC1"/>
    <w:rsid w:val="008172C8"/>
    <w:rsid w:val="008177A6"/>
    <w:rsid w:val="00817B81"/>
    <w:rsid w:val="0082004A"/>
    <w:rsid w:val="00820089"/>
    <w:rsid w:val="00820287"/>
    <w:rsid w:val="0082033C"/>
    <w:rsid w:val="008204A1"/>
    <w:rsid w:val="008205C6"/>
    <w:rsid w:val="008205D1"/>
    <w:rsid w:val="00820809"/>
    <w:rsid w:val="00820860"/>
    <w:rsid w:val="00820A59"/>
    <w:rsid w:val="00820A6A"/>
    <w:rsid w:val="00820DB5"/>
    <w:rsid w:val="0082105E"/>
    <w:rsid w:val="008213C6"/>
    <w:rsid w:val="0082149D"/>
    <w:rsid w:val="0082174E"/>
    <w:rsid w:val="00821915"/>
    <w:rsid w:val="0082193D"/>
    <w:rsid w:val="00821AD0"/>
    <w:rsid w:val="00821C8B"/>
    <w:rsid w:val="00821D09"/>
    <w:rsid w:val="00821F45"/>
    <w:rsid w:val="00822066"/>
    <w:rsid w:val="0082270E"/>
    <w:rsid w:val="00822757"/>
    <w:rsid w:val="00822A38"/>
    <w:rsid w:val="00822AA9"/>
    <w:rsid w:val="00823D40"/>
    <w:rsid w:val="008240AE"/>
    <w:rsid w:val="008240EE"/>
    <w:rsid w:val="008244A3"/>
    <w:rsid w:val="008248ED"/>
    <w:rsid w:val="00824A45"/>
    <w:rsid w:val="00824D83"/>
    <w:rsid w:val="00824F57"/>
    <w:rsid w:val="00825038"/>
    <w:rsid w:val="008250AF"/>
    <w:rsid w:val="0082534B"/>
    <w:rsid w:val="008254DD"/>
    <w:rsid w:val="008256C6"/>
    <w:rsid w:val="00825833"/>
    <w:rsid w:val="00825985"/>
    <w:rsid w:val="00825B51"/>
    <w:rsid w:val="00825D80"/>
    <w:rsid w:val="0082601F"/>
    <w:rsid w:val="00826065"/>
    <w:rsid w:val="00826252"/>
    <w:rsid w:val="0082631A"/>
    <w:rsid w:val="00826371"/>
    <w:rsid w:val="0082661A"/>
    <w:rsid w:val="008266E7"/>
    <w:rsid w:val="00826A05"/>
    <w:rsid w:val="00826B2C"/>
    <w:rsid w:val="00826F30"/>
    <w:rsid w:val="00827091"/>
    <w:rsid w:val="0082734B"/>
    <w:rsid w:val="00827682"/>
    <w:rsid w:val="008277D3"/>
    <w:rsid w:val="00827B26"/>
    <w:rsid w:val="00827D57"/>
    <w:rsid w:val="00827F99"/>
    <w:rsid w:val="0083018E"/>
    <w:rsid w:val="00830210"/>
    <w:rsid w:val="008302DC"/>
    <w:rsid w:val="00830382"/>
    <w:rsid w:val="00830857"/>
    <w:rsid w:val="00830953"/>
    <w:rsid w:val="00830958"/>
    <w:rsid w:val="008309CD"/>
    <w:rsid w:val="00830CEA"/>
    <w:rsid w:val="00830E77"/>
    <w:rsid w:val="00831398"/>
    <w:rsid w:val="008313E2"/>
    <w:rsid w:val="0083146F"/>
    <w:rsid w:val="00831F10"/>
    <w:rsid w:val="0083201F"/>
    <w:rsid w:val="00832187"/>
    <w:rsid w:val="0083227B"/>
    <w:rsid w:val="008322C5"/>
    <w:rsid w:val="008328F7"/>
    <w:rsid w:val="00832E70"/>
    <w:rsid w:val="00832F6B"/>
    <w:rsid w:val="008333DF"/>
    <w:rsid w:val="008333ED"/>
    <w:rsid w:val="0083347A"/>
    <w:rsid w:val="00833CC3"/>
    <w:rsid w:val="00833CEC"/>
    <w:rsid w:val="00833EF7"/>
    <w:rsid w:val="00833F1C"/>
    <w:rsid w:val="00834020"/>
    <w:rsid w:val="008347CD"/>
    <w:rsid w:val="008347DC"/>
    <w:rsid w:val="008349C3"/>
    <w:rsid w:val="00834D41"/>
    <w:rsid w:val="00834D77"/>
    <w:rsid w:val="00834E2F"/>
    <w:rsid w:val="00834EA4"/>
    <w:rsid w:val="00834F32"/>
    <w:rsid w:val="0083508E"/>
    <w:rsid w:val="00835216"/>
    <w:rsid w:val="008352CA"/>
    <w:rsid w:val="008355AD"/>
    <w:rsid w:val="008361A3"/>
    <w:rsid w:val="0083662A"/>
    <w:rsid w:val="00836804"/>
    <w:rsid w:val="008368CB"/>
    <w:rsid w:val="00836A77"/>
    <w:rsid w:val="00836D0F"/>
    <w:rsid w:val="00836F25"/>
    <w:rsid w:val="00836F3C"/>
    <w:rsid w:val="00836FDC"/>
    <w:rsid w:val="008370FE"/>
    <w:rsid w:val="0083718C"/>
    <w:rsid w:val="0083752B"/>
    <w:rsid w:val="008376A3"/>
    <w:rsid w:val="008377C2"/>
    <w:rsid w:val="00837844"/>
    <w:rsid w:val="00837C78"/>
    <w:rsid w:val="00837CD2"/>
    <w:rsid w:val="0084017C"/>
    <w:rsid w:val="00840764"/>
    <w:rsid w:val="00840913"/>
    <w:rsid w:val="00840C46"/>
    <w:rsid w:val="00840E47"/>
    <w:rsid w:val="008410D2"/>
    <w:rsid w:val="00841181"/>
    <w:rsid w:val="00841573"/>
    <w:rsid w:val="00841669"/>
    <w:rsid w:val="00841882"/>
    <w:rsid w:val="00841908"/>
    <w:rsid w:val="0084221B"/>
    <w:rsid w:val="0084263B"/>
    <w:rsid w:val="008427AA"/>
    <w:rsid w:val="00842C0A"/>
    <w:rsid w:val="00842D07"/>
    <w:rsid w:val="00842E5E"/>
    <w:rsid w:val="008431E3"/>
    <w:rsid w:val="00843645"/>
    <w:rsid w:val="008436C9"/>
    <w:rsid w:val="00843772"/>
    <w:rsid w:val="00843AC8"/>
    <w:rsid w:val="00843AF7"/>
    <w:rsid w:val="00843E25"/>
    <w:rsid w:val="00843F9F"/>
    <w:rsid w:val="0084414B"/>
    <w:rsid w:val="0084441A"/>
    <w:rsid w:val="008444F8"/>
    <w:rsid w:val="00844757"/>
    <w:rsid w:val="00844773"/>
    <w:rsid w:val="00844871"/>
    <w:rsid w:val="00844BFF"/>
    <w:rsid w:val="00844CF4"/>
    <w:rsid w:val="00844F37"/>
    <w:rsid w:val="008452E7"/>
    <w:rsid w:val="0084553A"/>
    <w:rsid w:val="008456D5"/>
    <w:rsid w:val="00845747"/>
    <w:rsid w:val="008459DD"/>
    <w:rsid w:val="00845AAD"/>
    <w:rsid w:val="0084601D"/>
    <w:rsid w:val="008463A6"/>
    <w:rsid w:val="00846B24"/>
    <w:rsid w:val="00846E33"/>
    <w:rsid w:val="008472E1"/>
    <w:rsid w:val="00847455"/>
    <w:rsid w:val="00847837"/>
    <w:rsid w:val="00847984"/>
    <w:rsid w:val="00847A9F"/>
    <w:rsid w:val="00847D0F"/>
    <w:rsid w:val="00850072"/>
    <w:rsid w:val="008500BC"/>
    <w:rsid w:val="0085017D"/>
    <w:rsid w:val="0085062E"/>
    <w:rsid w:val="008507EB"/>
    <w:rsid w:val="00850871"/>
    <w:rsid w:val="00850D65"/>
    <w:rsid w:val="00850D76"/>
    <w:rsid w:val="00851216"/>
    <w:rsid w:val="008514CF"/>
    <w:rsid w:val="008524CF"/>
    <w:rsid w:val="008526EA"/>
    <w:rsid w:val="00852BBB"/>
    <w:rsid w:val="00852F82"/>
    <w:rsid w:val="008530B0"/>
    <w:rsid w:val="00853498"/>
    <w:rsid w:val="008536A7"/>
    <w:rsid w:val="008536C4"/>
    <w:rsid w:val="00853A2A"/>
    <w:rsid w:val="00853ABE"/>
    <w:rsid w:val="00854425"/>
    <w:rsid w:val="008545E5"/>
    <w:rsid w:val="00854864"/>
    <w:rsid w:val="00854D36"/>
    <w:rsid w:val="00854D74"/>
    <w:rsid w:val="00854E97"/>
    <w:rsid w:val="0085502E"/>
    <w:rsid w:val="00855290"/>
    <w:rsid w:val="00855733"/>
    <w:rsid w:val="00855EAE"/>
    <w:rsid w:val="00856027"/>
    <w:rsid w:val="008563B3"/>
    <w:rsid w:val="0085640D"/>
    <w:rsid w:val="00856419"/>
    <w:rsid w:val="00856700"/>
    <w:rsid w:val="008569A2"/>
    <w:rsid w:val="008569A5"/>
    <w:rsid w:val="00856EAD"/>
    <w:rsid w:val="00856ECF"/>
    <w:rsid w:val="008573A6"/>
    <w:rsid w:val="0085756D"/>
    <w:rsid w:val="00857EA2"/>
    <w:rsid w:val="0086010C"/>
    <w:rsid w:val="00860477"/>
    <w:rsid w:val="008605E4"/>
    <w:rsid w:val="008606EA"/>
    <w:rsid w:val="0086075F"/>
    <w:rsid w:val="00860BAB"/>
    <w:rsid w:val="00860CB0"/>
    <w:rsid w:val="00860E34"/>
    <w:rsid w:val="00860F5B"/>
    <w:rsid w:val="00861075"/>
    <w:rsid w:val="008611DE"/>
    <w:rsid w:val="00861DF0"/>
    <w:rsid w:val="0086200A"/>
    <w:rsid w:val="008620CC"/>
    <w:rsid w:val="00862B1A"/>
    <w:rsid w:val="00862C52"/>
    <w:rsid w:val="00862DA1"/>
    <w:rsid w:val="00862E28"/>
    <w:rsid w:val="00862EBF"/>
    <w:rsid w:val="00863048"/>
    <w:rsid w:val="008635A7"/>
    <w:rsid w:val="00863A48"/>
    <w:rsid w:val="00863DC3"/>
    <w:rsid w:val="00863E7D"/>
    <w:rsid w:val="00864347"/>
    <w:rsid w:val="008643DC"/>
    <w:rsid w:val="00864932"/>
    <w:rsid w:val="00865305"/>
    <w:rsid w:val="008654DB"/>
    <w:rsid w:val="00865649"/>
    <w:rsid w:val="00865924"/>
    <w:rsid w:val="00865937"/>
    <w:rsid w:val="00865AF5"/>
    <w:rsid w:val="00865B19"/>
    <w:rsid w:val="00865F69"/>
    <w:rsid w:val="00866068"/>
    <w:rsid w:val="00866090"/>
    <w:rsid w:val="0086633E"/>
    <w:rsid w:val="00866C35"/>
    <w:rsid w:val="00866F1B"/>
    <w:rsid w:val="0086722A"/>
    <w:rsid w:val="008672B5"/>
    <w:rsid w:val="008672C5"/>
    <w:rsid w:val="00867372"/>
    <w:rsid w:val="0086761A"/>
    <w:rsid w:val="008676F3"/>
    <w:rsid w:val="00867770"/>
    <w:rsid w:val="00867822"/>
    <w:rsid w:val="00867845"/>
    <w:rsid w:val="00867BCF"/>
    <w:rsid w:val="00867BEF"/>
    <w:rsid w:val="008700ED"/>
    <w:rsid w:val="0087016D"/>
    <w:rsid w:val="00870273"/>
    <w:rsid w:val="0087055E"/>
    <w:rsid w:val="00870623"/>
    <w:rsid w:val="008707A6"/>
    <w:rsid w:val="00870E09"/>
    <w:rsid w:val="00871333"/>
    <w:rsid w:val="00871472"/>
    <w:rsid w:val="0087160D"/>
    <w:rsid w:val="00871A75"/>
    <w:rsid w:val="00871BF4"/>
    <w:rsid w:val="00871C85"/>
    <w:rsid w:val="00871EA0"/>
    <w:rsid w:val="00871FDC"/>
    <w:rsid w:val="0087231F"/>
    <w:rsid w:val="008723EB"/>
    <w:rsid w:val="00872659"/>
    <w:rsid w:val="008726BD"/>
    <w:rsid w:val="008726FD"/>
    <w:rsid w:val="00872BD3"/>
    <w:rsid w:val="00872DB6"/>
    <w:rsid w:val="0087309B"/>
    <w:rsid w:val="0087314F"/>
    <w:rsid w:val="008731F7"/>
    <w:rsid w:val="00873355"/>
    <w:rsid w:val="00873981"/>
    <w:rsid w:val="00873B4E"/>
    <w:rsid w:val="00873D2E"/>
    <w:rsid w:val="008741F5"/>
    <w:rsid w:val="0087429F"/>
    <w:rsid w:val="00874680"/>
    <w:rsid w:val="00874699"/>
    <w:rsid w:val="008746E9"/>
    <w:rsid w:val="00874A30"/>
    <w:rsid w:val="00874AF8"/>
    <w:rsid w:val="00874C99"/>
    <w:rsid w:val="00874D0A"/>
    <w:rsid w:val="00874E85"/>
    <w:rsid w:val="00874F25"/>
    <w:rsid w:val="00874F90"/>
    <w:rsid w:val="00875510"/>
    <w:rsid w:val="00875C4E"/>
    <w:rsid w:val="008761FA"/>
    <w:rsid w:val="008761FE"/>
    <w:rsid w:val="0087699E"/>
    <w:rsid w:val="00876B67"/>
    <w:rsid w:val="008771DC"/>
    <w:rsid w:val="00877227"/>
    <w:rsid w:val="0087769B"/>
    <w:rsid w:val="0087799D"/>
    <w:rsid w:val="00877AEC"/>
    <w:rsid w:val="00877D6B"/>
    <w:rsid w:val="008806BD"/>
    <w:rsid w:val="00880725"/>
    <w:rsid w:val="008807D3"/>
    <w:rsid w:val="00880883"/>
    <w:rsid w:val="00880E60"/>
    <w:rsid w:val="00880FB5"/>
    <w:rsid w:val="008811CE"/>
    <w:rsid w:val="00881576"/>
    <w:rsid w:val="00881B83"/>
    <w:rsid w:val="008822FE"/>
    <w:rsid w:val="008836B3"/>
    <w:rsid w:val="008836B5"/>
    <w:rsid w:val="00883C51"/>
    <w:rsid w:val="008840E2"/>
    <w:rsid w:val="0088413C"/>
    <w:rsid w:val="0088440B"/>
    <w:rsid w:val="00884886"/>
    <w:rsid w:val="00884888"/>
    <w:rsid w:val="00884A10"/>
    <w:rsid w:val="00884A1D"/>
    <w:rsid w:val="00884D27"/>
    <w:rsid w:val="00884E3E"/>
    <w:rsid w:val="008851A2"/>
    <w:rsid w:val="00885458"/>
    <w:rsid w:val="0088567D"/>
    <w:rsid w:val="008857D5"/>
    <w:rsid w:val="008858E7"/>
    <w:rsid w:val="00885919"/>
    <w:rsid w:val="00885962"/>
    <w:rsid w:val="00885C0B"/>
    <w:rsid w:val="008862B0"/>
    <w:rsid w:val="00886943"/>
    <w:rsid w:val="00886CD3"/>
    <w:rsid w:val="00886D14"/>
    <w:rsid w:val="00886D62"/>
    <w:rsid w:val="00887111"/>
    <w:rsid w:val="008876C5"/>
    <w:rsid w:val="00887CF9"/>
    <w:rsid w:val="00887EB2"/>
    <w:rsid w:val="00887EF9"/>
    <w:rsid w:val="00890222"/>
    <w:rsid w:val="008904B4"/>
    <w:rsid w:val="00890553"/>
    <w:rsid w:val="0089058A"/>
    <w:rsid w:val="00890696"/>
    <w:rsid w:val="0089090A"/>
    <w:rsid w:val="00890C21"/>
    <w:rsid w:val="00890C89"/>
    <w:rsid w:val="00890CAB"/>
    <w:rsid w:val="00890E3D"/>
    <w:rsid w:val="00890E4D"/>
    <w:rsid w:val="00890EF6"/>
    <w:rsid w:val="00891108"/>
    <w:rsid w:val="0089187A"/>
    <w:rsid w:val="008919B7"/>
    <w:rsid w:val="00891AC8"/>
    <w:rsid w:val="00891B3E"/>
    <w:rsid w:val="00891C30"/>
    <w:rsid w:val="00891F63"/>
    <w:rsid w:val="008923CD"/>
    <w:rsid w:val="008924D1"/>
    <w:rsid w:val="00892688"/>
    <w:rsid w:val="00892797"/>
    <w:rsid w:val="008929E8"/>
    <w:rsid w:val="00892B42"/>
    <w:rsid w:val="00892E64"/>
    <w:rsid w:val="00892E6C"/>
    <w:rsid w:val="00892EAB"/>
    <w:rsid w:val="00892EBF"/>
    <w:rsid w:val="008931EC"/>
    <w:rsid w:val="00893251"/>
    <w:rsid w:val="0089366D"/>
    <w:rsid w:val="0089380D"/>
    <w:rsid w:val="00893A4E"/>
    <w:rsid w:val="00893A95"/>
    <w:rsid w:val="00893C45"/>
    <w:rsid w:val="00893E89"/>
    <w:rsid w:val="00893F56"/>
    <w:rsid w:val="00893F7D"/>
    <w:rsid w:val="00893FDF"/>
    <w:rsid w:val="00893FE4"/>
    <w:rsid w:val="00894103"/>
    <w:rsid w:val="0089437C"/>
    <w:rsid w:val="0089464F"/>
    <w:rsid w:val="00894ADB"/>
    <w:rsid w:val="00894C54"/>
    <w:rsid w:val="00894CD7"/>
    <w:rsid w:val="00894E41"/>
    <w:rsid w:val="0089512B"/>
    <w:rsid w:val="00895438"/>
    <w:rsid w:val="008955EF"/>
    <w:rsid w:val="0089570B"/>
    <w:rsid w:val="008957B8"/>
    <w:rsid w:val="00895A7D"/>
    <w:rsid w:val="0089690E"/>
    <w:rsid w:val="00896C4A"/>
    <w:rsid w:val="00896DDF"/>
    <w:rsid w:val="00896F0F"/>
    <w:rsid w:val="0089763E"/>
    <w:rsid w:val="0089769F"/>
    <w:rsid w:val="00897946"/>
    <w:rsid w:val="008979EA"/>
    <w:rsid w:val="00897CBA"/>
    <w:rsid w:val="00897FEC"/>
    <w:rsid w:val="008A028B"/>
    <w:rsid w:val="008A1449"/>
    <w:rsid w:val="008A1494"/>
    <w:rsid w:val="008A1767"/>
    <w:rsid w:val="008A193F"/>
    <w:rsid w:val="008A1A6E"/>
    <w:rsid w:val="008A1ACA"/>
    <w:rsid w:val="008A1E70"/>
    <w:rsid w:val="008A3122"/>
    <w:rsid w:val="008A31A5"/>
    <w:rsid w:val="008A32E7"/>
    <w:rsid w:val="008A33C6"/>
    <w:rsid w:val="008A3519"/>
    <w:rsid w:val="008A3597"/>
    <w:rsid w:val="008A3A0D"/>
    <w:rsid w:val="008A3AB5"/>
    <w:rsid w:val="008A3B3D"/>
    <w:rsid w:val="008A3DE3"/>
    <w:rsid w:val="008A3F04"/>
    <w:rsid w:val="008A3F12"/>
    <w:rsid w:val="008A4170"/>
    <w:rsid w:val="008A42DB"/>
    <w:rsid w:val="008A447A"/>
    <w:rsid w:val="008A4BFF"/>
    <w:rsid w:val="008A524F"/>
    <w:rsid w:val="008A56BE"/>
    <w:rsid w:val="008A58F3"/>
    <w:rsid w:val="008A593D"/>
    <w:rsid w:val="008A60BA"/>
    <w:rsid w:val="008A6318"/>
    <w:rsid w:val="008A6772"/>
    <w:rsid w:val="008A6845"/>
    <w:rsid w:val="008A6887"/>
    <w:rsid w:val="008A68BB"/>
    <w:rsid w:val="008A6C45"/>
    <w:rsid w:val="008A6FD7"/>
    <w:rsid w:val="008A794C"/>
    <w:rsid w:val="008A7EE3"/>
    <w:rsid w:val="008A7FBA"/>
    <w:rsid w:val="008A7FE6"/>
    <w:rsid w:val="008B003A"/>
    <w:rsid w:val="008B029E"/>
    <w:rsid w:val="008B078D"/>
    <w:rsid w:val="008B0821"/>
    <w:rsid w:val="008B0854"/>
    <w:rsid w:val="008B0904"/>
    <w:rsid w:val="008B0999"/>
    <w:rsid w:val="008B0D7D"/>
    <w:rsid w:val="008B1099"/>
    <w:rsid w:val="008B1229"/>
    <w:rsid w:val="008B17A5"/>
    <w:rsid w:val="008B1FDC"/>
    <w:rsid w:val="008B211F"/>
    <w:rsid w:val="008B239A"/>
    <w:rsid w:val="008B2449"/>
    <w:rsid w:val="008B2451"/>
    <w:rsid w:val="008B2964"/>
    <w:rsid w:val="008B2965"/>
    <w:rsid w:val="008B29CD"/>
    <w:rsid w:val="008B2CD5"/>
    <w:rsid w:val="008B3137"/>
    <w:rsid w:val="008B3324"/>
    <w:rsid w:val="008B340A"/>
    <w:rsid w:val="008B3698"/>
    <w:rsid w:val="008B3789"/>
    <w:rsid w:val="008B3797"/>
    <w:rsid w:val="008B3A8D"/>
    <w:rsid w:val="008B3BB4"/>
    <w:rsid w:val="008B3D2D"/>
    <w:rsid w:val="008B425E"/>
    <w:rsid w:val="008B4363"/>
    <w:rsid w:val="008B4720"/>
    <w:rsid w:val="008B4962"/>
    <w:rsid w:val="008B4DF7"/>
    <w:rsid w:val="008B4E2C"/>
    <w:rsid w:val="008B4F2F"/>
    <w:rsid w:val="008B4F6A"/>
    <w:rsid w:val="008B5194"/>
    <w:rsid w:val="008B529D"/>
    <w:rsid w:val="008B5550"/>
    <w:rsid w:val="008B5826"/>
    <w:rsid w:val="008B5B83"/>
    <w:rsid w:val="008B5D9B"/>
    <w:rsid w:val="008B5FA9"/>
    <w:rsid w:val="008B61B1"/>
    <w:rsid w:val="008B632B"/>
    <w:rsid w:val="008B646A"/>
    <w:rsid w:val="008B64B6"/>
    <w:rsid w:val="008B6979"/>
    <w:rsid w:val="008B698F"/>
    <w:rsid w:val="008B6AA7"/>
    <w:rsid w:val="008B7033"/>
    <w:rsid w:val="008B7110"/>
    <w:rsid w:val="008B71E2"/>
    <w:rsid w:val="008B7522"/>
    <w:rsid w:val="008B766F"/>
    <w:rsid w:val="008B79DF"/>
    <w:rsid w:val="008B7B12"/>
    <w:rsid w:val="008C0099"/>
    <w:rsid w:val="008C025C"/>
    <w:rsid w:val="008C06E4"/>
    <w:rsid w:val="008C06FD"/>
    <w:rsid w:val="008C0798"/>
    <w:rsid w:val="008C07C0"/>
    <w:rsid w:val="008C08E1"/>
    <w:rsid w:val="008C0979"/>
    <w:rsid w:val="008C0A84"/>
    <w:rsid w:val="008C0B6E"/>
    <w:rsid w:val="008C0CEC"/>
    <w:rsid w:val="008C0F65"/>
    <w:rsid w:val="008C0F89"/>
    <w:rsid w:val="008C162A"/>
    <w:rsid w:val="008C172D"/>
    <w:rsid w:val="008C1A5D"/>
    <w:rsid w:val="008C1B23"/>
    <w:rsid w:val="008C1C42"/>
    <w:rsid w:val="008C1DEA"/>
    <w:rsid w:val="008C1DF8"/>
    <w:rsid w:val="008C2108"/>
    <w:rsid w:val="008C225D"/>
    <w:rsid w:val="008C2722"/>
    <w:rsid w:val="008C2CC6"/>
    <w:rsid w:val="008C2F94"/>
    <w:rsid w:val="008C3429"/>
    <w:rsid w:val="008C37D1"/>
    <w:rsid w:val="008C3911"/>
    <w:rsid w:val="008C397E"/>
    <w:rsid w:val="008C3C1C"/>
    <w:rsid w:val="008C3CF2"/>
    <w:rsid w:val="008C409E"/>
    <w:rsid w:val="008C422D"/>
    <w:rsid w:val="008C4AE4"/>
    <w:rsid w:val="008C4CDE"/>
    <w:rsid w:val="008C4DA6"/>
    <w:rsid w:val="008C51BC"/>
    <w:rsid w:val="008C59C5"/>
    <w:rsid w:val="008C5A38"/>
    <w:rsid w:val="008C5AAB"/>
    <w:rsid w:val="008C5B15"/>
    <w:rsid w:val="008C5CE0"/>
    <w:rsid w:val="008C5DC1"/>
    <w:rsid w:val="008C5E2E"/>
    <w:rsid w:val="008C6121"/>
    <w:rsid w:val="008C6247"/>
    <w:rsid w:val="008C6A0D"/>
    <w:rsid w:val="008C6D1C"/>
    <w:rsid w:val="008C71C1"/>
    <w:rsid w:val="008C724B"/>
    <w:rsid w:val="008C7718"/>
    <w:rsid w:val="008C7C37"/>
    <w:rsid w:val="008C7D4B"/>
    <w:rsid w:val="008D0318"/>
    <w:rsid w:val="008D05A8"/>
    <w:rsid w:val="008D05ED"/>
    <w:rsid w:val="008D07C9"/>
    <w:rsid w:val="008D0B06"/>
    <w:rsid w:val="008D0C1A"/>
    <w:rsid w:val="008D1006"/>
    <w:rsid w:val="008D11C3"/>
    <w:rsid w:val="008D15BD"/>
    <w:rsid w:val="008D1D25"/>
    <w:rsid w:val="008D1DC8"/>
    <w:rsid w:val="008D1EE5"/>
    <w:rsid w:val="008D2201"/>
    <w:rsid w:val="008D2B58"/>
    <w:rsid w:val="008D2D84"/>
    <w:rsid w:val="008D2E92"/>
    <w:rsid w:val="008D3359"/>
    <w:rsid w:val="008D353C"/>
    <w:rsid w:val="008D3703"/>
    <w:rsid w:val="008D3807"/>
    <w:rsid w:val="008D3939"/>
    <w:rsid w:val="008D39E6"/>
    <w:rsid w:val="008D3D79"/>
    <w:rsid w:val="008D45A9"/>
    <w:rsid w:val="008D485A"/>
    <w:rsid w:val="008D4861"/>
    <w:rsid w:val="008D499A"/>
    <w:rsid w:val="008D4AE8"/>
    <w:rsid w:val="008D4B1A"/>
    <w:rsid w:val="008D4B83"/>
    <w:rsid w:val="008D4C56"/>
    <w:rsid w:val="008D5273"/>
    <w:rsid w:val="008D5610"/>
    <w:rsid w:val="008D56A9"/>
    <w:rsid w:val="008D56B4"/>
    <w:rsid w:val="008D579A"/>
    <w:rsid w:val="008D5DAB"/>
    <w:rsid w:val="008D6097"/>
    <w:rsid w:val="008D625A"/>
    <w:rsid w:val="008D6442"/>
    <w:rsid w:val="008D699B"/>
    <w:rsid w:val="008D6AD4"/>
    <w:rsid w:val="008D6BE7"/>
    <w:rsid w:val="008D73F2"/>
    <w:rsid w:val="008D74BA"/>
    <w:rsid w:val="008D781B"/>
    <w:rsid w:val="008D7849"/>
    <w:rsid w:val="008D790A"/>
    <w:rsid w:val="008D7A6F"/>
    <w:rsid w:val="008D7ADC"/>
    <w:rsid w:val="008D7BFE"/>
    <w:rsid w:val="008D7C01"/>
    <w:rsid w:val="008D7E1F"/>
    <w:rsid w:val="008D7FE6"/>
    <w:rsid w:val="008E0551"/>
    <w:rsid w:val="008E05E4"/>
    <w:rsid w:val="008E094E"/>
    <w:rsid w:val="008E0B79"/>
    <w:rsid w:val="008E0CF5"/>
    <w:rsid w:val="008E0F24"/>
    <w:rsid w:val="008E1225"/>
    <w:rsid w:val="008E17D6"/>
    <w:rsid w:val="008E206B"/>
    <w:rsid w:val="008E22A9"/>
    <w:rsid w:val="008E22AE"/>
    <w:rsid w:val="008E25AC"/>
    <w:rsid w:val="008E27DB"/>
    <w:rsid w:val="008E28FA"/>
    <w:rsid w:val="008E2BD2"/>
    <w:rsid w:val="008E2C59"/>
    <w:rsid w:val="008E2E7C"/>
    <w:rsid w:val="008E2FB0"/>
    <w:rsid w:val="008E2FB5"/>
    <w:rsid w:val="008E32F3"/>
    <w:rsid w:val="008E33EF"/>
    <w:rsid w:val="008E33FD"/>
    <w:rsid w:val="008E351C"/>
    <w:rsid w:val="008E35F3"/>
    <w:rsid w:val="008E3621"/>
    <w:rsid w:val="008E373A"/>
    <w:rsid w:val="008E38A5"/>
    <w:rsid w:val="008E3A51"/>
    <w:rsid w:val="008E3B42"/>
    <w:rsid w:val="008E3BE1"/>
    <w:rsid w:val="008E3D04"/>
    <w:rsid w:val="008E3F29"/>
    <w:rsid w:val="008E45A5"/>
    <w:rsid w:val="008E5415"/>
    <w:rsid w:val="008E54B2"/>
    <w:rsid w:val="008E561E"/>
    <w:rsid w:val="008E5866"/>
    <w:rsid w:val="008E58BC"/>
    <w:rsid w:val="008E61E9"/>
    <w:rsid w:val="008E6471"/>
    <w:rsid w:val="008E6718"/>
    <w:rsid w:val="008E6811"/>
    <w:rsid w:val="008E70D1"/>
    <w:rsid w:val="008E715A"/>
    <w:rsid w:val="008E763D"/>
    <w:rsid w:val="008E76F1"/>
    <w:rsid w:val="008E79A9"/>
    <w:rsid w:val="008E7AEA"/>
    <w:rsid w:val="008E7D0C"/>
    <w:rsid w:val="008E7E4B"/>
    <w:rsid w:val="008F028A"/>
    <w:rsid w:val="008F05CD"/>
    <w:rsid w:val="008F0642"/>
    <w:rsid w:val="008F0D33"/>
    <w:rsid w:val="008F0E5C"/>
    <w:rsid w:val="008F14CA"/>
    <w:rsid w:val="008F1774"/>
    <w:rsid w:val="008F178A"/>
    <w:rsid w:val="008F17A3"/>
    <w:rsid w:val="008F1974"/>
    <w:rsid w:val="008F1CA1"/>
    <w:rsid w:val="008F238D"/>
    <w:rsid w:val="008F23CB"/>
    <w:rsid w:val="008F23CF"/>
    <w:rsid w:val="008F25BC"/>
    <w:rsid w:val="008F25D4"/>
    <w:rsid w:val="008F26CE"/>
    <w:rsid w:val="008F271B"/>
    <w:rsid w:val="008F2722"/>
    <w:rsid w:val="008F2D4D"/>
    <w:rsid w:val="008F30D0"/>
    <w:rsid w:val="008F31D7"/>
    <w:rsid w:val="008F32FB"/>
    <w:rsid w:val="008F35A1"/>
    <w:rsid w:val="008F36F3"/>
    <w:rsid w:val="008F3CE9"/>
    <w:rsid w:val="008F4358"/>
    <w:rsid w:val="008F4474"/>
    <w:rsid w:val="008F4489"/>
    <w:rsid w:val="008F4A60"/>
    <w:rsid w:val="008F4B77"/>
    <w:rsid w:val="008F4E6C"/>
    <w:rsid w:val="008F5706"/>
    <w:rsid w:val="008F5826"/>
    <w:rsid w:val="008F5C4A"/>
    <w:rsid w:val="008F5C91"/>
    <w:rsid w:val="008F5F87"/>
    <w:rsid w:val="008F5FC4"/>
    <w:rsid w:val="008F630B"/>
    <w:rsid w:val="008F6444"/>
    <w:rsid w:val="008F6585"/>
    <w:rsid w:val="008F6639"/>
    <w:rsid w:val="008F6719"/>
    <w:rsid w:val="008F6722"/>
    <w:rsid w:val="008F6ECE"/>
    <w:rsid w:val="008F72C8"/>
    <w:rsid w:val="008F79AD"/>
    <w:rsid w:val="008F7C41"/>
    <w:rsid w:val="008F7CD0"/>
    <w:rsid w:val="008F7CDF"/>
    <w:rsid w:val="008F7EF0"/>
    <w:rsid w:val="00900125"/>
    <w:rsid w:val="00900606"/>
    <w:rsid w:val="009006F0"/>
    <w:rsid w:val="00900A6B"/>
    <w:rsid w:val="00900B9D"/>
    <w:rsid w:val="00900F1A"/>
    <w:rsid w:val="00900FF0"/>
    <w:rsid w:val="009011AF"/>
    <w:rsid w:val="00901323"/>
    <w:rsid w:val="00901521"/>
    <w:rsid w:val="009018AA"/>
    <w:rsid w:val="00901AA2"/>
    <w:rsid w:val="00902022"/>
    <w:rsid w:val="009028DA"/>
    <w:rsid w:val="00902B6E"/>
    <w:rsid w:val="00902E47"/>
    <w:rsid w:val="00902ECC"/>
    <w:rsid w:val="0090326F"/>
    <w:rsid w:val="009033C1"/>
    <w:rsid w:val="009035B8"/>
    <w:rsid w:val="00903E5B"/>
    <w:rsid w:val="00904467"/>
    <w:rsid w:val="009044D7"/>
    <w:rsid w:val="00904AC4"/>
    <w:rsid w:val="00904BF0"/>
    <w:rsid w:val="00904F37"/>
    <w:rsid w:val="009058DD"/>
    <w:rsid w:val="009058FA"/>
    <w:rsid w:val="00905A9E"/>
    <w:rsid w:val="00905C19"/>
    <w:rsid w:val="009060AD"/>
    <w:rsid w:val="0090648E"/>
    <w:rsid w:val="00907010"/>
    <w:rsid w:val="00907168"/>
    <w:rsid w:val="009071F3"/>
    <w:rsid w:val="00907208"/>
    <w:rsid w:val="009072B3"/>
    <w:rsid w:val="009072D8"/>
    <w:rsid w:val="00907857"/>
    <w:rsid w:val="00907906"/>
    <w:rsid w:val="00907A5D"/>
    <w:rsid w:val="00907B64"/>
    <w:rsid w:val="009104DE"/>
    <w:rsid w:val="00910ADA"/>
    <w:rsid w:val="00911059"/>
    <w:rsid w:val="0091111B"/>
    <w:rsid w:val="0091115B"/>
    <w:rsid w:val="00911801"/>
    <w:rsid w:val="00911B66"/>
    <w:rsid w:val="00911ED6"/>
    <w:rsid w:val="0091250B"/>
    <w:rsid w:val="0091253C"/>
    <w:rsid w:val="0091261D"/>
    <w:rsid w:val="0091272F"/>
    <w:rsid w:val="0091277D"/>
    <w:rsid w:val="00912895"/>
    <w:rsid w:val="009128D2"/>
    <w:rsid w:val="00912D82"/>
    <w:rsid w:val="00912F2B"/>
    <w:rsid w:val="00913129"/>
    <w:rsid w:val="009131AB"/>
    <w:rsid w:val="00913819"/>
    <w:rsid w:val="009139A8"/>
    <w:rsid w:val="00913A30"/>
    <w:rsid w:val="00913B59"/>
    <w:rsid w:val="00913DA8"/>
    <w:rsid w:val="0091486E"/>
    <w:rsid w:val="009148AD"/>
    <w:rsid w:val="00914912"/>
    <w:rsid w:val="0091504F"/>
    <w:rsid w:val="009150E3"/>
    <w:rsid w:val="009151C2"/>
    <w:rsid w:val="009154E3"/>
    <w:rsid w:val="009155FC"/>
    <w:rsid w:val="0091564A"/>
    <w:rsid w:val="00915715"/>
    <w:rsid w:val="00915825"/>
    <w:rsid w:val="009158CB"/>
    <w:rsid w:val="009159B1"/>
    <w:rsid w:val="00915F5C"/>
    <w:rsid w:val="0091608A"/>
    <w:rsid w:val="00916269"/>
    <w:rsid w:val="00916685"/>
    <w:rsid w:val="00916776"/>
    <w:rsid w:val="00916922"/>
    <w:rsid w:val="00916B15"/>
    <w:rsid w:val="00916C53"/>
    <w:rsid w:val="00916F76"/>
    <w:rsid w:val="009176F7"/>
    <w:rsid w:val="009177AE"/>
    <w:rsid w:val="00917A27"/>
    <w:rsid w:val="00917B8A"/>
    <w:rsid w:val="00917D08"/>
    <w:rsid w:val="00917FFC"/>
    <w:rsid w:val="00920245"/>
    <w:rsid w:val="00920520"/>
    <w:rsid w:val="00921109"/>
    <w:rsid w:val="009211F3"/>
    <w:rsid w:val="0092176F"/>
    <w:rsid w:val="009224A6"/>
    <w:rsid w:val="00922B32"/>
    <w:rsid w:val="00922CB1"/>
    <w:rsid w:val="00923081"/>
    <w:rsid w:val="009233EC"/>
    <w:rsid w:val="009236E5"/>
    <w:rsid w:val="00923938"/>
    <w:rsid w:val="00923B1F"/>
    <w:rsid w:val="00923DE5"/>
    <w:rsid w:val="00923FEE"/>
    <w:rsid w:val="009243A2"/>
    <w:rsid w:val="00924555"/>
    <w:rsid w:val="00924641"/>
    <w:rsid w:val="009246DD"/>
    <w:rsid w:val="0092481A"/>
    <w:rsid w:val="0092496F"/>
    <w:rsid w:val="009249A8"/>
    <w:rsid w:val="009250DE"/>
    <w:rsid w:val="00925350"/>
    <w:rsid w:val="00925666"/>
    <w:rsid w:val="0092620D"/>
    <w:rsid w:val="0092644A"/>
    <w:rsid w:val="00926910"/>
    <w:rsid w:val="00926AF9"/>
    <w:rsid w:val="00926E07"/>
    <w:rsid w:val="00926EF9"/>
    <w:rsid w:val="009270A4"/>
    <w:rsid w:val="009271C1"/>
    <w:rsid w:val="00927393"/>
    <w:rsid w:val="009273B1"/>
    <w:rsid w:val="009274AC"/>
    <w:rsid w:val="0092764A"/>
    <w:rsid w:val="009278BB"/>
    <w:rsid w:val="00927A05"/>
    <w:rsid w:val="00927B18"/>
    <w:rsid w:val="00927C40"/>
    <w:rsid w:val="00927E97"/>
    <w:rsid w:val="009306FA"/>
    <w:rsid w:val="009309B2"/>
    <w:rsid w:val="00930BEE"/>
    <w:rsid w:val="009312E8"/>
    <w:rsid w:val="00931ADD"/>
    <w:rsid w:val="0093212E"/>
    <w:rsid w:val="0093233D"/>
    <w:rsid w:val="009324AD"/>
    <w:rsid w:val="009324B8"/>
    <w:rsid w:val="00932633"/>
    <w:rsid w:val="00932684"/>
    <w:rsid w:val="00932A9F"/>
    <w:rsid w:val="00932EFD"/>
    <w:rsid w:val="00932FA6"/>
    <w:rsid w:val="009334BF"/>
    <w:rsid w:val="009334DB"/>
    <w:rsid w:val="0093350D"/>
    <w:rsid w:val="00933682"/>
    <w:rsid w:val="0093374C"/>
    <w:rsid w:val="0093376C"/>
    <w:rsid w:val="0093387E"/>
    <w:rsid w:val="00933A3C"/>
    <w:rsid w:val="00933B82"/>
    <w:rsid w:val="00933E07"/>
    <w:rsid w:val="009341CD"/>
    <w:rsid w:val="00934283"/>
    <w:rsid w:val="009346FB"/>
    <w:rsid w:val="009347A8"/>
    <w:rsid w:val="0093508D"/>
    <w:rsid w:val="009351CF"/>
    <w:rsid w:val="009352F3"/>
    <w:rsid w:val="00935459"/>
    <w:rsid w:val="009357E3"/>
    <w:rsid w:val="00935A8B"/>
    <w:rsid w:val="0093603B"/>
    <w:rsid w:val="00936350"/>
    <w:rsid w:val="00936704"/>
    <w:rsid w:val="009368D4"/>
    <w:rsid w:val="00936F66"/>
    <w:rsid w:val="009371D2"/>
    <w:rsid w:val="00937249"/>
    <w:rsid w:val="009373A1"/>
    <w:rsid w:val="00937543"/>
    <w:rsid w:val="009378AB"/>
    <w:rsid w:val="009379A7"/>
    <w:rsid w:val="00940350"/>
    <w:rsid w:val="0094072B"/>
    <w:rsid w:val="009407E8"/>
    <w:rsid w:val="00940941"/>
    <w:rsid w:val="00940A47"/>
    <w:rsid w:val="00940D35"/>
    <w:rsid w:val="00940E77"/>
    <w:rsid w:val="00940F43"/>
    <w:rsid w:val="009412DC"/>
    <w:rsid w:val="009416E0"/>
    <w:rsid w:val="00941A46"/>
    <w:rsid w:val="00941DF4"/>
    <w:rsid w:val="00941E34"/>
    <w:rsid w:val="00941E6E"/>
    <w:rsid w:val="00941F7B"/>
    <w:rsid w:val="00942A9C"/>
    <w:rsid w:val="00942D78"/>
    <w:rsid w:val="00943111"/>
    <w:rsid w:val="009432E8"/>
    <w:rsid w:val="00943339"/>
    <w:rsid w:val="00943378"/>
    <w:rsid w:val="00943A2B"/>
    <w:rsid w:val="00943B40"/>
    <w:rsid w:val="00943C23"/>
    <w:rsid w:val="00943CFE"/>
    <w:rsid w:val="00944193"/>
    <w:rsid w:val="00944467"/>
    <w:rsid w:val="00944F01"/>
    <w:rsid w:val="00945156"/>
    <w:rsid w:val="0094521E"/>
    <w:rsid w:val="009452BE"/>
    <w:rsid w:val="0094544C"/>
    <w:rsid w:val="009455BC"/>
    <w:rsid w:val="00945713"/>
    <w:rsid w:val="0094579A"/>
    <w:rsid w:val="00945982"/>
    <w:rsid w:val="00945DE0"/>
    <w:rsid w:val="00945EAD"/>
    <w:rsid w:val="009465B2"/>
    <w:rsid w:val="00946628"/>
    <w:rsid w:val="00946731"/>
    <w:rsid w:val="009467F3"/>
    <w:rsid w:val="0094694E"/>
    <w:rsid w:val="00946A3B"/>
    <w:rsid w:val="00946AB7"/>
    <w:rsid w:val="00946AC2"/>
    <w:rsid w:val="00946D9D"/>
    <w:rsid w:val="00947B4C"/>
    <w:rsid w:val="00947BD0"/>
    <w:rsid w:val="00947BDF"/>
    <w:rsid w:val="00947C0C"/>
    <w:rsid w:val="00947CD4"/>
    <w:rsid w:val="009501D4"/>
    <w:rsid w:val="00950223"/>
    <w:rsid w:val="009503DC"/>
    <w:rsid w:val="00950959"/>
    <w:rsid w:val="00950A28"/>
    <w:rsid w:val="00950A4F"/>
    <w:rsid w:val="00950B80"/>
    <w:rsid w:val="00950FEC"/>
    <w:rsid w:val="009514FD"/>
    <w:rsid w:val="009517E9"/>
    <w:rsid w:val="00951873"/>
    <w:rsid w:val="00951913"/>
    <w:rsid w:val="00951B0C"/>
    <w:rsid w:val="00951B20"/>
    <w:rsid w:val="00951C5E"/>
    <w:rsid w:val="00951F28"/>
    <w:rsid w:val="00951F70"/>
    <w:rsid w:val="0095200C"/>
    <w:rsid w:val="009521D1"/>
    <w:rsid w:val="00952225"/>
    <w:rsid w:val="009523F8"/>
    <w:rsid w:val="0095242F"/>
    <w:rsid w:val="00952928"/>
    <w:rsid w:val="00952A19"/>
    <w:rsid w:val="00952B95"/>
    <w:rsid w:val="00952EB4"/>
    <w:rsid w:val="00953040"/>
    <w:rsid w:val="009532CD"/>
    <w:rsid w:val="0095342D"/>
    <w:rsid w:val="009536AA"/>
    <w:rsid w:val="009536BA"/>
    <w:rsid w:val="009536E3"/>
    <w:rsid w:val="00953EC4"/>
    <w:rsid w:val="0095423A"/>
    <w:rsid w:val="009542A6"/>
    <w:rsid w:val="00954538"/>
    <w:rsid w:val="0095459E"/>
    <w:rsid w:val="00954697"/>
    <w:rsid w:val="00954760"/>
    <w:rsid w:val="00954860"/>
    <w:rsid w:val="00954B51"/>
    <w:rsid w:val="0095518A"/>
    <w:rsid w:val="00955BBA"/>
    <w:rsid w:val="00956281"/>
    <w:rsid w:val="009562A3"/>
    <w:rsid w:val="009562D7"/>
    <w:rsid w:val="0095632B"/>
    <w:rsid w:val="009563E8"/>
    <w:rsid w:val="00956703"/>
    <w:rsid w:val="00956894"/>
    <w:rsid w:val="00956B88"/>
    <w:rsid w:val="00956DB2"/>
    <w:rsid w:val="00956EB5"/>
    <w:rsid w:val="00956F52"/>
    <w:rsid w:val="009573D7"/>
    <w:rsid w:val="00957426"/>
    <w:rsid w:val="0095776D"/>
    <w:rsid w:val="00957D51"/>
    <w:rsid w:val="00957E2B"/>
    <w:rsid w:val="00957E5B"/>
    <w:rsid w:val="00957FCF"/>
    <w:rsid w:val="009600B8"/>
    <w:rsid w:val="009602FF"/>
    <w:rsid w:val="00960378"/>
    <w:rsid w:val="0096059F"/>
    <w:rsid w:val="009605E7"/>
    <w:rsid w:val="00960932"/>
    <w:rsid w:val="00960D0D"/>
    <w:rsid w:val="00960FEB"/>
    <w:rsid w:val="0096112C"/>
    <w:rsid w:val="00961783"/>
    <w:rsid w:val="00961DF2"/>
    <w:rsid w:val="009620E4"/>
    <w:rsid w:val="00962587"/>
    <w:rsid w:val="00962DE7"/>
    <w:rsid w:val="009631C9"/>
    <w:rsid w:val="0096332A"/>
    <w:rsid w:val="00963425"/>
    <w:rsid w:val="009634A7"/>
    <w:rsid w:val="00963606"/>
    <w:rsid w:val="00963894"/>
    <w:rsid w:val="00963C1C"/>
    <w:rsid w:val="00963E2B"/>
    <w:rsid w:val="00963EA7"/>
    <w:rsid w:val="00963F2D"/>
    <w:rsid w:val="00963F41"/>
    <w:rsid w:val="009642D7"/>
    <w:rsid w:val="00964454"/>
    <w:rsid w:val="00964671"/>
    <w:rsid w:val="009649F3"/>
    <w:rsid w:val="00964BFD"/>
    <w:rsid w:val="00965229"/>
    <w:rsid w:val="00965395"/>
    <w:rsid w:val="009656B1"/>
    <w:rsid w:val="00965959"/>
    <w:rsid w:val="0096595C"/>
    <w:rsid w:val="00965987"/>
    <w:rsid w:val="00965E1D"/>
    <w:rsid w:val="00965E95"/>
    <w:rsid w:val="009660B9"/>
    <w:rsid w:val="009664F9"/>
    <w:rsid w:val="0096667D"/>
    <w:rsid w:val="00966A91"/>
    <w:rsid w:val="00966BAC"/>
    <w:rsid w:val="00966DB0"/>
    <w:rsid w:val="00966E4A"/>
    <w:rsid w:val="0096747E"/>
    <w:rsid w:val="009675F1"/>
    <w:rsid w:val="00967839"/>
    <w:rsid w:val="00967C20"/>
    <w:rsid w:val="00967E0C"/>
    <w:rsid w:val="00967FE4"/>
    <w:rsid w:val="00970068"/>
    <w:rsid w:val="0097084D"/>
    <w:rsid w:val="009709DC"/>
    <w:rsid w:val="00970D95"/>
    <w:rsid w:val="00970DE0"/>
    <w:rsid w:val="009710C5"/>
    <w:rsid w:val="00971171"/>
    <w:rsid w:val="0097132D"/>
    <w:rsid w:val="009713A6"/>
    <w:rsid w:val="00971428"/>
    <w:rsid w:val="00971C5F"/>
    <w:rsid w:val="00971EE0"/>
    <w:rsid w:val="00971F8F"/>
    <w:rsid w:val="00972193"/>
    <w:rsid w:val="0097272C"/>
    <w:rsid w:val="00972A15"/>
    <w:rsid w:val="00972CE4"/>
    <w:rsid w:val="009730D4"/>
    <w:rsid w:val="00973547"/>
    <w:rsid w:val="00973740"/>
    <w:rsid w:val="0097383C"/>
    <w:rsid w:val="00973C8F"/>
    <w:rsid w:val="00973D40"/>
    <w:rsid w:val="009741DD"/>
    <w:rsid w:val="00974322"/>
    <w:rsid w:val="00974AA7"/>
    <w:rsid w:val="00974C3D"/>
    <w:rsid w:val="00974C57"/>
    <w:rsid w:val="00974DD4"/>
    <w:rsid w:val="00974F77"/>
    <w:rsid w:val="0097540F"/>
    <w:rsid w:val="009755FC"/>
    <w:rsid w:val="00975B1D"/>
    <w:rsid w:val="0097660B"/>
    <w:rsid w:val="00976664"/>
    <w:rsid w:val="00976AF7"/>
    <w:rsid w:val="00976BBE"/>
    <w:rsid w:val="00976BC9"/>
    <w:rsid w:val="00976FC9"/>
    <w:rsid w:val="009770E7"/>
    <w:rsid w:val="0097767F"/>
    <w:rsid w:val="009777E0"/>
    <w:rsid w:val="00977F0E"/>
    <w:rsid w:val="009801A5"/>
    <w:rsid w:val="00980D93"/>
    <w:rsid w:val="00980F6F"/>
    <w:rsid w:val="009813A3"/>
    <w:rsid w:val="00981A12"/>
    <w:rsid w:val="00981B9F"/>
    <w:rsid w:val="00981E94"/>
    <w:rsid w:val="00981ED1"/>
    <w:rsid w:val="009820A5"/>
    <w:rsid w:val="009820EE"/>
    <w:rsid w:val="009820FC"/>
    <w:rsid w:val="009822F0"/>
    <w:rsid w:val="0098264F"/>
    <w:rsid w:val="00982762"/>
    <w:rsid w:val="00982CB4"/>
    <w:rsid w:val="00983319"/>
    <w:rsid w:val="009833A6"/>
    <w:rsid w:val="00983759"/>
    <w:rsid w:val="00983A93"/>
    <w:rsid w:val="00983D01"/>
    <w:rsid w:val="00983D7D"/>
    <w:rsid w:val="00983DAA"/>
    <w:rsid w:val="00983F3E"/>
    <w:rsid w:val="00983F56"/>
    <w:rsid w:val="009843A6"/>
    <w:rsid w:val="00984499"/>
    <w:rsid w:val="009844B9"/>
    <w:rsid w:val="009848B2"/>
    <w:rsid w:val="009848EE"/>
    <w:rsid w:val="00984CA3"/>
    <w:rsid w:val="00984DFE"/>
    <w:rsid w:val="00984F3E"/>
    <w:rsid w:val="0098509D"/>
    <w:rsid w:val="009850D0"/>
    <w:rsid w:val="0098526D"/>
    <w:rsid w:val="00985535"/>
    <w:rsid w:val="00985596"/>
    <w:rsid w:val="00985A69"/>
    <w:rsid w:val="00985E1D"/>
    <w:rsid w:val="0098603A"/>
    <w:rsid w:val="00986096"/>
    <w:rsid w:val="009860A4"/>
    <w:rsid w:val="009862F9"/>
    <w:rsid w:val="0098644C"/>
    <w:rsid w:val="00986694"/>
    <w:rsid w:val="00986B7D"/>
    <w:rsid w:val="00986DF0"/>
    <w:rsid w:val="00986DF6"/>
    <w:rsid w:val="00986E63"/>
    <w:rsid w:val="00987300"/>
    <w:rsid w:val="009873F3"/>
    <w:rsid w:val="00987704"/>
    <w:rsid w:val="0098777D"/>
    <w:rsid w:val="00987998"/>
    <w:rsid w:val="009879D0"/>
    <w:rsid w:val="00987A0A"/>
    <w:rsid w:val="00987B3E"/>
    <w:rsid w:val="00987B77"/>
    <w:rsid w:val="00987C21"/>
    <w:rsid w:val="00987D41"/>
    <w:rsid w:val="009906C1"/>
    <w:rsid w:val="0099093F"/>
    <w:rsid w:val="009909D1"/>
    <w:rsid w:val="00990B36"/>
    <w:rsid w:val="00990DFF"/>
    <w:rsid w:val="00991119"/>
    <w:rsid w:val="00991154"/>
    <w:rsid w:val="00991295"/>
    <w:rsid w:val="009915C1"/>
    <w:rsid w:val="009916CE"/>
    <w:rsid w:val="00991786"/>
    <w:rsid w:val="00991932"/>
    <w:rsid w:val="00991B42"/>
    <w:rsid w:val="00991D06"/>
    <w:rsid w:val="00992468"/>
    <w:rsid w:val="009926E9"/>
    <w:rsid w:val="00992B16"/>
    <w:rsid w:val="00992B29"/>
    <w:rsid w:val="00992C69"/>
    <w:rsid w:val="00992C95"/>
    <w:rsid w:val="00992D76"/>
    <w:rsid w:val="0099305E"/>
    <w:rsid w:val="00993082"/>
    <w:rsid w:val="0099314C"/>
    <w:rsid w:val="00993212"/>
    <w:rsid w:val="00993256"/>
    <w:rsid w:val="00993270"/>
    <w:rsid w:val="00993739"/>
    <w:rsid w:val="00993988"/>
    <w:rsid w:val="00993EFB"/>
    <w:rsid w:val="0099431E"/>
    <w:rsid w:val="009948A3"/>
    <w:rsid w:val="009948DA"/>
    <w:rsid w:val="00994C9B"/>
    <w:rsid w:val="00994CB6"/>
    <w:rsid w:val="00994DA8"/>
    <w:rsid w:val="00994EB2"/>
    <w:rsid w:val="0099556C"/>
    <w:rsid w:val="00995782"/>
    <w:rsid w:val="00995C7C"/>
    <w:rsid w:val="00996067"/>
    <w:rsid w:val="00996447"/>
    <w:rsid w:val="00996BD7"/>
    <w:rsid w:val="00996F47"/>
    <w:rsid w:val="009970D9"/>
    <w:rsid w:val="009976B3"/>
    <w:rsid w:val="00997802"/>
    <w:rsid w:val="00997B62"/>
    <w:rsid w:val="00997B9A"/>
    <w:rsid w:val="009A00A1"/>
    <w:rsid w:val="009A0875"/>
    <w:rsid w:val="009A0C38"/>
    <w:rsid w:val="009A0F2E"/>
    <w:rsid w:val="009A1245"/>
    <w:rsid w:val="009A1476"/>
    <w:rsid w:val="009A147A"/>
    <w:rsid w:val="009A1646"/>
    <w:rsid w:val="009A17AE"/>
    <w:rsid w:val="009A1E79"/>
    <w:rsid w:val="009A244A"/>
    <w:rsid w:val="009A290D"/>
    <w:rsid w:val="009A325F"/>
    <w:rsid w:val="009A3674"/>
    <w:rsid w:val="009A369C"/>
    <w:rsid w:val="009A3A13"/>
    <w:rsid w:val="009A3C17"/>
    <w:rsid w:val="009A3CB3"/>
    <w:rsid w:val="009A3F16"/>
    <w:rsid w:val="009A3F43"/>
    <w:rsid w:val="009A416E"/>
    <w:rsid w:val="009A4292"/>
    <w:rsid w:val="009A4393"/>
    <w:rsid w:val="009A4562"/>
    <w:rsid w:val="009A4717"/>
    <w:rsid w:val="009A48CE"/>
    <w:rsid w:val="009A4993"/>
    <w:rsid w:val="009A4B9A"/>
    <w:rsid w:val="009A550C"/>
    <w:rsid w:val="009A56DD"/>
    <w:rsid w:val="009A57D3"/>
    <w:rsid w:val="009A58B9"/>
    <w:rsid w:val="009A58C4"/>
    <w:rsid w:val="009A5984"/>
    <w:rsid w:val="009A5B46"/>
    <w:rsid w:val="009A5E0F"/>
    <w:rsid w:val="009A5E20"/>
    <w:rsid w:val="009A604D"/>
    <w:rsid w:val="009A6073"/>
    <w:rsid w:val="009A60B6"/>
    <w:rsid w:val="009A613B"/>
    <w:rsid w:val="009A6284"/>
    <w:rsid w:val="009A679B"/>
    <w:rsid w:val="009A6A44"/>
    <w:rsid w:val="009A6B40"/>
    <w:rsid w:val="009A6BD0"/>
    <w:rsid w:val="009A700B"/>
    <w:rsid w:val="009A730F"/>
    <w:rsid w:val="009A78E8"/>
    <w:rsid w:val="009A7B62"/>
    <w:rsid w:val="009B01B6"/>
    <w:rsid w:val="009B0224"/>
    <w:rsid w:val="009B0442"/>
    <w:rsid w:val="009B08BE"/>
    <w:rsid w:val="009B0BAA"/>
    <w:rsid w:val="009B0E72"/>
    <w:rsid w:val="009B10B8"/>
    <w:rsid w:val="009B147D"/>
    <w:rsid w:val="009B1493"/>
    <w:rsid w:val="009B1A54"/>
    <w:rsid w:val="009B1DBB"/>
    <w:rsid w:val="009B1E9E"/>
    <w:rsid w:val="009B1F84"/>
    <w:rsid w:val="009B25A9"/>
    <w:rsid w:val="009B2653"/>
    <w:rsid w:val="009B269D"/>
    <w:rsid w:val="009B2888"/>
    <w:rsid w:val="009B2965"/>
    <w:rsid w:val="009B297D"/>
    <w:rsid w:val="009B2C6E"/>
    <w:rsid w:val="009B2CA3"/>
    <w:rsid w:val="009B2FDD"/>
    <w:rsid w:val="009B325D"/>
    <w:rsid w:val="009B35FB"/>
    <w:rsid w:val="009B37F0"/>
    <w:rsid w:val="009B3966"/>
    <w:rsid w:val="009B3A7A"/>
    <w:rsid w:val="009B3B90"/>
    <w:rsid w:val="009B3B9C"/>
    <w:rsid w:val="009B3BAA"/>
    <w:rsid w:val="009B3C07"/>
    <w:rsid w:val="009B3D5E"/>
    <w:rsid w:val="009B3DCE"/>
    <w:rsid w:val="009B3EA8"/>
    <w:rsid w:val="009B4102"/>
    <w:rsid w:val="009B42CF"/>
    <w:rsid w:val="009B48A7"/>
    <w:rsid w:val="009B493C"/>
    <w:rsid w:val="009B4ACA"/>
    <w:rsid w:val="009B4B6B"/>
    <w:rsid w:val="009B4CD2"/>
    <w:rsid w:val="009B4F2E"/>
    <w:rsid w:val="009B4F38"/>
    <w:rsid w:val="009B5446"/>
    <w:rsid w:val="009B54BE"/>
    <w:rsid w:val="009B6371"/>
    <w:rsid w:val="009B6577"/>
    <w:rsid w:val="009B6E9A"/>
    <w:rsid w:val="009B6FD5"/>
    <w:rsid w:val="009B7114"/>
    <w:rsid w:val="009B718E"/>
    <w:rsid w:val="009B72DE"/>
    <w:rsid w:val="009B733C"/>
    <w:rsid w:val="009B74E6"/>
    <w:rsid w:val="009B7569"/>
    <w:rsid w:val="009B789F"/>
    <w:rsid w:val="009B7AD9"/>
    <w:rsid w:val="009B7B87"/>
    <w:rsid w:val="009B7BB5"/>
    <w:rsid w:val="009B7CF4"/>
    <w:rsid w:val="009B7DD1"/>
    <w:rsid w:val="009C0008"/>
    <w:rsid w:val="009C051E"/>
    <w:rsid w:val="009C0564"/>
    <w:rsid w:val="009C0A50"/>
    <w:rsid w:val="009C0CE1"/>
    <w:rsid w:val="009C0F29"/>
    <w:rsid w:val="009C0F5F"/>
    <w:rsid w:val="009C111B"/>
    <w:rsid w:val="009C1377"/>
    <w:rsid w:val="009C1599"/>
    <w:rsid w:val="009C18B1"/>
    <w:rsid w:val="009C193A"/>
    <w:rsid w:val="009C1A60"/>
    <w:rsid w:val="009C1A9F"/>
    <w:rsid w:val="009C1B60"/>
    <w:rsid w:val="009C1FA6"/>
    <w:rsid w:val="009C23DB"/>
    <w:rsid w:val="009C2626"/>
    <w:rsid w:val="009C2634"/>
    <w:rsid w:val="009C26F0"/>
    <w:rsid w:val="009C2868"/>
    <w:rsid w:val="009C2D1B"/>
    <w:rsid w:val="009C2FA4"/>
    <w:rsid w:val="009C323D"/>
    <w:rsid w:val="009C353F"/>
    <w:rsid w:val="009C3630"/>
    <w:rsid w:val="009C377C"/>
    <w:rsid w:val="009C3822"/>
    <w:rsid w:val="009C3A67"/>
    <w:rsid w:val="009C3C27"/>
    <w:rsid w:val="009C3C60"/>
    <w:rsid w:val="009C3F54"/>
    <w:rsid w:val="009C3F59"/>
    <w:rsid w:val="009C3F82"/>
    <w:rsid w:val="009C3FA4"/>
    <w:rsid w:val="009C4101"/>
    <w:rsid w:val="009C45C8"/>
    <w:rsid w:val="009C45DB"/>
    <w:rsid w:val="009C4C8B"/>
    <w:rsid w:val="009C4C99"/>
    <w:rsid w:val="009C4FC0"/>
    <w:rsid w:val="009C5179"/>
    <w:rsid w:val="009C5612"/>
    <w:rsid w:val="009C577B"/>
    <w:rsid w:val="009C598C"/>
    <w:rsid w:val="009C5D3A"/>
    <w:rsid w:val="009C6068"/>
    <w:rsid w:val="009C63A7"/>
    <w:rsid w:val="009C694F"/>
    <w:rsid w:val="009C6CEF"/>
    <w:rsid w:val="009C6D55"/>
    <w:rsid w:val="009C78C3"/>
    <w:rsid w:val="009C7968"/>
    <w:rsid w:val="009C7D82"/>
    <w:rsid w:val="009C7DC2"/>
    <w:rsid w:val="009D031D"/>
    <w:rsid w:val="009D0745"/>
    <w:rsid w:val="009D0BBF"/>
    <w:rsid w:val="009D196D"/>
    <w:rsid w:val="009D231F"/>
    <w:rsid w:val="009D23DF"/>
    <w:rsid w:val="009D24E3"/>
    <w:rsid w:val="009D3026"/>
    <w:rsid w:val="009D302F"/>
    <w:rsid w:val="009D33E8"/>
    <w:rsid w:val="009D3415"/>
    <w:rsid w:val="009D3474"/>
    <w:rsid w:val="009D374D"/>
    <w:rsid w:val="009D382B"/>
    <w:rsid w:val="009D3F8D"/>
    <w:rsid w:val="009D3F8E"/>
    <w:rsid w:val="009D40C7"/>
    <w:rsid w:val="009D40E7"/>
    <w:rsid w:val="009D4446"/>
    <w:rsid w:val="009D4496"/>
    <w:rsid w:val="009D4623"/>
    <w:rsid w:val="009D4736"/>
    <w:rsid w:val="009D48C7"/>
    <w:rsid w:val="009D4B0D"/>
    <w:rsid w:val="009D4DFB"/>
    <w:rsid w:val="009D4EA6"/>
    <w:rsid w:val="009D532C"/>
    <w:rsid w:val="009D66FA"/>
    <w:rsid w:val="009D67A6"/>
    <w:rsid w:val="009D6A64"/>
    <w:rsid w:val="009D6DB0"/>
    <w:rsid w:val="009D6EE3"/>
    <w:rsid w:val="009D706E"/>
    <w:rsid w:val="009D7112"/>
    <w:rsid w:val="009D71C6"/>
    <w:rsid w:val="009D73C3"/>
    <w:rsid w:val="009D7457"/>
    <w:rsid w:val="009D797C"/>
    <w:rsid w:val="009D7DF9"/>
    <w:rsid w:val="009D7FB3"/>
    <w:rsid w:val="009E03B1"/>
    <w:rsid w:val="009E0422"/>
    <w:rsid w:val="009E0740"/>
    <w:rsid w:val="009E08C3"/>
    <w:rsid w:val="009E0DAD"/>
    <w:rsid w:val="009E0F7A"/>
    <w:rsid w:val="009E11BD"/>
    <w:rsid w:val="009E11F5"/>
    <w:rsid w:val="009E1297"/>
    <w:rsid w:val="009E150F"/>
    <w:rsid w:val="009E1759"/>
    <w:rsid w:val="009E1B67"/>
    <w:rsid w:val="009E1B7E"/>
    <w:rsid w:val="009E1D7B"/>
    <w:rsid w:val="009E1E67"/>
    <w:rsid w:val="009E1FFD"/>
    <w:rsid w:val="009E2572"/>
    <w:rsid w:val="009E2A02"/>
    <w:rsid w:val="009E2B50"/>
    <w:rsid w:val="009E2B8E"/>
    <w:rsid w:val="009E2E77"/>
    <w:rsid w:val="009E30F9"/>
    <w:rsid w:val="009E3860"/>
    <w:rsid w:val="009E3911"/>
    <w:rsid w:val="009E3AC1"/>
    <w:rsid w:val="009E3BA5"/>
    <w:rsid w:val="009E3C88"/>
    <w:rsid w:val="009E3E0F"/>
    <w:rsid w:val="009E3E29"/>
    <w:rsid w:val="009E3ECD"/>
    <w:rsid w:val="009E3F5E"/>
    <w:rsid w:val="009E4061"/>
    <w:rsid w:val="009E40A9"/>
    <w:rsid w:val="009E41D6"/>
    <w:rsid w:val="009E44D2"/>
    <w:rsid w:val="009E45C7"/>
    <w:rsid w:val="009E4ADA"/>
    <w:rsid w:val="009E4C2F"/>
    <w:rsid w:val="009E4EE1"/>
    <w:rsid w:val="009E52C2"/>
    <w:rsid w:val="009E56BA"/>
    <w:rsid w:val="009E59D5"/>
    <w:rsid w:val="009E623B"/>
    <w:rsid w:val="009E645D"/>
    <w:rsid w:val="009E6693"/>
    <w:rsid w:val="009E67F9"/>
    <w:rsid w:val="009E689D"/>
    <w:rsid w:val="009E6D28"/>
    <w:rsid w:val="009E6D83"/>
    <w:rsid w:val="009E6F7D"/>
    <w:rsid w:val="009E6F7E"/>
    <w:rsid w:val="009E7030"/>
    <w:rsid w:val="009E7325"/>
    <w:rsid w:val="009E74BD"/>
    <w:rsid w:val="009E7519"/>
    <w:rsid w:val="009E7582"/>
    <w:rsid w:val="009E7A27"/>
    <w:rsid w:val="009E7C44"/>
    <w:rsid w:val="009F0203"/>
    <w:rsid w:val="009F0353"/>
    <w:rsid w:val="009F08C8"/>
    <w:rsid w:val="009F0C3E"/>
    <w:rsid w:val="009F0EA9"/>
    <w:rsid w:val="009F0F32"/>
    <w:rsid w:val="009F0FD9"/>
    <w:rsid w:val="009F1308"/>
    <w:rsid w:val="009F13F0"/>
    <w:rsid w:val="009F1717"/>
    <w:rsid w:val="009F17E2"/>
    <w:rsid w:val="009F1937"/>
    <w:rsid w:val="009F1C70"/>
    <w:rsid w:val="009F1EAD"/>
    <w:rsid w:val="009F1F34"/>
    <w:rsid w:val="009F1F5E"/>
    <w:rsid w:val="009F21DE"/>
    <w:rsid w:val="009F2747"/>
    <w:rsid w:val="009F27D8"/>
    <w:rsid w:val="009F2A4F"/>
    <w:rsid w:val="009F2BC8"/>
    <w:rsid w:val="009F2E50"/>
    <w:rsid w:val="009F307E"/>
    <w:rsid w:val="009F3301"/>
    <w:rsid w:val="009F336E"/>
    <w:rsid w:val="009F3423"/>
    <w:rsid w:val="009F39CF"/>
    <w:rsid w:val="009F3D66"/>
    <w:rsid w:val="009F3D9E"/>
    <w:rsid w:val="009F4057"/>
    <w:rsid w:val="009F416C"/>
    <w:rsid w:val="009F45C6"/>
    <w:rsid w:val="009F465D"/>
    <w:rsid w:val="009F4688"/>
    <w:rsid w:val="009F496D"/>
    <w:rsid w:val="009F4988"/>
    <w:rsid w:val="009F4A3D"/>
    <w:rsid w:val="009F4C09"/>
    <w:rsid w:val="009F4D31"/>
    <w:rsid w:val="009F4E23"/>
    <w:rsid w:val="009F50CE"/>
    <w:rsid w:val="009F522F"/>
    <w:rsid w:val="009F527B"/>
    <w:rsid w:val="009F52D9"/>
    <w:rsid w:val="009F54CA"/>
    <w:rsid w:val="009F5783"/>
    <w:rsid w:val="009F59D1"/>
    <w:rsid w:val="009F5D9F"/>
    <w:rsid w:val="009F5E18"/>
    <w:rsid w:val="009F5F6C"/>
    <w:rsid w:val="009F6398"/>
    <w:rsid w:val="009F63EC"/>
    <w:rsid w:val="009F6818"/>
    <w:rsid w:val="009F6AC6"/>
    <w:rsid w:val="009F6C97"/>
    <w:rsid w:val="009F6CF8"/>
    <w:rsid w:val="009F6D98"/>
    <w:rsid w:val="009F6E8E"/>
    <w:rsid w:val="009F7612"/>
    <w:rsid w:val="009F78A7"/>
    <w:rsid w:val="009F78E4"/>
    <w:rsid w:val="009F79BE"/>
    <w:rsid w:val="009F7AB6"/>
    <w:rsid w:val="009F7ED0"/>
    <w:rsid w:val="009F7ED6"/>
    <w:rsid w:val="009F7EE1"/>
    <w:rsid w:val="009F7F60"/>
    <w:rsid w:val="00A00010"/>
    <w:rsid w:val="00A00019"/>
    <w:rsid w:val="00A00531"/>
    <w:rsid w:val="00A0073B"/>
    <w:rsid w:val="00A0076D"/>
    <w:rsid w:val="00A00E26"/>
    <w:rsid w:val="00A01020"/>
    <w:rsid w:val="00A012DA"/>
    <w:rsid w:val="00A01356"/>
    <w:rsid w:val="00A0170C"/>
    <w:rsid w:val="00A01ACE"/>
    <w:rsid w:val="00A01FEE"/>
    <w:rsid w:val="00A02350"/>
    <w:rsid w:val="00A02635"/>
    <w:rsid w:val="00A027D2"/>
    <w:rsid w:val="00A02CA7"/>
    <w:rsid w:val="00A02E3D"/>
    <w:rsid w:val="00A031CF"/>
    <w:rsid w:val="00A0323B"/>
    <w:rsid w:val="00A03415"/>
    <w:rsid w:val="00A03583"/>
    <w:rsid w:val="00A03724"/>
    <w:rsid w:val="00A037B8"/>
    <w:rsid w:val="00A03AEE"/>
    <w:rsid w:val="00A03F13"/>
    <w:rsid w:val="00A04303"/>
    <w:rsid w:val="00A046B9"/>
    <w:rsid w:val="00A04CA9"/>
    <w:rsid w:val="00A04F1E"/>
    <w:rsid w:val="00A051D0"/>
    <w:rsid w:val="00A05290"/>
    <w:rsid w:val="00A052D4"/>
    <w:rsid w:val="00A0545D"/>
    <w:rsid w:val="00A05603"/>
    <w:rsid w:val="00A056B7"/>
    <w:rsid w:val="00A057FB"/>
    <w:rsid w:val="00A059B2"/>
    <w:rsid w:val="00A05AA0"/>
    <w:rsid w:val="00A05D2B"/>
    <w:rsid w:val="00A05F11"/>
    <w:rsid w:val="00A05F40"/>
    <w:rsid w:val="00A06111"/>
    <w:rsid w:val="00A061BF"/>
    <w:rsid w:val="00A064D6"/>
    <w:rsid w:val="00A064F1"/>
    <w:rsid w:val="00A065EF"/>
    <w:rsid w:val="00A06776"/>
    <w:rsid w:val="00A06EF8"/>
    <w:rsid w:val="00A070C0"/>
    <w:rsid w:val="00A070EA"/>
    <w:rsid w:val="00A0716A"/>
    <w:rsid w:val="00A07265"/>
    <w:rsid w:val="00A073CD"/>
    <w:rsid w:val="00A07466"/>
    <w:rsid w:val="00A105C9"/>
    <w:rsid w:val="00A107AA"/>
    <w:rsid w:val="00A10920"/>
    <w:rsid w:val="00A10D6B"/>
    <w:rsid w:val="00A110F5"/>
    <w:rsid w:val="00A111A8"/>
    <w:rsid w:val="00A11202"/>
    <w:rsid w:val="00A112D2"/>
    <w:rsid w:val="00A11566"/>
    <w:rsid w:val="00A116E4"/>
    <w:rsid w:val="00A118CE"/>
    <w:rsid w:val="00A1196B"/>
    <w:rsid w:val="00A1199A"/>
    <w:rsid w:val="00A11B96"/>
    <w:rsid w:val="00A11C59"/>
    <w:rsid w:val="00A124CD"/>
    <w:rsid w:val="00A12AED"/>
    <w:rsid w:val="00A12B47"/>
    <w:rsid w:val="00A12C13"/>
    <w:rsid w:val="00A12C96"/>
    <w:rsid w:val="00A13087"/>
    <w:rsid w:val="00A13100"/>
    <w:rsid w:val="00A1385B"/>
    <w:rsid w:val="00A13965"/>
    <w:rsid w:val="00A13985"/>
    <w:rsid w:val="00A13D87"/>
    <w:rsid w:val="00A1456C"/>
    <w:rsid w:val="00A146F9"/>
    <w:rsid w:val="00A148F4"/>
    <w:rsid w:val="00A1497E"/>
    <w:rsid w:val="00A14A80"/>
    <w:rsid w:val="00A14C1D"/>
    <w:rsid w:val="00A14F1A"/>
    <w:rsid w:val="00A1511A"/>
    <w:rsid w:val="00A15247"/>
    <w:rsid w:val="00A15617"/>
    <w:rsid w:val="00A1575D"/>
    <w:rsid w:val="00A1578D"/>
    <w:rsid w:val="00A159DA"/>
    <w:rsid w:val="00A15E2B"/>
    <w:rsid w:val="00A15FCA"/>
    <w:rsid w:val="00A16074"/>
    <w:rsid w:val="00A16461"/>
    <w:rsid w:val="00A16596"/>
    <w:rsid w:val="00A16A86"/>
    <w:rsid w:val="00A16C74"/>
    <w:rsid w:val="00A16CC6"/>
    <w:rsid w:val="00A16E59"/>
    <w:rsid w:val="00A1750A"/>
    <w:rsid w:val="00A20110"/>
    <w:rsid w:val="00A204D8"/>
    <w:rsid w:val="00A205A3"/>
    <w:rsid w:val="00A20A50"/>
    <w:rsid w:val="00A20C4D"/>
    <w:rsid w:val="00A20E4F"/>
    <w:rsid w:val="00A2121E"/>
    <w:rsid w:val="00A2193D"/>
    <w:rsid w:val="00A2227E"/>
    <w:rsid w:val="00A223E4"/>
    <w:rsid w:val="00A2294B"/>
    <w:rsid w:val="00A22A82"/>
    <w:rsid w:val="00A22C52"/>
    <w:rsid w:val="00A230A5"/>
    <w:rsid w:val="00A230D1"/>
    <w:rsid w:val="00A23269"/>
    <w:rsid w:val="00A23318"/>
    <w:rsid w:val="00A2336F"/>
    <w:rsid w:val="00A235E9"/>
    <w:rsid w:val="00A236A3"/>
    <w:rsid w:val="00A237B6"/>
    <w:rsid w:val="00A23B23"/>
    <w:rsid w:val="00A23CFC"/>
    <w:rsid w:val="00A23F6D"/>
    <w:rsid w:val="00A24022"/>
    <w:rsid w:val="00A24071"/>
    <w:rsid w:val="00A24212"/>
    <w:rsid w:val="00A24384"/>
    <w:rsid w:val="00A2466C"/>
    <w:rsid w:val="00A2492F"/>
    <w:rsid w:val="00A249E6"/>
    <w:rsid w:val="00A24D5C"/>
    <w:rsid w:val="00A24E1D"/>
    <w:rsid w:val="00A24E55"/>
    <w:rsid w:val="00A2523E"/>
    <w:rsid w:val="00A256B2"/>
    <w:rsid w:val="00A25859"/>
    <w:rsid w:val="00A25C2C"/>
    <w:rsid w:val="00A25D46"/>
    <w:rsid w:val="00A25DAC"/>
    <w:rsid w:val="00A25E1D"/>
    <w:rsid w:val="00A25E64"/>
    <w:rsid w:val="00A25F2A"/>
    <w:rsid w:val="00A26264"/>
    <w:rsid w:val="00A26573"/>
    <w:rsid w:val="00A26587"/>
    <w:rsid w:val="00A2669F"/>
    <w:rsid w:val="00A26B05"/>
    <w:rsid w:val="00A270D0"/>
    <w:rsid w:val="00A2716F"/>
    <w:rsid w:val="00A277D9"/>
    <w:rsid w:val="00A27BA1"/>
    <w:rsid w:val="00A27BB0"/>
    <w:rsid w:val="00A27BC1"/>
    <w:rsid w:val="00A27FEE"/>
    <w:rsid w:val="00A30070"/>
    <w:rsid w:val="00A3059E"/>
    <w:rsid w:val="00A307B3"/>
    <w:rsid w:val="00A309F6"/>
    <w:rsid w:val="00A30A4A"/>
    <w:rsid w:val="00A30CCC"/>
    <w:rsid w:val="00A30D35"/>
    <w:rsid w:val="00A30E66"/>
    <w:rsid w:val="00A31017"/>
    <w:rsid w:val="00A311A9"/>
    <w:rsid w:val="00A314DB"/>
    <w:rsid w:val="00A31651"/>
    <w:rsid w:val="00A31739"/>
    <w:rsid w:val="00A317EE"/>
    <w:rsid w:val="00A318F0"/>
    <w:rsid w:val="00A31B0D"/>
    <w:rsid w:val="00A31B62"/>
    <w:rsid w:val="00A31E09"/>
    <w:rsid w:val="00A322B6"/>
    <w:rsid w:val="00A32616"/>
    <w:rsid w:val="00A32C15"/>
    <w:rsid w:val="00A32C4D"/>
    <w:rsid w:val="00A32D8F"/>
    <w:rsid w:val="00A32FAA"/>
    <w:rsid w:val="00A33008"/>
    <w:rsid w:val="00A33086"/>
    <w:rsid w:val="00A33137"/>
    <w:rsid w:val="00A331BB"/>
    <w:rsid w:val="00A33A3E"/>
    <w:rsid w:val="00A33BD6"/>
    <w:rsid w:val="00A33F90"/>
    <w:rsid w:val="00A34B04"/>
    <w:rsid w:val="00A34BAD"/>
    <w:rsid w:val="00A34CCD"/>
    <w:rsid w:val="00A34EE6"/>
    <w:rsid w:val="00A34F80"/>
    <w:rsid w:val="00A351DD"/>
    <w:rsid w:val="00A35284"/>
    <w:rsid w:val="00A35293"/>
    <w:rsid w:val="00A3530C"/>
    <w:rsid w:val="00A3568C"/>
    <w:rsid w:val="00A356AF"/>
    <w:rsid w:val="00A35DE0"/>
    <w:rsid w:val="00A35E87"/>
    <w:rsid w:val="00A35F70"/>
    <w:rsid w:val="00A36088"/>
    <w:rsid w:val="00A360FA"/>
    <w:rsid w:val="00A3640B"/>
    <w:rsid w:val="00A36579"/>
    <w:rsid w:val="00A3686F"/>
    <w:rsid w:val="00A3694E"/>
    <w:rsid w:val="00A36C8E"/>
    <w:rsid w:val="00A370C1"/>
    <w:rsid w:val="00A3712E"/>
    <w:rsid w:val="00A37360"/>
    <w:rsid w:val="00A37482"/>
    <w:rsid w:val="00A374B5"/>
    <w:rsid w:val="00A37584"/>
    <w:rsid w:val="00A37857"/>
    <w:rsid w:val="00A379F9"/>
    <w:rsid w:val="00A37A31"/>
    <w:rsid w:val="00A37A57"/>
    <w:rsid w:val="00A37B31"/>
    <w:rsid w:val="00A37CEC"/>
    <w:rsid w:val="00A40920"/>
    <w:rsid w:val="00A40A48"/>
    <w:rsid w:val="00A40AC0"/>
    <w:rsid w:val="00A40B21"/>
    <w:rsid w:val="00A40EDC"/>
    <w:rsid w:val="00A40F72"/>
    <w:rsid w:val="00A411A7"/>
    <w:rsid w:val="00A41513"/>
    <w:rsid w:val="00A418B7"/>
    <w:rsid w:val="00A41AA1"/>
    <w:rsid w:val="00A41C46"/>
    <w:rsid w:val="00A42A3C"/>
    <w:rsid w:val="00A42BE1"/>
    <w:rsid w:val="00A42DA1"/>
    <w:rsid w:val="00A42FB7"/>
    <w:rsid w:val="00A431D3"/>
    <w:rsid w:val="00A43318"/>
    <w:rsid w:val="00A439E1"/>
    <w:rsid w:val="00A43CE6"/>
    <w:rsid w:val="00A43EA4"/>
    <w:rsid w:val="00A43FD4"/>
    <w:rsid w:val="00A441BD"/>
    <w:rsid w:val="00A4429A"/>
    <w:rsid w:val="00A443F5"/>
    <w:rsid w:val="00A444B8"/>
    <w:rsid w:val="00A44506"/>
    <w:rsid w:val="00A4472D"/>
    <w:rsid w:val="00A44AB6"/>
    <w:rsid w:val="00A44C10"/>
    <w:rsid w:val="00A44CE2"/>
    <w:rsid w:val="00A44E2D"/>
    <w:rsid w:val="00A45195"/>
    <w:rsid w:val="00A45398"/>
    <w:rsid w:val="00A45786"/>
    <w:rsid w:val="00A45B7F"/>
    <w:rsid w:val="00A46140"/>
    <w:rsid w:val="00A462C6"/>
    <w:rsid w:val="00A463A0"/>
    <w:rsid w:val="00A463C9"/>
    <w:rsid w:val="00A464E7"/>
    <w:rsid w:val="00A466EC"/>
    <w:rsid w:val="00A468B7"/>
    <w:rsid w:val="00A46BCE"/>
    <w:rsid w:val="00A46C04"/>
    <w:rsid w:val="00A46D28"/>
    <w:rsid w:val="00A46FF3"/>
    <w:rsid w:val="00A47163"/>
    <w:rsid w:val="00A4737A"/>
    <w:rsid w:val="00A47681"/>
    <w:rsid w:val="00A476C8"/>
    <w:rsid w:val="00A4773C"/>
    <w:rsid w:val="00A4785B"/>
    <w:rsid w:val="00A47954"/>
    <w:rsid w:val="00A47997"/>
    <w:rsid w:val="00A479B0"/>
    <w:rsid w:val="00A47A06"/>
    <w:rsid w:val="00A47A0A"/>
    <w:rsid w:val="00A47AAD"/>
    <w:rsid w:val="00A47AE6"/>
    <w:rsid w:val="00A47B94"/>
    <w:rsid w:val="00A47FAA"/>
    <w:rsid w:val="00A50048"/>
    <w:rsid w:val="00A500A3"/>
    <w:rsid w:val="00A5042C"/>
    <w:rsid w:val="00A509A9"/>
    <w:rsid w:val="00A509B9"/>
    <w:rsid w:val="00A50A47"/>
    <w:rsid w:val="00A50B94"/>
    <w:rsid w:val="00A50D8C"/>
    <w:rsid w:val="00A51126"/>
    <w:rsid w:val="00A51148"/>
    <w:rsid w:val="00A5122A"/>
    <w:rsid w:val="00A51266"/>
    <w:rsid w:val="00A51786"/>
    <w:rsid w:val="00A51BEF"/>
    <w:rsid w:val="00A51C89"/>
    <w:rsid w:val="00A51DA6"/>
    <w:rsid w:val="00A52550"/>
    <w:rsid w:val="00A52865"/>
    <w:rsid w:val="00A52875"/>
    <w:rsid w:val="00A52CA0"/>
    <w:rsid w:val="00A53192"/>
    <w:rsid w:val="00A53201"/>
    <w:rsid w:val="00A5379E"/>
    <w:rsid w:val="00A53837"/>
    <w:rsid w:val="00A53B7C"/>
    <w:rsid w:val="00A53CD6"/>
    <w:rsid w:val="00A53E86"/>
    <w:rsid w:val="00A5411A"/>
    <w:rsid w:val="00A5486C"/>
    <w:rsid w:val="00A54A27"/>
    <w:rsid w:val="00A54D6B"/>
    <w:rsid w:val="00A54EC3"/>
    <w:rsid w:val="00A54F25"/>
    <w:rsid w:val="00A54F2F"/>
    <w:rsid w:val="00A54F6F"/>
    <w:rsid w:val="00A5504B"/>
    <w:rsid w:val="00A552EA"/>
    <w:rsid w:val="00A5533A"/>
    <w:rsid w:val="00A55524"/>
    <w:rsid w:val="00A55554"/>
    <w:rsid w:val="00A5572F"/>
    <w:rsid w:val="00A55744"/>
    <w:rsid w:val="00A55AAC"/>
    <w:rsid w:val="00A55B71"/>
    <w:rsid w:val="00A55CCE"/>
    <w:rsid w:val="00A56258"/>
    <w:rsid w:val="00A5630A"/>
    <w:rsid w:val="00A5664C"/>
    <w:rsid w:val="00A56E69"/>
    <w:rsid w:val="00A56E6C"/>
    <w:rsid w:val="00A57134"/>
    <w:rsid w:val="00A5739F"/>
    <w:rsid w:val="00A573F8"/>
    <w:rsid w:val="00A5744D"/>
    <w:rsid w:val="00A57844"/>
    <w:rsid w:val="00A57A4C"/>
    <w:rsid w:val="00A57B60"/>
    <w:rsid w:val="00A57F13"/>
    <w:rsid w:val="00A6018B"/>
    <w:rsid w:val="00A60416"/>
    <w:rsid w:val="00A605E2"/>
    <w:rsid w:val="00A60767"/>
    <w:rsid w:val="00A609B0"/>
    <w:rsid w:val="00A60CBB"/>
    <w:rsid w:val="00A60F99"/>
    <w:rsid w:val="00A611A7"/>
    <w:rsid w:val="00A61652"/>
    <w:rsid w:val="00A61E33"/>
    <w:rsid w:val="00A62179"/>
    <w:rsid w:val="00A62318"/>
    <w:rsid w:val="00A62C43"/>
    <w:rsid w:val="00A62C68"/>
    <w:rsid w:val="00A635EB"/>
    <w:rsid w:val="00A63673"/>
    <w:rsid w:val="00A637A3"/>
    <w:rsid w:val="00A638D9"/>
    <w:rsid w:val="00A63937"/>
    <w:rsid w:val="00A64058"/>
    <w:rsid w:val="00A64679"/>
    <w:rsid w:val="00A64D0F"/>
    <w:rsid w:val="00A64D12"/>
    <w:rsid w:val="00A6507A"/>
    <w:rsid w:val="00A6523E"/>
    <w:rsid w:val="00A653D7"/>
    <w:rsid w:val="00A65554"/>
    <w:rsid w:val="00A65618"/>
    <w:rsid w:val="00A6570E"/>
    <w:rsid w:val="00A6574C"/>
    <w:rsid w:val="00A657F0"/>
    <w:rsid w:val="00A659A0"/>
    <w:rsid w:val="00A659A7"/>
    <w:rsid w:val="00A65A04"/>
    <w:rsid w:val="00A65BE2"/>
    <w:rsid w:val="00A660D6"/>
    <w:rsid w:val="00A66189"/>
    <w:rsid w:val="00A66642"/>
    <w:rsid w:val="00A666FC"/>
    <w:rsid w:val="00A668C7"/>
    <w:rsid w:val="00A66E76"/>
    <w:rsid w:val="00A671A6"/>
    <w:rsid w:val="00A67321"/>
    <w:rsid w:val="00A6763F"/>
    <w:rsid w:val="00A67872"/>
    <w:rsid w:val="00A67A55"/>
    <w:rsid w:val="00A67AE9"/>
    <w:rsid w:val="00A67B74"/>
    <w:rsid w:val="00A67EC8"/>
    <w:rsid w:val="00A67F7F"/>
    <w:rsid w:val="00A67FCD"/>
    <w:rsid w:val="00A700EB"/>
    <w:rsid w:val="00A7010A"/>
    <w:rsid w:val="00A70131"/>
    <w:rsid w:val="00A70298"/>
    <w:rsid w:val="00A704F2"/>
    <w:rsid w:val="00A70667"/>
    <w:rsid w:val="00A70A2A"/>
    <w:rsid w:val="00A70AA7"/>
    <w:rsid w:val="00A70AE7"/>
    <w:rsid w:val="00A70C74"/>
    <w:rsid w:val="00A70DB5"/>
    <w:rsid w:val="00A71045"/>
    <w:rsid w:val="00A71343"/>
    <w:rsid w:val="00A713C0"/>
    <w:rsid w:val="00A713E2"/>
    <w:rsid w:val="00A7161A"/>
    <w:rsid w:val="00A72001"/>
    <w:rsid w:val="00A721B8"/>
    <w:rsid w:val="00A72646"/>
    <w:rsid w:val="00A7267B"/>
    <w:rsid w:val="00A72710"/>
    <w:rsid w:val="00A72772"/>
    <w:rsid w:val="00A728A7"/>
    <w:rsid w:val="00A72BBF"/>
    <w:rsid w:val="00A72D6C"/>
    <w:rsid w:val="00A72ED2"/>
    <w:rsid w:val="00A732F2"/>
    <w:rsid w:val="00A733EA"/>
    <w:rsid w:val="00A7396A"/>
    <w:rsid w:val="00A739A6"/>
    <w:rsid w:val="00A73C1F"/>
    <w:rsid w:val="00A73C81"/>
    <w:rsid w:val="00A73F0D"/>
    <w:rsid w:val="00A740EB"/>
    <w:rsid w:val="00A7411D"/>
    <w:rsid w:val="00A742D4"/>
    <w:rsid w:val="00A742D6"/>
    <w:rsid w:val="00A74655"/>
    <w:rsid w:val="00A7466C"/>
    <w:rsid w:val="00A74701"/>
    <w:rsid w:val="00A7488E"/>
    <w:rsid w:val="00A74CEC"/>
    <w:rsid w:val="00A74DD5"/>
    <w:rsid w:val="00A75085"/>
    <w:rsid w:val="00A754C8"/>
    <w:rsid w:val="00A7599F"/>
    <w:rsid w:val="00A75C66"/>
    <w:rsid w:val="00A75E09"/>
    <w:rsid w:val="00A76082"/>
    <w:rsid w:val="00A7621B"/>
    <w:rsid w:val="00A762F6"/>
    <w:rsid w:val="00A763BF"/>
    <w:rsid w:val="00A7645B"/>
    <w:rsid w:val="00A7680B"/>
    <w:rsid w:val="00A76F12"/>
    <w:rsid w:val="00A76F24"/>
    <w:rsid w:val="00A77012"/>
    <w:rsid w:val="00A77055"/>
    <w:rsid w:val="00A771D4"/>
    <w:rsid w:val="00A771DC"/>
    <w:rsid w:val="00A772E2"/>
    <w:rsid w:val="00A7737C"/>
    <w:rsid w:val="00A77932"/>
    <w:rsid w:val="00A779CA"/>
    <w:rsid w:val="00A77F36"/>
    <w:rsid w:val="00A80316"/>
    <w:rsid w:val="00A805CA"/>
    <w:rsid w:val="00A80685"/>
    <w:rsid w:val="00A806E8"/>
    <w:rsid w:val="00A80904"/>
    <w:rsid w:val="00A80BD4"/>
    <w:rsid w:val="00A80D09"/>
    <w:rsid w:val="00A80F61"/>
    <w:rsid w:val="00A80FA3"/>
    <w:rsid w:val="00A81198"/>
    <w:rsid w:val="00A811DE"/>
    <w:rsid w:val="00A8122D"/>
    <w:rsid w:val="00A8136D"/>
    <w:rsid w:val="00A815AF"/>
    <w:rsid w:val="00A816FA"/>
    <w:rsid w:val="00A81A3C"/>
    <w:rsid w:val="00A81C27"/>
    <w:rsid w:val="00A81D4E"/>
    <w:rsid w:val="00A82284"/>
    <w:rsid w:val="00A822D1"/>
    <w:rsid w:val="00A832EC"/>
    <w:rsid w:val="00A837B8"/>
    <w:rsid w:val="00A838E1"/>
    <w:rsid w:val="00A8391D"/>
    <w:rsid w:val="00A83D0C"/>
    <w:rsid w:val="00A84587"/>
    <w:rsid w:val="00A845B8"/>
    <w:rsid w:val="00A84F5D"/>
    <w:rsid w:val="00A85192"/>
    <w:rsid w:val="00A85356"/>
    <w:rsid w:val="00A853ED"/>
    <w:rsid w:val="00A85811"/>
    <w:rsid w:val="00A8591F"/>
    <w:rsid w:val="00A85AC9"/>
    <w:rsid w:val="00A85F25"/>
    <w:rsid w:val="00A861AF"/>
    <w:rsid w:val="00A861F7"/>
    <w:rsid w:val="00A8626D"/>
    <w:rsid w:val="00A865C3"/>
    <w:rsid w:val="00A86690"/>
    <w:rsid w:val="00A86D37"/>
    <w:rsid w:val="00A86DEA"/>
    <w:rsid w:val="00A87004"/>
    <w:rsid w:val="00A87165"/>
    <w:rsid w:val="00A871B9"/>
    <w:rsid w:val="00A8735F"/>
    <w:rsid w:val="00A874D9"/>
    <w:rsid w:val="00A87529"/>
    <w:rsid w:val="00A87753"/>
    <w:rsid w:val="00A879D9"/>
    <w:rsid w:val="00A87CFF"/>
    <w:rsid w:val="00A90045"/>
    <w:rsid w:val="00A90048"/>
    <w:rsid w:val="00A9063B"/>
    <w:rsid w:val="00A90AD4"/>
    <w:rsid w:val="00A90C8B"/>
    <w:rsid w:val="00A90FA9"/>
    <w:rsid w:val="00A911EC"/>
    <w:rsid w:val="00A91A19"/>
    <w:rsid w:val="00A924B1"/>
    <w:rsid w:val="00A92720"/>
    <w:rsid w:val="00A92790"/>
    <w:rsid w:val="00A927E6"/>
    <w:rsid w:val="00A92986"/>
    <w:rsid w:val="00A92BF8"/>
    <w:rsid w:val="00A92CFA"/>
    <w:rsid w:val="00A92DD2"/>
    <w:rsid w:val="00A9300E"/>
    <w:rsid w:val="00A93514"/>
    <w:rsid w:val="00A93620"/>
    <w:rsid w:val="00A9382D"/>
    <w:rsid w:val="00A93AA9"/>
    <w:rsid w:val="00A93CF2"/>
    <w:rsid w:val="00A941C1"/>
    <w:rsid w:val="00A94270"/>
    <w:rsid w:val="00A9432F"/>
    <w:rsid w:val="00A94513"/>
    <w:rsid w:val="00A94659"/>
    <w:rsid w:val="00A94AC1"/>
    <w:rsid w:val="00A94F62"/>
    <w:rsid w:val="00A95624"/>
    <w:rsid w:val="00A9569A"/>
    <w:rsid w:val="00A95AE6"/>
    <w:rsid w:val="00A95DDD"/>
    <w:rsid w:val="00A960F6"/>
    <w:rsid w:val="00A96190"/>
    <w:rsid w:val="00A962F0"/>
    <w:rsid w:val="00A96307"/>
    <w:rsid w:val="00A9645E"/>
    <w:rsid w:val="00A96802"/>
    <w:rsid w:val="00A96EF3"/>
    <w:rsid w:val="00A96F8C"/>
    <w:rsid w:val="00A9725D"/>
    <w:rsid w:val="00A97378"/>
    <w:rsid w:val="00A973D8"/>
    <w:rsid w:val="00A973DD"/>
    <w:rsid w:val="00A973E6"/>
    <w:rsid w:val="00A97573"/>
    <w:rsid w:val="00A979A8"/>
    <w:rsid w:val="00A97DF8"/>
    <w:rsid w:val="00A97E2E"/>
    <w:rsid w:val="00AA017B"/>
    <w:rsid w:val="00AA059C"/>
    <w:rsid w:val="00AA0A78"/>
    <w:rsid w:val="00AA0C7A"/>
    <w:rsid w:val="00AA0CE1"/>
    <w:rsid w:val="00AA112C"/>
    <w:rsid w:val="00AA1197"/>
    <w:rsid w:val="00AA1813"/>
    <w:rsid w:val="00AA19CD"/>
    <w:rsid w:val="00AA1DC5"/>
    <w:rsid w:val="00AA20FB"/>
    <w:rsid w:val="00AA21BC"/>
    <w:rsid w:val="00AA2208"/>
    <w:rsid w:val="00AA2313"/>
    <w:rsid w:val="00AA2324"/>
    <w:rsid w:val="00AA2348"/>
    <w:rsid w:val="00AA25E7"/>
    <w:rsid w:val="00AA2710"/>
    <w:rsid w:val="00AA3026"/>
    <w:rsid w:val="00AA312B"/>
    <w:rsid w:val="00AA3970"/>
    <w:rsid w:val="00AA407C"/>
    <w:rsid w:val="00AA4152"/>
    <w:rsid w:val="00AA41BB"/>
    <w:rsid w:val="00AA42D4"/>
    <w:rsid w:val="00AA43F1"/>
    <w:rsid w:val="00AA47C4"/>
    <w:rsid w:val="00AA4BC5"/>
    <w:rsid w:val="00AA4DF0"/>
    <w:rsid w:val="00AA5357"/>
    <w:rsid w:val="00AA5733"/>
    <w:rsid w:val="00AA5A2A"/>
    <w:rsid w:val="00AA5B1D"/>
    <w:rsid w:val="00AA5F22"/>
    <w:rsid w:val="00AA62B6"/>
    <w:rsid w:val="00AA63D2"/>
    <w:rsid w:val="00AA668B"/>
    <w:rsid w:val="00AA6A61"/>
    <w:rsid w:val="00AA6A94"/>
    <w:rsid w:val="00AA6AA1"/>
    <w:rsid w:val="00AA6B13"/>
    <w:rsid w:val="00AA6B99"/>
    <w:rsid w:val="00AA73F2"/>
    <w:rsid w:val="00AA7595"/>
    <w:rsid w:val="00AA7606"/>
    <w:rsid w:val="00AA789B"/>
    <w:rsid w:val="00AA799E"/>
    <w:rsid w:val="00AA7A56"/>
    <w:rsid w:val="00AB022F"/>
    <w:rsid w:val="00AB03AE"/>
    <w:rsid w:val="00AB074E"/>
    <w:rsid w:val="00AB0AB0"/>
    <w:rsid w:val="00AB0DAD"/>
    <w:rsid w:val="00AB0F10"/>
    <w:rsid w:val="00AB0F7E"/>
    <w:rsid w:val="00AB1109"/>
    <w:rsid w:val="00AB179F"/>
    <w:rsid w:val="00AB1884"/>
    <w:rsid w:val="00AB1F19"/>
    <w:rsid w:val="00AB22E6"/>
    <w:rsid w:val="00AB23A6"/>
    <w:rsid w:val="00AB2932"/>
    <w:rsid w:val="00AB2964"/>
    <w:rsid w:val="00AB2A46"/>
    <w:rsid w:val="00AB2D9E"/>
    <w:rsid w:val="00AB2DD7"/>
    <w:rsid w:val="00AB302A"/>
    <w:rsid w:val="00AB3392"/>
    <w:rsid w:val="00AB3B2C"/>
    <w:rsid w:val="00AB3CDD"/>
    <w:rsid w:val="00AB40D1"/>
    <w:rsid w:val="00AB42CF"/>
    <w:rsid w:val="00AB4721"/>
    <w:rsid w:val="00AB4854"/>
    <w:rsid w:val="00AB4A55"/>
    <w:rsid w:val="00AB4C04"/>
    <w:rsid w:val="00AB4D04"/>
    <w:rsid w:val="00AB4FE4"/>
    <w:rsid w:val="00AB5282"/>
    <w:rsid w:val="00AB52A2"/>
    <w:rsid w:val="00AB55DE"/>
    <w:rsid w:val="00AB582E"/>
    <w:rsid w:val="00AB599D"/>
    <w:rsid w:val="00AB5E6F"/>
    <w:rsid w:val="00AB61E7"/>
    <w:rsid w:val="00AB6B37"/>
    <w:rsid w:val="00AB6B62"/>
    <w:rsid w:val="00AB6C78"/>
    <w:rsid w:val="00AB6D8F"/>
    <w:rsid w:val="00AB76E7"/>
    <w:rsid w:val="00AB7973"/>
    <w:rsid w:val="00AB7E46"/>
    <w:rsid w:val="00AB7F70"/>
    <w:rsid w:val="00AC0392"/>
    <w:rsid w:val="00AC0971"/>
    <w:rsid w:val="00AC0EBC"/>
    <w:rsid w:val="00AC10CB"/>
    <w:rsid w:val="00AC13E0"/>
    <w:rsid w:val="00AC14F3"/>
    <w:rsid w:val="00AC1798"/>
    <w:rsid w:val="00AC1D2A"/>
    <w:rsid w:val="00AC1DB7"/>
    <w:rsid w:val="00AC2295"/>
    <w:rsid w:val="00AC25D1"/>
    <w:rsid w:val="00AC2619"/>
    <w:rsid w:val="00AC267C"/>
    <w:rsid w:val="00AC28E9"/>
    <w:rsid w:val="00AC2B07"/>
    <w:rsid w:val="00AC3342"/>
    <w:rsid w:val="00AC33DB"/>
    <w:rsid w:val="00AC3755"/>
    <w:rsid w:val="00AC3D09"/>
    <w:rsid w:val="00AC3D2C"/>
    <w:rsid w:val="00AC4225"/>
    <w:rsid w:val="00AC424F"/>
    <w:rsid w:val="00AC441A"/>
    <w:rsid w:val="00AC458F"/>
    <w:rsid w:val="00AC46B6"/>
    <w:rsid w:val="00AC4AF8"/>
    <w:rsid w:val="00AC4C82"/>
    <w:rsid w:val="00AC4D33"/>
    <w:rsid w:val="00AC4F17"/>
    <w:rsid w:val="00AC4FC5"/>
    <w:rsid w:val="00AC50F3"/>
    <w:rsid w:val="00AC53BF"/>
    <w:rsid w:val="00AC5735"/>
    <w:rsid w:val="00AC5FD8"/>
    <w:rsid w:val="00AC624C"/>
    <w:rsid w:val="00AC65FC"/>
    <w:rsid w:val="00AC6656"/>
    <w:rsid w:val="00AC68CE"/>
    <w:rsid w:val="00AC6924"/>
    <w:rsid w:val="00AC6B84"/>
    <w:rsid w:val="00AC6BDC"/>
    <w:rsid w:val="00AC6C63"/>
    <w:rsid w:val="00AC6F53"/>
    <w:rsid w:val="00AC6F98"/>
    <w:rsid w:val="00AC6FA5"/>
    <w:rsid w:val="00AC70D9"/>
    <w:rsid w:val="00AC75D6"/>
    <w:rsid w:val="00AC769E"/>
    <w:rsid w:val="00AC784D"/>
    <w:rsid w:val="00AC7978"/>
    <w:rsid w:val="00AC7E07"/>
    <w:rsid w:val="00AD0116"/>
    <w:rsid w:val="00AD03C0"/>
    <w:rsid w:val="00AD04B0"/>
    <w:rsid w:val="00AD0688"/>
    <w:rsid w:val="00AD07BA"/>
    <w:rsid w:val="00AD0878"/>
    <w:rsid w:val="00AD0A9E"/>
    <w:rsid w:val="00AD0FE3"/>
    <w:rsid w:val="00AD0FFA"/>
    <w:rsid w:val="00AD133C"/>
    <w:rsid w:val="00AD1595"/>
    <w:rsid w:val="00AD18A0"/>
    <w:rsid w:val="00AD1E9F"/>
    <w:rsid w:val="00AD24E1"/>
    <w:rsid w:val="00AD251B"/>
    <w:rsid w:val="00AD2BCB"/>
    <w:rsid w:val="00AD2F1A"/>
    <w:rsid w:val="00AD3001"/>
    <w:rsid w:val="00AD3227"/>
    <w:rsid w:val="00AD3344"/>
    <w:rsid w:val="00AD3417"/>
    <w:rsid w:val="00AD342E"/>
    <w:rsid w:val="00AD34FB"/>
    <w:rsid w:val="00AD35F7"/>
    <w:rsid w:val="00AD3686"/>
    <w:rsid w:val="00AD3788"/>
    <w:rsid w:val="00AD3876"/>
    <w:rsid w:val="00AD3C04"/>
    <w:rsid w:val="00AD4300"/>
    <w:rsid w:val="00AD4364"/>
    <w:rsid w:val="00AD45AA"/>
    <w:rsid w:val="00AD47C0"/>
    <w:rsid w:val="00AD4B56"/>
    <w:rsid w:val="00AD4E6E"/>
    <w:rsid w:val="00AD501A"/>
    <w:rsid w:val="00AD5901"/>
    <w:rsid w:val="00AD5BB6"/>
    <w:rsid w:val="00AD5C8F"/>
    <w:rsid w:val="00AD5F92"/>
    <w:rsid w:val="00AD5F95"/>
    <w:rsid w:val="00AD614F"/>
    <w:rsid w:val="00AD6452"/>
    <w:rsid w:val="00AD6642"/>
    <w:rsid w:val="00AD721B"/>
    <w:rsid w:val="00AD7445"/>
    <w:rsid w:val="00AD778E"/>
    <w:rsid w:val="00AD77F7"/>
    <w:rsid w:val="00AD7C8A"/>
    <w:rsid w:val="00AD7D73"/>
    <w:rsid w:val="00AD7F28"/>
    <w:rsid w:val="00AE0040"/>
    <w:rsid w:val="00AE01B0"/>
    <w:rsid w:val="00AE01E0"/>
    <w:rsid w:val="00AE02D5"/>
    <w:rsid w:val="00AE03A4"/>
    <w:rsid w:val="00AE03FE"/>
    <w:rsid w:val="00AE053B"/>
    <w:rsid w:val="00AE06E1"/>
    <w:rsid w:val="00AE094C"/>
    <w:rsid w:val="00AE09C3"/>
    <w:rsid w:val="00AE0A2B"/>
    <w:rsid w:val="00AE0B39"/>
    <w:rsid w:val="00AE0C83"/>
    <w:rsid w:val="00AE0E40"/>
    <w:rsid w:val="00AE114B"/>
    <w:rsid w:val="00AE11B1"/>
    <w:rsid w:val="00AE12AB"/>
    <w:rsid w:val="00AE1415"/>
    <w:rsid w:val="00AE15B9"/>
    <w:rsid w:val="00AE194A"/>
    <w:rsid w:val="00AE1CB3"/>
    <w:rsid w:val="00AE1CDB"/>
    <w:rsid w:val="00AE1F2A"/>
    <w:rsid w:val="00AE209B"/>
    <w:rsid w:val="00AE259F"/>
    <w:rsid w:val="00AE2794"/>
    <w:rsid w:val="00AE2B8E"/>
    <w:rsid w:val="00AE2CB8"/>
    <w:rsid w:val="00AE2D65"/>
    <w:rsid w:val="00AE340E"/>
    <w:rsid w:val="00AE36DC"/>
    <w:rsid w:val="00AE3972"/>
    <w:rsid w:val="00AE3AF6"/>
    <w:rsid w:val="00AE3B73"/>
    <w:rsid w:val="00AE3EC6"/>
    <w:rsid w:val="00AE418E"/>
    <w:rsid w:val="00AE41CE"/>
    <w:rsid w:val="00AE43D3"/>
    <w:rsid w:val="00AE4651"/>
    <w:rsid w:val="00AE4C13"/>
    <w:rsid w:val="00AE4D88"/>
    <w:rsid w:val="00AE50F5"/>
    <w:rsid w:val="00AE515E"/>
    <w:rsid w:val="00AE521E"/>
    <w:rsid w:val="00AE5247"/>
    <w:rsid w:val="00AE543F"/>
    <w:rsid w:val="00AE5529"/>
    <w:rsid w:val="00AE5C78"/>
    <w:rsid w:val="00AE6311"/>
    <w:rsid w:val="00AE64B9"/>
    <w:rsid w:val="00AE666D"/>
    <w:rsid w:val="00AE6734"/>
    <w:rsid w:val="00AE6D7F"/>
    <w:rsid w:val="00AE6DA5"/>
    <w:rsid w:val="00AE6FE0"/>
    <w:rsid w:val="00AE707A"/>
    <w:rsid w:val="00AE7356"/>
    <w:rsid w:val="00AE7359"/>
    <w:rsid w:val="00AE7760"/>
    <w:rsid w:val="00AE780C"/>
    <w:rsid w:val="00AE78CE"/>
    <w:rsid w:val="00AE79F5"/>
    <w:rsid w:val="00AE7CAD"/>
    <w:rsid w:val="00AE7F33"/>
    <w:rsid w:val="00AF0069"/>
    <w:rsid w:val="00AF02E5"/>
    <w:rsid w:val="00AF0407"/>
    <w:rsid w:val="00AF08BA"/>
    <w:rsid w:val="00AF0A02"/>
    <w:rsid w:val="00AF0A82"/>
    <w:rsid w:val="00AF0E4F"/>
    <w:rsid w:val="00AF0E87"/>
    <w:rsid w:val="00AF114A"/>
    <w:rsid w:val="00AF1165"/>
    <w:rsid w:val="00AF13F1"/>
    <w:rsid w:val="00AF14A3"/>
    <w:rsid w:val="00AF14B6"/>
    <w:rsid w:val="00AF17AF"/>
    <w:rsid w:val="00AF198C"/>
    <w:rsid w:val="00AF1DF7"/>
    <w:rsid w:val="00AF1DFE"/>
    <w:rsid w:val="00AF2265"/>
    <w:rsid w:val="00AF22E2"/>
    <w:rsid w:val="00AF2366"/>
    <w:rsid w:val="00AF23BD"/>
    <w:rsid w:val="00AF23F6"/>
    <w:rsid w:val="00AF2575"/>
    <w:rsid w:val="00AF258F"/>
    <w:rsid w:val="00AF29CC"/>
    <w:rsid w:val="00AF2B37"/>
    <w:rsid w:val="00AF2BD0"/>
    <w:rsid w:val="00AF2C58"/>
    <w:rsid w:val="00AF2D40"/>
    <w:rsid w:val="00AF2D62"/>
    <w:rsid w:val="00AF2F89"/>
    <w:rsid w:val="00AF3648"/>
    <w:rsid w:val="00AF369D"/>
    <w:rsid w:val="00AF3FEF"/>
    <w:rsid w:val="00AF413B"/>
    <w:rsid w:val="00AF43DE"/>
    <w:rsid w:val="00AF46FC"/>
    <w:rsid w:val="00AF4CB7"/>
    <w:rsid w:val="00AF4D74"/>
    <w:rsid w:val="00AF5A32"/>
    <w:rsid w:val="00AF5D6F"/>
    <w:rsid w:val="00AF5DDE"/>
    <w:rsid w:val="00AF6099"/>
    <w:rsid w:val="00AF61BB"/>
    <w:rsid w:val="00AF62DB"/>
    <w:rsid w:val="00AF638A"/>
    <w:rsid w:val="00AF68B8"/>
    <w:rsid w:val="00AF6DD6"/>
    <w:rsid w:val="00AF7081"/>
    <w:rsid w:val="00AF7088"/>
    <w:rsid w:val="00AF70F2"/>
    <w:rsid w:val="00AF725E"/>
    <w:rsid w:val="00AF72EF"/>
    <w:rsid w:val="00AF7397"/>
    <w:rsid w:val="00AF76DA"/>
    <w:rsid w:val="00AF7C17"/>
    <w:rsid w:val="00B000DA"/>
    <w:rsid w:val="00B0047E"/>
    <w:rsid w:val="00B006FD"/>
    <w:rsid w:val="00B0098E"/>
    <w:rsid w:val="00B00A4A"/>
    <w:rsid w:val="00B00BC4"/>
    <w:rsid w:val="00B00D3B"/>
    <w:rsid w:val="00B01132"/>
    <w:rsid w:val="00B01441"/>
    <w:rsid w:val="00B015BE"/>
    <w:rsid w:val="00B01BFF"/>
    <w:rsid w:val="00B01D0F"/>
    <w:rsid w:val="00B01D83"/>
    <w:rsid w:val="00B02245"/>
    <w:rsid w:val="00B02A7A"/>
    <w:rsid w:val="00B031C2"/>
    <w:rsid w:val="00B0346B"/>
    <w:rsid w:val="00B0367C"/>
    <w:rsid w:val="00B03683"/>
    <w:rsid w:val="00B036C6"/>
    <w:rsid w:val="00B03EB8"/>
    <w:rsid w:val="00B03FAE"/>
    <w:rsid w:val="00B041F9"/>
    <w:rsid w:val="00B045DE"/>
    <w:rsid w:val="00B04622"/>
    <w:rsid w:val="00B047BE"/>
    <w:rsid w:val="00B0496F"/>
    <w:rsid w:val="00B05284"/>
    <w:rsid w:val="00B053A4"/>
    <w:rsid w:val="00B059B4"/>
    <w:rsid w:val="00B05AD8"/>
    <w:rsid w:val="00B05DBB"/>
    <w:rsid w:val="00B05E18"/>
    <w:rsid w:val="00B05E7F"/>
    <w:rsid w:val="00B0638B"/>
    <w:rsid w:val="00B063DE"/>
    <w:rsid w:val="00B06705"/>
    <w:rsid w:val="00B06961"/>
    <w:rsid w:val="00B06D08"/>
    <w:rsid w:val="00B06DC1"/>
    <w:rsid w:val="00B072FC"/>
    <w:rsid w:val="00B072FD"/>
    <w:rsid w:val="00B07371"/>
    <w:rsid w:val="00B074DB"/>
    <w:rsid w:val="00B07528"/>
    <w:rsid w:val="00B07705"/>
    <w:rsid w:val="00B07785"/>
    <w:rsid w:val="00B077F8"/>
    <w:rsid w:val="00B0792C"/>
    <w:rsid w:val="00B07BA6"/>
    <w:rsid w:val="00B07F02"/>
    <w:rsid w:val="00B101BE"/>
    <w:rsid w:val="00B102F4"/>
    <w:rsid w:val="00B10712"/>
    <w:rsid w:val="00B10826"/>
    <w:rsid w:val="00B10866"/>
    <w:rsid w:val="00B10C22"/>
    <w:rsid w:val="00B10EA7"/>
    <w:rsid w:val="00B112DD"/>
    <w:rsid w:val="00B11427"/>
    <w:rsid w:val="00B117F1"/>
    <w:rsid w:val="00B11978"/>
    <w:rsid w:val="00B119FA"/>
    <w:rsid w:val="00B12167"/>
    <w:rsid w:val="00B1255D"/>
    <w:rsid w:val="00B1260F"/>
    <w:rsid w:val="00B12D90"/>
    <w:rsid w:val="00B13CC9"/>
    <w:rsid w:val="00B13DEF"/>
    <w:rsid w:val="00B13E2E"/>
    <w:rsid w:val="00B13EBD"/>
    <w:rsid w:val="00B14297"/>
    <w:rsid w:val="00B146FD"/>
    <w:rsid w:val="00B147EB"/>
    <w:rsid w:val="00B14AE1"/>
    <w:rsid w:val="00B14AE4"/>
    <w:rsid w:val="00B14AF7"/>
    <w:rsid w:val="00B14E3E"/>
    <w:rsid w:val="00B14F2B"/>
    <w:rsid w:val="00B151F6"/>
    <w:rsid w:val="00B15B9F"/>
    <w:rsid w:val="00B15C74"/>
    <w:rsid w:val="00B15E0B"/>
    <w:rsid w:val="00B16450"/>
    <w:rsid w:val="00B16A55"/>
    <w:rsid w:val="00B16B06"/>
    <w:rsid w:val="00B16E4A"/>
    <w:rsid w:val="00B16F92"/>
    <w:rsid w:val="00B170F4"/>
    <w:rsid w:val="00B172BB"/>
    <w:rsid w:val="00B173BB"/>
    <w:rsid w:val="00B17440"/>
    <w:rsid w:val="00B174BE"/>
    <w:rsid w:val="00B174DE"/>
    <w:rsid w:val="00B175C8"/>
    <w:rsid w:val="00B17669"/>
    <w:rsid w:val="00B17895"/>
    <w:rsid w:val="00B178F6"/>
    <w:rsid w:val="00B1794F"/>
    <w:rsid w:val="00B1796F"/>
    <w:rsid w:val="00B179D4"/>
    <w:rsid w:val="00B179D8"/>
    <w:rsid w:val="00B20294"/>
    <w:rsid w:val="00B2065E"/>
    <w:rsid w:val="00B2086E"/>
    <w:rsid w:val="00B20959"/>
    <w:rsid w:val="00B209FB"/>
    <w:rsid w:val="00B20B36"/>
    <w:rsid w:val="00B20BA6"/>
    <w:rsid w:val="00B20E93"/>
    <w:rsid w:val="00B21209"/>
    <w:rsid w:val="00B218EC"/>
    <w:rsid w:val="00B21936"/>
    <w:rsid w:val="00B21CAD"/>
    <w:rsid w:val="00B21EDF"/>
    <w:rsid w:val="00B21F36"/>
    <w:rsid w:val="00B228E0"/>
    <w:rsid w:val="00B22A11"/>
    <w:rsid w:val="00B22DA9"/>
    <w:rsid w:val="00B2300D"/>
    <w:rsid w:val="00B23485"/>
    <w:rsid w:val="00B23724"/>
    <w:rsid w:val="00B23A90"/>
    <w:rsid w:val="00B23BA4"/>
    <w:rsid w:val="00B23D49"/>
    <w:rsid w:val="00B24318"/>
    <w:rsid w:val="00B24325"/>
    <w:rsid w:val="00B2437D"/>
    <w:rsid w:val="00B243F5"/>
    <w:rsid w:val="00B24656"/>
    <w:rsid w:val="00B24927"/>
    <w:rsid w:val="00B249E8"/>
    <w:rsid w:val="00B24BE6"/>
    <w:rsid w:val="00B24BF7"/>
    <w:rsid w:val="00B24C8E"/>
    <w:rsid w:val="00B24D1C"/>
    <w:rsid w:val="00B25592"/>
    <w:rsid w:val="00B258EC"/>
    <w:rsid w:val="00B25D38"/>
    <w:rsid w:val="00B25DA5"/>
    <w:rsid w:val="00B2644B"/>
    <w:rsid w:val="00B264ED"/>
    <w:rsid w:val="00B267E9"/>
    <w:rsid w:val="00B26941"/>
    <w:rsid w:val="00B26EF5"/>
    <w:rsid w:val="00B26FE6"/>
    <w:rsid w:val="00B271DC"/>
    <w:rsid w:val="00B2739C"/>
    <w:rsid w:val="00B27717"/>
    <w:rsid w:val="00B3038B"/>
    <w:rsid w:val="00B30559"/>
    <w:rsid w:val="00B30618"/>
    <w:rsid w:val="00B306BA"/>
    <w:rsid w:val="00B3088E"/>
    <w:rsid w:val="00B30928"/>
    <w:rsid w:val="00B309C2"/>
    <w:rsid w:val="00B30C65"/>
    <w:rsid w:val="00B30C85"/>
    <w:rsid w:val="00B30ED9"/>
    <w:rsid w:val="00B310B3"/>
    <w:rsid w:val="00B31B80"/>
    <w:rsid w:val="00B3202B"/>
    <w:rsid w:val="00B32542"/>
    <w:rsid w:val="00B32DDA"/>
    <w:rsid w:val="00B32E61"/>
    <w:rsid w:val="00B3304E"/>
    <w:rsid w:val="00B336BD"/>
    <w:rsid w:val="00B33748"/>
    <w:rsid w:val="00B33B6F"/>
    <w:rsid w:val="00B33D28"/>
    <w:rsid w:val="00B34386"/>
    <w:rsid w:val="00B3455C"/>
    <w:rsid w:val="00B34663"/>
    <w:rsid w:val="00B347EC"/>
    <w:rsid w:val="00B34A1A"/>
    <w:rsid w:val="00B35080"/>
    <w:rsid w:val="00B35141"/>
    <w:rsid w:val="00B35183"/>
    <w:rsid w:val="00B351AC"/>
    <w:rsid w:val="00B352CF"/>
    <w:rsid w:val="00B357DE"/>
    <w:rsid w:val="00B358EC"/>
    <w:rsid w:val="00B35DA3"/>
    <w:rsid w:val="00B35DAD"/>
    <w:rsid w:val="00B36012"/>
    <w:rsid w:val="00B362E9"/>
    <w:rsid w:val="00B36657"/>
    <w:rsid w:val="00B3680C"/>
    <w:rsid w:val="00B36A4A"/>
    <w:rsid w:val="00B36DB4"/>
    <w:rsid w:val="00B36EBC"/>
    <w:rsid w:val="00B36EE3"/>
    <w:rsid w:val="00B36F8D"/>
    <w:rsid w:val="00B37041"/>
    <w:rsid w:val="00B37378"/>
    <w:rsid w:val="00B373A8"/>
    <w:rsid w:val="00B376AA"/>
    <w:rsid w:val="00B37AC6"/>
    <w:rsid w:val="00B37B33"/>
    <w:rsid w:val="00B40386"/>
    <w:rsid w:val="00B405C6"/>
    <w:rsid w:val="00B40777"/>
    <w:rsid w:val="00B408E6"/>
    <w:rsid w:val="00B40B68"/>
    <w:rsid w:val="00B40E2A"/>
    <w:rsid w:val="00B4100A"/>
    <w:rsid w:val="00B41571"/>
    <w:rsid w:val="00B415E8"/>
    <w:rsid w:val="00B415FE"/>
    <w:rsid w:val="00B4195D"/>
    <w:rsid w:val="00B41E56"/>
    <w:rsid w:val="00B41F27"/>
    <w:rsid w:val="00B42098"/>
    <w:rsid w:val="00B42119"/>
    <w:rsid w:val="00B42818"/>
    <w:rsid w:val="00B428DE"/>
    <w:rsid w:val="00B42D44"/>
    <w:rsid w:val="00B42D5F"/>
    <w:rsid w:val="00B42E62"/>
    <w:rsid w:val="00B42F68"/>
    <w:rsid w:val="00B43261"/>
    <w:rsid w:val="00B432D8"/>
    <w:rsid w:val="00B436ED"/>
    <w:rsid w:val="00B43883"/>
    <w:rsid w:val="00B439D7"/>
    <w:rsid w:val="00B439FB"/>
    <w:rsid w:val="00B43A2C"/>
    <w:rsid w:val="00B43A80"/>
    <w:rsid w:val="00B43B4D"/>
    <w:rsid w:val="00B43BCC"/>
    <w:rsid w:val="00B43F51"/>
    <w:rsid w:val="00B440AD"/>
    <w:rsid w:val="00B44174"/>
    <w:rsid w:val="00B44676"/>
    <w:rsid w:val="00B448AB"/>
    <w:rsid w:val="00B448CB"/>
    <w:rsid w:val="00B4494F"/>
    <w:rsid w:val="00B4498C"/>
    <w:rsid w:val="00B44B95"/>
    <w:rsid w:val="00B44DE4"/>
    <w:rsid w:val="00B45425"/>
    <w:rsid w:val="00B4545D"/>
    <w:rsid w:val="00B45972"/>
    <w:rsid w:val="00B45B0A"/>
    <w:rsid w:val="00B45B49"/>
    <w:rsid w:val="00B45BB3"/>
    <w:rsid w:val="00B45C34"/>
    <w:rsid w:val="00B45D44"/>
    <w:rsid w:val="00B45D96"/>
    <w:rsid w:val="00B465FF"/>
    <w:rsid w:val="00B46C30"/>
    <w:rsid w:val="00B46CB4"/>
    <w:rsid w:val="00B4725E"/>
    <w:rsid w:val="00B4749A"/>
    <w:rsid w:val="00B4750F"/>
    <w:rsid w:val="00B4784A"/>
    <w:rsid w:val="00B4792E"/>
    <w:rsid w:val="00B479A2"/>
    <w:rsid w:val="00B479DA"/>
    <w:rsid w:val="00B47D92"/>
    <w:rsid w:val="00B47DB4"/>
    <w:rsid w:val="00B5017F"/>
    <w:rsid w:val="00B50273"/>
    <w:rsid w:val="00B50A70"/>
    <w:rsid w:val="00B510CE"/>
    <w:rsid w:val="00B512B7"/>
    <w:rsid w:val="00B51A4C"/>
    <w:rsid w:val="00B52594"/>
    <w:rsid w:val="00B52598"/>
    <w:rsid w:val="00B529A8"/>
    <w:rsid w:val="00B52CC8"/>
    <w:rsid w:val="00B52D2F"/>
    <w:rsid w:val="00B52FC2"/>
    <w:rsid w:val="00B53025"/>
    <w:rsid w:val="00B5306D"/>
    <w:rsid w:val="00B531B6"/>
    <w:rsid w:val="00B5361B"/>
    <w:rsid w:val="00B53BDE"/>
    <w:rsid w:val="00B53E8F"/>
    <w:rsid w:val="00B53F2C"/>
    <w:rsid w:val="00B5431E"/>
    <w:rsid w:val="00B5440D"/>
    <w:rsid w:val="00B54735"/>
    <w:rsid w:val="00B54B3F"/>
    <w:rsid w:val="00B54CE9"/>
    <w:rsid w:val="00B54D76"/>
    <w:rsid w:val="00B54DFA"/>
    <w:rsid w:val="00B54F5C"/>
    <w:rsid w:val="00B554C0"/>
    <w:rsid w:val="00B559BA"/>
    <w:rsid w:val="00B560C3"/>
    <w:rsid w:val="00B560E9"/>
    <w:rsid w:val="00B56117"/>
    <w:rsid w:val="00B5618C"/>
    <w:rsid w:val="00B562E4"/>
    <w:rsid w:val="00B5649B"/>
    <w:rsid w:val="00B56674"/>
    <w:rsid w:val="00B56F41"/>
    <w:rsid w:val="00B5742F"/>
    <w:rsid w:val="00B575FC"/>
    <w:rsid w:val="00B57744"/>
    <w:rsid w:val="00B57857"/>
    <w:rsid w:val="00B57903"/>
    <w:rsid w:val="00B5790C"/>
    <w:rsid w:val="00B579A5"/>
    <w:rsid w:val="00B57B27"/>
    <w:rsid w:val="00B57EEB"/>
    <w:rsid w:val="00B6037B"/>
    <w:rsid w:val="00B60F61"/>
    <w:rsid w:val="00B60F8D"/>
    <w:rsid w:val="00B61006"/>
    <w:rsid w:val="00B618A3"/>
    <w:rsid w:val="00B61C29"/>
    <w:rsid w:val="00B6207A"/>
    <w:rsid w:val="00B622EB"/>
    <w:rsid w:val="00B62503"/>
    <w:rsid w:val="00B62A6F"/>
    <w:rsid w:val="00B62A73"/>
    <w:rsid w:val="00B62D9C"/>
    <w:rsid w:val="00B62E58"/>
    <w:rsid w:val="00B63079"/>
    <w:rsid w:val="00B63335"/>
    <w:rsid w:val="00B63720"/>
    <w:rsid w:val="00B6379F"/>
    <w:rsid w:val="00B638DC"/>
    <w:rsid w:val="00B63ED1"/>
    <w:rsid w:val="00B63FBB"/>
    <w:rsid w:val="00B640C4"/>
    <w:rsid w:val="00B64137"/>
    <w:rsid w:val="00B6438F"/>
    <w:rsid w:val="00B648A9"/>
    <w:rsid w:val="00B64970"/>
    <w:rsid w:val="00B64BB5"/>
    <w:rsid w:val="00B64E49"/>
    <w:rsid w:val="00B64EFB"/>
    <w:rsid w:val="00B65559"/>
    <w:rsid w:val="00B6573A"/>
    <w:rsid w:val="00B65ADD"/>
    <w:rsid w:val="00B65BC1"/>
    <w:rsid w:val="00B65BC6"/>
    <w:rsid w:val="00B65E41"/>
    <w:rsid w:val="00B66281"/>
    <w:rsid w:val="00B6698D"/>
    <w:rsid w:val="00B669E4"/>
    <w:rsid w:val="00B66BC7"/>
    <w:rsid w:val="00B66E5A"/>
    <w:rsid w:val="00B66FC8"/>
    <w:rsid w:val="00B671E9"/>
    <w:rsid w:val="00B675FF"/>
    <w:rsid w:val="00B67ABC"/>
    <w:rsid w:val="00B67C37"/>
    <w:rsid w:val="00B70366"/>
    <w:rsid w:val="00B704F2"/>
    <w:rsid w:val="00B70875"/>
    <w:rsid w:val="00B708C1"/>
    <w:rsid w:val="00B714A3"/>
    <w:rsid w:val="00B71D09"/>
    <w:rsid w:val="00B71DDC"/>
    <w:rsid w:val="00B7200E"/>
    <w:rsid w:val="00B721A0"/>
    <w:rsid w:val="00B722F3"/>
    <w:rsid w:val="00B72307"/>
    <w:rsid w:val="00B72571"/>
    <w:rsid w:val="00B72691"/>
    <w:rsid w:val="00B7301E"/>
    <w:rsid w:val="00B73914"/>
    <w:rsid w:val="00B73B09"/>
    <w:rsid w:val="00B73C62"/>
    <w:rsid w:val="00B73DB8"/>
    <w:rsid w:val="00B7404A"/>
    <w:rsid w:val="00B7424C"/>
    <w:rsid w:val="00B74521"/>
    <w:rsid w:val="00B74894"/>
    <w:rsid w:val="00B74C41"/>
    <w:rsid w:val="00B74C90"/>
    <w:rsid w:val="00B755C2"/>
    <w:rsid w:val="00B75797"/>
    <w:rsid w:val="00B75BA4"/>
    <w:rsid w:val="00B75D4F"/>
    <w:rsid w:val="00B75DAA"/>
    <w:rsid w:val="00B76196"/>
    <w:rsid w:val="00B761B6"/>
    <w:rsid w:val="00B761E5"/>
    <w:rsid w:val="00B763FE"/>
    <w:rsid w:val="00B765BC"/>
    <w:rsid w:val="00B76726"/>
    <w:rsid w:val="00B7682B"/>
    <w:rsid w:val="00B7683B"/>
    <w:rsid w:val="00B76A41"/>
    <w:rsid w:val="00B76B91"/>
    <w:rsid w:val="00B76FBA"/>
    <w:rsid w:val="00B770AE"/>
    <w:rsid w:val="00B770D1"/>
    <w:rsid w:val="00B77317"/>
    <w:rsid w:val="00B77AB3"/>
    <w:rsid w:val="00B80109"/>
    <w:rsid w:val="00B8044C"/>
    <w:rsid w:val="00B80CA7"/>
    <w:rsid w:val="00B81005"/>
    <w:rsid w:val="00B81099"/>
    <w:rsid w:val="00B811FC"/>
    <w:rsid w:val="00B81503"/>
    <w:rsid w:val="00B81529"/>
    <w:rsid w:val="00B81920"/>
    <w:rsid w:val="00B81EBD"/>
    <w:rsid w:val="00B827C3"/>
    <w:rsid w:val="00B827D4"/>
    <w:rsid w:val="00B82B97"/>
    <w:rsid w:val="00B82DF4"/>
    <w:rsid w:val="00B8305F"/>
    <w:rsid w:val="00B8310D"/>
    <w:rsid w:val="00B83C93"/>
    <w:rsid w:val="00B840E9"/>
    <w:rsid w:val="00B842BA"/>
    <w:rsid w:val="00B84372"/>
    <w:rsid w:val="00B8492C"/>
    <w:rsid w:val="00B8499E"/>
    <w:rsid w:val="00B849DB"/>
    <w:rsid w:val="00B84AE0"/>
    <w:rsid w:val="00B84CF3"/>
    <w:rsid w:val="00B85011"/>
    <w:rsid w:val="00B85413"/>
    <w:rsid w:val="00B85724"/>
    <w:rsid w:val="00B857F4"/>
    <w:rsid w:val="00B85A3E"/>
    <w:rsid w:val="00B85C7E"/>
    <w:rsid w:val="00B85F90"/>
    <w:rsid w:val="00B8619E"/>
    <w:rsid w:val="00B864D2"/>
    <w:rsid w:val="00B86948"/>
    <w:rsid w:val="00B86C37"/>
    <w:rsid w:val="00B86DF3"/>
    <w:rsid w:val="00B87DD1"/>
    <w:rsid w:val="00B909CA"/>
    <w:rsid w:val="00B90B74"/>
    <w:rsid w:val="00B910E8"/>
    <w:rsid w:val="00B91189"/>
    <w:rsid w:val="00B911D6"/>
    <w:rsid w:val="00B917FC"/>
    <w:rsid w:val="00B918AF"/>
    <w:rsid w:val="00B92296"/>
    <w:rsid w:val="00B928BE"/>
    <w:rsid w:val="00B92A80"/>
    <w:rsid w:val="00B92B0B"/>
    <w:rsid w:val="00B92CBC"/>
    <w:rsid w:val="00B92E57"/>
    <w:rsid w:val="00B92E90"/>
    <w:rsid w:val="00B93677"/>
    <w:rsid w:val="00B93711"/>
    <w:rsid w:val="00B93880"/>
    <w:rsid w:val="00B9391C"/>
    <w:rsid w:val="00B94000"/>
    <w:rsid w:val="00B940EB"/>
    <w:rsid w:val="00B94780"/>
    <w:rsid w:val="00B94CC6"/>
    <w:rsid w:val="00B95082"/>
    <w:rsid w:val="00B955DD"/>
    <w:rsid w:val="00B95633"/>
    <w:rsid w:val="00B957AF"/>
    <w:rsid w:val="00B9582C"/>
    <w:rsid w:val="00B95B4E"/>
    <w:rsid w:val="00B95BF4"/>
    <w:rsid w:val="00B95CD2"/>
    <w:rsid w:val="00B95DDC"/>
    <w:rsid w:val="00B95FAB"/>
    <w:rsid w:val="00B96127"/>
    <w:rsid w:val="00B963D5"/>
    <w:rsid w:val="00B9646F"/>
    <w:rsid w:val="00B967F6"/>
    <w:rsid w:val="00B969FA"/>
    <w:rsid w:val="00B96DA8"/>
    <w:rsid w:val="00B96FB0"/>
    <w:rsid w:val="00B970C0"/>
    <w:rsid w:val="00B9778F"/>
    <w:rsid w:val="00B97B50"/>
    <w:rsid w:val="00B97DC9"/>
    <w:rsid w:val="00BA00D8"/>
    <w:rsid w:val="00BA0264"/>
    <w:rsid w:val="00BA030B"/>
    <w:rsid w:val="00BA046D"/>
    <w:rsid w:val="00BA097B"/>
    <w:rsid w:val="00BA097C"/>
    <w:rsid w:val="00BA0A79"/>
    <w:rsid w:val="00BA0C73"/>
    <w:rsid w:val="00BA0E76"/>
    <w:rsid w:val="00BA1139"/>
    <w:rsid w:val="00BA12B0"/>
    <w:rsid w:val="00BA1702"/>
    <w:rsid w:val="00BA1DB1"/>
    <w:rsid w:val="00BA1DB8"/>
    <w:rsid w:val="00BA1F09"/>
    <w:rsid w:val="00BA2B3A"/>
    <w:rsid w:val="00BA2B8F"/>
    <w:rsid w:val="00BA2DAD"/>
    <w:rsid w:val="00BA2E5F"/>
    <w:rsid w:val="00BA33D0"/>
    <w:rsid w:val="00BA3798"/>
    <w:rsid w:val="00BA3871"/>
    <w:rsid w:val="00BA3AF4"/>
    <w:rsid w:val="00BA3C1B"/>
    <w:rsid w:val="00BA3CD8"/>
    <w:rsid w:val="00BA3D7E"/>
    <w:rsid w:val="00BA3EC8"/>
    <w:rsid w:val="00BA432C"/>
    <w:rsid w:val="00BA48A3"/>
    <w:rsid w:val="00BA4E95"/>
    <w:rsid w:val="00BA5114"/>
    <w:rsid w:val="00BA52BE"/>
    <w:rsid w:val="00BA53B5"/>
    <w:rsid w:val="00BA5D35"/>
    <w:rsid w:val="00BA5DA0"/>
    <w:rsid w:val="00BA5E33"/>
    <w:rsid w:val="00BA6368"/>
    <w:rsid w:val="00BA6882"/>
    <w:rsid w:val="00BA6C54"/>
    <w:rsid w:val="00BA6DF2"/>
    <w:rsid w:val="00BA6E25"/>
    <w:rsid w:val="00BA6F3E"/>
    <w:rsid w:val="00BA7225"/>
    <w:rsid w:val="00BA7290"/>
    <w:rsid w:val="00BA72DE"/>
    <w:rsid w:val="00BA7326"/>
    <w:rsid w:val="00BA74E0"/>
    <w:rsid w:val="00BA7513"/>
    <w:rsid w:val="00BA7AD6"/>
    <w:rsid w:val="00BB0729"/>
    <w:rsid w:val="00BB0F1E"/>
    <w:rsid w:val="00BB11AA"/>
    <w:rsid w:val="00BB1326"/>
    <w:rsid w:val="00BB1384"/>
    <w:rsid w:val="00BB142A"/>
    <w:rsid w:val="00BB1589"/>
    <w:rsid w:val="00BB15E1"/>
    <w:rsid w:val="00BB15EB"/>
    <w:rsid w:val="00BB1814"/>
    <w:rsid w:val="00BB18F8"/>
    <w:rsid w:val="00BB1FFA"/>
    <w:rsid w:val="00BB23B4"/>
    <w:rsid w:val="00BB26E9"/>
    <w:rsid w:val="00BB2713"/>
    <w:rsid w:val="00BB2DB8"/>
    <w:rsid w:val="00BB3039"/>
    <w:rsid w:val="00BB30B0"/>
    <w:rsid w:val="00BB310F"/>
    <w:rsid w:val="00BB3446"/>
    <w:rsid w:val="00BB3468"/>
    <w:rsid w:val="00BB3473"/>
    <w:rsid w:val="00BB384A"/>
    <w:rsid w:val="00BB38B9"/>
    <w:rsid w:val="00BB3B7E"/>
    <w:rsid w:val="00BB3D91"/>
    <w:rsid w:val="00BB4070"/>
    <w:rsid w:val="00BB4144"/>
    <w:rsid w:val="00BB420B"/>
    <w:rsid w:val="00BB423D"/>
    <w:rsid w:val="00BB43FC"/>
    <w:rsid w:val="00BB4554"/>
    <w:rsid w:val="00BB49A2"/>
    <w:rsid w:val="00BB49BF"/>
    <w:rsid w:val="00BB4B8C"/>
    <w:rsid w:val="00BB572A"/>
    <w:rsid w:val="00BB59A4"/>
    <w:rsid w:val="00BB5E49"/>
    <w:rsid w:val="00BB5FD3"/>
    <w:rsid w:val="00BB60A4"/>
    <w:rsid w:val="00BB629E"/>
    <w:rsid w:val="00BB6646"/>
    <w:rsid w:val="00BB6BB8"/>
    <w:rsid w:val="00BB71AA"/>
    <w:rsid w:val="00BB753F"/>
    <w:rsid w:val="00BB7561"/>
    <w:rsid w:val="00BB795A"/>
    <w:rsid w:val="00BB7CCB"/>
    <w:rsid w:val="00BC06B2"/>
    <w:rsid w:val="00BC0818"/>
    <w:rsid w:val="00BC0BF4"/>
    <w:rsid w:val="00BC0E62"/>
    <w:rsid w:val="00BC0FAC"/>
    <w:rsid w:val="00BC1255"/>
    <w:rsid w:val="00BC1459"/>
    <w:rsid w:val="00BC150E"/>
    <w:rsid w:val="00BC16B7"/>
    <w:rsid w:val="00BC1AA8"/>
    <w:rsid w:val="00BC1C25"/>
    <w:rsid w:val="00BC2486"/>
    <w:rsid w:val="00BC2D13"/>
    <w:rsid w:val="00BC352A"/>
    <w:rsid w:val="00BC35CE"/>
    <w:rsid w:val="00BC3748"/>
    <w:rsid w:val="00BC3AB7"/>
    <w:rsid w:val="00BC3B25"/>
    <w:rsid w:val="00BC3B64"/>
    <w:rsid w:val="00BC3D29"/>
    <w:rsid w:val="00BC4425"/>
    <w:rsid w:val="00BC46AE"/>
    <w:rsid w:val="00BC47A0"/>
    <w:rsid w:val="00BC4884"/>
    <w:rsid w:val="00BC4A60"/>
    <w:rsid w:val="00BC4C46"/>
    <w:rsid w:val="00BC4E20"/>
    <w:rsid w:val="00BC4F42"/>
    <w:rsid w:val="00BC4FF7"/>
    <w:rsid w:val="00BC53F7"/>
    <w:rsid w:val="00BC567E"/>
    <w:rsid w:val="00BC5816"/>
    <w:rsid w:val="00BC5D24"/>
    <w:rsid w:val="00BC5EE2"/>
    <w:rsid w:val="00BC5FF6"/>
    <w:rsid w:val="00BC638B"/>
    <w:rsid w:val="00BC640C"/>
    <w:rsid w:val="00BC6861"/>
    <w:rsid w:val="00BC6C79"/>
    <w:rsid w:val="00BC707B"/>
    <w:rsid w:val="00BC725E"/>
    <w:rsid w:val="00BC737B"/>
    <w:rsid w:val="00BC7573"/>
    <w:rsid w:val="00BC75FD"/>
    <w:rsid w:val="00BC7DAF"/>
    <w:rsid w:val="00BD00CA"/>
    <w:rsid w:val="00BD01D5"/>
    <w:rsid w:val="00BD0567"/>
    <w:rsid w:val="00BD0672"/>
    <w:rsid w:val="00BD098B"/>
    <w:rsid w:val="00BD0C25"/>
    <w:rsid w:val="00BD0D07"/>
    <w:rsid w:val="00BD10B0"/>
    <w:rsid w:val="00BD1100"/>
    <w:rsid w:val="00BD11AB"/>
    <w:rsid w:val="00BD1274"/>
    <w:rsid w:val="00BD2A29"/>
    <w:rsid w:val="00BD2DF8"/>
    <w:rsid w:val="00BD2E0A"/>
    <w:rsid w:val="00BD3052"/>
    <w:rsid w:val="00BD367E"/>
    <w:rsid w:val="00BD370E"/>
    <w:rsid w:val="00BD39B5"/>
    <w:rsid w:val="00BD4018"/>
    <w:rsid w:val="00BD41FB"/>
    <w:rsid w:val="00BD43D5"/>
    <w:rsid w:val="00BD45A8"/>
    <w:rsid w:val="00BD4846"/>
    <w:rsid w:val="00BD48CD"/>
    <w:rsid w:val="00BD4932"/>
    <w:rsid w:val="00BD4B2F"/>
    <w:rsid w:val="00BD4F21"/>
    <w:rsid w:val="00BD5230"/>
    <w:rsid w:val="00BD56FE"/>
    <w:rsid w:val="00BD58E5"/>
    <w:rsid w:val="00BD59BB"/>
    <w:rsid w:val="00BD5BE7"/>
    <w:rsid w:val="00BD5C89"/>
    <w:rsid w:val="00BD5DA1"/>
    <w:rsid w:val="00BD5FA4"/>
    <w:rsid w:val="00BD5FFA"/>
    <w:rsid w:val="00BD5FFE"/>
    <w:rsid w:val="00BD6247"/>
    <w:rsid w:val="00BD69B7"/>
    <w:rsid w:val="00BD6A4D"/>
    <w:rsid w:val="00BD6EBC"/>
    <w:rsid w:val="00BD7367"/>
    <w:rsid w:val="00BD7A10"/>
    <w:rsid w:val="00BD7D13"/>
    <w:rsid w:val="00BD7D19"/>
    <w:rsid w:val="00BD7D48"/>
    <w:rsid w:val="00BD7D82"/>
    <w:rsid w:val="00BD7EA5"/>
    <w:rsid w:val="00BE00F4"/>
    <w:rsid w:val="00BE0324"/>
    <w:rsid w:val="00BE09A0"/>
    <w:rsid w:val="00BE0F6D"/>
    <w:rsid w:val="00BE1078"/>
    <w:rsid w:val="00BE1311"/>
    <w:rsid w:val="00BE14EA"/>
    <w:rsid w:val="00BE1666"/>
    <w:rsid w:val="00BE18D6"/>
    <w:rsid w:val="00BE19C4"/>
    <w:rsid w:val="00BE23C3"/>
    <w:rsid w:val="00BE28A6"/>
    <w:rsid w:val="00BE2AC6"/>
    <w:rsid w:val="00BE2D5E"/>
    <w:rsid w:val="00BE2D67"/>
    <w:rsid w:val="00BE2EF2"/>
    <w:rsid w:val="00BE3185"/>
    <w:rsid w:val="00BE34F8"/>
    <w:rsid w:val="00BE3900"/>
    <w:rsid w:val="00BE3ACC"/>
    <w:rsid w:val="00BE4459"/>
    <w:rsid w:val="00BE44BE"/>
    <w:rsid w:val="00BE4588"/>
    <w:rsid w:val="00BE4698"/>
    <w:rsid w:val="00BE46DB"/>
    <w:rsid w:val="00BE498B"/>
    <w:rsid w:val="00BE4AC4"/>
    <w:rsid w:val="00BE4B6A"/>
    <w:rsid w:val="00BE4D64"/>
    <w:rsid w:val="00BE50F6"/>
    <w:rsid w:val="00BE5364"/>
    <w:rsid w:val="00BE5900"/>
    <w:rsid w:val="00BE6114"/>
    <w:rsid w:val="00BE619A"/>
    <w:rsid w:val="00BE64C4"/>
    <w:rsid w:val="00BE65A1"/>
    <w:rsid w:val="00BE65B4"/>
    <w:rsid w:val="00BE6E94"/>
    <w:rsid w:val="00BE6F8B"/>
    <w:rsid w:val="00BE7089"/>
    <w:rsid w:val="00BE70FD"/>
    <w:rsid w:val="00BE710D"/>
    <w:rsid w:val="00BE727C"/>
    <w:rsid w:val="00BE7567"/>
    <w:rsid w:val="00BE7C52"/>
    <w:rsid w:val="00BE7D20"/>
    <w:rsid w:val="00BE7F84"/>
    <w:rsid w:val="00BF0096"/>
    <w:rsid w:val="00BF02A1"/>
    <w:rsid w:val="00BF04C0"/>
    <w:rsid w:val="00BF078A"/>
    <w:rsid w:val="00BF0A8C"/>
    <w:rsid w:val="00BF0B16"/>
    <w:rsid w:val="00BF0B55"/>
    <w:rsid w:val="00BF0C65"/>
    <w:rsid w:val="00BF1491"/>
    <w:rsid w:val="00BF17EE"/>
    <w:rsid w:val="00BF1B77"/>
    <w:rsid w:val="00BF1B9A"/>
    <w:rsid w:val="00BF20D4"/>
    <w:rsid w:val="00BF2999"/>
    <w:rsid w:val="00BF2EE4"/>
    <w:rsid w:val="00BF32CE"/>
    <w:rsid w:val="00BF32DB"/>
    <w:rsid w:val="00BF3342"/>
    <w:rsid w:val="00BF339D"/>
    <w:rsid w:val="00BF3426"/>
    <w:rsid w:val="00BF37F7"/>
    <w:rsid w:val="00BF3963"/>
    <w:rsid w:val="00BF3C7D"/>
    <w:rsid w:val="00BF3FE9"/>
    <w:rsid w:val="00BF4778"/>
    <w:rsid w:val="00BF47EB"/>
    <w:rsid w:val="00BF47EE"/>
    <w:rsid w:val="00BF4B32"/>
    <w:rsid w:val="00BF4E4D"/>
    <w:rsid w:val="00BF5041"/>
    <w:rsid w:val="00BF5132"/>
    <w:rsid w:val="00BF51CE"/>
    <w:rsid w:val="00BF55D9"/>
    <w:rsid w:val="00BF574B"/>
    <w:rsid w:val="00BF58C1"/>
    <w:rsid w:val="00BF58CF"/>
    <w:rsid w:val="00BF5C47"/>
    <w:rsid w:val="00BF5F5C"/>
    <w:rsid w:val="00BF603A"/>
    <w:rsid w:val="00BF6051"/>
    <w:rsid w:val="00BF63DC"/>
    <w:rsid w:val="00BF6482"/>
    <w:rsid w:val="00BF6484"/>
    <w:rsid w:val="00BF64D3"/>
    <w:rsid w:val="00BF68A2"/>
    <w:rsid w:val="00BF698C"/>
    <w:rsid w:val="00BF6C84"/>
    <w:rsid w:val="00BF795D"/>
    <w:rsid w:val="00BF798A"/>
    <w:rsid w:val="00BF7A13"/>
    <w:rsid w:val="00BF7B32"/>
    <w:rsid w:val="00BF7D7C"/>
    <w:rsid w:val="00C002FD"/>
    <w:rsid w:val="00C0078A"/>
    <w:rsid w:val="00C008CB"/>
    <w:rsid w:val="00C00F1D"/>
    <w:rsid w:val="00C01112"/>
    <w:rsid w:val="00C016EB"/>
    <w:rsid w:val="00C017C6"/>
    <w:rsid w:val="00C01968"/>
    <w:rsid w:val="00C01B1D"/>
    <w:rsid w:val="00C01B28"/>
    <w:rsid w:val="00C01F4A"/>
    <w:rsid w:val="00C01F85"/>
    <w:rsid w:val="00C01FDE"/>
    <w:rsid w:val="00C02025"/>
    <w:rsid w:val="00C020DD"/>
    <w:rsid w:val="00C025B6"/>
    <w:rsid w:val="00C0276A"/>
    <w:rsid w:val="00C02A53"/>
    <w:rsid w:val="00C02AC3"/>
    <w:rsid w:val="00C02BF9"/>
    <w:rsid w:val="00C02D16"/>
    <w:rsid w:val="00C02F78"/>
    <w:rsid w:val="00C03132"/>
    <w:rsid w:val="00C031AE"/>
    <w:rsid w:val="00C031B7"/>
    <w:rsid w:val="00C039A7"/>
    <w:rsid w:val="00C03ACA"/>
    <w:rsid w:val="00C03B88"/>
    <w:rsid w:val="00C03D09"/>
    <w:rsid w:val="00C04626"/>
    <w:rsid w:val="00C04754"/>
    <w:rsid w:val="00C047A9"/>
    <w:rsid w:val="00C04A73"/>
    <w:rsid w:val="00C0504B"/>
    <w:rsid w:val="00C0519F"/>
    <w:rsid w:val="00C0556D"/>
    <w:rsid w:val="00C05FD1"/>
    <w:rsid w:val="00C0613D"/>
    <w:rsid w:val="00C061C8"/>
    <w:rsid w:val="00C066CC"/>
    <w:rsid w:val="00C06836"/>
    <w:rsid w:val="00C06954"/>
    <w:rsid w:val="00C069DE"/>
    <w:rsid w:val="00C06A9E"/>
    <w:rsid w:val="00C06CF5"/>
    <w:rsid w:val="00C06EC3"/>
    <w:rsid w:val="00C06F34"/>
    <w:rsid w:val="00C06F41"/>
    <w:rsid w:val="00C06F61"/>
    <w:rsid w:val="00C0722A"/>
    <w:rsid w:val="00C0749A"/>
    <w:rsid w:val="00C07586"/>
    <w:rsid w:val="00C07BB4"/>
    <w:rsid w:val="00C07E3D"/>
    <w:rsid w:val="00C100EE"/>
    <w:rsid w:val="00C10517"/>
    <w:rsid w:val="00C1069B"/>
    <w:rsid w:val="00C108CB"/>
    <w:rsid w:val="00C10B12"/>
    <w:rsid w:val="00C1171E"/>
    <w:rsid w:val="00C11A10"/>
    <w:rsid w:val="00C11C64"/>
    <w:rsid w:val="00C11E1C"/>
    <w:rsid w:val="00C12202"/>
    <w:rsid w:val="00C12373"/>
    <w:rsid w:val="00C12396"/>
    <w:rsid w:val="00C12670"/>
    <w:rsid w:val="00C12A46"/>
    <w:rsid w:val="00C12A69"/>
    <w:rsid w:val="00C12B45"/>
    <w:rsid w:val="00C135EF"/>
    <w:rsid w:val="00C1361E"/>
    <w:rsid w:val="00C136DA"/>
    <w:rsid w:val="00C13D0F"/>
    <w:rsid w:val="00C13DAF"/>
    <w:rsid w:val="00C13E5B"/>
    <w:rsid w:val="00C13EC3"/>
    <w:rsid w:val="00C142DC"/>
    <w:rsid w:val="00C1444E"/>
    <w:rsid w:val="00C1477A"/>
    <w:rsid w:val="00C14893"/>
    <w:rsid w:val="00C14899"/>
    <w:rsid w:val="00C14EEA"/>
    <w:rsid w:val="00C15456"/>
    <w:rsid w:val="00C154BB"/>
    <w:rsid w:val="00C154E1"/>
    <w:rsid w:val="00C156C9"/>
    <w:rsid w:val="00C1588F"/>
    <w:rsid w:val="00C158E4"/>
    <w:rsid w:val="00C15910"/>
    <w:rsid w:val="00C15B2B"/>
    <w:rsid w:val="00C15BDB"/>
    <w:rsid w:val="00C15FD8"/>
    <w:rsid w:val="00C16693"/>
    <w:rsid w:val="00C168B6"/>
    <w:rsid w:val="00C16A0A"/>
    <w:rsid w:val="00C16D22"/>
    <w:rsid w:val="00C16D92"/>
    <w:rsid w:val="00C16EB9"/>
    <w:rsid w:val="00C16FDC"/>
    <w:rsid w:val="00C1710B"/>
    <w:rsid w:val="00C17379"/>
    <w:rsid w:val="00C174A6"/>
    <w:rsid w:val="00C1774C"/>
    <w:rsid w:val="00C178FB"/>
    <w:rsid w:val="00C17BE8"/>
    <w:rsid w:val="00C17C5C"/>
    <w:rsid w:val="00C17D35"/>
    <w:rsid w:val="00C200A4"/>
    <w:rsid w:val="00C201B2"/>
    <w:rsid w:val="00C2056F"/>
    <w:rsid w:val="00C20A1C"/>
    <w:rsid w:val="00C20BD5"/>
    <w:rsid w:val="00C20C25"/>
    <w:rsid w:val="00C20D87"/>
    <w:rsid w:val="00C2108B"/>
    <w:rsid w:val="00C21362"/>
    <w:rsid w:val="00C2168C"/>
    <w:rsid w:val="00C21C50"/>
    <w:rsid w:val="00C21DD3"/>
    <w:rsid w:val="00C22160"/>
    <w:rsid w:val="00C22C1B"/>
    <w:rsid w:val="00C23593"/>
    <w:rsid w:val="00C23DC9"/>
    <w:rsid w:val="00C23E53"/>
    <w:rsid w:val="00C23F5D"/>
    <w:rsid w:val="00C24DB0"/>
    <w:rsid w:val="00C24ECF"/>
    <w:rsid w:val="00C24F70"/>
    <w:rsid w:val="00C2519D"/>
    <w:rsid w:val="00C251A0"/>
    <w:rsid w:val="00C25700"/>
    <w:rsid w:val="00C25B07"/>
    <w:rsid w:val="00C25CDE"/>
    <w:rsid w:val="00C25E20"/>
    <w:rsid w:val="00C25E2E"/>
    <w:rsid w:val="00C26093"/>
    <w:rsid w:val="00C261A8"/>
    <w:rsid w:val="00C261C9"/>
    <w:rsid w:val="00C26437"/>
    <w:rsid w:val="00C26511"/>
    <w:rsid w:val="00C26BB3"/>
    <w:rsid w:val="00C26D7D"/>
    <w:rsid w:val="00C27305"/>
    <w:rsid w:val="00C274C3"/>
    <w:rsid w:val="00C27590"/>
    <w:rsid w:val="00C278ED"/>
    <w:rsid w:val="00C27B33"/>
    <w:rsid w:val="00C27E98"/>
    <w:rsid w:val="00C27F22"/>
    <w:rsid w:val="00C27F6D"/>
    <w:rsid w:val="00C3008D"/>
    <w:rsid w:val="00C3025A"/>
    <w:rsid w:val="00C30441"/>
    <w:rsid w:val="00C306DC"/>
    <w:rsid w:val="00C3076A"/>
    <w:rsid w:val="00C30824"/>
    <w:rsid w:val="00C30A87"/>
    <w:rsid w:val="00C30FDE"/>
    <w:rsid w:val="00C31080"/>
    <w:rsid w:val="00C3141C"/>
    <w:rsid w:val="00C31496"/>
    <w:rsid w:val="00C316E5"/>
    <w:rsid w:val="00C31F5C"/>
    <w:rsid w:val="00C322B7"/>
    <w:rsid w:val="00C323BF"/>
    <w:rsid w:val="00C325E8"/>
    <w:rsid w:val="00C327F4"/>
    <w:rsid w:val="00C32AE8"/>
    <w:rsid w:val="00C32CBD"/>
    <w:rsid w:val="00C32D00"/>
    <w:rsid w:val="00C32E26"/>
    <w:rsid w:val="00C32F18"/>
    <w:rsid w:val="00C33386"/>
    <w:rsid w:val="00C3343C"/>
    <w:rsid w:val="00C33AE8"/>
    <w:rsid w:val="00C33E9D"/>
    <w:rsid w:val="00C340CE"/>
    <w:rsid w:val="00C34157"/>
    <w:rsid w:val="00C345B8"/>
    <w:rsid w:val="00C34629"/>
    <w:rsid w:val="00C348B5"/>
    <w:rsid w:val="00C348BD"/>
    <w:rsid w:val="00C349B7"/>
    <w:rsid w:val="00C35520"/>
    <w:rsid w:val="00C35926"/>
    <w:rsid w:val="00C35A86"/>
    <w:rsid w:val="00C35C82"/>
    <w:rsid w:val="00C3616E"/>
    <w:rsid w:val="00C36651"/>
    <w:rsid w:val="00C36B1B"/>
    <w:rsid w:val="00C3707F"/>
    <w:rsid w:val="00C378B2"/>
    <w:rsid w:val="00C37A96"/>
    <w:rsid w:val="00C37B58"/>
    <w:rsid w:val="00C37DB7"/>
    <w:rsid w:val="00C400A9"/>
    <w:rsid w:val="00C401EF"/>
    <w:rsid w:val="00C40274"/>
    <w:rsid w:val="00C405C2"/>
    <w:rsid w:val="00C40639"/>
    <w:rsid w:val="00C406E4"/>
    <w:rsid w:val="00C4096B"/>
    <w:rsid w:val="00C4107B"/>
    <w:rsid w:val="00C41277"/>
    <w:rsid w:val="00C4129E"/>
    <w:rsid w:val="00C41358"/>
    <w:rsid w:val="00C417D9"/>
    <w:rsid w:val="00C419E6"/>
    <w:rsid w:val="00C41A81"/>
    <w:rsid w:val="00C41AFD"/>
    <w:rsid w:val="00C41D5C"/>
    <w:rsid w:val="00C42097"/>
    <w:rsid w:val="00C42122"/>
    <w:rsid w:val="00C421E1"/>
    <w:rsid w:val="00C42352"/>
    <w:rsid w:val="00C4331D"/>
    <w:rsid w:val="00C435C0"/>
    <w:rsid w:val="00C437D5"/>
    <w:rsid w:val="00C43801"/>
    <w:rsid w:val="00C4399D"/>
    <w:rsid w:val="00C43A08"/>
    <w:rsid w:val="00C43B8B"/>
    <w:rsid w:val="00C43DAA"/>
    <w:rsid w:val="00C43FEE"/>
    <w:rsid w:val="00C441A2"/>
    <w:rsid w:val="00C442D9"/>
    <w:rsid w:val="00C4444E"/>
    <w:rsid w:val="00C44929"/>
    <w:rsid w:val="00C449E2"/>
    <w:rsid w:val="00C45274"/>
    <w:rsid w:val="00C4533D"/>
    <w:rsid w:val="00C458CA"/>
    <w:rsid w:val="00C45AA0"/>
    <w:rsid w:val="00C45AF6"/>
    <w:rsid w:val="00C45BFB"/>
    <w:rsid w:val="00C45E23"/>
    <w:rsid w:val="00C46020"/>
    <w:rsid w:val="00C4612D"/>
    <w:rsid w:val="00C4628E"/>
    <w:rsid w:val="00C46485"/>
    <w:rsid w:val="00C4648C"/>
    <w:rsid w:val="00C466DE"/>
    <w:rsid w:val="00C46713"/>
    <w:rsid w:val="00C4688D"/>
    <w:rsid w:val="00C46DB5"/>
    <w:rsid w:val="00C47187"/>
    <w:rsid w:val="00C471BF"/>
    <w:rsid w:val="00C47331"/>
    <w:rsid w:val="00C4752A"/>
    <w:rsid w:val="00C47701"/>
    <w:rsid w:val="00C47748"/>
    <w:rsid w:val="00C47768"/>
    <w:rsid w:val="00C47821"/>
    <w:rsid w:val="00C47AE5"/>
    <w:rsid w:val="00C47F76"/>
    <w:rsid w:val="00C5009B"/>
    <w:rsid w:val="00C50277"/>
    <w:rsid w:val="00C5038F"/>
    <w:rsid w:val="00C504BB"/>
    <w:rsid w:val="00C50C63"/>
    <w:rsid w:val="00C50EAA"/>
    <w:rsid w:val="00C50EF3"/>
    <w:rsid w:val="00C50F49"/>
    <w:rsid w:val="00C510ED"/>
    <w:rsid w:val="00C514C3"/>
    <w:rsid w:val="00C517FE"/>
    <w:rsid w:val="00C518D3"/>
    <w:rsid w:val="00C51C35"/>
    <w:rsid w:val="00C51DEC"/>
    <w:rsid w:val="00C520E0"/>
    <w:rsid w:val="00C5248C"/>
    <w:rsid w:val="00C52B33"/>
    <w:rsid w:val="00C52F0E"/>
    <w:rsid w:val="00C534D6"/>
    <w:rsid w:val="00C534D8"/>
    <w:rsid w:val="00C539A8"/>
    <w:rsid w:val="00C53AB8"/>
    <w:rsid w:val="00C53B85"/>
    <w:rsid w:val="00C54189"/>
    <w:rsid w:val="00C54A6C"/>
    <w:rsid w:val="00C54C44"/>
    <w:rsid w:val="00C553B6"/>
    <w:rsid w:val="00C55437"/>
    <w:rsid w:val="00C5543C"/>
    <w:rsid w:val="00C5568E"/>
    <w:rsid w:val="00C55906"/>
    <w:rsid w:val="00C55E19"/>
    <w:rsid w:val="00C561E2"/>
    <w:rsid w:val="00C56603"/>
    <w:rsid w:val="00C56804"/>
    <w:rsid w:val="00C5696F"/>
    <w:rsid w:val="00C56AB8"/>
    <w:rsid w:val="00C56D0E"/>
    <w:rsid w:val="00C571C4"/>
    <w:rsid w:val="00C57206"/>
    <w:rsid w:val="00C5724A"/>
    <w:rsid w:val="00C5750F"/>
    <w:rsid w:val="00C5753F"/>
    <w:rsid w:val="00C57A28"/>
    <w:rsid w:val="00C57BAB"/>
    <w:rsid w:val="00C57C01"/>
    <w:rsid w:val="00C57DF1"/>
    <w:rsid w:val="00C60053"/>
    <w:rsid w:val="00C600CB"/>
    <w:rsid w:val="00C60556"/>
    <w:rsid w:val="00C6082B"/>
    <w:rsid w:val="00C611BA"/>
    <w:rsid w:val="00C613CF"/>
    <w:rsid w:val="00C61533"/>
    <w:rsid w:val="00C615CE"/>
    <w:rsid w:val="00C6182F"/>
    <w:rsid w:val="00C61B33"/>
    <w:rsid w:val="00C61F2C"/>
    <w:rsid w:val="00C61FC7"/>
    <w:rsid w:val="00C62112"/>
    <w:rsid w:val="00C62258"/>
    <w:rsid w:val="00C62300"/>
    <w:rsid w:val="00C62533"/>
    <w:rsid w:val="00C62586"/>
    <w:rsid w:val="00C62E2D"/>
    <w:rsid w:val="00C63592"/>
    <w:rsid w:val="00C636C0"/>
    <w:rsid w:val="00C637F8"/>
    <w:rsid w:val="00C63D43"/>
    <w:rsid w:val="00C64524"/>
    <w:rsid w:val="00C6458D"/>
    <w:rsid w:val="00C64633"/>
    <w:rsid w:val="00C648D8"/>
    <w:rsid w:val="00C64F2E"/>
    <w:rsid w:val="00C6532F"/>
    <w:rsid w:val="00C6536A"/>
    <w:rsid w:val="00C65396"/>
    <w:rsid w:val="00C65713"/>
    <w:rsid w:val="00C65817"/>
    <w:rsid w:val="00C65861"/>
    <w:rsid w:val="00C659B0"/>
    <w:rsid w:val="00C660CF"/>
    <w:rsid w:val="00C66172"/>
    <w:rsid w:val="00C668E9"/>
    <w:rsid w:val="00C66B20"/>
    <w:rsid w:val="00C66B25"/>
    <w:rsid w:val="00C66BD6"/>
    <w:rsid w:val="00C66E6F"/>
    <w:rsid w:val="00C671FE"/>
    <w:rsid w:val="00C6737D"/>
    <w:rsid w:val="00C674AA"/>
    <w:rsid w:val="00C674AE"/>
    <w:rsid w:val="00C675EF"/>
    <w:rsid w:val="00C678A0"/>
    <w:rsid w:val="00C67914"/>
    <w:rsid w:val="00C67B3B"/>
    <w:rsid w:val="00C67F2C"/>
    <w:rsid w:val="00C7032C"/>
    <w:rsid w:val="00C70636"/>
    <w:rsid w:val="00C706DF"/>
    <w:rsid w:val="00C70764"/>
    <w:rsid w:val="00C70890"/>
    <w:rsid w:val="00C70E09"/>
    <w:rsid w:val="00C70E40"/>
    <w:rsid w:val="00C70FCB"/>
    <w:rsid w:val="00C718E3"/>
    <w:rsid w:val="00C71905"/>
    <w:rsid w:val="00C71C84"/>
    <w:rsid w:val="00C71FB6"/>
    <w:rsid w:val="00C7203C"/>
    <w:rsid w:val="00C7204F"/>
    <w:rsid w:val="00C72437"/>
    <w:rsid w:val="00C7263B"/>
    <w:rsid w:val="00C72738"/>
    <w:rsid w:val="00C7292D"/>
    <w:rsid w:val="00C7348D"/>
    <w:rsid w:val="00C73A90"/>
    <w:rsid w:val="00C73B03"/>
    <w:rsid w:val="00C73E43"/>
    <w:rsid w:val="00C74004"/>
    <w:rsid w:val="00C753D1"/>
    <w:rsid w:val="00C755B5"/>
    <w:rsid w:val="00C756C7"/>
    <w:rsid w:val="00C7584A"/>
    <w:rsid w:val="00C75ABC"/>
    <w:rsid w:val="00C75B45"/>
    <w:rsid w:val="00C75C35"/>
    <w:rsid w:val="00C75C68"/>
    <w:rsid w:val="00C75DCA"/>
    <w:rsid w:val="00C76B51"/>
    <w:rsid w:val="00C774D9"/>
    <w:rsid w:val="00C77688"/>
    <w:rsid w:val="00C7772D"/>
    <w:rsid w:val="00C778D6"/>
    <w:rsid w:val="00C77B0B"/>
    <w:rsid w:val="00C77C83"/>
    <w:rsid w:val="00C77D5E"/>
    <w:rsid w:val="00C77E9A"/>
    <w:rsid w:val="00C801D5"/>
    <w:rsid w:val="00C80599"/>
    <w:rsid w:val="00C805A6"/>
    <w:rsid w:val="00C806F2"/>
    <w:rsid w:val="00C806FC"/>
    <w:rsid w:val="00C808AE"/>
    <w:rsid w:val="00C808BC"/>
    <w:rsid w:val="00C808D2"/>
    <w:rsid w:val="00C80C8E"/>
    <w:rsid w:val="00C81104"/>
    <w:rsid w:val="00C8112E"/>
    <w:rsid w:val="00C8119F"/>
    <w:rsid w:val="00C813A9"/>
    <w:rsid w:val="00C81459"/>
    <w:rsid w:val="00C81552"/>
    <w:rsid w:val="00C8170A"/>
    <w:rsid w:val="00C81815"/>
    <w:rsid w:val="00C818E6"/>
    <w:rsid w:val="00C819C9"/>
    <w:rsid w:val="00C81AA7"/>
    <w:rsid w:val="00C81AE1"/>
    <w:rsid w:val="00C81D21"/>
    <w:rsid w:val="00C81E26"/>
    <w:rsid w:val="00C81F15"/>
    <w:rsid w:val="00C8223C"/>
    <w:rsid w:val="00C82703"/>
    <w:rsid w:val="00C8279E"/>
    <w:rsid w:val="00C827BB"/>
    <w:rsid w:val="00C82A40"/>
    <w:rsid w:val="00C82EE3"/>
    <w:rsid w:val="00C82F74"/>
    <w:rsid w:val="00C830B9"/>
    <w:rsid w:val="00C830D2"/>
    <w:rsid w:val="00C830F3"/>
    <w:rsid w:val="00C8322F"/>
    <w:rsid w:val="00C8326F"/>
    <w:rsid w:val="00C837B2"/>
    <w:rsid w:val="00C837B5"/>
    <w:rsid w:val="00C837DC"/>
    <w:rsid w:val="00C8380C"/>
    <w:rsid w:val="00C83D7D"/>
    <w:rsid w:val="00C83DEE"/>
    <w:rsid w:val="00C83F50"/>
    <w:rsid w:val="00C844AC"/>
    <w:rsid w:val="00C84699"/>
    <w:rsid w:val="00C846D2"/>
    <w:rsid w:val="00C84B66"/>
    <w:rsid w:val="00C84CDF"/>
    <w:rsid w:val="00C84D06"/>
    <w:rsid w:val="00C851F8"/>
    <w:rsid w:val="00C8534E"/>
    <w:rsid w:val="00C85B4D"/>
    <w:rsid w:val="00C85E08"/>
    <w:rsid w:val="00C8665C"/>
    <w:rsid w:val="00C86851"/>
    <w:rsid w:val="00C86A29"/>
    <w:rsid w:val="00C86D93"/>
    <w:rsid w:val="00C86FD3"/>
    <w:rsid w:val="00C872A1"/>
    <w:rsid w:val="00C872DD"/>
    <w:rsid w:val="00C873EE"/>
    <w:rsid w:val="00C875AD"/>
    <w:rsid w:val="00C87E59"/>
    <w:rsid w:val="00C87F70"/>
    <w:rsid w:val="00C9007C"/>
    <w:rsid w:val="00C900BB"/>
    <w:rsid w:val="00C9021F"/>
    <w:rsid w:val="00C902E8"/>
    <w:rsid w:val="00C9043B"/>
    <w:rsid w:val="00C9067A"/>
    <w:rsid w:val="00C90910"/>
    <w:rsid w:val="00C90BC8"/>
    <w:rsid w:val="00C90D4B"/>
    <w:rsid w:val="00C90FBA"/>
    <w:rsid w:val="00C9113E"/>
    <w:rsid w:val="00C91256"/>
    <w:rsid w:val="00C9156A"/>
    <w:rsid w:val="00C917E9"/>
    <w:rsid w:val="00C91BA5"/>
    <w:rsid w:val="00C91BE1"/>
    <w:rsid w:val="00C91D39"/>
    <w:rsid w:val="00C920B2"/>
    <w:rsid w:val="00C9214D"/>
    <w:rsid w:val="00C922A0"/>
    <w:rsid w:val="00C92742"/>
    <w:rsid w:val="00C9280D"/>
    <w:rsid w:val="00C9342F"/>
    <w:rsid w:val="00C934B1"/>
    <w:rsid w:val="00C93D43"/>
    <w:rsid w:val="00C9445C"/>
    <w:rsid w:val="00C94495"/>
    <w:rsid w:val="00C94541"/>
    <w:rsid w:val="00C945D3"/>
    <w:rsid w:val="00C947E7"/>
    <w:rsid w:val="00C94AEB"/>
    <w:rsid w:val="00C94C4D"/>
    <w:rsid w:val="00C94D95"/>
    <w:rsid w:val="00C94E98"/>
    <w:rsid w:val="00C95099"/>
    <w:rsid w:val="00C9523B"/>
    <w:rsid w:val="00C954ED"/>
    <w:rsid w:val="00C9567E"/>
    <w:rsid w:val="00C956BB"/>
    <w:rsid w:val="00C95849"/>
    <w:rsid w:val="00C95E02"/>
    <w:rsid w:val="00C96158"/>
    <w:rsid w:val="00C962D7"/>
    <w:rsid w:val="00C963CF"/>
    <w:rsid w:val="00C96464"/>
    <w:rsid w:val="00C96755"/>
    <w:rsid w:val="00C96EC2"/>
    <w:rsid w:val="00C97238"/>
    <w:rsid w:val="00C9777B"/>
    <w:rsid w:val="00C97966"/>
    <w:rsid w:val="00C97967"/>
    <w:rsid w:val="00C97E07"/>
    <w:rsid w:val="00C97F94"/>
    <w:rsid w:val="00CA0495"/>
    <w:rsid w:val="00CA0D41"/>
    <w:rsid w:val="00CA0D6F"/>
    <w:rsid w:val="00CA0F0E"/>
    <w:rsid w:val="00CA16A0"/>
    <w:rsid w:val="00CA1B00"/>
    <w:rsid w:val="00CA1B71"/>
    <w:rsid w:val="00CA1E67"/>
    <w:rsid w:val="00CA210D"/>
    <w:rsid w:val="00CA220C"/>
    <w:rsid w:val="00CA2446"/>
    <w:rsid w:val="00CA24FC"/>
    <w:rsid w:val="00CA2570"/>
    <w:rsid w:val="00CA27B6"/>
    <w:rsid w:val="00CA283B"/>
    <w:rsid w:val="00CA2AF4"/>
    <w:rsid w:val="00CA2B10"/>
    <w:rsid w:val="00CA2FDD"/>
    <w:rsid w:val="00CA33E9"/>
    <w:rsid w:val="00CA36A0"/>
    <w:rsid w:val="00CA3799"/>
    <w:rsid w:val="00CA3D64"/>
    <w:rsid w:val="00CA3EB0"/>
    <w:rsid w:val="00CA40ED"/>
    <w:rsid w:val="00CA4428"/>
    <w:rsid w:val="00CA44BF"/>
    <w:rsid w:val="00CA4508"/>
    <w:rsid w:val="00CA467E"/>
    <w:rsid w:val="00CA48BE"/>
    <w:rsid w:val="00CA509D"/>
    <w:rsid w:val="00CA5207"/>
    <w:rsid w:val="00CA5741"/>
    <w:rsid w:val="00CA5F8C"/>
    <w:rsid w:val="00CA689D"/>
    <w:rsid w:val="00CA6A22"/>
    <w:rsid w:val="00CA6D6D"/>
    <w:rsid w:val="00CA74C9"/>
    <w:rsid w:val="00CA74EB"/>
    <w:rsid w:val="00CA780B"/>
    <w:rsid w:val="00CA7965"/>
    <w:rsid w:val="00CA7DFE"/>
    <w:rsid w:val="00CA7E17"/>
    <w:rsid w:val="00CB01E1"/>
    <w:rsid w:val="00CB027D"/>
    <w:rsid w:val="00CB05AF"/>
    <w:rsid w:val="00CB0785"/>
    <w:rsid w:val="00CB0838"/>
    <w:rsid w:val="00CB08EC"/>
    <w:rsid w:val="00CB099A"/>
    <w:rsid w:val="00CB09D2"/>
    <w:rsid w:val="00CB0CB7"/>
    <w:rsid w:val="00CB0D50"/>
    <w:rsid w:val="00CB0D83"/>
    <w:rsid w:val="00CB1357"/>
    <w:rsid w:val="00CB1654"/>
    <w:rsid w:val="00CB1A7D"/>
    <w:rsid w:val="00CB1C49"/>
    <w:rsid w:val="00CB24B7"/>
    <w:rsid w:val="00CB2C92"/>
    <w:rsid w:val="00CB2DAB"/>
    <w:rsid w:val="00CB2FE1"/>
    <w:rsid w:val="00CB302B"/>
    <w:rsid w:val="00CB30BD"/>
    <w:rsid w:val="00CB31F3"/>
    <w:rsid w:val="00CB32E3"/>
    <w:rsid w:val="00CB33C2"/>
    <w:rsid w:val="00CB34EA"/>
    <w:rsid w:val="00CB357D"/>
    <w:rsid w:val="00CB3731"/>
    <w:rsid w:val="00CB3DE6"/>
    <w:rsid w:val="00CB3F46"/>
    <w:rsid w:val="00CB3FB3"/>
    <w:rsid w:val="00CB3FFA"/>
    <w:rsid w:val="00CB4142"/>
    <w:rsid w:val="00CB42A3"/>
    <w:rsid w:val="00CB430B"/>
    <w:rsid w:val="00CB4575"/>
    <w:rsid w:val="00CB46A2"/>
    <w:rsid w:val="00CB4B6E"/>
    <w:rsid w:val="00CB4BAC"/>
    <w:rsid w:val="00CB4CD4"/>
    <w:rsid w:val="00CB4DD6"/>
    <w:rsid w:val="00CB4E8C"/>
    <w:rsid w:val="00CB5151"/>
    <w:rsid w:val="00CB545C"/>
    <w:rsid w:val="00CB54E3"/>
    <w:rsid w:val="00CB57A8"/>
    <w:rsid w:val="00CB5AE3"/>
    <w:rsid w:val="00CB5B7E"/>
    <w:rsid w:val="00CB5C19"/>
    <w:rsid w:val="00CB5E2E"/>
    <w:rsid w:val="00CB5EE9"/>
    <w:rsid w:val="00CB5F65"/>
    <w:rsid w:val="00CB5FB9"/>
    <w:rsid w:val="00CB6385"/>
    <w:rsid w:val="00CB6637"/>
    <w:rsid w:val="00CB68D6"/>
    <w:rsid w:val="00CB69C8"/>
    <w:rsid w:val="00CB6D93"/>
    <w:rsid w:val="00CB6DFB"/>
    <w:rsid w:val="00CB7058"/>
    <w:rsid w:val="00CB70E1"/>
    <w:rsid w:val="00CB7852"/>
    <w:rsid w:val="00CB7D00"/>
    <w:rsid w:val="00CB7E21"/>
    <w:rsid w:val="00CB7ECB"/>
    <w:rsid w:val="00CC0242"/>
    <w:rsid w:val="00CC031D"/>
    <w:rsid w:val="00CC0B1A"/>
    <w:rsid w:val="00CC0E88"/>
    <w:rsid w:val="00CC11E5"/>
    <w:rsid w:val="00CC171E"/>
    <w:rsid w:val="00CC1742"/>
    <w:rsid w:val="00CC1EA7"/>
    <w:rsid w:val="00CC239F"/>
    <w:rsid w:val="00CC2492"/>
    <w:rsid w:val="00CC2532"/>
    <w:rsid w:val="00CC262C"/>
    <w:rsid w:val="00CC2B05"/>
    <w:rsid w:val="00CC2E6F"/>
    <w:rsid w:val="00CC2EE9"/>
    <w:rsid w:val="00CC34BA"/>
    <w:rsid w:val="00CC38FE"/>
    <w:rsid w:val="00CC3BD9"/>
    <w:rsid w:val="00CC3BEF"/>
    <w:rsid w:val="00CC3E33"/>
    <w:rsid w:val="00CC3E4D"/>
    <w:rsid w:val="00CC3F70"/>
    <w:rsid w:val="00CC429C"/>
    <w:rsid w:val="00CC4425"/>
    <w:rsid w:val="00CC4606"/>
    <w:rsid w:val="00CC4D6B"/>
    <w:rsid w:val="00CC4FE5"/>
    <w:rsid w:val="00CC5126"/>
    <w:rsid w:val="00CC5433"/>
    <w:rsid w:val="00CC594E"/>
    <w:rsid w:val="00CC5958"/>
    <w:rsid w:val="00CC5CC7"/>
    <w:rsid w:val="00CC6245"/>
    <w:rsid w:val="00CC635B"/>
    <w:rsid w:val="00CC63C3"/>
    <w:rsid w:val="00CC642F"/>
    <w:rsid w:val="00CC66FD"/>
    <w:rsid w:val="00CC69F3"/>
    <w:rsid w:val="00CC6E9F"/>
    <w:rsid w:val="00CC7028"/>
    <w:rsid w:val="00CC7104"/>
    <w:rsid w:val="00CC7274"/>
    <w:rsid w:val="00CC77CD"/>
    <w:rsid w:val="00CC7B8D"/>
    <w:rsid w:val="00CC7C30"/>
    <w:rsid w:val="00CC7F37"/>
    <w:rsid w:val="00CD0192"/>
    <w:rsid w:val="00CD02E3"/>
    <w:rsid w:val="00CD0915"/>
    <w:rsid w:val="00CD0BC3"/>
    <w:rsid w:val="00CD0C2E"/>
    <w:rsid w:val="00CD0F5F"/>
    <w:rsid w:val="00CD1478"/>
    <w:rsid w:val="00CD1554"/>
    <w:rsid w:val="00CD1718"/>
    <w:rsid w:val="00CD18CA"/>
    <w:rsid w:val="00CD1A76"/>
    <w:rsid w:val="00CD1FD5"/>
    <w:rsid w:val="00CD21F6"/>
    <w:rsid w:val="00CD2363"/>
    <w:rsid w:val="00CD2563"/>
    <w:rsid w:val="00CD277A"/>
    <w:rsid w:val="00CD28A4"/>
    <w:rsid w:val="00CD2A3E"/>
    <w:rsid w:val="00CD2C66"/>
    <w:rsid w:val="00CD2DD5"/>
    <w:rsid w:val="00CD2E4A"/>
    <w:rsid w:val="00CD30C7"/>
    <w:rsid w:val="00CD3387"/>
    <w:rsid w:val="00CD33ED"/>
    <w:rsid w:val="00CD378D"/>
    <w:rsid w:val="00CD37D9"/>
    <w:rsid w:val="00CD3AF9"/>
    <w:rsid w:val="00CD3B24"/>
    <w:rsid w:val="00CD3C09"/>
    <w:rsid w:val="00CD3EE6"/>
    <w:rsid w:val="00CD403F"/>
    <w:rsid w:val="00CD414C"/>
    <w:rsid w:val="00CD4216"/>
    <w:rsid w:val="00CD4324"/>
    <w:rsid w:val="00CD43AD"/>
    <w:rsid w:val="00CD4A8E"/>
    <w:rsid w:val="00CD4B46"/>
    <w:rsid w:val="00CD4CF9"/>
    <w:rsid w:val="00CD4D0F"/>
    <w:rsid w:val="00CD4FEC"/>
    <w:rsid w:val="00CD5086"/>
    <w:rsid w:val="00CD518C"/>
    <w:rsid w:val="00CD524F"/>
    <w:rsid w:val="00CD5293"/>
    <w:rsid w:val="00CD5559"/>
    <w:rsid w:val="00CD5873"/>
    <w:rsid w:val="00CD598A"/>
    <w:rsid w:val="00CD5A43"/>
    <w:rsid w:val="00CD5C87"/>
    <w:rsid w:val="00CD5DCE"/>
    <w:rsid w:val="00CD5FC7"/>
    <w:rsid w:val="00CD609F"/>
    <w:rsid w:val="00CD60DD"/>
    <w:rsid w:val="00CD61A0"/>
    <w:rsid w:val="00CD6996"/>
    <w:rsid w:val="00CD7015"/>
    <w:rsid w:val="00CD70DB"/>
    <w:rsid w:val="00CD7371"/>
    <w:rsid w:val="00CD7541"/>
    <w:rsid w:val="00CD766C"/>
    <w:rsid w:val="00CD7BE3"/>
    <w:rsid w:val="00CE0164"/>
    <w:rsid w:val="00CE05E0"/>
    <w:rsid w:val="00CE0B3E"/>
    <w:rsid w:val="00CE0F7E"/>
    <w:rsid w:val="00CE0F9A"/>
    <w:rsid w:val="00CE13A3"/>
    <w:rsid w:val="00CE13C5"/>
    <w:rsid w:val="00CE1765"/>
    <w:rsid w:val="00CE1FE7"/>
    <w:rsid w:val="00CE2504"/>
    <w:rsid w:val="00CE2644"/>
    <w:rsid w:val="00CE2672"/>
    <w:rsid w:val="00CE2743"/>
    <w:rsid w:val="00CE27A7"/>
    <w:rsid w:val="00CE2B73"/>
    <w:rsid w:val="00CE2C09"/>
    <w:rsid w:val="00CE30F0"/>
    <w:rsid w:val="00CE313B"/>
    <w:rsid w:val="00CE3420"/>
    <w:rsid w:val="00CE364E"/>
    <w:rsid w:val="00CE3961"/>
    <w:rsid w:val="00CE3DEF"/>
    <w:rsid w:val="00CE3E77"/>
    <w:rsid w:val="00CE4432"/>
    <w:rsid w:val="00CE4692"/>
    <w:rsid w:val="00CE46F0"/>
    <w:rsid w:val="00CE48CB"/>
    <w:rsid w:val="00CE4B21"/>
    <w:rsid w:val="00CE4D91"/>
    <w:rsid w:val="00CE4E4F"/>
    <w:rsid w:val="00CE4EBC"/>
    <w:rsid w:val="00CE4EC1"/>
    <w:rsid w:val="00CE58D7"/>
    <w:rsid w:val="00CE5B79"/>
    <w:rsid w:val="00CE5BD7"/>
    <w:rsid w:val="00CE5EEC"/>
    <w:rsid w:val="00CE606F"/>
    <w:rsid w:val="00CE6496"/>
    <w:rsid w:val="00CE662F"/>
    <w:rsid w:val="00CE67E9"/>
    <w:rsid w:val="00CE6A65"/>
    <w:rsid w:val="00CE6AF7"/>
    <w:rsid w:val="00CE6B58"/>
    <w:rsid w:val="00CE6D78"/>
    <w:rsid w:val="00CE6E19"/>
    <w:rsid w:val="00CE701C"/>
    <w:rsid w:val="00CE7091"/>
    <w:rsid w:val="00CE72B5"/>
    <w:rsid w:val="00CE7321"/>
    <w:rsid w:val="00CE7525"/>
    <w:rsid w:val="00CE75FD"/>
    <w:rsid w:val="00CE76EE"/>
    <w:rsid w:val="00CE776C"/>
    <w:rsid w:val="00CE785D"/>
    <w:rsid w:val="00CE7E51"/>
    <w:rsid w:val="00CE7F27"/>
    <w:rsid w:val="00CE7F77"/>
    <w:rsid w:val="00CF0136"/>
    <w:rsid w:val="00CF03EE"/>
    <w:rsid w:val="00CF04A0"/>
    <w:rsid w:val="00CF075E"/>
    <w:rsid w:val="00CF0855"/>
    <w:rsid w:val="00CF0A8F"/>
    <w:rsid w:val="00CF0D94"/>
    <w:rsid w:val="00CF10B1"/>
    <w:rsid w:val="00CF116C"/>
    <w:rsid w:val="00CF127C"/>
    <w:rsid w:val="00CF129E"/>
    <w:rsid w:val="00CF157B"/>
    <w:rsid w:val="00CF194B"/>
    <w:rsid w:val="00CF1CB2"/>
    <w:rsid w:val="00CF276D"/>
    <w:rsid w:val="00CF2940"/>
    <w:rsid w:val="00CF2ABE"/>
    <w:rsid w:val="00CF2C6E"/>
    <w:rsid w:val="00CF2E0C"/>
    <w:rsid w:val="00CF31CA"/>
    <w:rsid w:val="00CF3374"/>
    <w:rsid w:val="00CF3814"/>
    <w:rsid w:val="00CF3CD0"/>
    <w:rsid w:val="00CF3D72"/>
    <w:rsid w:val="00CF3E2B"/>
    <w:rsid w:val="00CF4825"/>
    <w:rsid w:val="00CF4AA1"/>
    <w:rsid w:val="00CF4C90"/>
    <w:rsid w:val="00CF4F91"/>
    <w:rsid w:val="00CF5218"/>
    <w:rsid w:val="00CF524E"/>
    <w:rsid w:val="00CF5457"/>
    <w:rsid w:val="00CF566F"/>
    <w:rsid w:val="00CF59F0"/>
    <w:rsid w:val="00CF5FF2"/>
    <w:rsid w:val="00CF6CB5"/>
    <w:rsid w:val="00CF6DF3"/>
    <w:rsid w:val="00CF6E6C"/>
    <w:rsid w:val="00CF78E4"/>
    <w:rsid w:val="00CF79C5"/>
    <w:rsid w:val="00D002B7"/>
    <w:rsid w:val="00D007C6"/>
    <w:rsid w:val="00D00DC3"/>
    <w:rsid w:val="00D00FC5"/>
    <w:rsid w:val="00D011EE"/>
    <w:rsid w:val="00D01631"/>
    <w:rsid w:val="00D01A0D"/>
    <w:rsid w:val="00D01AEF"/>
    <w:rsid w:val="00D01B2E"/>
    <w:rsid w:val="00D01CAD"/>
    <w:rsid w:val="00D020C4"/>
    <w:rsid w:val="00D021B3"/>
    <w:rsid w:val="00D023BB"/>
    <w:rsid w:val="00D02B4B"/>
    <w:rsid w:val="00D02CE2"/>
    <w:rsid w:val="00D02EA6"/>
    <w:rsid w:val="00D03694"/>
    <w:rsid w:val="00D036DC"/>
    <w:rsid w:val="00D03D40"/>
    <w:rsid w:val="00D03E84"/>
    <w:rsid w:val="00D041B1"/>
    <w:rsid w:val="00D04461"/>
    <w:rsid w:val="00D04734"/>
    <w:rsid w:val="00D047C3"/>
    <w:rsid w:val="00D04E93"/>
    <w:rsid w:val="00D0513C"/>
    <w:rsid w:val="00D05496"/>
    <w:rsid w:val="00D05EF1"/>
    <w:rsid w:val="00D05F4C"/>
    <w:rsid w:val="00D0617D"/>
    <w:rsid w:val="00D0678A"/>
    <w:rsid w:val="00D06AC1"/>
    <w:rsid w:val="00D06BAB"/>
    <w:rsid w:val="00D06D54"/>
    <w:rsid w:val="00D06E13"/>
    <w:rsid w:val="00D06E74"/>
    <w:rsid w:val="00D075B6"/>
    <w:rsid w:val="00D075F4"/>
    <w:rsid w:val="00D077EB"/>
    <w:rsid w:val="00D101B7"/>
    <w:rsid w:val="00D10408"/>
    <w:rsid w:val="00D1082A"/>
    <w:rsid w:val="00D10860"/>
    <w:rsid w:val="00D109A2"/>
    <w:rsid w:val="00D10BD3"/>
    <w:rsid w:val="00D10CFF"/>
    <w:rsid w:val="00D10D8E"/>
    <w:rsid w:val="00D11016"/>
    <w:rsid w:val="00D113B1"/>
    <w:rsid w:val="00D1168B"/>
    <w:rsid w:val="00D116B9"/>
    <w:rsid w:val="00D1170E"/>
    <w:rsid w:val="00D1195B"/>
    <w:rsid w:val="00D11D15"/>
    <w:rsid w:val="00D12310"/>
    <w:rsid w:val="00D124DA"/>
    <w:rsid w:val="00D1256B"/>
    <w:rsid w:val="00D12EB3"/>
    <w:rsid w:val="00D133B5"/>
    <w:rsid w:val="00D13596"/>
    <w:rsid w:val="00D13654"/>
    <w:rsid w:val="00D136D0"/>
    <w:rsid w:val="00D138D8"/>
    <w:rsid w:val="00D13A66"/>
    <w:rsid w:val="00D13AD4"/>
    <w:rsid w:val="00D13AFF"/>
    <w:rsid w:val="00D13E61"/>
    <w:rsid w:val="00D13EF7"/>
    <w:rsid w:val="00D1413E"/>
    <w:rsid w:val="00D141D9"/>
    <w:rsid w:val="00D142CC"/>
    <w:rsid w:val="00D14557"/>
    <w:rsid w:val="00D147BE"/>
    <w:rsid w:val="00D14955"/>
    <w:rsid w:val="00D14BDB"/>
    <w:rsid w:val="00D14D9A"/>
    <w:rsid w:val="00D151FA"/>
    <w:rsid w:val="00D153CF"/>
    <w:rsid w:val="00D1554D"/>
    <w:rsid w:val="00D15650"/>
    <w:rsid w:val="00D15AB4"/>
    <w:rsid w:val="00D15E4A"/>
    <w:rsid w:val="00D15E4C"/>
    <w:rsid w:val="00D162CA"/>
    <w:rsid w:val="00D1719A"/>
    <w:rsid w:val="00D172E7"/>
    <w:rsid w:val="00D17690"/>
    <w:rsid w:val="00D17856"/>
    <w:rsid w:val="00D17942"/>
    <w:rsid w:val="00D201EF"/>
    <w:rsid w:val="00D2049D"/>
    <w:rsid w:val="00D20D78"/>
    <w:rsid w:val="00D2101C"/>
    <w:rsid w:val="00D2117C"/>
    <w:rsid w:val="00D216AE"/>
    <w:rsid w:val="00D21A32"/>
    <w:rsid w:val="00D21A5F"/>
    <w:rsid w:val="00D21B23"/>
    <w:rsid w:val="00D21C23"/>
    <w:rsid w:val="00D21C84"/>
    <w:rsid w:val="00D21E27"/>
    <w:rsid w:val="00D21F6E"/>
    <w:rsid w:val="00D21F8F"/>
    <w:rsid w:val="00D220AA"/>
    <w:rsid w:val="00D2212B"/>
    <w:rsid w:val="00D22347"/>
    <w:rsid w:val="00D2238B"/>
    <w:rsid w:val="00D2266A"/>
    <w:rsid w:val="00D228A8"/>
    <w:rsid w:val="00D229FE"/>
    <w:rsid w:val="00D22E59"/>
    <w:rsid w:val="00D22E85"/>
    <w:rsid w:val="00D2316F"/>
    <w:rsid w:val="00D23343"/>
    <w:rsid w:val="00D23482"/>
    <w:rsid w:val="00D23647"/>
    <w:rsid w:val="00D23AED"/>
    <w:rsid w:val="00D23BEF"/>
    <w:rsid w:val="00D2424A"/>
    <w:rsid w:val="00D2424B"/>
    <w:rsid w:val="00D24423"/>
    <w:rsid w:val="00D2479C"/>
    <w:rsid w:val="00D24927"/>
    <w:rsid w:val="00D24AF8"/>
    <w:rsid w:val="00D24E20"/>
    <w:rsid w:val="00D25619"/>
    <w:rsid w:val="00D256C4"/>
    <w:rsid w:val="00D259B9"/>
    <w:rsid w:val="00D25C5E"/>
    <w:rsid w:val="00D25ECE"/>
    <w:rsid w:val="00D26532"/>
    <w:rsid w:val="00D26D49"/>
    <w:rsid w:val="00D26F4B"/>
    <w:rsid w:val="00D273BE"/>
    <w:rsid w:val="00D27687"/>
    <w:rsid w:val="00D276A0"/>
    <w:rsid w:val="00D2792A"/>
    <w:rsid w:val="00D27A04"/>
    <w:rsid w:val="00D27B38"/>
    <w:rsid w:val="00D27D36"/>
    <w:rsid w:val="00D30418"/>
    <w:rsid w:val="00D30529"/>
    <w:rsid w:val="00D3062D"/>
    <w:rsid w:val="00D307F4"/>
    <w:rsid w:val="00D30AA6"/>
    <w:rsid w:val="00D310C9"/>
    <w:rsid w:val="00D3139E"/>
    <w:rsid w:val="00D31549"/>
    <w:rsid w:val="00D31B3F"/>
    <w:rsid w:val="00D31D72"/>
    <w:rsid w:val="00D31DAB"/>
    <w:rsid w:val="00D32C38"/>
    <w:rsid w:val="00D32D80"/>
    <w:rsid w:val="00D33BE8"/>
    <w:rsid w:val="00D33CEB"/>
    <w:rsid w:val="00D33D48"/>
    <w:rsid w:val="00D33F0E"/>
    <w:rsid w:val="00D346E2"/>
    <w:rsid w:val="00D34796"/>
    <w:rsid w:val="00D347A4"/>
    <w:rsid w:val="00D348D7"/>
    <w:rsid w:val="00D34906"/>
    <w:rsid w:val="00D34960"/>
    <w:rsid w:val="00D349D1"/>
    <w:rsid w:val="00D34B1F"/>
    <w:rsid w:val="00D34C68"/>
    <w:rsid w:val="00D352FC"/>
    <w:rsid w:val="00D35572"/>
    <w:rsid w:val="00D35821"/>
    <w:rsid w:val="00D35941"/>
    <w:rsid w:val="00D35B2A"/>
    <w:rsid w:val="00D35CBC"/>
    <w:rsid w:val="00D36015"/>
    <w:rsid w:val="00D3634F"/>
    <w:rsid w:val="00D36554"/>
    <w:rsid w:val="00D36714"/>
    <w:rsid w:val="00D36746"/>
    <w:rsid w:val="00D36858"/>
    <w:rsid w:val="00D36E13"/>
    <w:rsid w:val="00D36E59"/>
    <w:rsid w:val="00D36E93"/>
    <w:rsid w:val="00D36FC4"/>
    <w:rsid w:val="00D36FC5"/>
    <w:rsid w:val="00D372A0"/>
    <w:rsid w:val="00D37332"/>
    <w:rsid w:val="00D4008F"/>
    <w:rsid w:val="00D4019F"/>
    <w:rsid w:val="00D40205"/>
    <w:rsid w:val="00D40221"/>
    <w:rsid w:val="00D402E1"/>
    <w:rsid w:val="00D405C2"/>
    <w:rsid w:val="00D40AF6"/>
    <w:rsid w:val="00D40FB1"/>
    <w:rsid w:val="00D4155C"/>
    <w:rsid w:val="00D4197C"/>
    <w:rsid w:val="00D419CD"/>
    <w:rsid w:val="00D41D54"/>
    <w:rsid w:val="00D42040"/>
    <w:rsid w:val="00D42061"/>
    <w:rsid w:val="00D4221B"/>
    <w:rsid w:val="00D42651"/>
    <w:rsid w:val="00D42666"/>
    <w:rsid w:val="00D42817"/>
    <w:rsid w:val="00D42F70"/>
    <w:rsid w:val="00D432D2"/>
    <w:rsid w:val="00D43675"/>
    <w:rsid w:val="00D4371E"/>
    <w:rsid w:val="00D4377A"/>
    <w:rsid w:val="00D437C2"/>
    <w:rsid w:val="00D4392E"/>
    <w:rsid w:val="00D43EDE"/>
    <w:rsid w:val="00D44121"/>
    <w:rsid w:val="00D444C3"/>
    <w:rsid w:val="00D445F5"/>
    <w:rsid w:val="00D4483A"/>
    <w:rsid w:val="00D4483F"/>
    <w:rsid w:val="00D44B6D"/>
    <w:rsid w:val="00D44D0E"/>
    <w:rsid w:val="00D4538C"/>
    <w:rsid w:val="00D45816"/>
    <w:rsid w:val="00D459D9"/>
    <w:rsid w:val="00D45AAE"/>
    <w:rsid w:val="00D46184"/>
    <w:rsid w:val="00D4660B"/>
    <w:rsid w:val="00D46BB7"/>
    <w:rsid w:val="00D46F0B"/>
    <w:rsid w:val="00D471B2"/>
    <w:rsid w:val="00D47243"/>
    <w:rsid w:val="00D4737B"/>
    <w:rsid w:val="00D47667"/>
    <w:rsid w:val="00D47739"/>
    <w:rsid w:val="00D47862"/>
    <w:rsid w:val="00D47AFA"/>
    <w:rsid w:val="00D47E86"/>
    <w:rsid w:val="00D47F1E"/>
    <w:rsid w:val="00D5033E"/>
    <w:rsid w:val="00D50A48"/>
    <w:rsid w:val="00D50C6F"/>
    <w:rsid w:val="00D5123C"/>
    <w:rsid w:val="00D51291"/>
    <w:rsid w:val="00D51303"/>
    <w:rsid w:val="00D51BBC"/>
    <w:rsid w:val="00D51DD4"/>
    <w:rsid w:val="00D51E4E"/>
    <w:rsid w:val="00D52007"/>
    <w:rsid w:val="00D52104"/>
    <w:rsid w:val="00D52126"/>
    <w:rsid w:val="00D522D6"/>
    <w:rsid w:val="00D526F7"/>
    <w:rsid w:val="00D52C43"/>
    <w:rsid w:val="00D5332C"/>
    <w:rsid w:val="00D5349C"/>
    <w:rsid w:val="00D5369C"/>
    <w:rsid w:val="00D537D4"/>
    <w:rsid w:val="00D53BE4"/>
    <w:rsid w:val="00D53D15"/>
    <w:rsid w:val="00D53F94"/>
    <w:rsid w:val="00D542B4"/>
    <w:rsid w:val="00D54428"/>
    <w:rsid w:val="00D54605"/>
    <w:rsid w:val="00D547CB"/>
    <w:rsid w:val="00D54939"/>
    <w:rsid w:val="00D54A7D"/>
    <w:rsid w:val="00D54AA2"/>
    <w:rsid w:val="00D54ACF"/>
    <w:rsid w:val="00D54C33"/>
    <w:rsid w:val="00D54D13"/>
    <w:rsid w:val="00D55156"/>
    <w:rsid w:val="00D555A2"/>
    <w:rsid w:val="00D55663"/>
    <w:rsid w:val="00D55679"/>
    <w:rsid w:val="00D55999"/>
    <w:rsid w:val="00D55A26"/>
    <w:rsid w:val="00D55B74"/>
    <w:rsid w:val="00D55D20"/>
    <w:rsid w:val="00D55EFA"/>
    <w:rsid w:val="00D560BF"/>
    <w:rsid w:val="00D56183"/>
    <w:rsid w:val="00D56540"/>
    <w:rsid w:val="00D565BE"/>
    <w:rsid w:val="00D566E3"/>
    <w:rsid w:val="00D56853"/>
    <w:rsid w:val="00D56B98"/>
    <w:rsid w:val="00D56D1E"/>
    <w:rsid w:val="00D57356"/>
    <w:rsid w:val="00D575D5"/>
    <w:rsid w:val="00D579C5"/>
    <w:rsid w:val="00D57ABB"/>
    <w:rsid w:val="00D57C1F"/>
    <w:rsid w:val="00D57E8D"/>
    <w:rsid w:val="00D57E95"/>
    <w:rsid w:val="00D57EB4"/>
    <w:rsid w:val="00D60293"/>
    <w:rsid w:val="00D60479"/>
    <w:rsid w:val="00D60494"/>
    <w:rsid w:val="00D609F9"/>
    <w:rsid w:val="00D60BEB"/>
    <w:rsid w:val="00D60C9A"/>
    <w:rsid w:val="00D60F3B"/>
    <w:rsid w:val="00D61273"/>
    <w:rsid w:val="00D6142D"/>
    <w:rsid w:val="00D61456"/>
    <w:rsid w:val="00D614AF"/>
    <w:rsid w:val="00D614D4"/>
    <w:rsid w:val="00D615EC"/>
    <w:rsid w:val="00D61680"/>
    <w:rsid w:val="00D61BDA"/>
    <w:rsid w:val="00D61DAC"/>
    <w:rsid w:val="00D622B1"/>
    <w:rsid w:val="00D627D4"/>
    <w:rsid w:val="00D62A2E"/>
    <w:rsid w:val="00D62A45"/>
    <w:rsid w:val="00D62E34"/>
    <w:rsid w:val="00D63124"/>
    <w:rsid w:val="00D6326D"/>
    <w:rsid w:val="00D63579"/>
    <w:rsid w:val="00D636D8"/>
    <w:rsid w:val="00D6370F"/>
    <w:rsid w:val="00D6373D"/>
    <w:rsid w:val="00D6399E"/>
    <w:rsid w:val="00D63CF2"/>
    <w:rsid w:val="00D643A8"/>
    <w:rsid w:val="00D643BA"/>
    <w:rsid w:val="00D64C2B"/>
    <w:rsid w:val="00D64F73"/>
    <w:rsid w:val="00D651FC"/>
    <w:rsid w:val="00D65410"/>
    <w:rsid w:val="00D655EF"/>
    <w:rsid w:val="00D657F2"/>
    <w:rsid w:val="00D65A62"/>
    <w:rsid w:val="00D65AD6"/>
    <w:rsid w:val="00D65D82"/>
    <w:rsid w:val="00D661FC"/>
    <w:rsid w:val="00D6622F"/>
    <w:rsid w:val="00D66444"/>
    <w:rsid w:val="00D66474"/>
    <w:rsid w:val="00D667D0"/>
    <w:rsid w:val="00D66C77"/>
    <w:rsid w:val="00D66D0C"/>
    <w:rsid w:val="00D66FF7"/>
    <w:rsid w:val="00D6737F"/>
    <w:rsid w:val="00D67416"/>
    <w:rsid w:val="00D6784F"/>
    <w:rsid w:val="00D679AC"/>
    <w:rsid w:val="00D67C23"/>
    <w:rsid w:val="00D7003F"/>
    <w:rsid w:val="00D70346"/>
    <w:rsid w:val="00D70D3F"/>
    <w:rsid w:val="00D70D58"/>
    <w:rsid w:val="00D70DA1"/>
    <w:rsid w:val="00D70FA1"/>
    <w:rsid w:val="00D710A8"/>
    <w:rsid w:val="00D71208"/>
    <w:rsid w:val="00D713BB"/>
    <w:rsid w:val="00D7140D"/>
    <w:rsid w:val="00D71674"/>
    <w:rsid w:val="00D717F4"/>
    <w:rsid w:val="00D71A6C"/>
    <w:rsid w:val="00D71B4D"/>
    <w:rsid w:val="00D71BA6"/>
    <w:rsid w:val="00D71E78"/>
    <w:rsid w:val="00D72639"/>
    <w:rsid w:val="00D726A7"/>
    <w:rsid w:val="00D72856"/>
    <w:rsid w:val="00D72893"/>
    <w:rsid w:val="00D72940"/>
    <w:rsid w:val="00D72CE3"/>
    <w:rsid w:val="00D733D0"/>
    <w:rsid w:val="00D73537"/>
    <w:rsid w:val="00D73585"/>
    <w:rsid w:val="00D7380A"/>
    <w:rsid w:val="00D7388D"/>
    <w:rsid w:val="00D73A6A"/>
    <w:rsid w:val="00D73BD1"/>
    <w:rsid w:val="00D73E8F"/>
    <w:rsid w:val="00D74293"/>
    <w:rsid w:val="00D74552"/>
    <w:rsid w:val="00D745A9"/>
    <w:rsid w:val="00D74632"/>
    <w:rsid w:val="00D74C37"/>
    <w:rsid w:val="00D74C75"/>
    <w:rsid w:val="00D75202"/>
    <w:rsid w:val="00D7527D"/>
    <w:rsid w:val="00D7553A"/>
    <w:rsid w:val="00D75862"/>
    <w:rsid w:val="00D7599A"/>
    <w:rsid w:val="00D75AEA"/>
    <w:rsid w:val="00D75B87"/>
    <w:rsid w:val="00D76097"/>
    <w:rsid w:val="00D7647E"/>
    <w:rsid w:val="00D7671C"/>
    <w:rsid w:val="00D76874"/>
    <w:rsid w:val="00D7720A"/>
    <w:rsid w:val="00D772CF"/>
    <w:rsid w:val="00D7752E"/>
    <w:rsid w:val="00D775E2"/>
    <w:rsid w:val="00D775EA"/>
    <w:rsid w:val="00D77658"/>
    <w:rsid w:val="00D77792"/>
    <w:rsid w:val="00D805C0"/>
    <w:rsid w:val="00D80603"/>
    <w:rsid w:val="00D81546"/>
    <w:rsid w:val="00D815E5"/>
    <w:rsid w:val="00D81621"/>
    <w:rsid w:val="00D81783"/>
    <w:rsid w:val="00D8194A"/>
    <w:rsid w:val="00D82097"/>
    <w:rsid w:val="00D8229F"/>
    <w:rsid w:val="00D825FD"/>
    <w:rsid w:val="00D82830"/>
    <w:rsid w:val="00D82C47"/>
    <w:rsid w:val="00D82CA4"/>
    <w:rsid w:val="00D8325A"/>
    <w:rsid w:val="00D8350B"/>
    <w:rsid w:val="00D836CA"/>
    <w:rsid w:val="00D83EC4"/>
    <w:rsid w:val="00D83F14"/>
    <w:rsid w:val="00D8407B"/>
    <w:rsid w:val="00D840A3"/>
    <w:rsid w:val="00D847F9"/>
    <w:rsid w:val="00D84CD2"/>
    <w:rsid w:val="00D84D35"/>
    <w:rsid w:val="00D8507D"/>
    <w:rsid w:val="00D85237"/>
    <w:rsid w:val="00D853EC"/>
    <w:rsid w:val="00D85909"/>
    <w:rsid w:val="00D85ABE"/>
    <w:rsid w:val="00D85AD5"/>
    <w:rsid w:val="00D85BED"/>
    <w:rsid w:val="00D85CE0"/>
    <w:rsid w:val="00D85D2C"/>
    <w:rsid w:val="00D864FD"/>
    <w:rsid w:val="00D867BF"/>
    <w:rsid w:val="00D86DC9"/>
    <w:rsid w:val="00D870B1"/>
    <w:rsid w:val="00D871AA"/>
    <w:rsid w:val="00D87220"/>
    <w:rsid w:val="00D87DC4"/>
    <w:rsid w:val="00D90107"/>
    <w:rsid w:val="00D90631"/>
    <w:rsid w:val="00D906F5"/>
    <w:rsid w:val="00D90800"/>
    <w:rsid w:val="00D90C47"/>
    <w:rsid w:val="00D90CBD"/>
    <w:rsid w:val="00D90CEB"/>
    <w:rsid w:val="00D910AA"/>
    <w:rsid w:val="00D9120D"/>
    <w:rsid w:val="00D914D5"/>
    <w:rsid w:val="00D92011"/>
    <w:rsid w:val="00D92074"/>
    <w:rsid w:val="00D92393"/>
    <w:rsid w:val="00D924D0"/>
    <w:rsid w:val="00D924D6"/>
    <w:rsid w:val="00D9272D"/>
    <w:rsid w:val="00D927C4"/>
    <w:rsid w:val="00D928F9"/>
    <w:rsid w:val="00D92901"/>
    <w:rsid w:val="00D92929"/>
    <w:rsid w:val="00D92C18"/>
    <w:rsid w:val="00D92FAE"/>
    <w:rsid w:val="00D9330D"/>
    <w:rsid w:val="00D933B2"/>
    <w:rsid w:val="00D93552"/>
    <w:rsid w:val="00D935C7"/>
    <w:rsid w:val="00D936EE"/>
    <w:rsid w:val="00D93BE9"/>
    <w:rsid w:val="00D93D68"/>
    <w:rsid w:val="00D93DEF"/>
    <w:rsid w:val="00D93E84"/>
    <w:rsid w:val="00D93EAD"/>
    <w:rsid w:val="00D9417B"/>
    <w:rsid w:val="00D94381"/>
    <w:rsid w:val="00D9481B"/>
    <w:rsid w:val="00D94989"/>
    <w:rsid w:val="00D94A59"/>
    <w:rsid w:val="00D94C12"/>
    <w:rsid w:val="00D94E38"/>
    <w:rsid w:val="00D9512C"/>
    <w:rsid w:val="00D9541E"/>
    <w:rsid w:val="00D95962"/>
    <w:rsid w:val="00D959DC"/>
    <w:rsid w:val="00D95A38"/>
    <w:rsid w:val="00D95E57"/>
    <w:rsid w:val="00D960C6"/>
    <w:rsid w:val="00D96262"/>
    <w:rsid w:val="00D963AC"/>
    <w:rsid w:val="00D96915"/>
    <w:rsid w:val="00D96D2B"/>
    <w:rsid w:val="00D9739E"/>
    <w:rsid w:val="00D973EE"/>
    <w:rsid w:val="00D97A51"/>
    <w:rsid w:val="00D97B21"/>
    <w:rsid w:val="00D97D15"/>
    <w:rsid w:val="00D97DEC"/>
    <w:rsid w:val="00DA0086"/>
    <w:rsid w:val="00DA0551"/>
    <w:rsid w:val="00DA060C"/>
    <w:rsid w:val="00DA0834"/>
    <w:rsid w:val="00DA089C"/>
    <w:rsid w:val="00DA0AAF"/>
    <w:rsid w:val="00DA0BE8"/>
    <w:rsid w:val="00DA0E65"/>
    <w:rsid w:val="00DA0F1B"/>
    <w:rsid w:val="00DA10E5"/>
    <w:rsid w:val="00DA11FD"/>
    <w:rsid w:val="00DA124A"/>
    <w:rsid w:val="00DA1363"/>
    <w:rsid w:val="00DA1399"/>
    <w:rsid w:val="00DA182B"/>
    <w:rsid w:val="00DA1831"/>
    <w:rsid w:val="00DA1CFE"/>
    <w:rsid w:val="00DA1E1D"/>
    <w:rsid w:val="00DA1E91"/>
    <w:rsid w:val="00DA1FAF"/>
    <w:rsid w:val="00DA1FFB"/>
    <w:rsid w:val="00DA241E"/>
    <w:rsid w:val="00DA2489"/>
    <w:rsid w:val="00DA24AF"/>
    <w:rsid w:val="00DA27A3"/>
    <w:rsid w:val="00DA2A79"/>
    <w:rsid w:val="00DA2C8D"/>
    <w:rsid w:val="00DA2D08"/>
    <w:rsid w:val="00DA306B"/>
    <w:rsid w:val="00DA311E"/>
    <w:rsid w:val="00DA3382"/>
    <w:rsid w:val="00DA3AD5"/>
    <w:rsid w:val="00DA40C8"/>
    <w:rsid w:val="00DA43BB"/>
    <w:rsid w:val="00DA4771"/>
    <w:rsid w:val="00DA499A"/>
    <w:rsid w:val="00DA49CA"/>
    <w:rsid w:val="00DA4A15"/>
    <w:rsid w:val="00DA4BF6"/>
    <w:rsid w:val="00DA5090"/>
    <w:rsid w:val="00DA50F3"/>
    <w:rsid w:val="00DA5780"/>
    <w:rsid w:val="00DA583C"/>
    <w:rsid w:val="00DA5857"/>
    <w:rsid w:val="00DA5D9F"/>
    <w:rsid w:val="00DA5E44"/>
    <w:rsid w:val="00DA61CD"/>
    <w:rsid w:val="00DA61E2"/>
    <w:rsid w:val="00DA6548"/>
    <w:rsid w:val="00DA66BA"/>
    <w:rsid w:val="00DA68C0"/>
    <w:rsid w:val="00DA6BB8"/>
    <w:rsid w:val="00DA6DFF"/>
    <w:rsid w:val="00DA6E61"/>
    <w:rsid w:val="00DA71FD"/>
    <w:rsid w:val="00DA72F2"/>
    <w:rsid w:val="00DA7A88"/>
    <w:rsid w:val="00DA7AEF"/>
    <w:rsid w:val="00DA7B44"/>
    <w:rsid w:val="00DB02D5"/>
    <w:rsid w:val="00DB0365"/>
    <w:rsid w:val="00DB05F6"/>
    <w:rsid w:val="00DB0722"/>
    <w:rsid w:val="00DB07BF"/>
    <w:rsid w:val="00DB0807"/>
    <w:rsid w:val="00DB0942"/>
    <w:rsid w:val="00DB0BB4"/>
    <w:rsid w:val="00DB0D24"/>
    <w:rsid w:val="00DB0EE6"/>
    <w:rsid w:val="00DB11A2"/>
    <w:rsid w:val="00DB14D2"/>
    <w:rsid w:val="00DB1593"/>
    <w:rsid w:val="00DB1679"/>
    <w:rsid w:val="00DB17DB"/>
    <w:rsid w:val="00DB1835"/>
    <w:rsid w:val="00DB1C7E"/>
    <w:rsid w:val="00DB1E46"/>
    <w:rsid w:val="00DB21ED"/>
    <w:rsid w:val="00DB2773"/>
    <w:rsid w:val="00DB2820"/>
    <w:rsid w:val="00DB2BF1"/>
    <w:rsid w:val="00DB3309"/>
    <w:rsid w:val="00DB36AF"/>
    <w:rsid w:val="00DB377E"/>
    <w:rsid w:val="00DB3B85"/>
    <w:rsid w:val="00DB3EB0"/>
    <w:rsid w:val="00DB421A"/>
    <w:rsid w:val="00DB4592"/>
    <w:rsid w:val="00DB4FB0"/>
    <w:rsid w:val="00DB5223"/>
    <w:rsid w:val="00DB5647"/>
    <w:rsid w:val="00DB5ADC"/>
    <w:rsid w:val="00DB66ED"/>
    <w:rsid w:val="00DB6821"/>
    <w:rsid w:val="00DB6D4B"/>
    <w:rsid w:val="00DB6DCB"/>
    <w:rsid w:val="00DB6FF2"/>
    <w:rsid w:val="00DB72E2"/>
    <w:rsid w:val="00DB73C1"/>
    <w:rsid w:val="00DB7436"/>
    <w:rsid w:val="00DB75D5"/>
    <w:rsid w:val="00DB7869"/>
    <w:rsid w:val="00DB7C62"/>
    <w:rsid w:val="00DB7CA8"/>
    <w:rsid w:val="00DB7CC4"/>
    <w:rsid w:val="00DC0170"/>
    <w:rsid w:val="00DC0192"/>
    <w:rsid w:val="00DC0449"/>
    <w:rsid w:val="00DC049C"/>
    <w:rsid w:val="00DC04ED"/>
    <w:rsid w:val="00DC0577"/>
    <w:rsid w:val="00DC0599"/>
    <w:rsid w:val="00DC05B9"/>
    <w:rsid w:val="00DC06C6"/>
    <w:rsid w:val="00DC08D8"/>
    <w:rsid w:val="00DC0C88"/>
    <w:rsid w:val="00DC0E86"/>
    <w:rsid w:val="00DC0F02"/>
    <w:rsid w:val="00DC1193"/>
    <w:rsid w:val="00DC1282"/>
    <w:rsid w:val="00DC13D4"/>
    <w:rsid w:val="00DC1478"/>
    <w:rsid w:val="00DC1715"/>
    <w:rsid w:val="00DC196D"/>
    <w:rsid w:val="00DC1A54"/>
    <w:rsid w:val="00DC1A55"/>
    <w:rsid w:val="00DC2107"/>
    <w:rsid w:val="00DC226D"/>
    <w:rsid w:val="00DC24F8"/>
    <w:rsid w:val="00DC2691"/>
    <w:rsid w:val="00DC2CBA"/>
    <w:rsid w:val="00DC31F8"/>
    <w:rsid w:val="00DC3357"/>
    <w:rsid w:val="00DC3683"/>
    <w:rsid w:val="00DC38A5"/>
    <w:rsid w:val="00DC3D03"/>
    <w:rsid w:val="00DC3FB1"/>
    <w:rsid w:val="00DC412E"/>
    <w:rsid w:val="00DC4189"/>
    <w:rsid w:val="00DC4BD8"/>
    <w:rsid w:val="00DC4C62"/>
    <w:rsid w:val="00DC4CE3"/>
    <w:rsid w:val="00DC4F2F"/>
    <w:rsid w:val="00DC4FAE"/>
    <w:rsid w:val="00DC4FC8"/>
    <w:rsid w:val="00DC5228"/>
    <w:rsid w:val="00DC5603"/>
    <w:rsid w:val="00DC5B7D"/>
    <w:rsid w:val="00DC5B94"/>
    <w:rsid w:val="00DC5BD6"/>
    <w:rsid w:val="00DC5FF3"/>
    <w:rsid w:val="00DC602B"/>
    <w:rsid w:val="00DC64C0"/>
    <w:rsid w:val="00DC678E"/>
    <w:rsid w:val="00DC6B29"/>
    <w:rsid w:val="00DC6D01"/>
    <w:rsid w:val="00DC714D"/>
    <w:rsid w:val="00DC7238"/>
    <w:rsid w:val="00DC75E0"/>
    <w:rsid w:val="00DC783C"/>
    <w:rsid w:val="00DC78BD"/>
    <w:rsid w:val="00DC78EF"/>
    <w:rsid w:val="00DC7ACA"/>
    <w:rsid w:val="00DC7B1C"/>
    <w:rsid w:val="00DD04E6"/>
    <w:rsid w:val="00DD08C1"/>
    <w:rsid w:val="00DD0A10"/>
    <w:rsid w:val="00DD12A7"/>
    <w:rsid w:val="00DD12E4"/>
    <w:rsid w:val="00DD1368"/>
    <w:rsid w:val="00DD16A6"/>
    <w:rsid w:val="00DD17C6"/>
    <w:rsid w:val="00DD17D9"/>
    <w:rsid w:val="00DD185C"/>
    <w:rsid w:val="00DD1911"/>
    <w:rsid w:val="00DD1FD1"/>
    <w:rsid w:val="00DD21FF"/>
    <w:rsid w:val="00DD2217"/>
    <w:rsid w:val="00DD2305"/>
    <w:rsid w:val="00DD2426"/>
    <w:rsid w:val="00DD2582"/>
    <w:rsid w:val="00DD262F"/>
    <w:rsid w:val="00DD2A6F"/>
    <w:rsid w:val="00DD2A9F"/>
    <w:rsid w:val="00DD2AED"/>
    <w:rsid w:val="00DD2B16"/>
    <w:rsid w:val="00DD2E54"/>
    <w:rsid w:val="00DD2FDF"/>
    <w:rsid w:val="00DD310D"/>
    <w:rsid w:val="00DD32EA"/>
    <w:rsid w:val="00DD33B1"/>
    <w:rsid w:val="00DD3C38"/>
    <w:rsid w:val="00DD3D2E"/>
    <w:rsid w:val="00DD3EA0"/>
    <w:rsid w:val="00DD3EA6"/>
    <w:rsid w:val="00DD42F7"/>
    <w:rsid w:val="00DD4626"/>
    <w:rsid w:val="00DD46DB"/>
    <w:rsid w:val="00DD4C33"/>
    <w:rsid w:val="00DD4EAF"/>
    <w:rsid w:val="00DD5126"/>
    <w:rsid w:val="00DD52D6"/>
    <w:rsid w:val="00DD53E4"/>
    <w:rsid w:val="00DD5428"/>
    <w:rsid w:val="00DD5494"/>
    <w:rsid w:val="00DD54F7"/>
    <w:rsid w:val="00DD5574"/>
    <w:rsid w:val="00DD58E0"/>
    <w:rsid w:val="00DD599E"/>
    <w:rsid w:val="00DD5B43"/>
    <w:rsid w:val="00DD5B84"/>
    <w:rsid w:val="00DD5BF7"/>
    <w:rsid w:val="00DD5E74"/>
    <w:rsid w:val="00DD5EBC"/>
    <w:rsid w:val="00DD6173"/>
    <w:rsid w:val="00DD6191"/>
    <w:rsid w:val="00DD6694"/>
    <w:rsid w:val="00DD68DD"/>
    <w:rsid w:val="00DD6979"/>
    <w:rsid w:val="00DD6D8B"/>
    <w:rsid w:val="00DD71D6"/>
    <w:rsid w:val="00DD737F"/>
    <w:rsid w:val="00DD7686"/>
    <w:rsid w:val="00DD768D"/>
    <w:rsid w:val="00DD7802"/>
    <w:rsid w:val="00DD7AAD"/>
    <w:rsid w:val="00DD7AF3"/>
    <w:rsid w:val="00DD7B82"/>
    <w:rsid w:val="00DD7BE3"/>
    <w:rsid w:val="00DD7D1E"/>
    <w:rsid w:val="00DD7D76"/>
    <w:rsid w:val="00DD7DC7"/>
    <w:rsid w:val="00DE0137"/>
    <w:rsid w:val="00DE03C2"/>
    <w:rsid w:val="00DE0431"/>
    <w:rsid w:val="00DE04EC"/>
    <w:rsid w:val="00DE055C"/>
    <w:rsid w:val="00DE0A6C"/>
    <w:rsid w:val="00DE0EBA"/>
    <w:rsid w:val="00DE0F13"/>
    <w:rsid w:val="00DE11E6"/>
    <w:rsid w:val="00DE1219"/>
    <w:rsid w:val="00DE12FE"/>
    <w:rsid w:val="00DE1326"/>
    <w:rsid w:val="00DE15D2"/>
    <w:rsid w:val="00DE1A2A"/>
    <w:rsid w:val="00DE1BBE"/>
    <w:rsid w:val="00DE1C19"/>
    <w:rsid w:val="00DE1E78"/>
    <w:rsid w:val="00DE1E9F"/>
    <w:rsid w:val="00DE2AD3"/>
    <w:rsid w:val="00DE30B9"/>
    <w:rsid w:val="00DE30DE"/>
    <w:rsid w:val="00DE3325"/>
    <w:rsid w:val="00DE35A1"/>
    <w:rsid w:val="00DE3B38"/>
    <w:rsid w:val="00DE409C"/>
    <w:rsid w:val="00DE42F4"/>
    <w:rsid w:val="00DE43A8"/>
    <w:rsid w:val="00DE440A"/>
    <w:rsid w:val="00DE4554"/>
    <w:rsid w:val="00DE461F"/>
    <w:rsid w:val="00DE46E1"/>
    <w:rsid w:val="00DE4AA4"/>
    <w:rsid w:val="00DE4CE3"/>
    <w:rsid w:val="00DE5042"/>
    <w:rsid w:val="00DE533D"/>
    <w:rsid w:val="00DE57DC"/>
    <w:rsid w:val="00DE5B6C"/>
    <w:rsid w:val="00DE5C8E"/>
    <w:rsid w:val="00DE5CE9"/>
    <w:rsid w:val="00DE5F1B"/>
    <w:rsid w:val="00DE5FF0"/>
    <w:rsid w:val="00DE64AC"/>
    <w:rsid w:val="00DE69F7"/>
    <w:rsid w:val="00DE6C24"/>
    <w:rsid w:val="00DE6C2C"/>
    <w:rsid w:val="00DE6C95"/>
    <w:rsid w:val="00DE6EF5"/>
    <w:rsid w:val="00DE6F9D"/>
    <w:rsid w:val="00DE708B"/>
    <w:rsid w:val="00DE723B"/>
    <w:rsid w:val="00DE72B0"/>
    <w:rsid w:val="00DE735E"/>
    <w:rsid w:val="00DE7658"/>
    <w:rsid w:val="00DE7C13"/>
    <w:rsid w:val="00DE7CF1"/>
    <w:rsid w:val="00DE7D63"/>
    <w:rsid w:val="00DE7D9A"/>
    <w:rsid w:val="00DF000C"/>
    <w:rsid w:val="00DF0725"/>
    <w:rsid w:val="00DF080D"/>
    <w:rsid w:val="00DF0A89"/>
    <w:rsid w:val="00DF12A6"/>
    <w:rsid w:val="00DF1492"/>
    <w:rsid w:val="00DF1666"/>
    <w:rsid w:val="00DF1691"/>
    <w:rsid w:val="00DF1B1C"/>
    <w:rsid w:val="00DF1C4F"/>
    <w:rsid w:val="00DF1D50"/>
    <w:rsid w:val="00DF1FAE"/>
    <w:rsid w:val="00DF22F3"/>
    <w:rsid w:val="00DF24FC"/>
    <w:rsid w:val="00DF2A8B"/>
    <w:rsid w:val="00DF2AC7"/>
    <w:rsid w:val="00DF2BD4"/>
    <w:rsid w:val="00DF2C38"/>
    <w:rsid w:val="00DF2FE9"/>
    <w:rsid w:val="00DF31F5"/>
    <w:rsid w:val="00DF3687"/>
    <w:rsid w:val="00DF375E"/>
    <w:rsid w:val="00DF3800"/>
    <w:rsid w:val="00DF3C4D"/>
    <w:rsid w:val="00DF4198"/>
    <w:rsid w:val="00DF46E0"/>
    <w:rsid w:val="00DF4A31"/>
    <w:rsid w:val="00DF4D16"/>
    <w:rsid w:val="00DF50C2"/>
    <w:rsid w:val="00DF5105"/>
    <w:rsid w:val="00DF5162"/>
    <w:rsid w:val="00DF5931"/>
    <w:rsid w:val="00DF5B04"/>
    <w:rsid w:val="00DF5B68"/>
    <w:rsid w:val="00DF5B90"/>
    <w:rsid w:val="00DF5BD9"/>
    <w:rsid w:val="00DF5DAD"/>
    <w:rsid w:val="00DF5ED7"/>
    <w:rsid w:val="00DF6D89"/>
    <w:rsid w:val="00DF6DC4"/>
    <w:rsid w:val="00DF7187"/>
    <w:rsid w:val="00DF7195"/>
    <w:rsid w:val="00DF7648"/>
    <w:rsid w:val="00DF76BB"/>
    <w:rsid w:val="00DF7740"/>
    <w:rsid w:val="00DF7969"/>
    <w:rsid w:val="00E0031E"/>
    <w:rsid w:val="00E00482"/>
    <w:rsid w:val="00E00842"/>
    <w:rsid w:val="00E00A47"/>
    <w:rsid w:val="00E01451"/>
    <w:rsid w:val="00E016C6"/>
    <w:rsid w:val="00E01BE6"/>
    <w:rsid w:val="00E01E37"/>
    <w:rsid w:val="00E021E1"/>
    <w:rsid w:val="00E02BB8"/>
    <w:rsid w:val="00E02CFB"/>
    <w:rsid w:val="00E031AB"/>
    <w:rsid w:val="00E03616"/>
    <w:rsid w:val="00E03792"/>
    <w:rsid w:val="00E03A4D"/>
    <w:rsid w:val="00E0406E"/>
    <w:rsid w:val="00E04127"/>
    <w:rsid w:val="00E04211"/>
    <w:rsid w:val="00E04373"/>
    <w:rsid w:val="00E046DC"/>
    <w:rsid w:val="00E04818"/>
    <w:rsid w:val="00E0492F"/>
    <w:rsid w:val="00E04CBA"/>
    <w:rsid w:val="00E04D08"/>
    <w:rsid w:val="00E05AF5"/>
    <w:rsid w:val="00E05FBF"/>
    <w:rsid w:val="00E0675F"/>
    <w:rsid w:val="00E067E7"/>
    <w:rsid w:val="00E06856"/>
    <w:rsid w:val="00E06940"/>
    <w:rsid w:val="00E06A0F"/>
    <w:rsid w:val="00E06C0C"/>
    <w:rsid w:val="00E07022"/>
    <w:rsid w:val="00E07344"/>
    <w:rsid w:val="00E074B1"/>
    <w:rsid w:val="00E0779C"/>
    <w:rsid w:val="00E078DF"/>
    <w:rsid w:val="00E10187"/>
    <w:rsid w:val="00E1028A"/>
    <w:rsid w:val="00E10424"/>
    <w:rsid w:val="00E105B8"/>
    <w:rsid w:val="00E105EA"/>
    <w:rsid w:val="00E106E7"/>
    <w:rsid w:val="00E108D9"/>
    <w:rsid w:val="00E10A9C"/>
    <w:rsid w:val="00E10ACF"/>
    <w:rsid w:val="00E10CCF"/>
    <w:rsid w:val="00E111A3"/>
    <w:rsid w:val="00E118CE"/>
    <w:rsid w:val="00E1190D"/>
    <w:rsid w:val="00E1191B"/>
    <w:rsid w:val="00E11A21"/>
    <w:rsid w:val="00E11ACC"/>
    <w:rsid w:val="00E12149"/>
    <w:rsid w:val="00E12153"/>
    <w:rsid w:val="00E124F7"/>
    <w:rsid w:val="00E12573"/>
    <w:rsid w:val="00E129A0"/>
    <w:rsid w:val="00E12BC3"/>
    <w:rsid w:val="00E12CF4"/>
    <w:rsid w:val="00E12F8A"/>
    <w:rsid w:val="00E13046"/>
    <w:rsid w:val="00E13502"/>
    <w:rsid w:val="00E135A7"/>
    <w:rsid w:val="00E1364E"/>
    <w:rsid w:val="00E13870"/>
    <w:rsid w:val="00E13BE0"/>
    <w:rsid w:val="00E13D56"/>
    <w:rsid w:val="00E13DE3"/>
    <w:rsid w:val="00E13F91"/>
    <w:rsid w:val="00E141DC"/>
    <w:rsid w:val="00E14338"/>
    <w:rsid w:val="00E1459A"/>
    <w:rsid w:val="00E14B2C"/>
    <w:rsid w:val="00E14E01"/>
    <w:rsid w:val="00E14E11"/>
    <w:rsid w:val="00E1506F"/>
    <w:rsid w:val="00E150C9"/>
    <w:rsid w:val="00E15375"/>
    <w:rsid w:val="00E15388"/>
    <w:rsid w:val="00E153BE"/>
    <w:rsid w:val="00E155A6"/>
    <w:rsid w:val="00E156C6"/>
    <w:rsid w:val="00E158D5"/>
    <w:rsid w:val="00E159AD"/>
    <w:rsid w:val="00E16342"/>
    <w:rsid w:val="00E1652A"/>
    <w:rsid w:val="00E16868"/>
    <w:rsid w:val="00E16ECE"/>
    <w:rsid w:val="00E1722C"/>
    <w:rsid w:val="00E17355"/>
    <w:rsid w:val="00E17364"/>
    <w:rsid w:val="00E1742A"/>
    <w:rsid w:val="00E1762F"/>
    <w:rsid w:val="00E178A5"/>
    <w:rsid w:val="00E17D60"/>
    <w:rsid w:val="00E17DB7"/>
    <w:rsid w:val="00E201F5"/>
    <w:rsid w:val="00E20A11"/>
    <w:rsid w:val="00E21D40"/>
    <w:rsid w:val="00E21F66"/>
    <w:rsid w:val="00E22923"/>
    <w:rsid w:val="00E22F7F"/>
    <w:rsid w:val="00E2309F"/>
    <w:rsid w:val="00E233B2"/>
    <w:rsid w:val="00E234CE"/>
    <w:rsid w:val="00E23521"/>
    <w:rsid w:val="00E2412B"/>
    <w:rsid w:val="00E2415E"/>
    <w:rsid w:val="00E2418B"/>
    <w:rsid w:val="00E2426A"/>
    <w:rsid w:val="00E243AD"/>
    <w:rsid w:val="00E2466E"/>
    <w:rsid w:val="00E247A0"/>
    <w:rsid w:val="00E24923"/>
    <w:rsid w:val="00E24973"/>
    <w:rsid w:val="00E24D65"/>
    <w:rsid w:val="00E24FC0"/>
    <w:rsid w:val="00E251DC"/>
    <w:rsid w:val="00E251E6"/>
    <w:rsid w:val="00E25236"/>
    <w:rsid w:val="00E25279"/>
    <w:rsid w:val="00E25445"/>
    <w:rsid w:val="00E25664"/>
    <w:rsid w:val="00E25736"/>
    <w:rsid w:val="00E2592D"/>
    <w:rsid w:val="00E25A02"/>
    <w:rsid w:val="00E25CE0"/>
    <w:rsid w:val="00E261E6"/>
    <w:rsid w:val="00E26317"/>
    <w:rsid w:val="00E265C8"/>
    <w:rsid w:val="00E266E0"/>
    <w:rsid w:val="00E26C4F"/>
    <w:rsid w:val="00E27515"/>
    <w:rsid w:val="00E2759D"/>
    <w:rsid w:val="00E27E9F"/>
    <w:rsid w:val="00E303F2"/>
    <w:rsid w:val="00E30639"/>
    <w:rsid w:val="00E30AB5"/>
    <w:rsid w:val="00E30B4B"/>
    <w:rsid w:val="00E30BEE"/>
    <w:rsid w:val="00E30CE9"/>
    <w:rsid w:val="00E30D7B"/>
    <w:rsid w:val="00E30DA3"/>
    <w:rsid w:val="00E3101B"/>
    <w:rsid w:val="00E310F2"/>
    <w:rsid w:val="00E3140C"/>
    <w:rsid w:val="00E314A2"/>
    <w:rsid w:val="00E31C0A"/>
    <w:rsid w:val="00E31D9A"/>
    <w:rsid w:val="00E32316"/>
    <w:rsid w:val="00E329C9"/>
    <w:rsid w:val="00E32B43"/>
    <w:rsid w:val="00E32F69"/>
    <w:rsid w:val="00E331BF"/>
    <w:rsid w:val="00E33363"/>
    <w:rsid w:val="00E33715"/>
    <w:rsid w:val="00E33CB7"/>
    <w:rsid w:val="00E33CF1"/>
    <w:rsid w:val="00E33D88"/>
    <w:rsid w:val="00E33DCA"/>
    <w:rsid w:val="00E34233"/>
    <w:rsid w:val="00E34332"/>
    <w:rsid w:val="00E34782"/>
    <w:rsid w:val="00E34AA3"/>
    <w:rsid w:val="00E34CB1"/>
    <w:rsid w:val="00E34D67"/>
    <w:rsid w:val="00E35A01"/>
    <w:rsid w:val="00E35ABD"/>
    <w:rsid w:val="00E35C41"/>
    <w:rsid w:val="00E35C57"/>
    <w:rsid w:val="00E35DEC"/>
    <w:rsid w:val="00E3625F"/>
    <w:rsid w:val="00E3633A"/>
    <w:rsid w:val="00E36378"/>
    <w:rsid w:val="00E3655E"/>
    <w:rsid w:val="00E37B15"/>
    <w:rsid w:val="00E37E54"/>
    <w:rsid w:val="00E37F1C"/>
    <w:rsid w:val="00E403FA"/>
    <w:rsid w:val="00E407B0"/>
    <w:rsid w:val="00E40AB4"/>
    <w:rsid w:val="00E413CD"/>
    <w:rsid w:val="00E41463"/>
    <w:rsid w:val="00E41701"/>
    <w:rsid w:val="00E41D89"/>
    <w:rsid w:val="00E4202E"/>
    <w:rsid w:val="00E42097"/>
    <w:rsid w:val="00E42394"/>
    <w:rsid w:val="00E42786"/>
    <w:rsid w:val="00E42A48"/>
    <w:rsid w:val="00E42DF6"/>
    <w:rsid w:val="00E42F6F"/>
    <w:rsid w:val="00E431FA"/>
    <w:rsid w:val="00E4324F"/>
    <w:rsid w:val="00E435D2"/>
    <w:rsid w:val="00E43BAF"/>
    <w:rsid w:val="00E440B2"/>
    <w:rsid w:val="00E44652"/>
    <w:rsid w:val="00E447E0"/>
    <w:rsid w:val="00E4542C"/>
    <w:rsid w:val="00E4546C"/>
    <w:rsid w:val="00E4576A"/>
    <w:rsid w:val="00E459AE"/>
    <w:rsid w:val="00E45BC3"/>
    <w:rsid w:val="00E45BCE"/>
    <w:rsid w:val="00E45C66"/>
    <w:rsid w:val="00E45C7F"/>
    <w:rsid w:val="00E46F55"/>
    <w:rsid w:val="00E47086"/>
    <w:rsid w:val="00E4734E"/>
    <w:rsid w:val="00E473AA"/>
    <w:rsid w:val="00E47425"/>
    <w:rsid w:val="00E47967"/>
    <w:rsid w:val="00E5007B"/>
    <w:rsid w:val="00E5021F"/>
    <w:rsid w:val="00E5041F"/>
    <w:rsid w:val="00E505CA"/>
    <w:rsid w:val="00E50778"/>
    <w:rsid w:val="00E5077E"/>
    <w:rsid w:val="00E50975"/>
    <w:rsid w:val="00E50D08"/>
    <w:rsid w:val="00E51149"/>
    <w:rsid w:val="00E5148C"/>
    <w:rsid w:val="00E51675"/>
    <w:rsid w:val="00E51B7A"/>
    <w:rsid w:val="00E51ED7"/>
    <w:rsid w:val="00E52135"/>
    <w:rsid w:val="00E524BA"/>
    <w:rsid w:val="00E525C6"/>
    <w:rsid w:val="00E527A1"/>
    <w:rsid w:val="00E52902"/>
    <w:rsid w:val="00E52FA9"/>
    <w:rsid w:val="00E5314E"/>
    <w:rsid w:val="00E53286"/>
    <w:rsid w:val="00E53592"/>
    <w:rsid w:val="00E5395D"/>
    <w:rsid w:val="00E53D98"/>
    <w:rsid w:val="00E5449A"/>
    <w:rsid w:val="00E546BD"/>
    <w:rsid w:val="00E5478F"/>
    <w:rsid w:val="00E54CB8"/>
    <w:rsid w:val="00E54CEB"/>
    <w:rsid w:val="00E54D23"/>
    <w:rsid w:val="00E54FBA"/>
    <w:rsid w:val="00E550C0"/>
    <w:rsid w:val="00E5516D"/>
    <w:rsid w:val="00E55256"/>
    <w:rsid w:val="00E55710"/>
    <w:rsid w:val="00E55717"/>
    <w:rsid w:val="00E55A1D"/>
    <w:rsid w:val="00E55B8E"/>
    <w:rsid w:val="00E5605C"/>
    <w:rsid w:val="00E562B8"/>
    <w:rsid w:val="00E56BD8"/>
    <w:rsid w:val="00E56D0B"/>
    <w:rsid w:val="00E56E32"/>
    <w:rsid w:val="00E56FEB"/>
    <w:rsid w:val="00E572B3"/>
    <w:rsid w:val="00E575A3"/>
    <w:rsid w:val="00E57915"/>
    <w:rsid w:val="00E57A41"/>
    <w:rsid w:val="00E57D3F"/>
    <w:rsid w:val="00E57FE2"/>
    <w:rsid w:val="00E60272"/>
    <w:rsid w:val="00E6034B"/>
    <w:rsid w:val="00E60467"/>
    <w:rsid w:val="00E605BD"/>
    <w:rsid w:val="00E60867"/>
    <w:rsid w:val="00E60B14"/>
    <w:rsid w:val="00E6166D"/>
    <w:rsid w:val="00E61A6D"/>
    <w:rsid w:val="00E61FCD"/>
    <w:rsid w:val="00E622BD"/>
    <w:rsid w:val="00E6257B"/>
    <w:rsid w:val="00E62802"/>
    <w:rsid w:val="00E629FC"/>
    <w:rsid w:val="00E62C81"/>
    <w:rsid w:val="00E6318D"/>
    <w:rsid w:val="00E63230"/>
    <w:rsid w:val="00E6335C"/>
    <w:rsid w:val="00E63377"/>
    <w:rsid w:val="00E6337C"/>
    <w:rsid w:val="00E635DB"/>
    <w:rsid w:val="00E6373B"/>
    <w:rsid w:val="00E637C1"/>
    <w:rsid w:val="00E63A3D"/>
    <w:rsid w:val="00E63AC4"/>
    <w:rsid w:val="00E63D6C"/>
    <w:rsid w:val="00E64098"/>
    <w:rsid w:val="00E640E7"/>
    <w:rsid w:val="00E643CD"/>
    <w:rsid w:val="00E645C5"/>
    <w:rsid w:val="00E647C2"/>
    <w:rsid w:val="00E64F52"/>
    <w:rsid w:val="00E654AE"/>
    <w:rsid w:val="00E65550"/>
    <w:rsid w:val="00E655EC"/>
    <w:rsid w:val="00E6575E"/>
    <w:rsid w:val="00E657BF"/>
    <w:rsid w:val="00E65A2D"/>
    <w:rsid w:val="00E65AEB"/>
    <w:rsid w:val="00E65EB1"/>
    <w:rsid w:val="00E66162"/>
    <w:rsid w:val="00E66204"/>
    <w:rsid w:val="00E6696F"/>
    <w:rsid w:val="00E66E31"/>
    <w:rsid w:val="00E6718B"/>
    <w:rsid w:val="00E67312"/>
    <w:rsid w:val="00E674F8"/>
    <w:rsid w:val="00E67658"/>
    <w:rsid w:val="00E67982"/>
    <w:rsid w:val="00E67AC1"/>
    <w:rsid w:val="00E7027E"/>
    <w:rsid w:val="00E703F0"/>
    <w:rsid w:val="00E70446"/>
    <w:rsid w:val="00E709CA"/>
    <w:rsid w:val="00E7113A"/>
    <w:rsid w:val="00E716F7"/>
    <w:rsid w:val="00E717EB"/>
    <w:rsid w:val="00E71811"/>
    <w:rsid w:val="00E71A59"/>
    <w:rsid w:val="00E71C24"/>
    <w:rsid w:val="00E71E1B"/>
    <w:rsid w:val="00E71EC0"/>
    <w:rsid w:val="00E71F1E"/>
    <w:rsid w:val="00E71FCD"/>
    <w:rsid w:val="00E72169"/>
    <w:rsid w:val="00E72507"/>
    <w:rsid w:val="00E728B5"/>
    <w:rsid w:val="00E72E00"/>
    <w:rsid w:val="00E731A3"/>
    <w:rsid w:val="00E73229"/>
    <w:rsid w:val="00E73309"/>
    <w:rsid w:val="00E737EC"/>
    <w:rsid w:val="00E742E4"/>
    <w:rsid w:val="00E743CE"/>
    <w:rsid w:val="00E746CC"/>
    <w:rsid w:val="00E747F6"/>
    <w:rsid w:val="00E74E47"/>
    <w:rsid w:val="00E75344"/>
    <w:rsid w:val="00E75484"/>
    <w:rsid w:val="00E754D5"/>
    <w:rsid w:val="00E7563C"/>
    <w:rsid w:val="00E75D96"/>
    <w:rsid w:val="00E76197"/>
    <w:rsid w:val="00E762E0"/>
    <w:rsid w:val="00E7653B"/>
    <w:rsid w:val="00E76636"/>
    <w:rsid w:val="00E7664F"/>
    <w:rsid w:val="00E7675B"/>
    <w:rsid w:val="00E76AEE"/>
    <w:rsid w:val="00E7711E"/>
    <w:rsid w:val="00E77573"/>
    <w:rsid w:val="00E77944"/>
    <w:rsid w:val="00E7796D"/>
    <w:rsid w:val="00E77A2D"/>
    <w:rsid w:val="00E77D89"/>
    <w:rsid w:val="00E77DCD"/>
    <w:rsid w:val="00E800BE"/>
    <w:rsid w:val="00E8047F"/>
    <w:rsid w:val="00E80703"/>
    <w:rsid w:val="00E80833"/>
    <w:rsid w:val="00E80A16"/>
    <w:rsid w:val="00E80C5C"/>
    <w:rsid w:val="00E81075"/>
    <w:rsid w:val="00E81081"/>
    <w:rsid w:val="00E812E6"/>
    <w:rsid w:val="00E816F5"/>
    <w:rsid w:val="00E81726"/>
    <w:rsid w:val="00E818E2"/>
    <w:rsid w:val="00E81A2D"/>
    <w:rsid w:val="00E81ABF"/>
    <w:rsid w:val="00E81B26"/>
    <w:rsid w:val="00E81CA5"/>
    <w:rsid w:val="00E82102"/>
    <w:rsid w:val="00E822A2"/>
    <w:rsid w:val="00E8276E"/>
    <w:rsid w:val="00E82939"/>
    <w:rsid w:val="00E82A56"/>
    <w:rsid w:val="00E82B95"/>
    <w:rsid w:val="00E82D32"/>
    <w:rsid w:val="00E82FBD"/>
    <w:rsid w:val="00E8330F"/>
    <w:rsid w:val="00E8347A"/>
    <w:rsid w:val="00E83952"/>
    <w:rsid w:val="00E83963"/>
    <w:rsid w:val="00E840A1"/>
    <w:rsid w:val="00E84308"/>
    <w:rsid w:val="00E84479"/>
    <w:rsid w:val="00E84527"/>
    <w:rsid w:val="00E84871"/>
    <w:rsid w:val="00E84ECD"/>
    <w:rsid w:val="00E84EF0"/>
    <w:rsid w:val="00E84F21"/>
    <w:rsid w:val="00E85049"/>
    <w:rsid w:val="00E8508A"/>
    <w:rsid w:val="00E852C8"/>
    <w:rsid w:val="00E85358"/>
    <w:rsid w:val="00E85477"/>
    <w:rsid w:val="00E856CC"/>
    <w:rsid w:val="00E8573A"/>
    <w:rsid w:val="00E85B6A"/>
    <w:rsid w:val="00E85BB6"/>
    <w:rsid w:val="00E85D4C"/>
    <w:rsid w:val="00E85D73"/>
    <w:rsid w:val="00E85DCA"/>
    <w:rsid w:val="00E8610D"/>
    <w:rsid w:val="00E86134"/>
    <w:rsid w:val="00E86457"/>
    <w:rsid w:val="00E8663C"/>
    <w:rsid w:val="00E869DF"/>
    <w:rsid w:val="00E869F5"/>
    <w:rsid w:val="00E86C03"/>
    <w:rsid w:val="00E86DDA"/>
    <w:rsid w:val="00E870B8"/>
    <w:rsid w:val="00E87501"/>
    <w:rsid w:val="00E87A8C"/>
    <w:rsid w:val="00E87A8D"/>
    <w:rsid w:val="00E87A9A"/>
    <w:rsid w:val="00E90141"/>
    <w:rsid w:val="00E9066F"/>
    <w:rsid w:val="00E9074A"/>
    <w:rsid w:val="00E907ED"/>
    <w:rsid w:val="00E9086D"/>
    <w:rsid w:val="00E90BAF"/>
    <w:rsid w:val="00E90C67"/>
    <w:rsid w:val="00E90D7A"/>
    <w:rsid w:val="00E90EB9"/>
    <w:rsid w:val="00E90F81"/>
    <w:rsid w:val="00E91A2C"/>
    <w:rsid w:val="00E91A73"/>
    <w:rsid w:val="00E91C4B"/>
    <w:rsid w:val="00E91F98"/>
    <w:rsid w:val="00E92312"/>
    <w:rsid w:val="00E9260D"/>
    <w:rsid w:val="00E926BA"/>
    <w:rsid w:val="00E929A0"/>
    <w:rsid w:val="00E92A2F"/>
    <w:rsid w:val="00E92D14"/>
    <w:rsid w:val="00E92E2D"/>
    <w:rsid w:val="00E93085"/>
    <w:rsid w:val="00E9329A"/>
    <w:rsid w:val="00E936D4"/>
    <w:rsid w:val="00E93FE4"/>
    <w:rsid w:val="00E940BA"/>
    <w:rsid w:val="00E941B1"/>
    <w:rsid w:val="00E941B7"/>
    <w:rsid w:val="00E942FE"/>
    <w:rsid w:val="00E943DF"/>
    <w:rsid w:val="00E943FF"/>
    <w:rsid w:val="00E94A0A"/>
    <w:rsid w:val="00E94B18"/>
    <w:rsid w:val="00E94CA3"/>
    <w:rsid w:val="00E95644"/>
    <w:rsid w:val="00E95932"/>
    <w:rsid w:val="00E95A47"/>
    <w:rsid w:val="00E95F15"/>
    <w:rsid w:val="00E95FD9"/>
    <w:rsid w:val="00E9600E"/>
    <w:rsid w:val="00E96342"/>
    <w:rsid w:val="00E96381"/>
    <w:rsid w:val="00E96388"/>
    <w:rsid w:val="00E965A8"/>
    <w:rsid w:val="00E967C7"/>
    <w:rsid w:val="00E9686B"/>
    <w:rsid w:val="00E969B6"/>
    <w:rsid w:val="00E96F0B"/>
    <w:rsid w:val="00E9709B"/>
    <w:rsid w:val="00E9753D"/>
    <w:rsid w:val="00E975B9"/>
    <w:rsid w:val="00E97712"/>
    <w:rsid w:val="00E97763"/>
    <w:rsid w:val="00E97879"/>
    <w:rsid w:val="00E97D8D"/>
    <w:rsid w:val="00EA0032"/>
    <w:rsid w:val="00EA02A0"/>
    <w:rsid w:val="00EA02A8"/>
    <w:rsid w:val="00EA02B4"/>
    <w:rsid w:val="00EA0530"/>
    <w:rsid w:val="00EA0589"/>
    <w:rsid w:val="00EA0974"/>
    <w:rsid w:val="00EA0B8C"/>
    <w:rsid w:val="00EA0C00"/>
    <w:rsid w:val="00EA0F42"/>
    <w:rsid w:val="00EA1140"/>
    <w:rsid w:val="00EA1155"/>
    <w:rsid w:val="00EA1510"/>
    <w:rsid w:val="00EA164C"/>
    <w:rsid w:val="00EA1697"/>
    <w:rsid w:val="00EA1719"/>
    <w:rsid w:val="00EA193B"/>
    <w:rsid w:val="00EA2157"/>
    <w:rsid w:val="00EA2246"/>
    <w:rsid w:val="00EA229C"/>
    <w:rsid w:val="00EA25E9"/>
    <w:rsid w:val="00EA28C5"/>
    <w:rsid w:val="00EA2A06"/>
    <w:rsid w:val="00EA2A3F"/>
    <w:rsid w:val="00EA2C06"/>
    <w:rsid w:val="00EA2CE2"/>
    <w:rsid w:val="00EA2DF6"/>
    <w:rsid w:val="00EA317B"/>
    <w:rsid w:val="00EA346E"/>
    <w:rsid w:val="00EA34AA"/>
    <w:rsid w:val="00EA3551"/>
    <w:rsid w:val="00EA356A"/>
    <w:rsid w:val="00EA3618"/>
    <w:rsid w:val="00EA3891"/>
    <w:rsid w:val="00EA397A"/>
    <w:rsid w:val="00EA3A71"/>
    <w:rsid w:val="00EA3DA1"/>
    <w:rsid w:val="00EA3E31"/>
    <w:rsid w:val="00EA3F14"/>
    <w:rsid w:val="00EA449F"/>
    <w:rsid w:val="00EA479E"/>
    <w:rsid w:val="00EA48A1"/>
    <w:rsid w:val="00EA4A67"/>
    <w:rsid w:val="00EA4AE1"/>
    <w:rsid w:val="00EA4C1B"/>
    <w:rsid w:val="00EA4D28"/>
    <w:rsid w:val="00EA4D9B"/>
    <w:rsid w:val="00EA4EE3"/>
    <w:rsid w:val="00EA4FAD"/>
    <w:rsid w:val="00EA5328"/>
    <w:rsid w:val="00EA5466"/>
    <w:rsid w:val="00EA5523"/>
    <w:rsid w:val="00EA556B"/>
    <w:rsid w:val="00EA57AA"/>
    <w:rsid w:val="00EA6077"/>
    <w:rsid w:val="00EA623D"/>
    <w:rsid w:val="00EA6851"/>
    <w:rsid w:val="00EA6A19"/>
    <w:rsid w:val="00EA6CB0"/>
    <w:rsid w:val="00EA6CE7"/>
    <w:rsid w:val="00EA701A"/>
    <w:rsid w:val="00EA7184"/>
    <w:rsid w:val="00EA72A9"/>
    <w:rsid w:val="00EA75AD"/>
    <w:rsid w:val="00EA779D"/>
    <w:rsid w:val="00EA77D3"/>
    <w:rsid w:val="00EA7813"/>
    <w:rsid w:val="00EA7A12"/>
    <w:rsid w:val="00EA7C90"/>
    <w:rsid w:val="00EA7CC9"/>
    <w:rsid w:val="00EB008B"/>
    <w:rsid w:val="00EB01EF"/>
    <w:rsid w:val="00EB02F9"/>
    <w:rsid w:val="00EB0303"/>
    <w:rsid w:val="00EB050E"/>
    <w:rsid w:val="00EB09A9"/>
    <w:rsid w:val="00EB0B4E"/>
    <w:rsid w:val="00EB0FA1"/>
    <w:rsid w:val="00EB1146"/>
    <w:rsid w:val="00EB127E"/>
    <w:rsid w:val="00EB12B8"/>
    <w:rsid w:val="00EB1558"/>
    <w:rsid w:val="00EB1EBF"/>
    <w:rsid w:val="00EB23A0"/>
    <w:rsid w:val="00EB2859"/>
    <w:rsid w:val="00EB292A"/>
    <w:rsid w:val="00EB2B1E"/>
    <w:rsid w:val="00EB2BEE"/>
    <w:rsid w:val="00EB2CDD"/>
    <w:rsid w:val="00EB2E1C"/>
    <w:rsid w:val="00EB2E95"/>
    <w:rsid w:val="00EB2EBB"/>
    <w:rsid w:val="00EB3059"/>
    <w:rsid w:val="00EB3251"/>
    <w:rsid w:val="00EB3633"/>
    <w:rsid w:val="00EB36EA"/>
    <w:rsid w:val="00EB3A89"/>
    <w:rsid w:val="00EB3C7A"/>
    <w:rsid w:val="00EB4078"/>
    <w:rsid w:val="00EB407F"/>
    <w:rsid w:val="00EB4110"/>
    <w:rsid w:val="00EB4AED"/>
    <w:rsid w:val="00EB4B2E"/>
    <w:rsid w:val="00EB4BEA"/>
    <w:rsid w:val="00EB4D3D"/>
    <w:rsid w:val="00EB4DAD"/>
    <w:rsid w:val="00EB4E37"/>
    <w:rsid w:val="00EB4F83"/>
    <w:rsid w:val="00EB4FF6"/>
    <w:rsid w:val="00EB5157"/>
    <w:rsid w:val="00EB5287"/>
    <w:rsid w:val="00EB536D"/>
    <w:rsid w:val="00EB547E"/>
    <w:rsid w:val="00EB5492"/>
    <w:rsid w:val="00EB55AF"/>
    <w:rsid w:val="00EB5696"/>
    <w:rsid w:val="00EB576D"/>
    <w:rsid w:val="00EB57ED"/>
    <w:rsid w:val="00EB5AB2"/>
    <w:rsid w:val="00EB5DA5"/>
    <w:rsid w:val="00EB5F34"/>
    <w:rsid w:val="00EB6466"/>
    <w:rsid w:val="00EB65B0"/>
    <w:rsid w:val="00EB69BB"/>
    <w:rsid w:val="00EB6BDC"/>
    <w:rsid w:val="00EB6DD1"/>
    <w:rsid w:val="00EB791C"/>
    <w:rsid w:val="00EB7EE7"/>
    <w:rsid w:val="00EB7F3A"/>
    <w:rsid w:val="00EC01AC"/>
    <w:rsid w:val="00EC02D5"/>
    <w:rsid w:val="00EC040E"/>
    <w:rsid w:val="00EC1023"/>
    <w:rsid w:val="00EC10D0"/>
    <w:rsid w:val="00EC11F9"/>
    <w:rsid w:val="00EC146F"/>
    <w:rsid w:val="00EC14DF"/>
    <w:rsid w:val="00EC1530"/>
    <w:rsid w:val="00EC1A3D"/>
    <w:rsid w:val="00EC1B3D"/>
    <w:rsid w:val="00EC20C4"/>
    <w:rsid w:val="00EC2385"/>
    <w:rsid w:val="00EC23D6"/>
    <w:rsid w:val="00EC2509"/>
    <w:rsid w:val="00EC2785"/>
    <w:rsid w:val="00EC28F2"/>
    <w:rsid w:val="00EC2B55"/>
    <w:rsid w:val="00EC2BC8"/>
    <w:rsid w:val="00EC2EA8"/>
    <w:rsid w:val="00EC327B"/>
    <w:rsid w:val="00EC32F9"/>
    <w:rsid w:val="00EC3634"/>
    <w:rsid w:val="00EC392B"/>
    <w:rsid w:val="00EC3A4E"/>
    <w:rsid w:val="00EC46C4"/>
    <w:rsid w:val="00EC46EB"/>
    <w:rsid w:val="00EC4AFB"/>
    <w:rsid w:val="00EC4C1C"/>
    <w:rsid w:val="00EC4E1A"/>
    <w:rsid w:val="00EC4F8C"/>
    <w:rsid w:val="00EC5B29"/>
    <w:rsid w:val="00EC5B2E"/>
    <w:rsid w:val="00EC5D64"/>
    <w:rsid w:val="00EC62F9"/>
    <w:rsid w:val="00EC6523"/>
    <w:rsid w:val="00EC67C9"/>
    <w:rsid w:val="00EC6980"/>
    <w:rsid w:val="00EC6989"/>
    <w:rsid w:val="00EC6C6F"/>
    <w:rsid w:val="00EC6CD3"/>
    <w:rsid w:val="00EC6DC7"/>
    <w:rsid w:val="00EC732E"/>
    <w:rsid w:val="00EC73CE"/>
    <w:rsid w:val="00EC7514"/>
    <w:rsid w:val="00EC7D41"/>
    <w:rsid w:val="00EC7F7F"/>
    <w:rsid w:val="00ED0075"/>
    <w:rsid w:val="00ED0097"/>
    <w:rsid w:val="00ED013D"/>
    <w:rsid w:val="00ED0281"/>
    <w:rsid w:val="00ED068C"/>
    <w:rsid w:val="00ED0780"/>
    <w:rsid w:val="00ED085E"/>
    <w:rsid w:val="00ED0BF6"/>
    <w:rsid w:val="00ED0CF2"/>
    <w:rsid w:val="00ED137A"/>
    <w:rsid w:val="00ED16B3"/>
    <w:rsid w:val="00ED1BA0"/>
    <w:rsid w:val="00ED21AA"/>
    <w:rsid w:val="00ED2539"/>
    <w:rsid w:val="00ED25BD"/>
    <w:rsid w:val="00ED25D1"/>
    <w:rsid w:val="00ED260A"/>
    <w:rsid w:val="00ED2D25"/>
    <w:rsid w:val="00ED2DBD"/>
    <w:rsid w:val="00ED3323"/>
    <w:rsid w:val="00ED35CB"/>
    <w:rsid w:val="00ED385F"/>
    <w:rsid w:val="00ED3A17"/>
    <w:rsid w:val="00ED3FD9"/>
    <w:rsid w:val="00ED418D"/>
    <w:rsid w:val="00ED41EE"/>
    <w:rsid w:val="00ED473E"/>
    <w:rsid w:val="00ED48C6"/>
    <w:rsid w:val="00ED4976"/>
    <w:rsid w:val="00ED4BB6"/>
    <w:rsid w:val="00ED4D10"/>
    <w:rsid w:val="00ED4E94"/>
    <w:rsid w:val="00ED4FA9"/>
    <w:rsid w:val="00ED4FEF"/>
    <w:rsid w:val="00ED5113"/>
    <w:rsid w:val="00ED51A7"/>
    <w:rsid w:val="00ED5405"/>
    <w:rsid w:val="00ED55C5"/>
    <w:rsid w:val="00ED587A"/>
    <w:rsid w:val="00ED596E"/>
    <w:rsid w:val="00ED5D2F"/>
    <w:rsid w:val="00ED5DB0"/>
    <w:rsid w:val="00ED6109"/>
    <w:rsid w:val="00ED625F"/>
    <w:rsid w:val="00ED6725"/>
    <w:rsid w:val="00ED6D63"/>
    <w:rsid w:val="00ED6F98"/>
    <w:rsid w:val="00ED6FB6"/>
    <w:rsid w:val="00ED77D5"/>
    <w:rsid w:val="00ED7970"/>
    <w:rsid w:val="00ED7A61"/>
    <w:rsid w:val="00ED7EF0"/>
    <w:rsid w:val="00EE0002"/>
    <w:rsid w:val="00EE07BE"/>
    <w:rsid w:val="00EE0804"/>
    <w:rsid w:val="00EE0B1E"/>
    <w:rsid w:val="00EE0D7B"/>
    <w:rsid w:val="00EE0F2F"/>
    <w:rsid w:val="00EE0FC6"/>
    <w:rsid w:val="00EE1387"/>
    <w:rsid w:val="00EE1492"/>
    <w:rsid w:val="00EE1911"/>
    <w:rsid w:val="00EE1912"/>
    <w:rsid w:val="00EE19F7"/>
    <w:rsid w:val="00EE1A6F"/>
    <w:rsid w:val="00EE1A9E"/>
    <w:rsid w:val="00EE1BC2"/>
    <w:rsid w:val="00EE1DCA"/>
    <w:rsid w:val="00EE1E64"/>
    <w:rsid w:val="00EE22CF"/>
    <w:rsid w:val="00EE2415"/>
    <w:rsid w:val="00EE257F"/>
    <w:rsid w:val="00EE293A"/>
    <w:rsid w:val="00EE297E"/>
    <w:rsid w:val="00EE2AE7"/>
    <w:rsid w:val="00EE2C58"/>
    <w:rsid w:val="00EE2CB8"/>
    <w:rsid w:val="00EE2E56"/>
    <w:rsid w:val="00EE2F81"/>
    <w:rsid w:val="00EE3020"/>
    <w:rsid w:val="00EE328F"/>
    <w:rsid w:val="00EE32B0"/>
    <w:rsid w:val="00EE3360"/>
    <w:rsid w:val="00EE34FF"/>
    <w:rsid w:val="00EE383A"/>
    <w:rsid w:val="00EE39FC"/>
    <w:rsid w:val="00EE3B10"/>
    <w:rsid w:val="00EE3B6C"/>
    <w:rsid w:val="00EE3D27"/>
    <w:rsid w:val="00EE4247"/>
    <w:rsid w:val="00EE4473"/>
    <w:rsid w:val="00EE4882"/>
    <w:rsid w:val="00EE4ABC"/>
    <w:rsid w:val="00EE4F45"/>
    <w:rsid w:val="00EE5282"/>
    <w:rsid w:val="00EE5674"/>
    <w:rsid w:val="00EE56FF"/>
    <w:rsid w:val="00EE5CE6"/>
    <w:rsid w:val="00EE5F13"/>
    <w:rsid w:val="00EE6176"/>
    <w:rsid w:val="00EE650A"/>
    <w:rsid w:val="00EE6622"/>
    <w:rsid w:val="00EE677A"/>
    <w:rsid w:val="00EE6AE1"/>
    <w:rsid w:val="00EE6FA0"/>
    <w:rsid w:val="00EE702E"/>
    <w:rsid w:val="00EE7100"/>
    <w:rsid w:val="00EE71DC"/>
    <w:rsid w:val="00EE73EC"/>
    <w:rsid w:val="00EE76B8"/>
    <w:rsid w:val="00EE7ADB"/>
    <w:rsid w:val="00EE7DDA"/>
    <w:rsid w:val="00EE7E47"/>
    <w:rsid w:val="00EE7F77"/>
    <w:rsid w:val="00EF00E5"/>
    <w:rsid w:val="00EF0353"/>
    <w:rsid w:val="00EF066C"/>
    <w:rsid w:val="00EF0AD3"/>
    <w:rsid w:val="00EF0BAC"/>
    <w:rsid w:val="00EF10BD"/>
    <w:rsid w:val="00EF1372"/>
    <w:rsid w:val="00EF142F"/>
    <w:rsid w:val="00EF1479"/>
    <w:rsid w:val="00EF1614"/>
    <w:rsid w:val="00EF162B"/>
    <w:rsid w:val="00EF181D"/>
    <w:rsid w:val="00EF1920"/>
    <w:rsid w:val="00EF1B52"/>
    <w:rsid w:val="00EF1C5C"/>
    <w:rsid w:val="00EF21C3"/>
    <w:rsid w:val="00EF2578"/>
    <w:rsid w:val="00EF271D"/>
    <w:rsid w:val="00EF2852"/>
    <w:rsid w:val="00EF2D50"/>
    <w:rsid w:val="00EF2FB2"/>
    <w:rsid w:val="00EF2FBB"/>
    <w:rsid w:val="00EF2FFC"/>
    <w:rsid w:val="00EF3001"/>
    <w:rsid w:val="00EF300C"/>
    <w:rsid w:val="00EF30AD"/>
    <w:rsid w:val="00EF3771"/>
    <w:rsid w:val="00EF3B5E"/>
    <w:rsid w:val="00EF3BE0"/>
    <w:rsid w:val="00EF4171"/>
    <w:rsid w:val="00EF452B"/>
    <w:rsid w:val="00EF4540"/>
    <w:rsid w:val="00EF4814"/>
    <w:rsid w:val="00EF4ABC"/>
    <w:rsid w:val="00EF4D37"/>
    <w:rsid w:val="00EF50D0"/>
    <w:rsid w:val="00EF575F"/>
    <w:rsid w:val="00EF5D0D"/>
    <w:rsid w:val="00EF5D42"/>
    <w:rsid w:val="00EF5E6C"/>
    <w:rsid w:val="00EF620D"/>
    <w:rsid w:val="00EF6244"/>
    <w:rsid w:val="00EF63AD"/>
    <w:rsid w:val="00EF65B1"/>
    <w:rsid w:val="00EF6846"/>
    <w:rsid w:val="00EF696B"/>
    <w:rsid w:val="00EF6E78"/>
    <w:rsid w:val="00EF6EAD"/>
    <w:rsid w:val="00EF730D"/>
    <w:rsid w:val="00EF78A6"/>
    <w:rsid w:val="00EF78F0"/>
    <w:rsid w:val="00EF78F2"/>
    <w:rsid w:val="00EF79EF"/>
    <w:rsid w:val="00EF7D51"/>
    <w:rsid w:val="00EF7DA8"/>
    <w:rsid w:val="00F0026C"/>
    <w:rsid w:val="00F00342"/>
    <w:rsid w:val="00F00506"/>
    <w:rsid w:val="00F00613"/>
    <w:rsid w:val="00F0066F"/>
    <w:rsid w:val="00F0070B"/>
    <w:rsid w:val="00F0078B"/>
    <w:rsid w:val="00F007B9"/>
    <w:rsid w:val="00F00B62"/>
    <w:rsid w:val="00F00EAA"/>
    <w:rsid w:val="00F00F7A"/>
    <w:rsid w:val="00F0131D"/>
    <w:rsid w:val="00F0139C"/>
    <w:rsid w:val="00F0159B"/>
    <w:rsid w:val="00F01651"/>
    <w:rsid w:val="00F01ADB"/>
    <w:rsid w:val="00F0252A"/>
    <w:rsid w:val="00F02785"/>
    <w:rsid w:val="00F02A9E"/>
    <w:rsid w:val="00F02ADE"/>
    <w:rsid w:val="00F02BF6"/>
    <w:rsid w:val="00F02E8F"/>
    <w:rsid w:val="00F02FD6"/>
    <w:rsid w:val="00F0319F"/>
    <w:rsid w:val="00F033FF"/>
    <w:rsid w:val="00F038EA"/>
    <w:rsid w:val="00F03A01"/>
    <w:rsid w:val="00F03B1C"/>
    <w:rsid w:val="00F03F40"/>
    <w:rsid w:val="00F0421A"/>
    <w:rsid w:val="00F04737"/>
    <w:rsid w:val="00F0482C"/>
    <w:rsid w:val="00F04853"/>
    <w:rsid w:val="00F048BD"/>
    <w:rsid w:val="00F04991"/>
    <w:rsid w:val="00F049C8"/>
    <w:rsid w:val="00F04D39"/>
    <w:rsid w:val="00F04E4A"/>
    <w:rsid w:val="00F058F3"/>
    <w:rsid w:val="00F05B58"/>
    <w:rsid w:val="00F05DDE"/>
    <w:rsid w:val="00F0605D"/>
    <w:rsid w:val="00F0653B"/>
    <w:rsid w:val="00F06745"/>
    <w:rsid w:val="00F07432"/>
    <w:rsid w:val="00F0794C"/>
    <w:rsid w:val="00F1008C"/>
    <w:rsid w:val="00F100CB"/>
    <w:rsid w:val="00F100FD"/>
    <w:rsid w:val="00F10686"/>
    <w:rsid w:val="00F10844"/>
    <w:rsid w:val="00F1096B"/>
    <w:rsid w:val="00F10B85"/>
    <w:rsid w:val="00F10DA8"/>
    <w:rsid w:val="00F10DEB"/>
    <w:rsid w:val="00F10FE4"/>
    <w:rsid w:val="00F114B6"/>
    <w:rsid w:val="00F114F0"/>
    <w:rsid w:val="00F11550"/>
    <w:rsid w:val="00F115B1"/>
    <w:rsid w:val="00F117D3"/>
    <w:rsid w:val="00F11955"/>
    <w:rsid w:val="00F11CF2"/>
    <w:rsid w:val="00F120BF"/>
    <w:rsid w:val="00F12260"/>
    <w:rsid w:val="00F122A5"/>
    <w:rsid w:val="00F12305"/>
    <w:rsid w:val="00F123D8"/>
    <w:rsid w:val="00F12C38"/>
    <w:rsid w:val="00F12F18"/>
    <w:rsid w:val="00F13AC8"/>
    <w:rsid w:val="00F13AFD"/>
    <w:rsid w:val="00F13B12"/>
    <w:rsid w:val="00F13BE0"/>
    <w:rsid w:val="00F13EE1"/>
    <w:rsid w:val="00F13FEA"/>
    <w:rsid w:val="00F14297"/>
    <w:rsid w:val="00F14641"/>
    <w:rsid w:val="00F14754"/>
    <w:rsid w:val="00F1475E"/>
    <w:rsid w:val="00F147CB"/>
    <w:rsid w:val="00F14ACE"/>
    <w:rsid w:val="00F14DA6"/>
    <w:rsid w:val="00F14E63"/>
    <w:rsid w:val="00F1522E"/>
    <w:rsid w:val="00F15329"/>
    <w:rsid w:val="00F15469"/>
    <w:rsid w:val="00F1559C"/>
    <w:rsid w:val="00F158EC"/>
    <w:rsid w:val="00F1594D"/>
    <w:rsid w:val="00F15A2C"/>
    <w:rsid w:val="00F15ACA"/>
    <w:rsid w:val="00F15BED"/>
    <w:rsid w:val="00F15EDF"/>
    <w:rsid w:val="00F15EF2"/>
    <w:rsid w:val="00F15FE5"/>
    <w:rsid w:val="00F1607D"/>
    <w:rsid w:val="00F162A3"/>
    <w:rsid w:val="00F163E2"/>
    <w:rsid w:val="00F163E4"/>
    <w:rsid w:val="00F168E3"/>
    <w:rsid w:val="00F16D26"/>
    <w:rsid w:val="00F16E52"/>
    <w:rsid w:val="00F16F4A"/>
    <w:rsid w:val="00F16F63"/>
    <w:rsid w:val="00F16FCB"/>
    <w:rsid w:val="00F170CC"/>
    <w:rsid w:val="00F1744F"/>
    <w:rsid w:val="00F176EA"/>
    <w:rsid w:val="00F17781"/>
    <w:rsid w:val="00F17817"/>
    <w:rsid w:val="00F17ABE"/>
    <w:rsid w:val="00F17B07"/>
    <w:rsid w:val="00F20063"/>
    <w:rsid w:val="00F20192"/>
    <w:rsid w:val="00F2022D"/>
    <w:rsid w:val="00F20847"/>
    <w:rsid w:val="00F20DAC"/>
    <w:rsid w:val="00F20E17"/>
    <w:rsid w:val="00F20EB3"/>
    <w:rsid w:val="00F211C5"/>
    <w:rsid w:val="00F212B1"/>
    <w:rsid w:val="00F21402"/>
    <w:rsid w:val="00F21430"/>
    <w:rsid w:val="00F214C4"/>
    <w:rsid w:val="00F21573"/>
    <w:rsid w:val="00F2162E"/>
    <w:rsid w:val="00F21738"/>
    <w:rsid w:val="00F21B13"/>
    <w:rsid w:val="00F21C71"/>
    <w:rsid w:val="00F21EFF"/>
    <w:rsid w:val="00F21F8B"/>
    <w:rsid w:val="00F22D15"/>
    <w:rsid w:val="00F22DA3"/>
    <w:rsid w:val="00F22DCB"/>
    <w:rsid w:val="00F23680"/>
    <w:rsid w:val="00F24213"/>
    <w:rsid w:val="00F242F1"/>
    <w:rsid w:val="00F24390"/>
    <w:rsid w:val="00F244ED"/>
    <w:rsid w:val="00F24AD7"/>
    <w:rsid w:val="00F24C84"/>
    <w:rsid w:val="00F24DD9"/>
    <w:rsid w:val="00F24E4A"/>
    <w:rsid w:val="00F25209"/>
    <w:rsid w:val="00F254E0"/>
    <w:rsid w:val="00F25A30"/>
    <w:rsid w:val="00F25B71"/>
    <w:rsid w:val="00F25BFE"/>
    <w:rsid w:val="00F26926"/>
    <w:rsid w:val="00F26BB8"/>
    <w:rsid w:val="00F26C5C"/>
    <w:rsid w:val="00F27000"/>
    <w:rsid w:val="00F270EA"/>
    <w:rsid w:val="00F27651"/>
    <w:rsid w:val="00F277D3"/>
    <w:rsid w:val="00F27807"/>
    <w:rsid w:val="00F279D2"/>
    <w:rsid w:val="00F27A57"/>
    <w:rsid w:val="00F27DEB"/>
    <w:rsid w:val="00F3004C"/>
    <w:rsid w:val="00F303F0"/>
    <w:rsid w:val="00F30758"/>
    <w:rsid w:val="00F30836"/>
    <w:rsid w:val="00F30BB6"/>
    <w:rsid w:val="00F30C2E"/>
    <w:rsid w:val="00F30C4C"/>
    <w:rsid w:val="00F30DD1"/>
    <w:rsid w:val="00F31A35"/>
    <w:rsid w:val="00F31BEF"/>
    <w:rsid w:val="00F31D39"/>
    <w:rsid w:val="00F31D65"/>
    <w:rsid w:val="00F321C7"/>
    <w:rsid w:val="00F32236"/>
    <w:rsid w:val="00F3255F"/>
    <w:rsid w:val="00F327A0"/>
    <w:rsid w:val="00F327BF"/>
    <w:rsid w:val="00F32B83"/>
    <w:rsid w:val="00F32BBC"/>
    <w:rsid w:val="00F32FE5"/>
    <w:rsid w:val="00F33242"/>
    <w:rsid w:val="00F332BE"/>
    <w:rsid w:val="00F333D7"/>
    <w:rsid w:val="00F333F0"/>
    <w:rsid w:val="00F3358C"/>
    <w:rsid w:val="00F336C1"/>
    <w:rsid w:val="00F336C5"/>
    <w:rsid w:val="00F339A5"/>
    <w:rsid w:val="00F3451B"/>
    <w:rsid w:val="00F348E9"/>
    <w:rsid w:val="00F34BE6"/>
    <w:rsid w:val="00F34C18"/>
    <w:rsid w:val="00F34CB0"/>
    <w:rsid w:val="00F34DF1"/>
    <w:rsid w:val="00F34E89"/>
    <w:rsid w:val="00F3538B"/>
    <w:rsid w:val="00F354A5"/>
    <w:rsid w:val="00F354BC"/>
    <w:rsid w:val="00F35564"/>
    <w:rsid w:val="00F35613"/>
    <w:rsid w:val="00F35616"/>
    <w:rsid w:val="00F358A5"/>
    <w:rsid w:val="00F35B41"/>
    <w:rsid w:val="00F35BBC"/>
    <w:rsid w:val="00F3659D"/>
    <w:rsid w:val="00F367B6"/>
    <w:rsid w:val="00F36931"/>
    <w:rsid w:val="00F36AD9"/>
    <w:rsid w:val="00F36CD7"/>
    <w:rsid w:val="00F37443"/>
    <w:rsid w:val="00F3756E"/>
    <w:rsid w:val="00F37830"/>
    <w:rsid w:val="00F379EC"/>
    <w:rsid w:val="00F37BB0"/>
    <w:rsid w:val="00F37C5F"/>
    <w:rsid w:val="00F37CBD"/>
    <w:rsid w:val="00F37D09"/>
    <w:rsid w:val="00F40381"/>
    <w:rsid w:val="00F407B8"/>
    <w:rsid w:val="00F4090E"/>
    <w:rsid w:val="00F4099F"/>
    <w:rsid w:val="00F40ACB"/>
    <w:rsid w:val="00F40DAF"/>
    <w:rsid w:val="00F40DB0"/>
    <w:rsid w:val="00F41205"/>
    <w:rsid w:val="00F4154D"/>
    <w:rsid w:val="00F41A3D"/>
    <w:rsid w:val="00F41FB4"/>
    <w:rsid w:val="00F42153"/>
    <w:rsid w:val="00F42231"/>
    <w:rsid w:val="00F425CB"/>
    <w:rsid w:val="00F4260E"/>
    <w:rsid w:val="00F42650"/>
    <w:rsid w:val="00F426B2"/>
    <w:rsid w:val="00F427C6"/>
    <w:rsid w:val="00F428E4"/>
    <w:rsid w:val="00F42BE1"/>
    <w:rsid w:val="00F42FEF"/>
    <w:rsid w:val="00F43230"/>
    <w:rsid w:val="00F4346C"/>
    <w:rsid w:val="00F437D0"/>
    <w:rsid w:val="00F4384A"/>
    <w:rsid w:val="00F43A45"/>
    <w:rsid w:val="00F441B4"/>
    <w:rsid w:val="00F4427F"/>
    <w:rsid w:val="00F443F2"/>
    <w:rsid w:val="00F444CC"/>
    <w:rsid w:val="00F445CD"/>
    <w:rsid w:val="00F4493B"/>
    <w:rsid w:val="00F44A7F"/>
    <w:rsid w:val="00F44B10"/>
    <w:rsid w:val="00F44D37"/>
    <w:rsid w:val="00F44E09"/>
    <w:rsid w:val="00F44E11"/>
    <w:rsid w:val="00F44E8A"/>
    <w:rsid w:val="00F44EBF"/>
    <w:rsid w:val="00F453DC"/>
    <w:rsid w:val="00F453F7"/>
    <w:rsid w:val="00F45705"/>
    <w:rsid w:val="00F458EA"/>
    <w:rsid w:val="00F45CD1"/>
    <w:rsid w:val="00F46337"/>
    <w:rsid w:val="00F46386"/>
    <w:rsid w:val="00F464C3"/>
    <w:rsid w:val="00F46670"/>
    <w:rsid w:val="00F46938"/>
    <w:rsid w:val="00F46C41"/>
    <w:rsid w:val="00F46E99"/>
    <w:rsid w:val="00F471A0"/>
    <w:rsid w:val="00F472BB"/>
    <w:rsid w:val="00F47D16"/>
    <w:rsid w:val="00F47ECD"/>
    <w:rsid w:val="00F502BF"/>
    <w:rsid w:val="00F5064A"/>
    <w:rsid w:val="00F50677"/>
    <w:rsid w:val="00F506E9"/>
    <w:rsid w:val="00F510E1"/>
    <w:rsid w:val="00F511D3"/>
    <w:rsid w:val="00F51513"/>
    <w:rsid w:val="00F518DD"/>
    <w:rsid w:val="00F51A42"/>
    <w:rsid w:val="00F51BC5"/>
    <w:rsid w:val="00F51F7C"/>
    <w:rsid w:val="00F52206"/>
    <w:rsid w:val="00F5224E"/>
    <w:rsid w:val="00F52717"/>
    <w:rsid w:val="00F52FAF"/>
    <w:rsid w:val="00F53569"/>
    <w:rsid w:val="00F53667"/>
    <w:rsid w:val="00F538BE"/>
    <w:rsid w:val="00F53BCD"/>
    <w:rsid w:val="00F53D29"/>
    <w:rsid w:val="00F53D9D"/>
    <w:rsid w:val="00F540A1"/>
    <w:rsid w:val="00F5412D"/>
    <w:rsid w:val="00F542FB"/>
    <w:rsid w:val="00F5443E"/>
    <w:rsid w:val="00F545E6"/>
    <w:rsid w:val="00F546D4"/>
    <w:rsid w:val="00F548D3"/>
    <w:rsid w:val="00F54A06"/>
    <w:rsid w:val="00F54C56"/>
    <w:rsid w:val="00F54C7C"/>
    <w:rsid w:val="00F55117"/>
    <w:rsid w:val="00F55345"/>
    <w:rsid w:val="00F55606"/>
    <w:rsid w:val="00F55785"/>
    <w:rsid w:val="00F557C4"/>
    <w:rsid w:val="00F5598A"/>
    <w:rsid w:val="00F55A81"/>
    <w:rsid w:val="00F55AED"/>
    <w:rsid w:val="00F56189"/>
    <w:rsid w:val="00F56272"/>
    <w:rsid w:val="00F5638A"/>
    <w:rsid w:val="00F563AD"/>
    <w:rsid w:val="00F56497"/>
    <w:rsid w:val="00F564F1"/>
    <w:rsid w:val="00F567E4"/>
    <w:rsid w:val="00F56875"/>
    <w:rsid w:val="00F568E2"/>
    <w:rsid w:val="00F56CCC"/>
    <w:rsid w:val="00F57068"/>
    <w:rsid w:val="00F5716C"/>
    <w:rsid w:val="00F571E1"/>
    <w:rsid w:val="00F5745D"/>
    <w:rsid w:val="00F574FA"/>
    <w:rsid w:val="00F5757F"/>
    <w:rsid w:val="00F5762B"/>
    <w:rsid w:val="00F578DA"/>
    <w:rsid w:val="00F57E2F"/>
    <w:rsid w:val="00F57F84"/>
    <w:rsid w:val="00F60288"/>
    <w:rsid w:val="00F602CC"/>
    <w:rsid w:val="00F60667"/>
    <w:rsid w:val="00F60907"/>
    <w:rsid w:val="00F60CC7"/>
    <w:rsid w:val="00F60D9B"/>
    <w:rsid w:val="00F60E7C"/>
    <w:rsid w:val="00F60F91"/>
    <w:rsid w:val="00F61718"/>
    <w:rsid w:val="00F61EB7"/>
    <w:rsid w:val="00F6214A"/>
    <w:rsid w:val="00F6251A"/>
    <w:rsid w:val="00F62669"/>
    <w:rsid w:val="00F628A0"/>
    <w:rsid w:val="00F62C9D"/>
    <w:rsid w:val="00F630BC"/>
    <w:rsid w:val="00F6313F"/>
    <w:rsid w:val="00F634AD"/>
    <w:rsid w:val="00F634DA"/>
    <w:rsid w:val="00F643F2"/>
    <w:rsid w:val="00F64634"/>
    <w:rsid w:val="00F65060"/>
    <w:rsid w:val="00F65640"/>
    <w:rsid w:val="00F65817"/>
    <w:rsid w:val="00F658E2"/>
    <w:rsid w:val="00F65B3D"/>
    <w:rsid w:val="00F6616E"/>
    <w:rsid w:val="00F662B8"/>
    <w:rsid w:val="00F6667B"/>
    <w:rsid w:val="00F666A3"/>
    <w:rsid w:val="00F66819"/>
    <w:rsid w:val="00F668E7"/>
    <w:rsid w:val="00F66A95"/>
    <w:rsid w:val="00F66E7F"/>
    <w:rsid w:val="00F6722C"/>
    <w:rsid w:val="00F67A08"/>
    <w:rsid w:val="00F67A80"/>
    <w:rsid w:val="00F67ADA"/>
    <w:rsid w:val="00F67C25"/>
    <w:rsid w:val="00F67F2B"/>
    <w:rsid w:val="00F700D6"/>
    <w:rsid w:val="00F70295"/>
    <w:rsid w:val="00F70A76"/>
    <w:rsid w:val="00F70B9A"/>
    <w:rsid w:val="00F7183A"/>
    <w:rsid w:val="00F7183B"/>
    <w:rsid w:val="00F71CF6"/>
    <w:rsid w:val="00F71ECC"/>
    <w:rsid w:val="00F7214B"/>
    <w:rsid w:val="00F722B6"/>
    <w:rsid w:val="00F72403"/>
    <w:rsid w:val="00F72692"/>
    <w:rsid w:val="00F72B10"/>
    <w:rsid w:val="00F731BB"/>
    <w:rsid w:val="00F73309"/>
    <w:rsid w:val="00F737B6"/>
    <w:rsid w:val="00F737D7"/>
    <w:rsid w:val="00F73842"/>
    <w:rsid w:val="00F739A3"/>
    <w:rsid w:val="00F73B62"/>
    <w:rsid w:val="00F73CD6"/>
    <w:rsid w:val="00F744CF"/>
    <w:rsid w:val="00F74D3A"/>
    <w:rsid w:val="00F74E04"/>
    <w:rsid w:val="00F7521F"/>
    <w:rsid w:val="00F75341"/>
    <w:rsid w:val="00F7538D"/>
    <w:rsid w:val="00F75786"/>
    <w:rsid w:val="00F7579C"/>
    <w:rsid w:val="00F75A0C"/>
    <w:rsid w:val="00F75C4F"/>
    <w:rsid w:val="00F75D64"/>
    <w:rsid w:val="00F75DFA"/>
    <w:rsid w:val="00F7614D"/>
    <w:rsid w:val="00F76986"/>
    <w:rsid w:val="00F769CE"/>
    <w:rsid w:val="00F76A34"/>
    <w:rsid w:val="00F76AD8"/>
    <w:rsid w:val="00F76E80"/>
    <w:rsid w:val="00F7780C"/>
    <w:rsid w:val="00F77A53"/>
    <w:rsid w:val="00F77ECA"/>
    <w:rsid w:val="00F77EF6"/>
    <w:rsid w:val="00F8074D"/>
    <w:rsid w:val="00F809EE"/>
    <w:rsid w:val="00F80A7A"/>
    <w:rsid w:val="00F80C63"/>
    <w:rsid w:val="00F812B9"/>
    <w:rsid w:val="00F815BF"/>
    <w:rsid w:val="00F819F8"/>
    <w:rsid w:val="00F81B2B"/>
    <w:rsid w:val="00F81F7F"/>
    <w:rsid w:val="00F8287F"/>
    <w:rsid w:val="00F82E6D"/>
    <w:rsid w:val="00F83AFD"/>
    <w:rsid w:val="00F83B4F"/>
    <w:rsid w:val="00F844D8"/>
    <w:rsid w:val="00F84A94"/>
    <w:rsid w:val="00F84E68"/>
    <w:rsid w:val="00F858FC"/>
    <w:rsid w:val="00F85C20"/>
    <w:rsid w:val="00F85DA4"/>
    <w:rsid w:val="00F85DFA"/>
    <w:rsid w:val="00F86236"/>
    <w:rsid w:val="00F86C3C"/>
    <w:rsid w:val="00F86CDD"/>
    <w:rsid w:val="00F87195"/>
    <w:rsid w:val="00F8733C"/>
    <w:rsid w:val="00F8755E"/>
    <w:rsid w:val="00F87639"/>
    <w:rsid w:val="00F87CDD"/>
    <w:rsid w:val="00F87DB2"/>
    <w:rsid w:val="00F87E09"/>
    <w:rsid w:val="00F87EFD"/>
    <w:rsid w:val="00F9047B"/>
    <w:rsid w:val="00F910B8"/>
    <w:rsid w:val="00F912B2"/>
    <w:rsid w:val="00F91367"/>
    <w:rsid w:val="00F91416"/>
    <w:rsid w:val="00F91570"/>
    <w:rsid w:val="00F9184D"/>
    <w:rsid w:val="00F91A1B"/>
    <w:rsid w:val="00F91A8B"/>
    <w:rsid w:val="00F91D26"/>
    <w:rsid w:val="00F91DE6"/>
    <w:rsid w:val="00F91E3B"/>
    <w:rsid w:val="00F9258E"/>
    <w:rsid w:val="00F92639"/>
    <w:rsid w:val="00F92A45"/>
    <w:rsid w:val="00F92AE4"/>
    <w:rsid w:val="00F932E7"/>
    <w:rsid w:val="00F933BE"/>
    <w:rsid w:val="00F93416"/>
    <w:rsid w:val="00F9391E"/>
    <w:rsid w:val="00F93BE2"/>
    <w:rsid w:val="00F93D64"/>
    <w:rsid w:val="00F941FE"/>
    <w:rsid w:val="00F9434D"/>
    <w:rsid w:val="00F947B3"/>
    <w:rsid w:val="00F947C8"/>
    <w:rsid w:val="00F948F6"/>
    <w:rsid w:val="00F94B6D"/>
    <w:rsid w:val="00F952CD"/>
    <w:rsid w:val="00F95769"/>
    <w:rsid w:val="00F95887"/>
    <w:rsid w:val="00F958E7"/>
    <w:rsid w:val="00F95B42"/>
    <w:rsid w:val="00F960F5"/>
    <w:rsid w:val="00F9611F"/>
    <w:rsid w:val="00F96236"/>
    <w:rsid w:val="00F962B0"/>
    <w:rsid w:val="00F963AB"/>
    <w:rsid w:val="00F963E6"/>
    <w:rsid w:val="00F96606"/>
    <w:rsid w:val="00F96FC1"/>
    <w:rsid w:val="00F971DD"/>
    <w:rsid w:val="00F97219"/>
    <w:rsid w:val="00F97804"/>
    <w:rsid w:val="00F97936"/>
    <w:rsid w:val="00F97FFB"/>
    <w:rsid w:val="00FA0269"/>
    <w:rsid w:val="00FA065C"/>
    <w:rsid w:val="00FA1002"/>
    <w:rsid w:val="00FA119A"/>
    <w:rsid w:val="00FA15AA"/>
    <w:rsid w:val="00FA17FA"/>
    <w:rsid w:val="00FA1BAC"/>
    <w:rsid w:val="00FA1CE9"/>
    <w:rsid w:val="00FA2269"/>
    <w:rsid w:val="00FA2637"/>
    <w:rsid w:val="00FA2AC8"/>
    <w:rsid w:val="00FA2B96"/>
    <w:rsid w:val="00FA2C38"/>
    <w:rsid w:val="00FA2CBF"/>
    <w:rsid w:val="00FA3117"/>
    <w:rsid w:val="00FA34C7"/>
    <w:rsid w:val="00FA368F"/>
    <w:rsid w:val="00FA373A"/>
    <w:rsid w:val="00FA3AE1"/>
    <w:rsid w:val="00FA3AF0"/>
    <w:rsid w:val="00FA421E"/>
    <w:rsid w:val="00FA456D"/>
    <w:rsid w:val="00FA4926"/>
    <w:rsid w:val="00FA4CB8"/>
    <w:rsid w:val="00FA507F"/>
    <w:rsid w:val="00FA50A2"/>
    <w:rsid w:val="00FA5246"/>
    <w:rsid w:val="00FA5BFF"/>
    <w:rsid w:val="00FA5E56"/>
    <w:rsid w:val="00FA6251"/>
    <w:rsid w:val="00FA64BE"/>
    <w:rsid w:val="00FA6582"/>
    <w:rsid w:val="00FA65E3"/>
    <w:rsid w:val="00FA6B42"/>
    <w:rsid w:val="00FA6B8B"/>
    <w:rsid w:val="00FA6E4D"/>
    <w:rsid w:val="00FA7485"/>
    <w:rsid w:val="00FA75F6"/>
    <w:rsid w:val="00FA7881"/>
    <w:rsid w:val="00FA78C3"/>
    <w:rsid w:val="00FA7BFC"/>
    <w:rsid w:val="00FB0205"/>
    <w:rsid w:val="00FB08EF"/>
    <w:rsid w:val="00FB0AE0"/>
    <w:rsid w:val="00FB0BF3"/>
    <w:rsid w:val="00FB1040"/>
    <w:rsid w:val="00FB12CA"/>
    <w:rsid w:val="00FB18DD"/>
    <w:rsid w:val="00FB1EDE"/>
    <w:rsid w:val="00FB206A"/>
    <w:rsid w:val="00FB20DF"/>
    <w:rsid w:val="00FB28D2"/>
    <w:rsid w:val="00FB2B9A"/>
    <w:rsid w:val="00FB2F08"/>
    <w:rsid w:val="00FB31E8"/>
    <w:rsid w:val="00FB32F0"/>
    <w:rsid w:val="00FB3400"/>
    <w:rsid w:val="00FB36F7"/>
    <w:rsid w:val="00FB38B6"/>
    <w:rsid w:val="00FB3C31"/>
    <w:rsid w:val="00FB3E33"/>
    <w:rsid w:val="00FB3F7D"/>
    <w:rsid w:val="00FB4543"/>
    <w:rsid w:val="00FB463D"/>
    <w:rsid w:val="00FB4975"/>
    <w:rsid w:val="00FB5035"/>
    <w:rsid w:val="00FB5050"/>
    <w:rsid w:val="00FB5498"/>
    <w:rsid w:val="00FB55CB"/>
    <w:rsid w:val="00FB55EF"/>
    <w:rsid w:val="00FB5872"/>
    <w:rsid w:val="00FB5E59"/>
    <w:rsid w:val="00FB64EE"/>
    <w:rsid w:val="00FB673C"/>
    <w:rsid w:val="00FB6D3F"/>
    <w:rsid w:val="00FB720F"/>
    <w:rsid w:val="00FB72F7"/>
    <w:rsid w:val="00FB7411"/>
    <w:rsid w:val="00FB75A8"/>
    <w:rsid w:val="00FB75B2"/>
    <w:rsid w:val="00FB7C96"/>
    <w:rsid w:val="00FB7D62"/>
    <w:rsid w:val="00FC0024"/>
    <w:rsid w:val="00FC035B"/>
    <w:rsid w:val="00FC07A1"/>
    <w:rsid w:val="00FC0A58"/>
    <w:rsid w:val="00FC0CDF"/>
    <w:rsid w:val="00FC0D55"/>
    <w:rsid w:val="00FC0DC2"/>
    <w:rsid w:val="00FC0E67"/>
    <w:rsid w:val="00FC0EA0"/>
    <w:rsid w:val="00FC0FF1"/>
    <w:rsid w:val="00FC1017"/>
    <w:rsid w:val="00FC10C3"/>
    <w:rsid w:val="00FC149D"/>
    <w:rsid w:val="00FC1A64"/>
    <w:rsid w:val="00FC1B46"/>
    <w:rsid w:val="00FC1B73"/>
    <w:rsid w:val="00FC1C35"/>
    <w:rsid w:val="00FC1C89"/>
    <w:rsid w:val="00FC1D0C"/>
    <w:rsid w:val="00FC2176"/>
    <w:rsid w:val="00FC227E"/>
    <w:rsid w:val="00FC23C7"/>
    <w:rsid w:val="00FC2803"/>
    <w:rsid w:val="00FC29A8"/>
    <w:rsid w:val="00FC321E"/>
    <w:rsid w:val="00FC33A2"/>
    <w:rsid w:val="00FC35A5"/>
    <w:rsid w:val="00FC38A4"/>
    <w:rsid w:val="00FC3A3B"/>
    <w:rsid w:val="00FC40C9"/>
    <w:rsid w:val="00FC4469"/>
    <w:rsid w:val="00FC458C"/>
    <w:rsid w:val="00FC4F08"/>
    <w:rsid w:val="00FC505A"/>
    <w:rsid w:val="00FC5443"/>
    <w:rsid w:val="00FC5BA7"/>
    <w:rsid w:val="00FC5D38"/>
    <w:rsid w:val="00FC5FEE"/>
    <w:rsid w:val="00FC6194"/>
    <w:rsid w:val="00FC6257"/>
    <w:rsid w:val="00FC6429"/>
    <w:rsid w:val="00FC6535"/>
    <w:rsid w:val="00FC68EF"/>
    <w:rsid w:val="00FC695B"/>
    <w:rsid w:val="00FC6BE6"/>
    <w:rsid w:val="00FC6D46"/>
    <w:rsid w:val="00FC6D52"/>
    <w:rsid w:val="00FC6E3A"/>
    <w:rsid w:val="00FC70C5"/>
    <w:rsid w:val="00FC711C"/>
    <w:rsid w:val="00FC720D"/>
    <w:rsid w:val="00FC744A"/>
    <w:rsid w:val="00FC7721"/>
    <w:rsid w:val="00FC776F"/>
    <w:rsid w:val="00FC783A"/>
    <w:rsid w:val="00FC7BFF"/>
    <w:rsid w:val="00FC7DFA"/>
    <w:rsid w:val="00FC7E2F"/>
    <w:rsid w:val="00FC7F80"/>
    <w:rsid w:val="00FD0077"/>
    <w:rsid w:val="00FD03B4"/>
    <w:rsid w:val="00FD0C71"/>
    <w:rsid w:val="00FD0D10"/>
    <w:rsid w:val="00FD10E8"/>
    <w:rsid w:val="00FD11A6"/>
    <w:rsid w:val="00FD1419"/>
    <w:rsid w:val="00FD1533"/>
    <w:rsid w:val="00FD154C"/>
    <w:rsid w:val="00FD1A3F"/>
    <w:rsid w:val="00FD1CAD"/>
    <w:rsid w:val="00FD1F9A"/>
    <w:rsid w:val="00FD2210"/>
    <w:rsid w:val="00FD28EC"/>
    <w:rsid w:val="00FD29B5"/>
    <w:rsid w:val="00FD2BA1"/>
    <w:rsid w:val="00FD2E16"/>
    <w:rsid w:val="00FD2E2F"/>
    <w:rsid w:val="00FD30B4"/>
    <w:rsid w:val="00FD32EE"/>
    <w:rsid w:val="00FD38A2"/>
    <w:rsid w:val="00FD39E5"/>
    <w:rsid w:val="00FD3D96"/>
    <w:rsid w:val="00FD3EC0"/>
    <w:rsid w:val="00FD3F19"/>
    <w:rsid w:val="00FD4215"/>
    <w:rsid w:val="00FD431F"/>
    <w:rsid w:val="00FD4395"/>
    <w:rsid w:val="00FD4E38"/>
    <w:rsid w:val="00FD4E4E"/>
    <w:rsid w:val="00FD52B1"/>
    <w:rsid w:val="00FD558E"/>
    <w:rsid w:val="00FD5604"/>
    <w:rsid w:val="00FD585F"/>
    <w:rsid w:val="00FD5865"/>
    <w:rsid w:val="00FD5BF8"/>
    <w:rsid w:val="00FD6717"/>
    <w:rsid w:val="00FD6A12"/>
    <w:rsid w:val="00FD722F"/>
    <w:rsid w:val="00FD7A1D"/>
    <w:rsid w:val="00FD7A79"/>
    <w:rsid w:val="00FD7B23"/>
    <w:rsid w:val="00FD7CC6"/>
    <w:rsid w:val="00FD7CD2"/>
    <w:rsid w:val="00FD7D45"/>
    <w:rsid w:val="00FD7F5D"/>
    <w:rsid w:val="00FE015E"/>
    <w:rsid w:val="00FE02C0"/>
    <w:rsid w:val="00FE03B5"/>
    <w:rsid w:val="00FE0410"/>
    <w:rsid w:val="00FE055C"/>
    <w:rsid w:val="00FE0590"/>
    <w:rsid w:val="00FE071E"/>
    <w:rsid w:val="00FE08B8"/>
    <w:rsid w:val="00FE1301"/>
    <w:rsid w:val="00FE1525"/>
    <w:rsid w:val="00FE1697"/>
    <w:rsid w:val="00FE1CD3"/>
    <w:rsid w:val="00FE1D9A"/>
    <w:rsid w:val="00FE1F81"/>
    <w:rsid w:val="00FE2233"/>
    <w:rsid w:val="00FE22C1"/>
    <w:rsid w:val="00FE2537"/>
    <w:rsid w:val="00FE2822"/>
    <w:rsid w:val="00FE30FB"/>
    <w:rsid w:val="00FE33D6"/>
    <w:rsid w:val="00FE35F1"/>
    <w:rsid w:val="00FE3993"/>
    <w:rsid w:val="00FE3B47"/>
    <w:rsid w:val="00FE3C4C"/>
    <w:rsid w:val="00FE42D0"/>
    <w:rsid w:val="00FE43A8"/>
    <w:rsid w:val="00FE43E5"/>
    <w:rsid w:val="00FE43EF"/>
    <w:rsid w:val="00FE45FD"/>
    <w:rsid w:val="00FE4CFB"/>
    <w:rsid w:val="00FE548F"/>
    <w:rsid w:val="00FE56D2"/>
    <w:rsid w:val="00FE5726"/>
    <w:rsid w:val="00FE5AF7"/>
    <w:rsid w:val="00FE5BA2"/>
    <w:rsid w:val="00FE5FDE"/>
    <w:rsid w:val="00FE6026"/>
    <w:rsid w:val="00FE604E"/>
    <w:rsid w:val="00FE60C1"/>
    <w:rsid w:val="00FE61AD"/>
    <w:rsid w:val="00FE63BD"/>
    <w:rsid w:val="00FE6456"/>
    <w:rsid w:val="00FE6571"/>
    <w:rsid w:val="00FE674E"/>
    <w:rsid w:val="00FE6FA3"/>
    <w:rsid w:val="00FE749F"/>
    <w:rsid w:val="00FE7621"/>
    <w:rsid w:val="00FE7A38"/>
    <w:rsid w:val="00FE7F12"/>
    <w:rsid w:val="00FF0060"/>
    <w:rsid w:val="00FF065B"/>
    <w:rsid w:val="00FF0891"/>
    <w:rsid w:val="00FF0A2F"/>
    <w:rsid w:val="00FF0D2B"/>
    <w:rsid w:val="00FF0F4D"/>
    <w:rsid w:val="00FF1511"/>
    <w:rsid w:val="00FF160B"/>
    <w:rsid w:val="00FF16C5"/>
    <w:rsid w:val="00FF1763"/>
    <w:rsid w:val="00FF188F"/>
    <w:rsid w:val="00FF1B80"/>
    <w:rsid w:val="00FF21C5"/>
    <w:rsid w:val="00FF2401"/>
    <w:rsid w:val="00FF2473"/>
    <w:rsid w:val="00FF25D1"/>
    <w:rsid w:val="00FF2657"/>
    <w:rsid w:val="00FF2D72"/>
    <w:rsid w:val="00FF30E6"/>
    <w:rsid w:val="00FF3220"/>
    <w:rsid w:val="00FF3412"/>
    <w:rsid w:val="00FF34D8"/>
    <w:rsid w:val="00FF371B"/>
    <w:rsid w:val="00FF3981"/>
    <w:rsid w:val="00FF3A98"/>
    <w:rsid w:val="00FF3B9A"/>
    <w:rsid w:val="00FF3C8B"/>
    <w:rsid w:val="00FF3E99"/>
    <w:rsid w:val="00FF40EF"/>
    <w:rsid w:val="00FF4105"/>
    <w:rsid w:val="00FF416A"/>
    <w:rsid w:val="00FF4341"/>
    <w:rsid w:val="00FF44C5"/>
    <w:rsid w:val="00FF495C"/>
    <w:rsid w:val="00FF4A07"/>
    <w:rsid w:val="00FF538C"/>
    <w:rsid w:val="00FF5960"/>
    <w:rsid w:val="00FF5B7A"/>
    <w:rsid w:val="00FF5D58"/>
    <w:rsid w:val="00FF5E62"/>
    <w:rsid w:val="00FF6066"/>
    <w:rsid w:val="00FF6693"/>
    <w:rsid w:val="00FF67D8"/>
    <w:rsid w:val="00FF689A"/>
    <w:rsid w:val="00FF6A24"/>
    <w:rsid w:val="00FF6C7B"/>
    <w:rsid w:val="00FF6DC2"/>
    <w:rsid w:val="00FF6DFA"/>
    <w:rsid w:val="00FF7184"/>
    <w:rsid w:val="00FF71FE"/>
    <w:rsid w:val="00FF72D0"/>
    <w:rsid w:val="00FF7669"/>
    <w:rsid w:val="00FF7788"/>
    <w:rsid w:val="00FF78E8"/>
    <w:rsid w:val="00FF79A3"/>
    <w:rsid w:val="00FF7B51"/>
    <w:rsid w:val="00FF7B73"/>
    <w:rsid w:val="00FF7D3B"/>
    <w:rsid w:val="00FF7DF8"/>
    <w:rsid w:val="00FF7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EC8577"/>
  <w15:docId w15:val="{E3082E92-B107-4789-8E19-DCF9027E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FCB"/>
    <w:rPr>
      <w:sz w:val="24"/>
      <w:szCs w:val="24"/>
    </w:rPr>
  </w:style>
  <w:style w:type="paragraph" w:styleId="10">
    <w:name w:val="heading 1"/>
    <w:aliases w:val="H1,1,H1 Char,Заголов,Çàãîëîâ,h1,ch,Глава,(раздел),Level 1 Topic Heading,Section,(Chapter)"/>
    <w:basedOn w:val="a"/>
    <w:next w:val="a"/>
    <w:link w:val="11"/>
    <w:uiPriority w:val="99"/>
    <w:qFormat/>
    <w:rsid w:val="00A34F80"/>
    <w:pPr>
      <w:spacing w:line="360" w:lineRule="auto"/>
      <w:ind w:right="113"/>
      <w:jc w:val="both"/>
      <w:outlineLvl w:val="0"/>
    </w:pPr>
    <w:rPr>
      <w:sz w:val="26"/>
      <w:szCs w:val="20"/>
    </w:rPr>
  </w:style>
  <w:style w:type="paragraph" w:styleId="20">
    <w:name w:val="heading 2"/>
    <w:basedOn w:val="a"/>
    <w:next w:val="a"/>
    <w:link w:val="21"/>
    <w:uiPriority w:val="99"/>
    <w:qFormat/>
    <w:rsid w:val="00A34F80"/>
    <w:pPr>
      <w:keepNext/>
      <w:jc w:val="center"/>
      <w:outlineLvl w:val="1"/>
    </w:pPr>
    <w:rPr>
      <w:sz w:val="28"/>
      <w:szCs w:val="20"/>
    </w:rPr>
  </w:style>
  <w:style w:type="paragraph" w:styleId="3">
    <w:name w:val="heading 3"/>
    <w:basedOn w:val="a"/>
    <w:next w:val="a"/>
    <w:link w:val="30"/>
    <w:uiPriority w:val="99"/>
    <w:qFormat/>
    <w:rsid w:val="00D542B4"/>
    <w:pPr>
      <w:keepNext/>
      <w:spacing w:before="240" w:after="60"/>
      <w:outlineLvl w:val="2"/>
    </w:pPr>
    <w:rPr>
      <w:rFonts w:ascii="Arial" w:hAnsi="Arial"/>
      <w:b/>
      <w:sz w:val="26"/>
      <w:szCs w:val="20"/>
    </w:rPr>
  </w:style>
  <w:style w:type="paragraph" w:styleId="4">
    <w:name w:val="heading 4"/>
    <w:basedOn w:val="a"/>
    <w:next w:val="a"/>
    <w:link w:val="40"/>
    <w:uiPriority w:val="99"/>
    <w:qFormat/>
    <w:rsid w:val="002C36D8"/>
    <w:pPr>
      <w:keepNext/>
      <w:widowControl w:val="0"/>
      <w:autoSpaceDE w:val="0"/>
      <w:autoSpaceDN w:val="0"/>
      <w:adjustRightInd w:val="0"/>
      <w:spacing w:before="240" w:after="60"/>
      <w:outlineLvl w:val="3"/>
    </w:pPr>
    <w:rPr>
      <w:rFonts w:ascii="Calibri" w:hAnsi="Calibri"/>
      <w:b/>
      <w:sz w:val="28"/>
      <w:szCs w:val="20"/>
    </w:rPr>
  </w:style>
  <w:style w:type="paragraph" w:styleId="5">
    <w:name w:val="heading 5"/>
    <w:basedOn w:val="a"/>
    <w:next w:val="a"/>
    <w:link w:val="50"/>
    <w:uiPriority w:val="99"/>
    <w:qFormat/>
    <w:rsid w:val="002C36D8"/>
    <w:pPr>
      <w:keepNext/>
      <w:widowControl w:val="0"/>
      <w:autoSpaceDE w:val="0"/>
      <w:autoSpaceDN w:val="0"/>
      <w:adjustRightInd w:val="0"/>
      <w:jc w:val="center"/>
      <w:outlineLvl w:val="4"/>
    </w:pPr>
    <w:rPr>
      <w:szCs w:val="20"/>
    </w:rPr>
  </w:style>
  <w:style w:type="paragraph" w:styleId="9">
    <w:name w:val="heading 9"/>
    <w:basedOn w:val="a"/>
    <w:next w:val="a"/>
    <w:link w:val="90"/>
    <w:uiPriority w:val="99"/>
    <w:qFormat/>
    <w:rsid w:val="002C36D8"/>
    <w:pPr>
      <w:spacing w:before="240" w:after="60"/>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1 Знак,H1 Char Знак,Заголов Знак,Çàãîëîâ Знак,h1 Знак,ch Знак,Глава Знак,(раздел) Знак,Level 1 Topic Heading Знак,Section Знак,(Chapter) Знак"/>
    <w:basedOn w:val="a0"/>
    <w:link w:val="10"/>
    <w:uiPriority w:val="9"/>
    <w:locked/>
    <w:rsid w:val="002C36D8"/>
    <w:rPr>
      <w:rFonts w:cs="Times New Roman"/>
      <w:sz w:val="26"/>
    </w:rPr>
  </w:style>
  <w:style w:type="character" w:customStyle="1" w:styleId="21">
    <w:name w:val="Заголовок 2 Знак"/>
    <w:basedOn w:val="a0"/>
    <w:link w:val="20"/>
    <w:uiPriority w:val="99"/>
    <w:locked/>
    <w:rsid w:val="002C36D8"/>
    <w:rPr>
      <w:rFonts w:cs="Times New Roman"/>
      <w:sz w:val="28"/>
    </w:rPr>
  </w:style>
  <w:style w:type="character" w:customStyle="1" w:styleId="30">
    <w:name w:val="Заголовок 3 Знак"/>
    <w:basedOn w:val="a0"/>
    <w:link w:val="3"/>
    <w:uiPriority w:val="99"/>
    <w:locked/>
    <w:rsid w:val="002C36D8"/>
    <w:rPr>
      <w:rFonts w:ascii="Arial" w:hAnsi="Arial" w:cs="Times New Roman"/>
      <w:b/>
      <w:sz w:val="26"/>
    </w:rPr>
  </w:style>
  <w:style w:type="character" w:customStyle="1" w:styleId="40">
    <w:name w:val="Заголовок 4 Знак"/>
    <w:basedOn w:val="a0"/>
    <w:link w:val="4"/>
    <w:uiPriority w:val="99"/>
    <w:locked/>
    <w:rsid w:val="002C36D8"/>
    <w:rPr>
      <w:rFonts w:ascii="Calibri" w:hAnsi="Calibri" w:cs="Times New Roman"/>
      <w:b/>
      <w:sz w:val="28"/>
    </w:rPr>
  </w:style>
  <w:style w:type="character" w:customStyle="1" w:styleId="50">
    <w:name w:val="Заголовок 5 Знак"/>
    <w:basedOn w:val="a0"/>
    <w:link w:val="5"/>
    <w:uiPriority w:val="99"/>
    <w:locked/>
    <w:rsid w:val="002C36D8"/>
    <w:rPr>
      <w:rFonts w:cs="Times New Roman"/>
      <w:sz w:val="24"/>
    </w:rPr>
  </w:style>
  <w:style w:type="character" w:customStyle="1" w:styleId="90">
    <w:name w:val="Заголовок 9 Знак"/>
    <w:basedOn w:val="a0"/>
    <w:link w:val="9"/>
    <w:uiPriority w:val="99"/>
    <w:locked/>
    <w:rsid w:val="002C36D8"/>
    <w:rPr>
      <w:rFonts w:ascii="Arial" w:hAnsi="Arial" w:cs="Times New Roman"/>
      <w:sz w:val="22"/>
    </w:rPr>
  </w:style>
  <w:style w:type="paragraph" w:customStyle="1" w:styleId="7">
    <w:name w:val="Знак Знак7"/>
    <w:basedOn w:val="a"/>
    <w:uiPriority w:val="99"/>
    <w:rsid w:val="00D22E59"/>
    <w:pPr>
      <w:spacing w:after="160" w:line="240" w:lineRule="exact"/>
    </w:pPr>
    <w:rPr>
      <w:rFonts w:ascii="Verdana" w:hAnsi="Verdana"/>
      <w:sz w:val="20"/>
      <w:szCs w:val="20"/>
      <w:lang w:val="en-US" w:eastAsia="en-US"/>
    </w:rPr>
  </w:style>
  <w:style w:type="table" w:styleId="a3">
    <w:name w:val="Table Grid"/>
    <w:basedOn w:val="a1"/>
    <w:uiPriority w:val="99"/>
    <w:rsid w:val="0037002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link w:val="ConsPlusCell0"/>
    <w:uiPriority w:val="99"/>
    <w:rsid w:val="006C2830"/>
    <w:pPr>
      <w:autoSpaceDE w:val="0"/>
      <w:autoSpaceDN w:val="0"/>
      <w:adjustRightInd w:val="0"/>
    </w:pPr>
    <w:rPr>
      <w:rFonts w:ascii="Arial" w:hAnsi="Arial"/>
    </w:rPr>
  </w:style>
  <w:style w:type="character" w:customStyle="1" w:styleId="FontStyle87">
    <w:name w:val="Font Style87"/>
    <w:uiPriority w:val="99"/>
    <w:rsid w:val="00D22E59"/>
    <w:rPr>
      <w:rFonts w:ascii="Times New Roman" w:hAnsi="Times New Roman"/>
      <w:b/>
      <w:sz w:val="26"/>
    </w:rPr>
  </w:style>
  <w:style w:type="paragraph" w:styleId="a4">
    <w:name w:val="header"/>
    <w:basedOn w:val="a"/>
    <w:link w:val="a5"/>
    <w:uiPriority w:val="99"/>
    <w:rsid w:val="0097084D"/>
    <w:pPr>
      <w:tabs>
        <w:tab w:val="center" w:pos="4677"/>
        <w:tab w:val="right" w:pos="9355"/>
      </w:tabs>
    </w:pPr>
    <w:rPr>
      <w:szCs w:val="20"/>
    </w:rPr>
  </w:style>
  <w:style w:type="character" w:customStyle="1" w:styleId="HeaderChar">
    <w:name w:val="Header Char"/>
    <w:basedOn w:val="a0"/>
    <w:uiPriority w:val="99"/>
    <w:semiHidden/>
    <w:locked/>
    <w:rsid w:val="007D201E"/>
    <w:rPr>
      <w:rFonts w:ascii="Times New Roman" w:hAnsi="Times New Roman" w:cs="Times New Roman"/>
      <w:sz w:val="28"/>
      <w:lang w:val="ru-RU" w:eastAsia="ru-RU"/>
    </w:rPr>
  </w:style>
  <w:style w:type="character" w:customStyle="1" w:styleId="a5">
    <w:name w:val="Верхний колонтитул Знак"/>
    <w:link w:val="a4"/>
    <w:uiPriority w:val="99"/>
    <w:locked/>
    <w:rsid w:val="0097084D"/>
    <w:rPr>
      <w:sz w:val="24"/>
    </w:rPr>
  </w:style>
  <w:style w:type="paragraph" w:styleId="a6">
    <w:name w:val="footer"/>
    <w:basedOn w:val="a"/>
    <w:link w:val="a7"/>
    <w:uiPriority w:val="99"/>
    <w:rsid w:val="0097084D"/>
    <w:pPr>
      <w:tabs>
        <w:tab w:val="center" w:pos="4677"/>
        <w:tab w:val="right" w:pos="9355"/>
      </w:tabs>
    </w:pPr>
    <w:rPr>
      <w:szCs w:val="20"/>
    </w:rPr>
  </w:style>
  <w:style w:type="character" w:customStyle="1" w:styleId="FooterChar">
    <w:name w:val="Footer Char"/>
    <w:basedOn w:val="a0"/>
    <w:uiPriority w:val="99"/>
    <w:semiHidden/>
    <w:locked/>
    <w:rsid w:val="007D201E"/>
    <w:rPr>
      <w:rFonts w:ascii="Times New Roman" w:hAnsi="Times New Roman" w:cs="Times New Roman"/>
      <w:sz w:val="28"/>
      <w:lang w:val="ru-RU" w:eastAsia="ru-RU"/>
    </w:rPr>
  </w:style>
  <w:style w:type="character" w:customStyle="1" w:styleId="a7">
    <w:name w:val="Нижний колонтитул Знак"/>
    <w:link w:val="a6"/>
    <w:uiPriority w:val="99"/>
    <w:locked/>
    <w:rsid w:val="0097084D"/>
    <w:rPr>
      <w:sz w:val="24"/>
    </w:rPr>
  </w:style>
  <w:style w:type="paragraph" w:styleId="a8">
    <w:name w:val="Body Text"/>
    <w:basedOn w:val="a"/>
    <w:link w:val="a9"/>
    <w:uiPriority w:val="99"/>
    <w:rsid w:val="009B6371"/>
    <w:pPr>
      <w:spacing w:line="360" w:lineRule="auto"/>
      <w:ind w:right="113"/>
      <w:jc w:val="both"/>
    </w:pPr>
    <w:rPr>
      <w:szCs w:val="20"/>
    </w:rPr>
  </w:style>
  <w:style w:type="character" w:customStyle="1" w:styleId="a9">
    <w:name w:val="Основной текст Знак"/>
    <w:basedOn w:val="a0"/>
    <w:link w:val="a8"/>
    <w:uiPriority w:val="99"/>
    <w:locked/>
    <w:rsid w:val="009B6371"/>
    <w:rPr>
      <w:rFonts w:cs="Times New Roman"/>
      <w:sz w:val="24"/>
    </w:rPr>
  </w:style>
  <w:style w:type="character" w:customStyle="1" w:styleId="FontStyle83">
    <w:name w:val="Font Style83"/>
    <w:rsid w:val="009B6371"/>
    <w:rPr>
      <w:rFonts w:ascii="Times New Roman" w:hAnsi="Times New Roman"/>
      <w:sz w:val="26"/>
    </w:rPr>
  </w:style>
  <w:style w:type="character" w:customStyle="1" w:styleId="FontStyle47">
    <w:name w:val="Font Style47"/>
    <w:uiPriority w:val="99"/>
    <w:rsid w:val="009B6371"/>
    <w:rPr>
      <w:rFonts w:ascii="Times New Roman" w:hAnsi="Times New Roman"/>
      <w:sz w:val="26"/>
    </w:rPr>
  </w:style>
  <w:style w:type="paragraph" w:styleId="HTML">
    <w:name w:val="HTML Preformatted"/>
    <w:basedOn w:val="a"/>
    <w:link w:val="HTML0"/>
    <w:uiPriority w:val="99"/>
    <w:rsid w:val="009B6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rPr>
  </w:style>
  <w:style w:type="character" w:customStyle="1" w:styleId="HTMLPreformattedChar">
    <w:name w:val="HTML Preformatted Char"/>
    <w:basedOn w:val="a0"/>
    <w:uiPriority w:val="99"/>
    <w:semiHidden/>
    <w:locked/>
    <w:rsid w:val="00D542B4"/>
    <w:rPr>
      <w:rFonts w:ascii="Courier New" w:hAnsi="Courier New" w:cs="Times New Roman"/>
      <w:lang w:val="ru-RU" w:eastAsia="ru-RU"/>
    </w:rPr>
  </w:style>
  <w:style w:type="character" w:customStyle="1" w:styleId="HTML0">
    <w:name w:val="Стандартный HTML Знак"/>
    <w:link w:val="HTML"/>
    <w:uiPriority w:val="99"/>
    <w:locked/>
    <w:rsid w:val="009B6371"/>
    <w:rPr>
      <w:rFonts w:ascii="Courier New" w:hAnsi="Courier New"/>
    </w:rPr>
  </w:style>
  <w:style w:type="paragraph" w:customStyle="1" w:styleId="ConsPlusTitle">
    <w:name w:val="ConsPlusTitle"/>
    <w:uiPriority w:val="99"/>
    <w:rsid w:val="009B6371"/>
    <w:pPr>
      <w:widowControl w:val="0"/>
      <w:autoSpaceDE w:val="0"/>
      <w:autoSpaceDN w:val="0"/>
      <w:adjustRightInd w:val="0"/>
    </w:pPr>
    <w:rPr>
      <w:b/>
      <w:bCs/>
      <w:sz w:val="24"/>
      <w:szCs w:val="24"/>
    </w:rPr>
  </w:style>
  <w:style w:type="paragraph" w:styleId="aa">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 Знак"/>
    <w:basedOn w:val="a"/>
    <w:link w:val="ab"/>
    <w:uiPriority w:val="99"/>
    <w:rsid w:val="009B6371"/>
    <w:pPr>
      <w:spacing w:after="120"/>
      <w:ind w:left="283"/>
    </w:pPr>
    <w:rPr>
      <w:szCs w:val="20"/>
    </w:rPr>
  </w:style>
  <w:style w:type="paragraph" w:customStyle="1" w:styleId="Default">
    <w:name w:val="Default"/>
    <w:rsid w:val="00F54A06"/>
    <w:pPr>
      <w:autoSpaceDE w:val="0"/>
      <w:autoSpaceDN w:val="0"/>
      <w:adjustRightInd w:val="0"/>
    </w:pPr>
    <w:rPr>
      <w:color w:val="000000"/>
      <w:sz w:val="24"/>
      <w:szCs w:val="24"/>
    </w:rPr>
  </w:style>
  <w:style w:type="paragraph" w:styleId="ac">
    <w:name w:val="Title"/>
    <w:basedOn w:val="a"/>
    <w:link w:val="ad"/>
    <w:uiPriority w:val="99"/>
    <w:qFormat/>
    <w:rsid w:val="008B4363"/>
    <w:pPr>
      <w:jc w:val="center"/>
    </w:pPr>
    <w:rPr>
      <w:sz w:val="28"/>
      <w:szCs w:val="20"/>
    </w:rPr>
  </w:style>
  <w:style w:type="character" w:customStyle="1" w:styleId="ad">
    <w:name w:val="Заголовок Знак"/>
    <w:basedOn w:val="a0"/>
    <w:link w:val="ac"/>
    <w:uiPriority w:val="99"/>
    <w:locked/>
    <w:rsid w:val="008B4363"/>
    <w:rPr>
      <w:rFonts w:cs="Times New Roman"/>
      <w:sz w:val="28"/>
    </w:rPr>
  </w:style>
  <w:style w:type="paragraph" w:customStyle="1" w:styleId="ae">
    <w:name w:val="МОН основной"/>
    <w:basedOn w:val="a"/>
    <w:link w:val="af"/>
    <w:uiPriority w:val="99"/>
    <w:rsid w:val="008B4363"/>
    <w:pPr>
      <w:widowControl w:val="0"/>
      <w:autoSpaceDE w:val="0"/>
      <w:autoSpaceDN w:val="0"/>
      <w:adjustRightInd w:val="0"/>
      <w:spacing w:line="360" w:lineRule="auto"/>
      <w:ind w:firstLine="709"/>
      <w:jc w:val="both"/>
    </w:pPr>
    <w:rPr>
      <w:sz w:val="28"/>
      <w:szCs w:val="20"/>
    </w:rPr>
  </w:style>
  <w:style w:type="character" w:customStyle="1" w:styleId="af">
    <w:name w:val="МОН основной Знак"/>
    <w:link w:val="ae"/>
    <w:uiPriority w:val="99"/>
    <w:locked/>
    <w:rsid w:val="008B4363"/>
    <w:rPr>
      <w:sz w:val="28"/>
    </w:rPr>
  </w:style>
  <w:style w:type="paragraph" w:styleId="af0">
    <w:name w:val="Balloon Text"/>
    <w:basedOn w:val="a"/>
    <w:link w:val="af1"/>
    <w:uiPriority w:val="99"/>
    <w:rsid w:val="00D63579"/>
    <w:rPr>
      <w:rFonts w:ascii="Tahoma" w:hAnsi="Tahoma"/>
      <w:sz w:val="16"/>
      <w:szCs w:val="20"/>
    </w:rPr>
  </w:style>
  <w:style w:type="character" w:customStyle="1" w:styleId="af1">
    <w:name w:val="Текст выноски Знак"/>
    <w:basedOn w:val="a0"/>
    <w:link w:val="af0"/>
    <w:uiPriority w:val="99"/>
    <w:locked/>
    <w:rsid w:val="00D63579"/>
    <w:rPr>
      <w:rFonts w:ascii="Tahoma" w:hAnsi="Tahoma" w:cs="Times New Roman"/>
      <w:sz w:val="16"/>
    </w:rPr>
  </w:style>
  <w:style w:type="character" w:styleId="af2">
    <w:name w:val="Hyperlink"/>
    <w:basedOn w:val="a0"/>
    <w:uiPriority w:val="99"/>
    <w:rsid w:val="00206FCA"/>
    <w:rPr>
      <w:rFonts w:cs="Times New Roman"/>
      <w:color w:val="0000FF"/>
      <w:u w:val="single"/>
    </w:rPr>
  </w:style>
  <w:style w:type="paragraph" w:customStyle="1" w:styleId="ConsPlusNormal">
    <w:name w:val="ConsPlusNormal"/>
    <w:uiPriority w:val="99"/>
    <w:rsid w:val="00C17379"/>
    <w:pPr>
      <w:widowControl w:val="0"/>
      <w:autoSpaceDE w:val="0"/>
      <w:autoSpaceDN w:val="0"/>
      <w:adjustRightInd w:val="0"/>
      <w:ind w:firstLine="720"/>
    </w:pPr>
    <w:rPr>
      <w:rFonts w:ascii="Arial" w:hAnsi="Arial" w:cs="Arial"/>
      <w:sz w:val="20"/>
      <w:szCs w:val="20"/>
    </w:rPr>
  </w:style>
  <w:style w:type="character" w:customStyle="1" w:styleId="FontStyle13">
    <w:name w:val="Font Style13"/>
    <w:uiPriority w:val="99"/>
    <w:rsid w:val="00C17379"/>
    <w:rPr>
      <w:rFonts w:ascii="Arial" w:hAnsi="Arial"/>
      <w:sz w:val="18"/>
    </w:rPr>
  </w:style>
  <w:style w:type="character" w:customStyle="1" w:styleId="FontStyle90">
    <w:name w:val="Font Style90"/>
    <w:uiPriority w:val="99"/>
    <w:rsid w:val="006E0754"/>
    <w:rPr>
      <w:rFonts w:ascii="Times New Roman" w:hAnsi="Times New Roman"/>
      <w:sz w:val="20"/>
    </w:rPr>
  </w:style>
  <w:style w:type="paragraph" w:styleId="af3">
    <w:name w:val="List Paragraph"/>
    <w:basedOn w:val="a"/>
    <w:uiPriority w:val="99"/>
    <w:qFormat/>
    <w:rsid w:val="006E0754"/>
    <w:pPr>
      <w:ind w:left="720"/>
      <w:contextualSpacing/>
    </w:pPr>
  </w:style>
  <w:style w:type="paragraph" w:styleId="af4">
    <w:name w:val="Body Text Indent"/>
    <w:basedOn w:val="a"/>
    <w:link w:val="af5"/>
    <w:uiPriority w:val="99"/>
    <w:rsid w:val="004240FF"/>
    <w:pPr>
      <w:spacing w:after="120"/>
      <w:ind w:left="283"/>
    </w:pPr>
    <w:rPr>
      <w:szCs w:val="20"/>
    </w:rPr>
  </w:style>
  <w:style w:type="character" w:customStyle="1" w:styleId="BodyTextIndentChar">
    <w:name w:val="Body Text Indent Char"/>
    <w:basedOn w:val="a0"/>
    <w:uiPriority w:val="99"/>
    <w:locked/>
    <w:rsid w:val="00766EA3"/>
    <w:rPr>
      <w:rFonts w:cs="Times New Roman"/>
      <w:sz w:val="24"/>
      <w:lang w:val="ru-RU" w:eastAsia="ru-RU"/>
    </w:rPr>
  </w:style>
  <w:style w:type="character" w:customStyle="1" w:styleId="af5">
    <w:name w:val="Основной текст с отступом Знак"/>
    <w:link w:val="af4"/>
    <w:uiPriority w:val="99"/>
    <w:locked/>
    <w:rsid w:val="004240FF"/>
    <w:rPr>
      <w:sz w:val="24"/>
    </w:rPr>
  </w:style>
  <w:style w:type="paragraph" w:customStyle="1" w:styleId="Default115">
    <w:name w:val="Стиль Default + Междустр.интервал:  множитель 115 ин"/>
    <w:basedOn w:val="Default"/>
    <w:uiPriority w:val="99"/>
    <w:rsid w:val="00B704F2"/>
    <w:pPr>
      <w:spacing w:line="480" w:lineRule="auto"/>
    </w:pPr>
    <w:rPr>
      <w:sz w:val="28"/>
      <w:szCs w:val="20"/>
    </w:rPr>
  </w:style>
  <w:style w:type="paragraph" w:customStyle="1" w:styleId="ConsPlusNonformat">
    <w:name w:val="ConsPlusNonformat"/>
    <w:uiPriority w:val="99"/>
    <w:rsid w:val="00B76FBA"/>
    <w:pPr>
      <w:widowControl w:val="0"/>
      <w:autoSpaceDE w:val="0"/>
      <w:autoSpaceDN w:val="0"/>
      <w:adjustRightInd w:val="0"/>
    </w:pPr>
    <w:rPr>
      <w:rFonts w:ascii="Courier New" w:hAnsi="Courier New" w:cs="Courier New"/>
      <w:sz w:val="20"/>
      <w:szCs w:val="20"/>
    </w:rPr>
  </w:style>
  <w:style w:type="paragraph" w:customStyle="1" w:styleId="Style62">
    <w:name w:val="Style62"/>
    <w:basedOn w:val="a"/>
    <w:uiPriority w:val="99"/>
    <w:rsid w:val="00B76FBA"/>
    <w:pPr>
      <w:widowControl w:val="0"/>
      <w:autoSpaceDE w:val="0"/>
      <w:autoSpaceDN w:val="0"/>
      <w:adjustRightInd w:val="0"/>
      <w:spacing w:line="322" w:lineRule="exact"/>
    </w:pPr>
  </w:style>
  <w:style w:type="character" w:customStyle="1" w:styleId="51">
    <w:name w:val="Знак Знак51"/>
    <w:uiPriority w:val="99"/>
    <w:rsid w:val="00E25664"/>
    <w:rPr>
      <w:color w:val="000000"/>
      <w:sz w:val="28"/>
      <w:lang w:val="ru-RU"/>
    </w:rPr>
  </w:style>
  <w:style w:type="character" w:styleId="af6">
    <w:name w:val="page number"/>
    <w:basedOn w:val="a0"/>
    <w:uiPriority w:val="99"/>
    <w:rsid w:val="00A34F80"/>
    <w:rPr>
      <w:rFonts w:cs="Times New Roman"/>
    </w:rPr>
  </w:style>
  <w:style w:type="paragraph" w:customStyle="1" w:styleId="af7">
    <w:name w:val="Номер"/>
    <w:basedOn w:val="a"/>
    <w:uiPriority w:val="99"/>
    <w:rsid w:val="00A34F80"/>
    <w:pPr>
      <w:spacing w:before="60" w:after="60"/>
      <w:jc w:val="center"/>
    </w:pPr>
    <w:rPr>
      <w:sz w:val="28"/>
      <w:szCs w:val="28"/>
    </w:rPr>
  </w:style>
  <w:style w:type="character" w:customStyle="1" w:styleId="12">
    <w:name w:val="Сильная ссылка1"/>
    <w:uiPriority w:val="99"/>
    <w:rsid w:val="00A34F80"/>
    <w:rPr>
      <w:b/>
      <w:smallCaps/>
      <w:color w:val="auto"/>
      <w:spacing w:val="5"/>
      <w:u w:val="single"/>
    </w:rPr>
  </w:style>
  <w:style w:type="character" w:customStyle="1" w:styleId="13">
    <w:name w:val="Слабая ссылка1"/>
    <w:uiPriority w:val="99"/>
    <w:rsid w:val="00A34F80"/>
    <w:rPr>
      <w:smallCaps/>
      <w:color w:val="auto"/>
      <w:u w:val="single"/>
    </w:rPr>
  </w:style>
  <w:style w:type="paragraph" w:customStyle="1" w:styleId="14">
    <w:name w:val="Знак Знак Знак1 Знак"/>
    <w:basedOn w:val="a"/>
    <w:uiPriority w:val="99"/>
    <w:rsid w:val="00A34F80"/>
    <w:rPr>
      <w:rFonts w:ascii="Verdana" w:hAnsi="Verdana" w:cs="Verdana"/>
      <w:sz w:val="20"/>
      <w:szCs w:val="20"/>
      <w:lang w:val="en-US" w:eastAsia="en-US"/>
    </w:rPr>
  </w:style>
  <w:style w:type="paragraph" w:customStyle="1" w:styleId="Point">
    <w:name w:val="Point"/>
    <w:basedOn w:val="a"/>
    <w:link w:val="PointChar"/>
    <w:uiPriority w:val="99"/>
    <w:rsid w:val="00A34F80"/>
    <w:pPr>
      <w:spacing w:before="120" w:line="288" w:lineRule="auto"/>
      <w:ind w:firstLine="720"/>
      <w:jc w:val="both"/>
    </w:pPr>
    <w:rPr>
      <w:szCs w:val="20"/>
    </w:rPr>
  </w:style>
  <w:style w:type="character" w:customStyle="1" w:styleId="PointChar">
    <w:name w:val="Point Char"/>
    <w:link w:val="Point"/>
    <w:uiPriority w:val="99"/>
    <w:locked/>
    <w:rsid w:val="00A34F80"/>
    <w:rPr>
      <w:sz w:val="24"/>
      <w:lang w:val="ru-RU" w:eastAsia="ru-RU"/>
    </w:rPr>
  </w:style>
  <w:style w:type="paragraph" w:customStyle="1" w:styleId="Style30">
    <w:name w:val="Style30"/>
    <w:basedOn w:val="a"/>
    <w:uiPriority w:val="99"/>
    <w:rsid w:val="00A34F80"/>
    <w:pPr>
      <w:widowControl w:val="0"/>
      <w:autoSpaceDE w:val="0"/>
      <w:autoSpaceDN w:val="0"/>
      <w:adjustRightInd w:val="0"/>
      <w:spacing w:line="322" w:lineRule="exact"/>
      <w:jc w:val="both"/>
    </w:pPr>
  </w:style>
  <w:style w:type="paragraph" w:customStyle="1" w:styleId="Style42">
    <w:name w:val="Style42"/>
    <w:basedOn w:val="a"/>
    <w:uiPriority w:val="99"/>
    <w:rsid w:val="00A34F80"/>
    <w:pPr>
      <w:widowControl w:val="0"/>
      <w:autoSpaceDE w:val="0"/>
      <w:autoSpaceDN w:val="0"/>
      <w:adjustRightInd w:val="0"/>
      <w:spacing w:line="322" w:lineRule="exact"/>
      <w:jc w:val="both"/>
    </w:pPr>
  </w:style>
  <w:style w:type="paragraph" w:customStyle="1" w:styleId="Style33">
    <w:name w:val="Style33"/>
    <w:basedOn w:val="a"/>
    <w:uiPriority w:val="99"/>
    <w:rsid w:val="00A34F80"/>
    <w:pPr>
      <w:widowControl w:val="0"/>
      <w:autoSpaceDE w:val="0"/>
      <w:autoSpaceDN w:val="0"/>
      <w:adjustRightInd w:val="0"/>
      <w:spacing w:line="322" w:lineRule="exact"/>
      <w:ind w:hanging="336"/>
      <w:jc w:val="both"/>
    </w:pPr>
  </w:style>
  <w:style w:type="paragraph" w:customStyle="1" w:styleId="Style16">
    <w:name w:val="Style16"/>
    <w:basedOn w:val="a"/>
    <w:uiPriority w:val="99"/>
    <w:rsid w:val="00A34F80"/>
    <w:pPr>
      <w:widowControl w:val="0"/>
      <w:autoSpaceDE w:val="0"/>
      <w:autoSpaceDN w:val="0"/>
      <w:adjustRightInd w:val="0"/>
      <w:spacing w:line="323" w:lineRule="exact"/>
      <w:ind w:hanging="355"/>
    </w:pPr>
  </w:style>
  <w:style w:type="paragraph" w:customStyle="1" w:styleId="Style41">
    <w:name w:val="Style41"/>
    <w:basedOn w:val="a"/>
    <w:uiPriority w:val="99"/>
    <w:rsid w:val="00A34F80"/>
    <w:pPr>
      <w:widowControl w:val="0"/>
      <w:autoSpaceDE w:val="0"/>
      <w:autoSpaceDN w:val="0"/>
      <w:adjustRightInd w:val="0"/>
      <w:spacing w:line="322" w:lineRule="exact"/>
      <w:ind w:hanging="346"/>
      <w:jc w:val="both"/>
    </w:pPr>
  </w:style>
  <w:style w:type="paragraph" w:customStyle="1" w:styleId="Style49">
    <w:name w:val="Style49"/>
    <w:basedOn w:val="a"/>
    <w:uiPriority w:val="99"/>
    <w:rsid w:val="00A34F80"/>
    <w:pPr>
      <w:widowControl w:val="0"/>
      <w:autoSpaceDE w:val="0"/>
      <w:autoSpaceDN w:val="0"/>
      <w:adjustRightInd w:val="0"/>
    </w:pPr>
  </w:style>
  <w:style w:type="paragraph" w:customStyle="1" w:styleId="Style29">
    <w:name w:val="Style29"/>
    <w:basedOn w:val="a"/>
    <w:uiPriority w:val="99"/>
    <w:rsid w:val="00A34F80"/>
    <w:pPr>
      <w:widowControl w:val="0"/>
      <w:autoSpaceDE w:val="0"/>
      <w:autoSpaceDN w:val="0"/>
      <w:adjustRightInd w:val="0"/>
      <w:spacing w:line="485" w:lineRule="exact"/>
      <w:ind w:firstLine="715"/>
      <w:jc w:val="both"/>
    </w:pPr>
  </w:style>
  <w:style w:type="paragraph" w:customStyle="1" w:styleId="af8">
    <w:name w:val="Знак Знак Знак Знак"/>
    <w:basedOn w:val="a"/>
    <w:uiPriority w:val="99"/>
    <w:rsid w:val="00A34F80"/>
    <w:pPr>
      <w:spacing w:after="160" w:line="240" w:lineRule="exact"/>
    </w:pPr>
    <w:rPr>
      <w:rFonts w:ascii="Verdana" w:hAnsi="Verdana" w:cs="Verdana"/>
      <w:sz w:val="20"/>
      <w:szCs w:val="20"/>
      <w:lang w:val="en-US" w:eastAsia="en-US"/>
    </w:rPr>
  </w:style>
  <w:style w:type="paragraph" w:customStyle="1" w:styleId="af9">
    <w:name w:val="Знак"/>
    <w:basedOn w:val="a"/>
    <w:uiPriority w:val="99"/>
    <w:rsid w:val="00A34F80"/>
    <w:pPr>
      <w:spacing w:after="160" w:line="240" w:lineRule="exact"/>
    </w:pPr>
    <w:rPr>
      <w:rFonts w:ascii="Verdana" w:hAnsi="Verdana" w:cs="Verdana"/>
      <w:sz w:val="20"/>
      <w:szCs w:val="20"/>
      <w:lang w:val="en-US" w:eastAsia="en-US"/>
    </w:rPr>
  </w:style>
  <w:style w:type="paragraph" w:styleId="afa">
    <w:name w:val="No Spacing"/>
    <w:link w:val="afb"/>
    <w:uiPriority w:val="99"/>
    <w:qFormat/>
    <w:rsid w:val="00A34F80"/>
    <w:rPr>
      <w:rFonts w:ascii="Calibri" w:hAnsi="Calibri"/>
      <w:lang w:eastAsia="en-US"/>
    </w:rPr>
  </w:style>
  <w:style w:type="character" w:customStyle="1" w:styleId="afb">
    <w:name w:val="Без интервала Знак"/>
    <w:link w:val="afa"/>
    <w:uiPriority w:val="99"/>
    <w:locked/>
    <w:rsid w:val="00A34F80"/>
    <w:rPr>
      <w:rFonts w:ascii="Calibri" w:hAnsi="Calibri"/>
      <w:sz w:val="22"/>
      <w:lang w:val="ru-RU" w:eastAsia="en-US"/>
    </w:rPr>
  </w:style>
  <w:style w:type="character" w:styleId="afc">
    <w:name w:val="FollowedHyperlink"/>
    <w:basedOn w:val="a0"/>
    <w:uiPriority w:val="99"/>
    <w:rsid w:val="00A34F80"/>
    <w:rPr>
      <w:rFonts w:cs="Times New Roman"/>
      <w:color w:val="800080"/>
      <w:u w:val="single"/>
    </w:rPr>
  </w:style>
  <w:style w:type="paragraph" w:styleId="31">
    <w:name w:val="Body Text Indent 3"/>
    <w:basedOn w:val="a"/>
    <w:link w:val="32"/>
    <w:uiPriority w:val="99"/>
    <w:rsid w:val="00A34F80"/>
    <w:pPr>
      <w:spacing w:after="120"/>
      <w:ind w:left="283"/>
    </w:pPr>
    <w:rPr>
      <w:sz w:val="16"/>
      <w:szCs w:val="20"/>
    </w:rPr>
  </w:style>
  <w:style w:type="character" w:customStyle="1" w:styleId="32">
    <w:name w:val="Основной текст с отступом 3 Знак"/>
    <w:basedOn w:val="a0"/>
    <w:link w:val="31"/>
    <w:uiPriority w:val="99"/>
    <w:locked/>
    <w:rsid w:val="002C36D8"/>
    <w:rPr>
      <w:rFonts w:eastAsia="Times New Roman" w:cs="Times New Roman"/>
      <w:sz w:val="16"/>
    </w:rPr>
  </w:style>
  <w:style w:type="paragraph" w:customStyle="1" w:styleId="210">
    <w:name w:val="Знак2 Знак Знак Знак Знак Знак1 Знак"/>
    <w:basedOn w:val="a"/>
    <w:uiPriority w:val="99"/>
    <w:rsid w:val="00A34F80"/>
    <w:pPr>
      <w:spacing w:after="160" w:line="240" w:lineRule="exact"/>
    </w:pPr>
    <w:rPr>
      <w:rFonts w:ascii="Verdana" w:hAnsi="Verdana" w:cs="Verdana"/>
      <w:sz w:val="20"/>
      <w:szCs w:val="20"/>
      <w:lang w:val="en-US" w:eastAsia="en-US"/>
    </w:rPr>
  </w:style>
  <w:style w:type="paragraph" w:customStyle="1" w:styleId="15">
    <w:name w:val="Знак Знак Знак Знак1"/>
    <w:basedOn w:val="a"/>
    <w:uiPriority w:val="99"/>
    <w:rsid w:val="00A34F80"/>
    <w:pPr>
      <w:spacing w:after="160" w:line="240" w:lineRule="exact"/>
    </w:pPr>
    <w:rPr>
      <w:rFonts w:ascii="Verdana" w:hAnsi="Verdana" w:cs="Verdana"/>
      <w:sz w:val="20"/>
      <w:szCs w:val="20"/>
      <w:lang w:val="en-US" w:eastAsia="en-US"/>
    </w:rPr>
  </w:style>
  <w:style w:type="paragraph" w:styleId="afd">
    <w:name w:val="footnote text"/>
    <w:aliases w:val="Table_Footnote_last,Текст сноски-FN,Oaeno niinee-FN,Oaeno niinee Ciae,single space,Текст сноски Знак Знак Знак,Текст сноски Знак Знак,Footnote Text Char Знак Знак,Footnote Text Char Знак,Текст сноски Знак"/>
    <w:basedOn w:val="a"/>
    <w:link w:val="16"/>
    <w:uiPriority w:val="99"/>
    <w:rsid w:val="00A34F80"/>
    <w:rPr>
      <w:sz w:val="20"/>
      <w:szCs w:val="20"/>
    </w:rPr>
  </w:style>
  <w:style w:type="character" w:customStyle="1" w:styleId="FootnoteTextChar">
    <w:name w:val="Footnote Text Char"/>
    <w:aliases w:val="Table_Footnote_last Char,Текст сноски-FN Char,Oaeno niinee-FN Char,Oaeno niinee Ciae Char,single space Char,Текст сноски Знак Знак Знак Char,Текст сноски Знак Знак Char,Footnote Text Char Знак Знак Char,Footnote Text Char Знак Char"/>
    <w:basedOn w:val="a0"/>
    <w:uiPriority w:val="99"/>
    <w:semiHidden/>
    <w:locked/>
    <w:rsid w:val="00CB5E2E"/>
    <w:rPr>
      <w:rFonts w:cs="Times New Roman"/>
      <w:sz w:val="20"/>
    </w:rPr>
  </w:style>
  <w:style w:type="character" w:customStyle="1" w:styleId="16">
    <w:name w:val="Текст сноски Знак1"/>
    <w:aliases w:val="Table_Footnote_last Знак,Текст сноски-FN Знак,Oaeno niinee-FN Знак,Oaeno niinee Ciae Знак,single space Знак,Текст сноски Знак Знак Знак Знак,Текст сноски Знак Знак Знак1,Footnote Text Char Знак Знак Знак,Footnote Text Char Знак Знак1"/>
    <w:link w:val="afd"/>
    <w:uiPriority w:val="99"/>
    <w:locked/>
    <w:rsid w:val="00A34F80"/>
    <w:rPr>
      <w:lang w:val="ru-RU" w:eastAsia="ru-RU"/>
    </w:rPr>
  </w:style>
  <w:style w:type="paragraph" w:customStyle="1" w:styleId="CharChar">
    <w:name w:val="Char Char"/>
    <w:basedOn w:val="a"/>
    <w:autoRedefine/>
    <w:uiPriority w:val="99"/>
    <w:rsid w:val="00A34F80"/>
    <w:pPr>
      <w:spacing w:after="160" w:line="240" w:lineRule="exact"/>
    </w:pPr>
    <w:rPr>
      <w:sz w:val="28"/>
      <w:szCs w:val="20"/>
      <w:lang w:val="en-US" w:eastAsia="en-US"/>
    </w:rPr>
  </w:style>
  <w:style w:type="paragraph" w:customStyle="1" w:styleId="afe">
    <w:name w:val="Жирный (паспорт)"/>
    <w:basedOn w:val="a"/>
    <w:uiPriority w:val="99"/>
    <w:rsid w:val="00A34F80"/>
    <w:rPr>
      <w:b/>
      <w:sz w:val="28"/>
      <w:szCs w:val="28"/>
    </w:rPr>
  </w:style>
  <w:style w:type="paragraph" w:customStyle="1" w:styleId="aff">
    <w:name w:val="Таблицы (моноширинный)"/>
    <w:basedOn w:val="a"/>
    <w:next w:val="a"/>
    <w:uiPriority w:val="99"/>
    <w:rsid w:val="00A34F80"/>
    <w:pPr>
      <w:autoSpaceDE w:val="0"/>
      <w:autoSpaceDN w:val="0"/>
      <w:adjustRightInd w:val="0"/>
      <w:jc w:val="both"/>
    </w:pPr>
    <w:rPr>
      <w:rFonts w:ascii="Courier New" w:hAnsi="Courier New" w:cs="Courier New"/>
      <w:sz w:val="26"/>
      <w:szCs w:val="26"/>
    </w:rPr>
  </w:style>
  <w:style w:type="character" w:styleId="aff0">
    <w:name w:val="Strong"/>
    <w:basedOn w:val="a0"/>
    <w:uiPriority w:val="99"/>
    <w:qFormat/>
    <w:rsid w:val="00A34F80"/>
    <w:rPr>
      <w:rFonts w:cs="Times New Roman"/>
      <w:b/>
    </w:rPr>
  </w:style>
  <w:style w:type="paragraph" w:customStyle="1" w:styleId="17">
    <w:name w:val="Знак Знак Знак Знак Знак Знак1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Iauiue">
    <w:name w:val="Iau?iue"/>
    <w:uiPriority w:val="99"/>
    <w:rsid w:val="00A34F80"/>
    <w:pPr>
      <w:widowControl w:val="0"/>
    </w:pPr>
    <w:rPr>
      <w:sz w:val="20"/>
      <w:szCs w:val="20"/>
      <w:lang w:eastAsia="en-US"/>
    </w:rPr>
  </w:style>
  <w:style w:type="paragraph" w:customStyle="1" w:styleId="aff1">
    <w:name w:val="Знак Знак Знак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22">
    <w:name w:val="Знак Знак2 Знак Знак Знак Знак Знак Знак Знак"/>
    <w:basedOn w:val="a"/>
    <w:uiPriority w:val="99"/>
    <w:rsid w:val="00A34F80"/>
    <w:rPr>
      <w:rFonts w:ascii="Verdana" w:hAnsi="Verdana" w:cs="Verdana"/>
      <w:sz w:val="20"/>
      <w:szCs w:val="20"/>
      <w:lang w:val="en-US" w:eastAsia="en-US"/>
    </w:rPr>
  </w:style>
  <w:style w:type="paragraph" w:customStyle="1" w:styleId="2">
    <w:name w:val="Заголовок 2 занятия"/>
    <w:basedOn w:val="a"/>
    <w:uiPriority w:val="99"/>
    <w:rsid w:val="00A34F80"/>
    <w:pPr>
      <w:numPr>
        <w:numId w:val="1"/>
      </w:numPr>
      <w:tabs>
        <w:tab w:val="clear" w:pos="567"/>
        <w:tab w:val="num" w:pos="1418"/>
      </w:tabs>
      <w:spacing w:line="360" w:lineRule="auto"/>
      <w:ind w:left="1418" w:right="113" w:hanging="709"/>
      <w:jc w:val="both"/>
    </w:pPr>
  </w:style>
  <w:style w:type="paragraph" w:customStyle="1" w:styleId="1">
    <w:name w:val="Знак1"/>
    <w:basedOn w:val="a"/>
    <w:uiPriority w:val="99"/>
    <w:rsid w:val="00A34F80"/>
    <w:pPr>
      <w:numPr>
        <w:ilvl w:val="1"/>
        <w:numId w:val="1"/>
      </w:numPr>
      <w:tabs>
        <w:tab w:val="clear" w:pos="1418"/>
      </w:tabs>
      <w:spacing w:before="100" w:beforeAutospacing="1" w:after="100" w:afterAutospacing="1" w:line="360" w:lineRule="auto"/>
      <w:ind w:left="0" w:right="113" w:firstLine="0"/>
      <w:jc w:val="both"/>
    </w:pPr>
    <w:rPr>
      <w:rFonts w:ascii="Tahoma" w:hAnsi="Tahoma"/>
      <w:sz w:val="20"/>
      <w:szCs w:val="20"/>
      <w:lang w:val="en-US" w:eastAsia="en-US"/>
    </w:rPr>
  </w:style>
  <w:style w:type="paragraph" w:customStyle="1" w:styleId="HeadingBase">
    <w:name w:val="Heading Base"/>
    <w:basedOn w:val="a"/>
    <w:next w:val="a"/>
    <w:uiPriority w:val="99"/>
    <w:rsid w:val="00A34F80"/>
    <w:pPr>
      <w:keepNext/>
      <w:keepLines/>
      <w:spacing w:before="140" w:line="220" w:lineRule="atLeast"/>
      <w:ind w:left="1080"/>
    </w:pPr>
    <w:rPr>
      <w:b/>
      <w:spacing w:val="-20"/>
      <w:kern w:val="28"/>
      <w:sz w:val="22"/>
    </w:rPr>
  </w:style>
  <w:style w:type="paragraph" w:styleId="33">
    <w:name w:val="Body Text 3"/>
    <w:basedOn w:val="a"/>
    <w:link w:val="34"/>
    <w:uiPriority w:val="99"/>
    <w:rsid w:val="00A34F80"/>
    <w:pPr>
      <w:spacing w:line="360" w:lineRule="auto"/>
    </w:pPr>
    <w:rPr>
      <w:sz w:val="16"/>
      <w:szCs w:val="20"/>
    </w:rPr>
  </w:style>
  <w:style w:type="character" w:customStyle="1" w:styleId="34">
    <w:name w:val="Основной текст 3 Знак"/>
    <w:basedOn w:val="a0"/>
    <w:link w:val="33"/>
    <w:uiPriority w:val="99"/>
    <w:locked/>
    <w:rsid w:val="002C36D8"/>
    <w:rPr>
      <w:rFonts w:cs="Times New Roman"/>
      <w:sz w:val="16"/>
    </w:rPr>
  </w:style>
  <w:style w:type="paragraph" w:customStyle="1" w:styleId="aff2">
    <w:name w:val="Движение"/>
    <w:uiPriority w:val="99"/>
    <w:rsid w:val="00A34F80"/>
    <w:pPr>
      <w:widowControl w:val="0"/>
      <w:adjustRightInd w:val="0"/>
      <w:spacing w:line="360" w:lineRule="atLeast"/>
      <w:ind w:firstLine="567"/>
      <w:jc w:val="both"/>
      <w:textAlignment w:val="baseline"/>
    </w:pPr>
    <w:rPr>
      <w:sz w:val="28"/>
      <w:szCs w:val="20"/>
    </w:rPr>
  </w:style>
  <w:style w:type="paragraph" w:customStyle="1" w:styleId="18">
    <w:name w:val="Абзац списка1"/>
    <w:basedOn w:val="a"/>
    <w:uiPriority w:val="99"/>
    <w:rsid w:val="00A34F80"/>
    <w:pPr>
      <w:spacing w:after="200" w:line="276" w:lineRule="auto"/>
      <w:ind w:left="720"/>
    </w:pPr>
    <w:rPr>
      <w:rFonts w:ascii="Calibri" w:hAnsi="Calibri"/>
      <w:sz w:val="22"/>
      <w:szCs w:val="22"/>
      <w:lang w:eastAsia="en-US"/>
    </w:rPr>
  </w:style>
  <w:style w:type="paragraph" w:customStyle="1" w:styleId="110">
    <w:name w:val="Знак1 Знак Знак Знак1"/>
    <w:basedOn w:val="a"/>
    <w:uiPriority w:val="99"/>
    <w:rsid w:val="00A34F80"/>
    <w:pPr>
      <w:spacing w:after="160" w:line="240" w:lineRule="exact"/>
    </w:pPr>
    <w:rPr>
      <w:rFonts w:ascii="Verdana" w:hAnsi="Verdana" w:cs="Verdana"/>
      <w:lang w:val="en-US" w:eastAsia="en-US"/>
    </w:rPr>
  </w:style>
  <w:style w:type="paragraph" w:customStyle="1" w:styleId="310">
    <w:name w:val="Основной текст 31"/>
    <w:basedOn w:val="a"/>
    <w:uiPriority w:val="99"/>
    <w:rsid w:val="00A34F80"/>
    <w:pPr>
      <w:suppressAutoHyphens/>
      <w:spacing w:after="120"/>
    </w:pPr>
    <w:rPr>
      <w:sz w:val="16"/>
      <w:szCs w:val="16"/>
      <w:lang w:eastAsia="ar-SA"/>
    </w:rPr>
  </w:style>
  <w:style w:type="paragraph" w:customStyle="1" w:styleId="aff3">
    <w:name w:val="МОН"/>
    <w:basedOn w:val="a"/>
    <w:link w:val="aff4"/>
    <w:uiPriority w:val="99"/>
    <w:rsid w:val="00A34F80"/>
    <w:pPr>
      <w:widowControl w:val="0"/>
      <w:autoSpaceDE w:val="0"/>
      <w:autoSpaceDN w:val="0"/>
      <w:adjustRightInd w:val="0"/>
      <w:spacing w:line="360" w:lineRule="auto"/>
      <w:ind w:firstLine="709"/>
      <w:jc w:val="both"/>
    </w:pPr>
    <w:rPr>
      <w:sz w:val="28"/>
      <w:szCs w:val="20"/>
    </w:rPr>
  </w:style>
  <w:style w:type="character" w:customStyle="1" w:styleId="aff4">
    <w:name w:val="МОН Знак"/>
    <w:link w:val="aff3"/>
    <w:uiPriority w:val="99"/>
    <w:locked/>
    <w:rsid w:val="00A34F80"/>
    <w:rPr>
      <w:sz w:val="28"/>
      <w:lang w:val="ru-RU" w:eastAsia="ru-RU"/>
    </w:rPr>
  </w:style>
  <w:style w:type="paragraph" w:customStyle="1" w:styleId="23">
    <w:name w:val="Знак2"/>
    <w:basedOn w:val="a"/>
    <w:uiPriority w:val="99"/>
    <w:rsid w:val="00A34F80"/>
    <w:rPr>
      <w:rFonts w:ascii="Verdana" w:hAnsi="Verdana" w:cs="Verdana"/>
      <w:sz w:val="20"/>
      <w:szCs w:val="20"/>
      <w:lang w:val="en-US" w:eastAsia="en-US"/>
    </w:rPr>
  </w:style>
  <w:style w:type="paragraph" w:customStyle="1" w:styleId="xl26">
    <w:name w:val="xl26"/>
    <w:basedOn w:val="a"/>
    <w:uiPriority w:val="99"/>
    <w:rsid w:val="00A34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24">
    <w:name w:val="Body Text Indent 2"/>
    <w:basedOn w:val="a"/>
    <w:link w:val="25"/>
    <w:uiPriority w:val="99"/>
    <w:rsid w:val="00A34F80"/>
    <w:pPr>
      <w:spacing w:after="120" w:line="480" w:lineRule="auto"/>
      <w:ind w:left="283"/>
    </w:pPr>
    <w:rPr>
      <w:szCs w:val="20"/>
    </w:rPr>
  </w:style>
  <w:style w:type="character" w:customStyle="1" w:styleId="25">
    <w:name w:val="Основной текст с отступом 2 Знак"/>
    <w:basedOn w:val="a0"/>
    <w:link w:val="24"/>
    <w:uiPriority w:val="99"/>
    <w:locked/>
    <w:rsid w:val="002C36D8"/>
    <w:rPr>
      <w:rFonts w:cs="Times New Roman"/>
      <w:sz w:val="24"/>
    </w:rPr>
  </w:style>
  <w:style w:type="paragraph" w:customStyle="1" w:styleId="msonormalcxspmiddle">
    <w:name w:val="msonormalcxspmiddle"/>
    <w:basedOn w:val="a"/>
    <w:uiPriority w:val="99"/>
    <w:rsid w:val="00766EA3"/>
    <w:pPr>
      <w:spacing w:before="100" w:beforeAutospacing="1" w:after="100" w:afterAutospacing="1"/>
    </w:pPr>
  </w:style>
  <w:style w:type="paragraph" w:customStyle="1" w:styleId="19">
    <w:name w:val="Знак Знак Знак Знак Знак Знак Знак Знак Знак1 Знак"/>
    <w:basedOn w:val="a"/>
    <w:uiPriority w:val="99"/>
    <w:rsid w:val="00766EA3"/>
    <w:pPr>
      <w:spacing w:after="160" w:line="240" w:lineRule="exact"/>
    </w:pPr>
    <w:rPr>
      <w:rFonts w:ascii="Verdana" w:hAnsi="Verdana" w:cs="Verdana"/>
      <w:sz w:val="20"/>
      <w:szCs w:val="20"/>
      <w:lang w:val="en-US" w:eastAsia="en-US"/>
    </w:rPr>
  </w:style>
  <w:style w:type="character" w:styleId="aff5">
    <w:name w:val="footnote reference"/>
    <w:basedOn w:val="a0"/>
    <w:uiPriority w:val="99"/>
    <w:rsid w:val="00ED0097"/>
    <w:rPr>
      <w:rFonts w:cs="Times New Roman"/>
      <w:vertAlign w:val="superscript"/>
    </w:rPr>
  </w:style>
  <w:style w:type="character" w:customStyle="1" w:styleId="10pt">
    <w:name w:val="Основной текст + 10 pt"/>
    <w:uiPriority w:val="99"/>
    <w:rsid w:val="00D542B4"/>
    <w:rPr>
      <w:rFonts w:ascii="Times New Roman" w:hAnsi="Times New Roman"/>
      <w:spacing w:val="0"/>
      <w:sz w:val="20"/>
    </w:rPr>
  </w:style>
  <w:style w:type="paragraph" w:styleId="aff6">
    <w:name w:val="Subtitle"/>
    <w:basedOn w:val="a"/>
    <w:link w:val="aff7"/>
    <w:uiPriority w:val="99"/>
    <w:qFormat/>
    <w:rsid w:val="007D201E"/>
    <w:pPr>
      <w:jc w:val="center"/>
    </w:pPr>
    <w:rPr>
      <w:b/>
      <w:sz w:val="17"/>
      <w:szCs w:val="20"/>
    </w:rPr>
  </w:style>
  <w:style w:type="character" w:customStyle="1" w:styleId="aff7">
    <w:name w:val="Подзаголовок Знак"/>
    <w:basedOn w:val="a0"/>
    <w:link w:val="aff6"/>
    <w:uiPriority w:val="99"/>
    <w:locked/>
    <w:rsid w:val="002A4FCD"/>
    <w:rPr>
      <w:rFonts w:cs="Times New Roman"/>
      <w:b/>
      <w:sz w:val="17"/>
    </w:rPr>
  </w:style>
  <w:style w:type="character" w:customStyle="1" w:styleId="1a">
    <w:name w:val="Заголовок №1_"/>
    <w:link w:val="1b"/>
    <w:uiPriority w:val="99"/>
    <w:locked/>
    <w:rsid w:val="007D201E"/>
    <w:rPr>
      <w:sz w:val="26"/>
    </w:rPr>
  </w:style>
  <w:style w:type="paragraph" w:customStyle="1" w:styleId="1b">
    <w:name w:val="Заголовок №1"/>
    <w:basedOn w:val="a"/>
    <w:link w:val="1a"/>
    <w:uiPriority w:val="99"/>
    <w:rsid w:val="007D201E"/>
    <w:pPr>
      <w:shd w:val="clear" w:color="auto" w:fill="FFFFFF"/>
      <w:spacing w:line="322" w:lineRule="exact"/>
      <w:jc w:val="both"/>
      <w:outlineLvl w:val="0"/>
    </w:pPr>
    <w:rPr>
      <w:sz w:val="26"/>
      <w:szCs w:val="20"/>
    </w:rPr>
  </w:style>
  <w:style w:type="paragraph" w:customStyle="1" w:styleId="71">
    <w:name w:val="Знак Знак71"/>
    <w:basedOn w:val="a"/>
    <w:uiPriority w:val="99"/>
    <w:rsid w:val="000F4958"/>
    <w:pPr>
      <w:spacing w:after="160" w:line="240" w:lineRule="exact"/>
    </w:pPr>
    <w:rPr>
      <w:rFonts w:ascii="Verdana" w:hAnsi="Verdana"/>
      <w:sz w:val="20"/>
      <w:szCs w:val="20"/>
      <w:lang w:val="en-US" w:eastAsia="en-US"/>
    </w:rPr>
  </w:style>
  <w:style w:type="character" w:customStyle="1" w:styleId="FontStyle26">
    <w:name w:val="Font Style26"/>
    <w:uiPriority w:val="99"/>
    <w:rsid w:val="000F4958"/>
    <w:rPr>
      <w:rFonts w:ascii="Times New Roman" w:hAnsi="Times New Roman"/>
      <w:sz w:val="22"/>
    </w:rPr>
  </w:style>
  <w:style w:type="paragraph" w:styleId="aff8">
    <w:name w:val="Document Map"/>
    <w:basedOn w:val="a"/>
    <w:link w:val="aff9"/>
    <w:uiPriority w:val="99"/>
    <w:rsid w:val="00296D18"/>
    <w:pPr>
      <w:shd w:val="clear" w:color="auto" w:fill="000080"/>
    </w:pPr>
    <w:rPr>
      <w:rFonts w:ascii="Tahoma" w:hAnsi="Tahoma"/>
      <w:sz w:val="20"/>
      <w:szCs w:val="20"/>
    </w:rPr>
  </w:style>
  <w:style w:type="character" w:customStyle="1" w:styleId="aff9">
    <w:name w:val="Схема документа Знак"/>
    <w:basedOn w:val="a0"/>
    <w:link w:val="aff8"/>
    <w:uiPriority w:val="99"/>
    <w:locked/>
    <w:rsid w:val="002C36D8"/>
    <w:rPr>
      <w:rFonts w:ascii="Tahoma" w:hAnsi="Tahoma" w:cs="Times New Roman"/>
      <w:shd w:val="clear" w:color="auto" w:fill="000080"/>
    </w:rPr>
  </w:style>
  <w:style w:type="character" w:customStyle="1" w:styleId="41">
    <w:name w:val="Знак Знак4"/>
    <w:uiPriority w:val="99"/>
    <w:locked/>
    <w:rsid w:val="00B675FF"/>
    <w:rPr>
      <w:sz w:val="24"/>
    </w:rPr>
  </w:style>
  <w:style w:type="character" w:customStyle="1" w:styleId="text11">
    <w:name w:val="text11"/>
    <w:uiPriority w:val="99"/>
    <w:rsid w:val="003E155F"/>
  </w:style>
  <w:style w:type="character" w:customStyle="1" w:styleId="ConsPlusCell0">
    <w:name w:val="ConsPlusCell Знак"/>
    <w:link w:val="ConsPlusCell"/>
    <w:uiPriority w:val="99"/>
    <w:locked/>
    <w:rsid w:val="008C5A38"/>
    <w:rPr>
      <w:rFonts w:ascii="Arial" w:hAnsi="Arial"/>
      <w:sz w:val="22"/>
      <w:lang w:val="ru-RU" w:eastAsia="ru-RU"/>
    </w:rPr>
  </w:style>
  <w:style w:type="paragraph" w:customStyle="1" w:styleId="1c">
    <w:name w:val="заголовок 1"/>
    <w:basedOn w:val="a"/>
    <w:next w:val="a"/>
    <w:uiPriority w:val="99"/>
    <w:rsid w:val="002C36D8"/>
    <w:pPr>
      <w:keepNext/>
      <w:autoSpaceDE w:val="0"/>
      <w:autoSpaceDN w:val="0"/>
    </w:pPr>
    <w:rPr>
      <w:b/>
      <w:bCs/>
      <w:sz w:val="36"/>
      <w:szCs w:val="36"/>
    </w:rPr>
  </w:style>
  <w:style w:type="paragraph" w:styleId="26">
    <w:name w:val="Body Text 2"/>
    <w:basedOn w:val="a"/>
    <w:link w:val="27"/>
    <w:uiPriority w:val="99"/>
    <w:rsid w:val="002C36D8"/>
    <w:pPr>
      <w:widowControl w:val="0"/>
      <w:autoSpaceDE w:val="0"/>
      <w:autoSpaceDN w:val="0"/>
      <w:adjustRightInd w:val="0"/>
      <w:spacing w:after="120" w:line="480" w:lineRule="auto"/>
    </w:pPr>
    <w:rPr>
      <w:sz w:val="20"/>
      <w:szCs w:val="20"/>
    </w:rPr>
  </w:style>
  <w:style w:type="character" w:customStyle="1" w:styleId="27">
    <w:name w:val="Основной текст 2 Знак"/>
    <w:basedOn w:val="a0"/>
    <w:link w:val="26"/>
    <w:uiPriority w:val="99"/>
    <w:locked/>
    <w:rsid w:val="002C36D8"/>
    <w:rPr>
      <w:rFonts w:cs="Times New Roman"/>
    </w:rPr>
  </w:style>
  <w:style w:type="character" w:styleId="affa">
    <w:name w:val="annotation reference"/>
    <w:basedOn w:val="a0"/>
    <w:uiPriority w:val="99"/>
    <w:rsid w:val="002C36D8"/>
    <w:rPr>
      <w:rFonts w:cs="Times New Roman"/>
      <w:sz w:val="16"/>
    </w:rPr>
  </w:style>
  <w:style w:type="paragraph" w:styleId="affb">
    <w:name w:val="annotation text"/>
    <w:basedOn w:val="a"/>
    <w:link w:val="affc"/>
    <w:uiPriority w:val="99"/>
    <w:rsid w:val="002C36D8"/>
    <w:pPr>
      <w:widowControl w:val="0"/>
      <w:autoSpaceDE w:val="0"/>
      <w:autoSpaceDN w:val="0"/>
      <w:adjustRightInd w:val="0"/>
    </w:pPr>
    <w:rPr>
      <w:sz w:val="20"/>
      <w:szCs w:val="20"/>
    </w:rPr>
  </w:style>
  <w:style w:type="character" w:customStyle="1" w:styleId="affc">
    <w:name w:val="Текст примечания Знак"/>
    <w:basedOn w:val="a0"/>
    <w:link w:val="affb"/>
    <w:uiPriority w:val="99"/>
    <w:locked/>
    <w:rsid w:val="002C36D8"/>
    <w:rPr>
      <w:rFonts w:cs="Times New Roman"/>
    </w:rPr>
  </w:style>
  <w:style w:type="paragraph" w:styleId="affd">
    <w:name w:val="annotation subject"/>
    <w:basedOn w:val="affb"/>
    <w:next w:val="affb"/>
    <w:link w:val="affe"/>
    <w:uiPriority w:val="99"/>
    <w:rsid w:val="002C36D8"/>
    <w:rPr>
      <w:b/>
    </w:rPr>
  </w:style>
  <w:style w:type="character" w:customStyle="1" w:styleId="affe">
    <w:name w:val="Тема примечания Знак"/>
    <w:basedOn w:val="affc"/>
    <w:link w:val="affd"/>
    <w:uiPriority w:val="99"/>
    <w:locked/>
    <w:rsid w:val="002C36D8"/>
    <w:rPr>
      <w:rFonts w:cs="Times New Roman"/>
      <w:b/>
    </w:rPr>
  </w:style>
  <w:style w:type="character" w:styleId="afff">
    <w:name w:val="Emphasis"/>
    <w:basedOn w:val="a0"/>
    <w:uiPriority w:val="99"/>
    <w:qFormat/>
    <w:rsid w:val="002C36D8"/>
    <w:rPr>
      <w:rFonts w:cs="Times New Roman"/>
      <w:i/>
    </w:rPr>
  </w:style>
  <w:style w:type="paragraph" w:customStyle="1" w:styleId="Style3">
    <w:name w:val="Style3"/>
    <w:basedOn w:val="a"/>
    <w:uiPriority w:val="99"/>
    <w:rsid w:val="002C36D8"/>
    <w:pPr>
      <w:widowControl w:val="0"/>
      <w:autoSpaceDE w:val="0"/>
      <w:autoSpaceDN w:val="0"/>
      <w:adjustRightInd w:val="0"/>
      <w:spacing w:line="313" w:lineRule="exact"/>
      <w:ind w:firstLine="710"/>
      <w:jc w:val="both"/>
    </w:pPr>
  </w:style>
  <w:style w:type="paragraph" w:customStyle="1" w:styleId="afff0">
    <w:name w:val="Прижатый влево"/>
    <w:basedOn w:val="a"/>
    <w:next w:val="a"/>
    <w:uiPriority w:val="99"/>
    <w:rsid w:val="002C36D8"/>
    <w:pPr>
      <w:autoSpaceDE w:val="0"/>
      <w:autoSpaceDN w:val="0"/>
      <w:adjustRightInd w:val="0"/>
    </w:pPr>
    <w:rPr>
      <w:rFonts w:ascii="Arial" w:hAnsi="Arial" w:cs="Arial"/>
    </w:rPr>
  </w:style>
  <w:style w:type="paragraph" w:customStyle="1" w:styleId="western">
    <w:name w:val="western"/>
    <w:basedOn w:val="a"/>
    <w:uiPriority w:val="99"/>
    <w:rsid w:val="002C36D8"/>
    <w:pPr>
      <w:spacing w:before="100" w:beforeAutospacing="1" w:after="115"/>
    </w:pPr>
    <w:rPr>
      <w:color w:val="000000"/>
    </w:rPr>
  </w:style>
  <w:style w:type="character" w:customStyle="1" w:styleId="afff1">
    <w:name w:val="Гипертекстовая ссылка"/>
    <w:uiPriority w:val="99"/>
    <w:rsid w:val="00E82FBD"/>
    <w:rPr>
      <w:color w:val="106BBE"/>
    </w:rPr>
  </w:style>
  <w:style w:type="character" w:customStyle="1" w:styleId="afff2">
    <w:name w:val="Не вступил в силу"/>
    <w:uiPriority w:val="99"/>
    <w:rsid w:val="00E82FBD"/>
    <w:rPr>
      <w:color w:val="000000"/>
      <w:shd w:val="clear" w:color="auto" w:fill="D8EDE8"/>
    </w:rPr>
  </w:style>
  <w:style w:type="paragraph" w:customStyle="1" w:styleId="formattext">
    <w:name w:val="formattext"/>
    <w:basedOn w:val="a"/>
    <w:uiPriority w:val="99"/>
    <w:rsid w:val="00680DA2"/>
    <w:pPr>
      <w:spacing w:before="100" w:beforeAutospacing="1" w:after="100" w:afterAutospacing="1"/>
    </w:pPr>
  </w:style>
  <w:style w:type="paragraph" w:customStyle="1" w:styleId="afff3">
    <w:name w:val="Заголовок статьи"/>
    <w:basedOn w:val="a"/>
    <w:next w:val="a"/>
    <w:uiPriority w:val="99"/>
    <w:rsid w:val="00A500A3"/>
    <w:pPr>
      <w:autoSpaceDE w:val="0"/>
      <w:autoSpaceDN w:val="0"/>
      <w:adjustRightInd w:val="0"/>
      <w:ind w:left="1612" w:hanging="892"/>
      <w:jc w:val="both"/>
    </w:pPr>
    <w:rPr>
      <w:rFonts w:ascii="Arial" w:hAnsi="Arial" w:cs="Arial"/>
    </w:rPr>
  </w:style>
  <w:style w:type="character" w:customStyle="1" w:styleId="230">
    <w:name w:val="Знак Знак23"/>
    <w:uiPriority w:val="99"/>
    <w:locked/>
    <w:rsid w:val="001C127F"/>
    <w:rPr>
      <w:rFonts w:ascii="Arial" w:hAnsi="Arial"/>
      <w:b/>
      <w:sz w:val="26"/>
    </w:rPr>
  </w:style>
  <w:style w:type="character" w:customStyle="1" w:styleId="afff4">
    <w:name w:val="Активная гипертекстовая ссылка"/>
    <w:uiPriority w:val="99"/>
    <w:rsid w:val="00B06961"/>
    <w:rPr>
      <w:color w:val="106BBE"/>
      <w:u w:val="single"/>
    </w:rPr>
  </w:style>
  <w:style w:type="paragraph" w:customStyle="1" w:styleId="p1">
    <w:name w:val="p1"/>
    <w:basedOn w:val="a"/>
    <w:uiPriority w:val="99"/>
    <w:rsid w:val="00D124DA"/>
    <w:pPr>
      <w:spacing w:before="100" w:beforeAutospacing="1" w:after="100" w:afterAutospacing="1"/>
    </w:pPr>
  </w:style>
  <w:style w:type="character" w:customStyle="1" w:styleId="ab">
    <w:name w:val="Обычный (Интернет) Знак"/>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a"/>
    <w:uiPriority w:val="99"/>
    <w:locked/>
    <w:rsid w:val="004D6B51"/>
    <w:rPr>
      <w:sz w:val="24"/>
      <w:lang w:val="ru-RU" w:eastAsia="ru-RU"/>
    </w:rPr>
  </w:style>
  <w:style w:type="paragraph" w:styleId="afff5">
    <w:name w:val="caption"/>
    <w:basedOn w:val="a"/>
    <w:next w:val="a"/>
    <w:uiPriority w:val="99"/>
    <w:qFormat/>
    <w:rsid w:val="002A4FCD"/>
    <w:pPr>
      <w:spacing w:before="120"/>
      <w:jc w:val="center"/>
    </w:pPr>
    <w:rPr>
      <w:sz w:val="36"/>
      <w:szCs w:val="20"/>
    </w:rPr>
  </w:style>
  <w:style w:type="paragraph" w:customStyle="1" w:styleId="1d">
    <w:name w:val="Знак Знак Знак Знак Знак Знак1 Знак"/>
    <w:basedOn w:val="a"/>
    <w:uiPriority w:val="99"/>
    <w:rsid w:val="002A4FCD"/>
    <w:pPr>
      <w:spacing w:after="160" w:line="240" w:lineRule="exact"/>
    </w:pPr>
    <w:rPr>
      <w:rFonts w:ascii="Verdana" w:hAnsi="Verdana"/>
      <w:sz w:val="20"/>
      <w:szCs w:val="20"/>
      <w:lang w:val="en-US" w:eastAsia="en-US"/>
    </w:rPr>
  </w:style>
  <w:style w:type="character" w:customStyle="1" w:styleId="FontStyle15">
    <w:name w:val="Font Style15"/>
    <w:uiPriority w:val="99"/>
    <w:rsid w:val="002A4FCD"/>
    <w:rPr>
      <w:rFonts w:ascii="Times New Roman" w:hAnsi="Times New Roman"/>
      <w:spacing w:val="20"/>
      <w:sz w:val="22"/>
    </w:rPr>
  </w:style>
  <w:style w:type="paragraph" w:styleId="afff6">
    <w:name w:val="endnote text"/>
    <w:basedOn w:val="a"/>
    <w:link w:val="afff7"/>
    <w:uiPriority w:val="99"/>
    <w:rsid w:val="00B15C74"/>
    <w:rPr>
      <w:sz w:val="20"/>
      <w:szCs w:val="20"/>
    </w:rPr>
  </w:style>
  <w:style w:type="character" w:customStyle="1" w:styleId="afff7">
    <w:name w:val="Текст концевой сноски Знак"/>
    <w:basedOn w:val="a0"/>
    <w:link w:val="afff6"/>
    <w:uiPriority w:val="99"/>
    <w:locked/>
    <w:rsid w:val="00B15C74"/>
    <w:rPr>
      <w:rFonts w:cs="Times New Roman"/>
    </w:rPr>
  </w:style>
  <w:style w:type="character" w:styleId="afff8">
    <w:name w:val="endnote reference"/>
    <w:basedOn w:val="a0"/>
    <w:uiPriority w:val="99"/>
    <w:rsid w:val="00B15C74"/>
    <w:rPr>
      <w:rFonts w:cs="Times New Roman"/>
      <w:vertAlign w:val="superscript"/>
    </w:rPr>
  </w:style>
  <w:style w:type="paragraph" w:customStyle="1" w:styleId="Style5">
    <w:name w:val="Style5"/>
    <w:basedOn w:val="a"/>
    <w:uiPriority w:val="99"/>
    <w:rsid w:val="0010508F"/>
    <w:pPr>
      <w:widowControl w:val="0"/>
      <w:autoSpaceDE w:val="0"/>
      <w:autoSpaceDN w:val="0"/>
      <w:adjustRightInd w:val="0"/>
      <w:spacing w:line="299" w:lineRule="exact"/>
      <w:ind w:firstLine="576"/>
      <w:jc w:val="both"/>
    </w:pPr>
  </w:style>
  <w:style w:type="character" w:customStyle="1" w:styleId="FontStyle18">
    <w:name w:val="Font Style18"/>
    <w:uiPriority w:val="99"/>
    <w:rsid w:val="0010508F"/>
    <w:rPr>
      <w:rFonts w:ascii="Times New Roman" w:hAnsi="Times New Roman"/>
      <w:sz w:val="24"/>
    </w:rPr>
  </w:style>
  <w:style w:type="paragraph" w:customStyle="1" w:styleId="db9fe9049761426654245bb2dd862eecmsonormal">
    <w:name w:val="db9fe9049761426654245bb2dd862eecmsonormal"/>
    <w:basedOn w:val="a"/>
    <w:uiPriority w:val="99"/>
    <w:rsid w:val="006F1EC6"/>
    <w:pPr>
      <w:spacing w:before="100" w:beforeAutospacing="1" w:after="100" w:afterAutospacing="1"/>
    </w:pPr>
  </w:style>
  <w:style w:type="paragraph" w:customStyle="1" w:styleId="FORMATTEXT0">
    <w:name w:val=".FORMATTEXT"/>
    <w:rsid w:val="00463BB5"/>
    <w:pPr>
      <w:widowControl w:val="0"/>
      <w:autoSpaceDE w:val="0"/>
      <w:autoSpaceDN w:val="0"/>
      <w:adjustRightInd w:val="0"/>
    </w:pPr>
    <w:rPr>
      <w:sz w:val="24"/>
      <w:szCs w:val="24"/>
    </w:rPr>
  </w:style>
  <w:style w:type="character" w:customStyle="1" w:styleId="afff9">
    <w:name w:val="Цветовое выделение"/>
    <w:uiPriority w:val="99"/>
    <w:rsid w:val="00C37DB7"/>
    <w:rPr>
      <w:b/>
      <w:bCs/>
      <w:color w:val="26282F"/>
    </w:rPr>
  </w:style>
  <w:style w:type="paragraph" w:customStyle="1" w:styleId="afffa">
    <w:name w:val="Нормальный (таблица)"/>
    <w:basedOn w:val="a"/>
    <w:next w:val="a"/>
    <w:uiPriority w:val="99"/>
    <w:rsid w:val="00D614AF"/>
    <w:pPr>
      <w:widowControl w:val="0"/>
      <w:autoSpaceDE w:val="0"/>
      <w:autoSpaceDN w:val="0"/>
      <w:adjustRightInd w:val="0"/>
      <w:jc w:val="both"/>
    </w:pPr>
    <w:rPr>
      <w:rFonts w:ascii="Times New Roman CYR" w:hAnsi="Times New Roman CYR" w:cs="Times New Roman CYR"/>
    </w:rPr>
  </w:style>
  <w:style w:type="paragraph" w:customStyle="1" w:styleId="afffb">
    <w:name w:val="Текст (справка)"/>
    <w:basedOn w:val="a"/>
    <w:next w:val="a"/>
    <w:uiPriority w:val="99"/>
    <w:rsid w:val="00C01F85"/>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ffc">
    <w:name w:val="Комментарий"/>
    <w:basedOn w:val="afffb"/>
    <w:next w:val="a"/>
    <w:uiPriority w:val="99"/>
    <w:rsid w:val="00C01F85"/>
    <w:pPr>
      <w:spacing w:before="75"/>
      <w:ind w:right="0"/>
      <w:jc w:val="both"/>
    </w:pPr>
    <w:rPr>
      <w:color w:val="353842"/>
    </w:rPr>
  </w:style>
  <w:style w:type="paragraph" w:customStyle="1" w:styleId="afffd">
    <w:name w:val="Информация о версии"/>
    <w:basedOn w:val="afffc"/>
    <w:next w:val="a"/>
    <w:uiPriority w:val="99"/>
    <w:rsid w:val="00C01F85"/>
    <w:rPr>
      <w:i/>
      <w:iCs/>
    </w:rPr>
  </w:style>
  <w:style w:type="paragraph" w:customStyle="1" w:styleId="afffe">
    <w:name w:val="Текст информации об изменениях"/>
    <w:basedOn w:val="a"/>
    <w:next w:val="a"/>
    <w:uiPriority w:val="99"/>
    <w:rsid w:val="00C01F85"/>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fff">
    <w:name w:val="Информация об изменениях"/>
    <w:basedOn w:val="afffe"/>
    <w:next w:val="a"/>
    <w:uiPriority w:val="99"/>
    <w:rsid w:val="00C01F85"/>
    <w:pPr>
      <w:spacing w:before="180"/>
      <w:ind w:left="360" w:right="360" w:firstLine="0"/>
    </w:pPr>
  </w:style>
  <w:style w:type="paragraph" w:customStyle="1" w:styleId="affff0">
    <w:name w:val="Подзаголовок для информации об изменениях"/>
    <w:basedOn w:val="afffe"/>
    <w:next w:val="a"/>
    <w:uiPriority w:val="99"/>
    <w:rsid w:val="00C01F85"/>
    <w:rPr>
      <w:b/>
      <w:bCs/>
    </w:rPr>
  </w:style>
  <w:style w:type="character" w:customStyle="1" w:styleId="affff1">
    <w:name w:val="Цветовое выделение для Текст"/>
    <w:uiPriority w:val="99"/>
    <w:rsid w:val="00C01F85"/>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86116">
      <w:marLeft w:val="0"/>
      <w:marRight w:val="0"/>
      <w:marTop w:val="0"/>
      <w:marBottom w:val="0"/>
      <w:divBdr>
        <w:top w:val="none" w:sz="0" w:space="0" w:color="auto"/>
        <w:left w:val="none" w:sz="0" w:space="0" w:color="auto"/>
        <w:bottom w:val="none" w:sz="0" w:space="0" w:color="auto"/>
        <w:right w:val="none" w:sz="0" w:space="0" w:color="auto"/>
      </w:divBdr>
    </w:div>
    <w:div w:id="101386117">
      <w:marLeft w:val="0"/>
      <w:marRight w:val="0"/>
      <w:marTop w:val="0"/>
      <w:marBottom w:val="0"/>
      <w:divBdr>
        <w:top w:val="none" w:sz="0" w:space="0" w:color="auto"/>
        <w:left w:val="none" w:sz="0" w:space="0" w:color="auto"/>
        <w:bottom w:val="none" w:sz="0" w:space="0" w:color="auto"/>
        <w:right w:val="none" w:sz="0" w:space="0" w:color="auto"/>
      </w:divBdr>
    </w:div>
    <w:div w:id="101386118">
      <w:marLeft w:val="0"/>
      <w:marRight w:val="0"/>
      <w:marTop w:val="0"/>
      <w:marBottom w:val="0"/>
      <w:divBdr>
        <w:top w:val="none" w:sz="0" w:space="0" w:color="auto"/>
        <w:left w:val="none" w:sz="0" w:space="0" w:color="auto"/>
        <w:bottom w:val="none" w:sz="0" w:space="0" w:color="auto"/>
        <w:right w:val="none" w:sz="0" w:space="0" w:color="auto"/>
      </w:divBdr>
    </w:div>
    <w:div w:id="101386119">
      <w:marLeft w:val="0"/>
      <w:marRight w:val="0"/>
      <w:marTop w:val="0"/>
      <w:marBottom w:val="0"/>
      <w:divBdr>
        <w:top w:val="none" w:sz="0" w:space="0" w:color="auto"/>
        <w:left w:val="none" w:sz="0" w:space="0" w:color="auto"/>
        <w:bottom w:val="none" w:sz="0" w:space="0" w:color="auto"/>
        <w:right w:val="none" w:sz="0" w:space="0" w:color="auto"/>
      </w:divBdr>
    </w:div>
    <w:div w:id="101386120">
      <w:marLeft w:val="0"/>
      <w:marRight w:val="0"/>
      <w:marTop w:val="0"/>
      <w:marBottom w:val="0"/>
      <w:divBdr>
        <w:top w:val="none" w:sz="0" w:space="0" w:color="auto"/>
        <w:left w:val="none" w:sz="0" w:space="0" w:color="auto"/>
        <w:bottom w:val="none" w:sz="0" w:space="0" w:color="auto"/>
        <w:right w:val="none" w:sz="0" w:space="0" w:color="auto"/>
      </w:divBdr>
    </w:div>
    <w:div w:id="101386121">
      <w:marLeft w:val="0"/>
      <w:marRight w:val="0"/>
      <w:marTop w:val="0"/>
      <w:marBottom w:val="0"/>
      <w:divBdr>
        <w:top w:val="none" w:sz="0" w:space="0" w:color="auto"/>
        <w:left w:val="none" w:sz="0" w:space="0" w:color="auto"/>
        <w:bottom w:val="none" w:sz="0" w:space="0" w:color="auto"/>
        <w:right w:val="none" w:sz="0" w:space="0" w:color="auto"/>
      </w:divBdr>
    </w:div>
    <w:div w:id="101386123">
      <w:marLeft w:val="0"/>
      <w:marRight w:val="0"/>
      <w:marTop w:val="0"/>
      <w:marBottom w:val="0"/>
      <w:divBdr>
        <w:top w:val="none" w:sz="0" w:space="0" w:color="auto"/>
        <w:left w:val="none" w:sz="0" w:space="0" w:color="auto"/>
        <w:bottom w:val="none" w:sz="0" w:space="0" w:color="auto"/>
        <w:right w:val="none" w:sz="0" w:space="0" w:color="auto"/>
      </w:divBdr>
      <w:divsChild>
        <w:div w:id="101386156">
          <w:marLeft w:val="0"/>
          <w:marRight w:val="0"/>
          <w:marTop w:val="0"/>
          <w:marBottom w:val="0"/>
          <w:divBdr>
            <w:top w:val="none" w:sz="0" w:space="0" w:color="auto"/>
            <w:left w:val="none" w:sz="0" w:space="0" w:color="auto"/>
            <w:bottom w:val="none" w:sz="0" w:space="0" w:color="auto"/>
            <w:right w:val="none" w:sz="0" w:space="0" w:color="auto"/>
          </w:divBdr>
          <w:divsChild>
            <w:div w:id="101386177">
              <w:marLeft w:val="0"/>
              <w:marRight w:val="0"/>
              <w:marTop w:val="0"/>
              <w:marBottom w:val="0"/>
              <w:divBdr>
                <w:top w:val="none" w:sz="0" w:space="0" w:color="auto"/>
                <w:left w:val="none" w:sz="0" w:space="0" w:color="auto"/>
                <w:bottom w:val="none" w:sz="0" w:space="0" w:color="auto"/>
                <w:right w:val="none" w:sz="0" w:space="0" w:color="auto"/>
              </w:divBdr>
              <w:divsChild>
                <w:div w:id="101386138">
                  <w:marLeft w:val="0"/>
                  <w:marRight w:val="0"/>
                  <w:marTop w:val="0"/>
                  <w:marBottom w:val="0"/>
                  <w:divBdr>
                    <w:top w:val="none" w:sz="0" w:space="0" w:color="auto"/>
                    <w:left w:val="none" w:sz="0" w:space="0" w:color="auto"/>
                    <w:bottom w:val="none" w:sz="0" w:space="0" w:color="auto"/>
                    <w:right w:val="none" w:sz="0" w:space="0" w:color="auto"/>
                  </w:divBdr>
                  <w:divsChild>
                    <w:div w:id="101386128">
                      <w:marLeft w:val="0"/>
                      <w:marRight w:val="0"/>
                      <w:marTop w:val="0"/>
                      <w:marBottom w:val="0"/>
                      <w:divBdr>
                        <w:top w:val="none" w:sz="0" w:space="0" w:color="auto"/>
                        <w:left w:val="none" w:sz="0" w:space="0" w:color="auto"/>
                        <w:bottom w:val="none" w:sz="0" w:space="0" w:color="auto"/>
                        <w:right w:val="none" w:sz="0" w:space="0" w:color="auto"/>
                      </w:divBdr>
                      <w:divsChild>
                        <w:div w:id="101386191">
                          <w:marLeft w:val="0"/>
                          <w:marRight w:val="0"/>
                          <w:marTop w:val="0"/>
                          <w:marBottom w:val="0"/>
                          <w:divBdr>
                            <w:top w:val="none" w:sz="0" w:space="0" w:color="auto"/>
                            <w:left w:val="none" w:sz="0" w:space="0" w:color="auto"/>
                            <w:bottom w:val="none" w:sz="0" w:space="0" w:color="auto"/>
                            <w:right w:val="none" w:sz="0" w:space="0" w:color="auto"/>
                          </w:divBdr>
                          <w:divsChild>
                            <w:div w:id="101386154">
                              <w:marLeft w:val="0"/>
                              <w:marRight w:val="0"/>
                              <w:marTop w:val="0"/>
                              <w:marBottom w:val="0"/>
                              <w:divBdr>
                                <w:top w:val="none" w:sz="0" w:space="0" w:color="auto"/>
                                <w:left w:val="none" w:sz="0" w:space="0" w:color="auto"/>
                                <w:bottom w:val="none" w:sz="0" w:space="0" w:color="auto"/>
                                <w:right w:val="none" w:sz="0" w:space="0" w:color="auto"/>
                              </w:divBdr>
                              <w:divsChild>
                                <w:div w:id="101386179">
                                  <w:marLeft w:val="0"/>
                                  <w:marRight w:val="0"/>
                                  <w:marTop w:val="0"/>
                                  <w:marBottom w:val="0"/>
                                  <w:divBdr>
                                    <w:top w:val="none" w:sz="0" w:space="0" w:color="auto"/>
                                    <w:left w:val="none" w:sz="0" w:space="0" w:color="auto"/>
                                    <w:bottom w:val="none" w:sz="0" w:space="0" w:color="auto"/>
                                    <w:right w:val="none" w:sz="0" w:space="0" w:color="auto"/>
                                  </w:divBdr>
                                  <w:divsChild>
                                    <w:div w:id="101386139">
                                      <w:marLeft w:val="0"/>
                                      <w:marRight w:val="0"/>
                                      <w:marTop w:val="0"/>
                                      <w:marBottom w:val="0"/>
                                      <w:divBdr>
                                        <w:top w:val="none" w:sz="0" w:space="0" w:color="auto"/>
                                        <w:left w:val="none" w:sz="0" w:space="0" w:color="auto"/>
                                        <w:bottom w:val="none" w:sz="0" w:space="0" w:color="auto"/>
                                        <w:right w:val="none" w:sz="0" w:space="0" w:color="auto"/>
                                      </w:divBdr>
                                      <w:divsChild>
                                        <w:div w:id="101386189">
                                          <w:marLeft w:val="0"/>
                                          <w:marRight w:val="0"/>
                                          <w:marTop w:val="0"/>
                                          <w:marBottom w:val="0"/>
                                          <w:divBdr>
                                            <w:top w:val="none" w:sz="0" w:space="0" w:color="auto"/>
                                            <w:left w:val="none" w:sz="0" w:space="0" w:color="auto"/>
                                            <w:bottom w:val="none" w:sz="0" w:space="0" w:color="auto"/>
                                            <w:right w:val="none" w:sz="0" w:space="0" w:color="auto"/>
                                          </w:divBdr>
                                          <w:divsChild>
                                            <w:div w:id="101386141">
                                              <w:marLeft w:val="0"/>
                                              <w:marRight w:val="0"/>
                                              <w:marTop w:val="0"/>
                                              <w:marBottom w:val="0"/>
                                              <w:divBdr>
                                                <w:top w:val="none" w:sz="0" w:space="0" w:color="auto"/>
                                                <w:left w:val="none" w:sz="0" w:space="0" w:color="auto"/>
                                                <w:bottom w:val="none" w:sz="0" w:space="0" w:color="auto"/>
                                                <w:right w:val="none" w:sz="0" w:space="0" w:color="auto"/>
                                              </w:divBdr>
                                              <w:divsChild>
                                                <w:div w:id="101386129">
                                                  <w:marLeft w:val="0"/>
                                                  <w:marRight w:val="0"/>
                                                  <w:marTop w:val="0"/>
                                                  <w:marBottom w:val="0"/>
                                                  <w:divBdr>
                                                    <w:top w:val="none" w:sz="0" w:space="0" w:color="auto"/>
                                                    <w:left w:val="none" w:sz="0" w:space="0" w:color="auto"/>
                                                    <w:bottom w:val="none" w:sz="0" w:space="0" w:color="auto"/>
                                                    <w:right w:val="none" w:sz="0" w:space="0" w:color="auto"/>
                                                  </w:divBdr>
                                                  <w:divsChild>
                                                    <w:div w:id="101386170">
                                                      <w:marLeft w:val="0"/>
                                                      <w:marRight w:val="0"/>
                                                      <w:marTop w:val="0"/>
                                                      <w:marBottom w:val="0"/>
                                                      <w:divBdr>
                                                        <w:top w:val="none" w:sz="0" w:space="0" w:color="auto"/>
                                                        <w:left w:val="none" w:sz="0" w:space="0" w:color="auto"/>
                                                        <w:bottom w:val="none" w:sz="0" w:space="0" w:color="auto"/>
                                                        <w:right w:val="none" w:sz="0" w:space="0" w:color="auto"/>
                                                      </w:divBdr>
                                                      <w:divsChild>
                                                        <w:div w:id="101386122">
                                                          <w:marLeft w:val="0"/>
                                                          <w:marRight w:val="0"/>
                                                          <w:marTop w:val="0"/>
                                                          <w:marBottom w:val="0"/>
                                                          <w:divBdr>
                                                            <w:top w:val="none" w:sz="0" w:space="0" w:color="auto"/>
                                                            <w:left w:val="none" w:sz="0" w:space="0" w:color="auto"/>
                                                            <w:bottom w:val="none" w:sz="0" w:space="0" w:color="auto"/>
                                                            <w:right w:val="none" w:sz="0" w:space="0" w:color="auto"/>
                                                          </w:divBdr>
                                                          <w:divsChild>
                                                            <w:div w:id="101386136">
                                                              <w:marLeft w:val="0"/>
                                                              <w:marRight w:val="0"/>
                                                              <w:marTop w:val="0"/>
                                                              <w:marBottom w:val="0"/>
                                                              <w:divBdr>
                                                                <w:top w:val="none" w:sz="0" w:space="0" w:color="auto"/>
                                                                <w:left w:val="none" w:sz="0" w:space="0" w:color="auto"/>
                                                                <w:bottom w:val="none" w:sz="0" w:space="0" w:color="auto"/>
                                                                <w:right w:val="none" w:sz="0" w:space="0" w:color="auto"/>
                                                              </w:divBdr>
                                                              <w:divsChild>
                                                                <w:div w:id="101386185">
                                                                  <w:marLeft w:val="0"/>
                                                                  <w:marRight w:val="0"/>
                                                                  <w:marTop w:val="0"/>
                                                                  <w:marBottom w:val="0"/>
                                                                  <w:divBdr>
                                                                    <w:top w:val="none" w:sz="0" w:space="0" w:color="auto"/>
                                                                    <w:left w:val="none" w:sz="0" w:space="0" w:color="auto"/>
                                                                    <w:bottom w:val="none" w:sz="0" w:space="0" w:color="auto"/>
                                                                    <w:right w:val="none" w:sz="0" w:space="0" w:color="auto"/>
                                                                  </w:divBdr>
                                                                  <w:divsChild>
                                                                    <w:div w:id="101386132">
                                                                      <w:marLeft w:val="0"/>
                                                                      <w:marRight w:val="0"/>
                                                                      <w:marTop w:val="0"/>
                                                                      <w:marBottom w:val="0"/>
                                                                      <w:divBdr>
                                                                        <w:top w:val="none" w:sz="0" w:space="0" w:color="auto"/>
                                                                        <w:left w:val="none" w:sz="0" w:space="0" w:color="auto"/>
                                                                        <w:bottom w:val="none" w:sz="0" w:space="0" w:color="auto"/>
                                                                        <w:right w:val="none" w:sz="0" w:space="0" w:color="auto"/>
                                                                      </w:divBdr>
                                                                      <w:divsChild>
                                                                        <w:div w:id="101386153">
                                                                          <w:marLeft w:val="0"/>
                                                                          <w:marRight w:val="0"/>
                                                                          <w:marTop w:val="0"/>
                                                                          <w:marBottom w:val="0"/>
                                                                          <w:divBdr>
                                                                            <w:top w:val="none" w:sz="0" w:space="0" w:color="auto"/>
                                                                            <w:left w:val="none" w:sz="0" w:space="0" w:color="auto"/>
                                                                            <w:bottom w:val="none" w:sz="0" w:space="0" w:color="auto"/>
                                                                            <w:right w:val="none" w:sz="0" w:space="0" w:color="auto"/>
                                                                          </w:divBdr>
                                                                          <w:divsChild>
                                                                            <w:div w:id="101386134">
                                                                              <w:marLeft w:val="0"/>
                                                                              <w:marRight w:val="0"/>
                                                                              <w:marTop w:val="0"/>
                                                                              <w:marBottom w:val="0"/>
                                                                              <w:divBdr>
                                                                                <w:top w:val="none" w:sz="0" w:space="0" w:color="auto"/>
                                                                                <w:left w:val="none" w:sz="0" w:space="0" w:color="auto"/>
                                                                                <w:bottom w:val="none" w:sz="0" w:space="0" w:color="auto"/>
                                                                                <w:right w:val="none" w:sz="0" w:space="0" w:color="auto"/>
                                                                              </w:divBdr>
                                                                              <w:divsChild>
                                                                                <w:div w:id="101386160">
                                                                                  <w:marLeft w:val="0"/>
                                                                                  <w:marRight w:val="0"/>
                                                                                  <w:marTop w:val="0"/>
                                                                                  <w:marBottom w:val="0"/>
                                                                                  <w:divBdr>
                                                                                    <w:top w:val="none" w:sz="0" w:space="0" w:color="auto"/>
                                                                                    <w:left w:val="none" w:sz="0" w:space="0" w:color="auto"/>
                                                                                    <w:bottom w:val="none" w:sz="0" w:space="0" w:color="auto"/>
                                                                                    <w:right w:val="none" w:sz="0" w:space="0" w:color="auto"/>
                                                                                  </w:divBdr>
                                                                                  <w:divsChild>
                                                                                    <w:div w:id="101386193">
                                                                                      <w:marLeft w:val="0"/>
                                                                                      <w:marRight w:val="0"/>
                                                                                      <w:marTop w:val="0"/>
                                                                                      <w:marBottom w:val="0"/>
                                                                                      <w:divBdr>
                                                                                        <w:top w:val="none" w:sz="0" w:space="0" w:color="auto"/>
                                                                                        <w:left w:val="none" w:sz="0" w:space="0" w:color="auto"/>
                                                                                        <w:bottom w:val="none" w:sz="0" w:space="0" w:color="auto"/>
                                                                                        <w:right w:val="none" w:sz="0" w:space="0" w:color="auto"/>
                                                                                      </w:divBdr>
                                                                                      <w:divsChild>
                                                                                        <w:div w:id="101386126">
                                                                                          <w:marLeft w:val="0"/>
                                                                                          <w:marRight w:val="0"/>
                                                                                          <w:marTop w:val="0"/>
                                                                                          <w:marBottom w:val="0"/>
                                                                                          <w:divBdr>
                                                                                            <w:top w:val="none" w:sz="0" w:space="0" w:color="auto"/>
                                                                                            <w:left w:val="none" w:sz="0" w:space="0" w:color="auto"/>
                                                                                            <w:bottom w:val="none" w:sz="0" w:space="0" w:color="auto"/>
                                                                                            <w:right w:val="none" w:sz="0" w:space="0" w:color="auto"/>
                                                                                          </w:divBdr>
                                                                                          <w:divsChild>
                                                                                            <w:div w:id="101386161">
                                                                                              <w:marLeft w:val="0"/>
                                                                                              <w:marRight w:val="0"/>
                                                                                              <w:marTop w:val="0"/>
                                                                                              <w:marBottom w:val="0"/>
                                                                                              <w:divBdr>
                                                                                                <w:top w:val="none" w:sz="0" w:space="0" w:color="auto"/>
                                                                                                <w:left w:val="none" w:sz="0" w:space="0" w:color="auto"/>
                                                                                                <w:bottom w:val="none" w:sz="0" w:space="0" w:color="auto"/>
                                                                                                <w:right w:val="none" w:sz="0" w:space="0" w:color="auto"/>
                                                                                              </w:divBdr>
                                                                                              <w:divsChild>
                                                                                                <w:div w:id="101386167">
                                                                                                  <w:marLeft w:val="0"/>
                                                                                                  <w:marRight w:val="0"/>
                                                                                                  <w:marTop w:val="0"/>
                                                                                                  <w:marBottom w:val="0"/>
                                                                                                  <w:divBdr>
                                                                                                    <w:top w:val="none" w:sz="0" w:space="0" w:color="auto"/>
                                                                                                    <w:left w:val="none" w:sz="0" w:space="0" w:color="auto"/>
                                                                                                    <w:bottom w:val="none" w:sz="0" w:space="0" w:color="auto"/>
                                                                                                    <w:right w:val="none" w:sz="0" w:space="0" w:color="auto"/>
                                                                                                  </w:divBdr>
                                                                                                  <w:divsChild>
                                                                                                    <w:div w:id="101386171">
                                                                                                      <w:marLeft w:val="0"/>
                                                                                                      <w:marRight w:val="0"/>
                                                                                                      <w:marTop w:val="0"/>
                                                                                                      <w:marBottom w:val="0"/>
                                                                                                      <w:divBdr>
                                                                                                        <w:top w:val="none" w:sz="0" w:space="0" w:color="auto"/>
                                                                                                        <w:left w:val="none" w:sz="0" w:space="0" w:color="auto"/>
                                                                                                        <w:bottom w:val="none" w:sz="0" w:space="0" w:color="auto"/>
                                                                                                        <w:right w:val="none" w:sz="0" w:space="0" w:color="auto"/>
                                                                                                      </w:divBdr>
                                                                                                      <w:divsChild>
                                                                                                        <w:div w:id="101386180">
                                                                                                          <w:marLeft w:val="0"/>
                                                                                                          <w:marRight w:val="0"/>
                                                                                                          <w:marTop w:val="0"/>
                                                                                                          <w:marBottom w:val="0"/>
                                                                                                          <w:divBdr>
                                                                                                            <w:top w:val="none" w:sz="0" w:space="0" w:color="auto"/>
                                                                                                            <w:left w:val="none" w:sz="0" w:space="0" w:color="auto"/>
                                                                                                            <w:bottom w:val="none" w:sz="0" w:space="0" w:color="auto"/>
                                                                                                            <w:right w:val="none" w:sz="0" w:space="0" w:color="auto"/>
                                                                                                          </w:divBdr>
                                                                                                          <w:divsChild>
                                                                                                            <w:div w:id="1013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386124">
      <w:marLeft w:val="0"/>
      <w:marRight w:val="0"/>
      <w:marTop w:val="0"/>
      <w:marBottom w:val="0"/>
      <w:divBdr>
        <w:top w:val="none" w:sz="0" w:space="0" w:color="auto"/>
        <w:left w:val="none" w:sz="0" w:space="0" w:color="auto"/>
        <w:bottom w:val="none" w:sz="0" w:space="0" w:color="auto"/>
        <w:right w:val="none" w:sz="0" w:space="0" w:color="auto"/>
      </w:divBdr>
    </w:div>
    <w:div w:id="101386125">
      <w:marLeft w:val="0"/>
      <w:marRight w:val="0"/>
      <w:marTop w:val="0"/>
      <w:marBottom w:val="0"/>
      <w:divBdr>
        <w:top w:val="none" w:sz="0" w:space="0" w:color="auto"/>
        <w:left w:val="none" w:sz="0" w:space="0" w:color="auto"/>
        <w:bottom w:val="none" w:sz="0" w:space="0" w:color="auto"/>
        <w:right w:val="none" w:sz="0" w:space="0" w:color="auto"/>
      </w:divBdr>
    </w:div>
    <w:div w:id="101386127">
      <w:marLeft w:val="0"/>
      <w:marRight w:val="0"/>
      <w:marTop w:val="0"/>
      <w:marBottom w:val="0"/>
      <w:divBdr>
        <w:top w:val="none" w:sz="0" w:space="0" w:color="auto"/>
        <w:left w:val="none" w:sz="0" w:space="0" w:color="auto"/>
        <w:bottom w:val="none" w:sz="0" w:space="0" w:color="auto"/>
        <w:right w:val="none" w:sz="0" w:space="0" w:color="auto"/>
      </w:divBdr>
    </w:div>
    <w:div w:id="101386130">
      <w:marLeft w:val="0"/>
      <w:marRight w:val="0"/>
      <w:marTop w:val="0"/>
      <w:marBottom w:val="0"/>
      <w:divBdr>
        <w:top w:val="none" w:sz="0" w:space="0" w:color="auto"/>
        <w:left w:val="none" w:sz="0" w:space="0" w:color="auto"/>
        <w:bottom w:val="none" w:sz="0" w:space="0" w:color="auto"/>
        <w:right w:val="none" w:sz="0" w:space="0" w:color="auto"/>
      </w:divBdr>
    </w:div>
    <w:div w:id="101386131">
      <w:marLeft w:val="0"/>
      <w:marRight w:val="0"/>
      <w:marTop w:val="0"/>
      <w:marBottom w:val="0"/>
      <w:divBdr>
        <w:top w:val="none" w:sz="0" w:space="0" w:color="auto"/>
        <w:left w:val="none" w:sz="0" w:space="0" w:color="auto"/>
        <w:bottom w:val="none" w:sz="0" w:space="0" w:color="auto"/>
        <w:right w:val="none" w:sz="0" w:space="0" w:color="auto"/>
      </w:divBdr>
    </w:div>
    <w:div w:id="101386133">
      <w:marLeft w:val="0"/>
      <w:marRight w:val="0"/>
      <w:marTop w:val="0"/>
      <w:marBottom w:val="0"/>
      <w:divBdr>
        <w:top w:val="none" w:sz="0" w:space="0" w:color="auto"/>
        <w:left w:val="none" w:sz="0" w:space="0" w:color="auto"/>
        <w:bottom w:val="none" w:sz="0" w:space="0" w:color="auto"/>
        <w:right w:val="none" w:sz="0" w:space="0" w:color="auto"/>
      </w:divBdr>
    </w:div>
    <w:div w:id="101386135">
      <w:marLeft w:val="0"/>
      <w:marRight w:val="0"/>
      <w:marTop w:val="0"/>
      <w:marBottom w:val="0"/>
      <w:divBdr>
        <w:top w:val="none" w:sz="0" w:space="0" w:color="auto"/>
        <w:left w:val="none" w:sz="0" w:space="0" w:color="auto"/>
        <w:bottom w:val="none" w:sz="0" w:space="0" w:color="auto"/>
        <w:right w:val="none" w:sz="0" w:space="0" w:color="auto"/>
      </w:divBdr>
    </w:div>
    <w:div w:id="101386137">
      <w:marLeft w:val="0"/>
      <w:marRight w:val="0"/>
      <w:marTop w:val="0"/>
      <w:marBottom w:val="0"/>
      <w:divBdr>
        <w:top w:val="none" w:sz="0" w:space="0" w:color="auto"/>
        <w:left w:val="none" w:sz="0" w:space="0" w:color="auto"/>
        <w:bottom w:val="none" w:sz="0" w:space="0" w:color="auto"/>
        <w:right w:val="none" w:sz="0" w:space="0" w:color="auto"/>
      </w:divBdr>
    </w:div>
    <w:div w:id="101386140">
      <w:marLeft w:val="0"/>
      <w:marRight w:val="0"/>
      <w:marTop w:val="0"/>
      <w:marBottom w:val="0"/>
      <w:divBdr>
        <w:top w:val="none" w:sz="0" w:space="0" w:color="auto"/>
        <w:left w:val="none" w:sz="0" w:space="0" w:color="auto"/>
        <w:bottom w:val="none" w:sz="0" w:space="0" w:color="auto"/>
        <w:right w:val="none" w:sz="0" w:space="0" w:color="auto"/>
      </w:divBdr>
    </w:div>
    <w:div w:id="101386142">
      <w:marLeft w:val="0"/>
      <w:marRight w:val="0"/>
      <w:marTop w:val="0"/>
      <w:marBottom w:val="0"/>
      <w:divBdr>
        <w:top w:val="none" w:sz="0" w:space="0" w:color="auto"/>
        <w:left w:val="none" w:sz="0" w:space="0" w:color="auto"/>
        <w:bottom w:val="none" w:sz="0" w:space="0" w:color="auto"/>
        <w:right w:val="none" w:sz="0" w:space="0" w:color="auto"/>
      </w:divBdr>
    </w:div>
    <w:div w:id="101386143">
      <w:marLeft w:val="0"/>
      <w:marRight w:val="0"/>
      <w:marTop w:val="0"/>
      <w:marBottom w:val="0"/>
      <w:divBdr>
        <w:top w:val="none" w:sz="0" w:space="0" w:color="auto"/>
        <w:left w:val="none" w:sz="0" w:space="0" w:color="auto"/>
        <w:bottom w:val="none" w:sz="0" w:space="0" w:color="auto"/>
        <w:right w:val="none" w:sz="0" w:space="0" w:color="auto"/>
      </w:divBdr>
    </w:div>
    <w:div w:id="101386144">
      <w:marLeft w:val="0"/>
      <w:marRight w:val="0"/>
      <w:marTop w:val="0"/>
      <w:marBottom w:val="0"/>
      <w:divBdr>
        <w:top w:val="none" w:sz="0" w:space="0" w:color="auto"/>
        <w:left w:val="none" w:sz="0" w:space="0" w:color="auto"/>
        <w:bottom w:val="none" w:sz="0" w:space="0" w:color="auto"/>
        <w:right w:val="none" w:sz="0" w:space="0" w:color="auto"/>
      </w:divBdr>
    </w:div>
    <w:div w:id="101386145">
      <w:marLeft w:val="0"/>
      <w:marRight w:val="0"/>
      <w:marTop w:val="0"/>
      <w:marBottom w:val="0"/>
      <w:divBdr>
        <w:top w:val="none" w:sz="0" w:space="0" w:color="auto"/>
        <w:left w:val="none" w:sz="0" w:space="0" w:color="auto"/>
        <w:bottom w:val="none" w:sz="0" w:space="0" w:color="auto"/>
        <w:right w:val="none" w:sz="0" w:space="0" w:color="auto"/>
      </w:divBdr>
    </w:div>
    <w:div w:id="101386147">
      <w:marLeft w:val="0"/>
      <w:marRight w:val="0"/>
      <w:marTop w:val="0"/>
      <w:marBottom w:val="0"/>
      <w:divBdr>
        <w:top w:val="none" w:sz="0" w:space="0" w:color="auto"/>
        <w:left w:val="none" w:sz="0" w:space="0" w:color="auto"/>
        <w:bottom w:val="none" w:sz="0" w:space="0" w:color="auto"/>
        <w:right w:val="none" w:sz="0" w:space="0" w:color="auto"/>
      </w:divBdr>
    </w:div>
    <w:div w:id="101386148">
      <w:marLeft w:val="0"/>
      <w:marRight w:val="0"/>
      <w:marTop w:val="0"/>
      <w:marBottom w:val="0"/>
      <w:divBdr>
        <w:top w:val="none" w:sz="0" w:space="0" w:color="auto"/>
        <w:left w:val="none" w:sz="0" w:space="0" w:color="auto"/>
        <w:bottom w:val="none" w:sz="0" w:space="0" w:color="auto"/>
        <w:right w:val="none" w:sz="0" w:space="0" w:color="auto"/>
      </w:divBdr>
    </w:div>
    <w:div w:id="101386149">
      <w:marLeft w:val="0"/>
      <w:marRight w:val="0"/>
      <w:marTop w:val="0"/>
      <w:marBottom w:val="0"/>
      <w:divBdr>
        <w:top w:val="none" w:sz="0" w:space="0" w:color="auto"/>
        <w:left w:val="none" w:sz="0" w:space="0" w:color="auto"/>
        <w:bottom w:val="none" w:sz="0" w:space="0" w:color="auto"/>
        <w:right w:val="none" w:sz="0" w:space="0" w:color="auto"/>
      </w:divBdr>
    </w:div>
    <w:div w:id="101386150">
      <w:marLeft w:val="0"/>
      <w:marRight w:val="0"/>
      <w:marTop w:val="0"/>
      <w:marBottom w:val="0"/>
      <w:divBdr>
        <w:top w:val="none" w:sz="0" w:space="0" w:color="auto"/>
        <w:left w:val="none" w:sz="0" w:space="0" w:color="auto"/>
        <w:bottom w:val="none" w:sz="0" w:space="0" w:color="auto"/>
        <w:right w:val="none" w:sz="0" w:space="0" w:color="auto"/>
      </w:divBdr>
    </w:div>
    <w:div w:id="101386151">
      <w:marLeft w:val="0"/>
      <w:marRight w:val="0"/>
      <w:marTop w:val="0"/>
      <w:marBottom w:val="0"/>
      <w:divBdr>
        <w:top w:val="none" w:sz="0" w:space="0" w:color="auto"/>
        <w:left w:val="none" w:sz="0" w:space="0" w:color="auto"/>
        <w:bottom w:val="none" w:sz="0" w:space="0" w:color="auto"/>
        <w:right w:val="none" w:sz="0" w:space="0" w:color="auto"/>
      </w:divBdr>
    </w:div>
    <w:div w:id="101386152">
      <w:marLeft w:val="0"/>
      <w:marRight w:val="0"/>
      <w:marTop w:val="0"/>
      <w:marBottom w:val="0"/>
      <w:divBdr>
        <w:top w:val="none" w:sz="0" w:space="0" w:color="auto"/>
        <w:left w:val="none" w:sz="0" w:space="0" w:color="auto"/>
        <w:bottom w:val="none" w:sz="0" w:space="0" w:color="auto"/>
        <w:right w:val="none" w:sz="0" w:space="0" w:color="auto"/>
      </w:divBdr>
    </w:div>
    <w:div w:id="101386155">
      <w:marLeft w:val="0"/>
      <w:marRight w:val="0"/>
      <w:marTop w:val="0"/>
      <w:marBottom w:val="0"/>
      <w:divBdr>
        <w:top w:val="none" w:sz="0" w:space="0" w:color="auto"/>
        <w:left w:val="none" w:sz="0" w:space="0" w:color="auto"/>
        <w:bottom w:val="none" w:sz="0" w:space="0" w:color="auto"/>
        <w:right w:val="none" w:sz="0" w:space="0" w:color="auto"/>
      </w:divBdr>
    </w:div>
    <w:div w:id="101386157">
      <w:marLeft w:val="0"/>
      <w:marRight w:val="0"/>
      <w:marTop w:val="0"/>
      <w:marBottom w:val="0"/>
      <w:divBdr>
        <w:top w:val="none" w:sz="0" w:space="0" w:color="auto"/>
        <w:left w:val="none" w:sz="0" w:space="0" w:color="auto"/>
        <w:bottom w:val="none" w:sz="0" w:space="0" w:color="auto"/>
        <w:right w:val="none" w:sz="0" w:space="0" w:color="auto"/>
      </w:divBdr>
    </w:div>
    <w:div w:id="101386158">
      <w:marLeft w:val="0"/>
      <w:marRight w:val="0"/>
      <w:marTop w:val="0"/>
      <w:marBottom w:val="0"/>
      <w:divBdr>
        <w:top w:val="none" w:sz="0" w:space="0" w:color="auto"/>
        <w:left w:val="none" w:sz="0" w:space="0" w:color="auto"/>
        <w:bottom w:val="none" w:sz="0" w:space="0" w:color="auto"/>
        <w:right w:val="none" w:sz="0" w:space="0" w:color="auto"/>
      </w:divBdr>
    </w:div>
    <w:div w:id="101386159">
      <w:marLeft w:val="0"/>
      <w:marRight w:val="0"/>
      <w:marTop w:val="0"/>
      <w:marBottom w:val="0"/>
      <w:divBdr>
        <w:top w:val="none" w:sz="0" w:space="0" w:color="auto"/>
        <w:left w:val="none" w:sz="0" w:space="0" w:color="auto"/>
        <w:bottom w:val="none" w:sz="0" w:space="0" w:color="auto"/>
        <w:right w:val="none" w:sz="0" w:space="0" w:color="auto"/>
      </w:divBdr>
    </w:div>
    <w:div w:id="101386162">
      <w:marLeft w:val="0"/>
      <w:marRight w:val="0"/>
      <w:marTop w:val="0"/>
      <w:marBottom w:val="0"/>
      <w:divBdr>
        <w:top w:val="none" w:sz="0" w:space="0" w:color="auto"/>
        <w:left w:val="none" w:sz="0" w:space="0" w:color="auto"/>
        <w:bottom w:val="none" w:sz="0" w:space="0" w:color="auto"/>
        <w:right w:val="none" w:sz="0" w:space="0" w:color="auto"/>
      </w:divBdr>
    </w:div>
    <w:div w:id="101386163">
      <w:marLeft w:val="0"/>
      <w:marRight w:val="0"/>
      <w:marTop w:val="0"/>
      <w:marBottom w:val="0"/>
      <w:divBdr>
        <w:top w:val="none" w:sz="0" w:space="0" w:color="auto"/>
        <w:left w:val="none" w:sz="0" w:space="0" w:color="auto"/>
        <w:bottom w:val="none" w:sz="0" w:space="0" w:color="auto"/>
        <w:right w:val="none" w:sz="0" w:space="0" w:color="auto"/>
      </w:divBdr>
    </w:div>
    <w:div w:id="101386164">
      <w:marLeft w:val="0"/>
      <w:marRight w:val="0"/>
      <w:marTop w:val="0"/>
      <w:marBottom w:val="0"/>
      <w:divBdr>
        <w:top w:val="none" w:sz="0" w:space="0" w:color="auto"/>
        <w:left w:val="none" w:sz="0" w:space="0" w:color="auto"/>
        <w:bottom w:val="none" w:sz="0" w:space="0" w:color="auto"/>
        <w:right w:val="none" w:sz="0" w:space="0" w:color="auto"/>
      </w:divBdr>
    </w:div>
    <w:div w:id="101386165">
      <w:marLeft w:val="0"/>
      <w:marRight w:val="0"/>
      <w:marTop w:val="0"/>
      <w:marBottom w:val="0"/>
      <w:divBdr>
        <w:top w:val="none" w:sz="0" w:space="0" w:color="auto"/>
        <w:left w:val="none" w:sz="0" w:space="0" w:color="auto"/>
        <w:bottom w:val="none" w:sz="0" w:space="0" w:color="auto"/>
        <w:right w:val="none" w:sz="0" w:space="0" w:color="auto"/>
      </w:divBdr>
    </w:div>
    <w:div w:id="101386166">
      <w:marLeft w:val="0"/>
      <w:marRight w:val="0"/>
      <w:marTop w:val="0"/>
      <w:marBottom w:val="0"/>
      <w:divBdr>
        <w:top w:val="none" w:sz="0" w:space="0" w:color="auto"/>
        <w:left w:val="none" w:sz="0" w:space="0" w:color="auto"/>
        <w:bottom w:val="none" w:sz="0" w:space="0" w:color="auto"/>
        <w:right w:val="none" w:sz="0" w:space="0" w:color="auto"/>
      </w:divBdr>
    </w:div>
    <w:div w:id="101386168">
      <w:marLeft w:val="0"/>
      <w:marRight w:val="0"/>
      <w:marTop w:val="0"/>
      <w:marBottom w:val="0"/>
      <w:divBdr>
        <w:top w:val="none" w:sz="0" w:space="0" w:color="auto"/>
        <w:left w:val="none" w:sz="0" w:space="0" w:color="auto"/>
        <w:bottom w:val="none" w:sz="0" w:space="0" w:color="auto"/>
        <w:right w:val="none" w:sz="0" w:space="0" w:color="auto"/>
      </w:divBdr>
    </w:div>
    <w:div w:id="101386169">
      <w:marLeft w:val="0"/>
      <w:marRight w:val="0"/>
      <w:marTop w:val="0"/>
      <w:marBottom w:val="0"/>
      <w:divBdr>
        <w:top w:val="none" w:sz="0" w:space="0" w:color="auto"/>
        <w:left w:val="none" w:sz="0" w:space="0" w:color="auto"/>
        <w:bottom w:val="none" w:sz="0" w:space="0" w:color="auto"/>
        <w:right w:val="none" w:sz="0" w:space="0" w:color="auto"/>
      </w:divBdr>
    </w:div>
    <w:div w:id="101386172">
      <w:marLeft w:val="0"/>
      <w:marRight w:val="0"/>
      <w:marTop w:val="0"/>
      <w:marBottom w:val="0"/>
      <w:divBdr>
        <w:top w:val="none" w:sz="0" w:space="0" w:color="auto"/>
        <w:left w:val="none" w:sz="0" w:space="0" w:color="auto"/>
        <w:bottom w:val="none" w:sz="0" w:space="0" w:color="auto"/>
        <w:right w:val="none" w:sz="0" w:space="0" w:color="auto"/>
      </w:divBdr>
    </w:div>
    <w:div w:id="101386173">
      <w:marLeft w:val="0"/>
      <w:marRight w:val="0"/>
      <w:marTop w:val="0"/>
      <w:marBottom w:val="0"/>
      <w:divBdr>
        <w:top w:val="none" w:sz="0" w:space="0" w:color="auto"/>
        <w:left w:val="none" w:sz="0" w:space="0" w:color="auto"/>
        <w:bottom w:val="none" w:sz="0" w:space="0" w:color="auto"/>
        <w:right w:val="none" w:sz="0" w:space="0" w:color="auto"/>
      </w:divBdr>
    </w:div>
    <w:div w:id="101386174">
      <w:marLeft w:val="0"/>
      <w:marRight w:val="0"/>
      <w:marTop w:val="0"/>
      <w:marBottom w:val="0"/>
      <w:divBdr>
        <w:top w:val="none" w:sz="0" w:space="0" w:color="auto"/>
        <w:left w:val="none" w:sz="0" w:space="0" w:color="auto"/>
        <w:bottom w:val="none" w:sz="0" w:space="0" w:color="auto"/>
        <w:right w:val="none" w:sz="0" w:space="0" w:color="auto"/>
      </w:divBdr>
    </w:div>
    <w:div w:id="101386175">
      <w:marLeft w:val="0"/>
      <w:marRight w:val="0"/>
      <w:marTop w:val="0"/>
      <w:marBottom w:val="0"/>
      <w:divBdr>
        <w:top w:val="none" w:sz="0" w:space="0" w:color="auto"/>
        <w:left w:val="none" w:sz="0" w:space="0" w:color="auto"/>
        <w:bottom w:val="none" w:sz="0" w:space="0" w:color="auto"/>
        <w:right w:val="none" w:sz="0" w:space="0" w:color="auto"/>
      </w:divBdr>
    </w:div>
    <w:div w:id="101386176">
      <w:marLeft w:val="0"/>
      <w:marRight w:val="0"/>
      <w:marTop w:val="0"/>
      <w:marBottom w:val="0"/>
      <w:divBdr>
        <w:top w:val="none" w:sz="0" w:space="0" w:color="auto"/>
        <w:left w:val="none" w:sz="0" w:space="0" w:color="auto"/>
        <w:bottom w:val="none" w:sz="0" w:space="0" w:color="auto"/>
        <w:right w:val="none" w:sz="0" w:space="0" w:color="auto"/>
      </w:divBdr>
    </w:div>
    <w:div w:id="101386178">
      <w:marLeft w:val="0"/>
      <w:marRight w:val="0"/>
      <w:marTop w:val="0"/>
      <w:marBottom w:val="0"/>
      <w:divBdr>
        <w:top w:val="none" w:sz="0" w:space="0" w:color="auto"/>
        <w:left w:val="none" w:sz="0" w:space="0" w:color="auto"/>
        <w:bottom w:val="none" w:sz="0" w:space="0" w:color="auto"/>
        <w:right w:val="none" w:sz="0" w:space="0" w:color="auto"/>
      </w:divBdr>
    </w:div>
    <w:div w:id="101386181">
      <w:marLeft w:val="0"/>
      <w:marRight w:val="0"/>
      <w:marTop w:val="0"/>
      <w:marBottom w:val="0"/>
      <w:divBdr>
        <w:top w:val="none" w:sz="0" w:space="0" w:color="auto"/>
        <w:left w:val="none" w:sz="0" w:space="0" w:color="auto"/>
        <w:bottom w:val="none" w:sz="0" w:space="0" w:color="auto"/>
        <w:right w:val="none" w:sz="0" w:space="0" w:color="auto"/>
      </w:divBdr>
    </w:div>
    <w:div w:id="101386182">
      <w:marLeft w:val="0"/>
      <w:marRight w:val="0"/>
      <w:marTop w:val="0"/>
      <w:marBottom w:val="0"/>
      <w:divBdr>
        <w:top w:val="none" w:sz="0" w:space="0" w:color="auto"/>
        <w:left w:val="none" w:sz="0" w:space="0" w:color="auto"/>
        <w:bottom w:val="none" w:sz="0" w:space="0" w:color="auto"/>
        <w:right w:val="none" w:sz="0" w:space="0" w:color="auto"/>
      </w:divBdr>
    </w:div>
    <w:div w:id="101386183">
      <w:marLeft w:val="0"/>
      <w:marRight w:val="0"/>
      <w:marTop w:val="0"/>
      <w:marBottom w:val="0"/>
      <w:divBdr>
        <w:top w:val="none" w:sz="0" w:space="0" w:color="auto"/>
        <w:left w:val="none" w:sz="0" w:space="0" w:color="auto"/>
        <w:bottom w:val="none" w:sz="0" w:space="0" w:color="auto"/>
        <w:right w:val="none" w:sz="0" w:space="0" w:color="auto"/>
      </w:divBdr>
    </w:div>
    <w:div w:id="101386184">
      <w:marLeft w:val="0"/>
      <w:marRight w:val="0"/>
      <w:marTop w:val="0"/>
      <w:marBottom w:val="0"/>
      <w:divBdr>
        <w:top w:val="none" w:sz="0" w:space="0" w:color="auto"/>
        <w:left w:val="none" w:sz="0" w:space="0" w:color="auto"/>
        <w:bottom w:val="none" w:sz="0" w:space="0" w:color="auto"/>
        <w:right w:val="none" w:sz="0" w:space="0" w:color="auto"/>
      </w:divBdr>
    </w:div>
    <w:div w:id="101386186">
      <w:marLeft w:val="0"/>
      <w:marRight w:val="0"/>
      <w:marTop w:val="0"/>
      <w:marBottom w:val="0"/>
      <w:divBdr>
        <w:top w:val="none" w:sz="0" w:space="0" w:color="auto"/>
        <w:left w:val="none" w:sz="0" w:space="0" w:color="auto"/>
        <w:bottom w:val="none" w:sz="0" w:space="0" w:color="auto"/>
        <w:right w:val="none" w:sz="0" w:space="0" w:color="auto"/>
      </w:divBdr>
    </w:div>
    <w:div w:id="101386187">
      <w:marLeft w:val="0"/>
      <w:marRight w:val="0"/>
      <w:marTop w:val="0"/>
      <w:marBottom w:val="0"/>
      <w:divBdr>
        <w:top w:val="none" w:sz="0" w:space="0" w:color="auto"/>
        <w:left w:val="none" w:sz="0" w:space="0" w:color="auto"/>
        <w:bottom w:val="none" w:sz="0" w:space="0" w:color="auto"/>
        <w:right w:val="none" w:sz="0" w:space="0" w:color="auto"/>
      </w:divBdr>
    </w:div>
    <w:div w:id="101386188">
      <w:marLeft w:val="0"/>
      <w:marRight w:val="0"/>
      <w:marTop w:val="0"/>
      <w:marBottom w:val="0"/>
      <w:divBdr>
        <w:top w:val="none" w:sz="0" w:space="0" w:color="auto"/>
        <w:left w:val="none" w:sz="0" w:space="0" w:color="auto"/>
        <w:bottom w:val="none" w:sz="0" w:space="0" w:color="auto"/>
        <w:right w:val="none" w:sz="0" w:space="0" w:color="auto"/>
      </w:divBdr>
    </w:div>
    <w:div w:id="101386190">
      <w:marLeft w:val="0"/>
      <w:marRight w:val="0"/>
      <w:marTop w:val="0"/>
      <w:marBottom w:val="0"/>
      <w:divBdr>
        <w:top w:val="none" w:sz="0" w:space="0" w:color="auto"/>
        <w:left w:val="none" w:sz="0" w:space="0" w:color="auto"/>
        <w:bottom w:val="none" w:sz="0" w:space="0" w:color="auto"/>
        <w:right w:val="none" w:sz="0" w:space="0" w:color="auto"/>
      </w:divBdr>
    </w:div>
    <w:div w:id="101386192">
      <w:marLeft w:val="0"/>
      <w:marRight w:val="0"/>
      <w:marTop w:val="0"/>
      <w:marBottom w:val="0"/>
      <w:divBdr>
        <w:top w:val="none" w:sz="0" w:space="0" w:color="auto"/>
        <w:left w:val="none" w:sz="0" w:space="0" w:color="auto"/>
        <w:bottom w:val="none" w:sz="0" w:space="0" w:color="auto"/>
        <w:right w:val="none" w:sz="0" w:space="0" w:color="auto"/>
      </w:divBdr>
    </w:div>
    <w:div w:id="101386194">
      <w:marLeft w:val="0"/>
      <w:marRight w:val="0"/>
      <w:marTop w:val="0"/>
      <w:marBottom w:val="0"/>
      <w:divBdr>
        <w:top w:val="none" w:sz="0" w:space="0" w:color="auto"/>
        <w:left w:val="none" w:sz="0" w:space="0" w:color="auto"/>
        <w:bottom w:val="none" w:sz="0" w:space="0" w:color="auto"/>
        <w:right w:val="none" w:sz="0" w:space="0" w:color="auto"/>
      </w:divBdr>
    </w:div>
    <w:div w:id="101386195">
      <w:marLeft w:val="0"/>
      <w:marRight w:val="0"/>
      <w:marTop w:val="0"/>
      <w:marBottom w:val="0"/>
      <w:divBdr>
        <w:top w:val="none" w:sz="0" w:space="0" w:color="auto"/>
        <w:left w:val="none" w:sz="0" w:space="0" w:color="auto"/>
        <w:bottom w:val="none" w:sz="0" w:space="0" w:color="auto"/>
        <w:right w:val="none" w:sz="0" w:space="0" w:color="auto"/>
      </w:divBdr>
    </w:div>
    <w:div w:id="101386196">
      <w:marLeft w:val="0"/>
      <w:marRight w:val="0"/>
      <w:marTop w:val="0"/>
      <w:marBottom w:val="0"/>
      <w:divBdr>
        <w:top w:val="none" w:sz="0" w:space="0" w:color="auto"/>
        <w:left w:val="none" w:sz="0" w:space="0" w:color="auto"/>
        <w:bottom w:val="none" w:sz="0" w:space="0" w:color="auto"/>
        <w:right w:val="none" w:sz="0" w:space="0" w:color="auto"/>
      </w:divBdr>
    </w:div>
    <w:div w:id="101386197">
      <w:marLeft w:val="0"/>
      <w:marRight w:val="0"/>
      <w:marTop w:val="0"/>
      <w:marBottom w:val="0"/>
      <w:divBdr>
        <w:top w:val="none" w:sz="0" w:space="0" w:color="auto"/>
        <w:left w:val="none" w:sz="0" w:space="0" w:color="auto"/>
        <w:bottom w:val="none" w:sz="0" w:space="0" w:color="auto"/>
        <w:right w:val="none" w:sz="0" w:space="0" w:color="auto"/>
      </w:divBdr>
    </w:div>
    <w:div w:id="101386198">
      <w:marLeft w:val="0"/>
      <w:marRight w:val="0"/>
      <w:marTop w:val="0"/>
      <w:marBottom w:val="0"/>
      <w:divBdr>
        <w:top w:val="none" w:sz="0" w:space="0" w:color="auto"/>
        <w:left w:val="none" w:sz="0" w:space="0" w:color="auto"/>
        <w:bottom w:val="none" w:sz="0" w:space="0" w:color="auto"/>
        <w:right w:val="none" w:sz="0" w:space="0" w:color="auto"/>
      </w:divBdr>
    </w:div>
    <w:div w:id="101386199">
      <w:marLeft w:val="0"/>
      <w:marRight w:val="0"/>
      <w:marTop w:val="0"/>
      <w:marBottom w:val="0"/>
      <w:divBdr>
        <w:top w:val="none" w:sz="0" w:space="0" w:color="auto"/>
        <w:left w:val="none" w:sz="0" w:space="0" w:color="auto"/>
        <w:bottom w:val="none" w:sz="0" w:space="0" w:color="auto"/>
        <w:right w:val="none" w:sz="0" w:space="0" w:color="auto"/>
      </w:divBdr>
    </w:div>
    <w:div w:id="105278948">
      <w:bodyDiv w:val="1"/>
      <w:marLeft w:val="0"/>
      <w:marRight w:val="0"/>
      <w:marTop w:val="0"/>
      <w:marBottom w:val="0"/>
      <w:divBdr>
        <w:top w:val="none" w:sz="0" w:space="0" w:color="auto"/>
        <w:left w:val="none" w:sz="0" w:space="0" w:color="auto"/>
        <w:bottom w:val="none" w:sz="0" w:space="0" w:color="auto"/>
        <w:right w:val="none" w:sz="0" w:space="0" w:color="auto"/>
      </w:divBdr>
    </w:div>
    <w:div w:id="173611067">
      <w:bodyDiv w:val="1"/>
      <w:marLeft w:val="0"/>
      <w:marRight w:val="0"/>
      <w:marTop w:val="0"/>
      <w:marBottom w:val="0"/>
      <w:divBdr>
        <w:top w:val="none" w:sz="0" w:space="0" w:color="auto"/>
        <w:left w:val="none" w:sz="0" w:space="0" w:color="auto"/>
        <w:bottom w:val="none" w:sz="0" w:space="0" w:color="auto"/>
        <w:right w:val="none" w:sz="0" w:space="0" w:color="auto"/>
      </w:divBdr>
    </w:div>
    <w:div w:id="227806296">
      <w:bodyDiv w:val="1"/>
      <w:marLeft w:val="0"/>
      <w:marRight w:val="0"/>
      <w:marTop w:val="0"/>
      <w:marBottom w:val="0"/>
      <w:divBdr>
        <w:top w:val="none" w:sz="0" w:space="0" w:color="auto"/>
        <w:left w:val="none" w:sz="0" w:space="0" w:color="auto"/>
        <w:bottom w:val="none" w:sz="0" w:space="0" w:color="auto"/>
        <w:right w:val="none" w:sz="0" w:space="0" w:color="auto"/>
      </w:divBdr>
    </w:div>
    <w:div w:id="380251420">
      <w:bodyDiv w:val="1"/>
      <w:marLeft w:val="0"/>
      <w:marRight w:val="0"/>
      <w:marTop w:val="0"/>
      <w:marBottom w:val="0"/>
      <w:divBdr>
        <w:top w:val="none" w:sz="0" w:space="0" w:color="auto"/>
        <w:left w:val="none" w:sz="0" w:space="0" w:color="auto"/>
        <w:bottom w:val="none" w:sz="0" w:space="0" w:color="auto"/>
        <w:right w:val="none" w:sz="0" w:space="0" w:color="auto"/>
      </w:divBdr>
    </w:div>
    <w:div w:id="496455408">
      <w:bodyDiv w:val="1"/>
      <w:marLeft w:val="0"/>
      <w:marRight w:val="0"/>
      <w:marTop w:val="0"/>
      <w:marBottom w:val="0"/>
      <w:divBdr>
        <w:top w:val="none" w:sz="0" w:space="0" w:color="auto"/>
        <w:left w:val="none" w:sz="0" w:space="0" w:color="auto"/>
        <w:bottom w:val="none" w:sz="0" w:space="0" w:color="auto"/>
        <w:right w:val="none" w:sz="0" w:space="0" w:color="auto"/>
      </w:divBdr>
    </w:div>
    <w:div w:id="631640087">
      <w:bodyDiv w:val="1"/>
      <w:marLeft w:val="0"/>
      <w:marRight w:val="0"/>
      <w:marTop w:val="0"/>
      <w:marBottom w:val="0"/>
      <w:divBdr>
        <w:top w:val="none" w:sz="0" w:space="0" w:color="auto"/>
        <w:left w:val="none" w:sz="0" w:space="0" w:color="auto"/>
        <w:bottom w:val="none" w:sz="0" w:space="0" w:color="auto"/>
        <w:right w:val="none" w:sz="0" w:space="0" w:color="auto"/>
      </w:divBdr>
    </w:div>
    <w:div w:id="840126514">
      <w:bodyDiv w:val="1"/>
      <w:marLeft w:val="0"/>
      <w:marRight w:val="0"/>
      <w:marTop w:val="0"/>
      <w:marBottom w:val="0"/>
      <w:divBdr>
        <w:top w:val="none" w:sz="0" w:space="0" w:color="auto"/>
        <w:left w:val="none" w:sz="0" w:space="0" w:color="auto"/>
        <w:bottom w:val="none" w:sz="0" w:space="0" w:color="auto"/>
        <w:right w:val="none" w:sz="0" w:space="0" w:color="auto"/>
      </w:divBdr>
    </w:div>
    <w:div w:id="903180250">
      <w:bodyDiv w:val="1"/>
      <w:marLeft w:val="0"/>
      <w:marRight w:val="0"/>
      <w:marTop w:val="0"/>
      <w:marBottom w:val="0"/>
      <w:divBdr>
        <w:top w:val="none" w:sz="0" w:space="0" w:color="auto"/>
        <w:left w:val="none" w:sz="0" w:space="0" w:color="auto"/>
        <w:bottom w:val="none" w:sz="0" w:space="0" w:color="auto"/>
        <w:right w:val="none" w:sz="0" w:space="0" w:color="auto"/>
      </w:divBdr>
    </w:div>
    <w:div w:id="906261274">
      <w:bodyDiv w:val="1"/>
      <w:marLeft w:val="0"/>
      <w:marRight w:val="0"/>
      <w:marTop w:val="0"/>
      <w:marBottom w:val="0"/>
      <w:divBdr>
        <w:top w:val="none" w:sz="0" w:space="0" w:color="auto"/>
        <w:left w:val="none" w:sz="0" w:space="0" w:color="auto"/>
        <w:bottom w:val="none" w:sz="0" w:space="0" w:color="auto"/>
        <w:right w:val="none" w:sz="0" w:space="0" w:color="auto"/>
      </w:divBdr>
    </w:div>
    <w:div w:id="938636773">
      <w:bodyDiv w:val="1"/>
      <w:marLeft w:val="0"/>
      <w:marRight w:val="0"/>
      <w:marTop w:val="0"/>
      <w:marBottom w:val="0"/>
      <w:divBdr>
        <w:top w:val="none" w:sz="0" w:space="0" w:color="auto"/>
        <w:left w:val="none" w:sz="0" w:space="0" w:color="auto"/>
        <w:bottom w:val="none" w:sz="0" w:space="0" w:color="auto"/>
        <w:right w:val="none" w:sz="0" w:space="0" w:color="auto"/>
      </w:divBdr>
    </w:div>
    <w:div w:id="1049381600">
      <w:bodyDiv w:val="1"/>
      <w:marLeft w:val="0"/>
      <w:marRight w:val="0"/>
      <w:marTop w:val="0"/>
      <w:marBottom w:val="0"/>
      <w:divBdr>
        <w:top w:val="none" w:sz="0" w:space="0" w:color="auto"/>
        <w:left w:val="none" w:sz="0" w:space="0" w:color="auto"/>
        <w:bottom w:val="none" w:sz="0" w:space="0" w:color="auto"/>
        <w:right w:val="none" w:sz="0" w:space="0" w:color="auto"/>
      </w:divBdr>
    </w:div>
    <w:div w:id="1172570249">
      <w:bodyDiv w:val="1"/>
      <w:marLeft w:val="0"/>
      <w:marRight w:val="0"/>
      <w:marTop w:val="0"/>
      <w:marBottom w:val="0"/>
      <w:divBdr>
        <w:top w:val="none" w:sz="0" w:space="0" w:color="auto"/>
        <w:left w:val="none" w:sz="0" w:space="0" w:color="auto"/>
        <w:bottom w:val="none" w:sz="0" w:space="0" w:color="auto"/>
        <w:right w:val="none" w:sz="0" w:space="0" w:color="auto"/>
      </w:divBdr>
    </w:div>
    <w:div w:id="1175992486">
      <w:bodyDiv w:val="1"/>
      <w:marLeft w:val="0"/>
      <w:marRight w:val="0"/>
      <w:marTop w:val="0"/>
      <w:marBottom w:val="0"/>
      <w:divBdr>
        <w:top w:val="none" w:sz="0" w:space="0" w:color="auto"/>
        <w:left w:val="none" w:sz="0" w:space="0" w:color="auto"/>
        <w:bottom w:val="none" w:sz="0" w:space="0" w:color="auto"/>
        <w:right w:val="none" w:sz="0" w:space="0" w:color="auto"/>
      </w:divBdr>
    </w:div>
    <w:div w:id="1180007508">
      <w:bodyDiv w:val="1"/>
      <w:marLeft w:val="0"/>
      <w:marRight w:val="0"/>
      <w:marTop w:val="0"/>
      <w:marBottom w:val="0"/>
      <w:divBdr>
        <w:top w:val="none" w:sz="0" w:space="0" w:color="auto"/>
        <w:left w:val="none" w:sz="0" w:space="0" w:color="auto"/>
        <w:bottom w:val="none" w:sz="0" w:space="0" w:color="auto"/>
        <w:right w:val="none" w:sz="0" w:space="0" w:color="auto"/>
      </w:divBdr>
    </w:div>
    <w:div w:id="1281454482">
      <w:bodyDiv w:val="1"/>
      <w:marLeft w:val="0"/>
      <w:marRight w:val="0"/>
      <w:marTop w:val="0"/>
      <w:marBottom w:val="0"/>
      <w:divBdr>
        <w:top w:val="none" w:sz="0" w:space="0" w:color="auto"/>
        <w:left w:val="none" w:sz="0" w:space="0" w:color="auto"/>
        <w:bottom w:val="none" w:sz="0" w:space="0" w:color="auto"/>
        <w:right w:val="none" w:sz="0" w:space="0" w:color="auto"/>
      </w:divBdr>
    </w:div>
    <w:div w:id="1307512912">
      <w:bodyDiv w:val="1"/>
      <w:marLeft w:val="0"/>
      <w:marRight w:val="0"/>
      <w:marTop w:val="0"/>
      <w:marBottom w:val="0"/>
      <w:divBdr>
        <w:top w:val="none" w:sz="0" w:space="0" w:color="auto"/>
        <w:left w:val="none" w:sz="0" w:space="0" w:color="auto"/>
        <w:bottom w:val="none" w:sz="0" w:space="0" w:color="auto"/>
        <w:right w:val="none" w:sz="0" w:space="0" w:color="auto"/>
      </w:divBdr>
    </w:div>
    <w:div w:id="1536040219">
      <w:bodyDiv w:val="1"/>
      <w:marLeft w:val="0"/>
      <w:marRight w:val="0"/>
      <w:marTop w:val="0"/>
      <w:marBottom w:val="0"/>
      <w:divBdr>
        <w:top w:val="none" w:sz="0" w:space="0" w:color="auto"/>
        <w:left w:val="none" w:sz="0" w:space="0" w:color="auto"/>
        <w:bottom w:val="none" w:sz="0" w:space="0" w:color="auto"/>
        <w:right w:val="none" w:sz="0" w:space="0" w:color="auto"/>
      </w:divBdr>
    </w:div>
    <w:div w:id="1536195467">
      <w:bodyDiv w:val="1"/>
      <w:marLeft w:val="0"/>
      <w:marRight w:val="0"/>
      <w:marTop w:val="0"/>
      <w:marBottom w:val="0"/>
      <w:divBdr>
        <w:top w:val="none" w:sz="0" w:space="0" w:color="auto"/>
        <w:left w:val="none" w:sz="0" w:space="0" w:color="auto"/>
        <w:bottom w:val="none" w:sz="0" w:space="0" w:color="auto"/>
        <w:right w:val="none" w:sz="0" w:space="0" w:color="auto"/>
      </w:divBdr>
    </w:div>
    <w:div w:id="1620600253">
      <w:bodyDiv w:val="1"/>
      <w:marLeft w:val="0"/>
      <w:marRight w:val="0"/>
      <w:marTop w:val="0"/>
      <w:marBottom w:val="0"/>
      <w:divBdr>
        <w:top w:val="none" w:sz="0" w:space="0" w:color="auto"/>
        <w:left w:val="none" w:sz="0" w:space="0" w:color="auto"/>
        <w:bottom w:val="none" w:sz="0" w:space="0" w:color="auto"/>
        <w:right w:val="none" w:sz="0" w:space="0" w:color="auto"/>
      </w:divBdr>
    </w:div>
    <w:div w:id="1659113435">
      <w:bodyDiv w:val="1"/>
      <w:marLeft w:val="0"/>
      <w:marRight w:val="0"/>
      <w:marTop w:val="0"/>
      <w:marBottom w:val="0"/>
      <w:divBdr>
        <w:top w:val="none" w:sz="0" w:space="0" w:color="auto"/>
        <w:left w:val="none" w:sz="0" w:space="0" w:color="auto"/>
        <w:bottom w:val="none" w:sz="0" w:space="0" w:color="auto"/>
        <w:right w:val="none" w:sz="0" w:space="0" w:color="auto"/>
      </w:divBdr>
    </w:div>
    <w:div w:id="1692876517">
      <w:bodyDiv w:val="1"/>
      <w:marLeft w:val="0"/>
      <w:marRight w:val="0"/>
      <w:marTop w:val="0"/>
      <w:marBottom w:val="0"/>
      <w:divBdr>
        <w:top w:val="none" w:sz="0" w:space="0" w:color="auto"/>
        <w:left w:val="none" w:sz="0" w:space="0" w:color="auto"/>
        <w:bottom w:val="none" w:sz="0" w:space="0" w:color="auto"/>
        <w:right w:val="none" w:sz="0" w:space="0" w:color="auto"/>
      </w:divBdr>
    </w:div>
    <w:div w:id="1725906415">
      <w:bodyDiv w:val="1"/>
      <w:marLeft w:val="0"/>
      <w:marRight w:val="0"/>
      <w:marTop w:val="0"/>
      <w:marBottom w:val="0"/>
      <w:divBdr>
        <w:top w:val="none" w:sz="0" w:space="0" w:color="auto"/>
        <w:left w:val="none" w:sz="0" w:space="0" w:color="auto"/>
        <w:bottom w:val="none" w:sz="0" w:space="0" w:color="auto"/>
        <w:right w:val="none" w:sz="0" w:space="0" w:color="auto"/>
      </w:divBdr>
    </w:div>
    <w:div w:id="1876304950">
      <w:bodyDiv w:val="1"/>
      <w:marLeft w:val="0"/>
      <w:marRight w:val="0"/>
      <w:marTop w:val="0"/>
      <w:marBottom w:val="0"/>
      <w:divBdr>
        <w:top w:val="none" w:sz="0" w:space="0" w:color="auto"/>
        <w:left w:val="none" w:sz="0" w:space="0" w:color="auto"/>
        <w:bottom w:val="none" w:sz="0" w:space="0" w:color="auto"/>
        <w:right w:val="none" w:sz="0" w:space="0" w:color="auto"/>
      </w:divBdr>
    </w:div>
    <w:div w:id="1941183488">
      <w:bodyDiv w:val="1"/>
      <w:marLeft w:val="0"/>
      <w:marRight w:val="0"/>
      <w:marTop w:val="0"/>
      <w:marBottom w:val="0"/>
      <w:divBdr>
        <w:top w:val="none" w:sz="0" w:space="0" w:color="auto"/>
        <w:left w:val="none" w:sz="0" w:space="0" w:color="auto"/>
        <w:bottom w:val="none" w:sz="0" w:space="0" w:color="auto"/>
        <w:right w:val="none" w:sz="0" w:space="0" w:color="auto"/>
      </w:divBdr>
    </w:div>
    <w:div w:id="1969241534">
      <w:bodyDiv w:val="1"/>
      <w:marLeft w:val="0"/>
      <w:marRight w:val="0"/>
      <w:marTop w:val="0"/>
      <w:marBottom w:val="0"/>
      <w:divBdr>
        <w:top w:val="none" w:sz="0" w:space="0" w:color="auto"/>
        <w:left w:val="none" w:sz="0" w:space="0" w:color="auto"/>
        <w:bottom w:val="none" w:sz="0" w:space="0" w:color="auto"/>
        <w:right w:val="none" w:sz="0" w:space="0" w:color="auto"/>
      </w:divBdr>
    </w:div>
    <w:div w:id="1983539233">
      <w:bodyDiv w:val="1"/>
      <w:marLeft w:val="0"/>
      <w:marRight w:val="0"/>
      <w:marTop w:val="0"/>
      <w:marBottom w:val="0"/>
      <w:divBdr>
        <w:top w:val="none" w:sz="0" w:space="0" w:color="auto"/>
        <w:left w:val="none" w:sz="0" w:space="0" w:color="auto"/>
        <w:bottom w:val="none" w:sz="0" w:space="0" w:color="auto"/>
        <w:right w:val="none" w:sz="0" w:space="0" w:color="auto"/>
      </w:divBdr>
    </w:div>
    <w:div w:id="203137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E58CD-5825-4318-8BC5-40DDF8133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3574</Words>
  <Characters>20377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Департамент образования Вологодской области</Company>
  <LinksUpToDate>false</LinksUpToDate>
  <CharactersWithSpaces>23904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subject/>
  <dc:creator>shananina</dc:creator>
  <cp:keywords/>
  <dc:description/>
  <cp:lastModifiedBy>Горбакова Елена Павловна</cp:lastModifiedBy>
  <cp:revision>4</cp:revision>
  <cp:lastPrinted>2023-07-06T07:39:00Z</cp:lastPrinted>
  <dcterms:created xsi:type="dcterms:W3CDTF">2024-12-26T08:06:00Z</dcterms:created>
  <dcterms:modified xsi:type="dcterms:W3CDTF">2024-12-26T13:28:00Z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1548464599</vt:i4>
  </property>
  <property fmtid="{D5CDD505-2E9C-101B-9397-08002B2CF9AE}" pid="4" name="_EmailSubject">
    <vt:lpwstr>ПР-4832</vt:lpwstr>
  </property>
  <property fmtid="{D5CDD505-2E9C-101B-9397-08002B2CF9AE}" pid="5" name="_AuthorEmail">
    <vt:lpwstr>rozhkovaop@cherepovetscity.ru</vt:lpwstr>
  </property>
  <property fmtid="{D5CDD505-2E9C-101B-9397-08002B2CF9AE}" pid="6" name="_AuthorEmailDisplayName">
    <vt:lpwstr>Рожкова Ольга Петровна</vt:lpwstr>
  </property>
  <property fmtid="{D5CDD505-2E9C-101B-9397-08002B2CF9AE}" pid="7" name="_PreviousAdHocReviewCycleID">
    <vt:i4>-866568738</vt:i4>
  </property>
  <property fmtid="{D5CDD505-2E9C-101B-9397-08002B2CF9AE}" pid="8" name="_ReviewingToolsShownOnce">
    <vt:lpwstr/>
  </property>
</Properties>
</file>