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7091" w14:textId="77777777" w:rsidR="00B83319" w:rsidRPr="008526EA" w:rsidRDefault="00B83319" w:rsidP="00B83319">
      <w:pPr>
        <w:jc w:val="center"/>
      </w:pPr>
      <w:r w:rsidRPr="008526EA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4.1pt" o:ole="">
            <v:imagedata r:id="rId8" o:title=""/>
          </v:shape>
          <o:OLEObject Type="Embed" ProgID="CorelDRAW.Graphic.14" ShapeID="_x0000_i1025" DrawAspect="Content" ObjectID="_1794642521" r:id="rId9"/>
        </w:object>
      </w:r>
    </w:p>
    <w:p w14:paraId="17473768" w14:textId="77777777" w:rsidR="00B83319" w:rsidRPr="008526EA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8526EA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8526EA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8526EA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8526EA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8526EA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8526EA" w:rsidRDefault="00B83319" w:rsidP="00B83319">
      <w:pPr>
        <w:jc w:val="center"/>
        <w:rPr>
          <w:b/>
          <w:spacing w:val="60"/>
          <w:sz w:val="28"/>
          <w:szCs w:val="28"/>
        </w:rPr>
      </w:pPr>
      <w:r w:rsidRPr="008526EA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8526EA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8526EA" w:rsidRDefault="00B83319" w:rsidP="00B83319">
      <w:pPr>
        <w:jc w:val="center"/>
        <w:rPr>
          <w:b/>
          <w:spacing w:val="60"/>
          <w:sz w:val="36"/>
          <w:szCs w:val="36"/>
        </w:rPr>
      </w:pPr>
      <w:r w:rsidRPr="008526EA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8526EA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8526EA" w:rsidRDefault="00B83319" w:rsidP="00B83319">
      <w:pPr>
        <w:jc w:val="both"/>
        <w:rPr>
          <w:sz w:val="26"/>
          <w:szCs w:val="26"/>
        </w:rPr>
      </w:pPr>
    </w:p>
    <w:p w14:paraId="155671E1" w14:textId="77777777" w:rsidR="00B83319" w:rsidRPr="008526EA" w:rsidRDefault="00B83319" w:rsidP="00B83319">
      <w:pPr>
        <w:rPr>
          <w:sz w:val="26"/>
          <w:szCs w:val="26"/>
        </w:rPr>
      </w:pPr>
    </w:p>
    <w:p w14:paraId="305B840E" w14:textId="77777777" w:rsidR="00B83319" w:rsidRPr="008526EA" w:rsidRDefault="00B83319" w:rsidP="00B83319">
      <w:pPr>
        <w:rPr>
          <w:sz w:val="26"/>
          <w:szCs w:val="26"/>
        </w:rPr>
      </w:pPr>
    </w:p>
    <w:p w14:paraId="41E5D338" w14:textId="27FD98DC" w:rsidR="00B83319" w:rsidRPr="008526EA" w:rsidRDefault="00AD2D12" w:rsidP="00B83319">
      <w:pPr>
        <w:rPr>
          <w:sz w:val="26"/>
          <w:szCs w:val="26"/>
        </w:rPr>
      </w:pPr>
      <w:r w:rsidRPr="00AD2D12">
        <w:rPr>
          <w:sz w:val="26"/>
          <w:szCs w:val="26"/>
        </w:rPr>
        <w:t>02.12.2024 № 3295</w:t>
      </w:r>
    </w:p>
    <w:p w14:paraId="28E4E5C9" w14:textId="77777777" w:rsidR="00B83319" w:rsidRPr="008526EA" w:rsidRDefault="00B83319" w:rsidP="00B83319">
      <w:pPr>
        <w:rPr>
          <w:sz w:val="26"/>
          <w:szCs w:val="26"/>
        </w:rPr>
      </w:pPr>
    </w:p>
    <w:p w14:paraId="70500CB5" w14:textId="77777777" w:rsidR="00B83319" w:rsidRPr="008526EA" w:rsidRDefault="00B83319" w:rsidP="00B83319">
      <w:pPr>
        <w:rPr>
          <w:sz w:val="26"/>
          <w:szCs w:val="26"/>
        </w:rPr>
      </w:pPr>
    </w:p>
    <w:p w14:paraId="5CD10DEF" w14:textId="77777777" w:rsidR="0009705E" w:rsidRPr="0009705E" w:rsidRDefault="0009705E" w:rsidP="0009705E">
      <w:pPr>
        <w:rPr>
          <w:rFonts w:eastAsia="Times New Roman"/>
          <w:sz w:val="26"/>
          <w:szCs w:val="26"/>
        </w:rPr>
      </w:pPr>
      <w:r w:rsidRPr="0009705E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9705E" w:rsidRDefault="0009705E" w:rsidP="0009705E">
      <w:pPr>
        <w:rPr>
          <w:rFonts w:eastAsia="Times New Roman"/>
          <w:sz w:val="26"/>
          <w:szCs w:val="26"/>
        </w:rPr>
      </w:pPr>
      <w:r w:rsidRPr="0009705E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9705E" w:rsidRDefault="0009705E" w:rsidP="0009705E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27.09.2024 № 2572</w:t>
      </w:r>
    </w:p>
    <w:p w14:paraId="7F9D0989" w14:textId="77777777" w:rsidR="0009705E" w:rsidRPr="0009705E" w:rsidRDefault="0009705E" w:rsidP="0009705E">
      <w:pPr>
        <w:rPr>
          <w:rFonts w:eastAsia="Times New Roman"/>
          <w:sz w:val="26"/>
          <w:szCs w:val="26"/>
        </w:rPr>
      </w:pPr>
    </w:p>
    <w:p w14:paraId="6F55E337" w14:textId="77777777" w:rsidR="00C008F7" w:rsidRDefault="0009705E" w:rsidP="00186822">
      <w:pPr>
        <w:ind w:firstLine="709"/>
        <w:jc w:val="both"/>
        <w:rPr>
          <w:sz w:val="26"/>
          <w:szCs w:val="26"/>
        </w:rPr>
      </w:pPr>
      <w:r w:rsidRPr="0009705E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</w:t>
      </w:r>
      <w:r w:rsidR="00186822" w:rsidRPr="00DA097E">
        <w:rPr>
          <w:sz w:val="26"/>
          <w:szCs w:val="26"/>
        </w:rPr>
        <w:t xml:space="preserve">от </w:t>
      </w:r>
      <w:r w:rsidR="00186822">
        <w:rPr>
          <w:sz w:val="26"/>
          <w:szCs w:val="26"/>
        </w:rPr>
        <w:t>31.05.2024</w:t>
      </w:r>
      <w:r w:rsidR="00186822" w:rsidRPr="00DA097E">
        <w:rPr>
          <w:sz w:val="26"/>
          <w:szCs w:val="26"/>
        </w:rPr>
        <w:t xml:space="preserve"> № </w:t>
      </w:r>
      <w:r w:rsidR="00186822">
        <w:rPr>
          <w:sz w:val="26"/>
          <w:szCs w:val="26"/>
        </w:rPr>
        <w:t>1456</w:t>
      </w:r>
      <w:r w:rsidR="00186822" w:rsidRPr="00DA097E">
        <w:rPr>
          <w:sz w:val="26"/>
          <w:szCs w:val="26"/>
        </w:rPr>
        <w:t xml:space="preserve"> «О Порядке разработки, реализации и оценки эффективности муниципальных программ города»</w:t>
      </w:r>
      <w:r w:rsidR="00186822" w:rsidRPr="00442ABE">
        <w:rPr>
          <w:sz w:val="26"/>
          <w:szCs w:val="26"/>
        </w:rPr>
        <w:t xml:space="preserve"> </w:t>
      </w:r>
    </w:p>
    <w:p w14:paraId="0014D87E" w14:textId="0CDC026E" w:rsidR="0009705E" w:rsidRPr="0009705E" w:rsidRDefault="0009705E" w:rsidP="00C008F7">
      <w:pPr>
        <w:jc w:val="both"/>
        <w:rPr>
          <w:rFonts w:eastAsia="Times New Roman"/>
          <w:sz w:val="26"/>
          <w:szCs w:val="26"/>
        </w:rPr>
      </w:pPr>
      <w:r w:rsidRPr="0009705E">
        <w:rPr>
          <w:rFonts w:eastAsia="Times New Roman"/>
          <w:sz w:val="26"/>
          <w:szCs w:val="26"/>
        </w:rPr>
        <w:t>ПОСТАНОВЛЯЮ:</w:t>
      </w:r>
    </w:p>
    <w:p w14:paraId="3AC21711" w14:textId="71A45C3A" w:rsidR="0009705E" w:rsidRPr="00F0006E" w:rsidRDefault="0009705E" w:rsidP="0009705E">
      <w:pPr>
        <w:ind w:firstLine="708"/>
        <w:jc w:val="both"/>
        <w:rPr>
          <w:rFonts w:eastAsia="Times New Roman"/>
          <w:sz w:val="26"/>
          <w:szCs w:val="26"/>
        </w:rPr>
      </w:pPr>
      <w:r w:rsidRPr="00F0006E">
        <w:rPr>
          <w:rFonts w:eastAsia="Times New Roman"/>
          <w:sz w:val="26"/>
          <w:szCs w:val="26"/>
        </w:rPr>
        <w:t>1. Внести в муниципальную программу «Развитие образования», утвержденную постановлением мэрии города от 27.09.2024 № 2572, следующие изменения:</w:t>
      </w:r>
    </w:p>
    <w:p w14:paraId="386DF09F" w14:textId="714F718C" w:rsidR="009231C5" w:rsidRDefault="00235D25" w:rsidP="00244464">
      <w:pPr>
        <w:pStyle w:val="14"/>
        <w:ind w:firstLine="709"/>
        <w:jc w:val="both"/>
        <w:rPr>
          <w:rFonts w:ascii="Times New Roman" w:hAnsi="Times New Roman"/>
          <w:sz w:val="26"/>
          <w:szCs w:val="26"/>
        </w:rPr>
      </w:pPr>
      <w:r w:rsidRPr="00244464">
        <w:rPr>
          <w:rFonts w:ascii="Times New Roman" w:hAnsi="Times New Roman"/>
          <w:sz w:val="26"/>
          <w:szCs w:val="26"/>
        </w:rPr>
        <w:t>1.</w:t>
      </w:r>
      <w:r w:rsidR="00875A73" w:rsidRPr="00244464">
        <w:rPr>
          <w:rFonts w:ascii="Times New Roman" w:hAnsi="Times New Roman"/>
          <w:sz w:val="26"/>
          <w:szCs w:val="26"/>
        </w:rPr>
        <w:t>1</w:t>
      </w:r>
      <w:r w:rsidRPr="00244464">
        <w:rPr>
          <w:rFonts w:ascii="Times New Roman" w:hAnsi="Times New Roman"/>
          <w:sz w:val="26"/>
          <w:szCs w:val="26"/>
        </w:rPr>
        <w:t xml:space="preserve">. </w:t>
      </w:r>
      <w:r w:rsidR="00DE59B1" w:rsidRPr="00244464">
        <w:rPr>
          <w:rFonts w:ascii="Times New Roman" w:hAnsi="Times New Roman"/>
          <w:sz w:val="26"/>
          <w:szCs w:val="26"/>
        </w:rPr>
        <w:t>В разделе «</w:t>
      </w:r>
      <w:r w:rsidR="008D395F">
        <w:rPr>
          <w:rFonts w:ascii="Times New Roman" w:hAnsi="Times New Roman"/>
          <w:sz w:val="26"/>
          <w:szCs w:val="26"/>
        </w:rPr>
        <w:t>1</w:t>
      </w:r>
      <w:r w:rsidR="00DE59B1" w:rsidRPr="00244464">
        <w:rPr>
          <w:rFonts w:ascii="Times New Roman" w:hAnsi="Times New Roman"/>
          <w:sz w:val="26"/>
          <w:szCs w:val="26"/>
        </w:rPr>
        <w:t>. Оценка текущего состояния сферы социально-экономического развития муниципального образования»</w:t>
      </w:r>
      <w:r w:rsidR="00244464" w:rsidRPr="00244464">
        <w:rPr>
          <w:rFonts w:ascii="Times New Roman" w:hAnsi="Times New Roman"/>
          <w:sz w:val="26"/>
          <w:szCs w:val="26"/>
        </w:rPr>
        <w:t xml:space="preserve"> </w:t>
      </w:r>
      <w:r w:rsidR="00DE59B1" w:rsidRPr="00244464">
        <w:rPr>
          <w:rFonts w:ascii="Times New Roman" w:hAnsi="Times New Roman"/>
          <w:sz w:val="26"/>
          <w:szCs w:val="26"/>
        </w:rPr>
        <w:t xml:space="preserve">абзац </w:t>
      </w:r>
      <w:r w:rsidR="009231C5">
        <w:rPr>
          <w:rFonts w:ascii="Times New Roman" w:hAnsi="Times New Roman"/>
          <w:sz w:val="26"/>
          <w:szCs w:val="26"/>
        </w:rPr>
        <w:t>второй</w:t>
      </w:r>
      <w:r w:rsidR="00DE59B1" w:rsidRPr="00244464">
        <w:rPr>
          <w:rFonts w:ascii="Times New Roman" w:hAnsi="Times New Roman"/>
          <w:sz w:val="26"/>
          <w:szCs w:val="26"/>
        </w:rPr>
        <w:t xml:space="preserve"> изложить в новой редакции</w:t>
      </w:r>
      <w:r w:rsidR="009231C5">
        <w:rPr>
          <w:rFonts w:ascii="Times New Roman" w:hAnsi="Times New Roman"/>
          <w:sz w:val="26"/>
          <w:szCs w:val="26"/>
        </w:rPr>
        <w:t>:</w:t>
      </w:r>
    </w:p>
    <w:p w14:paraId="76CAEA04" w14:textId="1EF4689E" w:rsidR="00244464" w:rsidRPr="00244464" w:rsidRDefault="00244464" w:rsidP="00244464">
      <w:pPr>
        <w:pStyle w:val="1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44464">
        <w:rPr>
          <w:rFonts w:ascii="Times New Roman" w:hAnsi="Times New Roman"/>
          <w:sz w:val="26"/>
          <w:szCs w:val="26"/>
        </w:rPr>
        <w:t>Экономическую и хозяйственную деятельность Учреждений, подведомственных управлению образования</w:t>
      </w:r>
      <w:r w:rsidR="00C008F7" w:rsidRPr="00C008F7">
        <w:rPr>
          <w:rFonts w:ascii="Times New Roman" w:hAnsi="Times New Roman"/>
          <w:sz w:val="26"/>
          <w:szCs w:val="26"/>
        </w:rPr>
        <w:t xml:space="preserve"> </w:t>
      </w:r>
      <w:r w:rsidR="00C008F7">
        <w:rPr>
          <w:rFonts w:ascii="Times New Roman" w:hAnsi="Times New Roman"/>
          <w:sz w:val="26"/>
          <w:szCs w:val="26"/>
        </w:rPr>
        <w:t>мэрии</w:t>
      </w:r>
      <w:r w:rsidRPr="00244464">
        <w:rPr>
          <w:rFonts w:ascii="Times New Roman" w:hAnsi="Times New Roman"/>
          <w:sz w:val="26"/>
          <w:szCs w:val="26"/>
        </w:rPr>
        <w:t xml:space="preserve">, обеспечивает МКУ «Центр по обслуживанию учреждений сферы Образование» (далее - МКУ «ЦОУ </w:t>
      </w:r>
      <w:r>
        <w:rPr>
          <w:rFonts w:ascii="Times New Roman" w:hAnsi="Times New Roman"/>
          <w:sz w:val="26"/>
          <w:szCs w:val="26"/>
        </w:rPr>
        <w:t>Образование»)».</w:t>
      </w:r>
    </w:p>
    <w:p w14:paraId="3F259984" w14:textId="207F2C9B" w:rsidR="00C008F7" w:rsidRDefault="00244464" w:rsidP="00E96317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2D079C">
        <w:rPr>
          <w:sz w:val="26"/>
          <w:szCs w:val="26"/>
        </w:rPr>
        <w:t xml:space="preserve">1.2. </w:t>
      </w:r>
      <w:r w:rsidR="00E96317" w:rsidRPr="002D079C">
        <w:rPr>
          <w:sz w:val="26"/>
          <w:szCs w:val="26"/>
        </w:rPr>
        <w:t>Раздел</w:t>
      </w:r>
      <w:r w:rsidR="00A51619" w:rsidRPr="002D079C">
        <w:rPr>
          <w:sz w:val="26"/>
          <w:szCs w:val="26"/>
        </w:rPr>
        <w:t xml:space="preserve"> «</w:t>
      </w:r>
      <w:r w:rsidR="008D395F" w:rsidRPr="002D079C">
        <w:rPr>
          <w:sz w:val="26"/>
          <w:szCs w:val="26"/>
        </w:rPr>
        <w:t>4</w:t>
      </w:r>
      <w:r w:rsidR="00A51619" w:rsidRPr="002D079C">
        <w:rPr>
          <w:sz w:val="26"/>
          <w:szCs w:val="26"/>
        </w:rPr>
        <w:t>. Задачи муниципального управления, способы их эффективного решения в сфере «Образование» и с</w:t>
      </w:r>
      <w:r w:rsidR="00E96317" w:rsidRPr="002D079C">
        <w:rPr>
          <w:sz w:val="26"/>
          <w:szCs w:val="26"/>
        </w:rPr>
        <w:t>фере муниципального управления» д</w:t>
      </w:r>
      <w:r w:rsidR="00AE6B9D" w:rsidRPr="002D079C">
        <w:rPr>
          <w:sz w:val="26"/>
          <w:szCs w:val="26"/>
        </w:rPr>
        <w:t xml:space="preserve">ополнить </w:t>
      </w:r>
      <w:r w:rsidR="0016795B" w:rsidRPr="002D079C">
        <w:rPr>
          <w:sz w:val="26"/>
          <w:szCs w:val="26"/>
        </w:rPr>
        <w:t xml:space="preserve">абзацем </w:t>
      </w:r>
      <w:r w:rsidR="00E96317" w:rsidRPr="002D079C">
        <w:rPr>
          <w:sz w:val="26"/>
          <w:szCs w:val="26"/>
        </w:rPr>
        <w:t xml:space="preserve">двадцать </w:t>
      </w:r>
      <w:r w:rsidR="00C008F7">
        <w:rPr>
          <w:sz w:val="26"/>
          <w:szCs w:val="26"/>
        </w:rPr>
        <w:t>первым</w:t>
      </w:r>
      <w:r w:rsidR="0016795B" w:rsidRPr="002D079C">
        <w:rPr>
          <w:sz w:val="26"/>
          <w:szCs w:val="26"/>
        </w:rPr>
        <w:t xml:space="preserve"> </w:t>
      </w:r>
      <w:r w:rsidR="00AE6B9D" w:rsidRPr="002D079C">
        <w:rPr>
          <w:sz w:val="26"/>
          <w:szCs w:val="26"/>
        </w:rPr>
        <w:t>следующего содержания</w:t>
      </w:r>
      <w:r w:rsidR="00C008F7">
        <w:rPr>
          <w:sz w:val="26"/>
          <w:szCs w:val="26"/>
        </w:rPr>
        <w:t>:</w:t>
      </w:r>
    </w:p>
    <w:p w14:paraId="32424A6D" w14:textId="41C8605D" w:rsidR="00AE6B9D" w:rsidRPr="002D079C" w:rsidRDefault="000F0C31" w:rsidP="00E96317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2D079C">
        <w:rPr>
          <w:sz w:val="26"/>
          <w:szCs w:val="26"/>
        </w:rPr>
        <w:t>«</w:t>
      </w:r>
      <w:r w:rsidR="00A51619" w:rsidRPr="002D079C">
        <w:rPr>
          <w:sz w:val="26"/>
          <w:szCs w:val="26"/>
        </w:rPr>
        <w:t>11. Обновлена образовательная инфраструктура, позволяющая детям и молодежи развивать свои способности и таланты</w:t>
      </w:r>
      <w:r w:rsidRPr="002D079C">
        <w:rPr>
          <w:sz w:val="26"/>
          <w:szCs w:val="26"/>
        </w:rPr>
        <w:t>»</w:t>
      </w:r>
      <w:r w:rsidR="00335E25" w:rsidRPr="002D079C">
        <w:rPr>
          <w:sz w:val="26"/>
          <w:szCs w:val="26"/>
        </w:rPr>
        <w:t>.</w:t>
      </w:r>
    </w:p>
    <w:p w14:paraId="63DC9E93" w14:textId="41096D48" w:rsidR="003A7946" w:rsidRPr="00775A00" w:rsidRDefault="0016795B" w:rsidP="003813F2">
      <w:pPr>
        <w:ind w:firstLine="708"/>
        <w:jc w:val="both"/>
        <w:rPr>
          <w:b/>
          <w:sz w:val="26"/>
          <w:szCs w:val="26"/>
        </w:rPr>
      </w:pPr>
      <w:r w:rsidRPr="009461AD">
        <w:rPr>
          <w:sz w:val="26"/>
          <w:szCs w:val="26"/>
        </w:rPr>
        <w:t>1.</w:t>
      </w:r>
      <w:r w:rsidR="00244464" w:rsidRPr="009461AD">
        <w:rPr>
          <w:sz w:val="26"/>
          <w:szCs w:val="26"/>
        </w:rPr>
        <w:t>3</w:t>
      </w:r>
      <w:r w:rsidRPr="009461AD">
        <w:rPr>
          <w:sz w:val="26"/>
          <w:szCs w:val="26"/>
        </w:rPr>
        <w:t xml:space="preserve">. </w:t>
      </w:r>
      <w:r w:rsidR="00E55479" w:rsidRPr="009461AD">
        <w:rPr>
          <w:sz w:val="26"/>
          <w:szCs w:val="26"/>
        </w:rPr>
        <w:t>Раздел «</w:t>
      </w:r>
      <w:r w:rsidR="008D395F" w:rsidRPr="009461AD">
        <w:rPr>
          <w:sz w:val="26"/>
          <w:szCs w:val="26"/>
        </w:rPr>
        <w:t>5</w:t>
      </w:r>
      <w:r w:rsidR="00E55479" w:rsidRPr="009461AD">
        <w:rPr>
          <w:sz w:val="26"/>
          <w:szCs w:val="26"/>
        </w:rPr>
        <w:t>. П</w:t>
      </w:r>
      <w:r w:rsidR="00775A00" w:rsidRPr="009461AD">
        <w:rPr>
          <w:sz w:val="26"/>
          <w:szCs w:val="26"/>
        </w:rPr>
        <w:t>аспорт</w:t>
      </w:r>
      <w:r w:rsidR="00B345EC" w:rsidRPr="009461AD">
        <w:rPr>
          <w:sz w:val="26"/>
          <w:szCs w:val="26"/>
        </w:rPr>
        <w:t xml:space="preserve"> </w:t>
      </w:r>
      <w:r w:rsidR="00E55479" w:rsidRPr="009461AD">
        <w:rPr>
          <w:sz w:val="26"/>
          <w:szCs w:val="26"/>
        </w:rPr>
        <w:t>муниципальной программы «Развитие образования» изложить в новой редакции (</w:t>
      </w:r>
      <w:r w:rsidR="009461AD">
        <w:rPr>
          <w:sz w:val="26"/>
          <w:szCs w:val="26"/>
        </w:rPr>
        <w:t>прилагается</w:t>
      </w:r>
      <w:r w:rsidR="00E55479" w:rsidRPr="009461AD">
        <w:rPr>
          <w:sz w:val="26"/>
          <w:szCs w:val="26"/>
        </w:rPr>
        <w:t>).</w:t>
      </w:r>
      <w:r w:rsidR="00445EDE" w:rsidRPr="009461AD">
        <w:rPr>
          <w:sz w:val="26"/>
          <w:szCs w:val="26"/>
        </w:rPr>
        <w:t xml:space="preserve"> </w:t>
      </w:r>
    </w:p>
    <w:p w14:paraId="32C9CA63" w14:textId="0EF3B7C7" w:rsidR="001C6E5B" w:rsidRDefault="000F0C31" w:rsidP="00163895">
      <w:pPr>
        <w:tabs>
          <w:tab w:val="righ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1677" w:rsidRPr="00F0006E">
        <w:rPr>
          <w:sz w:val="26"/>
          <w:szCs w:val="26"/>
        </w:rPr>
        <w:t xml:space="preserve">. </w:t>
      </w:r>
      <w:r w:rsidR="00F0006E" w:rsidRPr="00F0006E">
        <w:rPr>
          <w:sz w:val="26"/>
          <w:szCs w:val="26"/>
        </w:rPr>
        <w:t>Настоящее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3CCDD74C" w14:textId="7D54BCCC" w:rsidR="0087336D" w:rsidRPr="00FF48F6" w:rsidRDefault="000F0C31" w:rsidP="00163895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87336D" w:rsidRPr="00FF48F6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3FC94232" w14:textId="29AAAEE1" w:rsidR="0087336D" w:rsidRPr="00FF48F6" w:rsidRDefault="000F0C31" w:rsidP="00163895">
      <w:pPr>
        <w:tabs>
          <w:tab w:val="righ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7336D" w:rsidRPr="00FF48F6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87336D" w:rsidRPr="009C3319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87336D" w:rsidRPr="00FF48F6">
        <w:rPr>
          <w:sz w:val="26"/>
          <w:szCs w:val="26"/>
        </w:rPr>
        <w:t xml:space="preserve"> правовой информации г. Череповца.</w:t>
      </w:r>
      <w:bookmarkEnd w:id="0"/>
    </w:p>
    <w:p w14:paraId="3F385457" w14:textId="7838F3DF" w:rsidR="009D1D3C" w:rsidRDefault="009D1D3C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3BF0ADB8" w14:textId="4AEE237D" w:rsidR="009461AD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2CD44C67" w14:textId="77777777" w:rsidR="009461AD" w:rsidRPr="00FF48F6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0F153EEA" w14:textId="1B45417D" w:rsidR="00A30D89" w:rsidRDefault="0087336D" w:rsidP="009461AD">
      <w:pPr>
        <w:tabs>
          <w:tab w:val="right" w:pos="9498"/>
        </w:tabs>
        <w:spacing w:line="276" w:lineRule="auto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 w:rsidRPr="00FF48F6">
        <w:rPr>
          <w:sz w:val="26"/>
          <w:szCs w:val="26"/>
        </w:rPr>
        <w:t>Мэр города</w:t>
      </w:r>
      <w:r w:rsidRPr="00FF48F6">
        <w:rPr>
          <w:sz w:val="26"/>
          <w:szCs w:val="26"/>
        </w:rPr>
        <w:tab/>
        <w:t xml:space="preserve">                        В.Е. Германов</w:t>
      </w:r>
    </w:p>
    <w:p w14:paraId="5C94D6BE" w14:textId="77777777" w:rsidR="00A30D8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Sect="00C008F7">
          <w:headerReference w:type="default" r:id="rId11"/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77777777" w:rsidR="00DF6311" w:rsidRPr="00DF6311" w:rsidRDefault="00DF6311" w:rsidP="00157709">
      <w:pPr>
        <w:ind w:left="11057"/>
        <w:rPr>
          <w:rStyle w:val="afa"/>
          <w:b w:val="0"/>
          <w:bCs w:val="0"/>
          <w:sz w:val="26"/>
          <w:szCs w:val="26"/>
        </w:rPr>
      </w:pPr>
      <w:r w:rsidRPr="00DF6311">
        <w:rPr>
          <w:rStyle w:val="afa"/>
          <w:b w:val="0"/>
          <w:sz w:val="26"/>
          <w:szCs w:val="26"/>
        </w:rPr>
        <w:lastRenderedPageBreak/>
        <w:t>Приложение</w:t>
      </w:r>
    </w:p>
    <w:p w14:paraId="4B3E0848" w14:textId="77777777" w:rsidR="00DF6311" w:rsidRPr="00DF6311" w:rsidRDefault="00DF6311" w:rsidP="00157709">
      <w:pPr>
        <w:ind w:left="11057"/>
        <w:rPr>
          <w:rStyle w:val="afa"/>
          <w:b w:val="0"/>
          <w:bCs w:val="0"/>
          <w:sz w:val="26"/>
          <w:szCs w:val="26"/>
        </w:rPr>
      </w:pPr>
      <w:r w:rsidRPr="00DF6311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73CC1F65" w:rsidR="009461AD" w:rsidRDefault="00DF6311" w:rsidP="00157709">
      <w:pPr>
        <w:ind w:left="11057"/>
        <w:rPr>
          <w:rStyle w:val="afa"/>
          <w:b w:val="0"/>
          <w:sz w:val="26"/>
          <w:szCs w:val="26"/>
        </w:rPr>
      </w:pPr>
      <w:r w:rsidRPr="00DF6311">
        <w:rPr>
          <w:rStyle w:val="afa"/>
          <w:b w:val="0"/>
          <w:sz w:val="26"/>
          <w:szCs w:val="26"/>
        </w:rPr>
        <w:t xml:space="preserve">от </w:t>
      </w:r>
      <w:r w:rsidR="00AD2D12">
        <w:rPr>
          <w:rStyle w:val="afa"/>
          <w:b w:val="0"/>
          <w:sz w:val="26"/>
          <w:szCs w:val="26"/>
        </w:rPr>
        <w:t>02.12.2024</w:t>
      </w:r>
      <w:r w:rsidRPr="00DF6311">
        <w:rPr>
          <w:rStyle w:val="afa"/>
          <w:b w:val="0"/>
          <w:sz w:val="26"/>
          <w:szCs w:val="26"/>
        </w:rPr>
        <w:t xml:space="preserve"> </w:t>
      </w:r>
      <w:r w:rsidR="00157709">
        <w:rPr>
          <w:rStyle w:val="afa"/>
          <w:b w:val="0"/>
          <w:sz w:val="26"/>
          <w:szCs w:val="26"/>
        </w:rPr>
        <w:t>№</w:t>
      </w:r>
      <w:r w:rsidR="00AD2D12">
        <w:rPr>
          <w:rStyle w:val="afa"/>
          <w:b w:val="0"/>
          <w:sz w:val="26"/>
          <w:szCs w:val="26"/>
        </w:rPr>
        <w:t xml:space="preserve"> 3295</w:t>
      </w:r>
    </w:p>
    <w:p w14:paraId="0EBF045E" w14:textId="77777777" w:rsidR="009461AD" w:rsidRDefault="009461AD" w:rsidP="009461AD">
      <w:pPr>
        <w:ind w:left="11340"/>
        <w:rPr>
          <w:rStyle w:val="afa"/>
          <w:b w:val="0"/>
          <w:sz w:val="26"/>
          <w:szCs w:val="26"/>
        </w:rPr>
      </w:pPr>
    </w:p>
    <w:p w14:paraId="795D9CF2" w14:textId="51175201" w:rsidR="00CB74BF" w:rsidRPr="009461AD" w:rsidRDefault="00B93769" w:rsidP="009461AD">
      <w:pPr>
        <w:jc w:val="center"/>
        <w:rPr>
          <w:color w:val="26282F"/>
          <w:sz w:val="26"/>
          <w:szCs w:val="26"/>
        </w:rPr>
      </w:pPr>
      <w:r>
        <w:rPr>
          <w:sz w:val="26"/>
          <w:szCs w:val="26"/>
        </w:rPr>
        <w:t>5</w:t>
      </w:r>
      <w:r w:rsidR="00DF6311">
        <w:rPr>
          <w:sz w:val="26"/>
          <w:szCs w:val="26"/>
        </w:rPr>
        <w:t>. Паспорт</w:t>
      </w:r>
    </w:p>
    <w:p w14:paraId="175AE614" w14:textId="77777777" w:rsidR="00CB74BF" w:rsidRPr="00CB74BF" w:rsidRDefault="00CB74BF" w:rsidP="00CB74B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  <w:r w:rsidRPr="00CB74BF">
        <w:rPr>
          <w:sz w:val="26"/>
          <w:szCs w:val="26"/>
        </w:rPr>
        <w:t>муниципальной программы</w:t>
      </w:r>
    </w:p>
    <w:p w14:paraId="153951FA" w14:textId="77777777" w:rsidR="00CB74BF" w:rsidRPr="00CB74BF" w:rsidRDefault="00CB74BF" w:rsidP="00CB74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B74BF">
        <w:rPr>
          <w:bCs/>
          <w:sz w:val="26"/>
          <w:szCs w:val="26"/>
        </w:rPr>
        <w:t>«Развитие образования»</w:t>
      </w:r>
    </w:p>
    <w:p w14:paraId="530AACF3" w14:textId="77777777" w:rsidR="00CB74BF" w:rsidRPr="00CB74BF" w:rsidRDefault="00CB74BF" w:rsidP="00CB74BF">
      <w:pPr>
        <w:jc w:val="center"/>
        <w:rPr>
          <w:sz w:val="26"/>
          <w:szCs w:val="26"/>
        </w:rPr>
      </w:pPr>
    </w:p>
    <w:p w14:paraId="5B99CAE8" w14:textId="77777777" w:rsidR="00CB74BF" w:rsidRPr="00CB74BF" w:rsidRDefault="00CB74BF" w:rsidP="00CB74BF">
      <w:pPr>
        <w:jc w:val="center"/>
        <w:rPr>
          <w:sz w:val="26"/>
          <w:szCs w:val="26"/>
        </w:rPr>
      </w:pPr>
      <w:r w:rsidRPr="00CB74BF">
        <w:rPr>
          <w:sz w:val="26"/>
          <w:szCs w:val="26"/>
        </w:rPr>
        <w:t>1. Основные положения</w:t>
      </w:r>
    </w:p>
    <w:p w14:paraId="3609FDF3" w14:textId="77777777" w:rsidR="00CB74BF" w:rsidRPr="00CB74BF" w:rsidRDefault="00CB74BF" w:rsidP="00CB74BF">
      <w:pPr>
        <w:rPr>
          <w:sz w:val="26"/>
          <w:szCs w:val="26"/>
        </w:rPr>
      </w:pPr>
    </w:p>
    <w:bookmarkEnd w:id="1"/>
    <w:p w14:paraId="38601AAF" w14:textId="77777777" w:rsidR="00CB74BF" w:rsidRPr="00CB74BF" w:rsidRDefault="00CB74BF" w:rsidP="00CB74B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7232"/>
      </w:tblGrid>
      <w:tr w:rsidR="00CB74BF" w:rsidRPr="000261EC" w14:paraId="7FB27B4D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962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bookmarkStart w:id="2" w:name="_Hlk183697224"/>
            <w:r w:rsidRPr="000261EC">
              <w:rPr>
                <w:rFonts w:eastAsia="Times New Roman"/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5E53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Стрижова Наталья Владиславовна, заместитель мэра города, курирующий социальные вопросы</w:t>
            </w:r>
          </w:p>
        </w:tc>
      </w:tr>
      <w:tr w:rsidR="00CB74BF" w:rsidRPr="000261EC" w14:paraId="64880A1F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16A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776DE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Управление образования мэрии</w:t>
            </w:r>
          </w:p>
        </w:tc>
      </w:tr>
      <w:tr w:rsidR="00CB74BF" w:rsidRPr="000261EC" w14:paraId="595ED6F2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18B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5C1E" w14:textId="77777777" w:rsidR="00CB74BF" w:rsidRPr="000261EC" w:rsidRDefault="00CB74BF" w:rsidP="00CB74BF">
            <w:pPr>
              <w:rPr>
                <w:sz w:val="26"/>
                <w:szCs w:val="26"/>
              </w:rPr>
            </w:pPr>
            <w:r w:rsidRPr="000261EC">
              <w:rPr>
                <w:sz w:val="26"/>
                <w:szCs w:val="26"/>
              </w:rPr>
              <w:t>МКУ «ЦОУ Образование»</w:t>
            </w:r>
          </w:p>
        </w:tc>
      </w:tr>
      <w:tr w:rsidR="00CB74BF" w:rsidRPr="000261EC" w14:paraId="43F1DC90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E8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11B4" w14:textId="77777777" w:rsidR="00CB74BF" w:rsidRPr="000261EC" w:rsidRDefault="00CB74BF" w:rsidP="00CB74BF">
            <w:pPr>
              <w:rPr>
                <w:color w:val="FF0000"/>
                <w:sz w:val="26"/>
                <w:szCs w:val="26"/>
              </w:rPr>
            </w:pPr>
            <w:r w:rsidRPr="000261EC">
              <w:rPr>
                <w:sz w:val="26"/>
                <w:szCs w:val="26"/>
              </w:rPr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CB74BF" w:rsidRPr="000261EC" w14:paraId="0CD1343D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AA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Период реализации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663F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2025-2030 годы</w:t>
            </w:r>
          </w:p>
        </w:tc>
      </w:tr>
      <w:tr w:rsidR="00CB74BF" w:rsidRPr="000261EC" w14:paraId="36B6B47D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839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182A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0261EC" w14:paraId="323C1367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DA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 xml:space="preserve">Направления (подпрограммы)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753A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261EC">
              <w:rPr>
                <w:rFonts w:eastAsiaTheme="minorEastAsia"/>
              </w:rPr>
              <w:t>-</w:t>
            </w:r>
          </w:p>
        </w:tc>
      </w:tr>
      <w:tr w:rsidR="00CB74BF" w:rsidRPr="000261EC" w14:paraId="4181D36E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E62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48E2" w14:textId="7E6849C9" w:rsidR="00CB74BF" w:rsidRPr="000261EC" w:rsidRDefault="00CB74BF" w:rsidP="009E31E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0261EC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Pr="000261EC">
              <w:rPr>
                <w:rFonts w:eastAsia="Times New Roman"/>
                <w:color w:val="000000"/>
                <w:sz w:val="26"/>
                <w:szCs w:val="26"/>
              </w:rPr>
              <w:t>45</w:t>
            </w:r>
            <w:r w:rsidR="009E31ED" w:rsidRPr="000261EC">
              <w:rPr>
                <w:rFonts w:eastAsia="Times New Roman"/>
                <w:color w:val="000000"/>
                <w:sz w:val="26"/>
                <w:szCs w:val="26"/>
              </w:rPr>
              <w:t> 692 005,0</w:t>
            </w:r>
            <w:r w:rsidRPr="000261EC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0261EC">
              <w:rPr>
                <w:rFonts w:eastAsiaTheme="minorEastAsia"/>
              </w:rPr>
              <w:t>тыс. руб.</w:t>
            </w:r>
          </w:p>
        </w:tc>
      </w:tr>
      <w:tr w:rsidR="00CB74BF" w:rsidRPr="000261EC" w14:paraId="5376F9C7" w14:textId="77777777" w:rsidTr="009E31ED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7D2" w14:textId="77777777" w:rsidR="00CB74BF" w:rsidRPr="000261EC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vertAlign w:val="superscript"/>
              </w:rPr>
            </w:pPr>
            <w:r w:rsidRPr="000261EC">
              <w:rPr>
                <w:rFonts w:eastAsia="Times New Roman"/>
                <w:sz w:val="26"/>
                <w:szCs w:val="26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01023A5C" w14:textId="77777777" w:rsidR="00CB74BF" w:rsidRPr="000261EC" w:rsidRDefault="00CB74BF" w:rsidP="00CB74BF">
            <w:pPr>
              <w:rPr>
                <w:sz w:val="26"/>
                <w:szCs w:val="26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0F9" w14:textId="77777777" w:rsidR="00754AF5" w:rsidRDefault="00CB74BF" w:rsidP="00CB74BF">
            <w:pPr>
              <w:jc w:val="both"/>
              <w:rPr>
                <w:sz w:val="26"/>
                <w:szCs w:val="26"/>
              </w:rPr>
            </w:pPr>
            <w:r w:rsidRPr="000261EC">
              <w:rPr>
                <w:sz w:val="26"/>
                <w:szCs w:val="26"/>
              </w:rPr>
              <w:t>Программа, ее цели и задачи связаны</w:t>
            </w:r>
            <w:r w:rsidR="00754AF5">
              <w:rPr>
                <w:sz w:val="26"/>
                <w:szCs w:val="26"/>
              </w:rPr>
              <w:t>:</w:t>
            </w:r>
          </w:p>
          <w:p w14:paraId="4D859172" w14:textId="78652EB5" w:rsidR="00CB74BF" w:rsidRPr="000261EC" w:rsidRDefault="00754AF5" w:rsidP="00CB74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B74BF" w:rsidRPr="000261EC">
              <w:rPr>
                <w:sz w:val="26"/>
                <w:szCs w:val="26"/>
              </w:rPr>
              <w:t xml:space="preserve"> с национальной целью развития Российской Федерации - </w:t>
            </w:r>
            <w:r w:rsidR="00CB74BF" w:rsidRPr="000261EC">
              <w:rPr>
                <w:color w:val="22272F"/>
                <w:sz w:val="26"/>
                <w:szCs w:val="26"/>
                <w:shd w:val="clear" w:color="auto" w:fill="FFFFFF"/>
              </w:rPr>
              <w:t>реализаци</w:t>
            </w:r>
            <w:r w:rsidR="00775A00">
              <w:rPr>
                <w:color w:val="22272F"/>
                <w:sz w:val="26"/>
                <w:szCs w:val="26"/>
                <w:shd w:val="clear" w:color="auto" w:fill="FFFFFF"/>
              </w:rPr>
              <w:t>ей</w:t>
            </w:r>
            <w:r w:rsidR="00CB74BF" w:rsidRPr="000261EC">
              <w:rPr>
                <w:color w:val="22272F"/>
                <w:sz w:val="26"/>
                <w:szCs w:val="26"/>
                <w:shd w:val="clear" w:color="auto" w:fill="FFFFFF"/>
              </w:rPr>
              <w:t xml:space="preserve"> потенциала каждого человека, развитие</w:t>
            </w:r>
            <w:r w:rsidR="00775A00">
              <w:rPr>
                <w:color w:val="22272F"/>
                <w:sz w:val="26"/>
                <w:szCs w:val="26"/>
                <w:shd w:val="clear" w:color="auto" w:fill="FFFFFF"/>
              </w:rPr>
              <w:t>м</w:t>
            </w:r>
            <w:r w:rsidR="00CB74BF" w:rsidRPr="000261EC">
              <w:rPr>
                <w:color w:val="22272F"/>
                <w:sz w:val="26"/>
                <w:szCs w:val="26"/>
                <w:shd w:val="clear" w:color="auto" w:fill="FFFFFF"/>
              </w:rPr>
              <w:t xml:space="preserve"> его талантов, воспитание</w:t>
            </w:r>
            <w:r w:rsidR="00775A00">
              <w:rPr>
                <w:color w:val="22272F"/>
                <w:sz w:val="26"/>
                <w:szCs w:val="26"/>
                <w:shd w:val="clear" w:color="auto" w:fill="FFFFFF"/>
              </w:rPr>
              <w:t>м</w:t>
            </w:r>
            <w:r w:rsidR="00CB74BF" w:rsidRPr="000261EC">
              <w:rPr>
                <w:color w:val="22272F"/>
                <w:sz w:val="26"/>
                <w:szCs w:val="26"/>
                <w:shd w:val="clear" w:color="auto" w:fill="FFFFFF"/>
              </w:rPr>
              <w:t xml:space="preserve"> патриотичной и социально ответственной </w:t>
            </w:r>
            <w:r w:rsidR="00CB74BF" w:rsidRPr="000261EC">
              <w:rPr>
                <w:color w:val="22272F"/>
                <w:sz w:val="26"/>
                <w:szCs w:val="26"/>
                <w:shd w:val="clear" w:color="auto" w:fill="FFFFFF"/>
              </w:rPr>
              <w:lastRenderedPageBreak/>
              <w:t>личности (Указ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>
              <w:rPr>
                <w:sz w:val="26"/>
                <w:szCs w:val="26"/>
              </w:rPr>
              <w:t>;</w:t>
            </w:r>
          </w:p>
          <w:p w14:paraId="18299AD5" w14:textId="2B5AA5DB" w:rsidR="00CB74BF" w:rsidRPr="000261EC" w:rsidRDefault="00754AF5" w:rsidP="00CB74BF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 w:rsidRPr="00754AF5">
              <w:rPr>
                <w:rFonts w:eastAsia="Times New Roman"/>
                <w:color w:val="22272F"/>
                <w:sz w:val="26"/>
                <w:szCs w:val="26"/>
              </w:rPr>
              <w:t xml:space="preserve">    с ц</w:t>
            </w:r>
            <w:r w:rsidR="00CB74BF" w:rsidRPr="00754AF5">
              <w:rPr>
                <w:rFonts w:eastAsia="Times New Roman"/>
                <w:color w:val="22272F"/>
                <w:sz w:val="26"/>
                <w:szCs w:val="26"/>
              </w:rPr>
              <w:t xml:space="preserve">елями </w:t>
            </w:r>
            <w:r w:rsidR="00CB74BF" w:rsidRPr="00754AF5">
              <w:rPr>
                <w:rFonts w:eastAsia="Times New Roman"/>
                <w:sz w:val="26"/>
                <w:szCs w:val="26"/>
              </w:rPr>
              <w:t>Государственной программы «Развитие образования Вологодской области»:</w:t>
            </w:r>
          </w:p>
          <w:p w14:paraId="0F25A936" w14:textId="77777777" w:rsidR="00CB74BF" w:rsidRPr="000261EC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  <w:sz w:val="26"/>
                <w:szCs w:val="26"/>
              </w:rPr>
            </w:pPr>
            <w:r w:rsidRPr="000261EC">
              <w:rPr>
                <w:rFonts w:eastAsiaTheme="minorEastAsia"/>
                <w:sz w:val="26"/>
                <w:szCs w:val="26"/>
              </w:rPr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32D92933" w14:textId="77777777" w:rsidR="00CB74BF" w:rsidRPr="000261EC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  <w:sz w:val="26"/>
                <w:szCs w:val="26"/>
              </w:rPr>
            </w:pPr>
            <w:r w:rsidRPr="000261EC">
              <w:rPr>
                <w:rFonts w:eastAsiaTheme="minorEastAsia"/>
                <w:sz w:val="26"/>
                <w:szCs w:val="26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0261EC">
              <w:rPr>
                <w:rFonts w:eastAsiaTheme="minorEastAsia"/>
                <w:sz w:val="26"/>
                <w:szCs w:val="26"/>
              </w:rPr>
              <w:softHyphen/>
              <w:t>школьного образования, в том числе присмотра и ухода за детьми;</w:t>
            </w:r>
          </w:p>
          <w:p w14:paraId="500E664A" w14:textId="77777777" w:rsidR="00CB74BF" w:rsidRPr="000261EC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  <w:sz w:val="26"/>
                <w:szCs w:val="26"/>
              </w:rPr>
            </w:pPr>
            <w:r w:rsidRPr="000261EC">
              <w:rPr>
                <w:rFonts w:eastAsiaTheme="minorEastAsia"/>
                <w:sz w:val="26"/>
                <w:szCs w:val="26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0261EC">
              <w:rPr>
                <w:rFonts w:eastAsiaTheme="minorEastAsia"/>
                <w:sz w:val="26"/>
                <w:szCs w:val="26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1659196B" w14:textId="77777777" w:rsidR="00CB74BF" w:rsidRPr="00CB74BF" w:rsidRDefault="00CB74BF" w:rsidP="00CB74BF">
      <w:pPr>
        <w:jc w:val="center"/>
        <w:rPr>
          <w:sz w:val="26"/>
          <w:szCs w:val="26"/>
        </w:rPr>
      </w:pPr>
      <w:bookmarkStart w:id="3" w:name="sub_37108"/>
      <w:bookmarkEnd w:id="2"/>
    </w:p>
    <w:p w14:paraId="334F0FD5" w14:textId="77777777" w:rsidR="00CB74BF" w:rsidRPr="00CB74BF" w:rsidRDefault="00CB74BF" w:rsidP="00CB74BF">
      <w:pPr>
        <w:jc w:val="center"/>
        <w:rPr>
          <w:b/>
          <w:sz w:val="26"/>
          <w:szCs w:val="26"/>
        </w:rPr>
      </w:pPr>
      <w:r w:rsidRPr="00CB74BF">
        <w:rPr>
          <w:sz w:val="26"/>
          <w:szCs w:val="26"/>
        </w:rPr>
        <w:t>2. Показатели муниципальной программы</w:t>
      </w:r>
    </w:p>
    <w:p w14:paraId="7B1F2C87" w14:textId="77777777" w:rsidR="00CB74BF" w:rsidRPr="00CB74BF" w:rsidRDefault="00CB74BF" w:rsidP="00CB74BF">
      <w:pPr>
        <w:rPr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7"/>
        <w:gridCol w:w="1022"/>
        <w:gridCol w:w="992"/>
        <w:gridCol w:w="851"/>
        <w:gridCol w:w="1134"/>
        <w:gridCol w:w="992"/>
        <w:gridCol w:w="964"/>
        <w:gridCol w:w="850"/>
        <w:gridCol w:w="851"/>
        <w:gridCol w:w="879"/>
        <w:gridCol w:w="1701"/>
        <w:gridCol w:w="1134"/>
      </w:tblGrid>
      <w:tr w:rsidR="00CB74BF" w:rsidRPr="00CB74BF" w14:paraId="6D881A78" w14:textId="77777777" w:rsidTr="000261EC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23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0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4E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Единица измерения (по </w:t>
            </w:r>
            <w:hyperlink r:id="rId12" w:history="1">
              <w:r w:rsidRPr="00CB74BF">
                <w:rPr>
                  <w:rFonts w:eastAsia="Times New Roman"/>
                </w:rPr>
                <w:t>ОКЕИ</w:t>
              </w:r>
            </w:hyperlink>
            <w:r w:rsidRPr="00CB74BF">
              <w:rPr>
                <w:rFonts w:eastAsia="Times New Roma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8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Базовое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5B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Значение показателя по годам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C8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CB74BF">
              <w:rPr>
                <w:rFonts w:eastAsia="Times New Roman"/>
              </w:rPr>
              <w:t xml:space="preserve"> Ответственные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2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Связь с показателями национальных целей </w:t>
            </w:r>
          </w:p>
        </w:tc>
      </w:tr>
      <w:tr w:rsidR="00CB74BF" w:rsidRPr="00CB74BF" w14:paraId="0C86A60F" w14:textId="77777777" w:rsidTr="000261EC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7B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6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41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18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1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A9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F5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BE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8B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33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5F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E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CB74BF" w14:paraId="632E3E05" w14:textId="77777777" w:rsidTr="000261EC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26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CB74BF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7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CB74BF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CB74BF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19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CB74BF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36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1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81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F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E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4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54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13</w:t>
            </w:r>
          </w:p>
        </w:tc>
      </w:tr>
      <w:tr w:rsidR="00CB74BF" w:rsidRPr="00CB74BF" w14:paraId="3A261317" w14:textId="77777777" w:rsidTr="009E31ED">
        <w:tc>
          <w:tcPr>
            <w:tcW w:w="1434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82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1. Цель: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CB74BF" w14:paraId="44DB8F3E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D6D" w14:textId="77777777" w:rsidR="00CB74BF" w:rsidRPr="00CB74BF" w:rsidRDefault="00CB74BF" w:rsidP="00CB74BF">
            <w:r w:rsidRPr="00CB74BF">
              <w:lastRenderedPageBreak/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E6E" w14:textId="77777777" w:rsidR="00CB74BF" w:rsidRPr="00CB74BF" w:rsidRDefault="00CB74BF" w:rsidP="00CB74BF">
            <w:pPr>
              <w:ind w:right="-108"/>
            </w:pPr>
            <w:r w:rsidRPr="00CB74BF">
              <w:rPr>
                <w:rFonts w:eastAsiaTheme="minorEastAsia"/>
              </w:rPr>
              <w:t>Выполнение плана деятельности управлением образования мэрии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F803" w14:textId="77777777" w:rsidR="00CB74BF" w:rsidRPr="00CB74BF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1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603" w14:textId="3F84BDCB" w:rsidR="00CB74BF" w:rsidRPr="00CB74BF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</w:t>
            </w:r>
            <w:r w:rsidR="00D769F4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FA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4B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D3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4BF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8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4BF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88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32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5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7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CB74BF">
              <w:rPr>
                <w:rFonts w:eastAsia="Times New Roman"/>
                <w:color w:val="020C22"/>
                <w:shd w:val="clear" w:color="auto" w:fill="FEFEFE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</w:t>
            </w:r>
            <w:r w:rsidRPr="00CB74BF">
              <w:rPr>
                <w:rFonts w:eastAsia="Times New Roman"/>
                <w:color w:val="020C22"/>
                <w:shd w:val="clear" w:color="auto" w:fill="FEFEFE"/>
              </w:rPr>
              <w:lastRenderedPageBreak/>
              <w:t>менее чем до 75 процентов;</w:t>
            </w:r>
          </w:p>
          <w:p w14:paraId="6C6EEFF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CB74BF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14:paraId="76F8E0F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  <w:color w:val="020C22"/>
                <w:shd w:val="clear" w:color="auto" w:fill="FEFEFE"/>
              </w:rPr>
              <w:lastRenderedPageBreak/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</w:t>
            </w:r>
            <w:r w:rsidRPr="00CB74BF">
              <w:rPr>
                <w:rFonts w:eastAsia="Times New Roman"/>
                <w:color w:val="020C22"/>
                <w:shd w:val="clear" w:color="auto" w:fill="FEFEFE"/>
              </w:rPr>
              <w:lastRenderedPageBreak/>
              <w:t>пах ответственности, справедливости, всеобщности и направленной на самоопределение и профессиональную ориентацию 100 про-центов обучающихся</w:t>
            </w:r>
          </w:p>
        </w:tc>
      </w:tr>
      <w:tr w:rsidR="00CB74BF" w:rsidRPr="00CB74BF" w14:paraId="51D26FF5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D2" w14:textId="77777777" w:rsidR="00CB74BF" w:rsidRPr="00CB74BF" w:rsidRDefault="00CB74BF" w:rsidP="00CB74BF">
            <w:r w:rsidRPr="00CB74BF"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B34" w14:textId="77777777" w:rsidR="00CB74BF" w:rsidRPr="00CB74BF" w:rsidRDefault="00CB74BF" w:rsidP="00CB74BF">
            <w:pPr>
              <w:rPr>
                <w:bCs/>
              </w:rPr>
            </w:pPr>
            <w:r w:rsidRPr="00CB74BF">
              <w:t>Выполнение плана деятельности МКУ «ЦОУ Образование»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65D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14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E48F" w14:textId="4695F0C7" w:rsidR="00CB74BF" w:rsidRPr="00CB74BF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</w:t>
            </w:r>
            <w:r w:rsidR="00D769F4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16D8" w14:textId="77777777" w:rsidR="00CB74BF" w:rsidRPr="00CB74BF" w:rsidRDefault="00CB74BF" w:rsidP="00CB74BF">
            <w:pPr>
              <w:jc w:val="center"/>
              <w:rPr>
                <w:bCs/>
                <w:noProof/>
              </w:rPr>
            </w:pPr>
            <w:r w:rsidRPr="00CB74B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E97" w14:textId="77777777" w:rsidR="00CB74BF" w:rsidRPr="00CB74BF" w:rsidRDefault="00CB74BF" w:rsidP="00CB74BF">
            <w:pPr>
              <w:jc w:val="center"/>
              <w:rPr>
                <w:bCs/>
                <w:noProof/>
              </w:rPr>
            </w:pPr>
            <w:r w:rsidRPr="00CB74BF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33B1" w14:textId="77777777" w:rsidR="00CB74BF" w:rsidRPr="00CB74BF" w:rsidRDefault="00CB74BF" w:rsidP="00CB74BF">
            <w:pPr>
              <w:jc w:val="center"/>
              <w:rPr>
                <w:bCs/>
                <w:noProof/>
              </w:rPr>
            </w:pPr>
            <w:r w:rsidRPr="00CB74BF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92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BE4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73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54C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360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CB74BF" w14:paraId="62805673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EAD" w14:textId="77777777" w:rsidR="00CB74BF" w:rsidRPr="00CB74BF" w:rsidRDefault="00CB74BF" w:rsidP="00CB74BF">
            <w:r w:rsidRPr="00CB74BF">
              <w:t>1.3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010" w14:textId="77777777" w:rsidR="00CB74BF" w:rsidRPr="00CB74BF" w:rsidRDefault="00CB74BF" w:rsidP="00CB74BF">
            <w:r w:rsidRPr="00CB74BF">
              <w:t>Доля обучающихся общеобразовательных школ, охваченных горячим питанием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5F03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D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D9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B6D" w14:textId="77777777" w:rsidR="00CB74BF" w:rsidRPr="00CB74BF" w:rsidRDefault="00CB74BF" w:rsidP="00CB74BF">
            <w:pPr>
              <w:jc w:val="center"/>
            </w:pPr>
            <w:r w:rsidRPr="00CB74BF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C1" w14:textId="77777777" w:rsidR="00CB74BF" w:rsidRPr="00CB74BF" w:rsidRDefault="00CB74BF" w:rsidP="00CB74BF">
            <w:pPr>
              <w:jc w:val="center"/>
            </w:pPr>
            <w:r w:rsidRPr="00CB74BF">
              <w:t>83,2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4D" w14:textId="77777777" w:rsidR="00CB74BF" w:rsidRPr="00CB74BF" w:rsidRDefault="00CB74BF" w:rsidP="00CB74BF">
            <w:pPr>
              <w:jc w:val="center"/>
            </w:pPr>
            <w:r w:rsidRPr="00CB74BF"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91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8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06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9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81B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72503251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080" w14:textId="77777777" w:rsidR="00CB74BF" w:rsidRPr="00CB74BF" w:rsidRDefault="00CB74BF" w:rsidP="00CB74BF">
            <w:r w:rsidRPr="00CB74BF"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FD4" w14:textId="77777777" w:rsidR="00CB74BF" w:rsidRPr="00CB74BF" w:rsidRDefault="00CB74BF" w:rsidP="00CB74BF">
            <w:r w:rsidRPr="00CB74BF">
              <w:rPr>
                <w:rFonts w:eastAsiaTheme="minorEastAsia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FF46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04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BF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98" w14:textId="77777777" w:rsidR="00CB74BF" w:rsidRPr="00CB74BF" w:rsidRDefault="00CB74BF" w:rsidP="00CB74BF">
            <w:pPr>
              <w:jc w:val="center"/>
            </w:pPr>
            <w:r w:rsidRPr="00CB74BF">
              <w:t>88,42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B" w14:textId="77777777" w:rsidR="00CB74BF" w:rsidRPr="00CB74BF" w:rsidRDefault="00CB74BF" w:rsidP="00CB74BF">
            <w:pPr>
              <w:jc w:val="center"/>
            </w:pPr>
            <w:r w:rsidRPr="00CB74BF">
              <w:t>88,43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FF5" w14:textId="77777777" w:rsidR="00CB74BF" w:rsidRPr="00CB74BF" w:rsidRDefault="00CB74BF" w:rsidP="00CB74BF">
            <w:pPr>
              <w:jc w:val="center"/>
            </w:pPr>
            <w:r w:rsidRPr="00CB74BF">
              <w:t>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05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7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88,46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94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EB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452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7B6D7AB7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21" w14:textId="77777777" w:rsidR="00CB74BF" w:rsidRPr="00CB74BF" w:rsidRDefault="00CB74BF" w:rsidP="00CB74BF">
            <w:r w:rsidRPr="00CB74BF">
              <w:lastRenderedPageBreak/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8A5" w14:textId="77777777" w:rsidR="00CB74BF" w:rsidRPr="00CB74BF" w:rsidRDefault="00CB74BF" w:rsidP="00CB74BF">
            <w:r w:rsidRPr="00CB74BF">
              <w:t>Доля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82F8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5D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7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47C" w14:textId="77777777" w:rsidR="00CB74BF" w:rsidRPr="00CB74BF" w:rsidRDefault="00CB74BF" w:rsidP="00CB74BF">
            <w:pPr>
              <w:jc w:val="center"/>
            </w:pPr>
            <w:r w:rsidRPr="00CB74BF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330" w14:textId="77777777" w:rsidR="00CB74BF" w:rsidRPr="00CB74BF" w:rsidRDefault="00CB74BF" w:rsidP="00CB74BF">
            <w:pPr>
              <w:jc w:val="center"/>
            </w:pPr>
            <w:r w:rsidRPr="00CB74BF">
              <w:t>99,8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9F" w14:textId="77777777" w:rsidR="00CB74BF" w:rsidRPr="00CB74BF" w:rsidRDefault="00CB74BF" w:rsidP="00CB74BF">
            <w:pPr>
              <w:jc w:val="center"/>
            </w:pPr>
            <w:r w:rsidRPr="00CB74BF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A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D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C8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0C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510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2E0EBFEB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61" w14:textId="77777777" w:rsidR="00CB74BF" w:rsidRPr="00CB74BF" w:rsidRDefault="00CB74BF" w:rsidP="00CB74BF">
            <w:r w:rsidRPr="00CB74BF"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7E" w14:textId="77777777" w:rsidR="00CB74BF" w:rsidRPr="00CB74BF" w:rsidRDefault="00CB74BF" w:rsidP="00CB74BF">
            <w:r w:rsidRPr="00CB74BF">
              <w:t>Доля детей в возрасте 5-18 лет, охваченных образовательными программами дополнительного образования детей, в общей численности детей в возрасте 5-18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DC6D6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5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4D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46" w14:textId="77777777" w:rsidR="00CB74BF" w:rsidRPr="00CB74BF" w:rsidRDefault="00CB74BF" w:rsidP="00CB74BF">
            <w:pPr>
              <w:jc w:val="center"/>
            </w:pPr>
            <w:r w:rsidRPr="00CB74BF">
              <w:rPr>
                <w:rFonts w:eastAsia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60E" w14:textId="77777777" w:rsidR="00CB74BF" w:rsidRPr="00CB74BF" w:rsidRDefault="00CB74BF" w:rsidP="00CB74BF">
            <w:pPr>
              <w:jc w:val="center"/>
            </w:pPr>
            <w:r w:rsidRPr="00CB74BF">
              <w:rPr>
                <w:rFonts w:eastAsia="Times New Roman"/>
              </w:rPr>
              <w:t>83,1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F2" w14:textId="77777777" w:rsidR="00CB74BF" w:rsidRPr="00CB74BF" w:rsidRDefault="00CB74BF" w:rsidP="00CB74BF">
            <w:pPr>
              <w:jc w:val="center"/>
            </w:pPr>
            <w:r w:rsidRPr="00CB74BF">
              <w:rPr>
                <w:rFonts w:eastAsia="Times New Roman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E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24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E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FA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36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18CC21AD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A0" w14:textId="77777777" w:rsidR="00CB74BF" w:rsidRPr="00CB74BF" w:rsidRDefault="00CB74BF" w:rsidP="00CB74BF">
            <w:r w:rsidRPr="00CB74BF">
              <w:t>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DD8" w14:textId="77777777" w:rsidR="00CB74BF" w:rsidRPr="00CB74BF" w:rsidRDefault="00CB74BF" w:rsidP="00CB74BF">
            <w:r w:rsidRPr="00CB74BF">
              <w:t xml:space="preserve">Доля выпускников учреждений </w:t>
            </w:r>
            <w:r w:rsidRPr="00CB74BF">
              <w:lastRenderedPageBreak/>
              <w:t>начального, среднего и высшего профессионального образования, трудоустроившихся в муниципальные образовательные организации на начало учебного года, от общей численности педагогических работников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B744" w14:textId="77777777" w:rsidR="00CB74BF" w:rsidRPr="00CB74BF" w:rsidRDefault="00CB74BF" w:rsidP="00CB74BF">
            <w:pPr>
              <w:jc w:val="center"/>
            </w:pPr>
            <w:r w:rsidRPr="00CB74BF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6B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8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F9" w14:textId="77777777" w:rsidR="00CB74BF" w:rsidRPr="00CB74BF" w:rsidRDefault="00CB74BF" w:rsidP="00CB74BF">
            <w:pPr>
              <w:jc w:val="center"/>
            </w:pPr>
            <w:r w:rsidRPr="00CB74BF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E6" w14:textId="77777777" w:rsidR="00CB74BF" w:rsidRPr="00CB74BF" w:rsidRDefault="00CB74BF" w:rsidP="00CB74BF">
            <w:pPr>
              <w:jc w:val="center"/>
            </w:pPr>
            <w:r w:rsidRPr="00CB74BF"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96B" w14:textId="77777777" w:rsidR="00CB74BF" w:rsidRPr="00CB74BF" w:rsidRDefault="00CB74BF" w:rsidP="00CB74BF">
            <w:pPr>
              <w:jc w:val="center"/>
            </w:pPr>
            <w:r w:rsidRPr="00CB74BF"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6A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E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81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34D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1EFFDAFC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4F7" w14:textId="77777777" w:rsidR="00CB74BF" w:rsidRPr="00CB74BF" w:rsidRDefault="00CB74BF" w:rsidP="00CB74BF">
            <w:r w:rsidRPr="00CB74BF">
              <w:t>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DA3" w14:textId="77777777" w:rsidR="00CB74BF" w:rsidRPr="00CB74BF" w:rsidRDefault="00CB74BF" w:rsidP="00CB74BF">
            <w:r w:rsidRPr="00CB74BF">
              <w:t>Количество общеобразовательных организаций, в которых осуществлены комплексные капитальные ремонты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58AE5" w14:textId="77777777" w:rsidR="00CB74BF" w:rsidRPr="00CB74BF" w:rsidRDefault="00CB74BF" w:rsidP="00CB74BF">
            <w:pPr>
              <w:jc w:val="center"/>
            </w:pPr>
            <w:r w:rsidRPr="00CB74BF">
              <w:rPr>
                <w:spacing w:val="-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7" w14:textId="1B5968B7" w:rsidR="00CB74BF" w:rsidRPr="00CB74BF" w:rsidRDefault="001776DB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F99" w14:textId="01A404CF" w:rsidR="00CB74BF" w:rsidRPr="00CB74BF" w:rsidRDefault="00CB74BF" w:rsidP="00177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</w:t>
            </w:r>
            <w:r w:rsidR="001776DB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7C" w14:textId="77777777" w:rsidR="00CB74BF" w:rsidRPr="00CB74BF" w:rsidRDefault="00CB74BF" w:rsidP="00CB74BF">
            <w:pPr>
              <w:jc w:val="center"/>
            </w:pPr>
            <w:r w:rsidRPr="00CB74B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AF6" w14:textId="77777777" w:rsidR="00CB74BF" w:rsidRPr="00CB74BF" w:rsidRDefault="00CB74BF" w:rsidP="00CB74BF">
            <w:pPr>
              <w:jc w:val="center"/>
            </w:pPr>
            <w:r w:rsidRPr="00CB74BF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802" w14:textId="77777777" w:rsidR="00CB74BF" w:rsidRPr="00CB74BF" w:rsidRDefault="00CB74BF" w:rsidP="00CB74BF">
            <w:pPr>
              <w:jc w:val="center"/>
            </w:pPr>
            <w:r w:rsidRPr="00CB74B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F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A3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E6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901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МКУ «УКСиР»</w:t>
            </w:r>
          </w:p>
          <w:p w14:paraId="1C98989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BF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51179A11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D" w14:textId="77777777" w:rsidR="00CB74BF" w:rsidRPr="00CB74BF" w:rsidRDefault="00CB74BF" w:rsidP="00CB74BF">
            <w:r w:rsidRPr="00CB74BF">
              <w:t>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F2" w14:textId="77777777" w:rsidR="00CB74BF" w:rsidRPr="00CB74BF" w:rsidRDefault="00CB74BF" w:rsidP="00CB74BF">
            <w:r w:rsidRPr="00CB74BF">
              <w:t xml:space="preserve">Обеспечена деятельность советников директора по </w:t>
            </w:r>
            <w:r w:rsidRPr="00CB74BF"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2B07B" w14:textId="77777777" w:rsidR="00CB74BF" w:rsidRPr="00CB74BF" w:rsidRDefault="00CB74BF" w:rsidP="00CB74BF">
            <w:pPr>
              <w:jc w:val="center"/>
              <w:rPr>
                <w:spacing w:val="-2"/>
              </w:rPr>
            </w:pPr>
            <w:r w:rsidRPr="00CB74BF"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1E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F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5" w14:textId="77777777" w:rsidR="00CB74BF" w:rsidRPr="00CB74BF" w:rsidRDefault="00CB74BF" w:rsidP="00CB74BF">
            <w:pPr>
              <w:jc w:val="center"/>
            </w:pPr>
            <w:r w:rsidRPr="00CB74B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DCA" w14:textId="77777777" w:rsidR="00CB74BF" w:rsidRPr="00CB74BF" w:rsidRDefault="00CB74BF" w:rsidP="00CB74BF">
            <w:pPr>
              <w:jc w:val="center"/>
            </w:pPr>
            <w:r w:rsidRPr="00CB74BF"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B10" w14:textId="77777777" w:rsidR="00CB74BF" w:rsidRPr="00CB74BF" w:rsidRDefault="00CB74BF" w:rsidP="00CB74BF">
            <w:pPr>
              <w:jc w:val="center"/>
            </w:pPr>
            <w:r w:rsidRPr="00CB74BF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3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DC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4B0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DD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t>Управление образования мэрии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469D9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70114504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894" w14:textId="77777777" w:rsidR="00CB74BF" w:rsidRPr="00CB74BF" w:rsidRDefault="00CB74BF" w:rsidP="00CB74BF">
            <w:pPr>
              <w:rPr>
                <w:lang w:val="en-US"/>
              </w:rPr>
            </w:pPr>
            <w:r w:rsidRPr="00CB74BF">
              <w:rPr>
                <w:lang w:val="en-US"/>
              </w:rPr>
              <w:t>1</w:t>
            </w:r>
            <w:r w:rsidRPr="00CB74BF">
              <w:t>.</w:t>
            </w:r>
            <w:r w:rsidRPr="00CB74BF">
              <w:rPr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68B" w14:textId="77777777" w:rsidR="00CB74BF" w:rsidRPr="00CB74BF" w:rsidRDefault="00CB74BF" w:rsidP="00CB74BF">
            <w:r w:rsidRPr="00CB74BF">
              <w:t>Доля победителей и призеров заключительного этапа всероссийской олимпиады 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05DA" w14:textId="77777777" w:rsidR="00CB74BF" w:rsidRPr="00CB74BF" w:rsidRDefault="00CB74BF" w:rsidP="00CB74BF">
            <w:pPr>
              <w:jc w:val="center"/>
            </w:pPr>
            <w:r w:rsidRPr="00CB74BF"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507D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="Times New Roman"/>
                <w:spacing w:val="-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B283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2308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C2C6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E9BE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E043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D33B1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506D5" w14:textId="77777777" w:rsidR="00CB74BF" w:rsidRPr="00CB74BF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B0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4BF">
              <w:t>Управление образования мэрии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B893F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58E4C87E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5EF" w14:textId="77777777" w:rsidR="00CB74BF" w:rsidRPr="00CB74BF" w:rsidRDefault="00CB74BF" w:rsidP="00CB74BF">
            <w:r w:rsidRPr="00CB74BF">
              <w:t>1.11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8DA" w14:textId="77777777" w:rsidR="00CB74BF" w:rsidRPr="00CB74BF" w:rsidRDefault="00CB74BF" w:rsidP="00CB74BF">
            <w:r w:rsidRPr="00CB74BF">
              <w:t>Доля образовательных учреждений, в которых проведены текущие ремонты и работы по благоустройству территорий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83AA" w14:textId="77777777" w:rsidR="00CB74BF" w:rsidRPr="00CB74BF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CB74BF">
              <w:rPr>
                <w:spacing w:val="-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1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A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4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2D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75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0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38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AB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36E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82618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7B853D0C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00D" w14:textId="77777777" w:rsidR="00CB74BF" w:rsidRPr="00CB74BF" w:rsidRDefault="00CB74BF" w:rsidP="00CB74BF">
            <w:r w:rsidRPr="00CB74BF">
              <w:t>1.11.1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A3E" w14:textId="77777777" w:rsidR="00CB74BF" w:rsidRPr="00CB74BF" w:rsidRDefault="00CB74BF" w:rsidP="00CB74BF">
            <w:pPr>
              <w:rPr>
                <w:rFonts w:eastAsiaTheme="minorHAnsi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- детские сады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5FE" w14:textId="77777777" w:rsidR="00CB74BF" w:rsidRPr="00CB74BF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CB74BF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75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4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9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E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35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2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46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E7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МАУ «ЦКО»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93072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76D5FDC9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12D" w14:textId="77777777" w:rsidR="00CB74BF" w:rsidRPr="00CB74BF" w:rsidRDefault="00CB74BF" w:rsidP="00CB74BF">
            <w:r w:rsidRPr="00CB74BF">
              <w:t>1.11.2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318" w14:textId="77777777" w:rsidR="00CB74BF" w:rsidRPr="00CB74BF" w:rsidRDefault="00CB74BF" w:rsidP="00CB74BF">
            <w:pPr>
              <w:rPr>
                <w:rFonts w:eastAsiaTheme="minorHAnsi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- школы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87BA" w14:textId="77777777" w:rsidR="00CB74BF" w:rsidRPr="00CB74BF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CB74BF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A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39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5F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41,86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B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EB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37" w14:textId="77777777" w:rsidR="00CB74BF" w:rsidRPr="00CB74BF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41,86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9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0D8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МАУ «ЦКО»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2C2D6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CB74BF" w14:paraId="4495FB88" w14:textId="77777777" w:rsidTr="009E31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B86" w14:textId="77777777" w:rsidR="00CB74BF" w:rsidRPr="00CB74BF" w:rsidRDefault="00CB74BF" w:rsidP="00CB74BF">
            <w:r w:rsidRPr="00CB74BF">
              <w:t>1.11.3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C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- учреждения до</w:t>
            </w:r>
            <w:r w:rsidRPr="00CB74BF">
              <w:rPr>
                <w:rFonts w:eastAsia="Times New Roman"/>
              </w:rPr>
              <w:lastRenderedPageBreak/>
              <w:t>полнительного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29B0" w14:textId="77777777" w:rsidR="00CB74BF" w:rsidRPr="00CB74BF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CB74BF">
              <w:rPr>
                <w:spacing w:val="-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FA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6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C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89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1C" w14:textId="77777777" w:rsidR="00CB74BF" w:rsidRPr="00CB74BF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8" w14:textId="77777777" w:rsidR="00CB74BF" w:rsidRPr="00CB74BF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B74BF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C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CD2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МАУ «ЦКО»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39198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</w:tbl>
    <w:p w14:paraId="48DF6AEB" w14:textId="77777777" w:rsidR="00CB74BF" w:rsidRPr="00CB74BF" w:rsidRDefault="00CB74BF" w:rsidP="00CB74BF">
      <w:pPr>
        <w:rPr>
          <w:sz w:val="26"/>
          <w:szCs w:val="26"/>
        </w:rPr>
      </w:pPr>
    </w:p>
    <w:p w14:paraId="3E15A365" w14:textId="74C565BD" w:rsidR="00CB74BF" w:rsidRDefault="00CB74BF" w:rsidP="00CB74BF">
      <w:pPr>
        <w:jc w:val="center"/>
        <w:rPr>
          <w:sz w:val="26"/>
          <w:szCs w:val="26"/>
        </w:rPr>
      </w:pPr>
      <w:r w:rsidRPr="00CB74BF">
        <w:rPr>
          <w:sz w:val="26"/>
          <w:szCs w:val="26"/>
        </w:rPr>
        <w:t>3. Структура муниципальной программы</w:t>
      </w:r>
    </w:p>
    <w:p w14:paraId="48105108" w14:textId="77777777" w:rsidR="00E72486" w:rsidRPr="00CB74BF" w:rsidRDefault="00E72486" w:rsidP="00CB74BF">
      <w:pPr>
        <w:jc w:val="center"/>
        <w:rPr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66"/>
        <w:gridCol w:w="29"/>
        <w:gridCol w:w="5811"/>
        <w:gridCol w:w="3119"/>
      </w:tblGrid>
      <w:tr w:rsidR="00CB74BF" w:rsidRPr="00CB74BF" w14:paraId="0A6D59CB" w14:textId="77777777" w:rsidTr="00E7248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4EABD4F9" w14:textId="77777777" w:rsidR="00477597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№ </w:t>
            </w:r>
          </w:p>
          <w:p w14:paraId="5F2A345A" w14:textId="298782A6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58A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77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1EF7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Связь с показателями </w:t>
            </w:r>
          </w:p>
        </w:tc>
      </w:tr>
      <w:tr w:rsidR="00CB74BF" w:rsidRPr="00CB74BF" w14:paraId="639C0776" w14:textId="77777777" w:rsidTr="00E72486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69E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D23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DB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CCBB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</w:t>
            </w:r>
          </w:p>
        </w:tc>
      </w:tr>
      <w:tr w:rsidR="00CB74BF" w:rsidRPr="00CB74BF" w14:paraId="739EB62C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86D" w14:textId="50C293F9" w:rsidR="00CB74BF" w:rsidRPr="00367563" w:rsidRDefault="00477597" w:rsidP="00477597">
            <w:pPr>
              <w:widowControl w:val="0"/>
              <w:suppressAutoHyphens/>
              <w:spacing w:after="160" w:line="259" w:lineRule="auto"/>
              <w:contextualSpacing/>
              <w:rPr>
                <w:rFonts w:eastAsia="Lucida Sans Unicode"/>
                <w:color w:val="000000"/>
                <w:lang w:eastAsia="en-US" w:bidi="en-US"/>
              </w:rPr>
            </w:pPr>
            <w:r w:rsidRPr="00367563">
              <w:rPr>
                <w:rFonts w:eastAsia="Lucida Sans Unicode"/>
                <w:color w:val="000000"/>
                <w:lang w:eastAsia="en-US" w:bidi="en-US"/>
              </w:rPr>
              <w:t xml:space="preserve">1. </w:t>
            </w:r>
            <w:r w:rsidR="00CB74BF" w:rsidRPr="00367563">
              <w:rPr>
                <w:rFonts w:eastAsia="Lucida Sans Unicode"/>
                <w:color w:val="000000"/>
                <w:lang w:eastAsia="en-US" w:bidi="en-US"/>
              </w:rPr>
              <w:t xml:space="preserve">Муниципальный проект </w:t>
            </w:r>
            <w:r w:rsidR="00CB74BF" w:rsidRPr="00367563">
              <w:rPr>
                <w:rFonts w:eastAsiaTheme="minorHAnsi"/>
                <w:lang w:eastAsia="en-US"/>
              </w:rPr>
              <w:t>«Педагоги и наставники»</w:t>
            </w:r>
          </w:p>
          <w:p w14:paraId="1DD0F048" w14:textId="2EA5ED5D" w:rsidR="00CB74BF" w:rsidRPr="00367563" w:rsidRDefault="00CB74BF" w:rsidP="003675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67563">
              <w:rPr>
                <w:rFonts w:eastAsia="Times New Roman"/>
              </w:rPr>
              <w:t>(</w:t>
            </w:r>
            <w:r w:rsidR="00ED7F3E" w:rsidRPr="00367563">
              <w:rPr>
                <w:rFonts w:eastAsia="Times New Roman"/>
              </w:rPr>
              <w:t>р</w:t>
            </w:r>
            <w:r w:rsidRPr="00367563">
              <w:rPr>
                <w:rFonts w:eastAsia="Times New Roman"/>
              </w:rPr>
              <w:t>уководитель проекта - Стрижова Наталья Владиславовна, заместитель мэра города</w:t>
            </w:r>
            <w:r w:rsidR="00367563" w:rsidRPr="00367563">
              <w:rPr>
                <w:rFonts w:eastAsia="Times New Roman"/>
              </w:rPr>
              <w:t xml:space="preserve">, </w:t>
            </w:r>
            <w:r w:rsidR="00367563" w:rsidRPr="00367563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CB74BF" w14:paraId="3C6EE6E1" w14:textId="77777777" w:rsidTr="009E31E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2C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мэрии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A29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CB74BF" w14:paraId="130E1ACB" w14:textId="77777777" w:rsidTr="009E31E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260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775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2EA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CB74BF">
              <w:rPr>
                <w:rFonts w:ascii="Times New Roman CYR" w:eastAsia="Times New Roman" w:hAnsi="Times New Roman CYR" w:cs="Times New Roman CYR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6AED" w14:textId="77777777" w:rsidR="00CB74BF" w:rsidRPr="00CB74BF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CB74BF">
              <w:t>1.9</w:t>
            </w:r>
          </w:p>
          <w:p w14:paraId="5C06FC6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CB74BF" w:rsidRPr="00CB74BF" w14:paraId="5616B20E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9EA3" w14:textId="5E0625AB" w:rsidR="00CB74BF" w:rsidRPr="00CB74BF" w:rsidRDefault="00477597" w:rsidP="00477597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>
              <w:rPr>
                <w:rFonts w:eastAsia="Lucida Sans Unicode"/>
                <w:color w:val="000000"/>
                <w:lang w:eastAsia="en-US" w:bidi="en-US"/>
              </w:rPr>
              <w:t xml:space="preserve">2. </w:t>
            </w:r>
            <w:r w:rsidR="00CB74BF" w:rsidRPr="00CB74BF">
              <w:rPr>
                <w:rFonts w:eastAsia="Lucida Sans Unicode"/>
                <w:color w:val="000000"/>
                <w:lang w:eastAsia="en-US" w:bidi="en-US"/>
              </w:rPr>
              <w:t>Муниципальный проект «Все лучшее детям»</w:t>
            </w:r>
          </w:p>
          <w:p w14:paraId="27A0923B" w14:textId="30A9855A" w:rsidR="00CB74BF" w:rsidRPr="00CB74BF" w:rsidRDefault="00CB74BF" w:rsidP="00ED7F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B74BF">
              <w:rPr>
                <w:rFonts w:eastAsia="Times New Roman"/>
              </w:rPr>
              <w:t>(</w:t>
            </w:r>
            <w:r w:rsidR="00ED7F3E">
              <w:rPr>
                <w:rFonts w:eastAsia="Times New Roman"/>
              </w:rPr>
              <w:t>р</w:t>
            </w:r>
            <w:r w:rsidRPr="00CB74BF">
              <w:rPr>
                <w:rFonts w:eastAsia="Times New Roman"/>
              </w:rPr>
              <w:t>уководитель проекта - Стрижова Наталья Владиславовна</w:t>
            </w:r>
            <w:r w:rsidR="00BE4CE3">
              <w:rPr>
                <w:rFonts w:eastAsia="Times New Roman"/>
              </w:rPr>
              <w:t xml:space="preserve">, </w:t>
            </w:r>
            <w:r w:rsidR="00BE4CE3" w:rsidRPr="00367563">
              <w:rPr>
                <w:rFonts w:eastAsia="Times New Roman"/>
              </w:rPr>
              <w:t xml:space="preserve">заместитель мэра города, </w:t>
            </w:r>
            <w:r w:rsidR="00BE4CE3" w:rsidRPr="00367563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CB74BF" w14:paraId="53F50B07" w14:textId="77777777" w:rsidTr="009E31E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AE0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мэрии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6448" w14:textId="299309D5" w:rsidR="00CB74BF" w:rsidRPr="00CB74BF" w:rsidRDefault="00CB74BF" w:rsidP="00DF4BF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реализации: 2025-20</w:t>
            </w:r>
            <w:r w:rsidR="00DF4BFD">
              <w:rPr>
                <w:rFonts w:eastAsia="Times New Roman"/>
              </w:rPr>
              <w:t>26</w:t>
            </w:r>
            <w:r w:rsidRPr="00CB74BF">
              <w:rPr>
                <w:rFonts w:eastAsia="Times New Roman"/>
              </w:rPr>
              <w:t xml:space="preserve"> годы</w:t>
            </w:r>
          </w:p>
        </w:tc>
      </w:tr>
      <w:tr w:rsidR="00CB74BF" w:rsidRPr="00CB74BF" w14:paraId="15A22754" w14:textId="77777777" w:rsidTr="009E31E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E27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2.1.  </w:t>
            </w:r>
          </w:p>
          <w:p w14:paraId="0860975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DF2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Обновлена образовательная инфраструктура, позволяющая детям и молодежи развивать свои способности и таланты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EE7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CB74BF">
              <w:rPr>
                <w:rFonts w:eastAsiaTheme="minorHAnsi"/>
                <w:spacing w:val="-2"/>
                <w:lang w:eastAsia="en-US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9C5C" w14:textId="77777777" w:rsidR="00CB74BF" w:rsidRPr="00CB74BF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CB74BF">
              <w:t>1.8</w:t>
            </w:r>
          </w:p>
        </w:tc>
      </w:tr>
      <w:tr w:rsidR="00CB74BF" w:rsidRPr="00CB74BF" w14:paraId="2A9B23D6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73F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CB74BF">
              <w:rPr>
                <w:rFonts w:eastAsia="Times New Roman"/>
              </w:rPr>
              <w:lastRenderedPageBreak/>
              <w:t>3. Ведомственный проект, не связанный с реализацией стратегического проекта «Формирование комплексной системы выявления, развития и поддержки одаренных детей и молодых талантов»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</w:p>
          <w:p w14:paraId="002BC7C3" w14:textId="7E39EA1E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A4EF7">
              <w:rPr>
                <w:rFonts w:eastAsia="Times New Roman"/>
              </w:rPr>
              <w:t>(</w:t>
            </w:r>
            <w:r w:rsidR="00ED7F3E" w:rsidRPr="001A4EF7">
              <w:rPr>
                <w:rFonts w:eastAsia="Times New Roman"/>
              </w:rPr>
              <w:t>р</w:t>
            </w:r>
            <w:r w:rsidRPr="001A4EF7">
              <w:rPr>
                <w:rFonts w:eastAsia="Times New Roman"/>
              </w:rPr>
              <w:t xml:space="preserve">уководитель проекта – </w:t>
            </w:r>
            <w:r w:rsidRPr="001A4EF7">
              <w:rPr>
                <w:rFonts w:eastAsia="Times New Roman"/>
                <w:spacing w:val="-2"/>
              </w:rPr>
              <w:t>Барабанова Мария Геннадьевна, начальник управления образования</w:t>
            </w:r>
            <w:r w:rsidR="001A4EF7" w:rsidRPr="001A4EF7">
              <w:rPr>
                <w:rFonts w:eastAsia="Times New Roman"/>
                <w:spacing w:val="-2"/>
              </w:rPr>
              <w:t xml:space="preserve"> мэрии</w:t>
            </w:r>
            <w:r w:rsidRPr="001A4EF7">
              <w:rPr>
                <w:rFonts w:eastAsia="Times New Roman"/>
              </w:rPr>
              <w:t>)</w:t>
            </w:r>
          </w:p>
        </w:tc>
      </w:tr>
      <w:tr w:rsidR="00CB74BF" w:rsidRPr="00CB74BF" w14:paraId="7AD60AA1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91B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54B4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CB74BF" w14:paraId="5128D7F5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BDE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3.1.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A53" w14:textId="77777777" w:rsidR="00CB74BF" w:rsidRPr="00CB74BF" w:rsidRDefault="00CB74BF" w:rsidP="00CB74BF">
            <w:pPr>
              <w:rPr>
                <w:rFonts w:eastAsiaTheme="minorEastAsia"/>
              </w:rPr>
            </w:pPr>
            <w:r w:rsidRPr="00CB74BF">
              <w:rPr>
                <w:rFonts w:eastAsia="Times New Roman"/>
                <w:iCs/>
                <w:spacing w:val="-2"/>
              </w:rPr>
              <w:t>Создание и развитие творческой среды для выявления одаренных детей в образовательных учреждениях, целевая поддержка одаренных детей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DB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</w:rPr>
            </w:pPr>
            <w:r w:rsidRPr="00CB74BF">
              <w:rPr>
                <w:rFonts w:ascii="Times New Roman CYR" w:eastAsia="Times New Roman" w:hAnsi="Times New Roman CYR" w:cs="Times New Roman CYR"/>
              </w:rPr>
              <w:t>Созданы благоприятные условий для поиска, поддержки и сопровождения одаренных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BC5B" w14:textId="77777777" w:rsidR="00CB74BF" w:rsidRPr="00CB74BF" w:rsidRDefault="00CB74BF" w:rsidP="00CB74BF">
            <w:pPr>
              <w:jc w:val="both"/>
            </w:pPr>
            <w:r w:rsidRPr="00CB74BF">
              <w:t>1.10</w:t>
            </w:r>
          </w:p>
        </w:tc>
      </w:tr>
      <w:tr w:rsidR="00CB74BF" w:rsidRPr="00CB74BF" w14:paraId="220F3B7C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1B73C" w14:textId="77777777" w:rsidR="00CB74BF" w:rsidRPr="00CB74BF" w:rsidRDefault="00CB74BF" w:rsidP="00CB74BF">
            <w:r w:rsidRPr="00CB74BF">
              <w:t>4. Комплекс процессных мероприятий «Обеспечение выполнения функций управления образования мэрии»</w:t>
            </w:r>
          </w:p>
        </w:tc>
      </w:tr>
      <w:tr w:rsidR="00CB74BF" w:rsidRPr="00CB74BF" w14:paraId="3E456221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0D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DF5A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CB74BF" w14:paraId="56F0E568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5C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4.1.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7D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Выполнение целей, задач и функциональных обязанностей управления образования мэрии»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9A70" w14:textId="77777777" w:rsidR="00CB74BF" w:rsidRPr="00CB74BF" w:rsidRDefault="00CB74BF" w:rsidP="00CB74BF">
            <w:pPr>
              <w:rPr>
                <w:highlight w:val="yellow"/>
              </w:rPr>
            </w:pPr>
            <w:r w:rsidRPr="00CB74BF">
              <w:t xml:space="preserve">Осуществлено администрирование сферы «Образование» </w:t>
            </w:r>
          </w:p>
        </w:tc>
        <w:tc>
          <w:tcPr>
            <w:tcW w:w="3119" w:type="dxa"/>
            <w:shd w:val="clear" w:color="auto" w:fill="auto"/>
          </w:tcPr>
          <w:p w14:paraId="3246888A" w14:textId="77777777" w:rsidR="00CB74BF" w:rsidRPr="00CB74BF" w:rsidRDefault="00CB74BF" w:rsidP="00CB74BF">
            <w:pPr>
              <w:jc w:val="both"/>
            </w:pPr>
            <w:r w:rsidRPr="00CB74BF">
              <w:t>1.1</w:t>
            </w:r>
          </w:p>
        </w:tc>
      </w:tr>
      <w:tr w:rsidR="00CB74BF" w:rsidRPr="00CB74BF" w14:paraId="252A79CC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A75C" w14:textId="239AABF1" w:rsidR="00CB74BF" w:rsidRPr="00CB74BF" w:rsidRDefault="00CB74BF" w:rsidP="00F533BA">
            <w:pPr>
              <w:rPr>
                <w:bCs/>
              </w:rPr>
            </w:pPr>
            <w:r w:rsidRPr="00CB74BF">
              <w:t>5. Комплекс процессных мероприятий  «</w:t>
            </w:r>
            <w:r w:rsidRPr="00CB74BF">
              <w:rPr>
                <w:bCs/>
              </w:rPr>
              <w:t xml:space="preserve">Обеспечение выполнения функций </w:t>
            </w:r>
            <w:r w:rsidR="00F533BA">
              <w:rPr>
                <w:bCs/>
              </w:rPr>
              <w:t>МКУ</w:t>
            </w:r>
            <w:r w:rsidRPr="00CB74BF">
              <w:rPr>
                <w:bCs/>
              </w:rPr>
              <w:t xml:space="preserve"> </w:t>
            </w:r>
            <w:r w:rsidRPr="00CB74BF">
              <w:t>«</w:t>
            </w:r>
            <w:r w:rsidR="002A6664">
              <w:t>ЦОУ</w:t>
            </w:r>
            <w:r w:rsidRPr="00CB74BF">
              <w:t xml:space="preserve"> Образование»</w:t>
            </w:r>
          </w:p>
        </w:tc>
      </w:tr>
      <w:tr w:rsidR="00CB74BF" w:rsidRPr="00CB74BF" w14:paraId="3E9020B7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6D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C8F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CB74BF" w14:paraId="1CCF0D1A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F1C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5.1.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75AC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Экономическое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68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CB74BF">
              <w:rPr>
                <w:rFonts w:ascii="Times New Roman CYR" w:eastAsia="Times New Roman" w:hAnsi="Times New Roman CYR" w:cs="Times New Roman CYR"/>
              </w:rPr>
              <w:t>Обеспечено экономическое и материально-техническое сопровождение деятельности муниципальных образовательных учреждений</w:t>
            </w:r>
          </w:p>
        </w:tc>
        <w:tc>
          <w:tcPr>
            <w:tcW w:w="3119" w:type="dxa"/>
            <w:shd w:val="clear" w:color="auto" w:fill="auto"/>
          </w:tcPr>
          <w:p w14:paraId="2BA2BA3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1.2</w:t>
            </w:r>
          </w:p>
        </w:tc>
      </w:tr>
      <w:tr w:rsidR="00CB74BF" w:rsidRPr="00CB74BF" w14:paraId="1797FDE3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639B" w14:textId="77777777" w:rsidR="00CB74BF" w:rsidRPr="00CB74BF" w:rsidRDefault="00CB74BF" w:rsidP="00CB74BF">
            <w:r w:rsidRPr="00CB74BF">
              <w:t>6. 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CB74BF" w:rsidRPr="00CB74BF" w14:paraId="4569AF74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B95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B250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 : 2025-2030 годы</w:t>
            </w:r>
          </w:p>
        </w:tc>
      </w:tr>
      <w:tr w:rsidR="00CB74BF" w:rsidRPr="00CB74BF" w14:paraId="3A1FE8C3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A7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6.1.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CC9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D8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Обеспечены питанием обучающиеся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FA954" w14:textId="77777777" w:rsidR="00CB74BF" w:rsidRPr="00CB74BF" w:rsidRDefault="00CB74BF" w:rsidP="00CB74BF">
            <w:pPr>
              <w:jc w:val="both"/>
            </w:pPr>
            <w:r w:rsidRPr="00CB74BF">
              <w:t>1.3</w:t>
            </w:r>
          </w:p>
        </w:tc>
      </w:tr>
      <w:tr w:rsidR="00CB74BF" w:rsidRPr="00CB74BF" w14:paraId="007F21C0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15462" w14:textId="77777777" w:rsidR="00CB74BF" w:rsidRPr="00CB74BF" w:rsidRDefault="00CB74BF" w:rsidP="00CB74BF">
            <w:pPr>
              <w:jc w:val="both"/>
              <w:rPr>
                <w:rFonts w:eastAsiaTheme="minorHAnsi"/>
                <w:lang w:eastAsia="en-US"/>
              </w:rPr>
            </w:pPr>
            <w:r w:rsidRPr="00CB74BF">
              <w:lastRenderedPageBreak/>
              <w:t>7. Комплекс процессных мероприятий «</w:t>
            </w:r>
            <w:r w:rsidRPr="00CB74BF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CB74BF" w:rsidRPr="00CB74BF" w14:paraId="55A18D0A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76D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15FB5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 2025-2030 годы</w:t>
            </w:r>
          </w:p>
        </w:tc>
      </w:tr>
      <w:tr w:rsidR="00CB74BF" w:rsidRPr="00CB74BF" w14:paraId="204B8EBE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89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7.1.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B30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дошкольного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DEA" w14:textId="77777777" w:rsidR="00CB74BF" w:rsidRPr="00CB74BF" w:rsidRDefault="00CB74BF" w:rsidP="00CB74BF">
            <w:pPr>
              <w:jc w:val="both"/>
              <w:rPr>
                <w:highlight w:val="yellow"/>
              </w:rPr>
            </w:pPr>
            <w:r w:rsidRPr="00CB74BF">
              <w:t>Удовлетворение потребности населения в обеспечении качественным доступным дошкольным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75098" w14:textId="77777777" w:rsidR="00CB74BF" w:rsidRPr="00CB74BF" w:rsidRDefault="00CB74BF" w:rsidP="00CB74BF">
            <w:pPr>
              <w:jc w:val="both"/>
            </w:pPr>
            <w:r w:rsidRPr="00CB74BF">
              <w:t>1.4</w:t>
            </w:r>
          </w:p>
        </w:tc>
      </w:tr>
      <w:tr w:rsidR="00CB74BF" w:rsidRPr="00CB74BF" w14:paraId="2E3232BB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FD95B" w14:textId="77777777" w:rsidR="00CB74BF" w:rsidRPr="00CB74BF" w:rsidRDefault="00CB74BF" w:rsidP="00CB74BF">
            <w:pPr>
              <w:jc w:val="both"/>
              <w:rPr>
                <w:rFonts w:eastAsiaTheme="minorHAnsi"/>
                <w:lang w:eastAsia="en-US"/>
              </w:rPr>
            </w:pPr>
            <w:r w:rsidRPr="00CB74BF">
              <w:t>8. Комплекс процессных мероприятий «</w:t>
            </w:r>
            <w:r w:rsidRPr="00CB74BF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</w:t>
            </w:r>
            <w:r w:rsidRPr="00CB74BF">
              <w:t>»</w:t>
            </w:r>
          </w:p>
        </w:tc>
      </w:tr>
      <w:tr w:rsidR="00CB74BF" w:rsidRPr="00CB74BF" w14:paraId="79B430BD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EC06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95F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 : 2025-2030 годы</w:t>
            </w:r>
          </w:p>
        </w:tc>
      </w:tr>
      <w:tr w:rsidR="00CB74BF" w:rsidRPr="00CB74BF" w14:paraId="301748C4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BBF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8.1.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5E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общего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8752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highlight w:val="yellow"/>
              </w:rPr>
            </w:pPr>
            <w:r w:rsidRPr="00CB74BF">
              <w:t>Удовлетворение потребности населения в обеспечении качественным доступным общим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44927" w14:textId="77777777" w:rsidR="00CB74BF" w:rsidRPr="00CB74BF" w:rsidRDefault="00CB74BF" w:rsidP="00CB74BF">
            <w:pPr>
              <w:jc w:val="both"/>
            </w:pPr>
            <w:r w:rsidRPr="00CB74BF">
              <w:t>1.5</w:t>
            </w:r>
          </w:p>
        </w:tc>
      </w:tr>
      <w:tr w:rsidR="00CB74BF" w:rsidRPr="00CB74BF" w14:paraId="67593F87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F5AC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9. Комплекс процессных мероприятий «Предоставление дополнительного образования детям»</w:t>
            </w:r>
          </w:p>
        </w:tc>
      </w:tr>
      <w:tr w:rsidR="00CB74BF" w:rsidRPr="00CB74BF" w14:paraId="5B474AAE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1EB1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167C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 : 2025-2030 годы</w:t>
            </w:r>
          </w:p>
        </w:tc>
      </w:tr>
      <w:tr w:rsidR="00CB74BF" w:rsidRPr="00CB74BF" w14:paraId="07B9FE7C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C1F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9.1.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537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дополнительного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34A9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highlight w:val="yellow"/>
              </w:rPr>
            </w:pPr>
            <w:r w:rsidRPr="00CB74BF">
              <w:rPr>
                <w:rFonts w:ascii="Times New Roman CYR" w:eastAsia="Times New Roman" w:hAnsi="Times New Roman CYR" w:cs="Times New Roman CYR"/>
              </w:rPr>
              <w:t>Удовлетворение потребности населения в обеспечении качественным доступным дополнительным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BFD87" w14:textId="77777777" w:rsidR="00CB74BF" w:rsidRPr="00CB74BF" w:rsidRDefault="00CB74BF" w:rsidP="00CB74BF">
            <w:pPr>
              <w:jc w:val="both"/>
            </w:pPr>
            <w:r w:rsidRPr="00CB74BF">
              <w:t>1.6</w:t>
            </w:r>
          </w:p>
        </w:tc>
      </w:tr>
      <w:tr w:rsidR="00CB74BF" w:rsidRPr="00CB74BF" w14:paraId="7F1E0C71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497B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10. Комплекс процессных мероприятий «Кадровое обеспечение системы «Образование»</w:t>
            </w:r>
          </w:p>
        </w:tc>
      </w:tr>
      <w:tr w:rsidR="00CB74BF" w:rsidRPr="00CB74BF" w14:paraId="4FCC0E7B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42A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93D28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Срок реализации : 2025-2030 годы</w:t>
            </w:r>
          </w:p>
        </w:tc>
      </w:tr>
      <w:tr w:rsidR="00CB74BF" w:rsidRPr="00CB74BF" w14:paraId="19B4BA95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48D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10.1.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654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меро</w:t>
            </w:r>
            <w:r w:rsidRPr="00CB74BF">
              <w:rPr>
                <w:rFonts w:eastAsia="Times New Roman"/>
              </w:rPr>
              <w:softHyphen/>
              <w:t>приятий, направ</w:t>
            </w:r>
            <w:r w:rsidRPr="00CB74BF">
              <w:rPr>
                <w:rFonts w:eastAsia="Times New Roman"/>
              </w:rPr>
              <w:softHyphen/>
              <w:t>ленных на кадровое обеспечение систе</w:t>
            </w:r>
            <w:r w:rsidRPr="00CB74BF">
              <w:rPr>
                <w:rFonts w:eastAsia="Times New Roman"/>
              </w:rPr>
              <w:softHyphen/>
              <w:t>мы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DF1" w14:textId="77777777" w:rsidR="00CB74BF" w:rsidRPr="00CB74BF" w:rsidRDefault="00CB74BF" w:rsidP="00CB74BF">
            <w:pPr>
              <w:jc w:val="both"/>
              <w:rPr>
                <w:highlight w:val="yellow"/>
              </w:rPr>
            </w:pPr>
            <w:r w:rsidRPr="00CB74BF">
              <w:t>Повышение социальной защищенности работников муниципальной системы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1DFD5" w14:textId="77777777" w:rsidR="00CB74BF" w:rsidRPr="00CB74BF" w:rsidRDefault="00CB74BF" w:rsidP="00CB74BF">
            <w:pPr>
              <w:jc w:val="both"/>
            </w:pPr>
            <w:r w:rsidRPr="00CB74BF">
              <w:t>1.7</w:t>
            </w:r>
          </w:p>
        </w:tc>
      </w:tr>
      <w:tr w:rsidR="00CB74BF" w:rsidRPr="00CB74BF" w14:paraId="104FD0BF" w14:textId="77777777" w:rsidTr="009E31ED">
        <w:trPr>
          <w:tblHeader/>
        </w:trPr>
        <w:tc>
          <w:tcPr>
            <w:tcW w:w="143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6B58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11. Комплекс процессных мероприятий «</w:t>
            </w:r>
            <w:r w:rsidRPr="00CB74BF">
              <w:t>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CB74BF" w:rsidRPr="00CB74BF" w14:paraId="357F799B" w14:textId="77777777" w:rsidTr="009E31E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DFCA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CB74BF">
              <w:rPr>
                <w:rFonts w:eastAsia="Times New Roman"/>
                <w:vertAlign w:val="superscript"/>
              </w:rPr>
              <w:t xml:space="preserve"> </w:t>
            </w:r>
            <w:r w:rsidRPr="00CB74BF">
              <w:rPr>
                <w:rFonts w:eastAsia="Times New Roman"/>
              </w:rPr>
              <w:t>управление образования мэрии</w:t>
            </w:r>
          </w:p>
          <w:p w14:paraId="06212F43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lastRenderedPageBreak/>
              <w:t>Участники: МАУ «Центр комплексного обслуживания», МКУ «Управление капитального строительства и ремонтов»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EDFE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lastRenderedPageBreak/>
              <w:t>Срок реализации : 2025-2030 годы</w:t>
            </w:r>
          </w:p>
        </w:tc>
      </w:tr>
      <w:tr w:rsidR="00CB74BF" w:rsidRPr="00CB74BF" w14:paraId="44A58598" w14:textId="77777777" w:rsidTr="009E31E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1FE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11.1.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070" w14:textId="77777777" w:rsidR="00CB74BF" w:rsidRPr="00CB74BF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B74BF">
              <w:rPr>
                <w:rFonts w:eastAsia="Times New Roman"/>
              </w:rPr>
              <w:t>Реализация мероприятий, направленных на обеспечение развития и укрепление материально-технической базы муниципальных учреждений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992" w14:textId="77777777" w:rsidR="00CB74BF" w:rsidRPr="00CB74BF" w:rsidRDefault="00CB74BF" w:rsidP="00CB74BF">
            <w:pPr>
              <w:jc w:val="both"/>
              <w:rPr>
                <w:highlight w:val="yellow"/>
              </w:rPr>
            </w:pPr>
            <w:r w:rsidRPr="00CB74BF">
              <w:t>Развитие материально-технической базы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82A90" w14:textId="77777777" w:rsidR="00CB74BF" w:rsidRPr="00CB74BF" w:rsidRDefault="00CB74BF" w:rsidP="00CB74BF">
            <w:pPr>
              <w:jc w:val="both"/>
            </w:pPr>
            <w:r w:rsidRPr="00CB74BF">
              <w:t>1.11</w:t>
            </w:r>
          </w:p>
        </w:tc>
      </w:tr>
    </w:tbl>
    <w:p w14:paraId="1D02E34D" w14:textId="77777777" w:rsidR="00CB74BF" w:rsidRPr="00CB74BF" w:rsidRDefault="00CB74BF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0253E4B0" w:rsidR="00CB74BF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CB74BF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6778D700" w14:textId="77777777" w:rsidR="00451F2C" w:rsidRPr="00CB74BF" w:rsidRDefault="00451F2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59"/>
        <w:gridCol w:w="1701"/>
        <w:gridCol w:w="1560"/>
        <w:gridCol w:w="1559"/>
        <w:gridCol w:w="1276"/>
        <w:gridCol w:w="1559"/>
        <w:gridCol w:w="1559"/>
      </w:tblGrid>
      <w:tr w:rsidR="00CB74BF" w:rsidRPr="00C332AD" w14:paraId="16BA3A41" w14:textId="77777777" w:rsidTr="009E31ED">
        <w:trPr>
          <w:tblHeader/>
          <w:jc w:val="center"/>
        </w:trPr>
        <w:tc>
          <w:tcPr>
            <w:tcW w:w="3539" w:type="dxa"/>
            <w:vMerge w:val="restart"/>
          </w:tcPr>
          <w:p w14:paraId="51DB3131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773" w:type="dxa"/>
            <w:gridSpan w:val="7"/>
          </w:tcPr>
          <w:p w14:paraId="60FAF5F2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CB74BF" w:rsidRPr="00C332AD" w14:paraId="52851013" w14:textId="77777777" w:rsidTr="009E31ED">
        <w:trPr>
          <w:tblHeader/>
          <w:jc w:val="center"/>
        </w:trPr>
        <w:tc>
          <w:tcPr>
            <w:tcW w:w="3539" w:type="dxa"/>
            <w:vMerge/>
          </w:tcPr>
          <w:p w14:paraId="01599454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BFD48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1701" w:type="dxa"/>
          </w:tcPr>
          <w:p w14:paraId="4F5097C9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1560" w:type="dxa"/>
          </w:tcPr>
          <w:p w14:paraId="61DBDD26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</w:tcPr>
          <w:p w14:paraId="4ABFE08F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1276" w:type="dxa"/>
          </w:tcPr>
          <w:p w14:paraId="3E169B0D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1559" w:type="dxa"/>
          </w:tcPr>
          <w:p w14:paraId="0447180B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1559" w:type="dxa"/>
          </w:tcPr>
          <w:p w14:paraId="36721B10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CB74BF" w:rsidRPr="00C332AD" w14:paraId="7086D140" w14:textId="77777777" w:rsidTr="009E31ED">
        <w:trPr>
          <w:tblHeader/>
          <w:jc w:val="center"/>
        </w:trPr>
        <w:tc>
          <w:tcPr>
            <w:tcW w:w="3539" w:type="dxa"/>
          </w:tcPr>
          <w:p w14:paraId="55C68BE2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F134EB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C87F0B8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562A720C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56620D5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A06697E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5309BFA5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3809F19C" w14:textId="77777777" w:rsidR="00CB74BF" w:rsidRPr="00C332A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427ECA" w:rsidRPr="00C332AD" w14:paraId="2F705967" w14:textId="77777777" w:rsidTr="003816D1">
        <w:trPr>
          <w:tblHeader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1C3608C" w14:textId="63DF2F67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BBE24" w14:textId="1553CE04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8 359 857,5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9A3868" w14:textId="4B133848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7 639 247,1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2B2A4" w14:textId="3B631147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7 425 475,1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3C14A6" w14:textId="629A9294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7 422 475,1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F0DA55" w14:textId="5EF62409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7 422 475,1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4A0EF" w14:textId="23D1592B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7 422 475,1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EB130" w14:textId="31568FAD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45 692 005,0</w:t>
            </w:r>
          </w:p>
        </w:tc>
      </w:tr>
      <w:tr w:rsidR="00427ECA" w:rsidRPr="00C332AD" w14:paraId="57A69EE8" w14:textId="77777777" w:rsidTr="003816D1">
        <w:trPr>
          <w:tblHeader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DD54696" w14:textId="042A7822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1A2A2" w14:textId="60D2BD82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7 999 857,5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C91F41" w14:textId="0FBD0004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7 279 247,1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0EADC" w14:textId="60B6607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7 065 475,1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FEE97D" w14:textId="4FA05661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7 062 475,1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04C02" w14:textId="551E9F34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7 062 475,1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80BC45" w14:textId="12CE712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7 062 475,1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C39136" w14:textId="14D87250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43 532 005,0</w:t>
            </w:r>
          </w:p>
        </w:tc>
      </w:tr>
      <w:tr w:rsidR="00427ECA" w:rsidRPr="00C332AD" w14:paraId="1AE6135D" w14:textId="77777777" w:rsidTr="003816D1">
        <w:trPr>
          <w:tblHeader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8E68071" w14:textId="2435C800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DA3AE1" w14:textId="4EA62BE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1 742 717,2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19CB0" w14:textId="57EFD3CD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1 687 004,3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4C256" w14:textId="269D3BD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1 683 223,6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903223" w14:textId="790E3F56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1 683 223,6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E03AD5" w14:textId="32A0ACF8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1 683 223,6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E0094" w14:textId="59188121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1 683 223,6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909B4" w14:textId="1C1EC36E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10 162 615,9</w:t>
            </w:r>
          </w:p>
        </w:tc>
      </w:tr>
      <w:tr w:rsidR="00427ECA" w:rsidRPr="00C332AD" w14:paraId="50F55579" w14:textId="77777777" w:rsidTr="003816D1">
        <w:trPr>
          <w:tblHeader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F30E2EF" w14:textId="3E46631E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7ED3CD" w14:textId="633C10C6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sz w:val="22"/>
                <w:szCs w:val="22"/>
              </w:rPr>
              <w:t>6 257 140,3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9033B2" w14:textId="125C7684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sz w:val="22"/>
                <w:szCs w:val="22"/>
              </w:rPr>
              <w:t>5 592 242,8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1BED6F" w14:textId="003B5FBA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sz w:val="22"/>
                <w:szCs w:val="22"/>
              </w:rPr>
              <w:t>5 382 251,5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7096E2" w14:textId="00D417C6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5 379 251,5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595AF5" w14:textId="63A0B90E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5 379 251,5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33055" w14:textId="27E84A28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5 379 251,5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622A17" w14:textId="1571A731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33 369 389,1</w:t>
            </w:r>
          </w:p>
        </w:tc>
      </w:tr>
      <w:tr w:rsidR="00427ECA" w:rsidRPr="00C332AD" w14:paraId="3EC86A4F" w14:textId="77777777" w:rsidTr="003816D1">
        <w:trPr>
          <w:tblHeader/>
          <w:jc w:val="center"/>
        </w:trPr>
        <w:tc>
          <w:tcPr>
            <w:tcW w:w="3539" w:type="dxa"/>
          </w:tcPr>
          <w:p w14:paraId="30081A97" w14:textId="76FE225D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F0D7F1" w14:textId="4EF255ED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98FE29" w14:textId="41D7435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5B3AEB" w14:textId="7A3FE73A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F022E9" w14:textId="00968EDD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820CE" w14:textId="2AF37241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8F68B6" w14:textId="5872E368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B0DAD7" w14:textId="4A8AF02C" w:rsidR="00427ECA" w:rsidRPr="00C332AD" w:rsidRDefault="00427ECA" w:rsidP="00427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color w:val="000000"/>
                <w:sz w:val="22"/>
                <w:szCs w:val="22"/>
              </w:rPr>
              <w:t>2 160 000,0</w:t>
            </w:r>
          </w:p>
        </w:tc>
      </w:tr>
      <w:tr w:rsidR="00CB74BF" w:rsidRPr="00C332AD" w14:paraId="1A71AF8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7F166D72" w14:textId="77777777" w:rsidR="00CB74BF" w:rsidRPr="00C332AD" w:rsidRDefault="00CB74BF" w:rsidP="00CB74B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 xml:space="preserve">1. Муниципальный проект </w:t>
            </w:r>
            <w:r w:rsidRPr="00C332AD">
              <w:rPr>
                <w:rFonts w:eastAsiaTheme="minorHAnsi"/>
                <w:sz w:val="22"/>
                <w:szCs w:val="22"/>
                <w:lang w:eastAsia="en-US"/>
              </w:rPr>
              <w:t>«Педагоги и наставники»</w:t>
            </w:r>
          </w:p>
        </w:tc>
      </w:tr>
      <w:tr w:rsidR="00CB74BF" w:rsidRPr="00C332AD" w14:paraId="0342E35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6673399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33237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E5410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FBD85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A69F8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42BA6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F71D9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37584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3FBBBC3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817DC31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67130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50D79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76CA27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A16F7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3D357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37FF6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DD39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1DAF4C4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02FB0AB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9562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8BF62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7029E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03C7F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A90F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39205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9A68B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2E35737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3539" w:type="dxa"/>
            <w:shd w:val="clear" w:color="auto" w:fill="auto"/>
            <w:vAlign w:val="center"/>
            <w:hideMark/>
          </w:tcPr>
          <w:p w14:paraId="3EC798CD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1.1. В общеобразовательных организациях введены ставки советников директора по воспитанию и взаимодействию с детскими обще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ственными объединениями и обеспечена их деятельность,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3DBA9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2B8BE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A298A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C6E4A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3EDE6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E6889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1379D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7B17EB1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39C4219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A0A20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75DF4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A03B21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3C32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F325E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0214A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DFA05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2F80330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FA40535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68ABA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8EFB7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52DCF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F4325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3B42E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82DDA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7 337,5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7E4DE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37 382,7</w:t>
            </w:r>
          </w:p>
        </w:tc>
      </w:tr>
      <w:tr w:rsidR="00CB74BF" w:rsidRPr="00C332AD" w14:paraId="76BF8FF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06DA10B4" w14:textId="77777777" w:rsidR="00CB74BF" w:rsidRPr="00C332AD" w:rsidRDefault="00CB74BF" w:rsidP="00CB74B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32AD">
              <w:rPr>
                <w:rFonts w:eastAsia="Times New Roman"/>
                <w:sz w:val="22"/>
                <w:szCs w:val="22"/>
              </w:rPr>
              <w:t>2. Муниципальный проект «Все лучшее детям»</w:t>
            </w:r>
          </w:p>
        </w:tc>
      </w:tr>
      <w:tr w:rsidR="00CB74BF" w:rsidRPr="00C332AD" w14:paraId="38E1C08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032158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22F75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611 969,4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78DF8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144 909,6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12382E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628BD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9CD8A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9317B6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570ED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756 879,0</w:t>
            </w:r>
          </w:p>
        </w:tc>
      </w:tr>
      <w:tr w:rsidR="00CB74BF" w:rsidRPr="00C332AD" w14:paraId="62C2BDC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7A2B947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8AABD4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611 969,4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2BF02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144 909,6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5A9248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4EBC58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06C95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36769B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14EB00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756 879,0</w:t>
            </w:r>
          </w:p>
        </w:tc>
      </w:tr>
      <w:tr w:rsidR="00CB74BF" w:rsidRPr="00C332AD" w14:paraId="6E53F21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3F74399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FE9294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54 008,7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E1B42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3C925D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6BCA11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7D955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D8546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72B973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54 091,4</w:t>
            </w:r>
          </w:p>
        </w:tc>
      </w:tr>
      <w:tr w:rsidR="00CB74BF" w:rsidRPr="00C332AD" w14:paraId="68C5207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57C2F09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25205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557 960,7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56B30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144 826,9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01ECBF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88393F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CFCD9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10EB41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1F532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702 787,6</w:t>
            </w:r>
          </w:p>
        </w:tc>
      </w:tr>
      <w:tr w:rsidR="00CB74BF" w:rsidRPr="00C332AD" w14:paraId="013A901E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59103660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2.1. </w:t>
            </w:r>
            <w:r w:rsidRPr="00C332AD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t>, всего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E02E5C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611 969,4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36DD0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144 909,6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3C9996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0DD73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0501B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91F829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8E12AF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756 879,0</w:t>
            </w:r>
          </w:p>
        </w:tc>
      </w:tr>
      <w:tr w:rsidR="00CB74BF" w:rsidRPr="00C332AD" w14:paraId="5546A76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EB77377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D5684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582 295,4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0E857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131 171,0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233B5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A83E1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1D44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18F01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0B0A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713 466,4</w:t>
            </w:r>
          </w:p>
        </w:tc>
      </w:tr>
      <w:tr w:rsidR="00CB74BF" w:rsidRPr="00C332AD" w14:paraId="4F27EEF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290E9FF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6D8B5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53 997,7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8863A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864A51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1F051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139FC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E6176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D5A8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54 072,6</w:t>
            </w:r>
          </w:p>
        </w:tc>
      </w:tr>
      <w:tr w:rsidR="00CB74BF" w:rsidRPr="00C332AD" w14:paraId="727E37D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A089EAD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C3E3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528 297,7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ABCF5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131 096,1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3E5D7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94EA7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F476B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BBC0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EA099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659 393,8</w:t>
            </w:r>
          </w:p>
        </w:tc>
      </w:tr>
      <w:tr w:rsidR="00CB74BF" w:rsidRPr="00C332AD" w14:paraId="646D67D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70D1B6D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E22C2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29 674,0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C4518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13 738,6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7933F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CC395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C1976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DB06F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A8024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43 412,6</w:t>
            </w:r>
          </w:p>
        </w:tc>
      </w:tr>
      <w:tr w:rsidR="00CB74BF" w:rsidRPr="00C332AD" w14:paraId="4798F2D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4358676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4312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8ED90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27861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4F862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98A2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962F9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ABC45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18,8</w:t>
            </w:r>
          </w:p>
        </w:tc>
      </w:tr>
      <w:tr w:rsidR="00CB74BF" w:rsidRPr="00C332AD" w14:paraId="16935D4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1A8C76B" w14:textId="77777777" w:rsidR="00CB74BF" w:rsidRPr="00C332AD" w:rsidRDefault="00CB74BF" w:rsidP="00CB74B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F73F3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29 663,0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42128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13 730,8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CD992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7A9FA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4C969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39605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32BD4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43 393,8</w:t>
            </w:r>
          </w:p>
        </w:tc>
      </w:tr>
      <w:tr w:rsidR="00CB74BF" w:rsidRPr="00C332AD" w14:paraId="495390A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2CC62A5A" w14:textId="01E38E1F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3. Ведомственный проект, не связанный с реализацией стратегического проекта</w:t>
            </w:r>
            <w:r w:rsidR="009E31ED" w:rsidRPr="00C332AD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CB74BF" w:rsidRPr="00C332AD" w14:paraId="5EFD49A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5E1BF06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06A06E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9858F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59A9FC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7F156A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966D6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5F00AB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D809D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7C0FD43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5FF6462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1BADFD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2A059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C25141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80DD4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B67AC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2904FA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54B7D3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105E955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64D1A06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6EC1C2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00614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89FBBB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F1A27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F3800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839EF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675CDA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62B243E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2F5E5173" w14:textId="0FC9D8C1" w:rsidR="00CB74BF" w:rsidRPr="00C332AD" w:rsidRDefault="009E31ED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067850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66B4E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537FD6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023F2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3E6F80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48464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BD2E9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52B6B8D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BE3F352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2FA7B0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4EF7F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68C781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5E7891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82C11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936A71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0B4CA0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3B3E7DA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6DD2110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4A354F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EBF104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89EDB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712EF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491E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FD22C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2C156B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CB74BF" w:rsidRPr="00C332AD" w14:paraId="6FA9D3A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6766D94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4. Комплекс процессных мероприятий  «Обеспечение выполнения функций управления образования мэрии»</w:t>
            </w:r>
          </w:p>
        </w:tc>
      </w:tr>
      <w:tr w:rsidR="00CB74BF" w:rsidRPr="00C332AD" w14:paraId="63FFEDEE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1289DBB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37EB7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5140F1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235628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5127E95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8EFF4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5E44F3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C0A82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CB74BF" w:rsidRPr="00C332AD" w14:paraId="1A93A05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C57B6C6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C0BB8AC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B88A4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A9EBAD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7372AD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0307C7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4E283A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A69DEC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CB74BF" w:rsidRPr="00C332AD" w14:paraId="56DD556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C7A86EA" w14:textId="77777777" w:rsidR="00CB74BF" w:rsidRPr="00C332AD" w:rsidRDefault="00CB74BF" w:rsidP="00CB74B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969506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DFF519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CAABE8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31A57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A4C8CE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B837C3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402522" w14:textId="77777777" w:rsidR="00CB74BF" w:rsidRPr="00C332AD" w:rsidRDefault="00CB74BF" w:rsidP="00CB74B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077295" w:rsidRPr="00C332AD" w14:paraId="5C95848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39" w:type="dxa"/>
            <w:shd w:val="clear" w:color="auto" w:fill="auto"/>
            <w:vAlign w:val="center"/>
            <w:hideMark/>
          </w:tcPr>
          <w:p w14:paraId="0422384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4.1. Обеспечена деятельность управления образования мэрии,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D57F77" w14:textId="442190AF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87CE40" w14:textId="77FC0B8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10034CE" w14:textId="4549AA0E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F6AE96" w14:textId="4586E96B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946BC3" w14:textId="461003B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F6E551" w14:textId="66AAE0B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FC82739" w14:textId="74FF4C05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077295" w:rsidRPr="00C332AD" w14:paraId="1C38DCB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A1C27A1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529408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9D4A6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F3BC5E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32323A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1A97A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537C18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708EB5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077295" w:rsidRPr="00C332AD" w14:paraId="4FF6C8B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C7750B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602AD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59247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D8F4A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2F459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8DD3A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FC812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F4BCA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077295" w:rsidRPr="00C332AD" w14:paraId="3149EB9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497F9B41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4.2.Организованы и проведены мероприятия управлением образования мэрии,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F73E6F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70E0E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171072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82D8D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92031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8C329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7E748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077295" w:rsidRPr="00C332AD" w14:paraId="2EC0C55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BDFB354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FEF958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491BC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0BAE40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CC9BDE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86071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CB4A4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3EDA43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077295" w:rsidRPr="00C332AD" w14:paraId="253503D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45F76C5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5C271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53F6F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737481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D6523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1C94A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7F4C2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C99D96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077295" w:rsidRPr="00C332AD" w14:paraId="51BC96A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7DE1A31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5. Комплекс процессных мероприятий </w:t>
            </w:r>
            <w:r w:rsidRPr="00C332A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  <w:p w14:paraId="543A0AC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077295" w:rsidRPr="00C332AD" w14:paraId="780C05B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AECC2D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FB65B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7A968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EE23A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DA3FE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D2F61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376A0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C808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55772E9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0447103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B03BA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ED856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22D14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4429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3AE5C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8EF8F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F1D4A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25C4C5D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842DAE7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D4A26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6795D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EB86E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A3688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ED81E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9DF8C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5DAD0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4A67B87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39" w:type="dxa"/>
            <w:shd w:val="clear" w:color="auto" w:fill="auto"/>
            <w:vAlign w:val="center"/>
            <w:hideMark/>
          </w:tcPr>
          <w:p w14:paraId="08E73F6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5.1. Обеспечена деятельность МКУ «ЦОУ Образование»,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77E18E" w14:textId="3DA2AC58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14D296" w14:textId="1F8D0BD3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DFA1B4" w14:textId="2F19784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4B4EBB" w14:textId="3AF33D2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183BB1" w14:textId="173C2DEB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6D462" w14:textId="5930D1D4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FEA0B3" w14:textId="1A78223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30E3EE1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53028F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A0290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52CC3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70DED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2223B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C016B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3528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F1D0C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65E2DE6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331A2E0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423FE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9A09D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A7821D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B64F4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0C366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8FDE9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5A2FA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077295" w:rsidRPr="00C332AD" w14:paraId="213CF2A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4B79F87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077295" w:rsidRPr="00C332AD" w14:paraId="59A7D0A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A359DDA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F57BF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442 745,1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A2001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2EB07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8388E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28231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0D812E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5951E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2 769 231,6</w:t>
            </w:r>
          </w:p>
        </w:tc>
      </w:tr>
      <w:tr w:rsidR="00077295" w:rsidRPr="00C332AD" w14:paraId="394BDF3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5FD5AD0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391887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442 745,1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2E4D0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84EA83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C9729C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29B5A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2B31D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12310E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2 769 231,6</w:t>
            </w:r>
          </w:p>
        </w:tc>
      </w:tr>
      <w:tr w:rsidR="00077295" w:rsidRPr="00C332AD" w14:paraId="0171AC7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BFC38F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BE243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231 527,0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7EF3B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B59A39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8E6342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6B4A2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099F4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130351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1 388 431,0</w:t>
            </w:r>
          </w:p>
        </w:tc>
      </w:tr>
      <w:tr w:rsidR="00077295" w:rsidRPr="00C332AD" w14:paraId="6E9BE4F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0F132E9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3ACF8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211 218,1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38BDA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ACFA89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B82D62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5DC22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EEFA7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30A564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1 380 800,6</w:t>
            </w:r>
          </w:p>
        </w:tc>
      </w:tr>
      <w:tr w:rsidR="00077295" w:rsidRPr="00C332AD" w14:paraId="0B24AABE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539" w:type="dxa"/>
            <w:shd w:val="clear" w:color="auto" w:fill="auto"/>
            <w:vAlign w:val="center"/>
            <w:hideMark/>
          </w:tcPr>
          <w:p w14:paraId="27C8D784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6.1.Обеспечены питанием обучающиеся в муниципальных дошкольных образовательных организа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циях, муниципальных общеобразовательных организациях,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F009AF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442 745,1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4723B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5331A9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8F381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68B20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C81F22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032E26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2 769 231,6</w:t>
            </w:r>
          </w:p>
        </w:tc>
      </w:tr>
      <w:tr w:rsidR="00077295" w:rsidRPr="00C332AD" w14:paraId="3086635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8B6F14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D52D163" w14:textId="20DFE1F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442 745,1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379D54" w14:textId="598E34BF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99B7B9A" w14:textId="3BED774F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CE1A5D9" w14:textId="449DDDC5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A46D0B" w14:textId="137426E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9F81888" w14:textId="7DBB7303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465 297,3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DD21BEE" w14:textId="54AE7D2F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2 769 231,6</w:t>
            </w:r>
          </w:p>
        </w:tc>
      </w:tr>
      <w:tr w:rsidR="00077295" w:rsidRPr="00C332AD" w14:paraId="2EB9CFB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9DA70C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1E31C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231 527,0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69796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62A4C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9448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A6089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A563A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231 380,8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EBBCE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1 388 431,0</w:t>
            </w:r>
          </w:p>
        </w:tc>
      </w:tr>
      <w:tr w:rsidR="00077295" w:rsidRPr="00C332AD" w14:paraId="16C062F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9628BD4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B108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211 218,1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D5834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190C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F924C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050BD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A2E77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233 916,5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997270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1 380 800,6</w:t>
            </w:r>
          </w:p>
        </w:tc>
      </w:tr>
      <w:tr w:rsidR="00077295" w:rsidRPr="00C332AD" w14:paraId="67D3993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2C3A591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7. Комплекс процессных мероприятий «Предоставление общедоступного и бесплатного дошкольного образования </w:t>
            </w:r>
          </w:p>
          <w:p w14:paraId="5577967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077295" w:rsidRPr="00C332AD" w14:paraId="3DC2207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BAA7C5F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6721FB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3 666 999,8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380CE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3 663 774,1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8537D5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FD404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3 663 774,1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971E4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70B49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3 663 774,1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5CD3DA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21 985 870,3</w:t>
            </w:r>
          </w:p>
        </w:tc>
      </w:tr>
      <w:tr w:rsidR="00077295" w:rsidRPr="00C332AD" w14:paraId="7FE4DA5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B64E41A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88F95F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3 306 999,8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79A48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3 303 774,1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0A9FA4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3F26B5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3 303 774,1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0C359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70543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3 303 774,1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95BC01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19 825 870,3</w:t>
            </w:r>
          </w:p>
        </w:tc>
      </w:tr>
      <w:tr w:rsidR="00077295" w:rsidRPr="00C332AD" w14:paraId="12F27DF1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99A21D7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910F8E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638 867,5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2A119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7F2570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7017AB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CD89C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2BAC8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C87707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3 831 483,0</w:t>
            </w:r>
          </w:p>
        </w:tc>
      </w:tr>
      <w:tr w:rsidR="00077295" w:rsidRPr="00C332AD" w14:paraId="6D01447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BD651ED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811E6F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2 668 132,3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D63A9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2 665 251,0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291A6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2 665 251,0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8A5480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2 665 251,0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C880D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2 665 251,0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03AB9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2 665 251,0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1D9D65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15 994 387,3</w:t>
            </w:r>
          </w:p>
        </w:tc>
      </w:tr>
      <w:tr w:rsidR="00077295" w:rsidRPr="00C332AD" w14:paraId="11183DA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4AD4AAC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7168B9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F6EBC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9C0717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6CE785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EC6B3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D9F83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5458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077295" w:rsidRPr="00C332AD" w14:paraId="3C55BEB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3539" w:type="dxa"/>
            <w:shd w:val="clear" w:color="auto" w:fill="auto"/>
            <w:vAlign w:val="center"/>
            <w:hideMark/>
          </w:tcPr>
          <w:p w14:paraId="6A03118D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7.1.Организовано предоставление общедоступного и бесплатного дошкольного образования в муниципальных дошкольных образовательных организациях,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2C54A2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2 655 278,6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BAA4A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44B05B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D26102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473CA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EEB63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3D2781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15 932 765,1</w:t>
            </w:r>
          </w:p>
        </w:tc>
      </w:tr>
      <w:tr w:rsidR="00077295" w:rsidRPr="00C332AD" w14:paraId="2FE71363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082E480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884D0C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2 655 278,6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4B1B3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E5F150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0B6421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11A3E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C995F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68AA4F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15 932 765,1</w:t>
            </w:r>
          </w:p>
        </w:tc>
      </w:tr>
      <w:tr w:rsidR="00077295" w:rsidRPr="00C332AD" w14:paraId="395BC49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EDF824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9591F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2 655 278,6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0CB49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78462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27ABA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F0A76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2880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2 655 497,3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3A946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15 932 765,1</w:t>
            </w:r>
          </w:p>
        </w:tc>
      </w:tr>
      <w:tr w:rsidR="00077295" w:rsidRPr="00C332AD" w14:paraId="31E3B10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3539" w:type="dxa"/>
            <w:shd w:val="clear" w:color="auto" w:fill="auto"/>
            <w:vAlign w:val="center"/>
            <w:hideMark/>
          </w:tcPr>
          <w:p w14:paraId="10912C19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7.2.Созданы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C5575C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1 001 967,5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93293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9A0A3A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2B32FD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3FDDD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2F6A6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6122A0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5 994 583,0</w:t>
            </w:r>
          </w:p>
        </w:tc>
      </w:tr>
      <w:tr w:rsidR="00077295" w:rsidRPr="00C332AD" w14:paraId="208D486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70C1D76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6D2F44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641 967,5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F1714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A92860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22CBC5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41605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C19DF8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7A1AD9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3 834 583,0</w:t>
            </w:r>
          </w:p>
        </w:tc>
      </w:tr>
      <w:tr w:rsidR="00077295" w:rsidRPr="00C332AD" w14:paraId="565246C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71E98DD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DB382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638 867,5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059F7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C3384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53B1E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D7D4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1CF99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DA10BE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3 831 483,0</w:t>
            </w:r>
          </w:p>
        </w:tc>
      </w:tr>
      <w:tr w:rsidR="00077295" w:rsidRPr="00C332AD" w14:paraId="1B9C16D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D7314FE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F92B0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F5058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E1352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BFF1D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E213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3E3AB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65E52D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077295" w:rsidRPr="00C332AD" w14:paraId="6BD0A6A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E23D8D7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042A18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3C51D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01CD17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C9BAD3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504C8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93B5B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7AF515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077295" w:rsidRPr="00C332AD" w14:paraId="334B5BE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3539" w:type="dxa"/>
            <w:shd w:val="clear" w:color="auto" w:fill="auto"/>
            <w:vAlign w:val="center"/>
            <w:hideMark/>
          </w:tcPr>
          <w:p w14:paraId="3E97823B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7.3.Оказано содействие родителям (законным представителям) детей, 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56BF89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9 753,7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2D571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872956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D9480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AE4C8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9BAB22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517D9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58 522,2</w:t>
            </w:r>
          </w:p>
        </w:tc>
      </w:tr>
      <w:tr w:rsidR="00077295" w:rsidRPr="00C332AD" w14:paraId="6D3BE83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D125FAC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4ED3BB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1A0EB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EB4485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48301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6986D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66F7E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41B7F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58 522,2</w:t>
            </w:r>
          </w:p>
        </w:tc>
      </w:tr>
      <w:tr w:rsidR="00077295" w:rsidRPr="00C332AD" w14:paraId="5028586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4812CB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05D1F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557B0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A5D842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A3800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730DF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EBA7E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9 753,7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6943E5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58 522,2</w:t>
            </w:r>
          </w:p>
        </w:tc>
      </w:tr>
      <w:tr w:rsidR="00077295" w:rsidRPr="00C332AD" w14:paraId="01E3674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36D4198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077295" w:rsidRPr="00C332AD" w14:paraId="2638E77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BFE84A3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E33134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2 986 850,1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77156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2 898 266,3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B7DB93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37127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CBAAB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860AEE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023BDE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17 463 389,6</w:t>
            </w:r>
          </w:p>
        </w:tc>
      </w:tr>
      <w:tr w:rsidR="00077295" w:rsidRPr="00C332AD" w14:paraId="6E5DC79E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013873B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837D09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2 986 850,1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49983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2 898 266,3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260E5F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6253B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31CB4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4F2C3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2 894 568,3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65F3AC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17 463 389,6</w:t>
            </w:r>
          </w:p>
        </w:tc>
      </w:tr>
      <w:tr w:rsidR="00077295" w:rsidRPr="00C332AD" w14:paraId="5A1A5EB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EBFD982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0813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D8C72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5D627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7185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8E9D4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34591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94A152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2 534 623,1</w:t>
            </w:r>
          </w:p>
        </w:tc>
      </w:tr>
      <w:tr w:rsidR="00077295" w:rsidRPr="00C332AD" w14:paraId="6CC8A6E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0AFB139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2EBA6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2 565 034,0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B14A4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2 472 746,5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27B1EE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2 472 746,5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5D0B4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2 472 746,5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85DB8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2 472 746,5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43FA9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2 472 746,5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F0B12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14 928 766,5</w:t>
            </w:r>
          </w:p>
        </w:tc>
      </w:tr>
      <w:tr w:rsidR="00077295" w:rsidRPr="00C332AD" w14:paraId="1E62D860" w14:textId="77777777" w:rsidTr="003952C1">
        <w:tblPrEx>
          <w:jc w:val="left"/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3539" w:type="dxa"/>
            <w:shd w:val="clear" w:color="auto" w:fill="auto"/>
            <w:vAlign w:val="center"/>
            <w:hideMark/>
          </w:tcPr>
          <w:p w14:paraId="3C78053C" w14:textId="156A768D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8.1.Организовано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</w:t>
            </w: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муниципальных общеобразовательных учреждениях, всего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D97D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2 941 558,5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6763D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2 852 974,7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6EA45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A3B17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DAFDF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4EA6C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01DC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17 191 640,0</w:t>
            </w:r>
          </w:p>
        </w:tc>
      </w:tr>
      <w:tr w:rsidR="00077295" w:rsidRPr="00C332AD" w14:paraId="3635916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51138B21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CD49E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2 941 558,5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99FA3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2 852 974,7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21DAC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34F0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C6D2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4368E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2 849 276,7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B23B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17 191 640,0</w:t>
            </w:r>
          </w:p>
        </w:tc>
      </w:tr>
      <w:tr w:rsidR="00077295" w:rsidRPr="00C332AD" w14:paraId="58B77CA1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018CA31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195D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AD288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F78B7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AE53A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CD39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1BA81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0D77B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2 534 623,1</w:t>
            </w:r>
          </w:p>
        </w:tc>
      </w:tr>
      <w:tr w:rsidR="00077295" w:rsidRPr="00C332AD" w14:paraId="77BF1C3D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123506B4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4EF58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2 519 742,4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E9A4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E18C4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CE7A1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2FCF4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30A73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8BFEE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14 657 016,9</w:t>
            </w:r>
          </w:p>
        </w:tc>
      </w:tr>
      <w:tr w:rsidR="00077295" w:rsidRPr="00C332AD" w14:paraId="06B6D33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1332"/>
        </w:trPr>
        <w:tc>
          <w:tcPr>
            <w:tcW w:w="3539" w:type="dxa"/>
            <w:shd w:val="clear" w:color="auto" w:fill="auto"/>
            <w:vAlign w:val="center"/>
            <w:hideMark/>
          </w:tcPr>
          <w:p w14:paraId="73F5A20D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56C8F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6818C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98B3F7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0F9D4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11010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618D1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F590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271 749,6</w:t>
            </w:r>
          </w:p>
        </w:tc>
      </w:tr>
      <w:tr w:rsidR="00077295" w:rsidRPr="00C332AD" w14:paraId="0E7B2C8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ED2641D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5772A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D6E49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0B250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97762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9C610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31F7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1BBF0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271 749,6</w:t>
            </w:r>
          </w:p>
        </w:tc>
      </w:tr>
      <w:tr w:rsidR="00077295" w:rsidRPr="00C332AD" w14:paraId="00BB9206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66731F9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F4E08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56179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D414C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2E327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2079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942C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45 291,6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4BFB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271 749,6</w:t>
            </w:r>
          </w:p>
        </w:tc>
      </w:tr>
      <w:tr w:rsidR="00077295" w:rsidRPr="00C332AD" w14:paraId="6D8C105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36DD943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дополнительного образования детям»</w:t>
            </w:r>
          </w:p>
        </w:tc>
      </w:tr>
      <w:tr w:rsidR="00077295" w:rsidRPr="00C332AD" w14:paraId="761E046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15BE9C5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23F05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C77E1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73DEFD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269B4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2048B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3925E7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3DACE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4F8F03F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89D0836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B51036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FCE6D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A302D6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49BE5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17590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FC0654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2FAEE2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5260DCF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C98049B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F57B0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7DE21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A581DD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7DC0D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5C862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8932B8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0FAD8E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26781F5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690A5DB3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9.1.Организовано предоставление дополнительного образования детям, всего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B9980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0A5C5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C859C5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CCAD56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697B3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5A848D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400318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7ADC979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9583C80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915F52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6AE6A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21EAC4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DC4921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26265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799E6A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632185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6EE29C2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BB19CAE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D4AB0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B23A6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7876B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6EFB6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FB61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E8C2F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8BF27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077295" w:rsidRPr="00C332AD" w14:paraId="14885FEC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068E1A0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«Кадровое обеспечение системы «Образование»</w:t>
            </w:r>
          </w:p>
        </w:tc>
      </w:tr>
      <w:tr w:rsidR="00077295" w:rsidRPr="00C332AD" w14:paraId="2E4A1411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ED4A61E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F5AE6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2FA52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8DF311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56C19F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2D49A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76EC67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FBF707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077295" w:rsidRPr="00C332AD" w14:paraId="1FB4E89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AF0A8AA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836F7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578BF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7A20A0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67935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8B966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4155FD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0B331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077295" w:rsidRPr="00C332AD" w14:paraId="108BCC3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7A4B5811" w14:textId="77777777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77E905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753A4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54A286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8FD23D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54542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82C673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A80215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077295" w:rsidRPr="00C332AD" w14:paraId="0E2A453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539" w:type="dxa"/>
            <w:shd w:val="clear" w:color="auto" w:fill="auto"/>
            <w:vAlign w:val="center"/>
            <w:hideMark/>
          </w:tcPr>
          <w:p w14:paraId="768D05DF" w14:textId="450564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27298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721C0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CA9300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1A431F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1DBE1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713B2F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9C5390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077295" w:rsidRPr="00C332AD" w14:paraId="71611C3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6AF4B18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E09CF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F2102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D63C93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2B43C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D432C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AD2EC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7E82F0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077295" w:rsidRPr="00C332AD" w14:paraId="252F36E3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5849A23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1A0C0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4D38A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A83F22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EEA48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29C1E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FFA67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EA2C36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077295" w:rsidRPr="00C332AD" w14:paraId="6B8A53D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539" w:type="dxa"/>
            <w:shd w:val="clear" w:color="auto" w:fill="auto"/>
            <w:vAlign w:val="center"/>
            <w:hideMark/>
          </w:tcPr>
          <w:p w14:paraId="1F596E98" w14:textId="4834C925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10.2. Осуществлены денежные выплаты работникам муниципальных учреждений,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485A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B90A1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C6440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2C37E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A5D3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86997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9BB251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077295" w:rsidRPr="00C332AD" w14:paraId="4F4C390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4BF6EAB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0570D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C7807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9909B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165DE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1DA8D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E2D08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966295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077295" w:rsidRPr="00C332AD" w14:paraId="38AF1E68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A34C69E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465A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AC91B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5F998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91039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4493C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E4EDF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D88EB1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077295" w:rsidRPr="00C332AD" w14:paraId="5B9E9701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312E41D7" w14:textId="64BEDE5A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10.3. Осуществлены социальные выплаты работникам муниципальных учреждений,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A0A89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6FF69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536A2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D151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BEFDE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1F6BF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7EFC3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077295" w:rsidRPr="00C332AD" w14:paraId="47B6ED3A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E13F713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FA7B7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5EEC2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976EC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1F93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41EDB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4A988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CA01E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077295" w:rsidRPr="00C332AD" w14:paraId="74A129C0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4FB7B7C4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1B10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1E0D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DB7CE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52CFC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F9F1C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BDACD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B9BD75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077295" w:rsidRPr="00C332AD" w14:paraId="501F932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312" w:type="dxa"/>
            <w:gridSpan w:val="8"/>
            <w:shd w:val="clear" w:color="auto" w:fill="auto"/>
            <w:vAlign w:val="center"/>
            <w:hideMark/>
          </w:tcPr>
          <w:p w14:paraId="65CBA25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077295" w:rsidRPr="00C332AD" w14:paraId="47E1E094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665E5906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8A2B0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359 316,8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A24C77" w14:textId="45978C4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168 381,2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C5C5AA7" w14:textId="68E88214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103 216,8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E0EA86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5EB12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BE570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1D2359" w14:textId="6EB10319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931 565,2</w:t>
            </w:r>
          </w:p>
        </w:tc>
      </w:tr>
      <w:tr w:rsidR="00077295" w:rsidRPr="00C332AD" w14:paraId="31040B53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F71600A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B7E240A" w14:textId="0161AAA3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359 316,8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398D9E" w14:textId="7E0DAF1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168 381,2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7FAB527" w14:textId="651CAF9E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103 216,8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80448F9" w14:textId="0A3C2CD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704DF4" w14:textId="1195434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6B46C8" w14:textId="491838D0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08748E4" w14:textId="12C92C59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931 565,2</w:t>
            </w:r>
          </w:p>
        </w:tc>
      </w:tr>
      <w:tr w:rsidR="00077295" w:rsidRPr="00C332AD" w14:paraId="13D678E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03334759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144CCC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105 216,8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7148B7" w14:textId="76B1C3B0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100 216,8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FFF4B1B" w14:textId="6F118D1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100 216,8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FF10E3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BC4CA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BD533E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34F638" w14:textId="0B03792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606 300,8</w:t>
            </w:r>
          </w:p>
        </w:tc>
      </w:tr>
      <w:tr w:rsidR="00077295" w:rsidRPr="00C332AD" w14:paraId="24D09BE9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5E8A5A9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9280E4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254 100,0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B8710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ED47B4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889F79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EBF02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969375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7D451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325 264,4</w:t>
            </w:r>
          </w:p>
        </w:tc>
      </w:tr>
      <w:tr w:rsidR="00077295" w:rsidRPr="00C332AD" w14:paraId="1BA4905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71FA0C96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11.1.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1D99E" w14:textId="78631210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65771" w14:textId="73107C04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92 643,0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56A1C" w14:textId="405B4EF8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99 883,5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488C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FA3D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C4FE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16B78" w14:textId="3C49344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565 160,4</w:t>
            </w:r>
          </w:p>
        </w:tc>
      </w:tr>
      <w:tr w:rsidR="00077295" w:rsidRPr="00C332AD" w14:paraId="2E20C39F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13415656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9CBBA" w14:textId="53730E7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97809" w14:textId="0FA4553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92 643,0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EC677" w14:textId="7EC73E4F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99 883,5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08ADC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C0CA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DA6A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F1B8E" w14:textId="0A89E7BE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565 160,4</w:t>
            </w:r>
          </w:p>
        </w:tc>
      </w:tr>
      <w:tr w:rsidR="00077295" w:rsidRPr="00C332AD" w14:paraId="6AF3CD9A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39FD649B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970D7" w14:textId="15C552B4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ABC7A" w14:textId="53234B74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92 643,0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5D5C08" w14:textId="3C43FE03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99 883,5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A04BDD" w14:textId="6C0D9EF6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B3687" w14:textId="272BE365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B79955" w14:textId="1D86FF32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8225E0" w14:textId="0FB6D311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565 160,4</w:t>
            </w:r>
          </w:p>
        </w:tc>
      </w:tr>
      <w:tr w:rsidR="00077295" w:rsidRPr="00C332AD" w14:paraId="5C4271C7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262374DF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11.2.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9476674" w14:textId="66C86445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282 333,3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332490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27958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A0915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F5C9D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A4E3A4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61E1CC4" w14:textId="5032FBBB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361 404,8</w:t>
            </w:r>
          </w:p>
        </w:tc>
      </w:tr>
      <w:tr w:rsidR="00077295" w:rsidRPr="00C332AD" w14:paraId="118D6AC3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7C13D2AE" w14:textId="04526D43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8652ED" w14:textId="6C6FDEB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282 333,3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F280F5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E21E4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3B06C5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238808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CA75C6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B901548" w14:textId="250845E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361 404,8</w:t>
            </w:r>
          </w:p>
        </w:tc>
      </w:tr>
      <w:tr w:rsidR="00077295" w:rsidRPr="00C332AD" w14:paraId="7C330FB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79457B33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9454DA" w14:textId="312ABB7C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28 233,3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A881CD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C64DD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CA65CF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489032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BD0B7B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125A4E0" w14:textId="44BC52FD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36 140,4</w:t>
            </w:r>
          </w:p>
        </w:tc>
      </w:tr>
      <w:tr w:rsidR="00077295" w:rsidRPr="00C332AD" w14:paraId="0F76F6BB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</w:tcPr>
          <w:p w14:paraId="4DEE1633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D68A2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254 100,0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E7EDC0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CBB49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DABEB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D4755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3A636E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A9489CA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325 264,4</w:t>
            </w:r>
          </w:p>
        </w:tc>
      </w:tr>
      <w:tr w:rsidR="00077295" w:rsidRPr="00C332AD" w14:paraId="14C74EC5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14:paraId="61E4306F" w14:textId="6888447D" w:rsidR="00077295" w:rsidRPr="00C332AD" w:rsidRDefault="00077295" w:rsidP="0007729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11.3.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A22FDA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689ACB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7075C5F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06FA7D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85C7C8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54E08D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B50681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077295" w:rsidRPr="00C332AD" w14:paraId="422BBF8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3D258F1E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F04A89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686566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D06EF0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E0C5B2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1098F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6C91A5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054B70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077295" w:rsidRPr="00C332AD" w14:paraId="58B3FBC2" w14:textId="77777777" w:rsidTr="009E31E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39" w:type="dxa"/>
            <w:shd w:val="clear" w:color="auto" w:fill="auto"/>
            <w:vAlign w:val="center"/>
            <w:hideMark/>
          </w:tcPr>
          <w:p w14:paraId="235EC46E" w14:textId="77777777" w:rsidR="00077295" w:rsidRPr="00C332AD" w:rsidRDefault="00077295" w:rsidP="0007729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A28083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28DF2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906CD64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023B77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AFF84E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6D5AB65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E1CFA1D" w14:textId="77777777" w:rsidR="00077295" w:rsidRPr="00C332AD" w:rsidRDefault="00077295" w:rsidP="000772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2AD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</w:tbl>
    <w:p w14:paraId="7C654AD2" w14:textId="6BF4E44E" w:rsidR="00CB74BF" w:rsidRDefault="00CB74BF" w:rsidP="00CB74BF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14:paraId="2790AF9A" w14:textId="77777777" w:rsidR="00AC01DB" w:rsidRDefault="00AC01DB" w:rsidP="00CB74BF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  <w:sectPr w:rsidR="00AC01DB" w:rsidSect="00157709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58D04288" w14:textId="77777777" w:rsidR="00713046" w:rsidRPr="00AC01DB" w:rsidRDefault="00CB74BF" w:rsidP="00713046">
      <w:pPr>
        <w:ind w:left="11340"/>
        <w:rPr>
          <w:rFonts w:eastAsiaTheme="minorHAnsi"/>
          <w:sz w:val="26"/>
          <w:szCs w:val="26"/>
          <w:lang w:eastAsia="en-US"/>
        </w:rPr>
      </w:pPr>
      <w:r w:rsidRPr="00AC01DB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14:paraId="436C94E6" w14:textId="6ECD6608" w:rsidR="00CB74BF" w:rsidRPr="00CB74BF" w:rsidRDefault="00713046" w:rsidP="00713046">
      <w:pPr>
        <w:ind w:left="11340"/>
        <w:rPr>
          <w:rFonts w:eastAsiaTheme="minorHAnsi"/>
          <w:sz w:val="26"/>
          <w:szCs w:val="26"/>
          <w:lang w:eastAsia="en-US"/>
        </w:rPr>
      </w:pPr>
      <w:r w:rsidRPr="00AC01DB">
        <w:rPr>
          <w:rFonts w:eastAsiaTheme="minorHAnsi"/>
          <w:sz w:val="26"/>
          <w:szCs w:val="26"/>
          <w:lang w:eastAsia="en-US"/>
        </w:rPr>
        <w:t>к паспорту муниципальной программы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379920EF" w14:textId="77777777" w:rsidR="00CB74BF" w:rsidRPr="00CB74BF" w:rsidRDefault="00CB74BF" w:rsidP="00CB74BF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08914173" w14:textId="77777777" w:rsidR="00CB74BF" w:rsidRPr="00CB74BF" w:rsidRDefault="00CB74BF" w:rsidP="00CB74BF">
      <w:pPr>
        <w:spacing w:after="160"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CB74BF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p w14:paraId="47889D56" w14:textId="77777777" w:rsidR="00CB74BF" w:rsidRPr="00CB74BF" w:rsidRDefault="00CB74BF" w:rsidP="00CB74BF">
      <w:pPr>
        <w:spacing w:after="160" w:line="259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CB74BF" w:rsidRPr="00AC01DB" w14:paraId="2E071FED" w14:textId="77777777" w:rsidTr="009E31ED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DCC" w14:textId="0555C192" w:rsidR="00CB74BF" w:rsidRPr="00AC01DB" w:rsidRDefault="005B00CD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№</w:t>
            </w:r>
            <w:r w:rsidR="00CB74BF" w:rsidRPr="00AC01DB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BF7F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2F1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1CC6E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 xml:space="preserve">Данные по годам </w:t>
            </w:r>
          </w:p>
        </w:tc>
      </w:tr>
      <w:tr w:rsidR="00CB74BF" w:rsidRPr="00AC01DB" w14:paraId="6DE96696" w14:textId="77777777" w:rsidTr="00775A00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DA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A1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B6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C2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0CE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E81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41E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280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6968A0B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2030</w:t>
            </w:r>
          </w:p>
        </w:tc>
      </w:tr>
      <w:tr w:rsidR="00CB74BF" w:rsidRPr="00AC01DB" w14:paraId="48625C4F" w14:textId="77777777" w:rsidTr="00775A00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2D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5B07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E70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BF12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F377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EAE7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B87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622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0B951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9</w:t>
            </w:r>
          </w:p>
        </w:tc>
      </w:tr>
      <w:tr w:rsidR="00CB74BF" w:rsidRPr="00AC01DB" w14:paraId="338535A2" w14:textId="77777777" w:rsidTr="00775A00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7C16D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Публичные нормативные обязательства</w:t>
            </w:r>
          </w:p>
        </w:tc>
      </w:tr>
      <w:tr w:rsidR="00CB74BF" w:rsidRPr="00AC01DB" w14:paraId="0F72011F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67678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BD66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6D7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05A2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6D0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A1CA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A34D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236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96FC1F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35,0</w:t>
            </w:r>
          </w:p>
        </w:tc>
      </w:tr>
      <w:tr w:rsidR="00CB74BF" w:rsidRPr="00AC01DB" w14:paraId="26A13C72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F8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46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6F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7AD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EE5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3DB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AC0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C5B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F9A89B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25</w:t>
            </w:r>
          </w:p>
        </w:tc>
      </w:tr>
      <w:tr w:rsidR="00CB74BF" w:rsidRPr="00AC01DB" w14:paraId="13BDD384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989F8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E2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45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C0D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0F3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658C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9687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8AB3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406C3F1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875,0</w:t>
            </w:r>
          </w:p>
        </w:tc>
      </w:tr>
      <w:tr w:rsidR="00CB74BF" w:rsidRPr="00AC01DB" w14:paraId="31B4ECA9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8273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9F5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F446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A47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557E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9F74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F7D9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2B35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8362EF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0,8</w:t>
            </w:r>
          </w:p>
        </w:tc>
      </w:tr>
      <w:tr w:rsidR="00CB74BF" w:rsidRPr="00AC01DB" w14:paraId="35F3CC06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FF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48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E8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8D0A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8AE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6892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87BF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10D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D8BC43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555</w:t>
            </w:r>
          </w:p>
        </w:tc>
      </w:tr>
      <w:tr w:rsidR="00CB74BF" w:rsidRPr="00AC01DB" w14:paraId="17E672D9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BA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A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1A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6237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C8B5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A581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D2F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ED7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09CCFBD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5 328,0</w:t>
            </w:r>
          </w:p>
        </w:tc>
      </w:tr>
      <w:tr w:rsidR="00CB74BF" w:rsidRPr="00AC01DB" w14:paraId="0E0EDF1C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F7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01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7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DDE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4469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36F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E56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E4E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6E86F9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7,0</w:t>
            </w:r>
          </w:p>
        </w:tc>
      </w:tr>
      <w:tr w:rsidR="00CB74BF" w:rsidRPr="00AC01DB" w14:paraId="7343A819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F6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2A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41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F743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9C2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52A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7E2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5B7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14A87A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348</w:t>
            </w:r>
          </w:p>
        </w:tc>
      </w:tr>
      <w:tr w:rsidR="00CB74BF" w:rsidRPr="00AC01DB" w14:paraId="386F8E52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4C66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ED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35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CF7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982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8A3F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795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02A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4578700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29 232,0</w:t>
            </w:r>
          </w:p>
        </w:tc>
      </w:tr>
      <w:tr w:rsidR="00CB74BF" w:rsidRPr="00AC01DB" w14:paraId="4AF3B206" w14:textId="77777777" w:rsidTr="009E31ED">
        <w:tc>
          <w:tcPr>
            <w:tcW w:w="15310" w:type="dxa"/>
            <w:gridSpan w:val="9"/>
            <w:tcBorders>
              <w:top w:val="nil"/>
              <w:bottom w:val="single" w:sz="4" w:space="0" w:color="auto"/>
            </w:tcBorders>
          </w:tcPr>
          <w:p w14:paraId="2AB3B35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Публичные обязательства</w:t>
            </w:r>
          </w:p>
        </w:tc>
      </w:tr>
      <w:tr w:rsidR="00CB74BF" w:rsidRPr="00AC01DB" w14:paraId="31C90DEF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016A7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E52B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Городские стипендии 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F72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в учебную четверть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2DE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084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745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0302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05C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726BEF5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2,5</w:t>
            </w:r>
          </w:p>
        </w:tc>
      </w:tr>
      <w:tr w:rsidR="00CB74BF" w:rsidRPr="00AC01DB" w14:paraId="7B3E6613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81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0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79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EB34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17AB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EF6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A36F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59B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7A4D1C2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120</w:t>
            </w:r>
          </w:p>
        </w:tc>
      </w:tr>
      <w:tr w:rsidR="00CB74BF" w:rsidRPr="00AC01DB" w14:paraId="7ACD97FD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DED99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FD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B9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3DC8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BA9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691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A1AE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5F1D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DFAD51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1 200,0</w:t>
            </w:r>
          </w:p>
        </w:tc>
      </w:tr>
      <w:tr w:rsidR="00CB74BF" w:rsidRPr="00AC01DB" w14:paraId="4FFB9B9B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4CAD7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6642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E41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26F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25DF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FDC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EA4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E781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162A25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10,0</w:t>
            </w:r>
          </w:p>
        </w:tc>
      </w:tr>
      <w:tr w:rsidR="00CB74BF" w:rsidRPr="00AC01DB" w14:paraId="4373D505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0A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33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80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056D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158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AD7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592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7D2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5DFBD7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</w:t>
            </w:r>
          </w:p>
        </w:tc>
      </w:tr>
      <w:tr w:rsidR="00CB74BF" w:rsidRPr="00AC01DB" w14:paraId="41CF9971" w14:textId="77777777" w:rsidTr="009E31ED">
        <w:trPr>
          <w:trHeight w:val="578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E6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A3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14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B0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9A7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33A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3E0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865C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E65C8A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650,0</w:t>
            </w:r>
          </w:p>
        </w:tc>
      </w:tr>
      <w:tr w:rsidR="00CB74BF" w:rsidRPr="00AC01DB" w14:paraId="6603C1DA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03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3F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306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59DF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73A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C71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3DB3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E356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5,0</w:t>
            </w:r>
          </w:p>
        </w:tc>
      </w:tr>
      <w:tr w:rsidR="00CB74BF" w:rsidRPr="00AC01DB" w14:paraId="56A4695F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7C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F7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F3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489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300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5E3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D7E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39D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0DC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40</w:t>
            </w:r>
          </w:p>
        </w:tc>
      </w:tr>
      <w:tr w:rsidR="00CB74BF" w:rsidRPr="00AC01DB" w14:paraId="77B3FD77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6B4DA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DD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60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3E59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12F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64E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C87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A28D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D8F0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200,0</w:t>
            </w:r>
          </w:p>
        </w:tc>
      </w:tr>
      <w:tr w:rsidR="00CB74BF" w:rsidRPr="00AC01DB" w14:paraId="6B03EECD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0FB1D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8FC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674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739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6A8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B4D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FA0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A529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0F1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20,0</w:t>
            </w:r>
          </w:p>
        </w:tc>
      </w:tr>
      <w:tr w:rsidR="00CB74BF" w:rsidRPr="00AC01DB" w14:paraId="3F904523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6D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23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CE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D3BA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50F5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488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7D2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9A6B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DB61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17</w:t>
            </w:r>
          </w:p>
        </w:tc>
      </w:tr>
      <w:tr w:rsidR="00CB74BF" w:rsidRPr="00AC01DB" w14:paraId="4C093B4A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B917F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CA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F1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5BB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A9E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04A7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512D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AB1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4C43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340,0</w:t>
            </w:r>
          </w:p>
        </w:tc>
      </w:tr>
      <w:tr w:rsidR="00CB74BF" w:rsidRPr="00AC01DB" w14:paraId="0B1224C9" w14:textId="77777777" w:rsidTr="009E31ED">
        <w:trPr>
          <w:trHeight w:val="411"/>
        </w:trPr>
        <w:tc>
          <w:tcPr>
            <w:tcW w:w="15310" w:type="dxa"/>
            <w:gridSpan w:val="9"/>
            <w:tcBorders>
              <w:top w:val="nil"/>
              <w:bottom w:val="single" w:sz="4" w:space="0" w:color="auto"/>
            </w:tcBorders>
          </w:tcPr>
          <w:p w14:paraId="19346BA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CB74BF" w:rsidRPr="00AC01DB" w14:paraId="211B477B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19DAF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BBB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966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  <w:hyperlink w:anchor="sub_152" w:history="1">
              <w:r w:rsidRPr="00AC01DB">
                <w:rPr>
                  <w:rFonts w:eastAsiaTheme="minorEastAsia"/>
                  <w:color w:val="106BBE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B4D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068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5CF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122D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40A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4A56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1,5</w:t>
            </w:r>
          </w:p>
        </w:tc>
      </w:tr>
      <w:tr w:rsidR="00CB74BF" w:rsidRPr="00AC01DB" w14:paraId="4B2722CC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DF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E2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3D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57A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AD3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7FE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5C2F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B6E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630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C01DB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</w:tr>
      <w:tr w:rsidR="00CB74BF" w:rsidRPr="00AC01DB" w14:paraId="16E36178" w14:textId="77777777" w:rsidTr="00775A00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6EB89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3F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2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2D4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EF6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259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B317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2B1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622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23 318,1</w:t>
            </w:r>
          </w:p>
        </w:tc>
      </w:tr>
      <w:tr w:rsidR="00CB74BF" w:rsidRPr="00AC01DB" w14:paraId="2B27AAC5" w14:textId="77777777" w:rsidTr="00775A00"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1EFB8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A3659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 xml:space="preserve">Денежная компенсация на оплату расходов по найму (поднайму) жилых помещений педагогическим работникам муниципальных образовательных </w:t>
            </w:r>
            <w:r w:rsidRPr="00AC01DB">
              <w:rPr>
                <w:rFonts w:eastAsiaTheme="minorEastAsia"/>
                <w:sz w:val="22"/>
                <w:szCs w:val="22"/>
              </w:rPr>
              <w:lastRenderedPageBreak/>
              <w:t>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C667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lastRenderedPageBreak/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471B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B956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F9079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35B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6A8E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A64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15,0</w:t>
            </w:r>
          </w:p>
        </w:tc>
      </w:tr>
      <w:tr w:rsidR="00CB74BF" w:rsidRPr="00AC01DB" w14:paraId="1C58FA93" w14:textId="77777777" w:rsidTr="009E31ED">
        <w:tc>
          <w:tcPr>
            <w:tcW w:w="70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CF166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AD77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9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814D4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C15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DD70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74B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B73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E928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217</w:t>
            </w:r>
          </w:p>
        </w:tc>
      </w:tr>
      <w:tr w:rsidR="00CB74BF" w:rsidRPr="00AC01DB" w14:paraId="28D44E6C" w14:textId="77777777" w:rsidTr="00775A00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919AA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74D9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26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694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A54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EB41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FB6C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43475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348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39 060,0</w:t>
            </w:r>
          </w:p>
        </w:tc>
      </w:tr>
      <w:tr w:rsidR="00CB74BF" w:rsidRPr="00AC01DB" w14:paraId="68AB8375" w14:textId="77777777" w:rsidTr="00775A0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DFD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9CB10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EADE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2407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0960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7B72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A0046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9649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856CCC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CB74BF" w:rsidRPr="00AC01DB" w14:paraId="1CA93BED" w14:textId="77777777" w:rsidTr="009E31ED"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DF05EF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60EB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C89A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7C6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D9D88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53C2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FBF1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0473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7697" w14:textId="77777777" w:rsidR="00CB74BF" w:rsidRPr="00AC01DB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C01DB">
              <w:rPr>
                <w:rFonts w:eastAsiaTheme="minorEastAsia"/>
                <w:sz w:val="22"/>
                <w:szCs w:val="22"/>
              </w:rPr>
              <w:t>100 203,1</w:t>
            </w:r>
          </w:p>
        </w:tc>
      </w:tr>
    </w:tbl>
    <w:p w14:paraId="236CA800" w14:textId="77777777" w:rsidR="00CB74BF" w:rsidRPr="00CB74BF" w:rsidRDefault="00CB74BF" w:rsidP="00CB74BF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14:paraId="5A916DA4" w14:textId="45BD4134" w:rsidR="00FE3D93" w:rsidRPr="00E37946" w:rsidRDefault="00FE3D93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</w:pPr>
    </w:p>
    <w:sectPr w:rsidR="00FE3D93" w:rsidRPr="00E37946" w:rsidSect="00AC01DB">
      <w:pgSz w:w="16838" w:h="11906" w:orient="landscape"/>
      <w:pgMar w:top="1701" w:right="96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B0D55" w14:textId="77777777" w:rsidR="00A05B6E" w:rsidRDefault="00A05B6E">
      <w:r>
        <w:separator/>
      </w:r>
    </w:p>
  </w:endnote>
  <w:endnote w:type="continuationSeparator" w:id="0">
    <w:p w14:paraId="79EDB1D7" w14:textId="77777777" w:rsidR="00A05B6E" w:rsidRDefault="00A0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9079C" w14:textId="77777777" w:rsidR="00A05B6E" w:rsidRDefault="00A05B6E">
      <w:r>
        <w:separator/>
      </w:r>
    </w:p>
  </w:footnote>
  <w:footnote w:type="continuationSeparator" w:id="0">
    <w:p w14:paraId="05E28E27" w14:textId="77777777" w:rsidR="00A05B6E" w:rsidRDefault="00A0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06E8B38D" w:rsidR="00AC01DB" w:rsidRDefault="00AC01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346F3" w14:textId="77777777" w:rsidR="00AC01DB" w:rsidRDefault="00AC01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2B8"/>
    <w:rsid w:val="00000305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E3F"/>
    <w:rsid w:val="00036422"/>
    <w:rsid w:val="00040278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F48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895"/>
    <w:rsid w:val="00164254"/>
    <w:rsid w:val="0016438F"/>
    <w:rsid w:val="00164970"/>
    <w:rsid w:val="0016497F"/>
    <w:rsid w:val="00164B26"/>
    <w:rsid w:val="00164FC0"/>
    <w:rsid w:val="001659DA"/>
    <w:rsid w:val="00165D99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FAC"/>
    <w:rsid w:val="001A4EF7"/>
    <w:rsid w:val="001A5B5C"/>
    <w:rsid w:val="001A60E9"/>
    <w:rsid w:val="001A6190"/>
    <w:rsid w:val="001A64F5"/>
    <w:rsid w:val="001A7407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3ED"/>
    <w:rsid w:val="001C65D8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37E"/>
    <w:rsid w:val="001E1EB6"/>
    <w:rsid w:val="001E221A"/>
    <w:rsid w:val="001E2251"/>
    <w:rsid w:val="001E2A4F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320A"/>
    <w:rsid w:val="002834E4"/>
    <w:rsid w:val="00283D5C"/>
    <w:rsid w:val="00283E07"/>
    <w:rsid w:val="0028616C"/>
    <w:rsid w:val="0028648C"/>
    <w:rsid w:val="002872A9"/>
    <w:rsid w:val="0028738E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5C3"/>
    <w:rsid w:val="002B4BCF"/>
    <w:rsid w:val="002B4C82"/>
    <w:rsid w:val="002B575A"/>
    <w:rsid w:val="002B5A0B"/>
    <w:rsid w:val="002B6545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B8"/>
    <w:rsid w:val="002C7FD7"/>
    <w:rsid w:val="002D079C"/>
    <w:rsid w:val="002D0CF2"/>
    <w:rsid w:val="002D2B25"/>
    <w:rsid w:val="002D31E9"/>
    <w:rsid w:val="002D34A7"/>
    <w:rsid w:val="002D37E7"/>
    <w:rsid w:val="002D4469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33ED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46CF"/>
    <w:rsid w:val="003746F1"/>
    <w:rsid w:val="0037470F"/>
    <w:rsid w:val="00375126"/>
    <w:rsid w:val="003756BC"/>
    <w:rsid w:val="0037587A"/>
    <w:rsid w:val="0037598A"/>
    <w:rsid w:val="00375B4F"/>
    <w:rsid w:val="0037629B"/>
    <w:rsid w:val="00376B19"/>
    <w:rsid w:val="00376CF1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34B6"/>
    <w:rsid w:val="0038362E"/>
    <w:rsid w:val="00383D25"/>
    <w:rsid w:val="0038417E"/>
    <w:rsid w:val="00384234"/>
    <w:rsid w:val="0038508E"/>
    <w:rsid w:val="0038539B"/>
    <w:rsid w:val="00385494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4A7F"/>
    <w:rsid w:val="003D4D85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3BF"/>
    <w:rsid w:val="003E5AC2"/>
    <w:rsid w:val="003E5C6A"/>
    <w:rsid w:val="003E5EEC"/>
    <w:rsid w:val="003E6F87"/>
    <w:rsid w:val="003E70F0"/>
    <w:rsid w:val="003E73E9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2155"/>
    <w:rsid w:val="004328C2"/>
    <w:rsid w:val="00433647"/>
    <w:rsid w:val="0043414D"/>
    <w:rsid w:val="00434245"/>
    <w:rsid w:val="00434718"/>
    <w:rsid w:val="00434AC7"/>
    <w:rsid w:val="004368FF"/>
    <w:rsid w:val="0043693F"/>
    <w:rsid w:val="00436C72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4159"/>
    <w:rsid w:val="0044436F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5335"/>
    <w:rsid w:val="0045575F"/>
    <w:rsid w:val="0045594F"/>
    <w:rsid w:val="00455A8B"/>
    <w:rsid w:val="00455E68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4C9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A5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307"/>
    <w:rsid w:val="0052242C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B64"/>
    <w:rsid w:val="00540C07"/>
    <w:rsid w:val="00540D57"/>
    <w:rsid w:val="00541628"/>
    <w:rsid w:val="005418D4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B9"/>
    <w:rsid w:val="00555C73"/>
    <w:rsid w:val="00556012"/>
    <w:rsid w:val="00556AA3"/>
    <w:rsid w:val="0055749F"/>
    <w:rsid w:val="0056246B"/>
    <w:rsid w:val="005630BE"/>
    <w:rsid w:val="005633B6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42AA"/>
    <w:rsid w:val="005F4478"/>
    <w:rsid w:val="005F4802"/>
    <w:rsid w:val="005F49DC"/>
    <w:rsid w:val="005F4BFC"/>
    <w:rsid w:val="005F4D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4309"/>
    <w:rsid w:val="00625958"/>
    <w:rsid w:val="00625BFA"/>
    <w:rsid w:val="00626384"/>
    <w:rsid w:val="0062659A"/>
    <w:rsid w:val="00627055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B01"/>
    <w:rsid w:val="006B3BDF"/>
    <w:rsid w:val="006B3E48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66C3"/>
    <w:rsid w:val="00716A9E"/>
    <w:rsid w:val="00717AB4"/>
    <w:rsid w:val="0072061D"/>
    <w:rsid w:val="007220CC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B4D"/>
    <w:rsid w:val="007525DE"/>
    <w:rsid w:val="00752B49"/>
    <w:rsid w:val="00752E23"/>
    <w:rsid w:val="00753AC6"/>
    <w:rsid w:val="007546C5"/>
    <w:rsid w:val="00754AF5"/>
    <w:rsid w:val="00755169"/>
    <w:rsid w:val="00755223"/>
    <w:rsid w:val="00755488"/>
    <w:rsid w:val="00755B36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D86"/>
    <w:rsid w:val="007B1FE3"/>
    <w:rsid w:val="007B23C9"/>
    <w:rsid w:val="007B2667"/>
    <w:rsid w:val="007B2857"/>
    <w:rsid w:val="007B4B57"/>
    <w:rsid w:val="007B5B77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136"/>
    <w:rsid w:val="008038EC"/>
    <w:rsid w:val="008038EF"/>
    <w:rsid w:val="00805CCF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E1"/>
    <w:rsid w:val="008721E8"/>
    <w:rsid w:val="008724CC"/>
    <w:rsid w:val="0087336D"/>
    <w:rsid w:val="00873AD0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F5A"/>
    <w:rsid w:val="00890FE3"/>
    <w:rsid w:val="00891A53"/>
    <w:rsid w:val="00892A04"/>
    <w:rsid w:val="00892DDA"/>
    <w:rsid w:val="0089334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F7C"/>
    <w:rsid w:val="008B6080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F0651"/>
    <w:rsid w:val="008F09B6"/>
    <w:rsid w:val="008F0E36"/>
    <w:rsid w:val="008F11B4"/>
    <w:rsid w:val="008F1365"/>
    <w:rsid w:val="008F163C"/>
    <w:rsid w:val="008F19C1"/>
    <w:rsid w:val="008F1B3C"/>
    <w:rsid w:val="008F1F38"/>
    <w:rsid w:val="008F20C9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62F"/>
    <w:rsid w:val="00974ADB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880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608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B6E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70E5"/>
    <w:rsid w:val="00A37328"/>
    <w:rsid w:val="00A37431"/>
    <w:rsid w:val="00A37772"/>
    <w:rsid w:val="00A37830"/>
    <w:rsid w:val="00A37DCD"/>
    <w:rsid w:val="00A37F42"/>
    <w:rsid w:val="00A4029F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D06AE"/>
    <w:rsid w:val="00AD0D60"/>
    <w:rsid w:val="00AD10D6"/>
    <w:rsid w:val="00AD1AC9"/>
    <w:rsid w:val="00AD1B17"/>
    <w:rsid w:val="00AD217F"/>
    <w:rsid w:val="00AD2D12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984"/>
    <w:rsid w:val="00AF5C78"/>
    <w:rsid w:val="00AF63F4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1D9"/>
    <w:rsid w:val="00B17270"/>
    <w:rsid w:val="00B176DB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3319"/>
    <w:rsid w:val="00B84042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E94"/>
    <w:rsid w:val="00B95499"/>
    <w:rsid w:val="00B95572"/>
    <w:rsid w:val="00B95B70"/>
    <w:rsid w:val="00B965C9"/>
    <w:rsid w:val="00B969DA"/>
    <w:rsid w:val="00BA0BA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7F17"/>
    <w:rsid w:val="00BF0035"/>
    <w:rsid w:val="00BF0235"/>
    <w:rsid w:val="00BF0412"/>
    <w:rsid w:val="00BF0909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447"/>
    <w:rsid w:val="00C345F9"/>
    <w:rsid w:val="00C35A85"/>
    <w:rsid w:val="00C365FC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540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405F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796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2FF8"/>
    <w:rsid w:val="00CD36C6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B0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C0D"/>
    <w:rsid w:val="00D55183"/>
    <w:rsid w:val="00D55E5A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C53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A73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72C9"/>
    <w:rsid w:val="00F20628"/>
    <w:rsid w:val="00F208A4"/>
    <w:rsid w:val="00F21762"/>
    <w:rsid w:val="00F21BBA"/>
    <w:rsid w:val="00F22245"/>
    <w:rsid w:val="00F22E67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44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8FF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CADC-0FB4-448A-A9F5-0FC02C2E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31927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Горбакова Елена Павловна</cp:lastModifiedBy>
  <cp:revision>6</cp:revision>
  <cp:lastPrinted>2024-10-02T06:07:00Z</cp:lastPrinted>
  <dcterms:created xsi:type="dcterms:W3CDTF">2024-11-28T08:48:00Z</dcterms:created>
  <dcterms:modified xsi:type="dcterms:W3CDTF">2024-12-02T08:02:00Z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1767438041</vt:i4>
  </property>
  <property fmtid="{D5CDD505-2E9C-101B-9397-08002B2CF9AE}" pid="4" name="_EmailSubject">
    <vt:lpwstr/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  <property fmtid="{D5CDD505-2E9C-101B-9397-08002B2CF9AE}" pid="7" name="_PreviousAdHocReviewCycleID">
    <vt:i4>-1419801542</vt:i4>
  </property>
  <property fmtid="{D5CDD505-2E9C-101B-9397-08002B2CF9AE}" pid="8" name="_ReviewingToolsShownOnce">
    <vt:lpwstr/>
  </property>
</Properties>
</file>