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B79" w:rsidRPr="004F6CC2" w:rsidRDefault="00DB7B79" w:rsidP="00DB7B79">
      <w:pPr>
        <w:jc w:val="right"/>
        <w:rPr>
          <w:spacing w:val="20"/>
          <w:sz w:val="26"/>
          <w:szCs w:val="26"/>
        </w:rPr>
      </w:pPr>
      <w:r>
        <w:rPr>
          <w:b/>
          <w:bCs/>
          <w:noProof/>
          <w:spacing w:val="6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4920615</wp:posOffset>
                </wp:positionH>
                <wp:positionV relativeFrom="paragraph">
                  <wp:posOffset>5080</wp:posOffset>
                </wp:positionV>
                <wp:extent cx="1190625" cy="409575"/>
                <wp:effectExtent l="9525" t="9525" r="9525" b="952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7B79" w:rsidRPr="00C221A7" w:rsidRDefault="00DB7B79" w:rsidP="00DB7B79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C221A7">
                              <w:rPr>
                                <w:sz w:val="40"/>
                                <w:szCs w:val="40"/>
                              </w:rPr>
                              <w:t>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87.45pt;margin-top:.4pt;width:93.75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">
                <v:textbox>
                  <w:txbxContent>
                    <w:p w:rsidR="00DB7B79" w:rsidRPr="00C221A7" w:rsidRDefault="00DB7B79" w:rsidP="00DB7B79">
                      <w:pPr>
                        <w:rPr>
                          <w:sz w:val="40"/>
                          <w:szCs w:val="40"/>
                        </w:rPr>
                      </w:pPr>
                      <w:r w:rsidRPr="00C221A7">
                        <w:rPr>
                          <w:sz w:val="40"/>
                          <w:szCs w:val="40"/>
                        </w:rPr>
                        <w:t>ПРОЕКТ</w:t>
                      </w:r>
                    </w:p>
                  </w:txbxContent>
                </v:textbox>
              </v:shape>
            </w:pict>
          </mc:Fallback>
        </mc:AlternateContent>
      </w:r>
    </w:p>
    <w:p w:rsidR="00DB7B79" w:rsidRPr="00335E5C" w:rsidRDefault="00DB7B79" w:rsidP="00DB7B79">
      <w:pPr>
        <w:keepNext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335E5C">
        <w:rPr>
          <w:b/>
          <w:bCs/>
          <w:noProof/>
          <w:spacing w:val="60"/>
          <w:sz w:val="18"/>
          <w:szCs w:val="18"/>
        </w:rPr>
        <w:drawing>
          <wp:inline distT="0" distB="0" distL="0" distR="0">
            <wp:extent cx="504825" cy="6286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7B79" w:rsidRPr="00335E5C" w:rsidRDefault="00DB7B79" w:rsidP="00DB7B79">
      <w:pPr>
        <w:keepNext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proofErr w:type="gramStart"/>
      <w:r w:rsidRPr="00335E5C">
        <w:rPr>
          <w:b/>
          <w:bCs/>
          <w:spacing w:val="34"/>
          <w:w w:val="160"/>
          <w:sz w:val="24"/>
          <w:szCs w:val="18"/>
        </w:rPr>
        <w:t>ВОЛОГОДСКАЯ  ОБЛАСТЬ</w:t>
      </w:r>
      <w:proofErr w:type="gramEnd"/>
    </w:p>
    <w:p w:rsidR="00DB7B79" w:rsidRPr="00335E5C" w:rsidRDefault="00DB7B79" w:rsidP="00DB7B79">
      <w:pPr>
        <w:keepNext/>
        <w:jc w:val="center"/>
        <w:outlineLvl w:val="1"/>
        <w:rPr>
          <w:b/>
          <w:bCs/>
          <w:sz w:val="8"/>
          <w:szCs w:val="28"/>
        </w:rPr>
      </w:pPr>
    </w:p>
    <w:p w:rsidR="00DB7B79" w:rsidRPr="00335E5C" w:rsidRDefault="00DB7B79" w:rsidP="00DB7B79">
      <w:pPr>
        <w:keepNext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335E5C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DB7B79" w:rsidRPr="00335E5C" w:rsidRDefault="00DB7B79" w:rsidP="00DB7B79">
      <w:pPr>
        <w:keepNext/>
        <w:jc w:val="center"/>
        <w:outlineLvl w:val="0"/>
        <w:rPr>
          <w:b/>
          <w:bCs/>
          <w:spacing w:val="20"/>
          <w:szCs w:val="18"/>
        </w:rPr>
      </w:pPr>
    </w:p>
    <w:p w:rsidR="00DB7B79" w:rsidRPr="00335E5C" w:rsidRDefault="00DB7B79" w:rsidP="00DB7B79">
      <w:pPr>
        <w:keepNext/>
        <w:jc w:val="center"/>
        <w:outlineLvl w:val="0"/>
        <w:rPr>
          <w:b/>
          <w:bCs/>
          <w:spacing w:val="76"/>
          <w:w w:val="110"/>
          <w:sz w:val="36"/>
        </w:rPr>
      </w:pPr>
      <w:r w:rsidRPr="00335E5C">
        <w:rPr>
          <w:b/>
          <w:bCs/>
          <w:spacing w:val="76"/>
          <w:w w:val="110"/>
          <w:sz w:val="36"/>
        </w:rPr>
        <w:t>РЕШЕНИЕ</w:t>
      </w:r>
    </w:p>
    <w:p w:rsidR="00DB7B79" w:rsidRPr="00335E5C" w:rsidRDefault="00DB7B79" w:rsidP="00DB7B79">
      <w:pPr>
        <w:keepNext/>
        <w:jc w:val="center"/>
        <w:outlineLvl w:val="1"/>
        <w:rPr>
          <w:b/>
          <w:bCs/>
          <w:spacing w:val="12"/>
          <w:sz w:val="12"/>
          <w:szCs w:val="28"/>
        </w:rPr>
      </w:pPr>
    </w:p>
    <w:p w:rsidR="00DB7B79" w:rsidRPr="00335E5C" w:rsidRDefault="00DB7B79" w:rsidP="00DB7B79">
      <w:pPr>
        <w:jc w:val="both"/>
        <w:rPr>
          <w:sz w:val="26"/>
          <w:szCs w:val="26"/>
        </w:rPr>
      </w:pPr>
    </w:p>
    <w:p w:rsidR="00DB7B79" w:rsidRPr="00335E5C" w:rsidRDefault="00DB7B79" w:rsidP="00DB7B79">
      <w:pPr>
        <w:jc w:val="both"/>
        <w:rPr>
          <w:sz w:val="26"/>
          <w:szCs w:val="26"/>
        </w:rPr>
      </w:pPr>
    </w:p>
    <w:p w:rsidR="00DB7B79" w:rsidRPr="00335E5C" w:rsidRDefault="00DB7B79" w:rsidP="00DB7B79">
      <w:pPr>
        <w:jc w:val="both"/>
        <w:rPr>
          <w:sz w:val="26"/>
          <w:szCs w:val="26"/>
        </w:rPr>
      </w:pPr>
    </w:p>
    <w:p w:rsidR="00DB7B79" w:rsidRPr="00335E5C" w:rsidRDefault="00DB7B79" w:rsidP="00DB7B79">
      <w:pPr>
        <w:jc w:val="both"/>
        <w:rPr>
          <w:sz w:val="26"/>
          <w:szCs w:val="26"/>
        </w:rPr>
      </w:pPr>
    </w:p>
    <w:p w:rsidR="00DB7B79" w:rsidRPr="00335E5C" w:rsidRDefault="00DB7B79" w:rsidP="00DB7B79">
      <w:pPr>
        <w:jc w:val="both"/>
        <w:rPr>
          <w:sz w:val="26"/>
          <w:szCs w:val="26"/>
        </w:rPr>
      </w:pPr>
    </w:p>
    <w:p w:rsidR="00DB7B79" w:rsidRPr="00335E5C" w:rsidRDefault="00DB7B79" w:rsidP="00DB7B79">
      <w:pPr>
        <w:jc w:val="center"/>
        <w:rPr>
          <w:b/>
          <w:sz w:val="26"/>
          <w:szCs w:val="26"/>
        </w:rPr>
      </w:pPr>
      <w:r w:rsidRPr="00335E5C">
        <w:rPr>
          <w:b/>
          <w:sz w:val="26"/>
          <w:szCs w:val="26"/>
        </w:rPr>
        <w:t>О внесении изменений в Генеральный план города Череповца</w:t>
      </w:r>
    </w:p>
    <w:p w:rsidR="00DB7B79" w:rsidRPr="00335E5C" w:rsidRDefault="00DB7B79" w:rsidP="00DB7B79">
      <w:pPr>
        <w:jc w:val="center"/>
        <w:rPr>
          <w:b/>
          <w:sz w:val="26"/>
          <w:szCs w:val="26"/>
        </w:rPr>
      </w:pPr>
    </w:p>
    <w:p w:rsidR="00DB7B79" w:rsidRPr="004F6CC2" w:rsidRDefault="00DB7B79" w:rsidP="00DB7B79">
      <w:pPr>
        <w:ind w:firstLine="709"/>
        <w:jc w:val="both"/>
        <w:rPr>
          <w:sz w:val="26"/>
          <w:szCs w:val="26"/>
        </w:rPr>
      </w:pPr>
      <w:bookmarkStart w:id="0" w:name="sub_1"/>
      <w:r w:rsidRPr="004F6CC2">
        <w:rPr>
          <w:sz w:val="26"/>
          <w:szCs w:val="26"/>
        </w:rPr>
        <w:t xml:space="preserve">В соответствии с </w:t>
      </w:r>
      <w:hyperlink r:id="rId5" w:history="1">
        <w:r w:rsidRPr="004F6CC2">
          <w:rPr>
            <w:sz w:val="26"/>
            <w:szCs w:val="26"/>
          </w:rPr>
          <w:t>Градостроительным кодексом</w:t>
        </w:r>
      </w:hyperlink>
      <w:r w:rsidRPr="004F6CC2">
        <w:rPr>
          <w:sz w:val="26"/>
          <w:szCs w:val="26"/>
        </w:rPr>
        <w:t xml:space="preserve"> Российской Федерации, </w:t>
      </w:r>
      <w:hyperlink r:id="rId6" w:history="1">
        <w:r w:rsidRPr="004F6CC2">
          <w:rPr>
            <w:sz w:val="26"/>
            <w:szCs w:val="26"/>
          </w:rPr>
          <w:t>Фед</w:t>
        </w:r>
        <w:r w:rsidRPr="004F6CC2">
          <w:rPr>
            <w:sz w:val="26"/>
            <w:szCs w:val="26"/>
          </w:rPr>
          <w:t>е</w:t>
        </w:r>
        <w:r w:rsidRPr="004F6CC2">
          <w:rPr>
            <w:sz w:val="26"/>
            <w:szCs w:val="26"/>
          </w:rPr>
          <w:t>ральным законом</w:t>
        </w:r>
      </w:hyperlink>
      <w:r w:rsidRPr="004F6CC2">
        <w:rPr>
          <w:sz w:val="26"/>
          <w:szCs w:val="26"/>
        </w:rPr>
        <w:t xml:space="preserve"> от </w:t>
      </w:r>
      <w:r>
        <w:rPr>
          <w:sz w:val="26"/>
          <w:szCs w:val="26"/>
        </w:rPr>
        <w:t>0</w:t>
      </w:r>
      <w:r w:rsidRPr="004F6CC2">
        <w:rPr>
          <w:sz w:val="26"/>
          <w:szCs w:val="26"/>
        </w:rPr>
        <w:t>6</w:t>
      </w:r>
      <w:r>
        <w:rPr>
          <w:sz w:val="26"/>
          <w:szCs w:val="26"/>
        </w:rPr>
        <w:t>.10.</w:t>
      </w:r>
      <w:r w:rsidRPr="004F6CC2">
        <w:rPr>
          <w:sz w:val="26"/>
          <w:szCs w:val="26"/>
        </w:rPr>
        <w:t>2003</w:t>
      </w:r>
      <w:r>
        <w:rPr>
          <w:sz w:val="26"/>
          <w:szCs w:val="26"/>
        </w:rPr>
        <w:t xml:space="preserve"> </w:t>
      </w:r>
      <w:r w:rsidRPr="004F6CC2">
        <w:rPr>
          <w:sz w:val="26"/>
          <w:szCs w:val="26"/>
        </w:rPr>
        <w:t>№ 131-ФЗ «Об общих принципах организ</w:t>
      </w:r>
      <w:r w:rsidRPr="004F6CC2">
        <w:rPr>
          <w:sz w:val="26"/>
          <w:szCs w:val="26"/>
        </w:rPr>
        <w:t>а</w:t>
      </w:r>
      <w:r w:rsidRPr="004F6CC2">
        <w:rPr>
          <w:sz w:val="26"/>
          <w:szCs w:val="26"/>
        </w:rPr>
        <w:t xml:space="preserve">ции местного самоуправления в Российской Федерации», </w:t>
      </w:r>
      <w:hyperlink r:id="rId7" w:history="1">
        <w:r w:rsidRPr="004F6CC2">
          <w:rPr>
            <w:sz w:val="26"/>
            <w:szCs w:val="26"/>
          </w:rPr>
          <w:t>Уставом</w:t>
        </w:r>
      </w:hyperlink>
      <w:r w:rsidRPr="004F6CC2">
        <w:rPr>
          <w:sz w:val="26"/>
          <w:szCs w:val="26"/>
        </w:rPr>
        <w:t xml:space="preserve"> горо</w:t>
      </w:r>
      <w:r>
        <w:rPr>
          <w:sz w:val="26"/>
          <w:szCs w:val="26"/>
        </w:rPr>
        <w:t>дского округа</w:t>
      </w:r>
      <w:r w:rsidRPr="004F6CC2">
        <w:rPr>
          <w:sz w:val="26"/>
          <w:szCs w:val="26"/>
        </w:rPr>
        <w:t xml:space="preserve"> Черепов</w:t>
      </w:r>
      <w:r>
        <w:rPr>
          <w:sz w:val="26"/>
          <w:szCs w:val="26"/>
        </w:rPr>
        <w:t>е</w:t>
      </w:r>
      <w:r w:rsidRPr="004F6CC2">
        <w:rPr>
          <w:sz w:val="26"/>
          <w:szCs w:val="26"/>
        </w:rPr>
        <w:t>ц</w:t>
      </w:r>
      <w:r>
        <w:rPr>
          <w:sz w:val="26"/>
          <w:szCs w:val="26"/>
        </w:rPr>
        <w:t xml:space="preserve"> Вологодской области</w:t>
      </w:r>
      <w:r w:rsidRPr="004F6CC2">
        <w:rPr>
          <w:sz w:val="26"/>
          <w:szCs w:val="26"/>
        </w:rPr>
        <w:t xml:space="preserve"> Ч</w:t>
      </w:r>
      <w:r w:rsidRPr="004F6CC2">
        <w:rPr>
          <w:sz w:val="26"/>
          <w:szCs w:val="26"/>
        </w:rPr>
        <w:t>е</w:t>
      </w:r>
      <w:r w:rsidRPr="004F6CC2">
        <w:rPr>
          <w:sz w:val="26"/>
          <w:szCs w:val="26"/>
        </w:rPr>
        <w:t>реповецкая городская Дума</w:t>
      </w:r>
    </w:p>
    <w:p w:rsidR="00DB7B79" w:rsidRPr="004F6CC2" w:rsidRDefault="00DB7B79" w:rsidP="00DB7B79">
      <w:pPr>
        <w:tabs>
          <w:tab w:val="left" w:pos="709"/>
        </w:tabs>
        <w:jc w:val="both"/>
        <w:rPr>
          <w:sz w:val="26"/>
          <w:szCs w:val="26"/>
        </w:rPr>
      </w:pPr>
      <w:r w:rsidRPr="004F6CC2">
        <w:rPr>
          <w:sz w:val="26"/>
          <w:szCs w:val="26"/>
        </w:rPr>
        <w:t>РЕШИЛА:</w:t>
      </w:r>
    </w:p>
    <w:p w:rsidR="00DB7B79" w:rsidRDefault="00DB7B79" w:rsidP="00DB7B79">
      <w:pPr>
        <w:adjustRightInd w:val="0"/>
        <w:ind w:firstLine="709"/>
        <w:jc w:val="both"/>
        <w:rPr>
          <w:sz w:val="26"/>
          <w:szCs w:val="26"/>
        </w:rPr>
      </w:pPr>
      <w:r w:rsidRPr="00335E5C">
        <w:rPr>
          <w:sz w:val="26"/>
          <w:szCs w:val="26"/>
        </w:rPr>
        <w:t xml:space="preserve">1. Внести в </w:t>
      </w:r>
      <w:hyperlink r:id="rId8" w:history="1">
        <w:r w:rsidRPr="00335E5C">
          <w:rPr>
            <w:sz w:val="26"/>
            <w:szCs w:val="26"/>
          </w:rPr>
          <w:t>Генеральный план</w:t>
        </w:r>
      </w:hyperlink>
      <w:r w:rsidRPr="00335E5C">
        <w:rPr>
          <w:sz w:val="26"/>
          <w:szCs w:val="26"/>
        </w:rPr>
        <w:t xml:space="preserve"> города Череповца, утвержденный </w:t>
      </w:r>
      <w:hyperlink r:id="rId9" w:history="1">
        <w:r w:rsidRPr="00335E5C">
          <w:rPr>
            <w:sz w:val="26"/>
            <w:szCs w:val="26"/>
          </w:rPr>
          <w:t>решением</w:t>
        </w:r>
      </w:hyperlink>
      <w:r w:rsidRPr="00335E5C">
        <w:rPr>
          <w:sz w:val="26"/>
          <w:szCs w:val="26"/>
        </w:rPr>
        <w:t xml:space="preserve"> Ч</w:t>
      </w:r>
      <w:r w:rsidRPr="00335E5C">
        <w:rPr>
          <w:sz w:val="26"/>
          <w:szCs w:val="26"/>
        </w:rPr>
        <w:t>е</w:t>
      </w:r>
      <w:r w:rsidRPr="00335E5C">
        <w:rPr>
          <w:sz w:val="26"/>
          <w:szCs w:val="26"/>
        </w:rPr>
        <w:t>реповецкой городской Думы от 28.11.2006 № 165, следующие изменения:</w:t>
      </w:r>
      <w:bookmarkStart w:id="1" w:name="sub_12"/>
      <w:bookmarkEnd w:id="0"/>
    </w:p>
    <w:bookmarkStart w:id="2" w:name="sub_2"/>
    <w:bookmarkEnd w:id="1"/>
    <w:p w:rsidR="00DB7B79" w:rsidRDefault="00DB7B79" w:rsidP="00DB7B79">
      <w:pPr>
        <w:adjustRightInd w:val="0"/>
        <w:ind w:firstLine="720"/>
        <w:jc w:val="both"/>
        <w:rPr>
          <w:sz w:val="26"/>
          <w:szCs w:val="26"/>
        </w:rPr>
      </w:pPr>
      <w:r w:rsidRPr="009559F8">
        <w:rPr>
          <w:sz w:val="26"/>
          <w:szCs w:val="26"/>
        </w:rPr>
        <w:fldChar w:fldCharType="begin"/>
      </w:r>
      <w:r w:rsidRPr="009559F8">
        <w:rPr>
          <w:sz w:val="26"/>
          <w:szCs w:val="26"/>
        </w:rPr>
        <w:instrText>HYPERLINK "garantF1://20242008.1002"</w:instrText>
      </w:r>
      <w:r w:rsidRPr="009559F8">
        <w:rPr>
          <w:sz w:val="26"/>
          <w:szCs w:val="26"/>
        </w:rPr>
      </w:r>
      <w:r w:rsidRPr="009559F8">
        <w:rPr>
          <w:sz w:val="26"/>
          <w:szCs w:val="26"/>
        </w:rPr>
        <w:fldChar w:fldCharType="separate"/>
      </w:r>
      <w:r>
        <w:rPr>
          <w:sz w:val="26"/>
          <w:szCs w:val="26"/>
        </w:rPr>
        <w:t>приложение</w:t>
      </w:r>
      <w:r w:rsidRPr="009559F8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1 «</w:t>
      </w:r>
      <w:r w:rsidRPr="004E288B">
        <w:rPr>
          <w:sz w:val="26"/>
          <w:szCs w:val="26"/>
        </w:rPr>
        <w:t>Положение о территориальном планировании</w:t>
      </w:r>
      <w:r>
        <w:rPr>
          <w:sz w:val="26"/>
          <w:szCs w:val="26"/>
        </w:rPr>
        <w:t>»</w:t>
      </w:r>
      <w:r w:rsidRPr="004E288B">
        <w:rPr>
          <w:sz w:val="26"/>
          <w:szCs w:val="26"/>
        </w:rPr>
        <w:t xml:space="preserve"> </w:t>
      </w:r>
      <w:r w:rsidRPr="009559F8">
        <w:rPr>
          <w:sz w:val="26"/>
          <w:szCs w:val="26"/>
        </w:rPr>
        <w:t>изложить в н</w:t>
      </w:r>
      <w:r w:rsidRPr="009559F8">
        <w:rPr>
          <w:sz w:val="26"/>
          <w:szCs w:val="26"/>
        </w:rPr>
        <w:t>о</w:t>
      </w:r>
      <w:r w:rsidRPr="009559F8">
        <w:rPr>
          <w:sz w:val="26"/>
          <w:szCs w:val="26"/>
        </w:rPr>
        <w:t>вой редакции с</w:t>
      </w:r>
      <w:r w:rsidRPr="009559F8">
        <w:rPr>
          <w:sz w:val="26"/>
          <w:szCs w:val="26"/>
        </w:rPr>
        <w:t>о</w:t>
      </w:r>
      <w:r w:rsidRPr="009559F8">
        <w:rPr>
          <w:sz w:val="26"/>
          <w:szCs w:val="26"/>
        </w:rPr>
        <w:t xml:space="preserve">гласно </w:t>
      </w:r>
      <w:hyperlink w:anchor="sub_1000" w:history="1">
        <w:r w:rsidRPr="009559F8">
          <w:rPr>
            <w:sz w:val="26"/>
            <w:szCs w:val="26"/>
          </w:rPr>
          <w:t>приложению 1</w:t>
        </w:r>
      </w:hyperlink>
      <w:r w:rsidRPr="009559F8">
        <w:rPr>
          <w:sz w:val="26"/>
          <w:szCs w:val="26"/>
        </w:rPr>
        <w:t xml:space="preserve"> к настоящему решению;</w:t>
      </w:r>
    </w:p>
    <w:p w:rsidR="00DB7B79" w:rsidRPr="009559F8" w:rsidRDefault="00DB7B79" w:rsidP="00DB7B79">
      <w:pPr>
        <w:adjustRightInd w:val="0"/>
        <w:ind w:firstLine="720"/>
        <w:jc w:val="both"/>
        <w:rPr>
          <w:sz w:val="26"/>
          <w:szCs w:val="26"/>
        </w:rPr>
      </w:pPr>
      <w:hyperlink r:id="rId10" w:history="1">
        <w:r w:rsidRPr="009559F8">
          <w:rPr>
            <w:sz w:val="26"/>
            <w:szCs w:val="26"/>
          </w:rPr>
          <w:t>приложение 2</w:t>
        </w:r>
      </w:hyperlink>
      <w:r w:rsidRPr="009559F8">
        <w:rPr>
          <w:sz w:val="26"/>
          <w:szCs w:val="26"/>
        </w:rPr>
        <w:t xml:space="preserve"> «Карта функциональных зон» изложить в новой редакции с</w:t>
      </w:r>
      <w:r w:rsidRPr="009559F8">
        <w:rPr>
          <w:sz w:val="26"/>
          <w:szCs w:val="26"/>
        </w:rPr>
        <w:t>о</w:t>
      </w:r>
      <w:r w:rsidRPr="009559F8">
        <w:rPr>
          <w:sz w:val="26"/>
          <w:szCs w:val="26"/>
        </w:rPr>
        <w:t xml:space="preserve">гласно </w:t>
      </w:r>
      <w:r>
        <w:rPr>
          <w:sz w:val="26"/>
          <w:szCs w:val="26"/>
        </w:rPr>
        <w:t xml:space="preserve">приложению </w:t>
      </w:r>
      <w:hyperlink w:anchor="sub_1000" w:history="1">
        <w:r>
          <w:rPr>
            <w:sz w:val="26"/>
            <w:szCs w:val="26"/>
          </w:rPr>
          <w:t>2</w:t>
        </w:r>
      </w:hyperlink>
      <w:r w:rsidRPr="009559F8">
        <w:rPr>
          <w:sz w:val="26"/>
          <w:szCs w:val="26"/>
        </w:rPr>
        <w:t xml:space="preserve"> к настоящему решению;</w:t>
      </w:r>
    </w:p>
    <w:p w:rsidR="00DB7B79" w:rsidRDefault="00DB7B79" w:rsidP="00DB7B79">
      <w:pPr>
        <w:adjustRightInd w:val="0"/>
        <w:ind w:firstLine="720"/>
        <w:jc w:val="both"/>
        <w:rPr>
          <w:sz w:val="26"/>
          <w:szCs w:val="26"/>
        </w:rPr>
      </w:pPr>
      <w:bookmarkStart w:id="3" w:name="sub_122"/>
      <w:r>
        <w:rPr>
          <w:sz w:val="26"/>
          <w:szCs w:val="26"/>
        </w:rPr>
        <w:t>приложение 3 «</w:t>
      </w:r>
      <w:r w:rsidRPr="000F4B4D">
        <w:rPr>
          <w:sz w:val="26"/>
          <w:szCs w:val="26"/>
        </w:rPr>
        <w:t>Карта</w:t>
      </w:r>
      <w:r>
        <w:rPr>
          <w:sz w:val="26"/>
          <w:szCs w:val="26"/>
        </w:rPr>
        <w:t xml:space="preserve"> </w:t>
      </w:r>
      <w:r w:rsidRPr="000F4B4D">
        <w:rPr>
          <w:sz w:val="26"/>
          <w:szCs w:val="26"/>
        </w:rPr>
        <w:t>границ населенных пунктов (в том числе границ образ</w:t>
      </w:r>
      <w:r w:rsidRPr="000F4B4D">
        <w:rPr>
          <w:sz w:val="26"/>
          <w:szCs w:val="26"/>
        </w:rPr>
        <w:t>у</w:t>
      </w:r>
      <w:r w:rsidRPr="000F4B4D">
        <w:rPr>
          <w:sz w:val="26"/>
          <w:szCs w:val="26"/>
        </w:rPr>
        <w:t>емых населенных пун</w:t>
      </w:r>
      <w:r w:rsidRPr="000F4B4D">
        <w:rPr>
          <w:sz w:val="26"/>
          <w:szCs w:val="26"/>
        </w:rPr>
        <w:t>к</w:t>
      </w:r>
      <w:r w:rsidRPr="000F4B4D">
        <w:rPr>
          <w:sz w:val="26"/>
          <w:szCs w:val="26"/>
        </w:rPr>
        <w:t>тов), входящих в состав городского округа</w:t>
      </w:r>
      <w:r>
        <w:rPr>
          <w:sz w:val="26"/>
          <w:szCs w:val="26"/>
        </w:rPr>
        <w:t xml:space="preserve">» </w:t>
      </w:r>
      <w:r w:rsidRPr="009559F8">
        <w:rPr>
          <w:sz w:val="26"/>
          <w:szCs w:val="26"/>
        </w:rPr>
        <w:t xml:space="preserve">изложить в новой редакции согласно </w:t>
      </w:r>
      <w:hyperlink w:anchor="sub_2000" w:history="1">
        <w:r w:rsidRPr="009559F8">
          <w:rPr>
            <w:sz w:val="26"/>
            <w:szCs w:val="26"/>
          </w:rPr>
          <w:t xml:space="preserve">приложению </w:t>
        </w:r>
      </w:hyperlink>
      <w:r>
        <w:rPr>
          <w:sz w:val="26"/>
          <w:szCs w:val="26"/>
        </w:rPr>
        <w:t>3</w:t>
      </w:r>
      <w:r w:rsidRPr="009559F8">
        <w:rPr>
          <w:sz w:val="26"/>
          <w:szCs w:val="26"/>
        </w:rPr>
        <w:t xml:space="preserve"> к настоящему реш</w:t>
      </w:r>
      <w:r w:rsidRPr="009559F8">
        <w:rPr>
          <w:sz w:val="26"/>
          <w:szCs w:val="26"/>
        </w:rPr>
        <w:t>е</w:t>
      </w:r>
      <w:r w:rsidRPr="009559F8">
        <w:rPr>
          <w:sz w:val="26"/>
          <w:szCs w:val="26"/>
        </w:rPr>
        <w:t>нию;</w:t>
      </w:r>
    </w:p>
    <w:p w:rsidR="00DB7B79" w:rsidRPr="009559F8" w:rsidRDefault="00DB7B79" w:rsidP="00DB7B79">
      <w:pPr>
        <w:adjustRightInd w:val="0"/>
        <w:ind w:firstLine="720"/>
        <w:jc w:val="both"/>
        <w:rPr>
          <w:sz w:val="26"/>
          <w:szCs w:val="26"/>
        </w:rPr>
      </w:pPr>
      <w:hyperlink r:id="rId11" w:history="1">
        <w:r w:rsidRPr="009559F8">
          <w:rPr>
            <w:sz w:val="26"/>
            <w:szCs w:val="26"/>
          </w:rPr>
          <w:t>приложение 4</w:t>
        </w:r>
      </w:hyperlink>
      <w:r w:rsidRPr="009559F8">
        <w:rPr>
          <w:sz w:val="26"/>
          <w:szCs w:val="26"/>
        </w:rPr>
        <w:t xml:space="preserve"> «Карта планируемого размещения объектов местного значения городского округа (физическая культура и массовый спорт, образование, здравоохр</w:t>
      </w:r>
      <w:r w:rsidRPr="009559F8">
        <w:rPr>
          <w:sz w:val="26"/>
          <w:szCs w:val="26"/>
        </w:rPr>
        <w:t>а</w:t>
      </w:r>
      <w:r w:rsidRPr="009559F8">
        <w:rPr>
          <w:sz w:val="26"/>
          <w:szCs w:val="26"/>
        </w:rPr>
        <w:t>нение), объект</w:t>
      </w:r>
      <w:r>
        <w:rPr>
          <w:sz w:val="26"/>
          <w:szCs w:val="26"/>
        </w:rPr>
        <w:t>ы</w:t>
      </w:r>
      <w:r w:rsidRPr="009559F8">
        <w:rPr>
          <w:sz w:val="26"/>
          <w:szCs w:val="26"/>
        </w:rPr>
        <w:t xml:space="preserve"> по утилизации и переработке бытовых и промышленных отходов» изложить в новой редакции согласно </w:t>
      </w:r>
      <w:hyperlink w:anchor="sub_2000" w:history="1">
        <w:r w:rsidRPr="009559F8">
          <w:rPr>
            <w:sz w:val="26"/>
            <w:szCs w:val="26"/>
          </w:rPr>
          <w:t xml:space="preserve">приложению </w:t>
        </w:r>
      </w:hyperlink>
      <w:r>
        <w:rPr>
          <w:sz w:val="26"/>
          <w:szCs w:val="26"/>
        </w:rPr>
        <w:t>4</w:t>
      </w:r>
      <w:r w:rsidRPr="009559F8">
        <w:rPr>
          <w:sz w:val="26"/>
          <w:szCs w:val="26"/>
        </w:rPr>
        <w:t xml:space="preserve"> к настоящему реш</w:t>
      </w:r>
      <w:r w:rsidRPr="009559F8">
        <w:rPr>
          <w:sz w:val="26"/>
          <w:szCs w:val="26"/>
        </w:rPr>
        <w:t>е</w:t>
      </w:r>
      <w:r w:rsidRPr="009559F8">
        <w:rPr>
          <w:sz w:val="26"/>
          <w:szCs w:val="26"/>
        </w:rPr>
        <w:t>нию;</w:t>
      </w:r>
    </w:p>
    <w:bookmarkStart w:id="4" w:name="sub_123"/>
    <w:bookmarkEnd w:id="3"/>
    <w:p w:rsidR="00DB7B79" w:rsidRPr="009559F8" w:rsidRDefault="00DB7B79" w:rsidP="00DB7B79">
      <w:pPr>
        <w:adjustRightInd w:val="0"/>
        <w:ind w:firstLine="720"/>
        <w:jc w:val="both"/>
        <w:rPr>
          <w:sz w:val="26"/>
          <w:szCs w:val="26"/>
        </w:rPr>
      </w:pPr>
      <w:r w:rsidRPr="009559F8">
        <w:rPr>
          <w:sz w:val="26"/>
          <w:szCs w:val="26"/>
        </w:rPr>
        <w:fldChar w:fldCharType="begin"/>
      </w:r>
      <w:r w:rsidRPr="009559F8">
        <w:rPr>
          <w:sz w:val="26"/>
          <w:szCs w:val="26"/>
        </w:rPr>
        <w:instrText>HYPERLINK "garantF1://20242008.1005"</w:instrText>
      </w:r>
      <w:r w:rsidRPr="009559F8">
        <w:rPr>
          <w:sz w:val="26"/>
          <w:szCs w:val="26"/>
        </w:rPr>
      </w:r>
      <w:r w:rsidRPr="009559F8">
        <w:rPr>
          <w:sz w:val="26"/>
          <w:szCs w:val="26"/>
        </w:rPr>
        <w:fldChar w:fldCharType="separate"/>
      </w:r>
      <w:r w:rsidRPr="009559F8">
        <w:rPr>
          <w:sz w:val="26"/>
          <w:szCs w:val="26"/>
        </w:rPr>
        <w:t>приложение 5</w:t>
      </w:r>
      <w:r w:rsidRPr="009559F8">
        <w:rPr>
          <w:sz w:val="26"/>
          <w:szCs w:val="26"/>
        </w:rPr>
        <w:fldChar w:fldCharType="end"/>
      </w:r>
      <w:r w:rsidRPr="009559F8">
        <w:rPr>
          <w:sz w:val="26"/>
          <w:szCs w:val="26"/>
        </w:rPr>
        <w:t xml:space="preserve"> «Карта планируемого размещения объектов местного значения городского округа. Объекты транспортной инфраструктуры» изложить в новой р</w:t>
      </w:r>
      <w:r w:rsidRPr="009559F8">
        <w:rPr>
          <w:sz w:val="26"/>
          <w:szCs w:val="26"/>
        </w:rPr>
        <w:t>е</w:t>
      </w:r>
      <w:r w:rsidRPr="009559F8">
        <w:rPr>
          <w:sz w:val="26"/>
          <w:szCs w:val="26"/>
        </w:rPr>
        <w:t>дакции с</w:t>
      </w:r>
      <w:r w:rsidRPr="009559F8">
        <w:rPr>
          <w:sz w:val="26"/>
          <w:szCs w:val="26"/>
        </w:rPr>
        <w:t>о</w:t>
      </w:r>
      <w:r w:rsidRPr="009559F8">
        <w:rPr>
          <w:sz w:val="26"/>
          <w:szCs w:val="26"/>
        </w:rPr>
        <w:t xml:space="preserve">гласно приложению </w:t>
      </w:r>
      <w:hyperlink w:anchor="sub_3000" w:history="1">
        <w:r>
          <w:rPr>
            <w:sz w:val="26"/>
            <w:szCs w:val="26"/>
          </w:rPr>
          <w:t>5</w:t>
        </w:r>
      </w:hyperlink>
      <w:r w:rsidRPr="009559F8">
        <w:rPr>
          <w:sz w:val="26"/>
          <w:szCs w:val="26"/>
        </w:rPr>
        <w:t xml:space="preserve"> к настоящему решению;</w:t>
      </w:r>
    </w:p>
    <w:bookmarkStart w:id="5" w:name="sub_124"/>
    <w:bookmarkEnd w:id="4"/>
    <w:p w:rsidR="00DB7B79" w:rsidRPr="009559F8" w:rsidRDefault="00DB7B79" w:rsidP="00DB7B79">
      <w:pPr>
        <w:adjustRightInd w:val="0"/>
        <w:ind w:firstLine="720"/>
        <w:jc w:val="both"/>
        <w:rPr>
          <w:sz w:val="26"/>
          <w:szCs w:val="26"/>
        </w:rPr>
      </w:pPr>
      <w:r w:rsidRPr="009559F8">
        <w:rPr>
          <w:sz w:val="26"/>
          <w:szCs w:val="26"/>
        </w:rPr>
        <w:fldChar w:fldCharType="begin"/>
      </w:r>
      <w:r w:rsidRPr="009559F8">
        <w:rPr>
          <w:sz w:val="26"/>
          <w:szCs w:val="26"/>
        </w:rPr>
        <w:instrText>HYPERLINK "garantF1://20242008.1006"</w:instrText>
      </w:r>
      <w:r w:rsidRPr="009559F8">
        <w:rPr>
          <w:sz w:val="26"/>
          <w:szCs w:val="26"/>
        </w:rPr>
      </w:r>
      <w:r w:rsidRPr="009559F8">
        <w:rPr>
          <w:sz w:val="26"/>
          <w:szCs w:val="26"/>
        </w:rPr>
        <w:fldChar w:fldCharType="separate"/>
      </w:r>
      <w:r w:rsidRPr="009559F8">
        <w:rPr>
          <w:sz w:val="26"/>
          <w:szCs w:val="26"/>
        </w:rPr>
        <w:t>приложение 6</w:t>
      </w:r>
      <w:r w:rsidRPr="009559F8">
        <w:rPr>
          <w:sz w:val="26"/>
          <w:szCs w:val="26"/>
        </w:rPr>
        <w:fldChar w:fldCharType="end"/>
      </w:r>
      <w:r w:rsidRPr="009559F8">
        <w:rPr>
          <w:sz w:val="26"/>
          <w:szCs w:val="26"/>
        </w:rPr>
        <w:t xml:space="preserve"> «Карта планируемого размещения объектов местного значения городского округа. Объекты инженерной и</w:t>
      </w:r>
      <w:r w:rsidRPr="009559F8">
        <w:rPr>
          <w:sz w:val="26"/>
          <w:szCs w:val="26"/>
        </w:rPr>
        <w:t>н</w:t>
      </w:r>
      <w:r w:rsidRPr="009559F8">
        <w:rPr>
          <w:sz w:val="26"/>
          <w:szCs w:val="26"/>
        </w:rPr>
        <w:t>фраструктуры (водоотведение)» изложить в н</w:t>
      </w:r>
      <w:r w:rsidRPr="009559F8">
        <w:rPr>
          <w:sz w:val="26"/>
          <w:szCs w:val="26"/>
        </w:rPr>
        <w:t>о</w:t>
      </w:r>
      <w:r w:rsidRPr="009559F8">
        <w:rPr>
          <w:sz w:val="26"/>
          <w:szCs w:val="26"/>
        </w:rPr>
        <w:t xml:space="preserve">вой редакции согласно </w:t>
      </w:r>
      <w:hyperlink w:anchor="sub_4000" w:history="1">
        <w:r w:rsidRPr="009559F8">
          <w:rPr>
            <w:sz w:val="26"/>
            <w:szCs w:val="26"/>
          </w:rPr>
          <w:t xml:space="preserve">приложению </w:t>
        </w:r>
      </w:hyperlink>
      <w:r>
        <w:rPr>
          <w:sz w:val="26"/>
          <w:szCs w:val="26"/>
        </w:rPr>
        <w:t>6</w:t>
      </w:r>
      <w:r w:rsidRPr="009559F8">
        <w:rPr>
          <w:sz w:val="26"/>
          <w:szCs w:val="26"/>
        </w:rPr>
        <w:t xml:space="preserve"> к настоящему решению;</w:t>
      </w:r>
    </w:p>
    <w:bookmarkStart w:id="6" w:name="sub_125"/>
    <w:bookmarkEnd w:id="5"/>
    <w:p w:rsidR="00DB7B79" w:rsidRPr="009559F8" w:rsidRDefault="00DB7B79" w:rsidP="00DB7B79">
      <w:pPr>
        <w:adjustRightInd w:val="0"/>
        <w:ind w:firstLine="720"/>
        <w:jc w:val="both"/>
        <w:rPr>
          <w:sz w:val="26"/>
          <w:szCs w:val="26"/>
        </w:rPr>
      </w:pPr>
      <w:r w:rsidRPr="009559F8">
        <w:rPr>
          <w:sz w:val="26"/>
          <w:szCs w:val="26"/>
        </w:rPr>
        <w:fldChar w:fldCharType="begin"/>
      </w:r>
      <w:r w:rsidRPr="009559F8">
        <w:rPr>
          <w:sz w:val="26"/>
          <w:szCs w:val="26"/>
        </w:rPr>
        <w:instrText>HYPERLINK "garantF1://20242008.1007"</w:instrText>
      </w:r>
      <w:r w:rsidRPr="009559F8">
        <w:rPr>
          <w:sz w:val="26"/>
          <w:szCs w:val="26"/>
        </w:rPr>
      </w:r>
      <w:r w:rsidRPr="009559F8">
        <w:rPr>
          <w:sz w:val="26"/>
          <w:szCs w:val="26"/>
        </w:rPr>
        <w:fldChar w:fldCharType="separate"/>
      </w:r>
      <w:r w:rsidRPr="009559F8">
        <w:rPr>
          <w:sz w:val="26"/>
          <w:szCs w:val="26"/>
        </w:rPr>
        <w:t>приложение 7</w:t>
      </w:r>
      <w:r w:rsidRPr="009559F8">
        <w:rPr>
          <w:sz w:val="26"/>
          <w:szCs w:val="26"/>
        </w:rPr>
        <w:fldChar w:fldCharType="end"/>
      </w:r>
      <w:r w:rsidRPr="009559F8">
        <w:rPr>
          <w:sz w:val="26"/>
          <w:szCs w:val="26"/>
        </w:rPr>
        <w:t xml:space="preserve"> «Карта планируемого размещения объектов местного значения городского округа. Объекты инженерной инфраструктуры (теплоснабжение и газ</w:t>
      </w:r>
      <w:r w:rsidRPr="009559F8">
        <w:rPr>
          <w:sz w:val="26"/>
          <w:szCs w:val="26"/>
        </w:rPr>
        <w:t>о</w:t>
      </w:r>
      <w:r w:rsidRPr="009559F8">
        <w:rPr>
          <w:sz w:val="26"/>
          <w:szCs w:val="26"/>
        </w:rPr>
        <w:t xml:space="preserve">снабжение)» изложить в новой редакции согласно приложению </w:t>
      </w:r>
      <w:hyperlink w:anchor="sub_5000" w:history="1">
        <w:r>
          <w:rPr>
            <w:sz w:val="26"/>
            <w:szCs w:val="26"/>
          </w:rPr>
          <w:t>7</w:t>
        </w:r>
      </w:hyperlink>
      <w:r w:rsidRPr="009559F8">
        <w:rPr>
          <w:sz w:val="26"/>
          <w:szCs w:val="26"/>
        </w:rPr>
        <w:t xml:space="preserve"> к настоящему р</w:t>
      </w:r>
      <w:r w:rsidRPr="009559F8">
        <w:rPr>
          <w:sz w:val="26"/>
          <w:szCs w:val="26"/>
        </w:rPr>
        <w:t>е</w:t>
      </w:r>
      <w:r w:rsidRPr="009559F8">
        <w:rPr>
          <w:sz w:val="26"/>
          <w:szCs w:val="26"/>
        </w:rPr>
        <w:t>шению;</w:t>
      </w:r>
    </w:p>
    <w:bookmarkStart w:id="7" w:name="sub_126"/>
    <w:bookmarkEnd w:id="6"/>
    <w:p w:rsidR="00DB7B79" w:rsidRPr="009559F8" w:rsidRDefault="00DB7B79" w:rsidP="00DB7B79">
      <w:pPr>
        <w:adjustRightInd w:val="0"/>
        <w:ind w:firstLine="720"/>
        <w:jc w:val="both"/>
        <w:rPr>
          <w:sz w:val="26"/>
          <w:szCs w:val="26"/>
        </w:rPr>
      </w:pPr>
      <w:r w:rsidRPr="009559F8">
        <w:rPr>
          <w:sz w:val="26"/>
          <w:szCs w:val="26"/>
        </w:rPr>
        <w:fldChar w:fldCharType="begin"/>
      </w:r>
      <w:r w:rsidRPr="009559F8">
        <w:rPr>
          <w:sz w:val="26"/>
          <w:szCs w:val="26"/>
        </w:rPr>
        <w:instrText>HYPERLINK "garantF1://20242008.1008"</w:instrText>
      </w:r>
      <w:r w:rsidRPr="009559F8">
        <w:rPr>
          <w:sz w:val="26"/>
          <w:szCs w:val="26"/>
        </w:rPr>
      </w:r>
      <w:r w:rsidRPr="009559F8">
        <w:rPr>
          <w:sz w:val="26"/>
          <w:szCs w:val="26"/>
        </w:rPr>
        <w:fldChar w:fldCharType="separate"/>
      </w:r>
      <w:r w:rsidRPr="009559F8">
        <w:rPr>
          <w:sz w:val="26"/>
          <w:szCs w:val="26"/>
        </w:rPr>
        <w:t>приложение 8</w:t>
      </w:r>
      <w:r w:rsidRPr="009559F8">
        <w:rPr>
          <w:sz w:val="26"/>
          <w:szCs w:val="26"/>
        </w:rPr>
        <w:fldChar w:fldCharType="end"/>
      </w:r>
      <w:r w:rsidRPr="009559F8">
        <w:rPr>
          <w:sz w:val="26"/>
          <w:szCs w:val="26"/>
        </w:rPr>
        <w:t xml:space="preserve"> «Карта планируемого размещения объектов местного значения городского округа. Объекты инженерной инфраструктуры (электроснабжение и связь)» изложить в новой редакции согласно </w:t>
      </w:r>
      <w:hyperlink w:anchor="sub_6000" w:history="1">
        <w:r w:rsidRPr="009559F8">
          <w:rPr>
            <w:sz w:val="26"/>
            <w:szCs w:val="26"/>
          </w:rPr>
          <w:t xml:space="preserve">приложению </w:t>
        </w:r>
      </w:hyperlink>
      <w:r>
        <w:rPr>
          <w:sz w:val="26"/>
          <w:szCs w:val="26"/>
        </w:rPr>
        <w:t>8</w:t>
      </w:r>
      <w:r w:rsidRPr="009559F8">
        <w:rPr>
          <w:sz w:val="26"/>
          <w:szCs w:val="26"/>
        </w:rPr>
        <w:t xml:space="preserve"> к настоящему реш</w:t>
      </w:r>
      <w:r w:rsidRPr="009559F8">
        <w:rPr>
          <w:sz w:val="26"/>
          <w:szCs w:val="26"/>
        </w:rPr>
        <w:t>е</w:t>
      </w:r>
      <w:r w:rsidRPr="009559F8">
        <w:rPr>
          <w:sz w:val="26"/>
          <w:szCs w:val="26"/>
        </w:rPr>
        <w:t>нию.</w:t>
      </w:r>
    </w:p>
    <w:bookmarkEnd w:id="7"/>
    <w:p w:rsidR="00DB7B79" w:rsidRPr="00335E5C" w:rsidRDefault="00DB7B79" w:rsidP="00DB7B79">
      <w:pPr>
        <w:adjustRightInd w:val="0"/>
        <w:ind w:firstLine="720"/>
        <w:jc w:val="both"/>
        <w:rPr>
          <w:sz w:val="26"/>
          <w:szCs w:val="26"/>
        </w:rPr>
      </w:pPr>
      <w:r w:rsidRPr="00335E5C">
        <w:rPr>
          <w:sz w:val="26"/>
          <w:szCs w:val="26"/>
        </w:rPr>
        <w:lastRenderedPageBreak/>
        <w:t>2. Мэрии города в срок, не превышающий 10 дней со дня утверждения наст</w:t>
      </w:r>
      <w:r w:rsidRPr="00335E5C">
        <w:rPr>
          <w:sz w:val="26"/>
          <w:szCs w:val="26"/>
        </w:rPr>
        <w:t>о</w:t>
      </w:r>
      <w:r w:rsidRPr="00335E5C">
        <w:rPr>
          <w:sz w:val="26"/>
          <w:szCs w:val="26"/>
        </w:rPr>
        <w:t>ящего решения, разместить Генеральный план города Череповца в редакции насто</w:t>
      </w:r>
      <w:r w:rsidRPr="00335E5C">
        <w:rPr>
          <w:sz w:val="26"/>
          <w:szCs w:val="26"/>
        </w:rPr>
        <w:t>я</w:t>
      </w:r>
      <w:r w:rsidRPr="00335E5C">
        <w:rPr>
          <w:sz w:val="26"/>
          <w:szCs w:val="26"/>
        </w:rPr>
        <w:t>щего решения в Федеральной государственной информационной системе территор</w:t>
      </w:r>
      <w:r w:rsidRPr="00335E5C">
        <w:rPr>
          <w:sz w:val="26"/>
          <w:szCs w:val="26"/>
        </w:rPr>
        <w:t>и</w:t>
      </w:r>
      <w:r w:rsidRPr="00335E5C">
        <w:rPr>
          <w:sz w:val="26"/>
          <w:szCs w:val="26"/>
        </w:rPr>
        <w:t>ал</w:t>
      </w:r>
      <w:r w:rsidRPr="00335E5C">
        <w:rPr>
          <w:sz w:val="26"/>
          <w:szCs w:val="26"/>
        </w:rPr>
        <w:t>ь</w:t>
      </w:r>
      <w:r w:rsidRPr="00335E5C">
        <w:rPr>
          <w:sz w:val="26"/>
          <w:szCs w:val="26"/>
        </w:rPr>
        <w:t>ного планирования.</w:t>
      </w:r>
    </w:p>
    <w:p w:rsidR="00DB7B79" w:rsidRPr="00335E5C" w:rsidRDefault="00DB7B79" w:rsidP="00DB7B79">
      <w:pPr>
        <w:adjustRightInd w:val="0"/>
        <w:ind w:firstLine="720"/>
        <w:jc w:val="both"/>
        <w:rPr>
          <w:sz w:val="26"/>
          <w:szCs w:val="26"/>
        </w:rPr>
      </w:pPr>
      <w:bookmarkStart w:id="8" w:name="sub_3"/>
      <w:bookmarkEnd w:id="2"/>
      <w:r w:rsidRPr="00335E5C">
        <w:rPr>
          <w:sz w:val="26"/>
          <w:szCs w:val="26"/>
        </w:rPr>
        <w:t xml:space="preserve">3. Настоящее решение вступает в силу со дня его </w:t>
      </w:r>
      <w:hyperlink r:id="rId12" w:history="1">
        <w:r w:rsidRPr="00335E5C">
          <w:rPr>
            <w:sz w:val="26"/>
            <w:szCs w:val="26"/>
          </w:rPr>
          <w:t>официального опубликов</w:t>
        </w:r>
        <w:r w:rsidRPr="00335E5C">
          <w:rPr>
            <w:sz w:val="26"/>
            <w:szCs w:val="26"/>
          </w:rPr>
          <w:t>а</w:t>
        </w:r>
        <w:r w:rsidRPr="00335E5C">
          <w:rPr>
            <w:sz w:val="26"/>
            <w:szCs w:val="26"/>
          </w:rPr>
          <w:t>ния</w:t>
        </w:r>
      </w:hyperlink>
      <w:r w:rsidRPr="00335E5C">
        <w:rPr>
          <w:sz w:val="26"/>
          <w:szCs w:val="26"/>
        </w:rPr>
        <w:t>.</w:t>
      </w:r>
    </w:p>
    <w:bookmarkEnd w:id="8"/>
    <w:p w:rsidR="00DB7B79" w:rsidRDefault="00DB7B79" w:rsidP="00DB7B79">
      <w:pPr>
        <w:adjustRightInd w:val="0"/>
        <w:jc w:val="both"/>
        <w:rPr>
          <w:sz w:val="26"/>
          <w:szCs w:val="26"/>
        </w:rPr>
      </w:pPr>
    </w:p>
    <w:p w:rsidR="00DB7B79" w:rsidRPr="00335E5C" w:rsidRDefault="00DB7B79" w:rsidP="00DB7B79">
      <w:pPr>
        <w:adjustRightInd w:val="0"/>
        <w:jc w:val="both"/>
        <w:rPr>
          <w:sz w:val="26"/>
          <w:szCs w:val="26"/>
        </w:rPr>
      </w:pPr>
    </w:p>
    <w:p w:rsidR="00DB7B79" w:rsidRPr="00335E5C" w:rsidRDefault="00DB7B79" w:rsidP="00DB7B79">
      <w:pPr>
        <w:adjustRightInd w:val="0"/>
        <w:jc w:val="both"/>
        <w:rPr>
          <w:sz w:val="26"/>
          <w:szCs w:val="26"/>
        </w:rPr>
      </w:pPr>
    </w:p>
    <w:p w:rsidR="00DB7B79" w:rsidRPr="00335E5C" w:rsidRDefault="00DB7B79" w:rsidP="00DB7B79">
      <w:pPr>
        <w:adjustRightInd w:val="0"/>
        <w:jc w:val="both"/>
        <w:rPr>
          <w:sz w:val="26"/>
          <w:szCs w:val="26"/>
        </w:rPr>
      </w:pPr>
      <w:bookmarkStart w:id="9" w:name="_GoBack"/>
      <w:bookmarkEnd w:id="9"/>
    </w:p>
    <w:p w:rsidR="00005512" w:rsidRDefault="00005512"/>
    <w:sectPr w:rsidR="000055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57E"/>
    <w:rsid w:val="00005512"/>
    <w:rsid w:val="0065057E"/>
    <w:rsid w:val="00DB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4BF03B-BCB6-445E-AD8F-81869B80B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B7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0242008.1000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garantF1://20235400.1000" TargetMode="External"/><Relationship Id="rId12" Type="http://schemas.openxmlformats.org/officeDocument/2006/relationships/hyperlink" Target="garantF1://46208955.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86367.0" TargetMode="External"/><Relationship Id="rId11" Type="http://schemas.openxmlformats.org/officeDocument/2006/relationships/hyperlink" Target="garantF1://20242008.1004" TargetMode="External"/><Relationship Id="rId5" Type="http://schemas.openxmlformats.org/officeDocument/2006/relationships/hyperlink" Target="garantF1://12038258.0" TargetMode="External"/><Relationship Id="rId10" Type="http://schemas.openxmlformats.org/officeDocument/2006/relationships/hyperlink" Target="garantF1://20242008.1002" TargetMode="External"/><Relationship Id="rId4" Type="http://schemas.openxmlformats.org/officeDocument/2006/relationships/image" Target="media/image1.wmf"/><Relationship Id="rId9" Type="http://schemas.openxmlformats.org/officeDocument/2006/relationships/hyperlink" Target="garantF1://20242008.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2715</Characters>
  <Application>Microsoft Office Word</Application>
  <DocSecurity>0</DocSecurity>
  <Lines>22</Lines>
  <Paragraphs>6</Paragraphs>
  <ScaleCrop>false</ScaleCrop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Елена Александровна</dc:creator>
  <cp:keywords/>
  <dc:description/>
  <cp:lastModifiedBy>Смирнова Елена Александровна</cp:lastModifiedBy>
  <cp:revision>2</cp:revision>
  <dcterms:created xsi:type="dcterms:W3CDTF">2024-10-18T06:13:00Z</dcterms:created>
  <dcterms:modified xsi:type="dcterms:W3CDTF">2024-10-18T06:13:00Z</dcterms:modified>
</cp:coreProperties>
</file>