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A915F" w14:textId="77777777" w:rsidR="0089187A" w:rsidRPr="008526EA" w:rsidRDefault="0005255F" w:rsidP="009777E0">
      <w:pPr>
        <w:jc w:val="center"/>
      </w:pPr>
      <w:r w:rsidRPr="008526EA">
        <w:object w:dxaOrig="733" w:dyaOrig="910" w14:anchorId="44621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5pt;height:44.55pt" o:ole="">
            <v:imagedata r:id="rId8" o:title=""/>
          </v:shape>
          <o:OLEObject Type="Embed" ProgID="CorelDRAW.Graphic.14" ShapeID="_x0000_i1025" DrawAspect="Content" ObjectID="_1789886504" r:id="rId9"/>
        </w:object>
      </w:r>
    </w:p>
    <w:p w14:paraId="1617D5F0" w14:textId="77777777" w:rsidR="0089187A" w:rsidRPr="008526EA" w:rsidRDefault="0089187A" w:rsidP="009777E0">
      <w:pPr>
        <w:jc w:val="center"/>
        <w:rPr>
          <w:sz w:val="4"/>
          <w:szCs w:val="4"/>
        </w:rPr>
      </w:pPr>
    </w:p>
    <w:p w14:paraId="2B77054C" w14:textId="77777777" w:rsidR="0089187A" w:rsidRPr="008526EA" w:rsidRDefault="0089187A" w:rsidP="009777E0">
      <w:pPr>
        <w:spacing w:line="300" w:lineRule="exact"/>
        <w:jc w:val="center"/>
        <w:rPr>
          <w:b/>
          <w:spacing w:val="14"/>
          <w:sz w:val="20"/>
          <w:szCs w:val="20"/>
        </w:rPr>
      </w:pPr>
      <w:r w:rsidRPr="008526EA">
        <w:rPr>
          <w:b/>
          <w:spacing w:val="14"/>
          <w:sz w:val="20"/>
          <w:szCs w:val="20"/>
        </w:rPr>
        <w:t xml:space="preserve">ВОЛОГОДСКАЯ ОБЛАСТЬ </w:t>
      </w:r>
    </w:p>
    <w:p w14:paraId="1012F56D" w14:textId="77777777" w:rsidR="0089187A" w:rsidRPr="008526EA" w:rsidRDefault="0089187A" w:rsidP="009777E0">
      <w:pPr>
        <w:spacing w:line="300" w:lineRule="exact"/>
        <w:jc w:val="center"/>
        <w:rPr>
          <w:b/>
          <w:spacing w:val="14"/>
          <w:sz w:val="20"/>
          <w:szCs w:val="20"/>
        </w:rPr>
      </w:pPr>
      <w:r w:rsidRPr="008526EA">
        <w:rPr>
          <w:b/>
          <w:spacing w:val="14"/>
          <w:sz w:val="20"/>
          <w:szCs w:val="20"/>
        </w:rPr>
        <w:t xml:space="preserve"> ГОРОД ЧЕРЕПОВЕЦ</w:t>
      </w:r>
    </w:p>
    <w:p w14:paraId="425E0EA5" w14:textId="77777777" w:rsidR="0089187A" w:rsidRPr="008526EA" w:rsidRDefault="0089187A" w:rsidP="009777E0">
      <w:pPr>
        <w:jc w:val="center"/>
        <w:rPr>
          <w:sz w:val="8"/>
          <w:szCs w:val="8"/>
        </w:rPr>
      </w:pPr>
    </w:p>
    <w:p w14:paraId="2D64A4B0" w14:textId="77777777" w:rsidR="0089187A" w:rsidRPr="008526EA" w:rsidRDefault="0089187A" w:rsidP="009777E0">
      <w:pPr>
        <w:jc w:val="center"/>
        <w:rPr>
          <w:b/>
          <w:spacing w:val="60"/>
          <w:sz w:val="28"/>
          <w:szCs w:val="28"/>
        </w:rPr>
      </w:pPr>
      <w:r w:rsidRPr="008526EA">
        <w:rPr>
          <w:b/>
          <w:spacing w:val="60"/>
          <w:sz w:val="28"/>
          <w:szCs w:val="28"/>
        </w:rPr>
        <w:t>МЭРИЯ</w:t>
      </w:r>
    </w:p>
    <w:p w14:paraId="090EB820" w14:textId="77777777" w:rsidR="0089187A" w:rsidRPr="008526EA" w:rsidRDefault="0089187A" w:rsidP="009777E0">
      <w:pPr>
        <w:jc w:val="center"/>
        <w:rPr>
          <w:b/>
          <w:spacing w:val="60"/>
          <w:sz w:val="14"/>
          <w:szCs w:val="14"/>
        </w:rPr>
      </w:pPr>
    </w:p>
    <w:p w14:paraId="14BA6258" w14:textId="77777777" w:rsidR="0089187A" w:rsidRPr="008526EA" w:rsidRDefault="0089187A" w:rsidP="009777E0">
      <w:pPr>
        <w:jc w:val="center"/>
        <w:rPr>
          <w:b/>
          <w:spacing w:val="60"/>
          <w:sz w:val="36"/>
          <w:szCs w:val="36"/>
        </w:rPr>
      </w:pPr>
      <w:r w:rsidRPr="008526EA">
        <w:rPr>
          <w:b/>
          <w:spacing w:val="60"/>
          <w:sz w:val="36"/>
          <w:szCs w:val="36"/>
        </w:rPr>
        <w:t>ПОСТАНОВЛЕНИЕ</w:t>
      </w:r>
    </w:p>
    <w:p w14:paraId="4D5B7EB8" w14:textId="77777777" w:rsidR="0089187A" w:rsidRPr="008526EA" w:rsidRDefault="0089187A" w:rsidP="00A80316">
      <w:pPr>
        <w:jc w:val="both"/>
        <w:rPr>
          <w:sz w:val="26"/>
          <w:szCs w:val="26"/>
        </w:rPr>
      </w:pPr>
    </w:p>
    <w:p w14:paraId="4A192DE3" w14:textId="77777777" w:rsidR="0089187A" w:rsidRPr="008526EA" w:rsidRDefault="0089187A" w:rsidP="00A80316">
      <w:pPr>
        <w:jc w:val="both"/>
        <w:rPr>
          <w:sz w:val="26"/>
          <w:szCs w:val="26"/>
        </w:rPr>
      </w:pPr>
    </w:p>
    <w:p w14:paraId="43023D86" w14:textId="77777777" w:rsidR="00F24213" w:rsidRPr="008526EA" w:rsidRDefault="00F24213" w:rsidP="00933B82">
      <w:pPr>
        <w:rPr>
          <w:sz w:val="26"/>
          <w:szCs w:val="26"/>
        </w:rPr>
      </w:pPr>
    </w:p>
    <w:p w14:paraId="47FF1246" w14:textId="7D9C5C2D" w:rsidR="00225352" w:rsidRPr="008526EA" w:rsidRDefault="006A26E5" w:rsidP="00933B82">
      <w:pPr>
        <w:rPr>
          <w:sz w:val="26"/>
          <w:szCs w:val="26"/>
        </w:rPr>
      </w:pPr>
      <w:r w:rsidRPr="006A26E5">
        <w:rPr>
          <w:sz w:val="26"/>
          <w:szCs w:val="26"/>
        </w:rPr>
        <w:t>08.10.2024 № 2721</w:t>
      </w:r>
    </w:p>
    <w:p w14:paraId="1F6CE40B" w14:textId="77777777" w:rsidR="00225352" w:rsidRPr="008526EA" w:rsidRDefault="00225352" w:rsidP="00933B82">
      <w:pPr>
        <w:rPr>
          <w:sz w:val="26"/>
          <w:szCs w:val="26"/>
        </w:rPr>
      </w:pPr>
    </w:p>
    <w:p w14:paraId="2F7540F4" w14:textId="77777777" w:rsidR="00225352" w:rsidRPr="008526EA" w:rsidRDefault="00225352" w:rsidP="00933B82">
      <w:pPr>
        <w:rPr>
          <w:sz w:val="26"/>
          <w:szCs w:val="26"/>
        </w:rPr>
      </w:pPr>
    </w:p>
    <w:p w14:paraId="4049AB01" w14:textId="77777777" w:rsidR="00512368" w:rsidRPr="008526EA" w:rsidRDefault="00512368" w:rsidP="007D4CFD">
      <w:pPr>
        <w:rPr>
          <w:sz w:val="26"/>
          <w:szCs w:val="26"/>
        </w:rPr>
      </w:pPr>
    </w:p>
    <w:p w14:paraId="65322173" w14:textId="77777777" w:rsidR="007D4CFD" w:rsidRPr="008526EA" w:rsidRDefault="007D4CFD" w:rsidP="007D4CFD">
      <w:pPr>
        <w:rPr>
          <w:sz w:val="26"/>
          <w:szCs w:val="26"/>
        </w:rPr>
      </w:pPr>
      <w:r w:rsidRPr="008526EA">
        <w:rPr>
          <w:sz w:val="26"/>
          <w:szCs w:val="26"/>
        </w:rPr>
        <w:t>О внесении изменений</w:t>
      </w:r>
    </w:p>
    <w:p w14:paraId="4F3A1BAF" w14:textId="77777777" w:rsidR="007D4CFD" w:rsidRPr="008526EA" w:rsidRDefault="007D4CFD" w:rsidP="007D4CFD">
      <w:pPr>
        <w:rPr>
          <w:sz w:val="26"/>
          <w:szCs w:val="26"/>
        </w:rPr>
      </w:pPr>
      <w:r w:rsidRPr="008526EA">
        <w:rPr>
          <w:sz w:val="26"/>
          <w:szCs w:val="26"/>
        </w:rPr>
        <w:t>в постановление мэрии города</w:t>
      </w:r>
    </w:p>
    <w:p w14:paraId="0344D96D" w14:textId="77777777" w:rsidR="007D4CFD" w:rsidRPr="008526EA" w:rsidRDefault="007D4CFD" w:rsidP="007D4CFD">
      <w:pPr>
        <w:rPr>
          <w:sz w:val="26"/>
          <w:szCs w:val="26"/>
        </w:rPr>
      </w:pPr>
      <w:r w:rsidRPr="008526EA">
        <w:rPr>
          <w:sz w:val="26"/>
          <w:szCs w:val="26"/>
        </w:rPr>
        <w:t>от 03.11.2022 № 3212</w:t>
      </w:r>
    </w:p>
    <w:p w14:paraId="0355DDB4" w14:textId="77777777" w:rsidR="007D4CFD" w:rsidRPr="008526EA" w:rsidRDefault="007D4CFD" w:rsidP="007D4CFD">
      <w:pPr>
        <w:rPr>
          <w:sz w:val="26"/>
          <w:szCs w:val="26"/>
        </w:rPr>
      </w:pPr>
    </w:p>
    <w:p w14:paraId="1026F13A" w14:textId="77777777" w:rsidR="007D4CFD" w:rsidRPr="008526EA" w:rsidRDefault="007D4CFD" w:rsidP="007D4CFD">
      <w:pPr>
        <w:rPr>
          <w:sz w:val="26"/>
          <w:szCs w:val="26"/>
        </w:rPr>
      </w:pPr>
    </w:p>
    <w:p w14:paraId="4100F656" w14:textId="77777777" w:rsidR="007D4CFD" w:rsidRPr="008526EA" w:rsidRDefault="007D4CFD" w:rsidP="007D4CFD">
      <w:pPr>
        <w:ind w:firstLine="709"/>
        <w:jc w:val="both"/>
        <w:rPr>
          <w:sz w:val="26"/>
          <w:szCs w:val="26"/>
        </w:rPr>
      </w:pPr>
      <w:r w:rsidRPr="008526EA">
        <w:rPr>
          <w:sz w:val="26"/>
          <w:szCs w:val="26"/>
        </w:rPr>
        <w:t>В соответствии с Федеральным законом от 06.10.2003 № 131-ФЗ «Об общих принципах организации местного самоуправления в Российской Федерации», постановлением мэрии города от 10.11.2011 № 4645 «Об утверждении Порядка разработки, реализации и оценки эффективности муниципальных программ города и Методических указаний по разработке и реализации муниципальных программ города»</w:t>
      </w:r>
    </w:p>
    <w:p w14:paraId="5CF72344" w14:textId="77777777" w:rsidR="007D4CFD" w:rsidRPr="008526EA" w:rsidRDefault="007D4CFD" w:rsidP="007D4CFD">
      <w:pPr>
        <w:jc w:val="both"/>
        <w:rPr>
          <w:sz w:val="26"/>
          <w:szCs w:val="26"/>
        </w:rPr>
      </w:pPr>
      <w:r w:rsidRPr="008526EA">
        <w:rPr>
          <w:sz w:val="26"/>
          <w:szCs w:val="26"/>
        </w:rPr>
        <w:t>ПОСТАНОВЛЯЮ:</w:t>
      </w:r>
    </w:p>
    <w:p w14:paraId="1010D028" w14:textId="77777777" w:rsidR="007D4CFD" w:rsidRDefault="007D4CFD" w:rsidP="00512368">
      <w:pPr>
        <w:ind w:firstLine="708"/>
        <w:jc w:val="both"/>
        <w:rPr>
          <w:sz w:val="26"/>
          <w:szCs w:val="26"/>
        </w:rPr>
      </w:pPr>
      <w:r w:rsidRPr="008526EA">
        <w:rPr>
          <w:sz w:val="26"/>
          <w:szCs w:val="26"/>
        </w:rPr>
        <w:t xml:space="preserve">1. Внести в муниципальную программу «Развитие образования» на 2025-2030 годы, утвержденную постановлением мэрии города от 03.11.2022 № 3212 (в редакции постановления мэрии города от </w:t>
      </w:r>
      <w:r w:rsidR="00B554C0">
        <w:rPr>
          <w:sz w:val="26"/>
          <w:szCs w:val="26"/>
        </w:rPr>
        <w:t>28.12</w:t>
      </w:r>
      <w:r w:rsidR="00393B89" w:rsidRPr="008526EA">
        <w:rPr>
          <w:sz w:val="26"/>
          <w:szCs w:val="26"/>
        </w:rPr>
        <w:t>.2023</w:t>
      </w:r>
      <w:r w:rsidR="00255F0F">
        <w:rPr>
          <w:sz w:val="26"/>
          <w:szCs w:val="26"/>
        </w:rPr>
        <w:t xml:space="preserve"> </w:t>
      </w:r>
      <w:r w:rsidR="00B554C0">
        <w:rPr>
          <w:sz w:val="26"/>
          <w:szCs w:val="26"/>
        </w:rPr>
        <w:t>№ 3915</w:t>
      </w:r>
      <w:r w:rsidRPr="008526EA">
        <w:rPr>
          <w:sz w:val="26"/>
          <w:szCs w:val="26"/>
        </w:rPr>
        <w:t>), следующие изменения:</w:t>
      </w:r>
    </w:p>
    <w:p w14:paraId="700E49F2" w14:textId="77777777" w:rsidR="00501D36" w:rsidRPr="00E61CEE" w:rsidRDefault="00501D36" w:rsidP="00501D36">
      <w:pPr>
        <w:ind w:firstLine="708"/>
        <w:jc w:val="both"/>
        <w:rPr>
          <w:sz w:val="26"/>
          <w:szCs w:val="26"/>
        </w:rPr>
      </w:pPr>
      <w:r w:rsidRPr="00E61CEE">
        <w:rPr>
          <w:sz w:val="26"/>
          <w:szCs w:val="26"/>
        </w:rPr>
        <w:t>1.1. В паспорте программы:</w:t>
      </w:r>
    </w:p>
    <w:p w14:paraId="6F37CAB0" w14:textId="77777777" w:rsidR="007D4CFD" w:rsidRPr="008526EA" w:rsidRDefault="007D4CFD" w:rsidP="007D4CFD">
      <w:pPr>
        <w:ind w:firstLine="708"/>
        <w:jc w:val="both"/>
        <w:rPr>
          <w:sz w:val="26"/>
          <w:szCs w:val="26"/>
        </w:rPr>
      </w:pPr>
      <w:r w:rsidRPr="008526EA">
        <w:rPr>
          <w:sz w:val="26"/>
          <w:szCs w:val="26"/>
        </w:rPr>
        <w:t>1.1.</w:t>
      </w:r>
      <w:r w:rsidR="00501D36">
        <w:rPr>
          <w:sz w:val="26"/>
          <w:szCs w:val="26"/>
        </w:rPr>
        <w:t>1.</w:t>
      </w:r>
      <w:r w:rsidRPr="008526EA">
        <w:rPr>
          <w:sz w:val="26"/>
          <w:szCs w:val="26"/>
        </w:rPr>
        <w:t xml:space="preserve"> Строку «Общий объем финансового обеспечения муниципальной программы» изложить в новой редакции:</w:t>
      </w:r>
    </w:p>
    <w:p w14:paraId="4A67B2DB" w14:textId="77777777" w:rsidR="007D4CFD" w:rsidRPr="008526EA" w:rsidRDefault="007D4CFD" w:rsidP="007D4CFD">
      <w:pPr>
        <w:ind w:firstLine="284"/>
        <w:jc w:val="both"/>
        <w:rPr>
          <w:sz w:val="26"/>
          <w:szCs w:val="26"/>
        </w:rPr>
      </w:pPr>
      <w:r w:rsidRPr="008526EA">
        <w:rP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8"/>
        <w:gridCol w:w="6232"/>
      </w:tblGrid>
      <w:tr w:rsidR="007D4CFD" w:rsidRPr="008526EA" w14:paraId="19D25504" w14:textId="77777777" w:rsidTr="007D4CFD">
        <w:tc>
          <w:tcPr>
            <w:tcW w:w="3338" w:type="dxa"/>
          </w:tcPr>
          <w:p w14:paraId="07454B36" w14:textId="77777777" w:rsidR="007D4CFD" w:rsidRPr="008526EA" w:rsidRDefault="007D4CFD" w:rsidP="007D4CFD">
            <w:pPr>
              <w:rPr>
                <w:sz w:val="26"/>
                <w:szCs w:val="26"/>
              </w:rPr>
            </w:pPr>
            <w:r w:rsidRPr="008526EA">
              <w:rPr>
                <w:sz w:val="26"/>
                <w:szCs w:val="26"/>
              </w:rPr>
              <w:t>Общий объем финансового обеспечения муниципальной программы</w:t>
            </w:r>
          </w:p>
        </w:tc>
        <w:tc>
          <w:tcPr>
            <w:tcW w:w="6232" w:type="dxa"/>
          </w:tcPr>
          <w:p w14:paraId="08630D52" w14:textId="77777777" w:rsidR="007D4CFD" w:rsidRPr="008526EA" w:rsidRDefault="007D4CFD" w:rsidP="007D4CFD">
            <w:pPr>
              <w:jc w:val="both"/>
              <w:rPr>
                <w:sz w:val="26"/>
                <w:szCs w:val="26"/>
              </w:rPr>
            </w:pPr>
            <w:r w:rsidRPr="008526EA">
              <w:rPr>
                <w:sz w:val="26"/>
                <w:szCs w:val="26"/>
              </w:rPr>
              <w:t>Объем финансового обеспечения на реализацию м</w:t>
            </w:r>
            <w:r w:rsidR="00BB0729" w:rsidRPr="008526EA">
              <w:rPr>
                <w:sz w:val="26"/>
                <w:szCs w:val="26"/>
              </w:rPr>
              <w:t>униц</w:t>
            </w:r>
            <w:r w:rsidR="00B554C0">
              <w:rPr>
                <w:sz w:val="26"/>
                <w:szCs w:val="26"/>
              </w:rPr>
              <w:t>ипальной программы всего: 47 744 973,3</w:t>
            </w:r>
            <w:r w:rsidRPr="008526EA">
              <w:rPr>
                <w:sz w:val="26"/>
                <w:szCs w:val="26"/>
              </w:rPr>
              <w:t xml:space="preserve"> тыс. руб. в том числе по годам:</w:t>
            </w:r>
          </w:p>
          <w:p w14:paraId="5B02A6D4" w14:textId="77777777" w:rsidR="007D4CFD" w:rsidRPr="008526EA" w:rsidRDefault="00B554C0" w:rsidP="007D4CFD">
            <w:pPr>
              <w:jc w:val="both"/>
              <w:rPr>
                <w:sz w:val="26"/>
                <w:szCs w:val="26"/>
              </w:rPr>
            </w:pPr>
            <w:r>
              <w:rPr>
                <w:sz w:val="26"/>
                <w:szCs w:val="26"/>
              </w:rPr>
              <w:t>2025 год – 8 172 380,1</w:t>
            </w:r>
            <w:r w:rsidR="007D4CFD" w:rsidRPr="008526EA">
              <w:rPr>
                <w:sz w:val="26"/>
                <w:szCs w:val="26"/>
              </w:rPr>
              <w:t xml:space="preserve"> тыс. руб.;</w:t>
            </w:r>
          </w:p>
          <w:p w14:paraId="0FC6FB05" w14:textId="77777777" w:rsidR="007D4CFD" w:rsidRPr="008526EA" w:rsidRDefault="00BB0729" w:rsidP="007D4CFD">
            <w:pPr>
              <w:jc w:val="both"/>
              <w:rPr>
                <w:sz w:val="26"/>
                <w:szCs w:val="26"/>
              </w:rPr>
            </w:pPr>
            <w:r w:rsidRPr="008526EA">
              <w:rPr>
                <w:sz w:val="26"/>
                <w:szCs w:val="26"/>
              </w:rPr>
              <w:t>2</w:t>
            </w:r>
            <w:r w:rsidR="00B554C0">
              <w:rPr>
                <w:sz w:val="26"/>
                <w:szCs w:val="26"/>
              </w:rPr>
              <w:t>026 год – 8 245 617,6</w:t>
            </w:r>
            <w:r w:rsidR="007D4CFD" w:rsidRPr="008526EA">
              <w:rPr>
                <w:sz w:val="26"/>
                <w:szCs w:val="26"/>
              </w:rPr>
              <w:t xml:space="preserve"> тыс. руб.;</w:t>
            </w:r>
          </w:p>
          <w:p w14:paraId="5F98A6C9" w14:textId="77777777" w:rsidR="007D4CFD" w:rsidRPr="008526EA" w:rsidRDefault="00B554C0" w:rsidP="007D4CFD">
            <w:pPr>
              <w:jc w:val="both"/>
              <w:rPr>
                <w:sz w:val="26"/>
                <w:szCs w:val="26"/>
              </w:rPr>
            </w:pPr>
            <w:r>
              <w:rPr>
                <w:sz w:val="26"/>
                <w:szCs w:val="26"/>
              </w:rPr>
              <w:t>2027 год – 7 831 743,9</w:t>
            </w:r>
            <w:r w:rsidR="007D4CFD" w:rsidRPr="008526EA">
              <w:rPr>
                <w:sz w:val="26"/>
                <w:szCs w:val="26"/>
              </w:rPr>
              <w:t xml:space="preserve"> тыс. руб.;</w:t>
            </w:r>
          </w:p>
          <w:p w14:paraId="7E436128" w14:textId="77777777" w:rsidR="007D4CFD" w:rsidRPr="008526EA" w:rsidRDefault="007D4CFD" w:rsidP="007D4CFD">
            <w:pPr>
              <w:jc w:val="both"/>
              <w:rPr>
                <w:sz w:val="26"/>
                <w:szCs w:val="26"/>
              </w:rPr>
            </w:pPr>
            <w:r w:rsidRPr="008526EA">
              <w:rPr>
                <w:sz w:val="26"/>
                <w:szCs w:val="26"/>
              </w:rPr>
              <w:t xml:space="preserve">2028 год – </w:t>
            </w:r>
            <w:r w:rsidR="00B554C0">
              <w:rPr>
                <w:sz w:val="26"/>
                <w:szCs w:val="26"/>
              </w:rPr>
              <w:t xml:space="preserve">7 831 743,9 </w:t>
            </w:r>
            <w:r w:rsidRPr="008526EA">
              <w:rPr>
                <w:sz w:val="26"/>
                <w:szCs w:val="26"/>
              </w:rPr>
              <w:t>тыс. руб.;</w:t>
            </w:r>
          </w:p>
          <w:p w14:paraId="79F32A32" w14:textId="77777777" w:rsidR="007D4CFD" w:rsidRPr="008526EA" w:rsidRDefault="007D4CFD" w:rsidP="007D4CFD">
            <w:pPr>
              <w:jc w:val="both"/>
              <w:rPr>
                <w:sz w:val="26"/>
                <w:szCs w:val="26"/>
              </w:rPr>
            </w:pPr>
            <w:r w:rsidRPr="008526EA">
              <w:rPr>
                <w:sz w:val="26"/>
                <w:szCs w:val="26"/>
              </w:rPr>
              <w:t xml:space="preserve">2029 год – </w:t>
            </w:r>
            <w:r w:rsidR="00B554C0">
              <w:rPr>
                <w:sz w:val="26"/>
                <w:szCs w:val="26"/>
              </w:rPr>
              <w:t>7 831 743,9</w:t>
            </w:r>
            <w:r w:rsidR="00BB0729" w:rsidRPr="008526EA">
              <w:rPr>
                <w:sz w:val="26"/>
                <w:szCs w:val="26"/>
              </w:rPr>
              <w:t xml:space="preserve"> </w:t>
            </w:r>
            <w:r w:rsidRPr="008526EA">
              <w:rPr>
                <w:sz w:val="26"/>
                <w:szCs w:val="26"/>
              </w:rPr>
              <w:t>тыс. руб.;</w:t>
            </w:r>
          </w:p>
          <w:p w14:paraId="00A6CB4F" w14:textId="77777777" w:rsidR="007D4CFD" w:rsidRPr="008526EA" w:rsidRDefault="007D4CFD" w:rsidP="007D4CFD">
            <w:pPr>
              <w:jc w:val="both"/>
              <w:rPr>
                <w:sz w:val="26"/>
                <w:szCs w:val="26"/>
              </w:rPr>
            </w:pPr>
            <w:r w:rsidRPr="008526EA">
              <w:rPr>
                <w:sz w:val="26"/>
                <w:szCs w:val="26"/>
              </w:rPr>
              <w:t xml:space="preserve">2030 год – </w:t>
            </w:r>
            <w:r w:rsidR="00B554C0">
              <w:rPr>
                <w:sz w:val="26"/>
                <w:szCs w:val="26"/>
              </w:rPr>
              <w:t>7 831 743,9</w:t>
            </w:r>
            <w:r w:rsidRPr="008526EA">
              <w:rPr>
                <w:sz w:val="26"/>
                <w:szCs w:val="26"/>
              </w:rPr>
              <w:t xml:space="preserve"> тыс. руб.</w:t>
            </w:r>
          </w:p>
        </w:tc>
      </w:tr>
    </w:tbl>
    <w:p w14:paraId="35144097" w14:textId="77777777" w:rsidR="007D4CFD" w:rsidRPr="008526EA" w:rsidRDefault="007D4CFD" w:rsidP="007D4CFD">
      <w:pPr>
        <w:ind w:firstLine="708"/>
        <w:jc w:val="both"/>
        <w:rPr>
          <w:sz w:val="26"/>
          <w:szCs w:val="26"/>
        </w:rPr>
      </w:pPr>
      <w:r w:rsidRPr="008526EA">
        <w:rPr>
          <w:sz w:val="26"/>
          <w:szCs w:val="26"/>
        </w:rPr>
        <w:t xml:space="preserve">                                                                                                                                    ».</w:t>
      </w:r>
    </w:p>
    <w:p w14:paraId="64FEA06E" w14:textId="77777777" w:rsidR="007D4CFD" w:rsidRPr="008526EA" w:rsidRDefault="00501D36" w:rsidP="007D4CFD">
      <w:pPr>
        <w:ind w:firstLine="708"/>
        <w:jc w:val="both"/>
        <w:rPr>
          <w:sz w:val="26"/>
          <w:szCs w:val="26"/>
        </w:rPr>
      </w:pPr>
      <w:r>
        <w:rPr>
          <w:sz w:val="26"/>
          <w:szCs w:val="26"/>
        </w:rPr>
        <w:t>1.1</w:t>
      </w:r>
      <w:r w:rsidR="007D4CFD" w:rsidRPr="008526EA">
        <w:rPr>
          <w:sz w:val="26"/>
          <w:szCs w:val="26"/>
        </w:rPr>
        <w:t>.</w:t>
      </w:r>
      <w:r>
        <w:rPr>
          <w:sz w:val="26"/>
          <w:szCs w:val="26"/>
        </w:rPr>
        <w:t>2.</w:t>
      </w:r>
      <w:r w:rsidR="007D4CFD" w:rsidRPr="008526EA">
        <w:rPr>
          <w:sz w:val="26"/>
          <w:szCs w:val="26"/>
        </w:rPr>
        <w:t xml:space="preserve"> Строку «Объем бюджетных ассигнований муниципальной программы за счет собственных средств городского бюджета» изложить в новой редакции:</w:t>
      </w:r>
    </w:p>
    <w:p w14:paraId="175D8DAB" w14:textId="77777777" w:rsidR="007D4CFD" w:rsidRPr="008526EA" w:rsidRDefault="007D4CFD" w:rsidP="007D4CFD">
      <w:pPr>
        <w:ind w:firstLine="284"/>
        <w:jc w:val="both"/>
        <w:rPr>
          <w:sz w:val="26"/>
          <w:szCs w:val="26"/>
        </w:rPr>
      </w:pPr>
    </w:p>
    <w:p w14:paraId="7B1091EA" w14:textId="77777777" w:rsidR="007D4CFD" w:rsidRPr="008526EA" w:rsidRDefault="007D4CFD" w:rsidP="007D4CFD">
      <w:pPr>
        <w:ind w:firstLine="284"/>
        <w:jc w:val="both"/>
        <w:rPr>
          <w:sz w:val="26"/>
          <w:szCs w:val="26"/>
        </w:rPr>
      </w:pPr>
      <w:r w:rsidRPr="008526EA">
        <w:rP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8"/>
        <w:gridCol w:w="6232"/>
      </w:tblGrid>
      <w:tr w:rsidR="007D4CFD" w:rsidRPr="008526EA" w14:paraId="524C9FF3" w14:textId="77777777" w:rsidTr="007D4CFD">
        <w:tc>
          <w:tcPr>
            <w:tcW w:w="3338" w:type="dxa"/>
          </w:tcPr>
          <w:p w14:paraId="45BAB212" w14:textId="77777777" w:rsidR="007D4CFD" w:rsidRPr="008526EA" w:rsidRDefault="007D4CFD" w:rsidP="007D4CFD">
            <w:pPr>
              <w:rPr>
                <w:sz w:val="26"/>
                <w:szCs w:val="26"/>
              </w:rPr>
            </w:pPr>
            <w:r w:rsidRPr="008526EA">
              <w:rPr>
                <w:sz w:val="26"/>
                <w:szCs w:val="26"/>
              </w:rPr>
              <w:t xml:space="preserve">Объем бюджетных ассигнований муниципальной </w:t>
            </w:r>
            <w:r w:rsidRPr="008526EA">
              <w:rPr>
                <w:sz w:val="26"/>
                <w:szCs w:val="26"/>
              </w:rPr>
              <w:lastRenderedPageBreak/>
              <w:t>программы за счет собственных средств городского бюджета</w:t>
            </w:r>
          </w:p>
        </w:tc>
        <w:tc>
          <w:tcPr>
            <w:tcW w:w="6232" w:type="dxa"/>
          </w:tcPr>
          <w:p w14:paraId="264E4451" w14:textId="77777777" w:rsidR="007D4CFD" w:rsidRPr="008526EA" w:rsidRDefault="007D4CFD" w:rsidP="007D4CFD">
            <w:pPr>
              <w:jc w:val="both"/>
              <w:rPr>
                <w:sz w:val="26"/>
                <w:szCs w:val="26"/>
              </w:rPr>
            </w:pPr>
            <w:r w:rsidRPr="008526EA">
              <w:rPr>
                <w:sz w:val="26"/>
                <w:szCs w:val="26"/>
              </w:rPr>
              <w:lastRenderedPageBreak/>
              <w:t xml:space="preserve">Объем бюджетных ассигнований на реализацию муниципальной программы за счет собственных </w:t>
            </w:r>
            <w:r w:rsidR="004564C2" w:rsidRPr="008526EA">
              <w:rPr>
                <w:sz w:val="26"/>
                <w:szCs w:val="26"/>
              </w:rPr>
              <w:t>сред</w:t>
            </w:r>
            <w:r w:rsidR="00B554C0">
              <w:rPr>
                <w:sz w:val="26"/>
                <w:szCs w:val="26"/>
              </w:rPr>
              <w:t xml:space="preserve">ств </w:t>
            </w:r>
            <w:r w:rsidR="00B554C0">
              <w:rPr>
                <w:sz w:val="26"/>
                <w:szCs w:val="26"/>
              </w:rPr>
              <w:lastRenderedPageBreak/>
              <w:t>городского бюджета 9 612 917,9</w:t>
            </w:r>
            <w:r w:rsidRPr="008526EA">
              <w:rPr>
                <w:sz w:val="26"/>
                <w:szCs w:val="26"/>
              </w:rPr>
              <w:t xml:space="preserve"> тыс. руб., в том числе по годам:</w:t>
            </w:r>
          </w:p>
          <w:p w14:paraId="239FA0DC" w14:textId="77777777" w:rsidR="007D4CFD" w:rsidRPr="008526EA" w:rsidRDefault="00B554C0" w:rsidP="007D4CFD">
            <w:pPr>
              <w:jc w:val="both"/>
              <w:rPr>
                <w:sz w:val="26"/>
                <w:szCs w:val="26"/>
              </w:rPr>
            </w:pPr>
            <w:r>
              <w:rPr>
                <w:sz w:val="26"/>
                <w:szCs w:val="26"/>
              </w:rPr>
              <w:t>2025 год – 1 628 669,2</w:t>
            </w:r>
            <w:r w:rsidR="007D4CFD" w:rsidRPr="008526EA">
              <w:rPr>
                <w:sz w:val="26"/>
                <w:szCs w:val="26"/>
              </w:rPr>
              <w:t xml:space="preserve"> тыс. руб.;</w:t>
            </w:r>
          </w:p>
          <w:p w14:paraId="3DEACBB3" w14:textId="77777777" w:rsidR="007D4CFD" w:rsidRPr="008526EA" w:rsidRDefault="00B554C0" w:rsidP="007D4CFD">
            <w:pPr>
              <w:jc w:val="both"/>
              <w:rPr>
                <w:sz w:val="26"/>
                <w:szCs w:val="26"/>
              </w:rPr>
            </w:pPr>
            <w:r>
              <w:rPr>
                <w:sz w:val="26"/>
                <w:szCs w:val="26"/>
              </w:rPr>
              <w:t>2026 год – 1 596 915,9</w:t>
            </w:r>
            <w:r w:rsidR="007D4CFD" w:rsidRPr="008526EA">
              <w:rPr>
                <w:sz w:val="26"/>
                <w:szCs w:val="26"/>
              </w:rPr>
              <w:t xml:space="preserve"> тыс. руб.;</w:t>
            </w:r>
          </w:p>
          <w:p w14:paraId="73955935" w14:textId="77777777" w:rsidR="007D4CFD" w:rsidRPr="008526EA" w:rsidRDefault="007D4CFD" w:rsidP="007D4CFD">
            <w:pPr>
              <w:jc w:val="both"/>
              <w:rPr>
                <w:sz w:val="26"/>
                <w:szCs w:val="26"/>
              </w:rPr>
            </w:pPr>
            <w:r w:rsidRPr="008526EA">
              <w:rPr>
                <w:sz w:val="26"/>
                <w:szCs w:val="26"/>
              </w:rPr>
              <w:t xml:space="preserve">2027 год – </w:t>
            </w:r>
            <w:r w:rsidR="00B554C0">
              <w:rPr>
                <w:sz w:val="26"/>
                <w:szCs w:val="26"/>
              </w:rPr>
              <w:t>1 596 833,2</w:t>
            </w:r>
            <w:r w:rsidR="004564C2" w:rsidRPr="008526EA">
              <w:rPr>
                <w:sz w:val="26"/>
                <w:szCs w:val="26"/>
              </w:rPr>
              <w:t xml:space="preserve"> </w:t>
            </w:r>
            <w:r w:rsidRPr="008526EA">
              <w:rPr>
                <w:sz w:val="26"/>
                <w:szCs w:val="26"/>
              </w:rPr>
              <w:t>тыс. руб.;</w:t>
            </w:r>
          </w:p>
          <w:p w14:paraId="438C3586" w14:textId="77777777" w:rsidR="007D4CFD" w:rsidRPr="008526EA" w:rsidRDefault="007D4CFD" w:rsidP="007D4CFD">
            <w:pPr>
              <w:jc w:val="both"/>
              <w:rPr>
                <w:sz w:val="26"/>
                <w:szCs w:val="26"/>
              </w:rPr>
            </w:pPr>
            <w:r w:rsidRPr="008526EA">
              <w:rPr>
                <w:sz w:val="26"/>
                <w:szCs w:val="26"/>
              </w:rPr>
              <w:t xml:space="preserve">2028 год – </w:t>
            </w:r>
            <w:r w:rsidR="00B554C0">
              <w:rPr>
                <w:sz w:val="26"/>
                <w:szCs w:val="26"/>
              </w:rPr>
              <w:t>1 596 833,2</w:t>
            </w:r>
            <w:r w:rsidR="004564C2" w:rsidRPr="008526EA">
              <w:rPr>
                <w:sz w:val="26"/>
                <w:szCs w:val="26"/>
              </w:rPr>
              <w:t xml:space="preserve"> </w:t>
            </w:r>
            <w:r w:rsidRPr="008526EA">
              <w:rPr>
                <w:sz w:val="26"/>
                <w:szCs w:val="26"/>
              </w:rPr>
              <w:t>тыс. руб.;</w:t>
            </w:r>
          </w:p>
          <w:p w14:paraId="74EE257A" w14:textId="77777777" w:rsidR="007D4CFD" w:rsidRPr="008526EA" w:rsidRDefault="007D4CFD" w:rsidP="007D4CFD">
            <w:pPr>
              <w:jc w:val="both"/>
              <w:rPr>
                <w:sz w:val="26"/>
                <w:szCs w:val="26"/>
              </w:rPr>
            </w:pPr>
            <w:r w:rsidRPr="008526EA">
              <w:rPr>
                <w:sz w:val="26"/>
                <w:szCs w:val="26"/>
              </w:rPr>
              <w:t xml:space="preserve">2029 год – </w:t>
            </w:r>
            <w:r w:rsidR="00B554C0">
              <w:rPr>
                <w:sz w:val="26"/>
                <w:szCs w:val="26"/>
              </w:rPr>
              <w:t>1 596 833,2</w:t>
            </w:r>
            <w:r w:rsidR="004564C2" w:rsidRPr="008526EA">
              <w:rPr>
                <w:sz w:val="26"/>
                <w:szCs w:val="26"/>
              </w:rPr>
              <w:t xml:space="preserve"> </w:t>
            </w:r>
            <w:r w:rsidRPr="008526EA">
              <w:rPr>
                <w:sz w:val="26"/>
                <w:szCs w:val="26"/>
              </w:rPr>
              <w:t>тыс. руб.;</w:t>
            </w:r>
          </w:p>
          <w:p w14:paraId="6F20A451" w14:textId="77777777" w:rsidR="007D4CFD" w:rsidRPr="008526EA" w:rsidRDefault="007D4CFD" w:rsidP="007D4CFD">
            <w:pPr>
              <w:jc w:val="both"/>
              <w:rPr>
                <w:sz w:val="26"/>
                <w:szCs w:val="26"/>
              </w:rPr>
            </w:pPr>
            <w:r w:rsidRPr="008526EA">
              <w:rPr>
                <w:sz w:val="26"/>
                <w:szCs w:val="26"/>
              </w:rPr>
              <w:t xml:space="preserve">2030 год – </w:t>
            </w:r>
            <w:r w:rsidR="00B554C0">
              <w:rPr>
                <w:sz w:val="26"/>
                <w:szCs w:val="26"/>
              </w:rPr>
              <w:t xml:space="preserve">1 596 833,2 </w:t>
            </w:r>
            <w:r w:rsidRPr="008526EA">
              <w:rPr>
                <w:sz w:val="26"/>
                <w:szCs w:val="26"/>
              </w:rPr>
              <w:t>тыс. руб.</w:t>
            </w:r>
          </w:p>
        </w:tc>
      </w:tr>
    </w:tbl>
    <w:p w14:paraId="60A1161A" w14:textId="77777777" w:rsidR="007D4CFD" w:rsidRPr="008526EA" w:rsidRDefault="007D4CFD" w:rsidP="007D4CFD">
      <w:pPr>
        <w:ind w:firstLine="708"/>
        <w:jc w:val="both"/>
        <w:rPr>
          <w:sz w:val="26"/>
          <w:szCs w:val="26"/>
        </w:rPr>
      </w:pPr>
      <w:r w:rsidRPr="008526EA">
        <w:rPr>
          <w:sz w:val="26"/>
          <w:szCs w:val="26"/>
        </w:rPr>
        <w:lastRenderedPageBreak/>
        <w:t xml:space="preserve">                                                                                                                                   ».</w:t>
      </w:r>
    </w:p>
    <w:p w14:paraId="1ED9C1B5" w14:textId="77777777" w:rsidR="00754CD2" w:rsidRPr="008526EA" w:rsidRDefault="00B14297" w:rsidP="009F496D">
      <w:pPr>
        <w:ind w:firstLine="709"/>
        <w:jc w:val="both"/>
        <w:rPr>
          <w:sz w:val="26"/>
          <w:szCs w:val="26"/>
        </w:rPr>
      </w:pPr>
      <w:r w:rsidRPr="008526EA">
        <w:rPr>
          <w:sz w:val="26"/>
          <w:szCs w:val="26"/>
        </w:rPr>
        <w:t>1.</w:t>
      </w:r>
      <w:r w:rsidR="00501D36">
        <w:rPr>
          <w:sz w:val="26"/>
          <w:szCs w:val="26"/>
        </w:rPr>
        <w:t>2</w:t>
      </w:r>
      <w:r w:rsidRPr="008526EA">
        <w:rPr>
          <w:sz w:val="26"/>
          <w:szCs w:val="26"/>
        </w:rPr>
        <w:t>.</w:t>
      </w:r>
      <w:r w:rsidR="00754CD2" w:rsidRPr="008526EA">
        <w:rPr>
          <w:sz w:val="26"/>
          <w:szCs w:val="26"/>
        </w:rPr>
        <w:t xml:space="preserve"> Раздел VI изложить в новой редакции:</w:t>
      </w:r>
    </w:p>
    <w:p w14:paraId="22E90390" w14:textId="77777777" w:rsidR="00754CD2" w:rsidRPr="008526EA" w:rsidRDefault="00754CD2" w:rsidP="009F496D">
      <w:pPr>
        <w:ind w:firstLine="709"/>
        <w:jc w:val="both"/>
        <w:rPr>
          <w:sz w:val="26"/>
          <w:szCs w:val="26"/>
        </w:rPr>
      </w:pPr>
      <w:r w:rsidRPr="008526EA">
        <w:rPr>
          <w:sz w:val="26"/>
          <w:szCs w:val="26"/>
        </w:rPr>
        <w:t>«</w:t>
      </w:r>
      <w:r w:rsidR="00B761B6" w:rsidRPr="008526EA">
        <w:rPr>
          <w:sz w:val="26"/>
          <w:szCs w:val="26"/>
        </w:rPr>
        <w:t xml:space="preserve">VI. </w:t>
      </w:r>
      <w:r w:rsidR="002930A6" w:rsidRPr="008526EA">
        <w:rPr>
          <w:sz w:val="26"/>
          <w:szCs w:val="26"/>
        </w:rPr>
        <w:t>Обоснование объема финансовых ресурсов, необходимых для реал</w:t>
      </w:r>
      <w:r w:rsidR="000A0F0E">
        <w:rPr>
          <w:sz w:val="26"/>
          <w:szCs w:val="26"/>
        </w:rPr>
        <w:t>изации муниципальной программы</w:t>
      </w:r>
    </w:p>
    <w:p w14:paraId="603A77BD" w14:textId="77777777" w:rsidR="009B3966" w:rsidRPr="008526EA" w:rsidRDefault="009B3966" w:rsidP="00754CD2">
      <w:pPr>
        <w:ind w:firstLine="709"/>
        <w:jc w:val="both"/>
        <w:rPr>
          <w:sz w:val="26"/>
          <w:szCs w:val="26"/>
        </w:rPr>
      </w:pPr>
      <w:r w:rsidRPr="008526EA">
        <w:rPr>
          <w:sz w:val="26"/>
          <w:szCs w:val="26"/>
        </w:rPr>
        <w:t>Объем финансового обеспечения на реализацию м</w:t>
      </w:r>
      <w:r w:rsidR="00BB0729" w:rsidRPr="008526EA">
        <w:rPr>
          <w:sz w:val="26"/>
          <w:szCs w:val="26"/>
        </w:rPr>
        <w:t xml:space="preserve">униципальной программы всего: </w:t>
      </w:r>
      <w:r w:rsidR="00B554C0">
        <w:rPr>
          <w:sz w:val="26"/>
          <w:szCs w:val="26"/>
        </w:rPr>
        <w:t>47 744 973,3</w:t>
      </w:r>
      <w:r w:rsidR="00BB0729" w:rsidRPr="008526EA">
        <w:rPr>
          <w:sz w:val="26"/>
          <w:szCs w:val="26"/>
        </w:rPr>
        <w:t xml:space="preserve"> тыс. руб., из них: 2025 год - </w:t>
      </w:r>
      <w:r w:rsidR="00B554C0">
        <w:rPr>
          <w:sz w:val="26"/>
          <w:szCs w:val="26"/>
        </w:rPr>
        <w:t>8 172 380,1</w:t>
      </w:r>
      <w:r w:rsidR="00BB0729" w:rsidRPr="008526EA">
        <w:rPr>
          <w:sz w:val="26"/>
          <w:szCs w:val="26"/>
        </w:rPr>
        <w:t xml:space="preserve"> тыс. руб., 2026 год - </w:t>
      </w:r>
      <w:r w:rsidR="00B554C0">
        <w:rPr>
          <w:sz w:val="26"/>
          <w:szCs w:val="26"/>
        </w:rPr>
        <w:t>8 245 617,6</w:t>
      </w:r>
      <w:r w:rsidR="00BB0729" w:rsidRPr="008526EA">
        <w:rPr>
          <w:sz w:val="26"/>
          <w:szCs w:val="26"/>
        </w:rPr>
        <w:t xml:space="preserve"> тыс. руб., </w:t>
      </w:r>
      <w:r w:rsidR="005122A0" w:rsidRPr="008526EA">
        <w:rPr>
          <w:sz w:val="26"/>
          <w:szCs w:val="26"/>
        </w:rPr>
        <w:t>ежегодно с 2027</w:t>
      </w:r>
      <w:r w:rsidRPr="008526EA">
        <w:rPr>
          <w:sz w:val="26"/>
          <w:szCs w:val="26"/>
        </w:rPr>
        <w:t xml:space="preserve"> года п</w:t>
      </w:r>
      <w:r w:rsidR="00BB0729" w:rsidRPr="008526EA">
        <w:rPr>
          <w:sz w:val="26"/>
          <w:szCs w:val="26"/>
        </w:rPr>
        <w:t>о 2030 год-</w:t>
      </w:r>
      <w:r w:rsidR="00B554C0">
        <w:rPr>
          <w:sz w:val="26"/>
          <w:szCs w:val="26"/>
        </w:rPr>
        <w:t>7 831 743,9</w:t>
      </w:r>
      <w:r w:rsidRPr="008526EA">
        <w:rPr>
          <w:sz w:val="26"/>
          <w:szCs w:val="26"/>
        </w:rPr>
        <w:t xml:space="preserve"> тыс. руб. </w:t>
      </w:r>
    </w:p>
    <w:p w14:paraId="3E1071FD" w14:textId="77777777" w:rsidR="00754CD2" w:rsidRPr="008526EA" w:rsidRDefault="00754CD2" w:rsidP="00754CD2">
      <w:pPr>
        <w:ind w:firstLine="709"/>
        <w:jc w:val="both"/>
        <w:rPr>
          <w:sz w:val="26"/>
          <w:szCs w:val="26"/>
        </w:rPr>
      </w:pPr>
      <w:r w:rsidRPr="008526EA">
        <w:rPr>
          <w:sz w:val="26"/>
          <w:szCs w:val="26"/>
        </w:rPr>
        <w:t>Расчет финансового обеспечения мероприятий муниципальной программы осуществлялся с учетом изменения прогнозной численности обучающихся в результате реализации мероприятий муниципальной программы, обеспечения повышения оплаты труда педагогических работников учреждений общего образования, а также индексации иных расходов на образование в соответствии с прогнозными значениями индекса-дефлятора.</w:t>
      </w:r>
    </w:p>
    <w:p w14:paraId="17F1D912" w14:textId="77777777" w:rsidR="002930A6" w:rsidRPr="008526EA" w:rsidRDefault="002930A6" w:rsidP="009F496D">
      <w:pPr>
        <w:ind w:firstLine="709"/>
        <w:rPr>
          <w:sz w:val="26"/>
          <w:szCs w:val="26"/>
        </w:rPr>
      </w:pPr>
      <w:r w:rsidRPr="008526EA">
        <w:rPr>
          <w:sz w:val="26"/>
          <w:szCs w:val="26"/>
        </w:rPr>
        <w:t>Представленные объемы являются обоснованными и необходимыми для реализации программы</w:t>
      </w:r>
      <w:r w:rsidR="000A0F0E">
        <w:rPr>
          <w:sz w:val="26"/>
          <w:szCs w:val="26"/>
        </w:rPr>
        <w:t>»</w:t>
      </w:r>
      <w:r w:rsidRPr="008526EA">
        <w:rPr>
          <w:sz w:val="26"/>
          <w:szCs w:val="26"/>
        </w:rPr>
        <w:t xml:space="preserve">. </w:t>
      </w:r>
    </w:p>
    <w:p w14:paraId="34213911" w14:textId="77777777" w:rsidR="00B14297" w:rsidRPr="008526EA" w:rsidRDefault="002930A6" w:rsidP="009F496D">
      <w:pPr>
        <w:ind w:firstLine="709"/>
        <w:jc w:val="both"/>
        <w:rPr>
          <w:sz w:val="26"/>
          <w:szCs w:val="26"/>
        </w:rPr>
      </w:pPr>
      <w:r w:rsidRPr="008526EA">
        <w:rPr>
          <w:sz w:val="26"/>
          <w:szCs w:val="26"/>
        </w:rPr>
        <w:t>1.</w:t>
      </w:r>
      <w:r w:rsidR="00501D36">
        <w:rPr>
          <w:sz w:val="26"/>
          <w:szCs w:val="26"/>
        </w:rPr>
        <w:t>3</w:t>
      </w:r>
      <w:r w:rsidRPr="008526EA">
        <w:rPr>
          <w:sz w:val="26"/>
          <w:szCs w:val="26"/>
        </w:rPr>
        <w:t xml:space="preserve">. </w:t>
      </w:r>
      <w:r w:rsidR="006C3E99" w:rsidRPr="008526EA">
        <w:rPr>
          <w:sz w:val="26"/>
          <w:szCs w:val="26"/>
        </w:rPr>
        <w:t>Раздел</w:t>
      </w:r>
      <w:r w:rsidR="00E30AB5" w:rsidRPr="008526EA">
        <w:rPr>
          <w:sz w:val="26"/>
          <w:szCs w:val="26"/>
        </w:rPr>
        <w:t xml:space="preserve"> VII</w:t>
      </w:r>
      <w:r w:rsidR="00B14297" w:rsidRPr="008526EA">
        <w:rPr>
          <w:sz w:val="26"/>
          <w:szCs w:val="26"/>
        </w:rPr>
        <w:t xml:space="preserve"> изложить в новой редакции:</w:t>
      </w:r>
    </w:p>
    <w:p w14:paraId="79971D7C" w14:textId="77777777" w:rsidR="00E30AB5" w:rsidRPr="008526EA" w:rsidRDefault="00B14297" w:rsidP="00E30AB5">
      <w:pPr>
        <w:ind w:firstLine="709"/>
        <w:jc w:val="both"/>
        <w:rPr>
          <w:sz w:val="26"/>
          <w:szCs w:val="26"/>
        </w:rPr>
      </w:pPr>
      <w:r w:rsidRPr="008526EA">
        <w:rPr>
          <w:sz w:val="26"/>
          <w:szCs w:val="26"/>
        </w:rPr>
        <w:t xml:space="preserve">«VII. </w:t>
      </w:r>
      <w:r w:rsidR="00E73309" w:rsidRPr="008526EA">
        <w:rPr>
          <w:sz w:val="26"/>
          <w:szCs w:val="26"/>
        </w:rPr>
        <w:t xml:space="preserve">Информация по ресурсному обеспечению за счет средств городского бюджета (с расшифровкой по главным распорядителям средств городского бюджета, </w:t>
      </w:r>
      <w:hyperlink w:anchor="sub_2208" w:history="1">
        <w:r w:rsidR="00E73309" w:rsidRPr="008526EA">
          <w:rPr>
            <w:rStyle w:val="afff1"/>
            <w:color w:val="auto"/>
            <w:sz w:val="26"/>
            <w:szCs w:val="26"/>
          </w:rPr>
          <w:t>основным мероприятиям</w:t>
        </w:r>
      </w:hyperlink>
      <w:r w:rsidR="00E73309" w:rsidRPr="008526EA">
        <w:rPr>
          <w:sz w:val="26"/>
          <w:szCs w:val="26"/>
        </w:rPr>
        <w:t xml:space="preserve"> муниципальной программы/подпрограмм, а также по годам реализации муниципальной программы) и другим источникам финансирования</w:t>
      </w:r>
      <w:r w:rsidR="00E30AB5" w:rsidRPr="008526EA">
        <w:rPr>
          <w:sz w:val="26"/>
          <w:szCs w:val="26"/>
        </w:rPr>
        <w:t>.</w:t>
      </w:r>
    </w:p>
    <w:p w14:paraId="355315DC" w14:textId="77777777" w:rsidR="00E47967" w:rsidRPr="008526EA" w:rsidRDefault="009B3966" w:rsidP="00E30AB5">
      <w:pPr>
        <w:ind w:firstLine="708"/>
        <w:jc w:val="both"/>
        <w:rPr>
          <w:sz w:val="26"/>
          <w:szCs w:val="26"/>
        </w:rPr>
      </w:pPr>
      <w:r w:rsidRPr="008526EA">
        <w:rPr>
          <w:sz w:val="26"/>
          <w:szCs w:val="26"/>
        </w:rPr>
        <w:t>Объем бюджетных ассигнований на реализацию муниципальной программы за счет собственных средств гор</w:t>
      </w:r>
      <w:r w:rsidR="00E47967" w:rsidRPr="008526EA">
        <w:rPr>
          <w:sz w:val="26"/>
          <w:szCs w:val="26"/>
        </w:rPr>
        <w:t>одск</w:t>
      </w:r>
      <w:r w:rsidR="005122A0" w:rsidRPr="008526EA">
        <w:rPr>
          <w:sz w:val="26"/>
          <w:szCs w:val="26"/>
        </w:rPr>
        <w:t xml:space="preserve">ого бюджета составляет </w:t>
      </w:r>
      <w:r w:rsidR="00B554C0">
        <w:rPr>
          <w:sz w:val="26"/>
          <w:szCs w:val="26"/>
        </w:rPr>
        <w:t>9 612 917,9</w:t>
      </w:r>
      <w:r w:rsidRPr="008526EA">
        <w:rPr>
          <w:sz w:val="26"/>
          <w:szCs w:val="26"/>
        </w:rPr>
        <w:t xml:space="preserve"> тыс</w:t>
      </w:r>
      <w:r w:rsidR="00E47967" w:rsidRPr="008526EA">
        <w:rPr>
          <w:sz w:val="26"/>
          <w:szCs w:val="26"/>
        </w:rPr>
        <w:t>. ру</w:t>
      </w:r>
      <w:r w:rsidR="005122A0" w:rsidRPr="008526EA">
        <w:rPr>
          <w:sz w:val="26"/>
          <w:szCs w:val="26"/>
        </w:rPr>
        <w:t xml:space="preserve">б., из них: 2025 год - </w:t>
      </w:r>
      <w:r w:rsidR="00B554C0">
        <w:rPr>
          <w:sz w:val="26"/>
          <w:szCs w:val="26"/>
        </w:rPr>
        <w:t xml:space="preserve">1 628 669,2 </w:t>
      </w:r>
      <w:r w:rsidRPr="008526EA">
        <w:rPr>
          <w:sz w:val="26"/>
          <w:szCs w:val="26"/>
        </w:rPr>
        <w:t xml:space="preserve">тыс. руб., </w:t>
      </w:r>
      <w:r w:rsidR="005122A0" w:rsidRPr="008526EA">
        <w:rPr>
          <w:sz w:val="26"/>
          <w:szCs w:val="26"/>
        </w:rPr>
        <w:t xml:space="preserve">2026 год - </w:t>
      </w:r>
      <w:r w:rsidR="00B554C0">
        <w:rPr>
          <w:sz w:val="26"/>
          <w:szCs w:val="26"/>
        </w:rPr>
        <w:t>1 596 915,9</w:t>
      </w:r>
      <w:r w:rsidR="005122A0" w:rsidRPr="008526EA">
        <w:rPr>
          <w:sz w:val="26"/>
          <w:szCs w:val="26"/>
        </w:rPr>
        <w:t xml:space="preserve"> тыс. руб., </w:t>
      </w:r>
      <w:r w:rsidRPr="008526EA">
        <w:rPr>
          <w:sz w:val="26"/>
          <w:szCs w:val="26"/>
        </w:rPr>
        <w:t>ежегодно</w:t>
      </w:r>
      <w:r w:rsidR="005122A0" w:rsidRPr="008526EA">
        <w:rPr>
          <w:sz w:val="26"/>
          <w:szCs w:val="26"/>
        </w:rPr>
        <w:t xml:space="preserve"> с 2027</w:t>
      </w:r>
      <w:r w:rsidR="00E47967" w:rsidRPr="008526EA">
        <w:rPr>
          <w:sz w:val="26"/>
          <w:szCs w:val="26"/>
        </w:rPr>
        <w:t xml:space="preserve"> года по 2030 год - </w:t>
      </w:r>
      <w:r w:rsidR="00B554C0">
        <w:rPr>
          <w:sz w:val="26"/>
          <w:szCs w:val="26"/>
        </w:rPr>
        <w:t>1 596 833,2</w:t>
      </w:r>
      <w:r w:rsidRPr="008526EA">
        <w:rPr>
          <w:sz w:val="26"/>
          <w:szCs w:val="26"/>
        </w:rPr>
        <w:t xml:space="preserve"> тыс. руб.</w:t>
      </w:r>
    </w:p>
    <w:p w14:paraId="4F7A5D7B" w14:textId="77777777" w:rsidR="00E30AB5" w:rsidRPr="008526EA" w:rsidRDefault="00E30AB5" w:rsidP="00E30AB5">
      <w:pPr>
        <w:ind w:firstLine="708"/>
        <w:jc w:val="both"/>
        <w:rPr>
          <w:sz w:val="26"/>
          <w:szCs w:val="26"/>
        </w:rPr>
      </w:pPr>
      <w:r w:rsidRPr="008526EA">
        <w:rPr>
          <w:sz w:val="26"/>
          <w:szCs w:val="26"/>
        </w:rPr>
        <w:t>Ресурсное обеспечение и прогнозная (справочная) оценка расходов бюджета, внебюджетных источников на реализацию муниципальной программы (с расшифровкой по главным распорядителям средств городского бюджета, основным мероприятиям, подпрограмм муниципальной программы, а также по годам реализации муниципальной программы) на период 202</w:t>
      </w:r>
      <w:r w:rsidR="00F117D3" w:rsidRPr="008526EA">
        <w:rPr>
          <w:sz w:val="26"/>
          <w:szCs w:val="26"/>
        </w:rPr>
        <w:t>5</w:t>
      </w:r>
      <w:r w:rsidRPr="008526EA">
        <w:rPr>
          <w:sz w:val="26"/>
          <w:szCs w:val="26"/>
        </w:rPr>
        <w:t> - 20</w:t>
      </w:r>
      <w:r w:rsidR="00F117D3" w:rsidRPr="008526EA">
        <w:rPr>
          <w:sz w:val="26"/>
          <w:szCs w:val="26"/>
        </w:rPr>
        <w:t>30</w:t>
      </w:r>
      <w:r w:rsidR="001005EE" w:rsidRPr="008526EA">
        <w:rPr>
          <w:sz w:val="26"/>
          <w:szCs w:val="26"/>
        </w:rPr>
        <w:t> годов представлены в</w:t>
      </w:r>
      <w:r w:rsidRPr="008526EA">
        <w:rPr>
          <w:sz w:val="26"/>
          <w:szCs w:val="26"/>
        </w:rPr>
        <w:t xml:space="preserve"> </w:t>
      </w:r>
      <w:hyperlink w:anchor="sub_1003" w:history="1">
        <w:r w:rsidR="001005EE" w:rsidRPr="008526EA">
          <w:rPr>
            <w:rStyle w:val="afff1"/>
            <w:rFonts w:cs="Times New Roman CYR"/>
            <w:color w:val="auto"/>
            <w:sz w:val="26"/>
            <w:szCs w:val="26"/>
          </w:rPr>
          <w:t>приложениях</w:t>
        </w:r>
        <w:r w:rsidRPr="008526EA">
          <w:rPr>
            <w:rStyle w:val="afff1"/>
            <w:rFonts w:cs="Times New Roman CYR"/>
            <w:color w:val="auto"/>
            <w:sz w:val="26"/>
            <w:szCs w:val="26"/>
          </w:rPr>
          <w:t xml:space="preserve"> 3</w:t>
        </w:r>
      </w:hyperlink>
      <w:r w:rsidRPr="008526EA">
        <w:rPr>
          <w:sz w:val="26"/>
          <w:szCs w:val="26"/>
        </w:rPr>
        <w:t xml:space="preserve">, </w:t>
      </w:r>
      <w:hyperlink w:anchor="sub_1004" w:history="1">
        <w:r w:rsidRPr="008526EA">
          <w:rPr>
            <w:rStyle w:val="afff1"/>
            <w:rFonts w:cs="Times New Roman CYR"/>
            <w:color w:val="auto"/>
            <w:sz w:val="26"/>
            <w:szCs w:val="26"/>
          </w:rPr>
          <w:t>4</w:t>
        </w:r>
      </w:hyperlink>
      <w:r w:rsidRPr="008526EA">
        <w:rPr>
          <w:sz w:val="26"/>
          <w:szCs w:val="26"/>
        </w:rPr>
        <w:t xml:space="preserve"> к муниципальной программе.</w:t>
      </w:r>
    </w:p>
    <w:p w14:paraId="2461193E" w14:textId="77777777" w:rsidR="00E30AB5" w:rsidRPr="008526EA" w:rsidRDefault="00E30AB5" w:rsidP="00E30AB5">
      <w:pPr>
        <w:ind w:firstLine="708"/>
        <w:jc w:val="both"/>
        <w:rPr>
          <w:sz w:val="26"/>
          <w:szCs w:val="26"/>
        </w:rPr>
      </w:pPr>
      <w:r w:rsidRPr="008526EA">
        <w:rPr>
          <w:sz w:val="26"/>
          <w:szCs w:val="26"/>
        </w:rPr>
        <w:t xml:space="preserve">Распределение бюджетных ассигнований по </w:t>
      </w:r>
      <w:hyperlink w:anchor="sub_100" w:history="1">
        <w:r w:rsidRPr="008526EA">
          <w:rPr>
            <w:rStyle w:val="afff1"/>
            <w:rFonts w:cs="Times New Roman CYR"/>
            <w:color w:val="auto"/>
            <w:sz w:val="26"/>
            <w:szCs w:val="26"/>
          </w:rPr>
          <w:t>подпрограммам</w:t>
        </w:r>
      </w:hyperlink>
      <w:r w:rsidRPr="008526EA">
        <w:rPr>
          <w:sz w:val="26"/>
          <w:szCs w:val="26"/>
        </w:rPr>
        <w:t xml:space="preserve"> муниципальной программы в целом соответствует сложившимся объемам обязательств города по соответствующим направлениям расходования средств.</w:t>
      </w:r>
    </w:p>
    <w:p w14:paraId="3C122608" w14:textId="77777777" w:rsidR="00E73309" w:rsidRPr="008526EA" w:rsidRDefault="00E30AB5" w:rsidP="00E30AB5">
      <w:pPr>
        <w:ind w:firstLine="709"/>
        <w:jc w:val="both"/>
        <w:rPr>
          <w:sz w:val="26"/>
          <w:szCs w:val="26"/>
        </w:rPr>
      </w:pPr>
      <w:r w:rsidRPr="008526EA">
        <w:rPr>
          <w:sz w:val="26"/>
          <w:szCs w:val="26"/>
        </w:rPr>
        <w:t xml:space="preserve">Информация по бюджетным ассигнованиям городского бюджета на исполнение публичных нормативных обязательств и социальных выплат, осуществляемых за счет средств городского бюджета в соответствии с законодательством отдельным категориям граждан по муниципальной программе города, представлены в </w:t>
      </w:r>
      <w:hyperlink w:anchor="sub_1005" w:history="1">
        <w:r w:rsidRPr="008526EA">
          <w:rPr>
            <w:rStyle w:val="afff1"/>
            <w:rFonts w:cs="Times New Roman CYR"/>
            <w:color w:val="auto"/>
            <w:sz w:val="26"/>
            <w:szCs w:val="26"/>
          </w:rPr>
          <w:t>приложении 5</w:t>
        </w:r>
      </w:hyperlink>
      <w:r w:rsidRPr="008526EA">
        <w:rPr>
          <w:sz w:val="26"/>
          <w:szCs w:val="26"/>
        </w:rPr>
        <w:t xml:space="preserve"> к муниципальной программе</w:t>
      </w:r>
      <w:r w:rsidR="00E73309" w:rsidRPr="008526EA">
        <w:rPr>
          <w:sz w:val="26"/>
          <w:szCs w:val="26"/>
        </w:rPr>
        <w:t xml:space="preserve">». </w:t>
      </w:r>
    </w:p>
    <w:p w14:paraId="1F49D7D3" w14:textId="77777777" w:rsidR="00234BCA" w:rsidRDefault="00836D0F" w:rsidP="009F496D">
      <w:pPr>
        <w:spacing w:line="240" w:lineRule="atLeast"/>
        <w:ind w:firstLine="709"/>
        <w:jc w:val="both"/>
        <w:rPr>
          <w:sz w:val="26"/>
          <w:szCs w:val="26"/>
        </w:rPr>
      </w:pPr>
      <w:r w:rsidRPr="008526EA">
        <w:rPr>
          <w:bCs/>
          <w:sz w:val="26"/>
          <w:szCs w:val="26"/>
        </w:rPr>
        <w:t>1.</w:t>
      </w:r>
      <w:r w:rsidR="00501D36">
        <w:rPr>
          <w:bCs/>
          <w:sz w:val="26"/>
          <w:szCs w:val="26"/>
        </w:rPr>
        <w:t>4</w:t>
      </w:r>
      <w:r w:rsidRPr="008526EA">
        <w:rPr>
          <w:bCs/>
          <w:sz w:val="26"/>
          <w:szCs w:val="26"/>
        </w:rPr>
        <w:t>. В подпрограмм</w:t>
      </w:r>
      <w:r w:rsidR="003444F3" w:rsidRPr="008526EA">
        <w:rPr>
          <w:bCs/>
          <w:sz w:val="26"/>
          <w:szCs w:val="26"/>
        </w:rPr>
        <w:t>е</w:t>
      </w:r>
      <w:r w:rsidRPr="008526EA">
        <w:rPr>
          <w:bCs/>
          <w:sz w:val="26"/>
          <w:szCs w:val="26"/>
        </w:rPr>
        <w:t xml:space="preserve"> 1 </w:t>
      </w:r>
      <w:r w:rsidRPr="008526EA">
        <w:rPr>
          <w:sz w:val="26"/>
          <w:szCs w:val="26"/>
        </w:rPr>
        <w:t>«Дошкольное образование»:</w:t>
      </w:r>
    </w:p>
    <w:p w14:paraId="6EE9881A" w14:textId="77777777" w:rsidR="00CE13A3" w:rsidRPr="008526EA" w:rsidRDefault="00CE13A3" w:rsidP="009F496D">
      <w:pPr>
        <w:spacing w:line="240" w:lineRule="atLeast"/>
        <w:ind w:firstLine="709"/>
        <w:jc w:val="both"/>
        <w:rPr>
          <w:sz w:val="26"/>
          <w:szCs w:val="26"/>
        </w:rPr>
      </w:pPr>
      <w:r w:rsidRPr="008526EA">
        <w:rPr>
          <w:bCs/>
          <w:sz w:val="26"/>
          <w:szCs w:val="26"/>
        </w:rPr>
        <w:t>1.</w:t>
      </w:r>
      <w:r w:rsidR="00501D36">
        <w:rPr>
          <w:bCs/>
          <w:sz w:val="26"/>
          <w:szCs w:val="26"/>
        </w:rPr>
        <w:t>4</w:t>
      </w:r>
      <w:r w:rsidRPr="008526EA">
        <w:rPr>
          <w:bCs/>
          <w:sz w:val="26"/>
          <w:szCs w:val="26"/>
        </w:rPr>
        <w:t xml:space="preserve">.1. В паспорте </w:t>
      </w:r>
      <w:r>
        <w:rPr>
          <w:bCs/>
          <w:sz w:val="26"/>
          <w:szCs w:val="26"/>
        </w:rPr>
        <w:t>подпрограммы 1</w:t>
      </w:r>
      <w:r w:rsidRPr="008526EA">
        <w:rPr>
          <w:bCs/>
          <w:sz w:val="26"/>
          <w:szCs w:val="26"/>
        </w:rPr>
        <w:t>:</w:t>
      </w:r>
    </w:p>
    <w:p w14:paraId="10172E1B" w14:textId="77777777" w:rsidR="00613185" w:rsidRPr="008526EA" w:rsidRDefault="00501D36" w:rsidP="00613185">
      <w:pPr>
        <w:spacing w:line="240" w:lineRule="atLeast"/>
        <w:ind w:firstLine="709"/>
        <w:jc w:val="both"/>
        <w:rPr>
          <w:sz w:val="26"/>
          <w:szCs w:val="26"/>
        </w:rPr>
      </w:pPr>
      <w:bookmarkStart w:id="0" w:name="sub_165"/>
      <w:r>
        <w:rPr>
          <w:sz w:val="26"/>
          <w:szCs w:val="26"/>
        </w:rPr>
        <w:lastRenderedPageBreak/>
        <w:t>1.4.1.1</w:t>
      </w:r>
      <w:r w:rsidR="00C458CA" w:rsidRPr="008526EA">
        <w:rPr>
          <w:sz w:val="26"/>
          <w:szCs w:val="26"/>
        </w:rPr>
        <w:t>.</w:t>
      </w:r>
      <w:r w:rsidR="00C458CA" w:rsidRPr="008526EA">
        <w:rPr>
          <w:bCs/>
          <w:sz w:val="26"/>
          <w:szCs w:val="26"/>
        </w:rPr>
        <w:t xml:space="preserve"> С</w:t>
      </w:r>
      <w:r w:rsidR="00613185" w:rsidRPr="008526EA">
        <w:rPr>
          <w:bCs/>
          <w:sz w:val="26"/>
          <w:szCs w:val="26"/>
        </w:rPr>
        <w:t>троку</w:t>
      </w:r>
      <w:r w:rsidR="00613185" w:rsidRPr="008526EA">
        <w:rPr>
          <w:sz w:val="26"/>
          <w:szCs w:val="26"/>
        </w:rPr>
        <w:t xml:space="preserve"> «Общий объем финансового обеспечения подпрограммы» изложить в новой редакции:</w:t>
      </w:r>
    </w:p>
    <w:p w14:paraId="64508192" w14:textId="77777777" w:rsidR="00613185" w:rsidRPr="008526EA" w:rsidRDefault="00613185" w:rsidP="00613185">
      <w:pPr>
        <w:spacing w:line="240" w:lineRule="atLeast"/>
        <w:ind w:firstLine="284"/>
        <w:jc w:val="both"/>
        <w:rPr>
          <w:sz w:val="26"/>
          <w:szCs w:val="26"/>
        </w:rPr>
      </w:pPr>
      <w:r w:rsidRPr="008526EA">
        <w:rPr>
          <w:sz w:val="26"/>
          <w:szCs w:val="2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926"/>
      </w:tblGrid>
      <w:tr w:rsidR="00613185" w:rsidRPr="00714521" w14:paraId="24D1AF72" w14:textId="77777777" w:rsidTr="00192B1C">
        <w:trPr>
          <w:trHeight w:val="157"/>
        </w:trPr>
        <w:tc>
          <w:tcPr>
            <w:tcW w:w="3708" w:type="dxa"/>
          </w:tcPr>
          <w:p w14:paraId="7F87ADFA" w14:textId="77777777" w:rsidR="00613185" w:rsidRPr="00714521" w:rsidRDefault="00613185" w:rsidP="00192B1C">
            <w:r w:rsidRPr="00714521">
              <w:t>Общий объем финансового обеспечения подпрограммы</w:t>
            </w:r>
          </w:p>
        </w:tc>
        <w:tc>
          <w:tcPr>
            <w:tcW w:w="5926" w:type="dxa"/>
          </w:tcPr>
          <w:p w14:paraId="132A5E43" w14:textId="77777777" w:rsidR="00613185" w:rsidRPr="00714521" w:rsidRDefault="00613185" w:rsidP="00192B1C">
            <w:pPr>
              <w:pStyle w:val="Style62"/>
              <w:widowControl/>
              <w:spacing w:line="240" w:lineRule="auto"/>
              <w:rPr>
                <w:rStyle w:val="FontStyle83"/>
                <w:sz w:val="24"/>
              </w:rPr>
            </w:pPr>
            <w:r w:rsidRPr="00714521">
              <w:rPr>
                <w:rStyle w:val="FontStyle83"/>
                <w:sz w:val="24"/>
              </w:rPr>
              <w:t xml:space="preserve">Объем финансового обеспечения подпрограммы 1 всего </w:t>
            </w:r>
            <w:r w:rsidR="00A1456C" w:rsidRPr="00714521">
              <w:rPr>
                <w:rStyle w:val="FontStyle83"/>
                <w:color w:val="000000" w:themeColor="text1"/>
                <w:sz w:val="24"/>
              </w:rPr>
              <w:t>– 22 724 984,1</w:t>
            </w:r>
            <w:r w:rsidRPr="00714521">
              <w:rPr>
                <w:rStyle w:val="FontStyle83"/>
                <w:color w:val="000000" w:themeColor="text1"/>
                <w:sz w:val="24"/>
              </w:rPr>
              <w:t xml:space="preserve"> </w:t>
            </w:r>
            <w:r w:rsidRPr="00714521">
              <w:rPr>
                <w:rStyle w:val="FontStyle83"/>
                <w:sz w:val="24"/>
              </w:rPr>
              <w:t>тыс. руб., в том числе по годам реализации:</w:t>
            </w:r>
          </w:p>
          <w:p w14:paraId="5B6EEF5A" w14:textId="77777777" w:rsidR="00613185" w:rsidRPr="00714521" w:rsidRDefault="00A1456C" w:rsidP="00192B1C">
            <w:pPr>
              <w:pStyle w:val="Style62"/>
              <w:spacing w:line="240" w:lineRule="auto"/>
            </w:pPr>
            <w:r w:rsidRPr="00714521">
              <w:t>2025 год – 3 673 659,6</w:t>
            </w:r>
            <w:r w:rsidR="00613185" w:rsidRPr="00714521">
              <w:t xml:space="preserve"> тыс. руб.;</w:t>
            </w:r>
          </w:p>
          <w:p w14:paraId="49E146AE" w14:textId="77777777" w:rsidR="00613185" w:rsidRPr="00714521" w:rsidRDefault="00967FE4" w:rsidP="00192B1C">
            <w:pPr>
              <w:pStyle w:val="Style62"/>
              <w:spacing w:line="240" w:lineRule="auto"/>
            </w:pPr>
            <w:r w:rsidRPr="00714521">
              <w:t>2026 год – 3 810 264,9</w:t>
            </w:r>
            <w:r w:rsidR="00613185" w:rsidRPr="00714521">
              <w:t xml:space="preserve"> тыс. руб.;</w:t>
            </w:r>
          </w:p>
          <w:p w14:paraId="62616C22" w14:textId="77777777" w:rsidR="00613185" w:rsidRPr="00714521" w:rsidRDefault="00613185" w:rsidP="00192B1C">
            <w:pPr>
              <w:pStyle w:val="Style62"/>
              <w:spacing w:line="240" w:lineRule="auto"/>
            </w:pPr>
            <w:r w:rsidRPr="00714521">
              <w:t xml:space="preserve">2027 год – </w:t>
            </w:r>
            <w:r w:rsidR="00967FE4" w:rsidRPr="00714521">
              <w:t>3 810 264,9</w:t>
            </w:r>
            <w:r w:rsidR="004D04BB" w:rsidRPr="00714521">
              <w:t xml:space="preserve"> </w:t>
            </w:r>
            <w:r w:rsidRPr="00714521">
              <w:t>тыс. руб.;</w:t>
            </w:r>
          </w:p>
          <w:p w14:paraId="4E7E35E8" w14:textId="77777777" w:rsidR="00613185" w:rsidRPr="00714521" w:rsidRDefault="00613185" w:rsidP="00192B1C">
            <w:pPr>
              <w:pStyle w:val="Style62"/>
              <w:spacing w:line="240" w:lineRule="auto"/>
            </w:pPr>
            <w:r w:rsidRPr="00714521">
              <w:t xml:space="preserve">2028 год – </w:t>
            </w:r>
            <w:r w:rsidR="00967FE4" w:rsidRPr="00714521">
              <w:t>3 810 264,9</w:t>
            </w:r>
            <w:r w:rsidR="004D04BB" w:rsidRPr="00714521">
              <w:t xml:space="preserve"> </w:t>
            </w:r>
            <w:r w:rsidRPr="00714521">
              <w:t>тыс. руб.;</w:t>
            </w:r>
          </w:p>
          <w:p w14:paraId="5AE6F227" w14:textId="77777777" w:rsidR="00613185" w:rsidRPr="00714521" w:rsidRDefault="00613185" w:rsidP="00192B1C">
            <w:pPr>
              <w:pStyle w:val="Style62"/>
              <w:spacing w:line="240" w:lineRule="auto"/>
            </w:pPr>
            <w:r w:rsidRPr="00714521">
              <w:t xml:space="preserve">2029 год – </w:t>
            </w:r>
            <w:r w:rsidR="00967FE4" w:rsidRPr="00714521">
              <w:t>3 810 264,9</w:t>
            </w:r>
            <w:r w:rsidRPr="00714521">
              <w:t xml:space="preserve"> тыс. руб.;</w:t>
            </w:r>
          </w:p>
          <w:p w14:paraId="68E49915" w14:textId="77777777" w:rsidR="00613185" w:rsidRPr="00714521" w:rsidRDefault="00613185" w:rsidP="00192B1C">
            <w:pPr>
              <w:pStyle w:val="Style62"/>
              <w:widowControl/>
              <w:spacing w:line="240" w:lineRule="auto"/>
              <w:rPr>
                <w:rStyle w:val="FontStyle83"/>
                <w:sz w:val="24"/>
              </w:rPr>
            </w:pPr>
            <w:r w:rsidRPr="00714521">
              <w:t xml:space="preserve">2030 год – </w:t>
            </w:r>
            <w:r w:rsidR="00967FE4" w:rsidRPr="00714521">
              <w:t>3 810 264,9</w:t>
            </w:r>
            <w:r w:rsidRPr="00714521">
              <w:t xml:space="preserve">  тыс. руб.</w:t>
            </w:r>
          </w:p>
        </w:tc>
      </w:tr>
    </w:tbl>
    <w:p w14:paraId="1B4462B6" w14:textId="77777777" w:rsidR="00613185" w:rsidRPr="008526EA" w:rsidRDefault="00613185" w:rsidP="00613185">
      <w:pPr>
        <w:spacing w:line="240" w:lineRule="atLeast"/>
        <w:ind w:firstLine="709"/>
        <w:jc w:val="both"/>
        <w:rPr>
          <w:bCs/>
          <w:sz w:val="26"/>
          <w:szCs w:val="26"/>
        </w:rPr>
      </w:pPr>
      <w:r w:rsidRPr="008526EA">
        <w:rPr>
          <w:bCs/>
          <w:sz w:val="26"/>
          <w:szCs w:val="26"/>
        </w:rPr>
        <w:t xml:space="preserve">                                                                                                                                  </w:t>
      </w:r>
      <w:r w:rsidR="00933E07" w:rsidRPr="008526EA">
        <w:rPr>
          <w:bCs/>
          <w:sz w:val="26"/>
          <w:szCs w:val="26"/>
        </w:rPr>
        <w:t>».</w:t>
      </w:r>
    </w:p>
    <w:p w14:paraId="298B9FBC" w14:textId="77777777" w:rsidR="00613185" w:rsidRPr="008526EA" w:rsidRDefault="00501D36" w:rsidP="00613185">
      <w:pPr>
        <w:ind w:firstLine="708"/>
        <w:jc w:val="both"/>
        <w:rPr>
          <w:sz w:val="26"/>
          <w:szCs w:val="26"/>
        </w:rPr>
      </w:pPr>
      <w:r>
        <w:rPr>
          <w:sz w:val="26"/>
          <w:szCs w:val="26"/>
        </w:rPr>
        <w:t>1.4.1.2</w:t>
      </w:r>
      <w:r w:rsidR="005D23BC" w:rsidRPr="008526EA">
        <w:rPr>
          <w:sz w:val="26"/>
          <w:szCs w:val="26"/>
        </w:rPr>
        <w:t>.</w:t>
      </w:r>
      <w:r w:rsidR="005D23BC" w:rsidRPr="008526EA">
        <w:rPr>
          <w:bCs/>
          <w:sz w:val="26"/>
          <w:szCs w:val="26"/>
        </w:rPr>
        <w:t xml:space="preserve"> </w:t>
      </w:r>
      <w:r w:rsidR="005D23BC" w:rsidRPr="008526EA">
        <w:rPr>
          <w:sz w:val="26"/>
          <w:szCs w:val="26"/>
        </w:rPr>
        <w:t>С</w:t>
      </w:r>
      <w:r w:rsidR="00613185" w:rsidRPr="008526EA">
        <w:rPr>
          <w:sz w:val="26"/>
          <w:szCs w:val="26"/>
        </w:rPr>
        <w:t>троку «Объем бюджетных ассигнований подпрограммы за счет собственных средств городского бюджета» изложить в новой редакции:</w:t>
      </w:r>
    </w:p>
    <w:p w14:paraId="6C7BAAF0" w14:textId="77777777" w:rsidR="00613185" w:rsidRPr="008526EA" w:rsidRDefault="00613185" w:rsidP="00613185">
      <w:pPr>
        <w:ind w:firstLine="284"/>
        <w:jc w:val="both"/>
        <w:rPr>
          <w:sz w:val="26"/>
          <w:szCs w:val="26"/>
        </w:rPr>
      </w:pPr>
      <w:r w:rsidRPr="008526EA">
        <w:rPr>
          <w:sz w:val="26"/>
          <w:szCs w:val="2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926"/>
      </w:tblGrid>
      <w:tr w:rsidR="00613185" w:rsidRPr="00714521" w14:paraId="0C319F4D" w14:textId="77777777" w:rsidTr="00192B1C">
        <w:trPr>
          <w:trHeight w:val="157"/>
        </w:trPr>
        <w:tc>
          <w:tcPr>
            <w:tcW w:w="3708" w:type="dxa"/>
          </w:tcPr>
          <w:p w14:paraId="5F59A981" w14:textId="77777777" w:rsidR="00613185" w:rsidRPr="00714521" w:rsidRDefault="00613185" w:rsidP="00192B1C">
            <w:r w:rsidRPr="00714521">
              <w:t xml:space="preserve">Объем бюджетных </w:t>
            </w:r>
          </w:p>
          <w:p w14:paraId="0DC89E7F" w14:textId="77777777" w:rsidR="00613185" w:rsidRPr="00714521" w:rsidRDefault="00613185" w:rsidP="00192B1C">
            <w:r w:rsidRPr="00714521">
              <w:t xml:space="preserve">ассигнований подпрограммы за счет собственных средств городского бюджета </w:t>
            </w:r>
          </w:p>
        </w:tc>
        <w:tc>
          <w:tcPr>
            <w:tcW w:w="5926" w:type="dxa"/>
          </w:tcPr>
          <w:p w14:paraId="64751F70" w14:textId="77777777" w:rsidR="00613185" w:rsidRPr="00714521" w:rsidRDefault="00613185" w:rsidP="00192B1C">
            <w:pPr>
              <w:pStyle w:val="Style62"/>
              <w:widowControl/>
              <w:spacing w:line="240" w:lineRule="auto"/>
              <w:rPr>
                <w:rStyle w:val="FontStyle83"/>
                <w:sz w:val="24"/>
              </w:rPr>
            </w:pPr>
            <w:r w:rsidRPr="00714521">
              <w:rPr>
                <w:rStyle w:val="FontStyle83"/>
                <w:sz w:val="24"/>
              </w:rPr>
              <w:t xml:space="preserve">Объем бюджетных ассигнований мероприятий подпрограммы 1 за счет «собственных» средств </w:t>
            </w:r>
            <w:r w:rsidR="00967FE4" w:rsidRPr="00714521">
              <w:rPr>
                <w:rStyle w:val="FontStyle83"/>
                <w:sz w:val="24"/>
              </w:rPr>
              <w:t>городского бюджета – 3 820 014</w:t>
            </w:r>
            <w:r w:rsidRPr="00714521">
              <w:rPr>
                <w:rStyle w:val="FontStyle83"/>
                <w:sz w:val="24"/>
              </w:rPr>
              <w:t>,0 тыс. руб., в том числе по годам реализации:</w:t>
            </w:r>
          </w:p>
          <w:p w14:paraId="7C43F974" w14:textId="77777777" w:rsidR="00613185" w:rsidRPr="00714521" w:rsidRDefault="00967FE4" w:rsidP="00192B1C">
            <w:pPr>
              <w:pStyle w:val="Style49"/>
              <w:ind w:left="-7"/>
              <w:rPr>
                <w:rStyle w:val="FontStyle83"/>
                <w:sz w:val="24"/>
              </w:rPr>
            </w:pPr>
            <w:r w:rsidRPr="00714521">
              <w:rPr>
                <w:rStyle w:val="FontStyle83"/>
                <w:sz w:val="24"/>
              </w:rPr>
              <w:t>2025 год – 636 669</w:t>
            </w:r>
            <w:r w:rsidR="00613185" w:rsidRPr="00714521">
              <w:rPr>
                <w:rStyle w:val="FontStyle83"/>
                <w:sz w:val="24"/>
              </w:rPr>
              <w:t>,0 тыс. руб.;</w:t>
            </w:r>
          </w:p>
          <w:p w14:paraId="56C5DB50" w14:textId="77777777" w:rsidR="00613185" w:rsidRPr="00714521" w:rsidRDefault="00613185" w:rsidP="00192B1C">
            <w:pPr>
              <w:pStyle w:val="Style49"/>
              <w:ind w:left="-7"/>
              <w:rPr>
                <w:rStyle w:val="FontStyle83"/>
                <w:sz w:val="24"/>
              </w:rPr>
            </w:pPr>
            <w:r w:rsidRPr="00714521">
              <w:rPr>
                <w:rStyle w:val="FontStyle83"/>
                <w:sz w:val="24"/>
              </w:rPr>
              <w:t xml:space="preserve">2026 год – </w:t>
            </w:r>
            <w:r w:rsidR="00967FE4" w:rsidRPr="00714521">
              <w:rPr>
                <w:rStyle w:val="FontStyle83"/>
                <w:sz w:val="24"/>
              </w:rPr>
              <w:t>636 669</w:t>
            </w:r>
            <w:r w:rsidR="004D04BB" w:rsidRPr="00714521">
              <w:rPr>
                <w:rStyle w:val="FontStyle83"/>
                <w:sz w:val="24"/>
              </w:rPr>
              <w:t>,0</w:t>
            </w:r>
            <w:r w:rsidRPr="00714521">
              <w:rPr>
                <w:rStyle w:val="FontStyle83"/>
                <w:sz w:val="24"/>
              </w:rPr>
              <w:t xml:space="preserve"> тыс. руб.;</w:t>
            </w:r>
          </w:p>
          <w:p w14:paraId="7F7B75C8" w14:textId="77777777" w:rsidR="00613185" w:rsidRPr="00714521" w:rsidRDefault="00613185" w:rsidP="00192B1C">
            <w:pPr>
              <w:pStyle w:val="Style49"/>
              <w:ind w:left="-7"/>
              <w:rPr>
                <w:rStyle w:val="FontStyle83"/>
                <w:sz w:val="24"/>
              </w:rPr>
            </w:pPr>
            <w:r w:rsidRPr="00714521">
              <w:rPr>
                <w:rStyle w:val="FontStyle83"/>
                <w:sz w:val="24"/>
              </w:rPr>
              <w:t xml:space="preserve">2027 год – </w:t>
            </w:r>
            <w:r w:rsidR="00967FE4" w:rsidRPr="00714521">
              <w:rPr>
                <w:rStyle w:val="FontStyle83"/>
                <w:sz w:val="24"/>
              </w:rPr>
              <w:t>636 669</w:t>
            </w:r>
            <w:r w:rsidR="004D04BB" w:rsidRPr="00714521">
              <w:rPr>
                <w:rStyle w:val="FontStyle83"/>
                <w:sz w:val="24"/>
              </w:rPr>
              <w:t>,0</w:t>
            </w:r>
            <w:r w:rsidRPr="00714521">
              <w:rPr>
                <w:rStyle w:val="FontStyle83"/>
                <w:sz w:val="24"/>
              </w:rPr>
              <w:t xml:space="preserve"> тыс. руб.;</w:t>
            </w:r>
          </w:p>
          <w:p w14:paraId="3E62852C" w14:textId="77777777" w:rsidR="00613185" w:rsidRPr="00714521" w:rsidRDefault="00613185" w:rsidP="00192B1C">
            <w:pPr>
              <w:pStyle w:val="Style49"/>
              <w:ind w:left="-7"/>
              <w:rPr>
                <w:rStyle w:val="FontStyle83"/>
                <w:sz w:val="24"/>
              </w:rPr>
            </w:pPr>
            <w:r w:rsidRPr="00714521">
              <w:rPr>
                <w:rStyle w:val="FontStyle83"/>
                <w:sz w:val="24"/>
              </w:rPr>
              <w:t xml:space="preserve">2028 год – </w:t>
            </w:r>
            <w:r w:rsidR="00967FE4" w:rsidRPr="00714521">
              <w:rPr>
                <w:rStyle w:val="FontStyle83"/>
                <w:sz w:val="24"/>
              </w:rPr>
              <w:t>636 669</w:t>
            </w:r>
            <w:r w:rsidR="004D04BB" w:rsidRPr="00714521">
              <w:rPr>
                <w:rStyle w:val="FontStyle83"/>
                <w:sz w:val="24"/>
              </w:rPr>
              <w:t>,0</w:t>
            </w:r>
            <w:r w:rsidRPr="00714521">
              <w:rPr>
                <w:rStyle w:val="FontStyle83"/>
                <w:sz w:val="24"/>
              </w:rPr>
              <w:t xml:space="preserve"> тыс. руб.;</w:t>
            </w:r>
          </w:p>
          <w:p w14:paraId="649BCB37" w14:textId="77777777" w:rsidR="00613185" w:rsidRPr="00714521" w:rsidRDefault="00613185" w:rsidP="00192B1C">
            <w:pPr>
              <w:pStyle w:val="Style49"/>
              <w:ind w:left="-7"/>
              <w:rPr>
                <w:rStyle w:val="FontStyle83"/>
                <w:sz w:val="24"/>
              </w:rPr>
            </w:pPr>
            <w:r w:rsidRPr="00714521">
              <w:rPr>
                <w:rStyle w:val="FontStyle83"/>
                <w:sz w:val="24"/>
              </w:rPr>
              <w:t xml:space="preserve">2029 год – </w:t>
            </w:r>
            <w:r w:rsidR="00967FE4" w:rsidRPr="00714521">
              <w:rPr>
                <w:rStyle w:val="FontStyle83"/>
                <w:sz w:val="24"/>
              </w:rPr>
              <w:t>636 669</w:t>
            </w:r>
            <w:r w:rsidR="004D04BB" w:rsidRPr="00714521">
              <w:rPr>
                <w:rStyle w:val="FontStyle83"/>
                <w:sz w:val="24"/>
              </w:rPr>
              <w:t>,0</w:t>
            </w:r>
            <w:r w:rsidRPr="00714521">
              <w:rPr>
                <w:rStyle w:val="FontStyle83"/>
                <w:sz w:val="24"/>
              </w:rPr>
              <w:t xml:space="preserve"> тыс. руб.;</w:t>
            </w:r>
          </w:p>
          <w:p w14:paraId="47CFDBD7" w14:textId="77777777" w:rsidR="00613185" w:rsidRPr="00714521" w:rsidRDefault="00613185" w:rsidP="00192B1C">
            <w:pPr>
              <w:pStyle w:val="Style49"/>
              <w:widowControl/>
              <w:ind w:left="-7"/>
            </w:pPr>
            <w:r w:rsidRPr="00714521">
              <w:rPr>
                <w:rStyle w:val="FontStyle83"/>
                <w:sz w:val="24"/>
              </w:rPr>
              <w:t xml:space="preserve">2030 год – </w:t>
            </w:r>
            <w:r w:rsidR="00967FE4" w:rsidRPr="00714521">
              <w:rPr>
                <w:rStyle w:val="FontStyle83"/>
                <w:sz w:val="24"/>
              </w:rPr>
              <w:t>636 669</w:t>
            </w:r>
            <w:r w:rsidR="004D04BB" w:rsidRPr="00714521">
              <w:rPr>
                <w:rStyle w:val="FontStyle83"/>
                <w:sz w:val="24"/>
              </w:rPr>
              <w:t>,0</w:t>
            </w:r>
            <w:r w:rsidRPr="00714521">
              <w:rPr>
                <w:rStyle w:val="FontStyle83"/>
                <w:sz w:val="24"/>
              </w:rPr>
              <w:t xml:space="preserve"> тыс. руб.</w:t>
            </w:r>
          </w:p>
        </w:tc>
      </w:tr>
    </w:tbl>
    <w:p w14:paraId="66B8F86E" w14:textId="77777777" w:rsidR="00613185" w:rsidRPr="008526EA" w:rsidRDefault="00613185" w:rsidP="00613185">
      <w:pPr>
        <w:ind w:firstLine="708"/>
        <w:jc w:val="both"/>
        <w:rPr>
          <w:sz w:val="26"/>
          <w:szCs w:val="26"/>
        </w:rPr>
      </w:pPr>
      <w:r w:rsidRPr="008526EA">
        <w:rPr>
          <w:sz w:val="26"/>
          <w:szCs w:val="26"/>
        </w:rPr>
        <w:t xml:space="preserve">                                                                                                                                   ».</w:t>
      </w:r>
    </w:p>
    <w:p w14:paraId="611F7B49" w14:textId="77777777" w:rsidR="001F7C03" w:rsidRPr="008526EA" w:rsidRDefault="00501D36" w:rsidP="00603F1E">
      <w:pPr>
        <w:ind w:firstLine="708"/>
        <w:rPr>
          <w:sz w:val="26"/>
          <w:szCs w:val="26"/>
        </w:rPr>
      </w:pPr>
      <w:r>
        <w:rPr>
          <w:sz w:val="26"/>
          <w:szCs w:val="26"/>
        </w:rPr>
        <w:t xml:space="preserve">1.4.2. </w:t>
      </w:r>
      <w:r w:rsidR="004A0E40" w:rsidRPr="008526EA">
        <w:rPr>
          <w:sz w:val="26"/>
          <w:szCs w:val="26"/>
        </w:rPr>
        <w:t xml:space="preserve">Раздел </w:t>
      </w:r>
      <w:r w:rsidR="001F7C03" w:rsidRPr="008526EA">
        <w:rPr>
          <w:sz w:val="26"/>
          <w:szCs w:val="26"/>
          <w:lang w:val="en-US"/>
        </w:rPr>
        <w:t>V</w:t>
      </w:r>
      <w:r w:rsidR="001F7C03" w:rsidRPr="008526EA">
        <w:rPr>
          <w:sz w:val="26"/>
          <w:szCs w:val="26"/>
        </w:rPr>
        <w:t xml:space="preserve"> изложить в новой редакции:</w:t>
      </w:r>
    </w:p>
    <w:p w14:paraId="0FC98BDE" w14:textId="77777777" w:rsidR="001F7C03" w:rsidRPr="00714521" w:rsidRDefault="00C42352" w:rsidP="00603F1E">
      <w:pPr>
        <w:ind w:firstLine="708"/>
        <w:jc w:val="both"/>
        <w:rPr>
          <w:sz w:val="26"/>
          <w:szCs w:val="26"/>
        </w:rPr>
      </w:pPr>
      <w:r w:rsidRPr="008526EA">
        <w:rPr>
          <w:sz w:val="26"/>
          <w:szCs w:val="26"/>
        </w:rPr>
        <w:t>«</w:t>
      </w:r>
      <w:r w:rsidR="00791D7A" w:rsidRPr="008526EA">
        <w:rPr>
          <w:sz w:val="26"/>
          <w:szCs w:val="26"/>
        </w:rPr>
        <w:t>V</w:t>
      </w:r>
      <w:r w:rsidR="004A0E40" w:rsidRPr="008526EA">
        <w:rPr>
          <w:sz w:val="26"/>
          <w:szCs w:val="26"/>
        </w:rPr>
        <w:t>.</w:t>
      </w:r>
      <w:r w:rsidR="00791D7A" w:rsidRPr="008526EA">
        <w:rPr>
          <w:sz w:val="26"/>
          <w:szCs w:val="26"/>
        </w:rPr>
        <w:t xml:space="preserve"> «Обосновани</w:t>
      </w:r>
      <w:r w:rsidR="005A147E" w:rsidRPr="008526EA">
        <w:rPr>
          <w:sz w:val="26"/>
          <w:szCs w:val="26"/>
        </w:rPr>
        <w:t>е объема финансовых ресурсов, не</w:t>
      </w:r>
      <w:r w:rsidR="00791D7A" w:rsidRPr="008526EA">
        <w:rPr>
          <w:sz w:val="26"/>
          <w:szCs w:val="26"/>
        </w:rPr>
        <w:t xml:space="preserve">обходимых для реализации подпрограммы 1» следующего </w:t>
      </w:r>
      <w:r w:rsidR="00791D7A" w:rsidRPr="00714521">
        <w:rPr>
          <w:sz w:val="26"/>
          <w:szCs w:val="26"/>
        </w:rPr>
        <w:t>содержания:</w:t>
      </w:r>
    </w:p>
    <w:p w14:paraId="42079027" w14:textId="77777777" w:rsidR="00A41C46" w:rsidRPr="008526EA" w:rsidRDefault="00A41C46" w:rsidP="00A41C46">
      <w:pPr>
        <w:ind w:firstLine="708"/>
        <w:jc w:val="both"/>
        <w:rPr>
          <w:rStyle w:val="FontStyle83"/>
          <w:szCs w:val="26"/>
        </w:rPr>
      </w:pPr>
      <w:r w:rsidRPr="00714521">
        <w:rPr>
          <w:rStyle w:val="FontStyle83"/>
          <w:szCs w:val="26"/>
        </w:rPr>
        <w:t xml:space="preserve">Объем финансового обеспечения подпрограммы 1 всего – </w:t>
      </w:r>
      <w:r w:rsidR="00A1456C" w:rsidRPr="00714521">
        <w:rPr>
          <w:rStyle w:val="FontStyle83"/>
          <w:color w:val="000000" w:themeColor="text1"/>
          <w:szCs w:val="26"/>
        </w:rPr>
        <w:t xml:space="preserve">22 724 984,1 </w:t>
      </w:r>
      <w:r w:rsidRPr="00714521">
        <w:rPr>
          <w:rStyle w:val="FontStyle83"/>
          <w:szCs w:val="26"/>
        </w:rPr>
        <w:t xml:space="preserve">тыс. руб., </w:t>
      </w:r>
      <w:r w:rsidR="00626C33" w:rsidRPr="00714521">
        <w:rPr>
          <w:sz w:val="26"/>
          <w:szCs w:val="26"/>
        </w:rPr>
        <w:t xml:space="preserve">из них: 2025 год - </w:t>
      </w:r>
      <w:r w:rsidR="00A1456C" w:rsidRPr="00714521">
        <w:rPr>
          <w:sz w:val="26"/>
          <w:szCs w:val="26"/>
        </w:rPr>
        <w:t xml:space="preserve">3 673 659,6 </w:t>
      </w:r>
      <w:r w:rsidRPr="00714521">
        <w:rPr>
          <w:sz w:val="26"/>
          <w:szCs w:val="26"/>
        </w:rPr>
        <w:t>тыс. руб., ежегодно</w:t>
      </w:r>
      <w:r w:rsidR="00626C33" w:rsidRPr="00714521">
        <w:rPr>
          <w:sz w:val="26"/>
          <w:szCs w:val="26"/>
        </w:rPr>
        <w:t xml:space="preserve"> с 2026 года по 2030 год - 3 810 264,9</w:t>
      </w:r>
      <w:r w:rsidRPr="00714521">
        <w:rPr>
          <w:sz w:val="26"/>
          <w:szCs w:val="26"/>
        </w:rPr>
        <w:t xml:space="preserve"> тыс. руб.</w:t>
      </w:r>
    </w:p>
    <w:p w14:paraId="3731ED1A" w14:textId="77777777" w:rsidR="001F7C03" w:rsidRPr="008526EA" w:rsidRDefault="00AE0A2B" w:rsidP="00A41C46">
      <w:pPr>
        <w:ind w:firstLine="708"/>
        <w:jc w:val="both"/>
        <w:rPr>
          <w:sz w:val="26"/>
          <w:szCs w:val="26"/>
        </w:rPr>
      </w:pPr>
      <w:r w:rsidRPr="008526EA">
        <w:rPr>
          <w:sz w:val="26"/>
          <w:szCs w:val="26"/>
        </w:rPr>
        <w:t>Представленные объемы являются обоснованными и необходимыми</w:t>
      </w:r>
      <w:r w:rsidR="00175000" w:rsidRPr="008526EA">
        <w:rPr>
          <w:sz w:val="26"/>
          <w:szCs w:val="26"/>
        </w:rPr>
        <w:t xml:space="preserve"> для реализации подпрограммы 1».</w:t>
      </w:r>
    </w:p>
    <w:p w14:paraId="1161DC7C" w14:textId="77777777" w:rsidR="003444F3" w:rsidRDefault="003E2B02" w:rsidP="00D01A0D">
      <w:pPr>
        <w:ind w:firstLine="709"/>
        <w:jc w:val="both"/>
        <w:rPr>
          <w:rStyle w:val="FontStyle87"/>
          <w:b w:val="0"/>
          <w:bCs/>
          <w:szCs w:val="26"/>
        </w:rPr>
      </w:pPr>
      <w:r w:rsidRPr="008526EA">
        <w:rPr>
          <w:rStyle w:val="FontStyle83"/>
          <w:szCs w:val="26"/>
        </w:rPr>
        <w:t>1.</w:t>
      </w:r>
      <w:r w:rsidR="00501D36">
        <w:rPr>
          <w:rStyle w:val="FontStyle83"/>
          <w:szCs w:val="26"/>
        </w:rPr>
        <w:t>5</w:t>
      </w:r>
      <w:r w:rsidRPr="008526EA">
        <w:rPr>
          <w:rStyle w:val="FontStyle83"/>
          <w:szCs w:val="26"/>
        </w:rPr>
        <w:t xml:space="preserve">. </w:t>
      </w:r>
      <w:r w:rsidR="000A5A49" w:rsidRPr="008526EA">
        <w:rPr>
          <w:sz w:val="26"/>
          <w:szCs w:val="26"/>
        </w:rPr>
        <w:t xml:space="preserve">В </w:t>
      </w:r>
      <w:r w:rsidR="003444F3" w:rsidRPr="008526EA">
        <w:rPr>
          <w:sz w:val="26"/>
          <w:szCs w:val="26"/>
        </w:rPr>
        <w:t>подпрограмме 2 «</w:t>
      </w:r>
      <w:r w:rsidR="003444F3" w:rsidRPr="008526EA">
        <w:rPr>
          <w:bCs/>
          <w:sz w:val="26"/>
          <w:szCs w:val="26"/>
        </w:rPr>
        <w:t>Общее образование</w:t>
      </w:r>
      <w:r w:rsidR="003444F3" w:rsidRPr="008526EA">
        <w:rPr>
          <w:rStyle w:val="FontStyle87"/>
          <w:b w:val="0"/>
          <w:bCs/>
          <w:szCs w:val="26"/>
        </w:rPr>
        <w:t>»:</w:t>
      </w:r>
    </w:p>
    <w:p w14:paraId="725432F2" w14:textId="77777777" w:rsidR="00CE13A3" w:rsidRPr="008526EA" w:rsidRDefault="00CE13A3" w:rsidP="00D01A0D">
      <w:pPr>
        <w:ind w:firstLine="709"/>
        <w:jc w:val="both"/>
        <w:rPr>
          <w:sz w:val="26"/>
          <w:szCs w:val="26"/>
        </w:rPr>
      </w:pPr>
      <w:r w:rsidRPr="008526EA">
        <w:rPr>
          <w:bCs/>
          <w:sz w:val="26"/>
          <w:szCs w:val="26"/>
        </w:rPr>
        <w:t>1.</w:t>
      </w:r>
      <w:r w:rsidR="00501D36">
        <w:rPr>
          <w:bCs/>
          <w:sz w:val="26"/>
          <w:szCs w:val="26"/>
        </w:rPr>
        <w:t>5</w:t>
      </w:r>
      <w:r w:rsidRPr="008526EA">
        <w:rPr>
          <w:bCs/>
          <w:sz w:val="26"/>
          <w:szCs w:val="26"/>
        </w:rPr>
        <w:t xml:space="preserve">.1. В паспорте </w:t>
      </w:r>
      <w:r>
        <w:rPr>
          <w:bCs/>
          <w:sz w:val="26"/>
          <w:szCs w:val="26"/>
        </w:rPr>
        <w:t>подпрограммы 2</w:t>
      </w:r>
      <w:r w:rsidRPr="008526EA">
        <w:rPr>
          <w:bCs/>
          <w:sz w:val="26"/>
          <w:szCs w:val="26"/>
        </w:rPr>
        <w:t>:</w:t>
      </w:r>
    </w:p>
    <w:p w14:paraId="23336D12" w14:textId="77777777" w:rsidR="003B2D94" w:rsidRPr="008526EA" w:rsidRDefault="00501D36" w:rsidP="003B2D94">
      <w:pPr>
        <w:ind w:firstLine="708"/>
        <w:jc w:val="both"/>
        <w:rPr>
          <w:sz w:val="26"/>
          <w:szCs w:val="26"/>
        </w:rPr>
      </w:pPr>
      <w:r>
        <w:rPr>
          <w:sz w:val="26"/>
          <w:szCs w:val="26"/>
        </w:rPr>
        <w:t>1.5.1.1</w:t>
      </w:r>
      <w:r w:rsidR="00F16FCB" w:rsidRPr="008526EA">
        <w:rPr>
          <w:sz w:val="26"/>
          <w:szCs w:val="26"/>
        </w:rPr>
        <w:t xml:space="preserve">. </w:t>
      </w:r>
      <w:r w:rsidR="00F16FCB" w:rsidRPr="008526EA">
        <w:rPr>
          <w:bCs/>
          <w:sz w:val="26"/>
          <w:szCs w:val="26"/>
        </w:rPr>
        <w:t>С</w:t>
      </w:r>
      <w:r w:rsidR="003B2D94" w:rsidRPr="008526EA">
        <w:rPr>
          <w:sz w:val="26"/>
          <w:szCs w:val="26"/>
        </w:rPr>
        <w:t>троку «Общий объем финансового обеспечения подпрограммы» изложить в новой редакции:</w:t>
      </w:r>
    </w:p>
    <w:p w14:paraId="06EC0876" w14:textId="77777777" w:rsidR="003B2D94" w:rsidRPr="008526EA" w:rsidRDefault="003B2D94" w:rsidP="003B2D94">
      <w:pPr>
        <w:pStyle w:val="Style62"/>
        <w:widowControl/>
        <w:spacing w:line="240" w:lineRule="auto"/>
        <w:ind w:firstLine="284"/>
        <w:jc w:val="both"/>
        <w:rPr>
          <w:sz w:val="26"/>
          <w:szCs w:val="26"/>
        </w:rPr>
      </w:pPr>
      <w:r w:rsidRPr="008526EA">
        <w:rPr>
          <w:sz w:val="26"/>
          <w:szCs w:val="26"/>
        </w:rPr>
        <w:t>«</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3B2D94" w:rsidRPr="00714521" w14:paraId="711EDD87" w14:textId="77777777" w:rsidTr="00192B1C">
        <w:tc>
          <w:tcPr>
            <w:tcW w:w="3686" w:type="dxa"/>
          </w:tcPr>
          <w:p w14:paraId="280D3DD5" w14:textId="77777777" w:rsidR="003B2D94" w:rsidRPr="00714521" w:rsidRDefault="003B2D94" w:rsidP="00192B1C">
            <w:pPr>
              <w:spacing w:line="240" w:lineRule="atLeast"/>
            </w:pPr>
            <w:r w:rsidRPr="00714521">
              <w:t>Общий объем финансового обеспечения подпрограммы</w:t>
            </w:r>
          </w:p>
        </w:tc>
        <w:tc>
          <w:tcPr>
            <w:tcW w:w="5884" w:type="dxa"/>
          </w:tcPr>
          <w:p w14:paraId="1F09D93E" w14:textId="77777777" w:rsidR="003B2D94" w:rsidRPr="00714521" w:rsidRDefault="003B2D94" w:rsidP="00192B1C">
            <w:pPr>
              <w:pStyle w:val="Style62"/>
              <w:widowControl/>
              <w:spacing w:line="240" w:lineRule="auto"/>
              <w:jc w:val="both"/>
              <w:rPr>
                <w:rStyle w:val="FontStyle83"/>
                <w:color w:val="000000" w:themeColor="text1"/>
                <w:sz w:val="24"/>
              </w:rPr>
            </w:pPr>
            <w:r w:rsidRPr="00714521">
              <w:rPr>
                <w:rStyle w:val="FontStyle83"/>
                <w:color w:val="000000" w:themeColor="text1"/>
                <w:sz w:val="24"/>
              </w:rPr>
              <w:t xml:space="preserve">Объем </w:t>
            </w:r>
            <w:r w:rsidRPr="00714521">
              <w:rPr>
                <w:color w:val="000000" w:themeColor="text1"/>
              </w:rPr>
              <w:t>финансового обеспечения подпрограммы 2</w:t>
            </w:r>
            <w:r w:rsidR="00626C33" w:rsidRPr="00714521">
              <w:rPr>
                <w:rStyle w:val="FontStyle83"/>
                <w:color w:val="000000" w:themeColor="text1"/>
                <w:sz w:val="24"/>
              </w:rPr>
              <w:t xml:space="preserve"> всего – 18 139 667,1</w:t>
            </w:r>
            <w:r w:rsidRPr="00714521">
              <w:rPr>
                <w:rStyle w:val="FontStyle83"/>
                <w:color w:val="000000" w:themeColor="text1"/>
                <w:sz w:val="24"/>
              </w:rPr>
              <w:t xml:space="preserve"> тыс. руб., в том числе по годам реализации:</w:t>
            </w:r>
          </w:p>
          <w:p w14:paraId="57DFD03A" w14:textId="77777777" w:rsidR="003B2D94" w:rsidRPr="00714521" w:rsidRDefault="00626C33" w:rsidP="00192B1C">
            <w:pPr>
              <w:pStyle w:val="Style62"/>
              <w:spacing w:line="240" w:lineRule="auto"/>
              <w:rPr>
                <w:color w:val="000000" w:themeColor="text1"/>
              </w:rPr>
            </w:pPr>
            <w:r w:rsidRPr="00714521">
              <w:rPr>
                <w:color w:val="000000" w:themeColor="text1"/>
              </w:rPr>
              <w:t>2025 год – 2 943 399,6</w:t>
            </w:r>
            <w:r w:rsidR="003B2D94" w:rsidRPr="00714521">
              <w:rPr>
                <w:color w:val="000000" w:themeColor="text1"/>
              </w:rPr>
              <w:t xml:space="preserve"> тыс. руб.; </w:t>
            </w:r>
          </w:p>
          <w:p w14:paraId="40441D75" w14:textId="77777777" w:rsidR="003B2D94" w:rsidRPr="00714521" w:rsidRDefault="00626C33" w:rsidP="00192B1C">
            <w:pPr>
              <w:pStyle w:val="Style62"/>
              <w:spacing w:line="240" w:lineRule="auto"/>
              <w:rPr>
                <w:color w:val="000000" w:themeColor="text1"/>
              </w:rPr>
            </w:pPr>
            <w:r w:rsidRPr="00714521">
              <w:rPr>
                <w:color w:val="000000" w:themeColor="text1"/>
              </w:rPr>
              <w:t>2026 год – 3 039 253,5</w:t>
            </w:r>
            <w:r w:rsidR="003B2D94" w:rsidRPr="00714521">
              <w:rPr>
                <w:color w:val="000000" w:themeColor="text1"/>
              </w:rPr>
              <w:t xml:space="preserve"> тыс. руб.;</w:t>
            </w:r>
          </w:p>
          <w:p w14:paraId="102AE9EC" w14:textId="77777777" w:rsidR="003B2D94" w:rsidRPr="00714521" w:rsidRDefault="003B2D94" w:rsidP="00192B1C">
            <w:pPr>
              <w:pStyle w:val="Style62"/>
              <w:spacing w:line="240" w:lineRule="auto"/>
              <w:rPr>
                <w:color w:val="000000" w:themeColor="text1"/>
              </w:rPr>
            </w:pPr>
            <w:r w:rsidRPr="00714521">
              <w:rPr>
                <w:color w:val="000000" w:themeColor="text1"/>
              </w:rPr>
              <w:t xml:space="preserve">2027 год – </w:t>
            </w:r>
            <w:r w:rsidR="00626C33" w:rsidRPr="00714521">
              <w:rPr>
                <w:color w:val="000000" w:themeColor="text1"/>
              </w:rPr>
              <w:t>3 039 253,5</w:t>
            </w:r>
            <w:r w:rsidRPr="00714521">
              <w:rPr>
                <w:color w:val="000000" w:themeColor="text1"/>
              </w:rPr>
              <w:t xml:space="preserve"> тыс. руб.;</w:t>
            </w:r>
          </w:p>
          <w:p w14:paraId="595CC319" w14:textId="77777777" w:rsidR="003B2D94" w:rsidRPr="00714521" w:rsidRDefault="003B2D94" w:rsidP="00192B1C">
            <w:pPr>
              <w:pStyle w:val="Style62"/>
              <w:spacing w:line="240" w:lineRule="auto"/>
              <w:rPr>
                <w:color w:val="000000" w:themeColor="text1"/>
              </w:rPr>
            </w:pPr>
            <w:r w:rsidRPr="00714521">
              <w:rPr>
                <w:color w:val="000000" w:themeColor="text1"/>
              </w:rPr>
              <w:t xml:space="preserve">2028 год – </w:t>
            </w:r>
            <w:r w:rsidR="00626C33" w:rsidRPr="00714521">
              <w:rPr>
                <w:color w:val="000000" w:themeColor="text1"/>
              </w:rPr>
              <w:t>3 039 253,5</w:t>
            </w:r>
            <w:r w:rsidRPr="00714521">
              <w:rPr>
                <w:color w:val="000000" w:themeColor="text1"/>
              </w:rPr>
              <w:t xml:space="preserve"> тыс. руб.;</w:t>
            </w:r>
          </w:p>
          <w:p w14:paraId="56B5710B" w14:textId="77777777" w:rsidR="003B2D94" w:rsidRPr="00714521" w:rsidRDefault="003B2D94" w:rsidP="00192B1C">
            <w:pPr>
              <w:pStyle w:val="Style62"/>
              <w:spacing w:line="240" w:lineRule="auto"/>
              <w:rPr>
                <w:color w:val="000000" w:themeColor="text1"/>
              </w:rPr>
            </w:pPr>
            <w:r w:rsidRPr="00714521">
              <w:rPr>
                <w:color w:val="000000" w:themeColor="text1"/>
              </w:rPr>
              <w:t xml:space="preserve">2029 год – </w:t>
            </w:r>
            <w:r w:rsidR="00626C33" w:rsidRPr="00714521">
              <w:rPr>
                <w:color w:val="000000" w:themeColor="text1"/>
              </w:rPr>
              <w:t>3 039 253,5</w:t>
            </w:r>
            <w:r w:rsidRPr="00714521">
              <w:rPr>
                <w:color w:val="000000" w:themeColor="text1"/>
              </w:rPr>
              <w:t xml:space="preserve"> тыс. руб.;</w:t>
            </w:r>
          </w:p>
          <w:p w14:paraId="09BEA078" w14:textId="77777777" w:rsidR="003B2D94" w:rsidRPr="00714521" w:rsidRDefault="003B2D94" w:rsidP="00192B1C">
            <w:pPr>
              <w:pStyle w:val="Style62"/>
              <w:widowControl/>
              <w:spacing w:line="240" w:lineRule="auto"/>
              <w:jc w:val="both"/>
              <w:rPr>
                <w:rStyle w:val="FontStyle83"/>
                <w:sz w:val="24"/>
              </w:rPr>
            </w:pPr>
            <w:r w:rsidRPr="00714521">
              <w:rPr>
                <w:color w:val="000000" w:themeColor="text1"/>
              </w:rPr>
              <w:t xml:space="preserve">2030 год – </w:t>
            </w:r>
            <w:r w:rsidR="00626C33" w:rsidRPr="00714521">
              <w:rPr>
                <w:color w:val="000000" w:themeColor="text1"/>
              </w:rPr>
              <w:t xml:space="preserve">3 039 253,5 </w:t>
            </w:r>
            <w:r w:rsidRPr="00714521">
              <w:rPr>
                <w:color w:val="000000" w:themeColor="text1"/>
              </w:rPr>
              <w:t>тыс. руб.</w:t>
            </w:r>
          </w:p>
        </w:tc>
      </w:tr>
    </w:tbl>
    <w:p w14:paraId="48257E40" w14:textId="77777777" w:rsidR="003B2D94" w:rsidRPr="008526EA" w:rsidRDefault="003B2D94" w:rsidP="003B2D94">
      <w:pPr>
        <w:pStyle w:val="Style62"/>
        <w:widowControl/>
        <w:spacing w:line="240" w:lineRule="auto"/>
        <w:ind w:firstLine="708"/>
        <w:jc w:val="both"/>
        <w:rPr>
          <w:sz w:val="26"/>
          <w:szCs w:val="26"/>
        </w:rPr>
      </w:pPr>
      <w:r w:rsidRPr="008526EA">
        <w:rPr>
          <w:sz w:val="26"/>
          <w:szCs w:val="26"/>
        </w:rPr>
        <w:t xml:space="preserve">   </w:t>
      </w:r>
      <w:r w:rsidRPr="008526EA">
        <w:rPr>
          <w:sz w:val="26"/>
          <w:szCs w:val="26"/>
        </w:rPr>
        <w:tab/>
      </w:r>
      <w:r w:rsidRPr="008526EA">
        <w:rPr>
          <w:sz w:val="26"/>
          <w:szCs w:val="26"/>
        </w:rPr>
        <w:tab/>
      </w:r>
      <w:r w:rsidRPr="008526EA">
        <w:rPr>
          <w:sz w:val="26"/>
          <w:szCs w:val="26"/>
        </w:rPr>
        <w:tab/>
      </w:r>
      <w:r w:rsidRPr="008526EA">
        <w:rPr>
          <w:sz w:val="26"/>
          <w:szCs w:val="26"/>
        </w:rPr>
        <w:tab/>
      </w:r>
      <w:r w:rsidRPr="008526EA">
        <w:rPr>
          <w:sz w:val="26"/>
          <w:szCs w:val="26"/>
        </w:rPr>
        <w:tab/>
      </w:r>
      <w:r w:rsidRPr="008526EA">
        <w:rPr>
          <w:sz w:val="26"/>
          <w:szCs w:val="26"/>
        </w:rPr>
        <w:tab/>
      </w:r>
      <w:r w:rsidRPr="008526EA">
        <w:rPr>
          <w:sz w:val="26"/>
          <w:szCs w:val="26"/>
        </w:rPr>
        <w:tab/>
      </w:r>
      <w:r w:rsidRPr="008526EA">
        <w:rPr>
          <w:sz w:val="26"/>
          <w:szCs w:val="26"/>
        </w:rPr>
        <w:tab/>
      </w:r>
      <w:r w:rsidRPr="008526EA">
        <w:rPr>
          <w:sz w:val="26"/>
          <w:szCs w:val="26"/>
        </w:rPr>
        <w:tab/>
      </w:r>
      <w:r w:rsidRPr="008526EA">
        <w:rPr>
          <w:sz w:val="26"/>
          <w:szCs w:val="26"/>
        </w:rPr>
        <w:tab/>
      </w:r>
      <w:r w:rsidRPr="008526EA">
        <w:rPr>
          <w:sz w:val="26"/>
          <w:szCs w:val="26"/>
        </w:rPr>
        <w:tab/>
        <w:t xml:space="preserve">        </w:t>
      </w:r>
      <w:r w:rsidRPr="008526EA">
        <w:rPr>
          <w:color w:val="22272F"/>
          <w:sz w:val="26"/>
          <w:szCs w:val="26"/>
          <w:shd w:val="clear" w:color="auto" w:fill="FFFFFF"/>
        </w:rPr>
        <w:t>»</w:t>
      </w:r>
      <w:r w:rsidR="00C42352" w:rsidRPr="008526EA">
        <w:rPr>
          <w:sz w:val="26"/>
          <w:szCs w:val="26"/>
        </w:rPr>
        <w:t>.</w:t>
      </w:r>
    </w:p>
    <w:p w14:paraId="616940FA" w14:textId="77777777" w:rsidR="003B2D94" w:rsidRPr="008526EA" w:rsidRDefault="00501D36" w:rsidP="003B2D94">
      <w:pPr>
        <w:ind w:firstLine="708"/>
        <w:jc w:val="both"/>
        <w:rPr>
          <w:sz w:val="26"/>
          <w:szCs w:val="26"/>
        </w:rPr>
      </w:pPr>
      <w:r>
        <w:rPr>
          <w:sz w:val="26"/>
          <w:szCs w:val="26"/>
        </w:rPr>
        <w:lastRenderedPageBreak/>
        <w:t>1.5.1.2</w:t>
      </w:r>
      <w:r w:rsidR="00F16FCB" w:rsidRPr="008526EA">
        <w:rPr>
          <w:sz w:val="26"/>
          <w:szCs w:val="26"/>
        </w:rPr>
        <w:t>. С</w:t>
      </w:r>
      <w:r w:rsidR="003B2D94" w:rsidRPr="008526EA">
        <w:rPr>
          <w:sz w:val="26"/>
          <w:szCs w:val="26"/>
        </w:rPr>
        <w:t>троку «Объем бюджетных ассигнований подпрограммы за счет собственных средств городского бюджета» изложить в новой редакции:</w:t>
      </w:r>
    </w:p>
    <w:p w14:paraId="1DEEADF5" w14:textId="77777777" w:rsidR="003B2D94" w:rsidRPr="008526EA" w:rsidRDefault="003B2D94" w:rsidP="003B2D94">
      <w:pPr>
        <w:ind w:firstLine="284"/>
        <w:jc w:val="both"/>
        <w:rPr>
          <w:sz w:val="26"/>
          <w:szCs w:val="26"/>
        </w:rPr>
      </w:pPr>
      <w:r w:rsidRPr="008526EA">
        <w:rPr>
          <w:sz w:val="26"/>
          <w:szCs w:val="26"/>
        </w:rPr>
        <w:t>«</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3B2D94" w:rsidRPr="00714521" w14:paraId="40FF59BD" w14:textId="77777777" w:rsidTr="00192B1C">
        <w:tc>
          <w:tcPr>
            <w:tcW w:w="3686" w:type="dxa"/>
          </w:tcPr>
          <w:p w14:paraId="6894627F" w14:textId="77777777" w:rsidR="003B2D94" w:rsidRPr="00714521" w:rsidRDefault="003B2D94" w:rsidP="00192B1C">
            <w:pPr>
              <w:spacing w:line="240" w:lineRule="atLeast"/>
            </w:pPr>
            <w:r w:rsidRPr="00714521">
              <w:t>Объем бюджетных ассигнований подпрограммы за счет собственных средств городского бюджета</w:t>
            </w:r>
          </w:p>
          <w:p w14:paraId="1F93A1D1" w14:textId="77777777" w:rsidR="003B2D94" w:rsidRPr="00714521" w:rsidRDefault="003B2D94" w:rsidP="00192B1C">
            <w:pPr>
              <w:spacing w:line="240" w:lineRule="atLeast"/>
            </w:pPr>
          </w:p>
        </w:tc>
        <w:tc>
          <w:tcPr>
            <w:tcW w:w="5884" w:type="dxa"/>
          </w:tcPr>
          <w:p w14:paraId="7DB3962E" w14:textId="77777777" w:rsidR="003B2D94" w:rsidRPr="00714521" w:rsidRDefault="003B2D94" w:rsidP="00192B1C">
            <w:pPr>
              <w:pStyle w:val="Style62"/>
              <w:widowControl/>
              <w:spacing w:line="240" w:lineRule="auto"/>
              <w:jc w:val="both"/>
              <w:rPr>
                <w:rStyle w:val="FontStyle83"/>
                <w:color w:val="000000" w:themeColor="text1"/>
                <w:sz w:val="24"/>
              </w:rPr>
            </w:pPr>
            <w:r w:rsidRPr="00714521">
              <w:rPr>
                <w:rStyle w:val="FontStyle83"/>
                <w:color w:val="000000" w:themeColor="text1"/>
                <w:sz w:val="24"/>
              </w:rPr>
              <w:t xml:space="preserve">Объем </w:t>
            </w:r>
            <w:r w:rsidRPr="00714521">
              <w:rPr>
                <w:color w:val="000000" w:themeColor="text1"/>
              </w:rPr>
              <w:t>бюджетных ассигнований на реализацию подпрограммы 2</w:t>
            </w:r>
            <w:r w:rsidRPr="00714521">
              <w:rPr>
                <w:rStyle w:val="FontStyle83"/>
                <w:color w:val="000000" w:themeColor="text1"/>
                <w:sz w:val="24"/>
              </w:rPr>
              <w:t xml:space="preserve"> за счет собственных ср</w:t>
            </w:r>
            <w:r w:rsidR="00CE13A3" w:rsidRPr="00714521">
              <w:rPr>
                <w:rStyle w:val="FontStyle83"/>
                <w:color w:val="000000" w:themeColor="text1"/>
                <w:sz w:val="24"/>
              </w:rPr>
              <w:t>едств городского бюджета – 2 445 622</w:t>
            </w:r>
            <w:r w:rsidRPr="00714521">
              <w:rPr>
                <w:rStyle w:val="FontStyle83"/>
                <w:color w:val="000000" w:themeColor="text1"/>
                <w:sz w:val="24"/>
              </w:rPr>
              <w:t>,</w:t>
            </w:r>
            <w:r w:rsidR="004D04BB" w:rsidRPr="00714521">
              <w:rPr>
                <w:rStyle w:val="FontStyle83"/>
                <w:color w:val="000000" w:themeColor="text1"/>
                <w:sz w:val="24"/>
              </w:rPr>
              <w:t>7</w:t>
            </w:r>
            <w:r w:rsidRPr="00714521">
              <w:rPr>
                <w:color w:val="000000" w:themeColor="text1"/>
              </w:rPr>
              <w:t xml:space="preserve"> </w:t>
            </w:r>
            <w:r w:rsidRPr="00714521">
              <w:rPr>
                <w:rStyle w:val="FontStyle83"/>
                <w:color w:val="000000" w:themeColor="text1"/>
                <w:sz w:val="24"/>
              </w:rPr>
              <w:t>тыс. руб., в том числе по годам реализации:</w:t>
            </w:r>
          </w:p>
          <w:p w14:paraId="6D9558F2" w14:textId="77777777" w:rsidR="003B2D94" w:rsidRPr="00714521" w:rsidRDefault="003B2D94" w:rsidP="00192B1C">
            <w:pPr>
              <w:pStyle w:val="Style49"/>
              <w:tabs>
                <w:tab w:val="left" w:pos="917"/>
              </w:tabs>
              <w:rPr>
                <w:color w:val="000000" w:themeColor="text1"/>
              </w:rPr>
            </w:pPr>
            <w:r w:rsidRPr="00714521">
              <w:rPr>
                <w:color w:val="000000" w:themeColor="text1"/>
              </w:rPr>
              <w:t xml:space="preserve">2025 </w:t>
            </w:r>
            <w:r w:rsidR="00C4129E" w:rsidRPr="00714521">
              <w:rPr>
                <w:color w:val="000000" w:themeColor="text1"/>
              </w:rPr>
              <w:t xml:space="preserve">год – </w:t>
            </w:r>
            <w:r w:rsidR="00CE13A3" w:rsidRPr="00714521">
              <w:rPr>
                <w:color w:val="000000" w:themeColor="text1"/>
              </w:rPr>
              <w:t>410 554</w:t>
            </w:r>
            <w:r w:rsidR="00C4129E" w:rsidRPr="00714521">
              <w:rPr>
                <w:color w:val="000000" w:themeColor="text1"/>
              </w:rPr>
              <w:t>,7</w:t>
            </w:r>
            <w:r w:rsidRPr="00714521">
              <w:rPr>
                <w:color w:val="000000" w:themeColor="text1"/>
              </w:rPr>
              <w:t xml:space="preserve"> тыс. руб.;</w:t>
            </w:r>
          </w:p>
          <w:p w14:paraId="15822E08" w14:textId="77777777" w:rsidR="003B2D94" w:rsidRPr="00714521" w:rsidRDefault="00C4129E" w:rsidP="00192B1C">
            <w:pPr>
              <w:pStyle w:val="Style49"/>
              <w:tabs>
                <w:tab w:val="left" w:pos="917"/>
              </w:tabs>
              <w:rPr>
                <w:color w:val="000000" w:themeColor="text1"/>
              </w:rPr>
            </w:pPr>
            <w:r w:rsidRPr="00714521">
              <w:rPr>
                <w:color w:val="000000" w:themeColor="text1"/>
              </w:rPr>
              <w:t xml:space="preserve">2026 год – </w:t>
            </w:r>
            <w:r w:rsidR="00CE13A3" w:rsidRPr="00714521">
              <w:rPr>
                <w:color w:val="000000" w:themeColor="text1"/>
              </w:rPr>
              <w:t>407 013,6</w:t>
            </w:r>
            <w:r w:rsidR="003B2D94" w:rsidRPr="00714521">
              <w:rPr>
                <w:color w:val="000000" w:themeColor="text1"/>
              </w:rPr>
              <w:t xml:space="preserve"> тыс. руб.;</w:t>
            </w:r>
          </w:p>
          <w:p w14:paraId="3E2CB4F5" w14:textId="77777777" w:rsidR="003B2D94" w:rsidRPr="00714521" w:rsidRDefault="003B2D94" w:rsidP="00192B1C">
            <w:pPr>
              <w:pStyle w:val="Style49"/>
              <w:tabs>
                <w:tab w:val="left" w:pos="917"/>
              </w:tabs>
              <w:rPr>
                <w:color w:val="000000" w:themeColor="text1"/>
              </w:rPr>
            </w:pPr>
            <w:r w:rsidRPr="00714521">
              <w:rPr>
                <w:color w:val="000000" w:themeColor="text1"/>
              </w:rPr>
              <w:t xml:space="preserve">2027 год – </w:t>
            </w:r>
            <w:r w:rsidR="00CE13A3" w:rsidRPr="00714521">
              <w:rPr>
                <w:color w:val="000000" w:themeColor="text1"/>
              </w:rPr>
              <w:t>407 013,6</w:t>
            </w:r>
            <w:r w:rsidR="00C4129E" w:rsidRPr="00714521">
              <w:rPr>
                <w:color w:val="000000" w:themeColor="text1"/>
              </w:rPr>
              <w:t xml:space="preserve"> </w:t>
            </w:r>
            <w:r w:rsidRPr="00714521">
              <w:rPr>
                <w:color w:val="000000" w:themeColor="text1"/>
              </w:rPr>
              <w:t>тыс. руб.;</w:t>
            </w:r>
          </w:p>
          <w:p w14:paraId="542702DB" w14:textId="77777777" w:rsidR="003B2D94" w:rsidRPr="00714521" w:rsidRDefault="003B2D94" w:rsidP="00192B1C">
            <w:pPr>
              <w:pStyle w:val="Style49"/>
              <w:tabs>
                <w:tab w:val="left" w:pos="917"/>
              </w:tabs>
              <w:rPr>
                <w:color w:val="000000" w:themeColor="text1"/>
              </w:rPr>
            </w:pPr>
            <w:r w:rsidRPr="00714521">
              <w:rPr>
                <w:color w:val="000000" w:themeColor="text1"/>
              </w:rPr>
              <w:t xml:space="preserve">2028 год – </w:t>
            </w:r>
            <w:r w:rsidR="00CE13A3" w:rsidRPr="00714521">
              <w:rPr>
                <w:color w:val="000000" w:themeColor="text1"/>
              </w:rPr>
              <w:t>407 013,6</w:t>
            </w:r>
            <w:r w:rsidR="00C4129E" w:rsidRPr="00714521">
              <w:rPr>
                <w:color w:val="000000" w:themeColor="text1"/>
              </w:rPr>
              <w:t xml:space="preserve"> </w:t>
            </w:r>
            <w:r w:rsidRPr="00714521">
              <w:rPr>
                <w:color w:val="000000" w:themeColor="text1"/>
              </w:rPr>
              <w:t>тыс. руб.;</w:t>
            </w:r>
          </w:p>
          <w:p w14:paraId="77A55BF4" w14:textId="77777777" w:rsidR="003B2D94" w:rsidRPr="00714521" w:rsidRDefault="003B2D94" w:rsidP="00192B1C">
            <w:pPr>
              <w:pStyle w:val="Style49"/>
              <w:tabs>
                <w:tab w:val="left" w:pos="917"/>
              </w:tabs>
              <w:rPr>
                <w:color w:val="000000" w:themeColor="text1"/>
              </w:rPr>
            </w:pPr>
            <w:r w:rsidRPr="00714521">
              <w:rPr>
                <w:color w:val="000000" w:themeColor="text1"/>
              </w:rPr>
              <w:t xml:space="preserve">2029 год – </w:t>
            </w:r>
            <w:r w:rsidR="00CE13A3" w:rsidRPr="00714521">
              <w:rPr>
                <w:color w:val="000000" w:themeColor="text1"/>
              </w:rPr>
              <w:t>407 013,6</w:t>
            </w:r>
            <w:r w:rsidR="00C4129E" w:rsidRPr="00714521">
              <w:rPr>
                <w:color w:val="000000" w:themeColor="text1"/>
              </w:rPr>
              <w:t xml:space="preserve"> </w:t>
            </w:r>
            <w:r w:rsidRPr="00714521">
              <w:rPr>
                <w:color w:val="000000" w:themeColor="text1"/>
              </w:rPr>
              <w:t>тыс. руб.;</w:t>
            </w:r>
          </w:p>
          <w:p w14:paraId="1DC59C06" w14:textId="77777777" w:rsidR="003B2D94" w:rsidRPr="00714521" w:rsidRDefault="003B2D94" w:rsidP="00192B1C">
            <w:pPr>
              <w:pStyle w:val="Style49"/>
              <w:widowControl/>
              <w:tabs>
                <w:tab w:val="left" w:pos="917"/>
              </w:tabs>
              <w:jc w:val="both"/>
            </w:pPr>
            <w:r w:rsidRPr="00714521">
              <w:rPr>
                <w:color w:val="000000" w:themeColor="text1"/>
              </w:rPr>
              <w:t xml:space="preserve">2030 год – </w:t>
            </w:r>
            <w:r w:rsidR="00CE13A3" w:rsidRPr="00714521">
              <w:rPr>
                <w:color w:val="000000" w:themeColor="text1"/>
              </w:rPr>
              <w:t>407 013,6</w:t>
            </w:r>
            <w:r w:rsidR="00C4129E" w:rsidRPr="00714521">
              <w:rPr>
                <w:color w:val="000000" w:themeColor="text1"/>
              </w:rPr>
              <w:t xml:space="preserve"> </w:t>
            </w:r>
            <w:r w:rsidRPr="00714521">
              <w:rPr>
                <w:color w:val="000000" w:themeColor="text1"/>
              </w:rPr>
              <w:t xml:space="preserve"> тыс. руб.</w:t>
            </w:r>
          </w:p>
        </w:tc>
      </w:tr>
    </w:tbl>
    <w:p w14:paraId="1F226D0C" w14:textId="77777777" w:rsidR="002245CB" w:rsidRPr="008526EA" w:rsidRDefault="00C42352" w:rsidP="003B2D94">
      <w:pPr>
        <w:pStyle w:val="Style62"/>
        <w:widowControl/>
        <w:spacing w:line="240" w:lineRule="auto"/>
        <w:ind w:firstLine="708"/>
        <w:jc w:val="both"/>
        <w:rPr>
          <w:rStyle w:val="FontStyle83"/>
          <w:szCs w:val="26"/>
        </w:rPr>
      </w:pPr>
      <w:r w:rsidRPr="008526EA">
        <w:rPr>
          <w:rStyle w:val="FontStyle83"/>
          <w:szCs w:val="26"/>
        </w:rPr>
        <w:t xml:space="preserve">                                                                                                                              ».</w:t>
      </w:r>
    </w:p>
    <w:p w14:paraId="06BE207B" w14:textId="77777777" w:rsidR="00333559" w:rsidRPr="00333559" w:rsidRDefault="00333559" w:rsidP="00333559">
      <w:pPr>
        <w:pStyle w:val="10"/>
        <w:spacing w:line="240" w:lineRule="auto"/>
        <w:ind w:right="0" w:firstLine="708"/>
        <w:rPr>
          <w:szCs w:val="26"/>
        </w:rPr>
      </w:pPr>
      <w:r w:rsidRPr="00333559">
        <w:rPr>
          <w:szCs w:val="26"/>
        </w:rPr>
        <w:t xml:space="preserve">1.5.2. В разделе III. Характеристика основных мероприятий подпрограммы 2 абзац 19 изложить в новой редакции: </w:t>
      </w:r>
    </w:p>
    <w:p w14:paraId="46F0CE39" w14:textId="77777777" w:rsidR="00333559" w:rsidRPr="00980C76" w:rsidRDefault="00333559" w:rsidP="00333559">
      <w:pPr>
        <w:pStyle w:val="10"/>
        <w:spacing w:line="240" w:lineRule="auto"/>
        <w:ind w:right="0" w:firstLine="708"/>
        <w:rPr>
          <w:szCs w:val="26"/>
        </w:rPr>
      </w:pPr>
      <w:r w:rsidRPr="00333559">
        <w:rPr>
          <w:szCs w:val="26"/>
        </w:rPr>
        <w:t>«Основное мероприятие 5 «Патриотическое воспитание граждан Российской Федерации».</w:t>
      </w:r>
    </w:p>
    <w:p w14:paraId="1F243BBF" w14:textId="77777777" w:rsidR="002C79C7" w:rsidRPr="008526EA" w:rsidRDefault="002C79C7" w:rsidP="00A96802">
      <w:pPr>
        <w:ind w:firstLine="709"/>
        <w:jc w:val="both"/>
        <w:rPr>
          <w:sz w:val="26"/>
          <w:szCs w:val="26"/>
        </w:rPr>
      </w:pPr>
      <w:r w:rsidRPr="008526EA">
        <w:rPr>
          <w:sz w:val="26"/>
          <w:szCs w:val="26"/>
        </w:rPr>
        <w:t>1.</w:t>
      </w:r>
      <w:r w:rsidR="00501D36">
        <w:rPr>
          <w:sz w:val="26"/>
          <w:szCs w:val="26"/>
        </w:rPr>
        <w:t>5</w:t>
      </w:r>
      <w:r w:rsidRPr="008526EA">
        <w:rPr>
          <w:sz w:val="26"/>
          <w:szCs w:val="26"/>
        </w:rPr>
        <w:t>.</w:t>
      </w:r>
      <w:r w:rsidR="00333559">
        <w:rPr>
          <w:sz w:val="26"/>
          <w:szCs w:val="26"/>
        </w:rPr>
        <w:t>3</w:t>
      </w:r>
      <w:r w:rsidR="00C42352" w:rsidRPr="008526EA">
        <w:rPr>
          <w:sz w:val="26"/>
          <w:szCs w:val="26"/>
        </w:rPr>
        <w:t xml:space="preserve">. </w:t>
      </w:r>
      <w:r w:rsidR="000953F4" w:rsidRPr="008526EA">
        <w:rPr>
          <w:sz w:val="26"/>
          <w:szCs w:val="26"/>
        </w:rPr>
        <w:t xml:space="preserve">Раздел </w:t>
      </w:r>
      <w:r w:rsidRPr="008526EA">
        <w:rPr>
          <w:sz w:val="26"/>
          <w:szCs w:val="26"/>
        </w:rPr>
        <w:t>V изложить в новой редакции:</w:t>
      </w:r>
    </w:p>
    <w:p w14:paraId="4C14DC76" w14:textId="77777777" w:rsidR="000953F4" w:rsidRPr="008526EA" w:rsidRDefault="000953F4" w:rsidP="000953F4">
      <w:pPr>
        <w:ind w:firstLine="709"/>
        <w:jc w:val="both"/>
        <w:rPr>
          <w:sz w:val="26"/>
          <w:szCs w:val="26"/>
        </w:rPr>
      </w:pPr>
      <w:r w:rsidRPr="008526EA">
        <w:rPr>
          <w:sz w:val="26"/>
          <w:szCs w:val="26"/>
        </w:rPr>
        <w:t>«V. «Обоснование объема финансовых ресурсов, необходимы</w:t>
      </w:r>
      <w:r w:rsidR="00C42352" w:rsidRPr="008526EA">
        <w:rPr>
          <w:sz w:val="26"/>
          <w:szCs w:val="26"/>
        </w:rPr>
        <w:t>х для реализации подпрограммы 2</w:t>
      </w:r>
    </w:p>
    <w:p w14:paraId="575A7F0C" w14:textId="77777777" w:rsidR="000953F4" w:rsidRPr="008526EA" w:rsidRDefault="000953F4" w:rsidP="000953F4">
      <w:pPr>
        <w:pStyle w:val="Style62"/>
        <w:widowControl/>
        <w:spacing w:line="240" w:lineRule="auto"/>
        <w:ind w:firstLine="708"/>
        <w:jc w:val="both"/>
        <w:rPr>
          <w:sz w:val="26"/>
          <w:szCs w:val="26"/>
        </w:rPr>
      </w:pPr>
      <w:r w:rsidRPr="008526EA">
        <w:rPr>
          <w:rStyle w:val="FontStyle83"/>
          <w:szCs w:val="26"/>
        </w:rPr>
        <w:t xml:space="preserve">Объем </w:t>
      </w:r>
      <w:r w:rsidRPr="008526EA">
        <w:rPr>
          <w:sz w:val="26"/>
          <w:szCs w:val="26"/>
        </w:rPr>
        <w:t>финансового обеспечения подпрограммы 2</w:t>
      </w:r>
      <w:r w:rsidRPr="008526EA">
        <w:rPr>
          <w:rStyle w:val="FontStyle83"/>
          <w:szCs w:val="26"/>
        </w:rPr>
        <w:t xml:space="preserve"> всего </w:t>
      </w:r>
      <w:r w:rsidRPr="008526EA">
        <w:rPr>
          <w:rStyle w:val="FontStyle83"/>
          <w:szCs w:val="26"/>
          <w:shd w:val="clear" w:color="auto" w:fill="FFFFFF" w:themeFill="background1"/>
        </w:rPr>
        <w:t xml:space="preserve">– </w:t>
      </w:r>
      <w:r w:rsidR="00CE13A3">
        <w:rPr>
          <w:rStyle w:val="FontStyle83"/>
          <w:szCs w:val="26"/>
          <w:shd w:val="clear" w:color="auto" w:fill="FFFFFF"/>
        </w:rPr>
        <w:t>18 139 667</w:t>
      </w:r>
      <w:r w:rsidRPr="008526EA">
        <w:rPr>
          <w:rStyle w:val="FontStyle83"/>
          <w:szCs w:val="26"/>
          <w:shd w:val="clear" w:color="auto" w:fill="FFFFFF"/>
        </w:rPr>
        <w:t>,</w:t>
      </w:r>
      <w:r w:rsidR="00CE13A3">
        <w:rPr>
          <w:rStyle w:val="FontStyle83"/>
          <w:szCs w:val="26"/>
          <w:shd w:val="clear" w:color="auto" w:fill="FFFFFF"/>
        </w:rPr>
        <w:t>1</w:t>
      </w:r>
      <w:r w:rsidRPr="008526EA">
        <w:rPr>
          <w:rStyle w:val="FontStyle83"/>
          <w:szCs w:val="26"/>
          <w:shd w:val="clear" w:color="auto" w:fill="FFFFFF" w:themeFill="background1"/>
        </w:rPr>
        <w:t xml:space="preserve"> тыс.</w:t>
      </w:r>
      <w:r w:rsidRPr="008526EA">
        <w:rPr>
          <w:rStyle w:val="FontStyle83"/>
          <w:szCs w:val="26"/>
        </w:rPr>
        <w:t xml:space="preserve"> руб., </w:t>
      </w:r>
      <w:r w:rsidR="00CE13A3">
        <w:rPr>
          <w:sz w:val="26"/>
          <w:szCs w:val="26"/>
        </w:rPr>
        <w:t>из них: 2025 год - 2 943 399,6</w:t>
      </w:r>
      <w:r w:rsidRPr="008526EA">
        <w:rPr>
          <w:sz w:val="26"/>
          <w:szCs w:val="26"/>
        </w:rPr>
        <w:t xml:space="preserve"> тыс. руб., ежегодно</w:t>
      </w:r>
      <w:r w:rsidR="00CE13A3">
        <w:rPr>
          <w:sz w:val="26"/>
          <w:szCs w:val="26"/>
        </w:rPr>
        <w:t xml:space="preserve"> с 2026 года по 2030 год - 3 039 253,5</w:t>
      </w:r>
      <w:r w:rsidRPr="008526EA">
        <w:rPr>
          <w:sz w:val="26"/>
          <w:szCs w:val="26"/>
        </w:rPr>
        <w:t xml:space="preserve"> тыс. руб.</w:t>
      </w:r>
    </w:p>
    <w:p w14:paraId="45C8C394" w14:textId="77777777" w:rsidR="000953F4" w:rsidRPr="008526EA" w:rsidRDefault="000953F4" w:rsidP="000953F4">
      <w:pPr>
        <w:ind w:firstLine="709"/>
        <w:jc w:val="both"/>
        <w:rPr>
          <w:sz w:val="26"/>
          <w:szCs w:val="26"/>
        </w:rPr>
      </w:pPr>
      <w:r w:rsidRPr="008526EA">
        <w:rPr>
          <w:sz w:val="26"/>
          <w:szCs w:val="26"/>
        </w:rPr>
        <w:t>Представленные объемы являются обоснованными и необходимыми для реализации подпрограммы 2».</w:t>
      </w:r>
    </w:p>
    <w:bookmarkEnd w:id="0"/>
    <w:p w14:paraId="4203E4E6" w14:textId="77777777" w:rsidR="00D94381" w:rsidRPr="008526EA" w:rsidRDefault="00F61718" w:rsidP="00A96802">
      <w:pPr>
        <w:ind w:firstLine="709"/>
        <w:jc w:val="both"/>
        <w:rPr>
          <w:bCs/>
          <w:sz w:val="26"/>
          <w:szCs w:val="26"/>
        </w:rPr>
      </w:pPr>
      <w:r w:rsidRPr="008526EA">
        <w:rPr>
          <w:sz w:val="26"/>
          <w:szCs w:val="26"/>
        </w:rPr>
        <w:t>1.</w:t>
      </w:r>
      <w:r w:rsidR="00501D36">
        <w:rPr>
          <w:sz w:val="26"/>
          <w:szCs w:val="26"/>
        </w:rPr>
        <w:t>6</w:t>
      </w:r>
      <w:r w:rsidR="003E2B02" w:rsidRPr="008526EA">
        <w:rPr>
          <w:sz w:val="26"/>
          <w:szCs w:val="26"/>
        </w:rPr>
        <w:t xml:space="preserve">. </w:t>
      </w:r>
      <w:r w:rsidR="003E2B02" w:rsidRPr="008526EA">
        <w:rPr>
          <w:bCs/>
          <w:sz w:val="26"/>
          <w:szCs w:val="26"/>
        </w:rPr>
        <w:t xml:space="preserve">В </w:t>
      </w:r>
      <w:bookmarkStart w:id="1" w:name="sub_167"/>
      <w:r w:rsidR="00D94381" w:rsidRPr="008526EA">
        <w:rPr>
          <w:bCs/>
          <w:sz w:val="26"/>
          <w:szCs w:val="26"/>
        </w:rPr>
        <w:t xml:space="preserve">подпрограмме 3 </w:t>
      </w:r>
      <w:r w:rsidR="00D94381" w:rsidRPr="008526EA">
        <w:rPr>
          <w:rStyle w:val="FontStyle87"/>
          <w:b w:val="0"/>
          <w:bCs/>
          <w:szCs w:val="26"/>
        </w:rPr>
        <w:t>«</w:t>
      </w:r>
      <w:r w:rsidR="00D94381" w:rsidRPr="008526EA">
        <w:rPr>
          <w:sz w:val="26"/>
          <w:szCs w:val="26"/>
        </w:rPr>
        <w:t>Дополнительное образование</w:t>
      </w:r>
      <w:r w:rsidR="00D94381" w:rsidRPr="008526EA">
        <w:rPr>
          <w:rStyle w:val="FontStyle87"/>
          <w:b w:val="0"/>
          <w:bCs/>
          <w:szCs w:val="26"/>
        </w:rPr>
        <w:t>»:</w:t>
      </w:r>
    </w:p>
    <w:p w14:paraId="2A71271E" w14:textId="77777777" w:rsidR="003E2B02" w:rsidRPr="008526EA" w:rsidRDefault="00D94381" w:rsidP="00A96802">
      <w:pPr>
        <w:ind w:firstLine="709"/>
        <w:jc w:val="both"/>
        <w:rPr>
          <w:bCs/>
          <w:sz w:val="26"/>
          <w:szCs w:val="26"/>
        </w:rPr>
      </w:pPr>
      <w:r w:rsidRPr="008526EA">
        <w:rPr>
          <w:bCs/>
          <w:sz w:val="26"/>
          <w:szCs w:val="26"/>
        </w:rPr>
        <w:t>1.</w:t>
      </w:r>
      <w:r w:rsidR="00501D36">
        <w:rPr>
          <w:bCs/>
          <w:sz w:val="26"/>
          <w:szCs w:val="26"/>
        </w:rPr>
        <w:t>6</w:t>
      </w:r>
      <w:r w:rsidRPr="008526EA">
        <w:rPr>
          <w:bCs/>
          <w:sz w:val="26"/>
          <w:szCs w:val="26"/>
        </w:rPr>
        <w:t>.1. В п</w:t>
      </w:r>
      <w:r w:rsidR="003E2B02" w:rsidRPr="008526EA">
        <w:rPr>
          <w:bCs/>
          <w:sz w:val="26"/>
          <w:szCs w:val="26"/>
        </w:rPr>
        <w:t xml:space="preserve">аспорте </w:t>
      </w:r>
      <w:r w:rsidRPr="008526EA">
        <w:rPr>
          <w:bCs/>
          <w:sz w:val="26"/>
          <w:szCs w:val="26"/>
        </w:rPr>
        <w:t>подпрограммы 3:</w:t>
      </w:r>
    </w:p>
    <w:bookmarkEnd w:id="1"/>
    <w:p w14:paraId="51F68263" w14:textId="77777777" w:rsidR="00093587" w:rsidRPr="008526EA" w:rsidRDefault="00501D36" w:rsidP="00093587">
      <w:pPr>
        <w:ind w:firstLine="708"/>
        <w:jc w:val="both"/>
        <w:rPr>
          <w:sz w:val="26"/>
          <w:szCs w:val="26"/>
        </w:rPr>
      </w:pPr>
      <w:r>
        <w:rPr>
          <w:sz w:val="26"/>
          <w:szCs w:val="26"/>
        </w:rPr>
        <w:t>1.6</w:t>
      </w:r>
      <w:r w:rsidR="00F16FCB" w:rsidRPr="008526EA">
        <w:rPr>
          <w:sz w:val="26"/>
          <w:szCs w:val="26"/>
        </w:rPr>
        <w:t xml:space="preserve">.1.1. </w:t>
      </w:r>
      <w:r w:rsidR="00F16FCB" w:rsidRPr="008526EA">
        <w:rPr>
          <w:bCs/>
          <w:sz w:val="26"/>
          <w:szCs w:val="26"/>
        </w:rPr>
        <w:t>С</w:t>
      </w:r>
      <w:r w:rsidR="00093587" w:rsidRPr="008526EA">
        <w:rPr>
          <w:sz w:val="26"/>
          <w:szCs w:val="26"/>
        </w:rPr>
        <w:t>троку «Общий объем финансового обеспечения подпрограммы» изложить в новой редакции:</w:t>
      </w:r>
    </w:p>
    <w:p w14:paraId="78F4FDA8" w14:textId="77777777" w:rsidR="00093587" w:rsidRPr="008526EA" w:rsidRDefault="00093587" w:rsidP="00093587">
      <w:pPr>
        <w:ind w:firstLine="284"/>
        <w:jc w:val="both"/>
        <w:rPr>
          <w:sz w:val="26"/>
          <w:szCs w:val="26"/>
        </w:rPr>
      </w:pPr>
      <w:r w:rsidRPr="008526EA">
        <w:rPr>
          <w:sz w:val="26"/>
          <w:szCs w:val="26"/>
        </w:rPr>
        <w:t>«</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6054"/>
      </w:tblGrid>
      <w:tr w:rsidR="00093587" w:rsidRPr="00714521" w14:paraId="5677252B" w14:textId="77777777" w:rsidTr="008256C6">
        <w:tc>
          <w:tcPr>
            <w:tcW w:w="3686" w:type="dxa"/>
          </w:tcPr>
          <w:p w14:paraId="69B4133C" w14:textId="77777777" w:rsidR="00093587" w:rsidRPr="00714521" w:rsidRDefault="00093587" w:rsidP="008256C6">
            <w:pPr>
              <w:spacing w:line="240" w:lineRule="atLeast"/>
            </w:pPr>
            <w:r w:rsidRPr="00714521">
              <w:t>Общий объем финансового обеспечения подпрограммы</w:t>
            </w:r>
          </w:p>
        </w:tc>
        <w:tc>
          <w:tcPr>
            <w:tcW w:w="6054" w:type="dxa"/>
          </w:tcPr>
          <w:p w14:paraId="3C52D2B8" w14:textId="77777777" w:rsidR="00093587" w:rsidRPr="00714521" w:rsidRDefault="00093587" w:rsidP="008256C6">
            <w:pPr>
              <w:pStyle w:val="Style62"/>
              <w:widowControl/>
              <w:spacing w:line="240" w:lineRule="auto"/>
              <w:jc w:val="both"/>
              <w:rPr>
                <w:rStyle w:val="FontStyle83"/>
                <w:sz w:val="24"/>
              </w:rPr>
            </w:pPr>
            <w:r w:rsidRPr="00714521">
              <w:rPr>
                <w:rStyle w:val="FontStyle83"/>
                <w:sz w:val="24"/>
              </w:rPr>
              <w:t xml:space="preserve">Объем </w:t>
            </w:r>
            <w:r w:rsidRPr="00714521">
              <w:t>финансового обеспечения на реализацию подпрограммы 3</w:t>
            </w:r>
            <w:r w:rsidRPr="00714521">
              <w:rPr>
                <w:rStyle w:val="FontStyle83"/>
                <w:sz w:val="24"/>
              </w:rPr>
              <w:t xml:space="preserve"> всего – </w:t>
            </w:r>
            <w:r w:rsidR="00CE13A3" w:rsidRPr="00714521">
              <w:rPr>
                <w:rStyle w:val="FontStyle83"/>
                <w:sz w:val="24"/>
                <w:shd w:val="clear" w:color="auto" w:fill="FFFFFF"/>
              </w:rPr>
              <w:t>949 330</w:t>
            </w:r>
            <w:r w:rsidRPr="00714521">
              <w:rPr>
                <w:rStyle w:val="FontStyle83"/>
                <w:sz w:val="24"/>
                <w:shd w:val="clear" w:color="auto" w:fill="FFFFFF"/>
              </w:rPr>
              <w:t>,</w:t>
            </w:r>
            <w:r w:rsidR="00CE13A3" w:rsidRPr="00714521">
              <w:rPr>
                <w:rStyle w:val="FontStyle83"/>
                <w:sz w:val="24"/>
                <w:shd w:val="clear" w:color="auto" w:fill="FFFFFF"/>
              </w:rPr>
              <w:t>0</w:t>
            </w:r>
            <w:r w:rsidRPr="00714521">
              <w:rPr>
                <w:rStyle w:val="FontStyle83"/>
                <w:sz w:val="24"/>
                <w:shd w:val="clear" w:color="auto" w:fill="FFFFFF" w:themeFill="background1"/>
              </w:rPr>
              <w:t xml:space="preserve"> тыс</w:t>
            </w:r>
            <w:r w:rsidRPr="00714521">
              <w:rPr>
                <w:rStyle w:val="FontStyle83"/>
                <w:sz w:val="24"/>
              </w:rPr>
              <w:t>. руб., в том числе по годам реализации:</w:t>
            </w:r>
          </w:p>
          <w:p w14:paraId="506AA23A" w14:textId="77777777" w:rsidR="00093587" w:rsidRPr="00714521" w:rsidRDefault="00CE13A3" w:rsidP="008256C6">
            <w:pPr>
              <w:pStyle w:val="Style62"/>
              <w:spacing w:line="240" w:lineRule="auto"/>
            </w:pPr>
            <w:r w:rsidRPr="00714521">
              <w:t>2025 год – 152 755,0</w:t>
            </w:r>
            <w:r w:rsidR="00093587" w:rsidRPr="00714521">
              <w:t xml:space="preserve"> тыс. руб.;</w:t>
            </w:r>
          </w:p>
          <w:p w14:paraId="25DE6C8E" w14:textId="77777777" w:rsidR="00093587" w:rsidRPr="00714521" w:rsidRDefault="00CE13A3" w:rsidP="008256C6">
            <w:pPr>
              <w:pStyle w:val="Style62"/>
              <w:spacing w:line="240" w:lineRule="auto"/>
            </w:pPr>
            <w:r w:rsidRPr="00714521">
              <w:t>2026 год – 159 315,0</w:t>
            </w:r>
            <w:r w:rsidR="00093587" w:rsidRPr="00714521">
              <w:t xml:space="preserve"> тыс. руб.;</w:t>
            </w:r>
          </w:p>
          <w:p w14:paraId="60F74320" w14:textId="77777777" w:rsidR="00093587" w:rsidRPr="00714521" w:rsidRDefault="00093587" w:rsidP="008256C6">
            <w:pPr>
              <w:pStyle w:val="Style62"/>
              <w:spacing w:line="240" w:lineRule="auto"/>
            </w:pPr>
            <w:r w:rsidRPr="00714521">
              <w:t xml:space="preserve">2027 год – </w:t>
            </w:r>
            <w:r w:rsidR="00CE13A3" w:rsidRPr="00714521">
              <w:t>159 315,0</w:t>
            </w:r>
            <w:r w:rsidRPr="00714521">
              <w:t xml:space="preserve"> тыс. руб.;</w:t>
            </w:r>
          </w:p>
          <w:p w14:paraId="08D6FDAB" w14:textId="77777777" w:rsidR="00093587" w:rsidRPr="00714521" w:rsidRDefault="00093587" w:rsidP="008256C6">
            <w:pPr>
              <w:pStyle w:val="Style62"/>
              <w:spacing w:line="240" w:lineRule="auto"/>
            </w:pPr>
            <w:r w:rsidRPr="00714521">
              <w:t xml:space="preserve">2028 год – </w:t>
            </w:r>
            <w:r w:rsidR="00CE13A3" w:rsidRPr="00714521">
              <w:t>159 315,0</w:t>
            </w:r>
            <w:r w:rsidRPr="00714521">
              <w:t xml:space="preserve"> тыс. руб.;</w:t>
            </w:r>
          </w:p>
          <w:p w14:paraId="3ACE30D5" w14:textId="77777777" w:rsidR="00093587" w:rsidRPr="00714521" w:rsidRDefault="00093587" w:rsidP="008256C6">
            <w:pPr>
              <w:pStyle w:val="Style62"/>
              <w:spacing w:line="240" w:lineRule="auto"/>
            </w:pPr>
            <w:r w:rsidRPr="00714521">
              <w:t xml:space="preserve">2029 год – </w:t>
            </w:r>
            <w:r w:rsidR="00CE13A3" w:rsidRPr="00714521">
              <w:t>159 315,0</w:t>
            </w:r>
            <w:r w:rsidRPr="00714521">
              <w:t xml:space="preserve"> тыс. руб.;</w:t>
            </w:r>
          </w:p>
          <w:p w14:paraId="13343F90" w14:textId="77777777" w:rsidR="00093587" w:rsidRPr="00714521" w:rsidRDefault="00093587" w:rsidP="008256C6">
            <w:pPr>
              <w:pStyle w:val="Style62"/>
              <w:widowControl/>
              <w:spacing w:line="240" w:lineRule="auto"/>
              <w:jc w:val="both"/>
              <w:rPr>
                <w:rStyle w:val="FontStyle83"/>
                <w:sz w:val="24"/>
              </w:rPr>
            </w:pPr>
            <w:r w:rsidRPr="00714521">
              <w:t xml:space="preserve">2030 год – </w:t>
            </w:r>
            <w:r w:rsidR="00CE13A3" w:rsidRPr="00714521">
              <w:t>159 315,0</w:t>
            </w:r>
            <w:r w:rsidRPr="00714521">
              <w:t xml:space="preserve"> тыс. руб.</w:t>
            </w:r>
          </w:p>
        </w:tc>
      </w:tr>
    </w:tbl>
    <w:p w14:paraId="33D9C2C1" w14:textId="77777777" w:rsidR="00093587" w:rsidRPr="008526EA" w:rsidRDefault="00093587" w:rsidP="00093587">
      <w:pPr>
        <w:ind w:firstLine="708"/>
        <w:jc w:val="both"/>
        <w:rPr>
          <w:sz w:val="26"/>
          <w:szCs w:val="26"/>
        </w:rPr>
      </w:pPr>
      <w:r w:rsidRPr="008526EA">
        <w:rPr>
          <w:sz w:val="26"/>
          <w:szCs w:val="26"/>
        </w:rPr>
        <w:t xml:space="preserve">                                                                                                                                </w:t>
      </w:r>
      <w:r w:rsidR="00C42352" w:rsidRPr="008526EA">
        <w:rPr>
          <w:sz w:val="26"/>
          <w:szCs w:val="26"/>
        </w:rPr>
        <w:t>».</w:t>
      </w:r>
    </w:p>
    <w:p w14:paraId="441141AD" w14:textId="77777777" w:rsidR="00093587" w:rsidRPr="008526EA" w:rsidRDefault="00501D36" w:rsidP="00093587">
      <w:pPr>
        <w:ind w:firstLine="708"/>
        <w:jc w:val="both"/>
        <w:rPr>
          <w:sz w:val="26"/>
          <w:szCs w:val="26"/>
        </w:rPr>
      </w:pPr>
      <w:r>
        <w:rPr>
          <w:sz w:val="26"/>
          <w:szCs w:val="26"/>
        </w:rPr>
        <w:t>1.6</w:t>
      </w:r>
      <w:r w:rsidR="00F16FCB" w:rsidRPr="008526EA">
        <w:rPr>
          <w:sz w:val="26"/>
          <w:szCs w:val="26"/>
        </w:rPr>
        <w:t>.1.2. С</w:t>
      </w:r>
      <w:r w:rsidR="00093587" w:rsidRPr="008526EA">
        <w:rPr>
          <w:sz w:val="26"/>
          <w:szCs w:val="26"/>
        </w:rPr>
        <w:t>троку «Объем бюджетных ассигнований подпрограммы за счет собственных средств городского бюджета» изложить в новой редакции:</w:t>
      </w:r>
    </w:p>
    <w:p w14:paraId="65116256" w14:textId="77777777" w:rsidR="00093587" w:rsidRPr="008526EA" w:rsidRDefault="00093587" w:rsidP="00093587">
      <w:pPr>
        <w:ind w:firstLine="426"/>
        <w:jc w:val="both"/>
        <w:rPr>
          <w:sz w:val="26"/>
          <w:szCs w:val="26"/>
        </w:rPr>
      </w:pPr>
      <w:r w:rsidRPr="008526EA">
        <w:rPr>
          <w:sz w:val="26"/>
          <w:szCs w:val="26"/>
        </w:rPr>
        <w:t>«</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6054"/>
      </w:tblGrid>
      <w:tr w:rsidR="00093587" w:rsidRPr="008526EA" w14:paraId="1148FBEB" w14:textId="77777777" w:rsidTr="008256C6">
        <w:tc>
          <w:tcPr>
            <w:tcW w:w="3686" w:type="dxa"/>
          </w:tcPr>
          <w:p w14:paraId="66F66AEF" w14:textId="77777777" w:rsidR="00093587" w:rsidRPr="008526EA" w:rsidRDefault="00093587" w:rsidP="008256C6">
            <w:pPr>
              <w:spacing w:line="240" w:lineRule="atLeast"/>
              <w:rPr>
                <w:sz w:val="26"/>
                <w:szCs w:val="26"/>
              </w:rPr>
            </w:pPr>
            <w:r w:rsidRPr="008526EA">
              <w:rPr>
                <w:sz w:val="26"/>
                <w:szCs w:val="26"/>
              </w:rPr>
              <w:t>Объем бюджетных ассигнований подпрограммы за счет собственных средств городского бюджета</w:t>
            </w:r>
          </w:p>
          <w:p w14:paraId="16715008" w14:textId="77777777" w:rsidR="00093587" w:rsidRPr="008526EA" w:rsidRDefault="00093587" w:rsidP="008256C6">
            <w:pPr>
              <w:spacing w:line="240" w:lineRule="atLeast"/>
              <w:rPr>
                <w:sz w:val="26"/>
                <w:szCs w:val="26"/>
              </w:rPr>
            </w:pPr>
          </w:p>
        </w:tc>
        <w:tc>
          <w:tcPr>
            <w:tcW w:w="6054" w:type="dxa"/>
          </w:tcPr>
          <w:p w14:paraId="14180A64" w14:textId="77777777" w:rsidR="00093587" w:rsidRPr="008526EA" w:rsidRDefault="00093587" w:rsidP="008256C6">
            <w:pPr>
              <w:pStyle w:val="Style62"/>
              <w:widowControl/>
              <w:spacing w:line="240" w:lineRule="auto"/>
              <w:jc w:val="both"/>
              <w:rPr>
                <w:rStyle w:val="FontStyle83"/>
                <w:szCs w:val="26"/>
              </w:rPr>
            </w:pPr>
            <w:r w:rsidRPr="008526EA">
              <w:rPr>
                <w:rStyle w:val="FontStyle83"/>
                <w:szCs w:val="26"/>
              </w:rPr>
              <w:t xml:space="preserve">Объем </w:t>
            </w:r>
            <w:r w:rsidRPr="008526EA">
              <w:rPr>
                <w:sz w:val="26"/>
                <w:szCs w:val="26"/>
              </w:rPr>
              <w:t>бюджетных ассигнований на реализацию подпрограммы 3</w:t>
            </w:r>
            <w:r w:rsidRPr="008526EA">
              <w:rPr>
                <w:rStyle w:val="FontStyle83"/>
                <w:szCs w:val="26"/>
              </w:rPr>
              <w:t xml:space="preserve"> за счет собственных средств городского бюджета – </w:t>
            </w:r>
            <w:r w:rsidR="00CE13A3">
              <w:rPr>
                <w:rStyle w:val="FontStyle83"/>
                <w:szCs w:val="26"/>
                <w:shd w:val="clear" w:color="auto" w:fill="FFFFFF"/>
              </w:rPr>
              <w:t>949 330</w:t>
            </w:r>
            <w:r w:rsidR="00CE13A3" w:rsidRPr="008526EA">
              <w:rPr>
                <w:rStyle w:val="FontStyle83"/>
                <w:szCs w:val="26"/>
                <w:shd w:val="clear" w:color="auto" w:fill="FFFFFF"/>
              </w:rPr>
              <w:t>,</w:t>
            </w:r>
            <w:r w:rsidR="00CE13A3">
              <w:rPr>
                <w:rStyle w:val="FontStyle83"/>
                <w:szCs w:val="26"/>
                <w:shd w:val="clear" w:color="auto" w:fill="FFFFFF"/>
              </w:rPr>
              <w:t>0</w:t>
            </w:r>
            <w:r w:rsidRPr="008526EA">
              <w:rPr>
                <w:rStyle w:val="FontStyle83"/>
                <w:szCs w:val="26"/>
                <w:shd w:val="clear" w:color="auto" w:fill="FFFFFF" w:themeFill="background1"/>
              </w:rPr>
              <w:t xml:space="preserve"> тыс</w:t>
            </w:r>
            <w:r w:rsidRPr="008526EA">
              <w:rPr>
                <w:rStyle w:val="FontStyle83"/>
                <w:szCs w:val="26"/>
              </w:rPr>
              <w:t>. руб., в том числе по годам реализации:</w:t>
            </w:r>
          </w:p>
          <w:p w14:paraId="79535CBD" w14:textId="77777777" w:rsidR="00093587" w:rsidRPr="008526EA" w:rsidRDefault="00093587" w:rsidP="008256C6">
            <w:pPr>
              <w:pStyle w:val="Style62"/>
              <w:spacing w:line="240" w:lineRule="auto"/>
              <w:rPr>
                <w:sz w:val="26"/>
                <w:szCs w:val="26"/>
              </w:rPr>
            </w:pPr>
            <w:r w:rsidRPr="008526EA">
              <w:rPr>
                <w:sz w:val="26"/>
                <w:szCs w:val="26"/>
              </w:rPr>
              <w:t xml:space="preserve">2025 год – </w:t>
            </w:r>
            <w:r w:rsidR="00CE13A3">
              <w:rPr>
                <w:sz w:val="26"/>
                <w:szCs w:val="26"/>
              </w:rPr>
              <w:t>152 755,0</w:t>
            </w:r>
            <w:r w:rsidRPr="008526EA">
              <w:rPr>
                <w:sz w:val="26"/>
                <w:szCs w:val="26"/>
              </w:rPr>
              <w:t xml:space="preserve"> тыс. руб.;</w:t>
            </w:r>
          </w:p>
          <w:p w14:paraId="0E19CAA1" w14:textId="77777777" w:rsidR="00093587" w:rsidRPr="008526EA" w:rsidRDefault="00093587" w:rsidP="008256C6">
            <w:pPr>
              <w:pStyle w:val="Style62"/>
              <w:spacing w:line="240" w:lineRule="auto"/>
              <w:rPr>
                <w:sz w:val="26"/>
                <w:szCs w:val="26"/>
              </w:rPr>
            </w:pPr>
            <w:r w:rsidRPr="008526EA">
              <w:rPr>
                <w:sz w:val="26"/>
                <w:szCs w:val="26"/>
              </w:rPr>
              <w:lastRenderedPageBreak/>
              <w:t xml:space="preserve">2026 год – </w:t>
            </w:r>
            <w:r w:rsidR="00CE13A3">
              <w:rPr>
                <w:sz w:val="26"/>
                <w:szCs w:val="26"/>
              </w:rPr>
              <w:t>159 315,0</w:t>
            </w:r>
            <w:r w:rsidRPr="008526EA">
              <w:rPr>
                <w:sz w:val="26"/>
                <w:szCs w:val="26"/>
              </w:rPr>
              <w:t xml:space="preserve"> тыс. руб.;</w:t>
            </w:r>
          </w:p>
          <w:p w14:paraId="0E7F41A8" w14:textId="77777777" w:rsidR="00093587" w:rsidRPr="008526EA" w:rsidRDefault="00093587" w:rsidP="008256C6">
            <w:pPr>
              <w:pStyle w:val="Style62"/>
              <w:spacing w:line="240" w:lineRule="auto"/>
              <w:rPr>
                <w:sz w:val="26"/>
                <w:szCs w:val="26"/>
              </w:rPr>
            </w:pPr>
            <w:r w:rsidRPr="008526EA">
              <w:rPr>
                <w:sz w:val="26"/>
                <w:szCs w:val="26"/>
              </w:rPr>
              <w:t xml:space="preserve">2027 год – </w:t>
            </w:r>
            <w:r w:rsidR="00CE13A3">
              <w:rPr>
                <w:sz w:val="26"/>
                <w:szCs w:val="26"/>
              </w:rPr>
              <w:t>159 315,0</w:t>
            </w:r>
            <w:r w:rsidRPr="008526EA">
              <w:rPr>
                <w:sz w:val="26"/>
                <w:szCs w:val="26"/>
              </w:rPr>
              <w:t xml:space="preserve"> тыс. руб.;</w:t>
            </w:r>
          </w:p>
          <w:p w14:paraId="4306823A" w14:textId="77777777" w:rsidR="00093587" w:rsidRPr="008526EA" w:rsidRDefault="00093587" w:rsidP="008256C6">
            <w:pPr>
              <w:pStyle w:val="Style62"/>
              <w:spacing w:line="240" w:lineRule="auto"/>
              <w:rPr>
                <w:sz w:val="26"/>
                <w:szCs w:val="26"/>
              </w:rPr>
            </w:pPr>
            <w:r w:rsidRPr="008526EA">
              <w:rPr>
                <w:sz w:val="26"/>
                <w:szCs w:val="26"/>
              </w:rPr>
              <w:t xml:space="preserve">2028 год – </w:t>
            </w:r>
            <w:r w:rsidR="00CE13A3">
              <w:rPr>
                <w:sz w:val="26"/>
                <w:szCs w:val="26"/>
              </w:rPr>
              <w:t>159 315,0</w:t>
            </w:r>
            <w:r w:rsidRPr="008526EA">
              <w:rPr>
                <w:sz w:val="26"/>
                <w:szCs w:val="26"/>
              </w:rPr>
              <w:t xml:space="preserve"> тыс. руб.;</w:t>
            </w:r>
          </w:p>
          <w:p w14:paraId="6BBECDC0" w14:textId="77777777" w:rsidR="00093587" w:rsidRPr="008526EA" w:rsidRDefault="00093587" w:rsidP="008256C6">
            <w:pPr>
              <w:pStyle w:val="Style62"/>
              <w:spacing w:line="240" w:lineRule="auto"/>
              <w:rPr>
                <w:sz w:val="26"/>
                <w:szCs w:val="26"/>
              </w:rPr>
            </w:pPr>
            <w:r w:rsidRPr="008526EA">
              <w:rPr>
                <w:sz w:val="26"/>
                <w:szCs w:val="26"/>
              </w:rPr>
              <w:t xml:space="preserve">2029 год – </w:t>
            </w:r>
            <w:r w:rsidR="00CE13A3">
              <w:rPr>
                <w:sz w:val="26"/>
                <w:szCs w:val="26"/>
              </w:rPr>
              <w:t>159 315,0</w:t>
            </w:r>
            <w:r w:rsidRPr="008526EA">
              <w:rPr>
                <w:sz w:val="26"/>
                <w:szCs w:val="26"/>
              </w:rPr>
              <w:t xml:space="preserve"> тыс. руб.;</w:t>
            </w:r>
          </w:p>
          <w:p w14:paraId="11E8210F" w14:textId="77777777" w:rsidR="00093587" w:rsidRPr="008526EA" w:rsidRDefault="00093587" w:rsidP="008256C6">
            <w:pPr>
              <w:pStyle w:val="Style62"/>
              <w:widowControl/>
              <w:spacing w:line="240" w:lineRule="auto"/>
              <w:jc w:val="both"/>
              <w:rPr>
                <w:sz w:val="26"/>
                <w:szCs w:val="26"/>
              </w:rPr>
            </w:pPr>
            <w:r w:rsidRPr="008526EA">
              <w:rPr>
                <w:sz w:val="26"/>
                <w:szCs w:val="26"/>
              </w:rPr>
              <w:t xml:space="preserve">2030 год – </w:t>
            </w:r>
            <w:r w:rsidR="00CE13A3">
              <w:rPr>
                <w:sz w:val="26"/>
                <w:szCs w:val="26"/>
              </w:rPr>
              <w:t>159 315,0</w:t>
            </w:r>
            <w:r w:rsidRPr="008526EA">
              <w:rPr>
                <w:sz w:val="26"/>
                <w:szCs w:val="26"/>
              </w:rPr>
              <w:t xml:space="preserve"> тыс. руб.</w:t>
            </w:r>
          </w:p>
        </w:tc>
      </w:tr>
    </w:tbl>
    <w:p w14:paraId="37F51414" w14:textId="77777777" w:rsidR="00093587" w:rsidRDefault="00093587" w:rsidP="00093587">
      <w:pPr>
        <w:ind w:firstLine="708"/>
        <w:jc w:val="both"/>
        <w:rPr>
          <w:sz w:val="26"/>
          <w:szCs w:val="26"/>
        </w:rPr>
      </w:pPr>
      <w:r w:rsidRPr="008526EA">
        <w:rPr>
          <w:sz w:val="26"/>
          <w:szCs w:val="26"/>
        </w:rPr>
        <w:lastRenderedPageBreak/>
        <w:t xml:space="preserve">                                                                                                                                  ».</w:t>
      </w:r>
    </w:p>
    <w:p w14:paraId="50101576" w14:textId="77777777" w:rsidR="002C79C7" w:rsidRPr="00501D36" w:rsidRDefault="00306331" w:rsidP="00501D36">
      <w:pPr>
        <w:pStyle w:val="af3"/>
        <w:numPr>
          <w:ilvl w:val="2"/>
          <w:numId w:val="9"/>
        </w:numPr>
        <w:rPr>
          <w:sz w:val="26"/>
          <w:szCs w:val="26"/>
        </w:rPr>
      </w:pPr>
      <w:r w:rsidRPr="00501D36">
        <w:rPr>
          <w:sz w:val="26"/>
          <w:szCs w:val="26"/>
        </w:rPr>
        <w:t xml:space="preserve">Раздел </w:t>
      </w:r>
      <w:r w:rsidR="002C79C7" w:rsidRPr="00501D36">
        <w:rPr>
          <w:sz w:val="26"/>
          <w:szCs w:val="26"/>
          <w:lang w:val="en-US"/>
        </w:rPr>
        <w:t>V</w:t>
      </w:r>
      <w:r w:rsidR="002C79C7" w:rsidRPr="00501D36">
        <w:rPr>
          <w:sz w:val="26"/>
          <w:szCs w:val="26"/>
        </w:rPr>
        <w:t xml:space="preserve"> изложить в новой редакции:</w:t>
      </w:r>
    </w:p>
    <w:p w14:paraId="141433AD" w14:textId="77777777" w:rsidR="00306331" w:rsidRPr="008526EA" w:rsidRDefault="00306331" w:rsidP="00306331">
      <w:pPr>
        <w:ind w:firstLine="708"/>
        <w:jc w:val="both"/>
        <w:rPr>
          <w:sz w:val="26"/>
          <w:szCs w:val="26"/>
        </w:rPr>
      </w:pPr>
      <w:r w:rsidRPr="008526EA">
        <w:rPr>
          <w:sz w:val="26"/>
          <w:szCs w:val="26"/>
        </w:rPr>
        <w:t>«V. «Обоснование объема финансовых ресурсов, необходимых</w:t>
      </w:r>
      <w:r w:rsidR="008526EA" w:rsidRPr="008526EA">
        <w:rPr>
          <w:sz w:val="26"/>
          <w:szCs w:val="26"/>
        </w:rPr>
        <w:t xml:space="preserve"> для реализации подпрограммы 3</w:t>
      </w:r>
    </w:p>
    <w:p w14:paraId="660F2539" w14:textId="77777777" w:rsidR="00306331" w:rsidRPr="008526EA" w:rsidRDefault="00306331" w:rsidP="00306331">
      <w:pPr>
        <w:pStyle w:val="Style62"/>
        <w:widowControl/>
        <w:shd w:val="clear" w:color="auto" w:fill="FFFFFF" w:themeFill="background1"/>
        <w:spacing w:line="240" w:lineRule="auto"/>
        <w:ind w:firstLine="540"/>
        <w:jc w:val="both"/>
        <w:rPr>
          <w:rStyle w:val="FontStyle83"/>
          <w:szCs w:val="26"/>
        </w:rPr>
      </w:pPr>
      <w:r w:rsidRPr="008526EA">
        <w:rPr>
          <w:rStyle w:val="FontStyle83"/>
          <w:szCs w:val="26"/>
        </w:rPr>
        <w:t xml:space="preserve">Объем </w:t>
      </w:r>
      <w:r w:rsidRPr="008526EA">
        <w:rPr>
          <w:sz w:val="26"/>
          <w:szCs w:val="26"/>
        </w:rPr>
        <w:t>финансового обеспечения на реализацию подпрограммы 3</w:t>
      </w:r>
      <w:r w:rsidRPr="008526EA">
        <w:rPr>
          <w:rStyle w:val="FontStyle83"/>
          <w:szCs w:val="26"/>
        </w:rPr>
        <w:t xml:space="preserve"> всего –</w:t>
      </w:r>
      <w:r w:rsidR="00067A22">
        <w:rPr>
          <w:rStyle w:val="FontStyle83"/>
          <w:szCs w:val="26"/>
          <w:shd w:val="clear" w:color="auto" w:fill="FFFFFF"/>
        </w:rPr>
        <w:t>949 330</w:t>
      </w:r>
      <w:r w:rsidRPr="008526EA">
        <w:rPr>
          <w:rStyle w:val="FontStyle83"/>
          <w:szCs w:val="26"/>
          <w:shd w:val="clear" w:color="auto" w:fill="FFFFFF"/>
        </w:rPr>
        <w:t>,</w:t>
      </w:r>
      <w:r w:rsidR="00067A22">
        <w:rPr>
          <w:rStyle w:val="FontStyle83"/>
          <w:szCs w:val="26"/>
          <w:shd w:val="clear" w:color="auto" w:fill="FFFFFF"/>
        </w:rPr>
        <w:t>0</w:t>
      </w:r>
      <w:r w:rsidRPr="008526EA">
        <w:rPr>
          <w:rStyle w:val="FontStyle83"/>
          <w:szCs w:val="26"/>
        </w:rPr>
        <w:t xml:space="preserve"> тыс. руб., </w:t>
      </w:r>
      <w:r w:rsidR="00067A22">
        <w:rPr>
          <w:sz w:val="26"/>
          <w:szCs w:val="26"/>
        </w:rPr>
        <w:t>из них: 2025 год - 152 755,0</w:t>
      </w:r>
      <w:r w:rsidRPr="008526EA">
        <w:rPr>
          <w:sz w:val="26"/>
          <w:szCs w:val="26"/>
        </w:rPr>
        <w:t xml:space="preserve"> тыс. руб., ежегодно с</w:t>
      </w:r>
      <w:r w:rsidR="00067A22">
        <w:rPr>
          <w:sz w:val="26"/>
          <w:szCs w:val="26"/>
        </w:rPr>
        <w:t xml:space="preserve"> 2026 года по 2030 год - 159 315,0</w:t>
      </w:r>
      <w:r w:rsidRPr="008526EA">
        <w:rPr>
          <w:sz w:val="26"/>
          <w:szCs w:val="26"/>
        </w:rPr>
        <w:t xml:space="preserve"> тыс. руб.</w:t>
      </w:r>
    </w:p>
    <w:p w14:paraId="6E13F071" w14:textId="77777777" w:rsidR="003E4473" w:rsidRDefault="00AE0A2B" w:rsidP="00E47086">
      <w:pPr>
        <w:ind w:firstLine="540"/>
        <w:jc w:val="both"/>
        <w:rPr>
          <w:sz w:val="26"/>
          <w:szCs w:val="26"/>
        </w:rPr>
      </w:pPr>
      <w:r w:rsidRPr="008526EA">
        <w:rPr>
          <w:sz w:val="26"/>
          <w:szCs w:val="26"/>
        </w:rPr>
        <w:t>Представленные объемы являются обоснованными и необходимым</w:t>
      </w:r>
      <w:r w:rsidR="007852BB" w:rsidRPr="008526EA">
        <w:rPr>
          <w:sz w:val="26"/>
          <w:szCs w:val="26"/>
        </w:rPr>
        <w:t>и для реализации подпрограммы 3».</w:t>
      </w:r>
    </w:p>
    <w:p w14:paraId="0DFC1F1B" w14:textId="77777777" w:rsidR="00333559" w:rsidRPr="00991B42" w:rsidRDefault="00F737B6" w:rsidP="00333559">
      <w:pPr>
        <w:ind w:firstLine="708"/>
        <w:jc w:val="both"/>
        <w:rPr>
          <w:sz w:val="26"/>
          <w:szCs w:val="26"/>
        </w:rPr>
      </w:pPr>
      <w:r>
        <w:rPr>
          <w:sz w:val="26"/>
          <w:szCs w:val="26"/>
        </w:rPr>
        <w:t>1.7</w:t>
      </w:r>
      <w:r w:rsidR="00333559" w:rsidRPr="00991B42">
        <w:rPr>
          <w:sz w:val="26"/>
          <w:szCs w:val="26"/>
        </w:rPr>
        <w:t xml:space="preserve">. В приложении </w:t>
      </w:r>
      <w:r w:rsidR="00333559" w:rsidRPr="00991B42">
        <w:rPr>
          <w:rStyle w:val="afff9"/>
          <w:b w:val="0"/>
          <w:color w:val="auto"/>
          <w:sz w:val="26"/>
          <w:szCs w:val="26"/>
        </w:rPr>
        <w:t xml:space="preserve">2 </w:t>
      </w:r>
      <w:r w:rsidR="00333559" w:rsidRPr="00991B42">
        <w:rPr>
          <w:rStyle w:val="afff9"/>
          <w:color w:val="auto"/>
          <w:sz w:val="26"/>
          <w:szCs w:val="26"/>
        </w:rPr>
        <w:t>«</w:t>
      </w:r>
      <w:r w:rsidR="00333559" w:rsidRPr="00991B42">
        <w:rPr>
          <w:sz w:val="26"/>
          <w:szCs w:val="26"/>
        </w:rPr>
        <w:t xml:space="preserve">Перечень основных мероприятий муниципальной программы, подпрограмм» </w:t>
      </w:r>
      <w:r w:rsidR="00333559" w:rsidRPr="00991B42">
        <w:rPr>
          <w:rStyle w:val="afff9"/>
          <w:b w:val="0"/>
          <w:color w:val="auto"/>
          <w:sz w:val="26"/>
          <w:szCs w:val="26"/>
        </w:rPr>
        <w:t>к</w:t>
      </w:r>
      <w:r w:rsidR="00333559" w:rsidRPr="00991B42">
        <w:rPr>
          <w:rStyle w:val="afff9"/>
          <w:color w:val="auto"/>
          <w:sz w:val="26"/>
          <w:szCs w:val="26"/>
        </w:rPr>
        <w:t xml:space="preserve"> </w:t>
      </w:r>
      <w:hyperlink w:anchor="sub_1000" w:history="1">
        <w:r w:rsidR="00333559" w:rsidRPr="00991B42">
          <w:rPr>
            <w:rStyle w:val="afff1"/>
            <w:color w:val="auto"/>
            <w:sz w:val="26"/>
            <w:szCs w:val="26"/>
          </w:rPr>
          <w:t>муниципальной программе</w:t>
        </w:r>
      </w:hyperlink>
      <w:r w:rsidR="00333559" w:rsidRPr="00991B42">
        <w:rPr>
          <w:rStyle w:val="afff9"/>
          <w:color w:val="auto"/>
          <w:sz w:val="26"/>
          <w:szCs w:val="26"/>
        </w:rPr>
        <w:t xml:space="preserve"> </w:t>
      </w:r>
      <w:r w:rsidR="00333559" w:rsidRPr="00991B42">
        <w:rPr>
          <w:sz w:val="26"/>
          <w:szCs w:val="26"/>
        </w:rPr>
        <w:t>в Подпрограмме 2 «Общее образование» в пункт</w:t>
      </w:r>
      <w:r w:rsidR="00991B42">
        <w:rPr>
          <w:sz w:val="26"/>
          <w:szCs w:val="26"/>
        </w:rPr>
        <w:t>е 12</w:t>
      </w:r>
      <w:r w:rsidR="00333559" w:rsidRPr="00991B42">
        <w:rPr>
          <w:sz w:val="26"/>
          <w:szCs w:val="26"/>
        </w:rPr>
        <w:t xml:space="preserve"> наимен</w:t>
      </w:r>
      <w:r w:rsidR="00991B42">
        <w:rPr>
          <w:sz w:val="26"/>
          <w:szCs w:val="26"/>
        </w:rPr>
        <w:t>ование основного мероприятия 2.5</w:t>
      </w:r>
      <w:r w:rsidR="00333559" w:rsidRPr="00991B42">
        <w:rPr>
          <w:sz w:val="26"/>
          <w:szCs w:val="26"/>
        </w:rPr>
        <w:t xml:space="preserve"> изложить в новой редакции: </w:t>
      </w:r>
    </w:p>
    <w:p w14:paraId="1C42129F" w14:textId="77777777" w:rsidR="00333559" w:rsidRPr="001E1169" w:rsidRDefault="00333559" w:rsidP="00333559">
      <w:pPr>
        <w:ind w:firstLine="708"/>
        <w:jc w:val="both"/>
        <w:rPr>
          <w:sz w:val="26"/>
          <w:szCs w:val="26"/>
        </w:rPr>
      </w:pPr>
      <w:r w:rsidRPr="00991B42">
        <w:rPr>
          <w:sz w:val="26"/>
          <w:szCs w:val="26"/>
        </w:rPr>
        <w:t xml:space="preserve">«Основное мероприятие </w:t>
      </w:r>
      <w:r w:rsidR="00991B42">
        <w:rPr>
          <w:sz w:val="26"/>
          <w:szCs w:val="26"/>
        </w:rPr>
        <w:t>2.5</w:t>
      </w:r>
      <w:r w:rsidRPr="00991B42">
        <w:rPr>
          <w:sz w:val="26"/>
          <w:szCs w:val="26"/>
        </w:rPr>
        <w:t xml:space="preserve"> «Патриотическое воспитание граждан Российской Федерации»</w:t>
      </w:r>
    </w:p>
    <w:p w14:paraId="2DD12000" w14:textId="77777777" w:rsidR="00A911EC" w:rsidRPr="008526EA" w:rsidRDefault="00F61718" w:rsidP="004C257D">
      <w:pPr>
        <w:pStyle w:val="24"/>
        <w:tabs>
          <w:tab w:val="left" w:pos="8820"/>
        </w:tabs>
        <w:spacing w:after="0" w:line="240" w:lineRule="auto"/>
        <w:ind w:left="0" w:firstLine="709"/>
        <w:jc w:val="both"/>
        <w:rPr>
          <w:sz w:val="26"/>
          <w:szCs w:val="26"/>
        </w:rPr>
      </w:pPr>
      <w:r w:rsidRPr="008526EA">
        <w:rPr>
          <w:sz w:val="26"/>
          <w:szCs w:val="26"/>
        </w:rPr>
        <w:t>1.</w:t>
      </w:r>
      <w:r w:rsidR="00F737B6">
        <w:rPr>
          <w:sz w:val="26"/>
          <w:szCs w:val="26"/>
        </w:rPr>
        <w:t>8</w:t>
      </w:r>
      <w:r w:rsidR="0074650C" w:rsidRPr="008526EA">
        <w:rPr>
          <w:sz w:val="26"/>
          <w:szCs w:val="26"/>
        </w:rPr>
        <w:t xml:space="preserve">. </w:t>
      </w:r>
      <w:r w:rsidR="00D93EAD" w:rsidRPr="008526EA">
        <w:rPr>
          <w:sz w:val="26"/>
          <w:szCs w:val="26"/>
        </w:rPr>
        <w:t>Приложени</w:t>
      </w:r>
      <w:r w:rsidR="00ED25D1" w:rsidRPr="008526EA">
        <w:rPr>
          <w:sz w:val="26"/>
          <w:szCs w:val="26"/>
        </w:rPr>
        <w:t>я</w:t>
      </w:r>
      <w:r w:rsidR="00067A22">
        <w:rPr>
          <w:sz w:val="26"/>
          <w:szCs w:val="26"/>
        </w:rPr>
        <w:t xml:space="preserve"> </w:t>
      </w:r>
      <w:r w:rsidR="004929CC" w:rsidRPr="008526EA">
        <w:rPr>
          <w:sz w:val="26"/>
          <w:szCs w:val="26"/>
        </w:rPr>
        <w:t>3,</w:t>
      </w:r>
      <w:r w:rsidR="008526EA" w:rsidRPr="008526EA">
        <w:rPr>
          <w:sz w:val="26"/>
          <w:szCs w:val="26"/>
        </w:rPr>
        <w:t xml:space="preserve"> </w:t>
      </w:r>
      <w:r w:rsidR="004929CC" w:rsidRPr="008526EA">
        <w:rPr>
          <w:sz w:val="26"/>
          <w:szCs w:val="26"/>
        </w:rPr>
        <w:t>4</w:t>
      </w:r>
      <w:r w:rsidR="00067A22">
        <w:rPr>
          <w:sz w:val="26"/>
          <w:szCs w:val="26"/>
        </w:rPr>
        <w:t xml:space="preserve"> </w:t>
      </w:r>
      <w:r w:rsidR="00D93EAD" w:rsidRPr="008526EA">
        <w:rPr>
          <w:sz w:val="26"/>
          <w:szCs w:val="26"/>
        </w:rPr>
        <w:t xml:space="preserve">к муниципальной программе изложить в новой редакции </w:t>
      </w:r>
      <w:r w:rsidR="00181044" w:rsidRPr="008526EA">
        <w:rPr>
          <w:sz w:val="26"/>
          <w:szCs w:val="26"/>
        </w:rPr>
        <w:t>(прилагаются)</w:t>
      </w:r>
      <w:r w:rsidR="00D93EAD" w:rsidRPr="008526EA">
        <w:rPr>
          <w:sz w:val="26"/>
          <w:szCs w:val="26"/>
        </w:rPr>
        <w:t>.</w:t>
      </w:r>
    </w:p>
    <w:p w14:paraId="4AC5695B" w14:textId="77777777" w:rsidR="005E5A50" w:rsidRPr="008526EA" w:rsidRDefault="00067A22" w:rsidP="004C257D">
      <w:pPr>
        <w:ind w:firstLine="709"/>
        <w:jc w:val="both"/>
        <w:rPr>
          <w:sz w:val="26"/>
          <w:szCs w:val="26"/>
        </w:rPr>
      </w:pPr>
      <w:r>
        <w:rPr>
          <w:sz w:val="26"/>
          <w:szCs w:val="26"/>
        </w:rPr>
        <w:t>2</w:t>
      </w:r>
      <w:r w:rsidR="005E5A50" w:rsidRPr="008526EA">
        <w:rPr>
          <w:sz w:val="26"/>
          <w:szCs w:val="26"/>
        </w:rPr>
        <w:t>. Контроль за исполнением постановления возложить на заместителя мэра города, курирующего социальные вопросы.</w:t>
      </w:r>
    </w:p>
    <w:p w14:paraId="12679B3B" w14:textId="77777777" w:rsidR="005E5A50" w:rsidRPr="008526EA" w:rsidRDefault="00067A22" w:rsidP="004C257D">
      <w:pPr>
        <w:ind w:firstLine="709"/>
        <w:jc w:val="both"/>
        <w:rPr>
          <w:sz w:val="26"/>
          <w:szCs w:val="26"/>
        </w:rPr>
      </w:pPr>
      <w:r>
        <w:rPr>
          <w:sz w:val="26"/>
          <w:szCs w:val="26"/>
        </w:rPr>
        <w:t>3</w:t>
      </w:r>
      <w:r w:rsidR="005E5A50" w:rsidRPr="008526EA">
        <w:rPr>
          <w:sz w:val="26"/>
          <w:szCs w:val="26"/>
        </w:rPr>
        <w:t xml:space="preserve">. Постановление подлежит </w:t>
      </w:r>
      <w:r w:rsidR="00A23B23">
        <w:rPr>
          <w:sz w:val="26"/>
          <w:szCs w:val="26"/>
        </w:rPr>
        <w:t xml:space="preserve">опубликованию </w:t>
      </w:r>
      <w:r w:rsidR="005E5A50" w:rsidRPr="008526EA">
        <w:rPr>
          <w:sz w:val="26"/>
          <w:szCs w:val="26"/>
        </w:rPr>
        <w:t>на официальном интернет-портале правовой информации г. Череповца.</w:t>
      </w:r>
    </w:p>
    <w:p w14:paraId="2BBAF1BD" w14:textId="77777777" w:rsidR="00CA36A0" w:rsidRPr="008526EA" w:rsidRDefault="00CA36A0" w:rsidP="0016392F">
      <w:pPr>
        <w:jc w:val="both"/>
        <w:rPr>
          <w:sz w:val="26"/>
          <w:szCs w:val="26"/>
        </w:rPr>
      </w:pPr>
    </w:p>
    <w:p w14:paraId="3DD8A831" w14:textId="77777777" w:rsidR="008526EA" w:rsidRPr="008526EA" w:rsidRDefault="008526EA" w:rsidP="0016392F">
      <w:pPr>
        <w:jc w:val="both"/>
        <w:rPr>
          <w:sz w:val="26"/>
          <w:szCs w:val="26"/>
        </w:rPr>
      </w:pPr>
    </w:p>
    <w:p w14:paraId="3BB9330C" w14:textId="77777777" w:rsidR="008526EA" w:rsidRPr="008526EA" w:rsidRDefault="008526EA" w:rsidP="0016392F">
      <w:pPr>
        <w:jc w:val="both"/>
        <w:rPr>
          <w:sz w:val="26"/>
          <w:szCs w:val="26"/>
        </w:rPr>
      </w:pPr>
    </w:p>
    <w:p w14:paraId="4AE825A1" w14:textId="77777777" w:rsidR="0016392F" w:rsidRPr="008526EA" w:rsidRDefault="0016392F" w:rsidP="0016392F">
      <w:pPr>
        <w:tabs>
          <w:tab w:val="right" w:pos="9498"/>
        </w:tabs>
        <w:jc w:val="both"/>
        <w:rPr>
          <w:sz w:val="26"/>
          <w:szCs w:val="26"/>
        </w:rPr>
      </w:pPr>
      <w:r w:rsidRPr="008526EA">
        <w:rPr>
          <w:sz w:val="26"/>
          <w:szCs w:val="26"/>
        </w:rPr>
        <w:t>Мэр города</w:t>
      </w:r>
      <w:r w:rsidRPr="008526EA">
        <w:rPr>
          <w:sz w:val="26"/>
          <w:szCs w:val="26"/>
        </w:rPr>
        <w:tab/>
        <w:t>В.Е. Германов</w:t>
      </w:r>
    </w:p>
    <w:p w14:paraId="46F87C43" w14:textId="77777777" w:rsidR="0016392F" w:rsidRPr="008526EA" w:rsidRDefault="0016392F" w:rsidP="0016392F">
      <w:pPr>
        <w:rPr>
          <w:sz w:val="26"/>
          <w:szCs w:val="26"/>
        </w:rPr>
      </w:pPr>
    </w:p>
    <w:p w14:paraId="45C3E9F6" w14:textId="77777777" w:rsidR="002D038B" w:rsidRPr="008526EA" w:rsidRDefault="002D038B" w:rsidP="00A962F0">
      <w:pPr>
        <w:pStyle w:val="Style49"/>
        <w:widowControl/>
        <w:tabs>
          <w:tab w:val="left" w:pos="917"/>
        </w:tabs>
        <w:rPr>
          <w:sz w:val="26"/>
          <w:szCs w:val="26"/>
        </w:rPr>
        <w:sectPr w:rsidR="002D038B" w:rsidRPr="008526EA" w:rsidSect="00CA36A0">
          <w:headerReference w:type="default" r:id="rId10"/>
          <w:footerReference w:type="default" r:id="rId11"/>
          <w:pgSz w:w="11906" w:h="16838"/>
          <w:pgMar w:top="567" w:right="567" w:bottom="1134" w:left="1701" w:header="709" w:footer="397" w:gutter="0"/>
          <w:pgNumType w:start="1"/>
          <w:cols w:space="708"/>
          <w:titlePg/>
          <w:docGrid w:linePitch="360"/>
        </w:sectPr>
      </w:pPr>
    </w:p>
    <w:p w14:paraId="07F3511F" w14:textId="77777777" w:rsidR="00714521" w:rsidRDefault="00714521" w:rsidP="00192B1C">
      <w:pPr>
        <w:pStyle w:val="Style49"/>
        <w:widowControl/>
        <w:tabs>
          <w:tab w:val="left" w:pos="917"/>
        </w:tabs>
        <w:ind w:firstLine="11907"/>
        <w:rPr>
          <w:rStyle w:val="FontStyle83"/>
          <w:szCs w:val="26"/>
        </w:rPr>
      </w:pPr>
      <w:r>
        <w:rPr>
          <w:rStyle w:val="FontStyle83"/>
          <w:szCs w:val="26"/>
        </w:rPr>
        <w:lastRenderedPageBreak/>
        <w:t>Приложение</w:t>
      </w:r>
    </w:p>
    <w:p w14:paraId="1C7BC212" w14:textId="77777777" w:rsidR="00714521" w:rsidRDefault="00714521" w:rsidP="00192B1C">
      <w:pPr>
        <w:pStyle w:val="Style49"/>
        <w:widowControl/>
        <w:tabs>
          <w:tab w:val="left" w:pos="917"/>
        </w:tabs>
        <w:ind w:firstLine="11907"/>
        <w:rPr>
          <w:rStyle w:val="FontStyle83"/>
          <w:szCs w:val="26"/>
        </w:rPr>
      </w:pPr>
      <w:r>
        <w:rPr>
          <w:rStyle w:val="FontStyle83"/>
          <w:szCs w:val="26"/>
        </w:rPr>
        <w:t>к постановлению мэрии города</w:t>
      </w:r>
    </w:p>
    <w:p w14:paraId="52D0DBAB" w14:textId="11B9C94C" w:rsidR="00714521" w:rsidRDefault="00714521" w:rsidP="00192B1C">
      <w:pPr>
        <w:pStyle w:val="Style49"/>
        <w:widowControl/>
        <w:tabs>
          <w:tab w:val="left" w:pos="917"/>
        </w:tabs>
        <w:ind w:firstLine="11907"/>
        <w:rPr>
          <w:rStyle w:val="FontStyle83"/>
          <w:szCs w:val="26"/>
        </w:rPr>
      </w:pPr>
      <w:r>
        <w:rPr>
          <w:rStyle w:val="FontStyle83"/>
          <w:szCs w:val="26"/>
        </w:rPr>
        <w:t xml:space="preserve">от </w:t>
      </w:r>
      <w:r w:rsidR="006A26E5">
        <w:rPr>
          <w:rStyle w:val="FontStyle83"/>
          <w:szCs w:val="26"/>
        </w:rPr>
        <w:t>08.10.2024</w:t>
      </w:r>
      <w:r>
        <w:rPr>
          <w:rStyle w:val="FontStyle83"/>
          <w:szCs w:val="26"/>
        </w:rPr>
        <w:t xml:space="preserve"> №</w:t>
      </w:r>
      <w:r w:rsidR="006A26E5">
        <w:rPr>
          <w:rStyle w:val="FontStyle83"/>
          <w:szCs w:val="26"/>
        </w:rPr>
        <w:t xml:space="preserve"> 2721</w:t>
      </w:r>
    </w:p>
    <w:p w14:paraId="318812A1" w14:textId="77777777" w:rsidR="00714521" w:rsidRDefault="00714521" w:rsidP="00192B1C">
      <w:pPr>
        <w:pStyle w:val="Style49"/>
        <w:widowControl/>
        <w:tabs>
          <w:tab w:val="left" w:pos="917"/>
        </w:tabs>
        <w:ind w:firstLine="11907"/>
        <w:rPr>
          <w:rStyle w:val="FontStyle83"/>
          <w:szCs w:val="26"/>
        </w:rPr>
      </w:pPr>
    </w:p>
    <w:p w14:paraId="4C3F665B" w14:textId="77777777" w:rsidR="00714521" w:rsidRDefault="00714521" w:rsidP="00192B1C">
      <w:pPr>
        <w:pStyle w:val="Style49"/>
        <w:widowControl/>
        <w:tabs>
          <w:tab w:val="left" w:pos="917"/>
        </w:tabs>
        <w:ind w:firstLine="11907"/>
        <w:rPr>
          <w:rStyle w:val="FontStyle83"/>
          <w:szCs w:val="26"/>
        </w:rPr>
      </w:pPr>
    </w:p>
    <w:p w14:paraId="37468FEB" w14:textId="77777777" w:rsidR="00192B1C" w:rsidRPr="008526EA" w:rsidRDefault="00192B1C" w:rsidP="00192B1C">
      <w:pPr>
        <w:pStyle w:val="Style49"/>
        <w:widowControl/>
        <w:tabs>
          <w:tab w:val="left" w:pos="917"/>
        </w:tabs>
        <w:ind w:firstLine="11907"/>
        <w:rPr>
          <w:rStyle w:val="FontStyle83"/>
          <w:szCs w:val="26"/>
        </w:rPr>
      </w:pPr>
      <w:r w:rsidRPr="008526EA">
        <w:rPr>
          <w:rStyle w:val="FontStyle83"/>
          <w:szCs w:val="26"/>
        </w:rPr>
        <w:t xml:space="preserve">Приложение 3 </w:t>
      </w:r>
    </w:p>
    <w:p w14:paraId="290C0290" w14:textId="77777777" w:rsidR="00192B1C" w:rsidRPr="008526EA" w:rsidRDefault="00192B1C" w:rsidP="00192B1C">
      <w:pPr>
        <w:pStyle w:val="Style49"/>
        <w:widowControl/>
        <w:tabs>
          <w:tab w:val="left" w:pos="917"/>
        </w:tabs>
        <w:ind w:firstLine="11907"/>
        <w:rPr>
          <w:rStyle w:val="FontStyle83"/>
          <w:szCs w:val="26"/>
        </w:rPr>
      </w:pPr>
      <w:r w:rsidRPr="008526EA">
        <w:rPr>
          <w:rStyle w:val="FontStyle83"/>
          <w:szCs w:val="26"/>
        </w:rPr>
        <w:t>к муниципальной программе</w:t>
      </w:r>
    </w:p>
    <w:p w14:paraId="4CCB2022" w14:textId="77777777" w:rsidR="00192B1C" w:rsidRPr="008526EA" w:rsidRDefault="00192B1C" w:rsidP="00192B1C">
      <w:pPr>
        <w:pStyle w:val="24"/>
        <w:tabs>
          <w:tab w:val="left" w:pos="8820"/>
        </w:tabs>
        <w:spacing w:after="0" w:line="240" w:lineRule="auto"/>
        <w:ind w:left="284"/>
        <w:jc w:val="right"/>
        <w:rPr>
          <w:sz w:val="16"/>
          <w:szCs w:val="16"/>
        </w:rPr>
      </w:pPr>
    </w:p>
    <w:p w14:paraId="279C9FAE" w14:textId="77777777" w:rsidR="00192B1C" w:rsidRPr="008526EA" w:rsidRDefault="00192B1C" w:rsidP="00192B1C">
      <w:pPr>
        <w:pStyle w:val="Style49"/>
        <w:widowControl/>
        <w:tabs>
          <w:tab w:val="left" w:pos="917"/>
        </w:tabs>
        <w:jc w:val="center"/>
        <w:rPr>
          <w:sz w:val="26"/>
          <w:szCs w:val="26"/>
        </w:rPr>
      </w:pPr>
      <w:r w:rsidRPr="008526EA">
        <w:rPr>
          <w:sz w:val="26"/>
          <w:szCs w:val="26"/>
        </w:rPr>
        <w:t>Ресурсное обеспечение реализации муниципальной программы за счет собственных средств городского бюджета</w:t>
      </w:r>
    </w:p>
    <w:p w14:paraId="3EA69C32" w14:textId="77777777" w:rsidR="00192B1C" w:rsidRPr="008526EA" w:rsidRDefault="00192B1C" w:rsidP="00192B1C">
      <w:pPr>
        <w:pStyle w:val="Style49"/>
        <w:widowControl/>
        <w:tabs>
          <w:tab w:val="left" w:pos="917"/>
        </w:tabs>
        <w:jc w:val="both"/>
        <w:rPr>
          <w:rStyle w:val="FontStyle83"/>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4016"/>
        <w:gridCol w:w="3403"/>
        <w:gridCol w:w="1340"/>
        <w:gridCol w:w="1262"/>
        <w:gridCol w:w="1262"/>
        <w:gridCol w:w="1262"/>
        <w:gridCol w:w="1262"/>
        <w:gridCol w:w="1261"/>
      </w:tblGrid>
      <w:tr w:rsidR="00192B1C" w:rsidRPr="008526EA" w14:paraId="08C5942E" w14:textId="77777777" w:rsidTr="00192B1C">
        <w:trPr>
          <w:trHeight w:val="463"/>
          <w:tblHeader/>
          <w:jc w:val="center"/>
        </w:trPr>
        <w:tc>
          <w:tcPr>
            <w:tcW w:w="165" w:type="pct"/>
            <w:vMerge w:val="restart"/>
          </w:tcPr>
          <w:p w14:paraId="18C2F6AB" w14:textId="77777777" w:rsidR="00192B1C" w:rsidRPr="008526EA" w:rsidRDefault="00192B1C" w:rsidP="00192B1C">
            <w:pPr>
              <w:jc w:val="center"/>
              <w:rPr>
                <w:sz w:val="22"/>
                <w:szCs w:val="22"/>
              </w:rPr>
            </w:pPr>
            <w:r w:rsidRPr="008526EA">
              <w:rPr>
                <w:sz w:val="22"/>
                <w:szCs w:val="22"/>
              </w:rPr>
              <w:t>№</w:t>
            </w:r>
          </w:p>
          <w:p w14:paraId="0A7DC30F" w14:textId="77777777" w:rsidR="00192B1C" w:rsidRPr="008526EA" w:rsidRDefault="00192B1C" w:rsidP="00192B1C">
            <w:pPr>
              <w:jc w:val="center"/>
              <w:rPr>
                <w:sz w:val="22"/>
                <w:szCs w:val="22"/>
              </w:rPr>
            </w:pPr>
            <w:r w:rsidRPr="008526EA">
              <w:rPr>
                <w:sz w:val="22"/>
                <w:szCs w:val="22"/>
              </w:rPr>
              <w:t>п/п</w:t>
            </w:r>
          </w:p>
        </w:tc>
        <w:tc>
          <w:tcPr>
            <w:tcW w:w="1289" w:type="pct"/>
            <w:vMerge w:val="restart"/>
          </w:tcPr>
          <w:p w14:paraId="15B0CE20" w14:textId="77777777" w:rsidR="00192B1C" w:rsidRPr="008526EA" w:rsidRDefault="00192B1C" w:rsidP="00192B1C">
            <w:pPr>
              <w:ind w:left="-57" w:right="-57"/>
              <w:jc w:val="center"/>
              <w:rPr>
                <w:sz w:val="22"/>
                <w:szCs w:val="22"/>
              </w:rPr>
            </w:pPr>
            <w:r w:rsidRPr="008526EA">
              <w:rPr>
                <w:sz w:val="22"/>
                <w:szCs w:val="22"/>
              </w:rPr>
              <w:t>Наименование муниципальной программы, подпрограммы муниципальной программы, основного мероприятия</w:t>
            </w:r>
          </w:p>
        </w:tc>
        <w:tc>
          <w:tcPr>
            <w:tcW w:w="1092" w:type="pct"/>
            <w:vMerge w:val="restart"/>
          </w:tcPr>
          <w:p w14:paraId="3AE05387" w14:textId="77777777" w:rsidR="00192B1C" w:rsidRPr="008526EA" w:rsidRDefault="00192B1C" w:rsidP="00192B1C">
            <w:pPr>
              <w:ind w:left="-113" w:right="-113"/>
              <w:jc w:val="center"/>
              <w:rPr>
                <w:sz w:val="22"/>
                <w:szCs w:val="22"/>
              </w:rPr>
            </w:pPr>
            <w:r w:rsidRPr="008526EA">
              <w:rPr>
                <w:sz w:val="22"/>
                <w:szCs w:val="22"/>
              </w:rPr>
              <w:t>Ответственный</w:t>
            </w:r>
          </w:p>
          <w:p w14:paraId="4AF13AD5" w14:textId="77777777" w:rsidR="00192B1C" w:rsidRPr="008526EA" w:rsidRDefault="00192B1C" w:rsidP="00192B1C">
            <w:pPr>
              <w:ind w:left="-113" w:right="-113"/>
              <w:jc w:val="center"/>
              <w:rPr>
                <w:sz w:val="22"/>
                <w:szCs w:val="22"/>
              </w:rPr>
            </w:pPr>
            <w:r w:rsidRPr="008526EA">
              <w:rPr>
                <w:sz w:val="22"/>
                <w:szCs w:val="22"/>
              </w:rPr>
              <w:t>исполнитель,</w:t>
            </w:r>
          </w:p>
          <w:p w14:paraId="236AE096" w14:textId="77777777" w:rsidR="00192B1C" w:rsidRPr="008526EA" w:rsidRDefault="00192B1C" w:rsidP="00192B1C">
            <w:pPr>
              <w:ind w:left="-113" w:right="-113"/>
              <w:jc w:val="center"/>
              <w:rPr>
                <w:sz w:val="22"/>
                <w:szCs w:val="22"/>
              </w:rPr>
            </w:pPr>
            <w:r w:rsidRPr="008526EA">
              <w:rPr>
                <w:sz w:val="22"/>
                <w:szCs w:val="22"/>
              </w:rPr>
              <w:t>соисполнитель</w:t>
            </w:r>
          </w:p>
        </w:tc>
        <w:tc>
          <w:tcPr>
            <w:tcW w:w="2455" w:type="pct"/>
            <w:gridSpan w:val="6"/>
          </w:tcPr>
          <w:p w14:paraId="5636A0D9" w14:textId="77777777" w:rsidR="00192B1C" w:rsidRPr="008526EA" w:rsidRDefault="00192B1C" w:rsidP="00192B1C">
            <w:pPr>
              <w:jc w:val="center"/>
              <w:rPr>
                <w:sz w:val="22"/>
                <w:szCs w:val="22"/>
              </w:rPr>
            </w:pPr>
            <w:r w:rsidRPr="008526EA">
              <w:rPr>
                <w:sz w:val="22"/>
                <w:szCs w:val="22"/>
              </w:rPr>
              <w:t>Расходы (тыс. руб.), год</w:t>
            </w:r>
          </w:p>
        </w:tc>
      </w:tr>
      <w:tr w:rsidR="00192B1C" w:rsidRPr="008526EA" w14:paraId="244BF988" w14:textId="77777777" w:rsidTr="00192B1C">
        <w:trPr>
          <w:tblHeader/>
          <w:jc w:val="center"/>
        </w:trPr>
        <w:tc>
          <w:tcPr>
            <w:tcW w:w="165" w:type="pct"/>
            <w:vMerge/>
          </w:tcPr>
          <w:p w14:paraId="1ED2590B" w14:textId="77777777" w:rsidR="00192B1C" w:rsidRPr="008526EA" w:rsidRDefault="00192B1C" w:rsidP="00192B1C">
            <w:pPr>
              <w:jc w:val="center"/>
              <w:rPr>
                <w:sz w:val="22"/>
                <w:szCs w:val="22"/>
              </w:rPr>
            </w:pPr>
          </w:p>
        </w:tc>
        <w:tc>
          <w:tcPr>
            <w:tcW w:w="1289" w:type="pct"/>
            <w:vMerge/>
          </w:tcPr>
          <w:p w14:paraId="06AEB48B" w14:textId="77777777" w:rsidR="00192B1C" w:rsidRPr="008526EA" w:rsidRDefault="00192B1C" w:rsidP="00192B1C">
            <w:pPr>
              <w:jc w:val="both"/>
              <w:rPr>
                <w:sz w:val="22"/>
                <w:szCs w:val="22"/>
              </w:rPr>
            </w:pPr>
          </w:p>
        </w:tc>
        <w:tc>
          <w:tcPr>
            <w:tcW w:w="1092" w:type="pct"/>
            <w:vMerge/>
          </w:tcPr>
          <w:p w14:paraId="7750FF27" w14:textId="77777777" w:rsidR="00192B1C" w:rsidRPr="008526EA" w:rsidRDefault="00192B1C" w:rsidP="00192B1C">
            <w:pPr>
              <w:jc w:val="both"/>
              <w:rPr>
                <w:sz w:val="22"/>
                <w:szCs w:val="22"/>
              </w:rPr>
            </w:pPr>
          </w:p>
        </w:tc>
        <w:tc>
          <w:tcPr>
            <w:tcW w:w="430" w:type="pct"/>
          </w:tcPr>
          <w:p w14:paraId="79596005" w14:textId="77777777" w:rsidR="00192B1C" w:rsidRPr="008526EA" w:rsidRDefault="00192B1C" w:rsidP="00192B1C">
            <w:pPr>
              <w:jc w:val="center"/>
              <w:rPr>
                <w:sz w:val="22"/>
                <w:szCs w:val="22"/>
              </w:rPr>
            </w:pPr>
            <w:r w:rsidRPr="008526EA">
              <w:rPr>
                <w:sz w:val="22"/>
                <w:szCs w:val="22"/>
              </w:rPr>
              <w:t>2025</w:t>
            </w:r>
          </w:p>
        </w:tc>
        <w:tc>
          <w:tcPr>
            <w:tcW w:w="405" w:type="pct"/>
          </w:tcPr>
          <w:p w14:paraId="74C58C89" w14:textId="77777777" w:rsidR="00192B1C" w:rsidRPr="008526EA" w:rsidRDefault="00192B1C" w:rsidP="00192B1C">
            <w:pPr>
              <w:jc w:val="center"/>
              <w:rPr>
                <w:sz w:val="22"/>
                <w:szCs w:val="22"/>
              </w:rPr>
            </w:pPr>
            <w:r w:rsidRPr="008526EA">
              <w:rPr>
                <w:sz w:val="22"/>
                <w:szCs w:val="22"/>
              </w:rPr>
              <w:t>2026</w:t>
            </w:r>
          </w:p>
        </w:tc>
        <w:tc>
          <w:tcPr>
            <w:tcW w:w="405" w:type="pct"/>
          </w:tcPr>
          <w:p w14:paraId="59AD5330" w14:textId="77777777" w:rsidR="00192B1C" w:rsidRPr="008526EA" w:rsidRDefault="00192B1C" w:rsidP="00192B1C">
            <w:pPr>
              <w:jc w:val="center"/>
              <w:rPr>
                <w:sz w:val="22"/>
                <w:szCs w:val="22"/>
              </w:rPr>
            </w:pPr>
            <w:r w:rsidRPr="008526EA">
              <w:rPr>
                <w:sz w:val="22"/>
                <w:szCs w:val="22"/>
              </w:rPr>
              <w:t>2027</w:t>
            </w:r>
          </w:p>
        </w:tc>
        <w:tc>
          <w:tcPr>
            <w:tcW w:w="405" w:type="pct"/>
          </w:tcPr>
          <w:p w14:paraId="695D362C" w14:textId="77777777" w:rsidR="00192B1C" w:rsidRPr="008526EA" w:rsidRDefault="00192B1C" w:rsidP="00192B1C">
            <w:pPr>
              <w:jc w:val="center"/>
              <w:rPr>
                <w:sz w:val="22"/>
                <w:szCs w:val="22"/>
              </w:rPr>
            </w:pPr>
            <w:r w:rsidRPr="008526EA">
              <w:rPr>
                <w:sz w:val="22"/>
                <w:szCs w:val="22"/>
              </w:rPr>
              <w:t>202</w:t>
            </w:r>
            <w:r w:rsidRPr="008526EA">
              <w:rPr>
                <w:sz w:val="22"/>
                <w:szCs w:val="22"/>
                <w:lang w:val="en-US"/>
              </w:rPr>
              <w:t>8</w:t>
            </w:r>
          </w:p>
        </w:tc>
        <w:tc>
          <w:tcPr>
            <w:tcW w:w="405" w:type="pct"/>
          </w:tcPr>
          <w:p w14:paraId="37F418BE" w14:textId="77777777" w:rsidR="00192B1C" w:rsidRPr="008526EA" w:rsidRDefault="00192B1C" w:rsidP="00192B1C">
            <w:pPr>
              <w:jc w:val="center"/>
              <w:rPr>
                <w:sz w:val="22"/>
                <w:szCs w:val="22"/>
              </w:rPr>
            </w:pPr>
            <w:r w:rsidRPr="008526EA">
              <w:rPr>
                <w:sz w:val="22"/>
                <w:szCs w:val="22"/>
                <w:lang w:val="en-US"/>
              </w:rPr>
              <w:t>2029</w:t>
            </w:r>
          </w:p>
        </w:tc>
        <w:tc>
          <w:tcPr>
            <w:tcW w:w="405" w:type="pct"/>
          </w:tcPr>
          <w:p w14:paraId="2A65F3F0" w14:textId="77777777" w:rsidR="00192B1C" w:rsidRPr="008526EA" w:rsidRDefault="00192B1C" w:rsidP="00192B1C">
            <w:pPr>
              <w:jc w:val="center"/>
              <w:rPr>
                <w:sz w:val="22"/>
                <w:szCs w:val="22"/>
              </w:rPr>
            </w:pPr>
            <w:r w:rsidRPr="008526EA">
              <w:rPr>
                <w:sz w:val="22"/>
                <w:szCs w:val="22"/>
                <w:lang w:val="en-US"/>
              </w:rPr>
              <w:t>2030</w:t>
            </w:r>
          </w:p>
        </w:tc>
      </w:tr>
      <w:tr w:rsidR="00192B1C" w:rsidRPr="008526EA" w14:paraId="3E6DD4A8" w14:textId="77777777" w:rsidTr="00192B1C">
        <w:trPr>
          <w:trHeight w:val="520"/>
          <w:jc w:val="center"/>
        </w:trPr>
        <w:tc>
          <w:tcPr>
            <w:tcW w:w="165" w:type="pct"/>
            <w:vMerge w:val="restart"/>
          </w:tcPr>
          <w:p w14:paraId="11B0AADB" w14:textId="77777777" w:rsidR="00192B1C" w:rsidRPr="008526EA" w:rsidRDefault="00192B1C" w:rsidP="00192B1C">
            <w:pPr>
              <w:jc w:val="center"/>
              <w:rPr>
                <w:sz w:val="22"/>
                <w:szCs w:val="22"/>
              </w:rPr>
            </w:pPr>
            <w:r w:rsidRPr="008526EA">
              <w:rPr>
                <w:sz w:val="22"/>
                <w:szCs w:val="22"/>
              </w:rPr>
              <w:t>1</w:t>
            </w:r>
          </w:p>
        </w:tc>
        <w:tc>
          <w:tcPr>
            <w:tcW w:w="1289" w:type="pct"/>
            <w:vMerge w:val="restart"/>
          </w:tcPr>
          <w:p w14:paraId="41973BDF" w14:textId="77777777" w:rsidR="00192B1C" w:rsidRPr="008526EA" w:rsidRDefault="00192B1C" w:rsidP="00192B1C">
            <w:pPr>
              <w:jc w:val="both"/>
              <w:rPr>
                <w:sz w:val="22"/>
                <w:szCs w:val="22"/>
              </w:rPr>
            </w:pPr>
            <w:r w:rsidRPr="008526EA">
              <w:rPr>
                <w:sz w:val="22"/>
                <w:szCs w:val="22"/>
              </w:rPr>
              <w:t>Муниципальная программа «Развитие образования» на 2025-2030 годы</w:t>
            </w:r>
          </w:p>
        </w:tc>
        <w:tc>
          <w:tcPr>
            <w:tcW w:w="1092" w:type="pct"/>
          </w:tcPr>
          <w:p w14:paraId="61E0A936" w14:textId="77777777" w:rsidR="00192B1C" w:rsidRPr="008526EA" w:rsidRDefault="00192B1C" w:rsidP="00192B1C">
            <w:pPr>
              <w:jc w:val="both"/>
              <w:rPr>
                <w:sz w:val="22"/>
                <w:szCs w:val="22"/>
              </w:rPr>
            </w:pPr>
            <w:r w:rsidRPr="008526EA">
              <w:rPr>
                <w:sz w:val="22"/>
                <w:szCs w:val="22"/>
              </w:rPr>
              <w:t>Всего, в т.ч.</w:t>
            </w:r>
          </w:p>
        </w:tc>
        <w:tc>
          <w:tcPr>
            <w:tcW w:w="430" w:type="pct"/>
            <w:vAlign w:val="center"/>
          </w:tcPr>
          <w:p w14:paraId="02C8563C" w14:textId="77777777" w:rsidR="00192B1C" w:rsidRPr="008526EA" w:rsidRDefault="00756AF5" w:rsidP="00192B1C">
            <w:pPr>
              <w:jc w:val="center"/>
              <w:rPr>
                <w:sz w:val="22"/>
                <w:szCs w:val="22"/>
              </w:rPr>
            </w:pPr>
            <w:r>
              <w:rPr>
                <w:sz w:val="22"/>
                <w:szCs w:val="22"/>
              </w:rPr>
              <w:t>1 628</w:t>
            </w:r>
            <w:r w:rsidR="009324B8">
              <w:rPr>
                <w:sz w:val="22"/>
                <w:szCs w:val="22"/>
              </w:rPr>
              <w:t> 669</w:t>
            </w:r>
            <w:r w:rsidR="00B439D7" w:rsidRPr="008526EA">
              <w:rPr>
                <w:sz w:val="22"/>
                <w:szCs w:val="22"/>
              </w:rPr>
              <w:t>,</w:t>
            </w:r>
            <w:r w:rsidR="009324B8">
              <w:rPr>
                <w:sz w:val="22"/>
                <w:szCs w:val="22"/>
              </w:rPr>
              <w:t>2</w:t>
            </w:r>
          </w:p>
        </w:tc>
        <w:tc>
          <w:tcPr>
            <w:tcW w:w="405" w:type="pct"/>
            <w:vAlign w:val="center"/>
          </w:tcPr>
          <w:p w14:paraId="5AA0F890" w14:textId="77777777" w:rsidR="00192B1C" w:rsidRPr="008526EA" w:rsidRDefault="00192B1C" w:rsidP="00192B1C">
            <w:pPr>
              <w:jc w:val="center"/>
              <w:rPr>
                <w:sz w:val="22"/>
                <w:szCs w:val="22"/>
              </w:rPr>
            </w:pPr>
          </w:p>
          <w:p w14:paraId="6C6C9211" w14:textId="77777777" w:rsidR="00192B1C" w:rsidRPr="008526EA" w:rsidRDefault="009324B8" w:rsidP="00192B1C">
            <w:pPr>
              <w:jc w:val="center"/>
              <w:rPr>
                <w:sz w:val="22"/>
                <w:szCs w:val="22"/>
              </w:rPr>
            </w:pPr>
            <w:r>
              <w:rPr>
                <w:sz w:val="22"/>
                <w:szCs w:val="22"/>
              </w:rPr>
              <w:t>1 596 915,9</w:t>
            </w:r>
          </w:p>
          <w:p w14:paraId="1C2C7A48" w14:textId="77777777" w:rsidR="00192B1C" w:rsidRPr="008526EA" w:rsidRDefault="00192B1C" w:rsidP="00192B1C">
            <w:pPr>
              <w:jc w:val="center"/>
              <w:rPr>
                <w:sz w:val="22"/>
                <w:szCs w:val="22"/>
              </w:rPr>
            </w:pPr>
          </w:p>
        </w:tc>
        <w:tc>
          <w:tcPr>
            <w:tcW w:w="405" w:type="pct"/>
            <w:vAlign w:val="center"/>
          </w:tcPr>
          <w:p w14:paraId="715BE968" w14:textId="77777777" w:rsidR="00192B1C" w:rsidRPr="008526EA" w:rsidRDefault="00192B1C" w:rsidP="00192B1C">
            <w:pPr>
              <w:jc w:val="center"/>
              <w:rPr>
                <w:sz w:val="22"/>
                <w:szCs w:val="22"/>
              </w:rPr>
            </w:pPr>
          </w:p>
          <w:p w14:paraId="6E161F08" w14:textId="77777777" w:rsidR="00772E08" w:rsidRPr="008526EA" w:rsidRDefault="009324B8" w:rsidP="00772E08">
            <w:pPr>
              <w:jc w:val="center"/>
              <w:rPr>
                <w:sz w:val="22"/>
                <w:szCs w:val="22"/>
              </w:rPr>
            </w:pPr>
            <w:r>
              <w:rPr>
                <w:sz w:val="22"/>
                <w:szCs w:val="22"/>
              </w:rPr>
              <w:t>1 596 833,2</w:t>
            </w:r>
          </w:p>
          <w:p w14:paraId="61B1779B" w14:textId="77777777" w:rsidR="00192B1C" w:rsidRPr="008526EA" w:rsidRDefault="00192B1C" w:rsidP="00192B1C">
            <w:pPr>
              <w:jc w:val="center"/>
              <w:rPr>
                <w:sz w:val="22"/>
                <w:szCs w:val="22"/>
              </w:rPr>
            </w:pPr>
          </w:p>
        </w:tc>
        <w:tc>
          <w:tcPr>
            <w:tcW w:w="405" w:type="pct"/>
            <w:vAlign w:val="center"/>
          </w:tcPr>
          <w:p w14:paraId="70465F54" w14:textId="77777777" w:rsidR="00192B1C" w:rsidRPr="008526EA" w:rsidRDefault="00192B1C" w:rsidP="00192B1C">
            <w:pPr>
              <w:jc w:val="center"/>
              <w:rPr>
                <w:sz w:val="22"/>
                <w:szCs w:val="22"/>
              </w:rPr>
            </w:pPr>
          </w:p>
          <w:p w14:paraId="56C41A8B" w14:textId="77777777" w:rsidR="00772E08" w:rsidRPr="008526EA" w:rsidRDefault="009324B8" w:rsidP="00772E08">
            <w:pPr>
              <w:jc w:val="center"/>
              <w:rPr>
                <w:sz w:val="22"/>
                <w:szCs w:val="22"/>
              </w:rPr>
            </w:pPr>
            <w:r>
              <w:rPr>
                <w:sz w:val="22"/>
                <w:szCs w:val="22"/>
              </w:rPr>
              <w:t>1 596 833,2</w:t>
            </w:r>
          </w:p>
          <w:p w14:paraId="3C3B183E" w14:textId="77777777" w:rsidR="00192B1C" w:rsidRPr="008526EA" w:rsidRDefault="00192B1C" w:rsidP="00192B1C">
            <w:pPr>
              <w:jc w:val="center"/>
              <w:rPr>
                <w:sz w:val="22"/>
                <w:szCs w:val="22"/>
              </w:rPr>
            </w:pPr>
          </w:p>
        </w:tc>
        <w:tc>
          <w:tcPr>
            <w:tcW w:w="405" w:type="pct"/>
            <w:vAlign w:val="center"/>
          </w:tcPr>
          <w:p w14:paraId="421DE2E2" w14:textId="77777777" w:rsidR="00192B1C" w:rsidRPr="008526EA" w:rsidRDefault="00192B1C" w:rsidP="00192B1C">
            <w:pPr>
              <w:jc w:val="center"/>
              <w:rPr>
                <w:sz w:val="22"/>
                <w:szCs w:val="22"/>
              </w:rPr>
            </w:pPr>
          </w:p>
          <w:p w14:paraId="0F95C235" w14:textId="77777777" w:rsidR="00772E08" w:rsidRPr="008526EA" w:rsidRDefault="009324B8" w:rsidP="00772E08">
            <w:pPr>
              <w:jc w:val="center"/>
              <w:rPr>
                <w:sz w:val="22"/>
                <w:szCs w:val="22"/>
              </w:rPr>
            </w:pPr>
            <w:r>
              <w:rPr>
                <w:sz w:val="22"/>
                <w:szCs w:val="22"/>
              </w:rPr>
              <w:t>1 596 833,2</w:t>
            </w:r>
          </w:p>
          <w:p w14:paraId="7F483761" w14:textId="77777777" w:rsidR="00192B1C" w:rsidRPr="008526EA" w:rsidRDefault="00192B1C" w:rsidP="00192B1C">
            <w:pPr>
              <w:jc w:val="center"/>
              <w:rPr>
                <w:sz w:val="22"/>
                <w:szCs w:val="22"/>
              </w:rPr>
            </w:pPr>
          </w:p>
        </w:tc>
        <w:tc>
          <w:tcPr>
            <w:tcW w:w="405" w:type="pct"/>
            <w:vAlign w:val="center"/>
          </w:tcPr>
          <w:p w14:paraId="1081730F" w14:textId="77777777" w:rsidR="00192B1C" w:rsidRPr="008526EA" w:rsidRDefault="00192B1C" w:rsidP="00192B1C">
            <w:pPr>
              <w:jc w:val="center"/>
              <w:rPr>
                <w:sz w:val="22"/>
                <w:szCs w:val="22"/>
              </w:rPr>
            </w:pPr>
          </w:p>
          <w:p w14:paraId="5127D2CD" w14:textId="77777777" w:rsidR="00772E08" w:rsidRPr="008526EA" w:rsidRDefault="009324B8" w:rsidP="00772E08">
            <w:pPr>
              <w:jc w:val="center"/>
              <w:rPr>
                <w:sz w:val="22"/>
                <w:szCs w:val="22"/>
              </w:rPr>
            </w:pPr>
            <w:r>
              <w:rPr>
                <w:sz w:val="22"/>
                <w:szCs w:val="22"/>
              </w:rPr>
              <w:t>1 596 833,2</w:t>
            </w:r>
          </w:p>
          <w:p w14:paraId="7FCEDFD4" w14:textId="77777777" w:rsidR="00192B1C" w:rsidRPr="008526EA" w:rsidRDefault="00192B1C" w:rsidP="00192B1C">
            <w:pPr>
              <w:jc w:val="center"/>
              <w:rPr>
                <w:sz w:val="22"/>
                <w:szCs w:val="22"/>
              </w:rPr>
            </w:pPr>
          </w:p>
        </w:tc>
      </w:tr>
      <w:tr w:rsidR="00192B1C" w:rsidRPr="008526EA" w14:paraId="2BBFECAC" w14:textId="77777777" w:rsidTr="00192B1C">
        <w:trPr>
          <w:trHeight w:val="520"/>
          <w:jc w:val="center"/>
        </w:trPr>
        <w:tc>
          <w:tcPr>
            <w:tcW w:w="165" w:type="pct"/>
            <w:vMerge/>
          </w:tcPr>
          <w:p w14:paraId="168408A0" w14:textId="77777777" w:rsidR="00192B1C" w:rsidRPr="008526EA" w:rsidRDefault="00192B1C" w:rsidP="00192B1C">
            <w:pPr>
              <w:jc w:val="center"/>
              <w:rPr>
                <w:sz w:val="22"/>
                <w:szCs w:val="22"/>
              </w:rPr>
            </w:pPr>
          </w:p>
        </w:tc>
        <w:tc>
          <w:tcPr>
            <w:tcW w:w="1289" w:type="pct"/>
            <w:vMerge/>
          </w:tcPr>
          <w:p w14:paraId="624BA290" w14:textId="77777777" w:rsidR="00192B1C" w:rsidRPr="008526EA" w:rsidRDefault="00192B1C" w:rsidP="00192B1C">
            <w:pPr>
              <w:jc w:val="both"/>
              <w:rPr>
                <w:sz w:val="22"/>
                <w:szCs w:val="22"/>
              </w:rPr>
            </w:pPr>
          </w:p>
        </w:tc>
        <w:tc>
          <w:tcPr>
            <w:tcW w:w="1092" w:type="pct"/>
          </w:tcPr>
          <w:p w14:paraId="0AA8503F" w14:textId="77777777" w:rsidR="00192B1C" w:rsidRPr="008526EA" w:rsidRDefault="00192B1C" w:rsidP="00192B1C">
            <w:pPr>
              <w:jc w:val="both"/>
              <w:rPr>
                <w:sz w:val="22"/>
                <w:szCs w:val="22"/>
              </w:rPr>
            </w:pPr>
            <w:r w:rsidRPr="008526EA">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761B43DF" w14:textId="77777777" w:rsidR="00192B1C" w:rsidRPr="008526EA" w:rsidRDefault="009324B8" w:rsidP="00192B1C">
            <w:pPr>
              <w:jc w:val="center"/>
              <w:rPr>
                <w:sz w:val="22"/>
                <w:szCs w:val="22"/>
              </w:rPr>
            </w:pPr>
            <w:r>
              <w:rPr>
                <w:sz w:val="22"/>
                <w:szCs w:val="22"/>
              </w:rPr>
              <w:t>1 534 162</w:t>
            </w:r>
            <w:r w:rsidR="00772E08" w:rsidRPr="008526EA">
              <w:rPr>
                <w:sz w:val="22"/>
                <w:szCs w:val="22"/>
              </w:rPr>
              <w:t>,</w:t>
            </w:r>
            <w:r>
              <w:rPr>
                <w:sz w:val="22"/>
                <w:szCs w:val="22"/>
              </w:rPr>
              <w:t>5</w:t>
            </w:r>
          </w:p>
        </w:tc>
        <w:tc>
          <w:tcPr>
            <w:tcW w:w="405" w:type="pct"/>
            <w:vAlign w:val="center"/>
          </w:tcPr>
          <w:p w14:paraId="0F07AAB1" w14:textId="77777777" w:rsidR="00192B1C" w:rsidRPr="008526EA" w:rsidRDefault="009324B8" w:rsidP="00192B1C">
            <w:pPr>
              <w:jc w:val="center"/>
              <w:rPr>
                <w:sz w:val="22"/>
                <w:szCs w:val="22"/>
              </w:rPr>
            </w:pPr>
            <w:r>
              <w:rPr>
                <w:sz w:val="22"/>
                <w:szCs w:val="22"/>
              </w:rPr>
              <w:t>1 537 032</w:t>
            </w:r>
            <w:r w:rsidR="00772E08" w:rsidRPr="008526EA">
              <w:rPr>
                <w:sz w:val="22"/>
                <w:szCs w:val="22"/>
              </w:rPr>
              <w:t>,</w:t>
            </w:r>
            <w:r>
              <w:rPr>
                <w:sz w:val="22"/>
                <w:szCs w:val="22"/>
              </w:rPr>
              <w:t>0</w:t>
            </w:r>
          </w:p>
        </w:tc>
        <w:tc>
          <w:tcPr>
            <w:tcW w:w="405" w:type="pct"/>
            <w:vAlign w:val="center"/>
          </w:tcPr>
          <w:p w14:paraId="342BF256" w14:textId="77777777" w:rsidR="00192B1C" w:rsidRPr="008526EA" w:rsidRDefault="009324B8" w:rsidP="00192B1C">
            <w:pPr>
              <w:jc w:val="center"/>
              <w:rPr>
                <w:sz w:val="22"/>
                <w:szCs w:val="22"/>
              </w:rPr>
            </w:pPr>
            <w:r>
              <w:rPr>
                <w:sz w:val="22"/>
                <w:szCs w:val="22"/>
              </w:rPr>
              <w:t>1 537 024</w:t>
            </w:r>
            <w:r w:rsidRPr="008526EA">
              <w:rPr>
                <w:sz w:val="22"/>
                <w:szCs w:val="22"/>
              </w:rPr>
              <w:t>,</w:t>
            </w:r>
            <w:r>
              <w:rPr>
                <w:sz w:val="22"/>
                <w:szCs w:val="22"/>
              </w:rPr>
              <w:t>2</w:t>
            </w:r>
          </w:p>
        </w:tc>
        <w:tc>
          <w:tcPr>
            <w:tcW w:w="405" w:type="pct"/>
            <w:vAlign w:val="center"/>
          </w:tcPr>
          <w:p w14:paraId="14FCA343" w14:textId="77777777" w:rsidR="00192B1C" w:rsidRPr="008526EA" w:rsidRDefault="009324B8" w:rsidP="00192B1C">
            <w:pPr>
              <w:jc w:val="center"/>
              <w:rPr>
                <w:sz w:val="22"/>
                <w:szCs w:val="22"/>
              </w:rPr>
            </w:pPr>
            <w:r>
              <w:rPr>
                <w:sz w:val="22"/>
                <w:szCs w:val="22"/>
              </w:rPr>
              <w:t>1 537 024</w:t>
            </w:r>
            <w:r w:rsidRPr="008526EA">
              <w:rPr>
                <w:sz w:val="22"/>
                <w:szCs w:val="22"/>
              </w:rPr>
              <w:t>,</w:t>
            </w:r>
            <w:r>
              <w:rPr>
                <w:sz w:val="22"/>
                <w:szCs w:val="22"/>
              </w:rPr>
              <w:t>2</w:t>
            </w:r>
          </w:p>
        </w:tc>
        <w:tc>
          <w:tcPr>
            <w:tcW w:w="405" w:type="pct"/>
            <w:vAlign w:val="center"/>
          </w:tcPr>
          <w:p w14:paraId="3B1008E6" w14:textId="77777777" w:rsidR="00192B1C" w:rsidRPr="008526EA" w:rsidRDefault="009324B8" w:rsidP="00192B1C">
            <w:pPr>
              <w:jc w:val="center"/>
              <w:rPr>
                <w:sz w:val="22"/>
                <w:szCs w:val="22"/>
              </w:rPr>
            </w:pPr>
            <w:r>
              <w:rPr>
                <w:sz w:val="22"/>
                <w:szCs w:val="22"/>
              </w:rPr>
              <w:t>1 537 024</w:t>
            </w:r>
            <w:r w:rsidRPr="008526EA">
              <w:rPr>
                <w:sz w:val="22"/>
                <w:szCs w:val="22"/>
              </w:rPr>
              <w:t>,</w:t>
            </w:r>
            <w:r>
              <w:rPr>
                <w:sz w:val="22"/>
                <w:szCs w:val="22"/>
              </w:rPr>
              <w:t>2</w:t>
            </w:r>
          </w:p>
        </w:tc>
        <w:tc>
          <w:tcPr>
            <w:tcW w:w="405" w:type="pct"/>
            <w:vAlign w:val="center"/>
          </w:tcPr>
          <w:p w14:paraId="713224F0" w14:textId="77777777" w:rsidR="00192B1C" w:rsidRPr="008526EA" w:rsidRDefault="009324B8" w:rsidP="00192B1C">
            <w:pPr>
              <w:jc w:val="center"/>
              <w:rPr>
                <w:sz w:val="22"/>
                <w:szCs w:val="22"/>
              </w:rPr>
            </w:pPr>
            <w:r>
              <w:rPr>
                <w:sz w:val="22"/>
                <w:szCs w:val="22"/>
              </w:rPr>
              <w:t>1 537 024</w:t>
            </w:r>
            <w:r w:rsidRPr="008526EA">
              <w:rPr>
                <w:sz w:val="22"/>
                <w:szCs w:val="22"/>
              </w:rPr>
              <w:t>,</w:t>
            </w:r>
            <w:r>
              <w:rPr>
                <w:sz w:val="22"/>
                <w:szCs w:val="22"/>
              </w:rPr>
              <w:t>2</w:t>
            </w:r>
          </w:p>
        </w:tc>
      </w:tr>
      <w:tr w:rsidR="00192B1C" w:rsidRPr="008526EA" w14:paraId="3668F4B1" w14:textId="77777777" w:rsidTr="00192B1C">
        <w:trPr>
          <w:trHeight w:val="566"/>
          <w:jc w:val="center"/>
        </w:trPr>
        <w:tc>
          <w:tcPr>
            <w:tcW w:w="165" w:type="pct"/>
            <w:vMerge/>
          </w:tcPr>
          <w:p w14:paraId="7CE74218" w14:textId="77777777" w:rsidR="00192B1C" w:rsidRPr="008526EA" w:rsidRDefault="00192B1C" w:rsidP="00192B1C">
            <w:pPr>
              <w:jc w:val="center"/>
              <w:rPr>
                <w:sz w:val="22"/>
                <w:szCs w:val="22"/>
              </w:rPr>
            </w:pPr>
          </w:p>
        </w:tc>
        <w:tc>
          <w:tcPr>
            <w:tcW w:w="1289" w:type="pct"/>
            <w:vMerge/>
          </w:tcPr>
          <w:p w14:paraId="4EDF9B16" w14:textId="77777777" w:rsidR="00192B1C" w:rsidRPr="008526EA" w:rsidRDefault="00192B1C" w:rsidP="00192B1C">
            <w:pPr>
              <w:jc w:val="both"/>
              <w:rPr>
                <w:sz w:val="22"/>
                <w:szCs w:val="22"/>
              </w:rPr>
            </w:pPr>
          </w:p>
        </w:tc>
        <w:tc>
          <w:tcPr>
            <w:tcW w:w="1092" w:type="pct"/>
          </w:tcPr>
          <w:p w14:paraId="734D8B4F" w14:textId="77777777" w:rsidR="00192B1C" w:rsidRPr="008526EA" w:rsidRDefault="00192B1C" w:rsidP="00192B1C">
            <w:pPr>
              <w:jc w:val="both"/>
              <w:rPr>
                <w:sz w:val="22"/>
                <w:szCs w:val="22"/>
              </w:rPr>
            </w:pPr>
            <w:r w:rsidRPr="008526EA">
              <w:rPr>
                <w:sz w:val="22"/>
                <w:szCs w:val="22"/>
              </w:rPr>
              <w:t>МАУ «Центр комплексного обслуживания»</w:t>
            </w:r>
          </w:p>
        </w:tc>
        <w:tc>
          <w:tcPr>
            <w:tcW w:w="430" w:type="pct"/>
            <w:vAlign w:val="center"/>
          </w:tcPr>
          <w:p w14:paraId="00E63A42" w14:textId="77777777" w:rsidR="00192B1C" w:rsidRPr="008526EA" w:rsidRDefault="00192B1C" w:rsidP="00192B1C">
            <w:pPr>
              <w:jc w:val="center"/>
              <w:rPr>
                <w:sz w:val="22"/>
                <w:szCs w:val="22"/>
              </w:rPr>
            </w:pPr>
            <w:r w:rsidRPr="008526EA">
              <w:rPr>
                <w:sz w:val="22"/>
                <w:szCs w:val="22"/>
              </w:rPr>
              <w:t>59 809,0</w:t>
            </w:r>
          </w:p>
        </w:tc>
        <w:tc>
          <w:tcPr>
            <w:tcW w:w="405" w:type="pct"/>
            <w:vAlign w:val="center"/>
          </w:tcPr>
          <w:p w14:paraId="1B55A077" w14:textId="77777777" w:rsidR="00192B1C" w:rsidRPr="008526EA" w:rsidRDefault="00192B1C" w:rsidP="00192B1C">
            <w:pPr>
              <w:jc w:val="center"/>
              <w:rPr>
                <w:sz w:val="22"/>
                <w:szCs w:val="22"/>
              </w:rPr>
            </w:pPr>
            <w:r w:rsidRPr="008526EA">
              <w:rPr>
                <w:sz w:val="22"/>
                <w:szCs w:val="22"/>
              </w:rPr>
              <w:t>59 809,0</w:t>
            </w:r>
          </w:p>
        </w:tc>
        <w:tc>
          <w:tcPr>
            <w:tcW w:w="405" w:type="pct"/>
            <w:vAlign w:val="center"/>
          </w:tcPr>
          <w:p w14:paraId="3EF9A855" w14:textId="77777777" w:rsidR="00192B1C" w:rsidRPr="008526EA" w:rsidRDefault="00192B1C" w:rsidP="00192B1C">
            <w:pPr>
              <w:jc w:val="center"/>
              <w:rPr>
                <w:sz w:val="22"/>
                <w:szCs w:val="22"/>
              </w:rPr>
            </w:pPr>
            <w:r w:rsidRPr="008526EA">
              <w:rPr>
                <w:sz w:val="22"/>
                <w:szCs w:val="22"/>
              </w:rPr>
              <w:t>59 809,0</w:t>
            </w:r>
          </w:p>
        </w:tc>
        <w:tc>
          <w:tcPr>
            <w:tcW w:w="405" w:type="pct"/>
            <w:vAlign w:val="center"/>
          </w:tcPr>
          <w:p w14:paraId="0ABBA594" w14:textId="77777777" w:rsidR="00192B1C" w:rsidRPr="008526EA" w:rsidRDefault="00192B1C" w:rsidP="00192B1C">
            <w:pPr>
              <w:jc w:val="center"/>
              <w:rPr>
                <w:sz w:val="22"/>
                <w:szCs w:val="22"/>
              </w:rPr>
            </w:pPr>
            <w:r w:rsidRPr="008526EA">
              <w:rPr>
                <w:sz w:val="22"/>
                <w:szCs w:val="22"/>
              </w:rPr>
              <w:t>59 809,0</w:t>
            </w:r>
          </w:p>
        </w:tc>
        <w:tc>
          <w:tcPr>
            <w:tcW w:w="405" w:type="pct"/>
            <w:vAlign w:val="center"/>
          </w:tcPr>
          <w:p w14:paraId="5BCBCEB8" w14:textId="77777777" w:rsidR="00192B1C" w:rsidRPr="008526EA" w:rsidRDefault="00192B1C" w:rsidP="00192B1C">
            <w:pPr>
              <w:jc w:val="center"/>
              <w:rPr>
                <w:sz w:val="22"/>
                <w:szCs w:val="22"/>
              </w:rPr>
            </w:pPr>
            <w:r w:rsidRPr="008526EA">
              <w:rPr>
                <w:sz w:val="22"/>
                <w:szCs w:val="22"/>
              </w:rPr>
              <w:t>59 809,0</w:t>
            </w:r>
          </w:p>
        </w:tc>
        <w:tc>
          <w:tcPr>
            <w:tcW w:w="405" w:type="pct"/>
            <w:vAlign w:val="center"/>
          </w:tcPr>
          <w:p w14:paraId="34C64C46" w14:textId="77777777" w:rsidR="00192B1C" w:rsidRPr="008526EA" w:rsidRDefault="00192B1C" w:rsidP="00192B1C">
            <w:pPr>
              <w:jc w:val="center"/>
              <w:rPr>
                <w:sz w:val="22"/>
                <w:szCs w:val="22"/>
              </w:rPr>
            </w:pPr>
            <w:r w:rsidRPr="008526EA">
              <w:rPr>
                <w:sz w:val="22"/>
                <w:szCs w:val="22"/>
              </w:rPr>
              <w:t>59 809,0</w:t>
            </w:r>
          </w:p>
        </w:tc>
      </w:tr>
      <w:tr w:rsidR="00192B1C" w:rsidRPr="008526EA" w14:paraId="7966EC11" w14:textId="77777777" w:rsidTr="00192B1C">
        <w:trPr>
          <w:trHeight w:val="566"/>
          <w:jc w:val="center"/>
        </w:trPr>
        <w:tc>
          <w:tcPr>
            <w:tcW w:w="165" w:type="pct"/>
            <w:vMerge/>
          </w:tcPr>
          <w:p w14:paraId="73800D47" w14:textId="77777777" w:rsidR="00192B1C" w:rsidRPr="008526EA" w:rsidRDefault="00192B1C" w:rsidP="00192B1C">
            <w:pPr>
              <w:jc w:val="center"/>
              <w:rPr>
                <w:sz w:val="22"/>
                <w:szCs w:val="22"/>
              </w:rPr>
            </w:pPr>
          </w:p>
        </w:tc>
        <w:tc>
          <w:tcPr>
            <w:tcW w:w="1289" w:type="pct"/>
            <w:vMerge/>
          </w:tcPr>
          <w:p w14:paraId="128A5AFA" w14:textId="77777777" w:rsidR="00192B1C" w:rsidRPr="008526EA" w:rsidRDefault="00192B1C" w:rsidP="00192B1C">
            <w:pPr>
              <w:jc w:val="both"/>
              <w:rPr>
                <w:sz w:val="22"/>
                <w:szCs w:val="22"/>
              </w:rPr>
            </w:pPr>
          </w:p>
        </w:tc>
        <w:tc>
          <w:tcPr>
            <w:tcW w:w="1092" w:type="pct"/>
          </w:tcPr>
          <w:p w14:paraId="60D0D7CC" w14:textId="77777777" w:rsidR="00192B1C" w:rsidRPr="008526EA" w:rsidRDefault="00192B1C" w:rsidP="00192B1C">
            <w:pPr>
              <w:jc w:val="both"/>
              <w:rPr>
                <w:sz w:val="22"/>
                <w:szCs w:val="22"/>
              </w:rPr>
            </w:pPr>
            <w:r w:rsidRPr="008526EA">
              <w:rPr>
                <w:bCs/>
                <w:sz w:val="22"/>
                <w:szCs w:val="22"/>
              </w:rPr>
              <w:t>МКУ «Управление капитального строительства и ремонтов»</w:t>
            </w:r>
          </w:p>
        </w:tc>
        <w:tc>
          <w:tcPr>
            <w:tcW w:w="430" w:type="pct"/>
            <w:vAlign w:val="center"/>
          </w:tcPr>
          <w:p w14:paraId="46F3A90A" w14:textId="77777777" w:rsidR="00192B1C" w:rsidRPr="008526EA" w:rsidRDefault="00772E08" w:rsidP="00192B1C">
            <w:pPr>
              <w:jc w:val="center"/>
              <w:rPr>
                <w:sz w:val="22"/>
                <w:szCs w:val="22"/>
                <w:lang w:val="en-US"/>
              </w:rPr>
            </w:pPr>
            <w:r w:rsidRPr="008526EA">
              <w:rPr>
                <w:sz w:val="22"/>
                <w:szCs w:val="22"/>
              </w:rPr>
              <w:t>34 697,</w:t>
            </w:r>
            <w:r w:rsidRPr="008526EA">
              <w:rPr>
                <w:sz w:val="22"/>
                <w:szCs w:val="22"/>
                <w:lang w:val="en-US"/>
              </w:rPr>
              <w:t>7</w:t>
            </w:r>
          </w:p>
        </w:tc>
        <w:tc>
          <w:tcPr>
            <w:tcW w:w="405" w:type="pct"/>
            <w:vAlign w:val="center"/>
          </w:tcPr>
          <w:p w14:paraId="0CA8CF1C" w14:textId="77777777" w:rsidR="00192B1C" w:rsidRPr="008526EA" w:rsidRDefault="00A54F25" w:rsidP="00192B1C">
            <w:pPr>
              <w:jc w:val="center"/>
              <w:rPr>
                <w:sz w:val="22"/>
                <w:szCs w:val="22"/>
              </w:rPr>
            </w:pPr>
            <w:r w:rsidRPr="008526EA">
              <w:rPr>
                <w:sz w:val="22"/>
                <w:szCs w:val="22"/>
              </w:rPr>
              <w:t>74,9</w:t>
            </w:r>
          </w:p>
        </w:tc>
        <w:tc>
          <w:tcPr>
            <w:tcW w:w="405" w:type="pct"/>
            <w:vAlign w:val="center"/>
          </w:tcPr>
          <w:p w14:paraId="431E1CEB" w14:textId="77777777" w:rsidR="00192B1C" w:rsidRPr="008526EA" w:rsidRDefault="00192B1C" w:rsidP="00192B1C">
            <w:pPr>
              <w:jc w:val="center"/>
              <w:rPr>
                <w:sz w:val="22"/>
                <w:szCs w:val="22"/>
              </w:rPr>
            </w:pPr>
            <w:r w:rsidRPr="008526EA">
              <w:rPr>
                <w:sz w:val="22"/>
                <w:szCs w:val="22"/>
              </w:rPr>
              <w:t>-</w:t>
            </w:r>
          </w:p>
        </w:tc>
        <w:tc>
          <w:tcPr>
            <w:tcW w:w="405" w:type="pct"/>
            <w:vAlign w:val="center"/>
          </w:tcPr>
          <w:p w14:paraId="7548429A" w14:textId="77777777" w:rsidR="00192B1C" w:rsidRPr="008526EA" w:rsidRDefault="00192B1C" w:rsidP="00192B1C">
            <w:pPr>
              <w:jc w:val="center"/>
              <w:rPr>
                <w:sz w:val="22"/>
                <w:szCs w:val="22"/>
              </w:rPr>
            </w:pPr>
            <w:r w:rsidRPr="008526EA">
              <w:rPr>
                <w:sz w:val="22"/>
                <w:szCs w:val="22"/>
              </w:rPr>
              <w:t>-</w:t>
            </w:r>
          </w:p>
        </w:tc>
        <w:tc>
          <w:tcPr>
            <w:tcW w:w="405" w:type="pct"/>
            <w:vAlign w:val="center"/>
          </w:tcPr>
          <w:p w14:paraId="703008FA" w14:textId="77777777" w:rsidR="00192B1C" w:rsidRPr="008526EA" w:rsidRDefault="00192B1C" w:rsidP="00192B1C">
            <w:pPr>
              <w:jc w:val="center"/>
              <w:rPr>
                <w:sz w:val="22"/>
                <w:szCs w:val="22"/>
              </w:rPr>
            </w:pPr>
            <w:r w:rsidRPr="008526EA">
              <w:rPr>
                <w:sz w:val="22"/>
                <w:szCs w:val="22"/>
              </w:rPr>
              <w:t>-</w:t>
            </w:r>
          </w:p>
        </w:tc>
        <w:tc>
          <w:tcPr>
            <w:tcW w:w="405" w:type="pct"/>
            <w:vAlign w:val="center"/>
          </w:tcPr>
          <w:p w14:paraId="7DD5428C" w14:textId="77777777" w:rsidR="00192B1C" w:rsidRPr="008526EA" w:rsidRDefault="00192B1C" w:rsidP="00192B1C">
            <w:pPr>
              <w:jc w:val="center"/>
              <w:rPr>
                <w:sz w:val="22"/>
                <w:szCs w:val="22"/>
              </w:rPr>
            </w:pPr>
            <w:r w:rsidRPr="008526EA">
              <w:rPr>
                <w:sz w:val="22"/>
                <w:szCs w:val="22"/>
              </w:rPr>
              <w:t>-</w:t>
            </w:r>
          </w:p>
        </w:tc>
      </w:tr>
      <w:tr w:rsidR="00192B1C" w:rsidRPr="008526EA" w14:paraId="7B32A4EE" w14:textId="77777777" w:rsidTr="00192B1C">
        <w:trPr>
          <w:trHeight w:val="913"/>
          <w:jc w:val="center"/>
        </w:trPr>
        <w:tc>
          <w:tcPr>
            <w:tcW w:w="165" w:type="pct"/>
          </w:tcPr>
          <w:p w14:paraId="7C7B4813" w14:textId="77777777" w:rsidR="00192B1C" w:rsidRPr="008526EA" w:rsidRDefault="00192B1C" w:rsidP="00192B1C">
            <w:pPr>
              <w:jc w:val="center"/>
              <w:rPr>
                <w:sz w:val="22"/>
                <w:szCs w:val="22"/>
              </w:rPr>
            </w:pPr>
            <w:r w:rsidRPr="008526EA">
              <w:rPr>
                <w:sz w:val="22"/>
                <w:szCs w:val="22"/>
              </w:rPr>
              <w:t>2</w:t>
            </w:r>
          </w:p>
        </w:tc>
        <w:tc>
          <w:tcPr>
            <w:tcW w:w="1289" w:type="pct"/>
          </w:tcPr>
          <w:p w14:paraId="20890381" w14:textId="77777777" w:rsidR="00192B1C" w:rsidRPr="008526EA" w:rsidRDefault="00192B1C" w:rsidP="00192B1C">
            <w:pPr>
              <w:jc w:val="both"/>
              <w:rPr>
                <w:sz w:val="22"/>
                <w:szCs w:val="22"/>
              </w:rPr>
            </w:pPr>
            <w:r w:rsidRPr="008526EA">
              <w:rPr>
                <w:sz w:val="22"/>
                <w:szCs w:val="22"/>
              </w:rPr>
              <w:t>Основное мероприятие 1. Организация и проведение мероприятий управлением образования мэрии</w:t>
            </w:r>
          </w:p>
        </w:tc>
        <w:tc>
          <w:tcPr>
            <w:tcW w:w="1092" w:type="pct"/>
          </w:tcPr>
          <w:p w14:paraId="4358366B" w14:textId="77777777" w:rsidR="00192B1C" w:rsidRPr="008526EA" w:rsidRDefault="00192B1C" w:rsidP="00192B1C">
            <w:pPr>
              <w:jc w:val="both"/>
              <w:rPr>
                <w:sz w:val="22"/>
                <w:szCs w:val="22"/>
              </w:rPr>
            </w:pPr>
            <w:r w:rsidRPr="008526EA">
              <w:rPr>
                <w:sz w:val="22"/>
                <w:szCs w:val="22"/>
              </w:rPr>
              <w:t>Управление образования мэрии</w:t>
            </w:r>
          </w:p>
        </w:tc>
        <w:tc>
          <w:tcPr>
            <w:tcW w:w="430" w:type="pct"/>
            <w:vAlign w:val="center"/>
          </w:tcPr>
          <w:p w14:paraId="2A2C7672" w14:textId="77777777" w:rsidR="00192B1C" w:rsidRPr="008526EA" w:rsidRDefault="00192B1C" w:rsidP="00192B1C">
            <w:pPr>
              <w:jc w:val="center"/>
              <w:rPr>
                <w:sz w:val="22"/>
                <w:szCs w:val="22"/>
              </w:rPr>
            </w:pPr>
            <w:r w:rsidRPr="008526EA">
              <w:rPr>
                <w:sz w:val="22"/>
                <w:szCs w:val="22"/>
              </w:rPr>
              <w:t>871,3</w:t>
            </w:r>
          </w:p>
        </w:tc>
        <w:tc>
          <w:tcPr>
            <w:tcW w:w="405" w:type="pct"/>
            <w:vAlign w:val="center"/>
          </w:tcPr>
          <w:p w14:paraId="06C8C983" w14:textId="77777777" w:rsidR="00192B1C" w:rsidRPr="008526EA" w:rsidRDefault="00192B1C" w:rsidP="00192B1C">
            <w:pPr>
              <w:jc w:val="center"/>
              <w:rPr>
                <w:sz w:val="22"/>
                <w:szCs w:val="22"/>
              </w:rPr>
            </w:pPr>
            <w:r w:rsidRPr="008526EA">
              <w:rPr>
                <w:sz w:val="22"/>
                <w:szCs w:val="22"/>
              </w:rPr>
              <w:t>871,3</w:t>
            </w:r>
          </w:p>
        </w:tc>
        <w:tc>
          <w:tcPr>
            <w:tcW w:w="405" w:type="pct"/>
            <w:vAlign w:val="center"/>
          </w:tcPr>
          <w:p w14:paraId="5FE74EC0" w14:textId="77777777" w:rsidR="00192B1C" w:rsidRPr="008526EA" w:rsidRDefault="00192B1C" w:rsidP="00192B1C">
            <w:pPr>
              <w:jc w:val="center"/>
              <w:rPr>
                <w:sz w:val="22"/>
                <w:szCs w:val="22"/>
              </w:rPr>
            </w:pPr>
            <w:r w:rsidRPr="008526EA">
              <w:rPr>
                <w:sz w:val="22"/>
                <w:szCs w:val="22"/>
              </w:rPr>
              <w:t>871,3</w:t>
            </w:r>
          </w:p>
        </w:tc>
        <w:tc>
          <w:tcPr>
            <w:tcW w:w="405" w:type="pct"/>
            <w:vAlign w:val="center"/>
          </w:tcPr>
          <w:p w14:paraId="47C50360" w14:textId="77777777" w:rsidR="00192B1C" w:rsidRPr="008526EA" w:rsidRDefault="00192B1C" w:rsidP="00192B1C">
            <w:pPr>
              <w:jc w:val="center"/>
              <w:rPr>
                <w:sz w:val="22"/>
                <w:szCs w:val="22"/>
                <w:lang w:val="en-US"/>
              </w:rPr>
            </w:pPr>
            <w:r w:rsidRPr="008526EA">
              <w:rPr>
                <w:sz w:val="22"/>
                <w:szCs w:val="22"/>
              </w:rPr>
              <w:t>871,3</w:t>
            </w:r>
          </w:p>
        </w:tc>
        <w:tc>
          <w:tcPr>
            <w:tcW w:w="405" w:type="pct"/>
            <w:vAlign w:val="center"/>
          </w:tcPr>
          <w:p w14:paraId="6C1F5BBB" w14:textId="77777777" w:rsidR="00192B1C" w:rsidRPr="008526EA" w:rsidRDefault="00192B1C" w:rsidP="00192B1C">
            <w:pPr>
              <w:jc w:val="center"/>
              <w:rPr>
                <w:sz w:val="22"/>
                <w:szCs w:val="22"/>
                <w:lang w:val="en-US"/>
              </w:rPr>
            </w:pPr>
            <w:r w:rsidRPr="008526EA">
              <w:rPr>
                <w:sz w:val="22"/>
                <w:szCs w:val="22"/>
              </w:rPr>
              <w:t>871,3</w:t>
            </w:r>
          </w:p>
        </w:tc>
        <w:tc>
          <w:tcPr>
            <w:tcW w:w="405" w:type="pct"/>
            <w:vAlign w:val="center"/>
          </w:tcPr>
          <w:p w14:paraId="0A0EF751" w14:textId="77777777" w:rsidR="00192B1C" w:rsidRPr="008526EA" w:rsidRDefault="00192B1C" w:rsidP="00192B1C">
            <w:pPr>
              <w:jc w:val="center"/>
              <w:rPr>
                <w:sz w:val="22"/>
                <w:szCs w:val="22"/>
                <w:lang w:val="en-US"/>
              </w:rPr>
            </w:pPr>
            <w:r w:rsidRPr="008526EA">
              <w:rPr>
                <w:sz w:val="22"/>
                <w:szCs w:val="22"/>
              </w:rPr>
              <w:t>871,3</w:t>
            </w:r>
          </w:p>
        </w:tc>
      </w:tr>
      <w:tr w:rsidR="00192B1C" w:rsidRPr="008526EA" w14:paraId="0BFC9717" w14:textId="77777777" w:rsidTr="00192B1C">
        <w:trPr>
          <w:trHeight w:val="641"/>
          <w:jc w:val="center"/>
        </w:trPr>
        <w:tc>
          <w:tcPr>
            <w:tcW w:w="165" w:type="pct"/>
            <w:vMerge w:val="restart"/>
          </w:tcPr>
          <w:p w14:paraId="60EE3BBD" w14:textId="77777777" w:rsidR="00192B1C" w:rsidRPr="008526EA" w:rsidRDefault="00192B1C" w:rsidP="00192B1C">
            <w:pPr>
              <w:jc w:val="center"/>
              <w:rPr>
                <w:sz w:val="22"/>
                <w:szCs w:val="22"/>
              </w:rPr>
            </w:pPr>
            <w:r w:rsidRPr="008526EA">
              <w:rPr>
                <w:sz w:val="22"/>
                <w:szCs w:val="22"/>
              </w:rPr>
              <w:t>3</w:t>
            </w:r>
          </w:p>
        </w:tc>
        <w:tc>
          <w:tcPr>
            <w:tcW w:w="1289" w:type="pct"/>
          </w:tcPr>
          <w:p w14:paraId="2E76B67A" w14:textId="77777777" w:rsidR="00192B1C" w:rsidRPr="008526EA" w:rsidRDefault="00192B1C" w:rsidP="00192B1C">
            <w:pPr>
              <w:jc w:val="both"/>
              <w:rPr>
                <w:sz w:val="22"/>
                <w:szCs w:val="22"/>
              </w:rPr>
            </w:pPr>
            <w:r w:rsidRPr="008526EA">
              <w:rPr>
                <w:sz w:val="22"/>
                <w:szCs w:val="22"/>
              </w:rPr>
              <w:t>Основное мероприятие 2. Обеспечение питанием обучающихся в муниципальных дошкольных образовательных организациях, муниципальных общеобразовательных организациях</w:t>
            </w:r>
          </w:p>
        </w:tc>
        <w:tc>
          <w:tcPr>
            <w:tcW w:w="1092" w:type="pct"/>
          </w:tcPr>
          <w:p w14:paraId="1B43209E" w14:textId="77777777" w:rsidR="00192B1C" w:rsidRPr="008526EA" w:rsidRDefault="00192B1C" w:rsidP="00192B1C">
            <w:pPr>
              <w:jc w:val="both"/>
              <w:rPr>
                <w:sz w:val="22"/>
                <w:szCs w:val="22"/>
              </w:rPr>
            </w:pPr>
            <w:r w:rsidRPr="008526EA">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79470D02" w14:textId="77777777" w:rsidR="00192B1C" w:rsidRPr="008526EA" w:rsidRDefault="009324B8" w:rsidP="00192B1C">
            <w:pPr>
              <w:jc w:val="center"/>
              <w:rPr>
                <w:sz w:val="22"/>
                <w:szCs w:val="22"/>
              </w:rPr>
            </w:pPr>
            <w:r>
              <w:rPr>
                <w:sz w:val="22"/>
                <w:szCs w:val="22"/>
              </w:rPr>
              <w:t>208 860</w:t>
            </w:r>
            <w:r w:rsidR="00A54F25" w:rsidRPr="008526EA">
              <w:rPr>
                <w:sz w:val="22"/>
                <w:szCs w:val="22"/>
              </w:rPr>
              <w:t>,</w:t>
            </w:r>
            <w:r>
              <w:rPr>
                <w:sz w:val="22"/>
                <w:szCs w:val="22"/>
              </w:rPr>
              <w:t>7</w:t>
            </w:r>
          </w:p>
        </w:tc>
        <w:tc>
          <w:tcPr>
            <w:tcW w:w="405" w:type="pct"/>
            <w:vAlign w:val="center"/>
          </w:tcPr>
          <w:p w14:paraId="35CB0E19" w14:textId="77777777" w:rsidR="00192B1C" w:rsidRPr="008526EA" w:rsidRDefault="009324B8" w:rsidP="00192B1C">
            <w:pPr>
              <w:jc w:val="center"/>
              <w:rPr>
                <w:sz w:val="22"/>
                <w:szCs w:val="22"/>
              </w:rPr>
            </w:pPr>
            <w:r>
              <w:rPr>
                <w:sz w:val="22"/>
                <w:szCs w:val="22"/>
              </w:rPr>
              <w:t>208 714</w:t>
            </w:r>
            <w:r w:rsidR="00A54F25" w:rsidRPr="008526EA">
              <w:rPr>
                <w:sz w:val="22"/>
                <w:szCs w:val="22"/>
              </w:rPr>
              <w:t>,</w:t>
            </w:r>
            <w:r>
              <w:rPr>
                <w:sz w:val="22"/>
                <w:szCs w:val="22"/>
              </w:rPr>
              <w:t>5</w:t>
            </w:r>
          </w:p>
        </w:tc>
        <w:tc>
          <w:tcPr>
            <w:tcW w:w="405" w:type="pct"/>
            <w:vAlign w:val="center"/>
          </w:tcPr>
          <w:p w14:paraId="49E89F09" w14:textId="77777777" w:rsidR="00192B1C" w:rsidRPr="008526EA" w:rsidRDefault="009324B8" w:rsidP="00192B1C">
            <w:pPr>
              <w:jc w:val="center"/>
              <w:rPr>
                <w:sz w:val="22"/>
                <w:szCs w:val="22"/>
              </w:rPr>
            </w:pPr>
            <w:r>
              <w:rPr>
                <w:sz w:val="22"/>
                <w:szCs w:val="22"/>
              </w:rPr>
              <w:t>208 714</w:t>
            </w:r>
            <w:r w:rsidRPr="008526EA">
              <w:rPr>
                <w:sz w:val="22"/>
                <w:szCs w:val="22"/>
              </w:rPr>
              <w:t>,</w:t>
            </w:r>
            <w:r>
              <w:rPr>
                <w:sz w:val="22"/>
                <w:szCs w:val="22"/>
              </w:rPr>
              <w:t>5</w:t>
            </w:r>
          </w:p>
        </w:tc>
        <w:tc>
          <w:tcPr>
            <w:tcW w:w="405" w:type="pct"/>
            <w:vAlign w:val="center"/>
          </w:tcPr>
          <w:p w14:paraId="7C2A00D2" w14:textId="77777777" w:rsidR="00192B1C" w:rsidRPr="008526EA" w:rsidRDefault="009324B8" w:rsidP="00192B1C">
            <w:pPr>
              <w:jc w:val="center"/>
              <w:rPr>
                <w:sz w:val="22"/>
                <w:szCs w:val="22"/>
              </w:rPr>
            </w:pPr>
            <w:r>
              <w:rPr>
                <w:sz w:val="22"/>
                <w:szCs w:val="22"/>
              </w:rPr>
              <w:t>208 714</w:t>
            </w:r>
            <w:r w:rsidRPr="008526EA">
              <w:rPr>
                <w:sz w:val="22"/>
                <w:szCs w:val="22"/>
              </w:rPr>
              <w:t>,</w:t>
            </w:r>
            <w:r>
              <w:rPr>
                <w:sz w:val="22"/>
                <w:szCs w:val="22"/>
              </w:rPr>
              <w:t>5</w:t>
            </w:r>
          </w:p>
        </w:tc>
        <w:tc>
          <w:tcPr>
            <w:tcW w:w="405" w:type="pct"/>
            <w:vAlign w:val="center"/>
          </w:tcPr>
          <w:p w14:paraId="726E6F59" w14:textId="77777777" w:rsidR="00192B1C" w:rsidRPr="008526EA" w:rsidRDefault="009324B8" w:rsidP="00192B1C">
            <w:pPr>
              <w:jc w:val="center"/>
              <w:rPr>
                <w:sz w:val="22"/>
                <w:szCs w:val="22"/>
              </w:rPr>
            </w:pPr>
            <w:r>
              <w:rPr>
                <w:sz w:val="22"/>
                <w:szCs w:val="22"/>
              </w:rPr>
              <w:t>208 714</w:t>
            </w:r>
            <w:r w:rsidRPr="008526EA">
              <w:rPr>
                <w:sz w:val="22"/>
                <w:szCs w:val="22"/>
              </w:rPr>
              <w:t>,</w:t>
            </w:r>
            <w:r>
              <w:rPr>
                <w:sz w:val="22"/>
                <w:szCs w:val="22"/>
              </w:rPr>
              <w:t>5</w:t>
            </w:r>
          </w:p>
        </w:tc>
        <w:tc>
          <w:tcPr>
            <w:tcW w:w="405" w:type="pct"/>
            <w:vAlign w:val="center"/>
          </w:tcPr>
          <w:p w14:paraId="11B29B4D" w14:textId="77777777" w:rsidR="00192B1C" w:rsidRPr="008526EA" w:rsidRDefault="009324B8" w:rsidP="00192B1C">
            <w:pPr>
              <w:jc w:val="center"/>
              <w:rPr>
                <w:sz w:val="22"/>
                <w:szCs w:val="22"/>
              </w:rPr>
            </w:pPr>
            <w:r>
              <w:rPr>
                <w:sz w:val="22"/>
                <w:szCs w:val="22"/>
              </w:rPr>
              <w:t>208 714</w:t>
            </w:r>
            <w:r w:rsidRPr="008526EA">
              <w:rPr>
                <w:sz w:val="22"/>
                <w:szCs w:val="22"/>
              </w:rPr>
              <w:t>,</w:t>
            </w:r>
            <w:r>
              <w:rPr>
                <w:sz w:val="22"/>
                <w:szCs w:val="22"/>
              </w:rPr>
              <w:t>5</w:t>
            </w:r>
          </w:p>
        </w:tc>
      </w:tr>
      <w:tr w:rsidR="00192B1C" w:rsidRPr="008526EA" w14:paraId="11A384B2" w14:textId="77777777" w:rsidTr="00192B1C">
        <w:trPr>
          <w:trHeight w:val="820"/>
          <w:jc w:val="center"/>
        </w:trPr>
        <w:tc>
          <w:tcPr>
            <w:tcW w:w="165" w:type="pct"/>
            <w:vMerge/>
          </w:tcPr>
          <w:p w14:paraId="743D1715" w14:textId="77777777" w:rsidR="00192B1C" w:rsidRPr="008526EA" w:rsidRDefault="00192B1C" w:rsidP="00192B1C">
            <w:pPr>
              <w:jc w:val="center"/>
              <w:rPr>
                <w:sz w:val="22"/>
                <w:szCs w:val="22"/>
              </w:rPr>
            </w:pPr>
          </w:p>
        </w:tc>
        <w:tc>
          <w:tcPr>
            <w:tcW w:w="1289" w:type="pct"/>
          </w:tcPr>
          <w:p w14:paraId="66AB76A4" w14:textId="77777777" w:rsidR="00192B1C" w:rsidRPr="008526EA" w:rsidRDefault="00192B1C" w:rsidP="00192B1C">
            <w:pPr>
              <w:ind w:left="-57" w:right="-57"/>
              <w:jc w:val="both"/>
              <w:rPr>
                <w:sz w:val="22"/>
                <w:szCs w:val="22"/>
              </w:rPr>
            </w:pPr>
            <w:r w:rsidRPr="008526EA">
              <w:rPr>
                <w:sz w:val="22"/>
                <w:szCs w:val="22"/>
              </w:rPr>
              <w:t>в том числе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092" w:type="pct"/>
          </w:tcPr>
          <w:p w14:paraId="5AF34EB6" w14:textId="77777777" w:rsidR="00192B1C" w:rsidRPr="008526EA" w:rsidRDefault="00192B1C" w:rsidP="00192B1C">
            <w:pPr>
              <w:jc w:val="both"/>
              <w:rPr>
                <w:sz w:val="22"/>
                <w:szCs w:val="22"/>
              </w:rPr>
            </w:pPr>
            <w:r w:rsidRPr="008526EA">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431F93DA" w14:textId="77777777" w:rsidR="00192B1C" w:rsidRPr="008526EA" w:rsidRDefault="00772E08" w:rsidP="00192B1C">
            <w:pPr>
              <w:jc w:val="center"/>
              <w:rPr>
                <w:sz w:val="22"/>
                <w:szCs w:val="22"/>
              </w:rPr>
            </w:pPr>
            <w:r w:rsidRPr="008526EA">
              <w:rPr>
                <w:sz w:val="22"/>
                <w:szCs w:val="22"/>
              </w:rPr>
              <w:t>5 144,1</w:t>
            </w:r>
          </w:p>
        </w:tc>
        <w:tc>
          <w:tcPr>
            <w:tcW w:w="405" w:type="pct"/>
            <w:vAlign w:val="center"/>
          </w:tcPr>
          <w:p w14:paraId="2D77F614" w14:textId="77777777" w:rsidR="00192B1C" w:rsidRPr="008526EA" w:rsidRDefault="00772E08" w:rsidP="00192B1C">
            <w:pPr>
              <w:jc w:val="center"/>
              <w:rPr>
                <w:sz w:val="22"/>
                <w:szCs w:val="22"/>
              </w:rPr>
            </w:pPr>
            <w:r w:rsidRPr="008526EA">
              <w:rPr>
                <w:sz w:val="22"/>
                <w:szCs w:val="22"/>
              </w:rPr>
              <w:t>4 997,9</w:t>
            </w:r>
          </w:p>
        </w:tc>
        <w:tc>
          <w:tcPr>
            <w:tcW w:w="405" w:type="pct"/>
            <w:vAlign w:val="center"/>
          </w:tcPr>
          <w:p w14:paraId="6E28159C" w14:textId="77777777" w:rsidR="00192B1C" w:rsidRPr="008526EA" w:rsidRDefault="00772E08" w:rsidP="00192B1C">
            <w:pPr>
              <w:jc w:val="center"/>
              <w:rPr>
                <w:sz w:val="22"/>
                <w:szCs w:val="22"/>
              </w:rPr>
            </w:pPr>
            <w:r w:rsidRPr="008526EA">
              <w:rPr>
                <w:sz w:val="22"/>
                <w:szCs w:val="22"/>
              </w:rPr>
              <w:t>4 997,9</w:t>
            </w:r>
          </w:p>
        </w:tc>
        <w:tc>
          <w:tcPr>
            <w:tcW w:w="405" w:type="pct"/>
            <w:vAlign w:val="center"/>
          </w:tcPr>
          <w:p w14:paraId="12D1F24B" w14:textId="77777777" w:rsidR="00192B1C" w:rsidRPr="008526EA" w:rsidRDefault="00772E08" w:rsidP="00192B1C">
            <w:pPr>
              <w:jc w:val="center"/>
              <w:rPr>
                <w:sz w:val="22"/>
                <w:szCs w:val="22"/>
              </w:rPr>
            </w:pPr>
            <w:r w:rsidRPr="008526EA">
              <w:rPr>
                <w:sz w:val="22"/>
                <w:szCs w:val="22"/>
              </w:rPr>
              <w:t>4 997,9</w:t>
            </w:r>
          </w:p>
        </w:tc>
        <w:tc>
          <w:tcPr>
            <w:tcW w:w="405" w:type="pct"/>
            <w:vAlign w:val="center"/>
          </w:tcPr>
          <w:p w14:paraId="1B48DB06" w14:textId="77777777" w:rsidR="00192B1C" w:rsidRPr="008526EA" w:rsidRDefault="00772E08" w:rsidP="00192B1C">
            <w:pPr>
              <w:jc w:val="center"/>
              <w:rPr>
                <w:sz w:val="22"/>
                <w:szCs w:val="22"/>
              </w:rPr>
            </w:pPr>
            <w:r w:rsidRPr="008526EA">
              <w:rPr>
                <w:sz w:val="22"/>
                <w:szCs w:val="22"/>
              </w:rPr>
              <w:t>4 997,9</w:t>
            </w:r>
          </w:p>
        </w:tc>
        <w:tc>
          <w:tcPr>
            <w:tcW w:w="405" w:type="pct"/>
            <w:vAlign w:val="center"/>
          </w:tcPr>
          <w:p w14:paraId="55073C5C" w14:textId="77777777" w:rsidR="00192B1C" w:rsidRPr="008526EA" w:rsidRDefault="00772E08" w:rsidP="00192B1C">
            <w:pPr>
              <w:jc w:val="center"/>
              <w:rPr>
                <w:sz w:val="22"/>
                <w:szCs w:val="22"/>
              </w:rPr>
            </w:pPr>
            <w:r w:rsidRPr="008526EA">
              <w:rPr>
                <w:sz w:val="22"/>
                <w:szCs w:val="22"/>
              </w:rPr>
              <w:t>4 997,9</w:t>
            </w:r>
          </w:p>
        </w:tc>
      </w:tr>
      <w:tr w:rsidR="00192B1C" w:rsidRPr="008526EA" w14:paraId="6FF22465" w14:textId="77777777" w:rsidTr="00192B1C">
        <w:trPr>
          <w:trHeight w:val="820"/>
          <w:jc w:val="center"/>
        </w:trPr>
        <w:tc>
          <w:tcPr>
            <w:tcW w:w="165" w:type="pct"/>
            <w:vMerge/>
          </w:tcPr>
          <w:p w14:paraId="49264A06" w14:textId="77777777" w:rsidR="00192B1C" w:rsidRPr="008526EA" w:rsidRDefault="00192B1C" w:rsidP="00192B1C">
            <w:pPr>
              <w:jc w:val="center"/>
              <w:rPr>
                <w:sz w:val="22"/>
                <w:szCs w:val="22"/>
              </w:rPr>
            </w:pPr>
          </w:p>
        </w:tc>
        <w:tc>
          <w:tcPr>
            <w:tcW w:w="1289" w:type="pct"/>
          </w:tcPr>
          <w:p w14:paraId="5CF2AC35" w14:textId="77777777" w:rsidR="00192B1C" w:rsidRPr="008526EA" w:rsidRDefault="00192B1C" w:rsidP="00192B1C">
            <w:pPr>
              <w:ind w:left="-57" w:right="-57"/>
              <w:jc w:val="both"/>
              <w:rPr>
                <w:sz w:val="22"/>
                <w:szCs w:val="22"/>
              </w:rPr>
            </w:pPr>
            <w:r w:rsidRPr="008526EA">
              <w:rPr>
                <w:sz w:val="22"/>
                <w:szCs w:val="22"/>
              </w:rPr>
              <w:t>в том числе на обеспечение питанием обучающихся с ограниченными возможностями здоровья, не проживающих в организациях, осуществляющих образовательную деятельность по адаптированным основным общеобразовательным программам</w:t>
            </w:r>
          </w:p>
        </w:tc>
        <w:tc>
          <w:tcPr>
            <w:tcW w:w="1092" w:type="pct"/>
          </w:tcPr>
          <w:p w14:paraId="64C559E6" w14:textId="77777777" w:rsidR="00192B1C" w:rsidRPr="008526EA" w:rsidRDefault="00192B1C" w:rsidP="00192B1C">
            <w:pPr>
              <w:jc w:val="both"/>
              <w:rPr>
                <w:sz w:val="22"/>
                <w:szCs w:val="22"/>
              </w:rPr>
            </w:pPr>
            <w:r w:rsidRPr="008526EA">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0216B4EF" w14:textId="77777777" w:rsidR="00192B1C" w:rsidRPr="008526EA" w:rsidRDefault="00772E08" w:rsidP="00192B1C">
            <w:pPr>
              <w:jc w:val="center"/>
              <w:rPr>
                <w:sz w:val="22"/>
                <w:szCs w:val="22"/>
              </w:rPr>
            </w:pPr>
            <w:r w:rsidRPr="008526EA">
              <w:rPr>
                <w:sz w:val="22"/>
                <w:szCs w:val="22"/>
              </w:rPr>
              <w:t>21 847,5</w:t>
            </w:r>
          </w:p>
        </w:tc>
        <w:tc>
          <w:tcPr>
            <w:tcW w:w="405" w:type="pct"/>
            <w:vAlign w:val="center"/>
          </w:tcPr>
          <w:p w14:paraId="3C27E946" w14:textId="77777777" w:rsidR="00192B1C" w:rsidRPr="008526EA" w:rsidRDefault="00772E08" w:rsidP="00192B1C">
            <w:pPr>
              <w:jc w:val="center"/>
              <w:rPr>
                <w:sz w:val="22"/>
                <w:szCs w:val="22"/>
              </w:rPr>
            </w:pPr>
            <w:r w:rsidRPr="008526EA">
              <w:rPr>
                <w:sz w:val="22"/>
                <w:szCs w:val="22"/>
              </w:rPr>
              <w:t>21 847,5</w:t>
            </w:r>
          </w:p>
        </w:tc>
        <w:tc>
          <w:tcPr>
            <w:tcW w:w="405" w:type="pct"/>
            <w:vAlign w:val="center"/>
          </w:tcPr>
          <w:p w14:paraId="622D01F7" w14:textId="77777777" w:rsidR="00192B1C" w:rsidRPr="008526EA" w:rsidRDefault="00772E08" w:rsidP="00192B1C">
            <w:pPr>
              <w:jc w:val="center"/>
              <w:rPr>
                <w:sz w:val="22"/>
                <w:szCs w:val="22"/>
              </w:rPr>
            </w:pPr>
            <w:r w:rsidRPr="008526EA">
              <w:rPr>
                <w:sz w:val="22"/>
                <w:szCs w:val="22"/>
              </w:rPr>
              <w:t>21 847,5</w:t>
            </w:r>
          </w:p>
        </w:tc>
        <w:tc>
          <w:tcPr>
            <w:tcW w:w="405" w:type="pct"/>
            <w:vAlign w:val="center"/>
          </w:tcPr>
          <w:p w14:paraId="73B141E9" w14:textId="77777777" w:rsidR="00192B1C" w:rsidRPr="008526EA" w:rsidRDefault="00772E08" w:rsidP="00192B1C">
            <w:pPr>
              <w:jc w:val="center"/>
              <w:rPr>
                <w:sz w:val="22"/>
                <w:szCs w:val="22"/>
              </w:rPr>
            </w:pPr>
            <w:r w:rsidRPr="008526EA">
              <w:rPr>
                <w:sz w:val="22"/>
                <w:szCs w:val="22"/>
              </w:rPr>
              <w:t>21 847,5</w:t>
            </w:r>
          </w:p>
        </w:tc>
        <w:tc>
          <w:tcPr>
            <w:tcW w:w="405" w:type="pct"/>
            <w:vAlign w:val="center"/>
          </w:tcPr>
          <w:p w14:paraId="723A7809" w14:textId="77777777" w:rsidR="00192B1C" w:rsidRPr="008526EA" w:rsidRDefault="00772E08" w:rsidP="00192B1C">
            <w:pPr>
              <w:jc w:val="center"/>
              <w:rPr>
                <w:sz w:val="22"/>
                <w:szCs w:val="22"/>
              </w:rPr>
            </w:pPr>
            <w:r w:rsidRPr="008526EA">
              <w:rPr>
                <w:sz w:val="22"/>
                <w:szCs w:val="22"/>
              </w:rPr>
              <w:t>21 847,5</w:t>
            </w:r>
          </w:p>
        </w:tc>
        <w:tc>
          <w:tcPr>
            <w:tcW w:w="405" w:type="pct"/>
            <w:vAlign w:val="center"/>
          </w:tcPr>
          <w:p w14:paraId="481BDCCB" w14:textId="77777777" w:rsidR="00192B1C" w:rsidRPr="008526EA" w:rsidRDefault="00772E08" w:rsidP="00192B1C">
            <w:pPr>
              <w:jc w:val="center"/>
              <w:rPr>
                <w:sz w:val="22"/>
                <w:szCs w:val="22"/>
              </w:rPr>
            </w:pPr>
            <w:r w:rsidRPr="008526EA">
              <w:rPr>
                <w:sz w:val="22"/>
                <w:szCs w:val="22"/>
              </w:rPr>
              <w:t>21 847,5</w:t>
            </w:r>
          </w:p>
        </w:tc>
      </w:tr>
      <w:tr w:rsidR="00192B1C" w:rsidRPr="008526EA" w14:paraId="14879DE1" w14:textId="77777777" w:rsidTr="00192B1C">
        <w:trPr>
          <w:trHeight w:val="832"/>
          <w:jc w:val="center"/>
        </w:trPr>
        <w:tc>
          <w:tcPr>
            <w:tcW w:w="165" w:type="pct"/>
          </w:tcPr>
          <w:p w14:paraId="376B2FED" w14:textId="77777777" w:rsidR="00192B1C" w:rsidRPr="008526EA" w:rsidRDefault="00192B1C" w:rsidP="00192B1C">
            <w:pPr>
              <w:jc w:val="center"/>
              <w:rPr>
                <w:sz w:val="22"/>
                <w:szCs w:val="22"/>
              </w:rPr>
            </w:pPr>
            <w:r w:rsidRPr="008526EA">
              <w:rPr>
                <w:sz w:val="22"/>
                <w:szCs w:val="22"/>
              </w:rPr>
              <w:t>4</w:t>
            </w:r>
          </w:p>
        </w:tc>
        <w:tc>
          <w:tcPr>
            <w:tcW w:w="1289" w:type="pct"/>
          </w:tcPr>
          <w:p w14:paraId="261A6D0B" w14:textId="77777777" w:rsidR="00192B1C" w:rsidRPr="008526EA" w:rsidRDefault="00192B1C" w:rsidP="00192B1C">
            <w:pPr>
              <w:jc w:val="both"/>
              <w:rPr>
                <w:sz w:val="22"/>
                <w:szCs w:val="22"/>
              </w:rPr>
            </w:pPr>
            <w:r w:rsidRPr="008526EA">
              <w:rPr>
                <w:sz w:val="22"/>
                <w:szCs w:val="22"/>
              </w:rPr>
              <w:t>Основное мероприятие 3.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tc>
        <w:tc>
          <w:tcPr>
            <w:tcW w:w="1092" w:type="pct"/>
          </w:tcPr>
          <w:p w14:paraId="5ED5FF95" w14:textId="77777777" w:rsidR="00192B1C" w:rsidRPr="008526EA" w:rsidRDefault="00192B1C" w:rsidP="00192B1C">
            <w:pPr>
              <w:jc w:val="both"/>
              <w:rPr>
                <w:sz w:val="22"/>
                <w:szCs w:val="22"/>
              </w:rPr>
            </w:pPr>
            <w:r w:rsidRPr="008526EA">
              <w:rPr>
                <w:sz w:val="22"/>
                <w:szCs w:val="22"/>
              </w:rPr>
              <w:t>Управление образования мэрии</w:t>
            </w:r>
          </w:p>
        </w:tc>
        <w:tc>
          <w:tcPr>
            <w:tcW w:w="430" w:type="pct"/>
            <w:vAlign w:val="center"/>
          </w:tcPr>
          <w:p w14:paraId="52BAE6FF" w14:textId="77777777" w:rsidR="00192B1C" w:rsidRPr="008526EA" w:rsidRDefault="00192B1C" w:rsidP="00192B1C">
            <w:pPr>
              <w:jc w:val="center"/>
              <w:rPr>
                <w:bCs/>
                <w:sz w:val="22"/>
                <w:szCs w:val="22"/>
              </w:rPr>
            </w:pPr>
            <w:r w:rsidRPr="008526EA">
              <w:rPr>
                <w:bCs/>
                <w:sz w:val="22"/>
                <w:szCs w:val="22"/>
              </w:rPr>
              <w:t>19 887,2</w:t>
            </w:r>
          </w:p>
        </w:tc>
        <w:tc>
          <w:tcPr>
            <w:tcW w:w="405" w:type="pct"/>
            <w:vAlign w:val="center"/>
          </w:tcPr>
          <w:p w14:paraId="673CA5BE" w14:textId="77777777" w:rsidR="00192B1C" w:rsidRPr="008526EA" w:rsidRDefault="00192B1C" w:rsidP="00192B1C">
            <w:pPr>
              <w:jc w:val="center"/>
              <w:rPr>
                <w:bCs/>
                <w:sz w:val="22"/>
                <w:szCs w:val="22"/>
              </w:rPr>
            </w:pPr>
            <w:r w:rsidRPr="008526EA">
              <w:rPr>
                <w:bCs/>
                <w:sz w:val="22"/>
                <w:szCs w:val="22"/>
              </w:rPr>
              <w:t>19 887,2</w:t>
            </w:r>
          </w:p>
        </w:tc>
        <w:tc>
          <w:tcPr>
            <w:tcW w:w="405" w:type="pct"/>
            <w:vAlign w:val="center"/>
          </w:tcPr>
          <w:p w14:paraId="1CAF5373" w14:textId="77777777" w:rsidR="00192B1C" w:rsidRPr="008526EA" w:rsidRDefault="00192B1C" w:rsidP="00192B1C">
            <w:pPr>
              <w:jc w:val="center"/>
              <w:rPr>
                <w:bCs/>
                <w:sz w:val="22"/>
                <w:szCs w:val="22"/>
              </w:rPr>
            </w:pPr>
            <w:r w:rsidRPr="008526EA">
              <w:rPr>
                <w:bCs/>
                <w:sz w:val="22"/>
                <w:szCs w:val="22"/>
              </w:rPr>
              <w:t>19 887,2</w:t>
            </w:r>
          </w:p>
        </w:tc>
        <w:tc>
          <w:tcPr>
            <w:tcW w:w="405" w:type="pct"/>
            <w:vAlign w:val="center"/>
          </w:tcPr>
          <w:p w14:paraId="0D212C10" w14:textId="77777777" w:rsidR="00192B1C" w:rsidRPr="008526EA" w:rsidRDefault="00192B1C" w:rsidP="00192B1C">
            <w:pPr>
              <w:jc w:val="center"/>
              <w:rPr>
                <w:bCs/>
                <w:sz w:val="22"/>
                <w:szCs w:val="22"/>
              </w:rPr>
            </w:pPr>
            <w:r w:rsidRPr="008526EA">
              <w:rPr>
                <w:bCs/>
                <w:sz w:val="22"/>
                <w:szCs w:val="22"/>
              </w:rPr>
              <w:t>19 887,2</w:t>
            </w:r>
          </w:p>
        </w:tc>
        <w:tc>
          <w:tcPr>
            <w:tcW w:w="405" w:type="pct"/>
            <w:vAlign w:val="center"/>
          </w:tcPr>
          <w:p w14:paraId="4CA407A7" w14:textId="77777777" w:rsidR="00192B1C" w:rsidRPr="008526EA" w:rsidRDefault="00192B1C" w:rsidP="00192B1C">
            <w:pPr>
              <w:jc w:val="center"/>
              <w:rPr>
                <w:bCs/>
                <w:sz w:val="22"/>
                <w:szCs w:val="22"/>
              </w:rPr>
            </w:pPr>
            <w:r w:rsidRPr="008526EA">
              <w:rPr>
                <w:bCs/>
                <w:sz w:val="22"/>
                <w:szCs w:val="22"/>
              </w:rPr>
              <w:t>19 887,2</w:t>
            </w:r>
          </w:p>
        </w:tc>
        <w:tc>
          <w:tcPr>
            <w:tcW w:w="405" w:type="pct"/>
            <w:vAlign w:val="center"/>
          </w:tcPr>
          <w:p w14:paraId="4BC66117" w14:textId="77777777" w:rsidR="00192B1C" w:rsidRPr="008526EA" w:rsidRDefault="00192B1C" w:rsidP="00192B1C">
            <w:pPr>
              <w:jc w:val="center"/>
              <w:rPr>
                <w:bCs/>
                <w:sz w:val="22"/>
                <w:szCs w:val="22"/>
              </w:rPr>
            </w:pPr>
            <w:r w:rsidRPr="008526EA">
              <w:rPr>
                <w:bCs/>
                <w:sz w:val="22"/>
                <w:szCs w:val="22"/>
              </w:rPr>
              <w:t>19 887,2</w:t>
            </w:r>
          </w:p>
        </w:tc>
      </w:tr>
      <w:tr w:rsidR="00192B1C" w:rsidRPr="008526EA" w14:paraId="0E1E6EF6" w14:textId="77777777" w:rsidTr="00192B1C">
        <w:trPr>
          <w:trHeight w:val="703"/>
          <w:jc w:val="center"/>
        </w:trPr>
        <w:tc>
          <w:tcPr>
            <w:tcW w:w="165" w:type="pct"/>
          </w:tcPr>
          <w:p w14:paraId="31C07125" w14:textId="77777777" w:rsidR="00192B1C" w:rsidRPr="008526EA" w:rsidRDefault="00192B1C" w:rsidP="00192B1C">
            <w:pPr>
              <w:jc w:val="center"/>
              <w:rPr>
                <w:sz w:val="22"/>
                <w:szCs w:val="22"/>
              </w:rPr>
            </w:pPr>
            <w:r w:rsidRPr="008526EA">
              <w:rPr>
                <w:sz w:val="22"/>
                <w:szCs w:val="22"/>
              </w:rPr>
              <w:t>5</w:t>
            </w:r>
          </w:p>
        </w:tc>
        <w:tc>
          <w:tcPr>
            <w:tcW w:w="1289" w:type="pct"/>
          </w:tcPr>
          <w:p w14:paraId="3EC158F4" w14:textId="77777777" w:rsidR="00192B1C" w:rsidRPr="008526EA" w:rsidRDefault="00192B1C" w:rsidP="00192B1C">
            <w:pPr>
              <w:jc w:val="both"/>
              <w:rPr>
                <w:sz w:val="22"/>
                <w:szCs w:val="22"/>
              </w:rPr>
            </w:pPr>
            <w:r w:rsidRPr="008526EA">
              <w:rPr>
                <w:sz w:val="22"/>
                <w:szCs w:val="22"/>
              </w:rPr>
              <w:t>Основное мероприятие 4. Экономическое и материально-техническое сопровождение деятельности муниципальных образовательных учреждений</w:t>
            </w:r>
          </w:p>
          <w:p w14:paraId="1A7E718B" w14:textId="77777777" w:rsidR="00192B1C" w:rsidRPr="008526EA" w:rsidRDefault="00192B1C" w:rsidP="00192B1C">
            <w:pPr>
              <w:jc w:val="both"/>
              <w:rPr>
                <w:sz w:val="22"/>
                <w:szCs w:val="22"/>
              </w:rPr>
            </w:pPr>
          </w:p>
        </w:tc>
        <w:tc>
          <w:tcPr>
            <w:tcW w:w="1092" w:type="pct"/>
          </w:tcPr>
          <w:p w14:paraId="7FD6A05B" w14:textId="77777777" w:rsidR="00192B1C" w:rsidRPr="008526EA" w:rsidRDefault="00192B1C" w:rsidP="00192B1C">
            <w:pPr>
              <w:jc w:val="both"/>
              <w:rPr>
                <w:sz w:val="22"/>
                <w:szCs w:val="22"/>
              </w:rPr>
            </w:pPr>
            <w:r w:rsidRPr="008526EA">
              <w:rPr>
                <w:sz w:val="22"/>
                <w:szCs w:val="22"/>
              </w:rPr>
              <w:t>Управление образования мэрии</w:t>
            </w:r>
          </w:p>
        </w:tc>
        <w:tc>
          <w:tcPr>
            <w:tcW w:w="430" w:type="pct"/>
            <w:vAlign w:val="center"/>
          </w:tcPr>
          <w:p w14:paraId="67D2D278" w14:textId="77777777" w:rsidR="00192B1C" w:rsidRPr="008526EA" w:rsidRDefault="00060F6D" w:rsidP="00192B1C">
            <w:pPr>
              <w:jc w:val="center"/>
              <w:rPr>
                <w:bCs/>
                <w:sz w:val="22"/>
                <w:szCs w:val="22"/>
              </w:rPr>
            </w:pPr>
            <w:r>
              <w:rPr>
                <w:bCs/>
                <w:sz w:val="22"/>
                <w:szCs w:val="22"/>
              </w:rPr>
              <w:t>29 076,2</w:t>
            </w:r>
          </w:p>
        </w:tc>
        <w:tc>
          <w:tcPr>
            <w:tcW w:w="405" w:type="pct"/>
            <w:vAlign w:val="center"/>
          </w:tcPr>
          <w:p w14:paraId="1DE138E9" w14:textId="77777777" w:rsidR="00192B1C" w:rsidRPr="008526EA" w:rsidRDefault="00060F6D" w:rsidP="00192B1C">
            <w:pPr>
              <w:jc w:val="center"/>
              <w:rPr>
                <w:bCs/>
                <w:sz w:val="22"/>
                <w:szCs w:val="22"/>
              </w:rPr>
            </w:pPr>
            <w:r>
              <w:rPr>
                <w:bCs/>
                <w:sz w:val="22"/>
                <w:szCs w:val="22"/>
              </w:rPr>
              <w:t>29 076,2</w:t>
            </w:r>
          </w:p>
        </w:tc>
        <w:tc>
          <w:tcPr>
            <w:tcW w:w="405" w:type="pct"/>
            <w:vAlign w:val="center"/>
          </w:tcPr>
          <w:p w14:paraId="64510B06" w14:textId="77777777" w:rsidR="00192B1C" w:rsidRPr="008526EA" w:rsidRDefault="00060F6D" w:rsidP="00192B1C">
            <w:pPr>
              <w:jc w:val="center"/>
              <w:rPr>
                <w:bCs/>
                <w:sz w:val="22"/>
                <w:szCs w:val="22"/>
              </w:rPr>
            </w:pPr>
            <w:r>
              <w:rPr>
                <w:bCs/>
                <w:sz w:val="22"/>
                <w:szCs w:val="22"/>
              </w:rPr>
              <w:t>29 076,2</w:t>
            </w:r>
          </w:p>
        </w:tc>
        <w:tc>
          <w:tcPr>
            <w:tcW w:w="405" w:type="pct"/>
            <w:vAlign w:val="center"/>
          </w:tcPr>
          <w:p w14:paraId="1420D0DB" w14:textId="77777777" w:rsidR="00192B1C" w:rsidRPr="008526EA" w:rsidRDefault="00060F6D" w:rsidP="00192B1C">
            <w:pPr>
              <w:jc w:val="center"/>
              <w:rPr>
                <w:bCs/>
                <w:sz w:val="22"/>
                <w:szCs w:val="22"/>
              </w:rPr>
            </w:pPr>
            <w:r>
              <w:rPr>
                <w:bCs/>
                <w:sz w:val="22"/>
                <w:szCs w:val="22"/>
              </w:rPr>
              <w:t>29 076,2</w:t>
            </w:r>
          </w:p>
        </w:tc>
        <w:tc>
          <w:tcPr>
            <w:tcW w:w="405" w:type="pct"/>
            <w:vAlign w:val="center"/>
          </w:tcPr>
          <w:p w14:paraId="49F915B5" w14:textId="77777777" w:rsidR="00192B1C" w:rsidRPr="008526EA" w:rsidRDefault="00060F6D" w:rsidP="00192B1C">
            <w:pPr>
              <w:jc w:val="center"/>
              <w:rPr>
                <w:bCs/>
                <w:sz w:val="22"/>
                <w:szCs w:val="22"/>
              </w:rPr>
            </w:pPr>
            <w:r>
              <w:rPr>
                <w:bCs/>
                <w:sz w:val="22"/>
                <w:szCs w:val="22"/>
              </w:rPr>
              <w:t>29 076,2</w:t>
            </w:r>
          </w:p>
        </w:tc>
        <w:tc>
          <w:tcPr>
            <w:tcW w:w="405" w:type="pct"/>
            <w:vAlign w:val="center"/>
          </w:tcPr>
          <w:p w14:paraId="73C2AAC6" w14:textId="77777777" w:rsidR="00192B1C" w:rsidRPr="008526EA" w:rsidRDefault="00060F6D" w:rsidP="00192B1C">
            <w:pPr>
              <w:jc w:val="center"/>
              <w:rPr>
                <w:bCs/>
                <w:sz w:val="22"/>
                <w:szCs w:val="22"/>
              </w:rPr>
            </w:pPr>
            <w:r>
              <w:rPr>
                <w:bCs/>
                <w:sz w:val="22"/>
                <w:szCs w:val="22"/>
              </w:rPr>
              <w:t>29 076,2</w:t>
            </w:r>
          </w:p>
        </w:tc>
      </w:tr>
      <w:tr w:rsidR="00192B1C" w:rsidRPr="008526EA" w14:paraId="31263929" w14:textId="77777777" w:rsidTr="00192B1C">
        <w:trPr>
          <w:trHeight w:val="492"/>
          <w:jc w:val="center"/>
        </w:trPr>
        <w:tc>
          <w:tcPr>
            <w:tcW w:w="165" w:type="pct"/>
          </w:tcPr>
          <w:p w14:paraId="40937EC0" w14:textId="77777777" w:rsidR="00192B1C" w:rsidRPr="008526EA" w:rsidRDefault="00192B1C" w:rsidP="00192B1C">
            <w:pPr>
              <w:jc w:val="center"/>
              <w:rPr>
                <w:sz w:val="22"/>
                <w:szCs w:val="22"/>
              </w:rPr>
            </w:pPr>
            <w:r w:rsidRPr="008526EA">
              <w:rPr>
                <w:sz w:val="22"/>
                <w:szCs w:val="22"/>
              </w:rPr>
              <w:t>6</w:t>
            </w:r>
          </w:p>
        </w:tc>
        <w:tc>
          <w:tcPr>
            <w:tcW w:w="1289" w:type="pct"/>
          </w:tcPr>
          <w:p w14:paraId="75726C1B" w14:textId="77777777" w:rsidR="00192B1C" w:rsidRPr="008526EA" w:rsidRDefault="00192B1C" w:rsidP="00192B1C">
            <w:pPr>
              <w:jc w:val="both"/>
              <w:rPr>
                <w:sz w:val="22"/>
                <w:szCs w:val="22"/>
              </w:rPr>
            </w:pPr>
            <w:r w:rsidRPr="008526EA">
              <w:rPr>
                <w:sz w:val="22"/>
                <w:szCs w:val="22"/>
              </w:rPr>
              <w:t>Подпрограмма 1. Дошкольное образование</w:t>
            </w:r>
          </w:p>
        </w:tc>
        <w:tc>
          <w:tcPr>
            <w:tcW w:w="1092" w:type="pct"/>
          </w:tcPr>
          <w:p w14:paraId="41AA3847" w14:textId="77777777" w:rsidR="00192B1C" w:rsidRPr="008526EA" w:rsidRDefault="00192B1C" w:rsidP="00192B1C">
            <w:pPr>
              <w:jc w:val="both"/>
              <w:rPr>
                <w:sz w:val="22"/>
                <w:szCs w:val="22"/>
              </w:rPr>
            </w:pPr>
            <w:r w:rsidRPr="008526EA">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3A3DC7FF" w14:textId="77777777" w:rsidR="00192B1C" w:rsidRPr="008526EA" w:rsidRDefault="00060F6D" w:rsidP="00192B1C">
            <w:pPr>
              <w:jc w:val="center"/>
              <w:rPr>
                <w:sz w:val="22"/>
                <w:szCs w:val="22"/>
              </w:rPr>
            </w:pPr>
            <w:r>
              <w:rPr>
                <w:sz w:val="22"/>
                <w:szCs w:val="22"/>
              </w:rPr>
              <w:t>636 669</w:t>
            </w:r>
            <w:r w:rsidR="00192B1C" w:rsidRPr="008526EA">
              <w:rPr>
                <w:sz w:val="22"/>
                <w:szCs w:val="22"/>
              </w:rPr>
              <w:t>,0</w:t>
            </w:r>
          </w:p>
        </w:tc>
        <w:tc>
          <w:tcPr>
            <w:tcW w:w="405" w:type="pct"/>
            <w:vAlign w:val="center"/>
          </w:tcPr>
          <w:p w14:paraId="6F2E510F" w14:textId="77777777" w:rsidR="00192B1C" w:rsidRPr="008526EA" w:rsidRDefault="00060F6D" w:rsidP="00192B1C">
            <w:pPr>
              <w:jc w:val="center"/>
              <w:rPr>
                <w:sz w:val="22"/>
                <w:szCs w:val="22"/>
              </w:rPr>
            </w:pPr>
            <w:r>
              <w:rPr>
                <w:sz w:val="22"/>
                <w:szCs w:val="22"/>
              </w:rPr>
              <w:t>636 669</w:t>
            </w:r>
            <w:r w:rsidRPr="008526EA">
              <w:rPr>
                <w:sz w:val="22"/>
                <w:szCs w:val="22"/>
              </w:rPr>
              <w:t>,0</w:t>
            </w:r>
          </w:p>
        </w:tc>
        <w:tc>
          <w:tcPr>
            <w:tcW w:w="405" w:type="pct"/>
            <w:vAlign w:val="center"/>
          </w:tcPr>
          <w:p w14:paraId="5EE89AF8" w14:textId="77777777" w:rsidR="00192B1C" w:rsidRPr="008526EA" w:rsidRDefault="00060F6D" w:rsidP="00192B1C">
            <w:pPr>
              <w:jc w:val="center"/>
              <w:rPr>
                <w:sz w:val="22"/>
                <w:szCs w:val="22"/>
              </w:rPr>
            </w:pPr>
            <w:r>
              <w:rPr>
                <w:sz w:val="22"/>
                <w:szCs w:val="22"/>
              </w:rPr>
              <w:t>636 669</w:t>
            </w:r>
            <w:r w:rsidRPr="008526EA">
              <w:rPr>
                <w:sz w:val="22"/>
                <w:szCs w:val="22"/>
              </w:rPr>
              <w:t>,0</w:t>
            </w:r>
          </w:p>
        </w:tc>
        <w:tc>
          <w:tcPr>
            <w:tcW w:w="405" w:type="pct"/>
            <w:vAlign w:val="center"/>
          </w:tcPr>
          <w:p w14:paraId="1C8DF2F0" w14:textId="77777777" w:rsidR="00192B1C" w:rsidRPr="008526EA" w:rsidRDefault="00060F6D" w:rsidP="00192B1C">
            <w:pPr>
              <w:jc w:val="center"/>
              <w:rPr>
                <w:sz w:val="22"/>
                <w:szCs w:val="22"/>
              </w:rPr>
            </w:pPr>
            <w:r>
              <w:rPr>
                <w:sz w:val="22"/>
                <w:szCs w:val="22"/>
              </w:rPr>
              <w:t>636 669</w:t>
            </w:r>
            <w:r w:rsidRPr="008526EA">
              <w:rPr>
                <w:sz w:val="22"/>
                <w:szCs w:val="22"/>
              </w:rPr>
              <w:t>,0</w:t>
            </w:r>
          </w:p>
        </w:tc>
        <w:tc>
          <w:tcPr>
            <w:tcW w:w="405" w:type="pct"/>
            <w:vAlign w:val="center"/>
          </w:tcPr>
          <w:p w14:paraId="0CADA8AC" w14:textId="77777777" w:rsidR="00192B1C" w:rsidRPr="008526EA" w:rsidRDefault="00060F6D" w:rsidP="00192B1C">
            <w:pPr>
              <w:jc w:val="center"/>
              <w:rPr>
                <w:sz w:val="22"/>
                <w:szCs w:val="22"/>
              </w:rPr>
            </w:pPr>
            <w:r>
              <w:rPr>
                <w:sz w:val="22"/>
                <w:szCs w:val="22"/>
              </w:rPr>
              <w:t>636 669</w:t>
            </w:r>
            <w:r w:rsidRPr="008526EA">
              <w:rPr>
                <w:sz w:val="22"/>
                <w:szCs w:val="22"/>
              </w:rPr>
              <w:t>,0</w:t>
            </w:r>
          </w:p>
        </w:tc>
        <w:tc>
          <w:tcPr>
            <w:tcW w:w="405" w:type="pct"/>
            <w:vAlign w:val="center"/>
          </w:tcPr>
          <w:p w14:paraId="7D2C8CE5" w14:textId="77777777" w:rsidR="00192B1C" w:rsidRPr="008526EA" w:rsidRDefault="00060F6D" w:rsidP="00192B1C">
            <w:pPr>
              <w:jc w:val="center"/>
              <w:rPr>
                <w:sz w:val="22"/>
                <w:szCs w:val="22"/>
              </w:rPr>
            </w:pPr>
            <w:r>
              <w:rPr>
                <w:sz w:val="22"/>
                <w:szCs w:val="22"/>
              </w:rPr>
              <w:t>636 669</w:t>
            </w:r>
            <w:r w:rsidRPr="008526EA">
              <w:rPr>
                <w:sz w:val="22"/>
                <w:szCs w:val="22"/>
              </w:rPr>
              <w:t>,0</w:t>
            </w:r>
          </w:p>
        </w:tc>
      </w:tr>
      <w:tr w:rsidR="00192B1C" w:rsidRPr="008526EA" w14:paraId="73D85E3A" w14:textId="77777777" w:rsidTr="00192B1C">
        <w:trPr>
          <w:trHeight w:val="451"/>
          <w:jc w:val="center"/>
        </w:trPr>
        <w:tc>
          <w:tcPr>
            <w:tcW w:w="165" w:type="pct"/>
          </w:tcPr>
          <w:p w14:paraId="226B9910" w14:textId="77777777" w:rsidR="00192B1C" w:rsidRPr="008526EA" w:rsidRDefault="00192B1C" w:rsidP="00192B1C">
            <w:pPr>
              <w:jc w:val="center"/>
              <w:rPr>
                <w:sz w:val="22"/>
                <w:szCs w:val="22"/>
              </w:rPr>
            </w:pPr>
            <w:r w:rsidRPr="008526EA">
              <w:rPr>
                <w:sz w:val="22"/>
                <w:szCs w:val="22"/>
              </w:rPr>
              <w:t>7</w:t>
            </w:r>
          </w:p>
        </w:tc>
        <w:tc>
          <w:tcPr>
            <w:tcW w:w="1289" w:type="pct"/>
          </w:tcPr>
          <w:p w14:paraId="14DBB303" w14:textId="77777777" w:rsidR="00192B1C" w:rsidRPr="008526EA" w:rsidRDefault="00192B1C" w:rsidP="00192B1C">
            <w:pPr>
              <w:ind w:left="-57" w:right="-113"/>
              <w:jc w:val="both"/>
              <w:rPr>
                <w:sz w:val="22"/>
                <w:szCs w:val="22"/>
              </w:rPr>
            </w:pPr>
            <w:r w:rsidRPr="008526EA">
              <w:rPr>
                <w:sz w:val="22"/>
                <w:szCs w:val="22"/>
              </w:rPr>
              <w:t xml:space="preserve">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w:t>
            </w:r>
            <w:r w:rsidRPr="008526EA">
              <w:rPr>
                <w:sz w:val="22"/>
                <w:szCs w:val="22"/>
              </w:rPr>
              <w:lastRenderedPageBreak/>
              <w:t>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1092" w:type="pct"/>
          </w:tcPr>
          <w:p w14:paraId="4B6F3668" w14:textId="77777777" w:rsidR="00192B1C" w:rsidRPr="008526EA" w:rsidRDefault="00192B1C" w:rsidP="00192B1C">
            <w:pPr>
              <w:jc w:val="both"/>
              <w:rPr>
                <w:sz w:val="22"/>
                <w:szCs w:val="22"/>
              </w:rPr>
            </w:pPr>
            <w:r w:rsidRPr="008526EA">
              <w:rPr>
                <w:sz w:val="22"/>
                <w:szCs w:val="22"/>
              </w:rPr>
              <w:lastRenderedPageBreak/>
              <w:t>Управление образования мэрии, муниципальные учреждения, подведомственные управлению образования мэрии</w:t>
            </w:r>
          </w:p>
        </w:tc>
        <w:tc>
          <w:tcPr>
            <w:tcW w:w="430" w:type="pct"/>
            <w:vAlign w:val="center"/>
          </w:tcPr>
          <w:p w14:paraId="04871617" w14:textId="77777777" w:rsidR="00192B1C" w:rsidRPr="008526EA" w:rsidRDefault="00060F6D" w:rsidP="00192B1C">
            <w:pPr>
              <w:jc w:val="center"/>
              <w:rPr>
                <w:bCs/>
                <w:iCs/>
                <w:sz w:val="22"/>
                <w:szCs w:val="22"/>
              </w:rPr>
            </w:pPr>
            <w:r>
              <w:rPr>
                <w:sz w:val="22"/>
                <w:szCs w:val="22"/>
              </w:rPr>
              <w:t>636 669</w:t>
            </w:r>
            <w:r w:rsidRPr="008526EA">
              <w:rPr>
                <w:sz w:val="22"/>
                <w:szCs w:val="22"/>
              </w:rPr>
              <w:t>,0</w:t>
            </w:r>
          </w:p>
        </w:tc>
        <w:tc>
          <w:tcPr>
            <w:tcW w:w="405" w:type="pct"/>
            <w:vAlign w:val="center"/>
          </w:tcPr>
          <w:p w14:paraId="4D672FD2" w14:textId="77777777" w:rsidR="00192B1C" w:rsidRPr="008526EA" w:rsidRDefault="00060F6D" w:rsidP="00192B1C">
            <w:pPr>
              <w:jc w:val="center"/>
              <w:rPr>
                <w:bCs/>
                <w:iCs/>
                <w:sz w:val="22"/>
                <w:szCs w:val="22"/>
              </w:rPr>
            </w:pPr>
            <w:r>
              <w:rPr>
                <w:sz w:val="22"/>
                <w:szCs w:val="22"/>
              </w:rPr>
              <w:t>636 669</w:t>
            </w:r>
            <w:r w:rsidRPr="008526EA">
              <w:rPr>
                <w:sz w:val="22"/>
                <w:szCs w:val="22"/>
              </w:rPr>
              <w:t>,0</w:t>
            </w:r>
          </w:p>
        </w:tc>
        <w:tc>
          <w:tcPr>
            <w:tcW w:w="405" w:type="pct"/>
            <w:vAlign w:val="center"/>
          </w:tcPr>
          <w:p w14:paraId="0AA25F5D" w14:textId="77777777" w:rsidR="00192B1C" w:rsidRPr="008526EA" w:rsidRDefault="00060F6D" w:rsidP="00192B1C">
            <w:pPr>
              <w:jc w:val="center"/>
              <w:rPr>
                <w:bCs/>
                <w:iCs/>
                <w:sz w:val="22"/>
                <w:szCs w:val="22"/>
              </w:rPr>
            </w:pPr>
            <w:r>
              <w:rPr>
                <w:sz w:val="22"/>
                <w:szCs w:val="22"/>
              </w:rPr>
              <w:t>636 669</w:t>
            </w:r>
            <w:r w:rsidRPr="008526EA">
              <w:rPr>
                <w:sz w:val="22"/>
                <w:szCs w:val="22"/>
              </w:rPr>
              <w:t>,0</w:t>
            </w:r>
          </w:p>
        </w:tc>
        <w:tc>
          <w:tcPr>
            <w:tcW w:w="405" w:type="pct"/>
            <w:vAlign w:val="center"/>
          </w:tcPr>
          <w:p w14:paraId="12311E9F" w14:textId="77777777" w:rsidR="00192B1C" w:rsidRPr="008526EA" w:rsidRDefault="00060F6D" w:rsidP="00192B1C">
            <w:pPr>
              <w:jc w:val="center"/>
              <w:rPr>
                <w:bCs/>
                <w:iCs/>
                <w:sz w:val="22"/>
                <w:szCs w:val="22"/>
              </w:rPr>
            </w:pPr>
            <w:r>
              <w:rPr>
                <w:sz w:val="22"/>
                <w:szCs w:val="22"/>
              </w:rPr>
              <w:t>636 669</w:t>
            </w:r>
            <w:r w:rsidRPr="008526EA">
              <w:rPr>
                <w:sz w:val="22"/>
                <w:szCs w:val="22"/>
              </w:rPr>
              <w:t>,0</w:t>
            </w:r>
          </w:p>
        </w:tc>
        <w:tc>
          <w:tcPr>
            <w:tcW w:w="405" w:type="pct"/>
            <w:vAlign w:val="center"/>
          </w:tcPr>
          <w:p w14:paraId="01707735" w14:textId="77777777" w:rsidR="00192B1C" w:rsidRPr="008526EA" w:rsidRDefault="00060F6D" w:rsidP="00192B1C">
            <w:pPr>
              <w:jc w:val="center"/>
              <w:rPr>
                <w:bCs/>
                <w:iCs/>
                <w:sz w:val="22"/>
                <w:szCs w:val="22"/>
              </w:rPr>
            </w:pPr>
            <w:r>
              <w:rPr>
                <w:sz w:val="22"/>
                <w:szCs w:val="22"/>
              </w:rPr>
              <w:t>636 669</w:t>
            </w:r>
            <w:r w:rsidRPr="008526EA">
              <w:rPr>
                <w:sz w:val="22"/>
                <w:szCs w:val="22"/>
              </w:rPr>
              <w:t>,0</w:t>
            </w:r>
          </w:p>
        </w:tc>
        <w:tc>
          <w:tcPr>
            <w:tcW w:w="405" w:type="pct"/>
            <w:vAlign w:val="center"/>
          </w:tcPr>
          <w:p w14:paraId="5299DDA1" w14:textId="77777777" w:rsidR="00192B1C" w:rsidRPr="008526EA" w:rsidRDefault="00060F6D" w:rsidP="00192B1C">
            <w:pPr>
              <w:jc w:val="center"/>
              <w:rPr>
                <w:bCs/>
                <w:iCs/>
                <w:sz w:val="22"/>
                <w:szCs w:val="22"/>
              </w:rPr>
            </w:pPr>
            <w:r>
              <w:rPr>
                <w:sz w:val="22"/>
                <w:szCs w:val="22"/>
              </w:rPr>
              <w:t>636 669</w:t>
            </w:r>
            <w:r w:rsidRPr="008526EA">
              <w:rPr>
                <w:sz w:val="22"/>
                <w:szCs w:val="22"/>
              </w:rPr>
              <w:t>,0</w:t>
            </w:r>
          </w:p>
        </w:tc>
      </w:tr>
      <w:tr w:rsidR="00192B1C" w:rsidRPr="008526EA" w14:paraId="3C61F623" w14:textId="77777777" w:rsidTr="00192B1C">
        <w:trPr>
          <w:trHeight w:val="273"/>
          <w:jc w:val="center"/>
        </w:trPr>
        <w:tc>
          <w:tcPr>
            <w:tcW w:w="165" w:type="pct"/>
            <w:tcBorders>
              <w:right w:val="single" w:sz="4" w:space="0" w:color="auto"/>
            </w:tcBorders>
          </w:tcPr>
          <w:p w14:paraId="4EA3BC39" w14:textId="77777777" w:rsidR="00192B1C" w:rsidRPr="008526EA" w:rsidRDefault="00192B1C" w:rsidP="00192B1C">
            <w:pPr>
              <w:jc w:val="center"/>
              <w:rPr>
                <w:sz w:val="22"/>
                <w:szCs w:val="22"/>
              </w:rPr>
            </w:pPr>
            <w:r w:rsidRPr="008526EA">
              <w:rPr>
                <w:sz w:val="22"/>
                <w:szCs w:val="22"/>
              </w:rPr>
              <w:t>8</w:t>
            </w:r>
          </w:p>
        </w:tc>
        <w:tc>
          <w:tcPr>
            <w:tcW w:w="1289" w:type="pct"/>
            <w:tcBorders>
              <w:top w:val="nil"/>
              <w:left w:val="single" w:sz="4" w:space="0" w:color="auto"/>
              <w:bottom w:val="nil"/>
              <w:right w:val="single" w:sz="4" w:space="0" w:color="auto"/>
            </w:tcBorders>
          </w:tcPr>
          <w:p w14:paraId="7A78B8EF" w14:textId="77777777" w:rsidR="00192B1C" w:rsidRPr="008526EA" w:rsidRDefault="00192B1C" w:rsidP="00192B1C">
            <w:pPr>
              <w:jc w:val="both"/>
              <w:rPr>
                <w:sz w:val="22"/>
                <w:szCs w:val="22"/>
              </w:rPr>
            </w:pPr>
            <w:r w:rsidRPr="008526EA">
              <w:rPr>
                <w:sz w:val="22"/>
                <w:szCs w:val="22"/>
              </w:rPr>
              <w:t>Подпрограмма 2. Общее образование</w:t>
            </w:r>
          </w:p>
        </w:tc>
        <w:tc>
          <w:tcPr>
            <w:tcW w:w="1092" w:type="pct"/>
            <w:tcBorders>
              <w:left w:val="single" w:sz="4" w:space="0" w:color="auto"/>
            </w:tcBorders>
          </w:tcPr>
          <w:p w14:paraId="045BAE0D" w14:textId="77777777" w:rsidR="00192B1C" w:rsidRPr="008526EA" w:rsidRDefault="00192B1C" w:rsidP="00192B1C">
            <w:pPr>
              <w:ind w:left="-57"/>
              <w:jc w:val="both"/>
              <w:rPr>
                <w:sz w:val="22"/>
                <w:szCs w:val="22"/>
              </w:rPr>
            </w:pPr>
            <w:r w:rsidRPr="008526EA">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4C30DAB3" w14:textId="77777777" w:rsidR="00192B1C" w:rsidRPr="008526EA" w:rsidRDefault="00060F6D" w:rsidP="00192B1C">
            <w:pPr>
              <w:jc w:val="center"/>
              <w:rPr>
                <w:sz w:val="22"/>
                <w:szCs w:val="22"/>
              </w:rPr>
            </w:pPr>
            <w:r>
              <w:rPr>
                <w:sz w:val="22"/>
                <w:szCs w:val="22"/>
              </w:rPr>
              <w:t>410 554</w:t>
            </w:r>
            <w:r w:rsidR="0068551D" w:rsidRPr="008526EA">
              <w:rPr>
                <w:sz w:val="22"/>
                <w:szCs w:val="22"/>
              </w:rPr>
              <w:t>,</w:t>
            </w:r>
            <w:r w:rsidR="00E158D5" w:rsidRPr="008526EA">
              <w:rPr>
                <w:sz w:val="22"/>
                <w:szCs w:val="22"/>
              </w:rPr>
              <w:t>7</w:t>
            </w:r>
          </w:p>
        </w:tc>
        <w:tc>
          <w:tcPr>
            <w:tcW w:w="405" w:type="pct"/>
            <w:vAlign w:val="center"/>
          </w:tcPr>
          <w:p w14:paraId="0942E4CA" w14:textId="77777777" w:rsidR="00192B1C" w:rsidRPr="008526EA" w:rsidRDefault="00060F6D" w:rsidP="00192B1C">
            <w:pPr>
              <w:jc w:val="center"/>
              <w:rPr>
                <w:sz w:val="22"/>
                <w:szCs w:val="22"/>
              </w:rPr>
            </w:pPr>
            <w:r>
              <w:rPr>
                <w:sz w:val="22"/>
                <w:szCs w:val="22"/>
              </w:rPr>
              <w:t>407 013</w:t>
            </w:r>
            <w:r w:rsidR="00E158D5" w:rsidRPr="008526EA">
              <w:rPr>
                <w:sz w:val="22"/>
                <w:szCs w:val="22"/>
              </w:rPr>
              <w:t>,6</w:t>
            </w:r>
          </w:p>
        </w:tc>
        <w:tc>
          <w:tcPr>
            <w:tcW w:w="405" w:type="pct"/>
            <w:vAlign w:val="center"/>
          </w:tcPr>
          <w:p w14:paraId="664FD21A" w14:textId="77777777" w:rsidR="00192B1C" w:rsidRPr="008526EA" w:rsidRDefault="00060F6D" w:rsidP="00192B1C">
            <w:pPr>
              <w:jc w:val="center"/>
              <w:rPr>
                <w:sz w:val="22"/>
                <w:szCs w:val="22"/>
              </w:rPr>
            </w:pPr>
            <w:r>
              <w:rPr>
                <w:sz w:val="22"/>
                <w:szCs w:val="22"/>
              </w:rPr>
              <w:t>407 013</w:t>
            </w:r>
            <w:r w:rsidRPr="008526EA">
              <w:rPr>
                <w:sz w:val="22"/>
                <w:szCs w:val="22"/>
              </w:rPr>
              <w:t>,6</w:t>
            </w:r>
          </w:p>
        </w:tc>
        <w:tc>
          <w:tcPr>
            <w:tcW w:w="405" w:type="pct"/>
            <w:vAlign w:val="center"/>
          </w:tcPr>
          <w:p w14:paraId="1F3C1C8B" w14:textId="77777777" w:rsidR="00192B1C" w:rsidRPr="008526EA" w:rsidRDefault="00060F6D" w:rsidP="00192B1C">
            <w:pPr>
              <w:jc w:val="center"/>
              <w:rPr>
                <w:color w:val="000000" w:themeColor="text1"/>
                <w:sz w:val="22"/>
                <w:szCs w:val="22"/>
              </w:rPr>
            </w:pPr>
            <w:r>
              <w:rPr>
                <w:sz w:val="22"/>
                <w:szCs w:val="22"/>
              </w:rPr>
              <w:t>407 013</w:t>
            </w:r>
            <w:r w:rsidRPr="008526EA">
              <w:rPr>
                <w:sz w:val="22"/>
                <w:szCs w:val="22"/>
              </w:rPr>
              <w:t>,6</w:t>
            </w:r>
          </w:p>
        </w:tc>
        <w:tc>
          <w:tcPr>
            <w:tcW w:w="405" w:type="pct"/>
            <w:vAlign w:val="center"/>
          </w:tcPr>
          <w:p w14:paraId="601FC5F4" w14:textId="77777777" w:rsidR="00192B1C" w:rsidRPr="008526EA" w:rsidRDefault="00060F6D" w:rsidP="00192B1C">
            <w:pPr>
              <w:jc w:val="center"/>
              <w:rPr>
                <w:color w:val="000000" w:themeColor="text1"/>
                <w:sz w:val="22"/>
                <w:szCs w:val="22"/>
              </w:rPr>
            </w:pPr>
            <w:r>
              <w:rPr>
                <w:sz w:val="22"/>
                <w:szCs w:val="22"/>
              </w:rPr>
              <w:t>407 013</w:t>
            </w:r>
            <w:r w:rsidRPr="008526EA">
              <w:rPr>
                <w:sz w:val="22"/>
                <w:szCs w:val="22"/>
              </w:rPr>
              <w:t>,6</w:t>
            </w:r>
          </w:p>
        </w:tc>
        <w:tc>
          <w:tcPr>
            <w:tcW w:w="405" w:type="pct"/>
            <w:vAlign w:val="center"/>
          </w:tcPr>
          <w:p w14:paraId="3DFA0A17" w14:textId="77777777" w:rsidR="00192B1C" w:rsidRPr="008526EA" w:rsidRDefault="00060F6D" w:rsidP="00192B1C">
            <w:pPr>
              <w:jc w:val="center"/>
              <w:rPr>
                <w:color w:val="000000" w:themeColor="text1"/>
                <w:sz w:val="22"/>
                <w:szCs w:val="22"/>
              </w:rPr>
            </w:pPr>
            <w:r>
              <w:rPr>
                <w:sz w:val="22"/>
                <w:szCs w:val="22"/>
              </w:rPr>
              <w:t>407 013</w:t>
            </w:r>
            <w:r w:rsidRPr="008526EA">
              <w:rPr>
                <w:sz w:val="22"/>
                <w:szCs w:val="22"/>
              </w:rPr>
              <w:t>,6</w:t>
            </w:r>
          </w:p>
        </w:tc>
      </w:tr>
      <w:tr w:rsidR="00192B1C" w:rsidRPr="008526EA" w14:paraId="7CDA4DFE" w14:textId="77777777" w:rsidTr="00192B1C">
        <w:trPr>
          <w:trHeight w:val="1118"/>
          <w:jc w:val="center"/>
        </w:trPr>
        <w:tc>
          <w:tcPr>
            <w:tcW w:w="165" w:type="pct"/>
          </w:tcPr>
          <w:p w14:paraId="152C7821" w14:textId="77777777" w:rsidR="00192B1C" w:rsidRPr="008526EA" w:rsidRDefault="00192B1C" w:rsidP="00192B1C">
            <w:pPr>
              <w:jc w:val="center"/>
              <w:rPr>
                <w:sz w:val="22"/>
                <w:szCs w:val="22"/>
              </w:rPr>
            </w:pPr>
            <w:r w:rsidRPr="008526EA">
              <w:rPr>
                <w:sz w:val="22"/>
                <w:szCs w:val="22"/>
              </w:rPr>
              <w:t>9</w:t>
            </w:r>
          </w:p>
        </w:tc>
        <w:tc>
          <w:tcPr>
            <w:tcW w:w="1289" w:type="pct"/>
            <w:tcBorders>
              <w:top w:val="single" w:sz="4" w:space="0" w:color="auto"/>
            </w:tcBorders>
          </w:tcPr>
          <w:p w14:paraId="6609548A" w14:textId="77777777" w:rsidR="00192B1C" w:rsidRPr="008526EA" w:rsidRDefault="00192B1C" w:rsidP="00192B1C">
            <w:pPr>
              <w:ind w:left="-57" w:right="-57"/>
              <w:jc w:val="both"/>
              <w:rPr>
                <w:sz w:val="22"/>
                <w:szCs w:val="22"/>
              </w:rPr>
            </w:pPr>
            <w:r w:rsidRPr="008526EA">
              <w:rPr>
                <w:sz w:val="22"/>
                <w:szCs w:val="22"/>
              </w:rPr>
              <w:t xml:space="preserve">Основное мероприятие 2.1. </w:t>
            </w:r>
            <w:r w:rsidRPr="008526EA">
              <w:rPr>
                <w:bCs/>
                <w:sz w:val="22"/>
                <w:szCs w:val="22"/>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1092" w:type="pct"/>
          </w:tcPr>
          <w:p w14:paraId="0EFD2813" w14:textId="77777777" w:rsidR="00192B1C" w:rsidRPr="008526EA" w:rsidRDefault="00192B1C" w:rsidP="00192B1C">
            <w:pPr>
              <w:ind w:right="-57"/>
              <w:jc w:val="both"/>
              <w:rPr>
                <w:sz w:val="22"/>
                <w:szCs w:val="22"/>
              </w:rPr>
            </w:pPr>
            <w:r w:rsidRPr="008526EA">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20F710A2" w14:textId="77777777" w:rsidR="00192B1C" w:rsidRPr="008526EA" w:rsidRDefault="00060F6D" w:rsidP="00192B1C">
            <w:pPr>
              <w:jc w:val="center"/>
              <w:rPr>
                <w:sz w:val="22"/>
                <w:szCs w:val="22"/>
              </w:rPr>
            </w:pPr>
            <w:r>
              <w:rPr>
                <w:sz w:val="22"/>
                <w:szCs w:val="22"/>
              </w:rPr>
              <w:t>408 911</w:t>
            </w:r>
            <w:r w:rsidR="00E158D5" w:rsidRPr="008526EA">
              <w:rPr>
                <w:sz w:val="22"/>
                <w:szCs w:val="22"/>
              </w:rPr>
              <w:t>,2</w:t>
            </w:r>
          </w:p>
        </w:tc>
        <w:tc>
          <w:tcPr>
            <w:tcW w:w="405" w:type="pct"/>
            <w:vAlign w:val="center"/>
          </w:tcPr>
          <w:p w14:paraId="4145E560" w14:textId="77777777" w:rsidR="00192B1C" w:rsidRPr="008526EA" w:rsidRDefault="00060F6D" w:rsidP="00192B1C">
            <w:pPr>
              <w:jc w:val="center"/>
              <w:rPr>
                <w:sz w:val="22"/>
                <w:szCs w:val="22"/>
              </w:rPr>
            </w:pPr>
            <w:r>
              <w:rPr>
                <w:sz w:val="22"/>
                <w:szCs w:val="22"/>
              </w:rPr>
              <w:t>405 370</w:t>
            </w:r>
            <w:r w:rsidR="00E158D5" w:rsidRPr="008526EA">
              <w:rPr>
                <w:sz w:val="22"/>
                <w:szCs w:val="22"/>
              </w:rPr>
              <w:t>,1</w:t>
            </w:r>
          </w:p>
        </w:tc>
        <w:tc>
          <w:tcPr>
            <w:tcW w:w="405" w:type="pct"/>
            <w:vAlign w:val="center"/>
          </w:tcPr>
          <w:p w14:paraId="317D7B81" w14:textId="77777777" w:rsidR="00192B1C" w:rsidRPr="008526EA" w:rsidRDefault="00122457" w:rsidP="00192B1C">
            <w:pPr>
              <w:jc w:val="center"/>
              <w:rPr>
                <w:sz w:val="22"/>
                <w:szCs w:val="22"/>
              </w:rPr>
            </w:pPr>
            <w:r>
              <w:rPr>
                <w:sz w:val="22"/>
                <w:szCs w:val="22"/>
              </w:rPr>
              <w:t>405 370</w:t>
            </w:r>
            <w:r w:rsidRPr="008526EA">
              <w:rPr>
                <w:sz w:val="22"/>
                <w:szCs w:val="22"/>
              </w:rPr>
              <w:t>,1</w:t>
            </w:r>
          </w:p>
        </w:tc>
        <w:tc>
          <w:tcPr>
            <w:tcW w:w="405" w:type="pct"/>
            <w:vAlign w:val="center"/>
          </w:tcPr>
          <w:p w14:paraId="35F7BF5B" w14:textId="77777777" w:rsidR="00192B1C" w:rsidRPr="008526EA" w:rsidRDefault="00122457" w:rsidP="00192B1C">
            <w:pPr>
              <w:jc w:val="center"/>
              <w:rPr>
                <w:sz w:val="22"/>
                <w:szCs w:val="22"/>
              </w:rPr>
            </w:pPr>
            <w:r>
              <w:rPr>
                <w:sz w:val="22"/>
                <w:szCs w:val="22"/>
              </w:rPr>
              <w:t>405 370</w:t>
            </w:r>
            <w:r w:rsidRPr="008526EA">
              <w:rPr>
                <w:sz w:val="22"/>
                <w:szCs w:val="22"/>
              </w:rPr>
              <w:t>,1</w:t>
            </w:r>
          </w:p>
        </w:tc>
        <w:tc>
          <w:tcPr>
            <w:tcW w:w="405" w:type="pct"/>
            <w:vAlign w:val="center"/>
          </w:tcPr>
          <w:p w14:paraId="7C74E870" w14:textId="77777777" w:rsidR="00192B1C" w:rsidRPr="008526EA" w:rsidRDefault="00122457" w:rsidP="00192B1C">
            <w:pPr>
              <w:jc w:val="center"/>
              <w:rPr>
                <w:sz w:val="22"/>
                <w:szCs w:val="22"/>
              </w:rPr>
            </w:pPr>
            <w:r>
              <w:rPr>
                <w:sz w:val="22"/>
                <w:szCs w:val="22"/>
              </w:rPr>
              <w:t>405 370</w:t>
            </w:r>
            <w:r w:rsidRPr="008526EA">
              <w:rPr>
                <w:sz w:val="22"/>
                <w:szCs w:val="22"/>
              </w:rPr>
              <w:t>,1</w:t>
            </w:r>
          </w:p>
        </w:tc>
        <w:tc>
          <w:tcPr>
            <w:tcW w:w="405" w:type="pct"/>
            <w:vAlign w:val="center"/>
          </w:tcPr>
          <w:p w14:paraId="2C05FD7C" w14:textId="77777777" w:rsidR="00192B1C" w:rsidRPr="008526EA" w:rsidRDefault="00122457" w:rsidP="00192B1C">
            <w:pPr>
              <w:jc w:val="center"/>
              <w:rPr>
                <w:sz w:val="22"/>
                <w:szCs w:val="22"/>
              </w:rPr>
            </w:pPr>
            <w:r>
              <w:rPr>
                <w:sz w:val="22"/>
                <w:szCs w:val="22"/>
              </w:rPr>
              <w:t>405 370</w:t>
            </w:r>
            <w:r w:rsidRPr="008526EA">
              <w:rPr>
                <w:sz w:val="22"/>
                <w:szCs w:val="22"/>
              </w:rPr>
              <w:t>,1</w:t>
            </w:r>
          </w:p>
        </w:tc>
      </w:tr>
      <w:tr w:rsidR="00192B1C" w:rsidRPr="008526EA" w14:paraId="41A5B6BA" w14:textId="77777777" w:rsidTr="00192B1C">
        <w:trPr>
          <w:jc w:val="center"/>
        </w:trPr>
        <w:tc>
          <w:tcPr>
            <w:tcW w:w="165" w:type="pct"/>
          </w:tcPr>
          <w:p w14:paraId="5DEF0235" w14:textId="77777777" w:rsidR="00192B1C" w:rsidRPr="008526EA" w:rsidRDefault="00192B1C" w:rsidP="00192B1C">
            <w:pPr>
              <w:jc w:val="center"/>
              <w:rPr>
                <w:sz w:val="22"/>
                <w:szCs w:val="22"/>
              </w:rPr>
            </w:pPr>
            <w:r w:rsidRPr="008526EA">
              <w:rPr>
                <w:sz w:val="22"/>
                <w:szCs w:val="22"/>
              </w:rPr>
              <w:t>10</w:t>
            </w:r>
          </w:p>
        </w:tc>
        <w:tc>
          <w:tcPr>
            <w:tcW w:w="1289" w:type="pct"/>
          </w:tcPr>
          <w:p w14:paraId="35348BB0" w14:textId="77777777" w:rsidR="00192B1C" w:rsidRPr="008526EA" w:rsidRDefault="00192B1C" w:rsidP="00192B1C">
            <w:pPr>
              <w:ind w:left="-57" w:right="-113"/>
              <w:jc w:val="both"/>
              <w:rPr>
                <w:bCs/>
                <w:sz w:val="22"/>
                <w:szCs w:val="22"/>
              </w:rPr>
            </w:pPr>
            <w:r w:rsidRPr="008526EA">
              <w:rPr>
                <w:sz w:val="22"/>
                <w:szCs w:val="22"/>
              </w:rPr>
              <w:t>Основное мероприятие 2.3. Формирование комплексной системы выявления, развития и поддержки одаренных детей и молодых талантов</w:t>
            </w:r>
          </w:p>
        </w:tc>
        <w:tc>
          <w:tcPr>
            <w:tcW w:w="1092" w:type="pct"/>
          </w:tcPr>
          <w:p w14:paraId="3BDFB003" w14:textId="77777777" w:rsidR="00192B1C" w:rsidRPr="008526EA" w:rsidRDefault="00192B1C" w:rsidP="00192B1C">
            <w:pPr>
              <w:ind w:left="-57" w:right="-113"/>
              <w:jc w:val="both"/>
              <w:rPr>
                <w:sz w:val="22"/>
                <w:szCs w:val="22"/>
              </w:rPr>
            </w:pPr>
            <w:r w:rsidRPr="008526EA">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0F702B19" w14:textId="77777777" w:rsidR="00192B1C" w:rsidRPr="008526EA" w:rsidRDefault="00192B1C" w:rsidP="00192B1C">
            <w:pPr>
              <w:jc w:val="center"/>
              <w:rPr>
                <w:sz w:val="22"/>
                <w:szCs w:val="22"/>
              </w:rPr>
            </w:pPr>
            <w:r w:rsidRPr="008526EA">
              <w:rPr>
                <w:sz w:val="22"/>
                <w:szCs w:val="22"/>
              </w:rPr>
              <w:t>629,0</w:t>
            </w:r>
          </w:p>
        </w:tc>
        <w:tc>
          <w:tcPr>
            <w:tcW w:w="405" w:type="pct"/>
            <w:vAlign w:val="center"/>
          </w:tcPr>
          <w:p w14:paraId="5D3226E9" w14:textId="77777777" w:rsidR="00192B1C" w:rsidRPr="008526EA" w:rsidRDefault="00192B1C" w:rsidP="00192B1C">
            <w:pPr>
              <w:jc w:val="center"/>
              <w:rPr>
                <w:sz w:val="22"/>
                <w:szCs w:val="22"/>
              </w:rPr>
            </w:pPr>
            <w:r w:rsidRPr="008526EA">
              <w:rPr>
                <w:sz w:val="22"/>
                <w:szCs w:val="22"/>
              </w:rPr>
              <w:t>629,0</w:t>
            </w:r>
          </w:p>
        </w:tc>
        <w:tc>
          <w:tcPr>
            <w:tcW w:w="405" w:type="pct"/>
            <w:vAlign w:val="center"/>
          </w:tcPr>
          <w:p w14:paraId="680BA7C3" w14:textId="77777777" w:rsidR="00192B1C" w:rsidRPr="008526EA" w:rsidRDefault="00192B1C" w:rsidP="00192B1C">
            <w:pPr>
              <w:jc w:val="center"/>
              <w:rPr>
                <w:sz w:val="22"/>
                <w:szCs w:val="22"/>
              </w:rPr>
            </w:pPr>
            <w:r w:rsidRPr="008526EA">
              <w:rPr>
                <w:sz w:val="22"/>
                <w:szCs w:val="22"/>
              </w:rPr>
              <w:t>629,0</w:t>
            </w:r>
          </w:p>
        </w:tc>
        <w:tc>
          <w:tcPr>
            <w:tcW w:w="405" w:type="pct"/>
            <w:vAlign w:val="center"/>
          </w:tcPr>
          <w:p w14:paraId="222FCBFE" w14:textId="77777777" w:rsidR="00192B1C" w:rsidRPr="008526EA" w:rsidRDefault="00192B1C" w:rsidP="00192B1C">
            <w:pPr>
              <w:jc w:val="center"/>
              <w:rPr>
                <w:sz w:val="22"/>
                <w:szCs w:val="22"/>
              </w:rPr>
            </w:pPr>
            <w:r w:rsidRPr="008526EA">
              <w:rPr>
                <w:sz w:val="22"/>
                <w:szCs w:val="22"/>
              </w:rPr>
              <w:t>629,0</w:t>
            </w:r>
          </w:p>
        </w:tc>
        <w:tc>
          <w:tcPr>
            <w:tcW w:w="405" w:type="pct"/>
            <w:vAlign w:val="center"/>
          </w:tcPr>
          <w:p w14:paraId="1EB1952F" w14:textId="77777777" w:rsidR="00192B1C" w:rsidRPr="008526EA" w:rsidRDefault="00192B1C" w:rsidP="00192B1C">
            <w:pPr>
              <w:jc w:val="center"/>
              <w:rPr>
                <w:sz w:val="22"/>
                <w:szCs w:val="22"/>
              </w:rPr>
            </w:pPr>
            <w:r w:rsidRPr="008526EA">
              <w:rPr>
                <w:sz w:val="22"/>
                <w:szCs w:val="22"/>
              </w:rPr>
              <w:t>629,0</w:t>
            </w:r>
          </w:p>
        </w:tc>
        <w:tc>
          <w:tcPr>
            <w:tcW w:w="405" w:type="pct"/>
            <w:vAlign w:val="center"/>
          </w:tcPr>
          <w:p w14:paraId="1DB4F19C" w14:textId="77777777" w:rsidR="00192B1C" w:rsidRPr="008526EA" w:rsidRDefault="00192B1C" w:rsidP="00192B1C">
            <w:pPr>
              <w:jc w:val="center"/>
              <w:rPr>
                <w:sz w:val="22"/>
                <w:szCs w:val="22"/>
              </w:rPr>
            </w:pPr>
            <w:r w:rsidRPr="008526EA">
              <w:rPr>
                <w:sz w:val="22"/>
                <w:szCs w:val="22"/>
              </w:rPr>
              <w:t>629,0</w:t>
            </w:r>
          </w:p>
        </w:tc>
      </w:tr>
      <w:tr w:rsidR="00192B1C" w:rsidRPr="008526EA" w14:paraId="73E07722" w14:textId="77777777" w:rsidTr="00192B1C">
        <w:trPr>
          <w:jc w:val="center"/>
        </w:trPr>
        <w:tc>
          <w:tcPr>
            <w:tcW w:w="165" w:type="pct"/>
          </w:tcPr>
          <w:p w14:paraId="0D5FDB3C" w14:textId="77777777" w:rsidR="00192B1C" w:rsidRPr="008526EA" w:rsidRDefault="00192B1C" w:rsidP="00192B1C">
            <w:pPr>
              <w:jc w:val="center"/>
              <w:rPr>
                <w:sz w:val="22"/>
                <w:szCs w:val="22"/>
              </w:rPr>
            </w:pPr>
            <w:r w:rsidRPr="008526EA">
              <w:rPr>
                <w:sz w:val="22"/>
                <w:szCs w:val="22"/>
              </w:rPr>
              <w:t>11</w:t>
            </w:r>
          </w:p>
        </w:tc>
        <w:tc>
          <w:tcPr>
            <w:tcW w:w="1289" w:type="pct"/>
          </w:tcPr>
          <w:p w14:paraId="316A4239" w14:textId="77777777" w:rsidR="00192B1C" w:rsidRPr="008526EA" w:rsidRDefault="00192B1C" w:rsidP="00192B1C">
            <w:pPr>
              <w:ind w:right="-113"/>
              <w:jc w:val="both"/>
              <w:rPr>
                <w:sz w:val="22"/>
                <w:szCs w:val="22"/>
              </w:rPr>
            </w:pPr>
            <w:r w:rsidRPr="008526EA">
              <w:rPr>
                <w:rStyle w:val="FontStyle83"/>
                <w:sz w:val="22"/>
                <w:szCs w:val="22"/>
              </w:rPr>
              <w:t>Основное мероприятие 2.4.  Организация проведения общественно-значимых мероприятий в сфере образования, науки и молодежной политики</w:t>
            </w:r>
          </w:p>
        </w:tc>
        <w:tc>
          <w:tcPr>
            <w:tcW w:w="1092" w:type="pct"/>
          </w:tcPr>
          <w:p w14:paraId="547B4BBD" w14:textId="77777777" w:rsidR="00192B1C" w:rsidRPr="008526EA" w:rsidRDefault="00192B1C" w:rsidP="00192B1C">
            <w:pPr>
              <w:jc w:val="both"/>
              <w:rPr>
                <w:sz w:val="22"/>
                <w:szCs w:val="22"/>
              </w:rPr>
            </w:pPr>
            <w:r w:rsidRPr="008526EA">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191572FF" w14:textId="77777777" w:rsidR="00192B1C" w:rsidRPr="008526EA" w:rsidRDefault="00192B1C" w:rsidP="00192B1C">
            <w:pPr>
              <w:jc w:val="center"/>
              <w:rPr>
                <w:sz w:val="22"/>
                <w:szCs w:val="22"/>
              </w:rPr>
            </w:pPr>
            <w:r w:rsidRPr="008526EA">
              <w:rPr>
                <w:sz w:val="22"/>
                <w:szCs w:val="22"/>
              </w:rPr>
              <w:t>1 014,5</w:t>
            </w:r>
          </w:p>
        </w:tc>
        <w:tc>
          <w:tcPr>
            <w:tcW w:w="405" w:type="pct"/>
            <w:vAlign w:val="center"/>
          </w:tcPr>
          <w:p w14:paraId="66E9523D" w14:textId="77777777" w:rsidR="00192B1C" w:rsidRPr="008526EA" w:rsidRDefault="00192B1C" w:rsidP="00192B1C">
            <w:pPr>
              <w:jc w:val="center"/>
              <w:rPr>
                <w:sz w:val="22"/>
                <w:szCs w:val="22"/>
              </w:rPr>
            </w:pPr>
            <w:r w:rsidRPr="008526EA">
              <w:rPr>
                <w:sz w:val="22"/>
                <w:szCs w:val="22"/>
              </w:rPr>
              <w:t>1 014,5</w:t>
            </w:r>
          </w:p>
        </w:tc>
        <w:tc>
          <w:tcPr>
            <w:tcW w:w="405" w:type="pct"/>
            <w:vAlign w:val="center"/>
          </w:tcPr>
          <w:p w14:paraId="2004D171" w14:textId="77777777" w:rsidR="00192B1C" w:rsidRPr="008526EA" w:rsidRDefault="00192B1C" w:rsidP="00192B1C">
            <w:pPr>
              <w:jc w:val="center"/>
              <w:rPr>
                <w:sz w:val="22"/>
                <w:szCs w:val="22"/>
              </w:rPr>
            </w:pPr>
            <w:r w:rsidRPr="008526EA">
              <w:rPr>
                <w:sz w:val="22"/>
                <w:szCs w:val="22"/>
              </w:rPr>
              <w:t>1 014,5</w:t>
            </w:r>
          </w:p>
        </w:tc>
        <w:tc>
          <w:tcPr>
            <w:tcW w:w="405" w:type="pct"/>
            <w:vAlign w:val="center"/>
          </w:tcPr>
          <w:p w14:paraId="73E3A960" w14:textId="77777777" w:rsidR="00192B1C" w:rsidRPr="008526EA" w:rsidRDefault="00192B1C" w:rsidP="00192B1C">
            <w:pPr>
              <w:jc w:val="center"/>
              <w:rPr>
                <w:sz w:val="22"/>
                <w:szCs w:val="22"/>
              </w:rPr>
            </w:pPr>
            <w:r w:rsidRPr="008526EA">
              <w:rPr>
                <w:sz w:val="22"/>
                <w:szCs w:val="22"/>
              </w:rPr>
              <w:t>1 014,5</w:t>
            </w:r>
          </w:p>
        </w:tc>
        <w:tc>
          <w:tcPr>
            <w:tcW w:w="405" w:type="pct"/>
            <w:vAlign w:val="center"/>
          </w:tcPr>
          <w:p w14:paraId="7FE5B318" w14:textId="77777777" w:rsidR="00192B1C" w:rsidRPr="008526EA" w:rsidRDefault="00192B1C" w:rsidP="00192B1C">
            <w:pPr>
              <w:jc w:val="center"/>
              <w:rPr>
                <w:sz w:val="22"/>
                <w:szCs w:val="22"/>
              </w:rPr>
            </w:pPr>
            <w:r w:rsidRPr="008526EA">
              <w:rPr>
                <w:sz w:val="22"/>
                <w:szCs w:val="22"/>
              </w:rPr>
              <w:t>1 014,5</w:t>
            </w:r>
          </w:p>
        </w:tc>
        <w:tc>
          <w:tcPr>
            <w:tcW w:w="405" w:type="pct"/>
            <w:vAlign w:val="center"/>
          </w:tcPr>
          <w:p w14:paraId="2A149D3A" w14:textId="77777777" w:rsidR="00192B1C" w:rsidRPr="008526EA" w:rsidRDefault="00192B1C" w:rsidP="00192B1C">
            <w:pPr>
              <w:jc w:val="center"/>
              <w:rPr>
                <w:sz w:val="22"/>
                <w:szCs w:val="22"/>
              </w:rPr>
            </w:pPr>
            <w:r w:rsidRPr="008526EA">
              <w:rPr>
                <w:sz w:val="22"/>
                <w:szCs w:val="22"/>
              </w:rPr>
              <w:t>1 014,5</w:t>
            </w:r>
          </w:p>
        </w:tc>
      </w:tr>
      <w:tr w:rsidR="00192B1C" w:rsidRPr="008526EA" w14:paraId="1D98AC8D" w14:textId="77777777" w:rsidTr="00192B1C">
        <w:trPr>
          <w:jc w:val="center"/>
        </w:trPr>
        <w:tc>
          <w:tcPr>
            <w:tcW w:w="165" w:type="pct"/>
            <w:tcBorders>
              <w:top w:val="single" w:sz="4" w:space="0" w:color="auto"/>
            </w:tcBorders>
          </w:tcPr>
          <w:p w14:paraId="054754FB" w14:textId="77777777" w:rsidR="00192B1C" w:rsidRPr="008526EA" w:rsidRDefault="00192B1C" w:rsidP="00192B1C">
            <w:pPr>
              <w:jc w:val="center"/>
              <w:rPr>
                <w:sz w:val="22"/>
                <w:szCs w:val="22"/>
              </w:rPr>
            </w:pPr>
            <w:r w:rsidRPr="008526EA">
              <w:rPr>
                <w:sz w:val="22"/>
                <w:szCs w:val="22"/>
              </w:rPr>
              <w:t>12</w:t>
            </w:r>
          </w:p>
        </w:tc>
        <w:tc>
          <w:tcPr>
            <w:tcW w:w="1289" w:type="pct"/>
            <w:tcBorders>
              <w:top w:val="single" w:sz="4" w:space="0" w:color="auto"/>
            </w:tcBorders>
          </w:tcPr>
          <w:p w14:paraId="1C93DDF4" w14:textId="77777777" w:rsidR="00192B1C" w:rsidRPr="008526EA" w:rsidRDefault="00192B1C" w:rsidP="00192B1C">
            <w:pPr>
              <w:jc w:val="both"/>
              <w:rPr>
                <w:sz w:val="22"/>
                <w:szCs w:val="22"/>
              </w:rPr>
            </w:pPr>
            <w:r w:rsidRPr="008526EA">
              <w:rPr>
                <w:sz w:val="22"/>
                <w:szCs w:val="22"/>
              </w:rPr>
              <w:t>Подпрограмма 3. Дополнительное образование</w:t>
            </w:r>
          </w:p>
        </w:tc>
        <w:tc>
          <w:tcPr>
            <w:tcW w:w="1092" w:type="pct"/>
          </w:tcPr>
          <w:p w14:paraId="6FB69907" w14:textId="77777777" w:rsidR="00192B1C" w:rsidRPr="008526EA" w:rsidRDefault="00192B1C" w:rsidP="00192B1C">
            <w:pPr>
              <w:ind w:left="-57" w:right="-57"/>
              <w:jc w:val="both"/>
              <w:rPr>
                <w:sz w:val="22"/>
                <w:szCs w:val="22"/>
              </w:rPr>
            </w:pPr>
            <w:r w:rsidRPr="008526EA">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4B199502" w14:textId="77777777" w:rsidR="00192B1C" w:rsidRPr="008526EA" w:rsidRDefault="0045168D" w:rsidP="00192B1C">
            <w:pPr>
              <w:jc w:val="center"/>
              <w:rPr>
                <w:sz w:val="22"/>
                <w:szCs w:val="22"/>
              </w:rPr>
            </w:pPr>
            <w:r>
              <w:rPr>
                <w:sz w:val="22"/>
                <w:szCs w:val="22"/>
              </w:rPr>
              <w:t>152 755</w:t>
            </w:r>
            <w:r w:rsidR="0068551D" w:rsidRPr="008526EA">
              <w:rPr>
                <w:sz w:val="22"/>
                <w:szCs w:val="22"/>
              </w:rPr>
              <w:t>,</w:t>
            </w:r>
            <w:r>
              <w:rPr>
                <w:sz w:val="22"/>
                <w:szCs w:val="22"/>
              </w:rPr>
              <w:t>0</w:t>
            </w:r>
          </w:p>
        </w:tc>
        <w:tc>
          <w:tcPr>
            <w:tcW w:w="405" w:type="pct"/>
            <w:vAlign w:val="center"/>
          </w:tcPr>
          <w:p w14:paraId="2F76441F" w14:textId="77777777" w:rsidR="00192B1C" w:rsidRPr="008526EA" w:rsidRDefault="0045168D" w:rsidP="00192B1C">
            <w:pPr>
              <w:jc w:val="center"/>
              <w:rPr>
                <w:sz w:val="22"/>
                <w:szCs w:val="22"/>
              </w:rPr>
            </w:pPr>
            <w:r>
              <w:rPr>
                <w:sz w:val="22"/>
                <w:szCs w:val="22"/>
              </w:rPr>
              <w:t>159 315</w:t>
            </w:r>
            <w:r w:rsidR="0068551D" w:rsidRPr="008526EA">
              <w:rPr>
                <w:sz w:val="22"/>
                <w:szCs w:val="22"/>
              </w:rPr>
              <w:t>,</w:t>
            </w:r>
            <w:r>
              <w:rPr>
                <w:sz w:val="22"/>
                <w:szCs w:val="22"/>
              </w:rPr>
              <w:t>0</w:t>
            </w:r>
          </w:p>
        </w:tc>
        <w:tc>
          <w:tcPr>
            <w:tcW w:w="405" w:type="pct"/>
            <w:vAlign w:val="center"/>
          </w:tcPr>
          <w:p w14:paraId="67201D4B" w14:textId="77777777" w:rsidR="00192B1C" w:rsidRPr="008526EA" w:rsidRDefault="0045168D" w:rsidP="00192B1C">
            <w:pPr>
              <w:jc w:val="center"/>
              <w:rPr>
                <w:sz w:val="22"/>
                <w:szCs w:val="22"/>
              </w:rPr>
            </w:pPr>
            <w:r>
              <w:rPr>
                <w:sz w:val="22"/>
                <w:szCs w:val="22"/>
              </w:rPr>
              <w:t>159 315</w:t>
            </w:r>
            <w:r w:rsidR="0068551D" w:rsidRPr="008526EA">
              <w:rPr>
                <w:sz w:val="22"/>
                <w:szCs w:val="22"/>
              </w:rPr>
              <w:t>,</w:t>
            </w:r>
            <w:r>
              <w:rPr>
                <w:sz w:val="22"/>
                <w:szCs w:val="22"/>
              </w:rPr>
              <w:t>0</w:t>
            </w:r>
          </w:p>
        </w:tc>
        <w:tc>
          <w:tcPr>
            <w:tcW w:w="405" w:type="pct"/>
            <w:vAlign w:val="center"/>
          </w:tcPr>
          <w:p w14:paraId="5610C3C0" w14:textId="77777777" w:rsidR="00192B1C" w:rsidRPr="008526EA" w:rsidRDefault="0045168D" w:rsidP="00192B1C">
            <w:pPr>
              <w:jc w:val="center"/>
              <w:rPr>
                <w:sz w:val="22"/>
                <w:szCs w:val="22"/>
              </w:rPr>
            </w:pPr>
            <w:r>
              <w:rPr>
                <w:sz w:val="22"/>
                <w:szCs w:val="22"/>
              </w:rPr>
              <w:t>159 315</w:t>
            </w:r>
            <w:r w:rsidR="0068551D" w:rsidRPr="008526EA">
              <w:rPr>
                <w:sz w:val="22"/>
                <w:szCs w:val="22"/>
              </w:rPr>
              <w:t>,</w:t>
            </w:r>
            <w:r>
              <w:rPr>
                <w:sz w:val="22"/>
                <w:szCs w:val="22"/>
              </w:rPr>
              <w:t>0</w:t>
            </w:r>
          </w:p>
        </w:tc>
        <w:tc>
          <w:tcPr>
            <w:tcW w:w="405" w:type="pct"/>
            <w:vAlign w:val="center"/>
          </w:tcPr>
          <w:p w14:paraId="5C32801B" w14:textId="77777777" w:rsidR="00192B1C" w:rsidRPr="008526EA" w:rsidRDefault="0045168D" w:rsidP="00192B1C">
            <w:pPr>
              <w:jc w:val="center"/>
              <w:rPr>
                <w:sz w:val="22"/>
                <w:szCs w:val="22"/>
              </w:rPr>
            </w:pPr>
            <w:r>
              <w:rPr>
                <w:sz w:val="22"/>
                <w:szCs w:val="22"/>
              </w:rPr>
              <w:t>159 315</w:t>
            </w:r>
            <w:r w:rsidR="0068551D" w:rsidRPr="008526EA">
              <w:rPr>
                <w:sz w:val="22"/>
                <w:szCs w:val="22"/>
              </w:rPr>
              <w:t>,</w:t>
            </w:r>
            <w:r>
              <w:rPr>
                <w:sz w:val="22"/>
                <w:szCs w:val="22"/>
              </w:rPr>
              <w:t>0</w:t>
            </w:r>
          </w:p>
        </w:tc>
        <w:tc>
          <w:tcPr>
            <w:tcW w:w="405" w:type="pct"/>
            <w:vAlign w:val="center"/>
          </w:tcPr>
          <w:p w14:paraId="1869601B" w14:textId="77777777" w:rsidR="00192B1C" w:rsidRPr="008526EA" w:rsidRDefault="0045168D" w:rsidP="00192B1C">
            <w:pPr>
              <w:jc w:val="center"/>
              <w:rPr>
                <w:sz w:val="22"/>
                <w:szCs w:val="22"/>
              </w:rPr>
            </w:pPr>
            <w:r>
              <w:rPr>
                <w:sz w:val="22"/>
                <w:szCs w:val="22"/>
              </w:rPr>
              <w:t>159 315</w:t>
            </w:r>
            <w:r w:rsidR="0068551D" w:rsidRPr="008526EA">
              <w:rPr>
                <w:sz w:val="22"/>
                <w:szCs w:val="22"/>
              </w:rPr>
              <w:t>,</w:t>
            </w:r>
            <w:r>
              <w:rPr>
                <w:sz w:val="22"/>
                <w:szCs w:val="22"/>
              </w:rPr>
              <w:t>0</w:t>
            </w:r>
          </w:p>
        </w:tc>
      </w:tr>
      <w:tr w:rsidR="00192B1C" w:rsidRPr="008526EA" w14:paraId="3C4774DE" w14:textId="77777777" w:rsidTr="00192B1C">
        <w:trPr>
          <w:jc w:val="center"/>
        </w:trPr>
        <w:tc>
          <w:tcPr>
            <w:tcW w:w="165" w:type="pct"/>
          </w:tcPr>
          <w:p w14:paraId="05204E4E" w14:textId="77777777" w:rsidR="00192B1C" w:rsidRPr="008526EA" w:rsidRDefault="00192B1C" w:rsidP="00192B1C">
            <w:pPr>
              <w:jc w:val="center"/>
              <w:rPr>
                <w:sz w:val="22"/>
                <w:szCs w:val="22"/>
              </w:rPr>
            </w:pPr>
            <w:r w:rsidRPr="008526EA">
              <w:rPr>
                <w:sz w:val="22"/>
                <w:szCs w:val="22"/>
              </w:rPr>
              <w:t>13</w:t>
            </w:r>
          </w:p>
        </w:tc>
        <w:tc>
          <w:tcPr>
            <w:tcW w:w="1289" w:type="pct"/>
          </w:tcPr>
          <w:p w14:paraId="4368B8D6" w14:textId="77777777" w:rsidR="00192B1C" w:rsidRPr="008526EA" w:rsidRDefault="00192B1C" w:rsidP="00192B1C">
            <w:pPr>
              <w:jc w:val="both"/>
              <w:rPr>
                <w:sz w:val="22"/>
                <w:szCs w:val="22"/>
              </w:rPr>
            </w:pPr>
            <w:r w:rsidRPr="008526EA">
              <w:rPr>
                <w:sz w:val="22"/>
                <w:szCs w:val="22"/>
              </w:rPr>
              <w:t>Основное мероприятие 3.1. Организация предоставления дополнительного образования детям</w:t>
            </w:r>
          </w:p>
        </w:tc>
        <w:tc>
          <w:tcPr>
            <w:tcW w:w="1092" w:type="pct"/>
          </w:tcPr>
          <w:p w14:paraId="2387D3EB" w14:textId="77777777" w:rsidR="00192B1C" w:rsidRPr="008526EA" w:rsidRDefault="00192B1C" w:rsidP="00192B1C">
            <w:pPr>
              <w:ind w:left="-57" w:right="-57"/>
              <w:jc w:val="both"/>
              <w:rPr>
                <w:sz w:val="22"/>
                <w:szCs w:val="22"/>
              </w:rPr>
            </w:pPr>
            <w:r w:rsidRPr="008526EA">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2CD9A09C" w14:textId="77777777" w:rsidR="00192B1C" w:rsidRPr="008526EA" w:rsidRDefault="0045168D" w:rsidP="00192B1C">
            <w:pPr>
              <w:jc w:val="center"/>
              <w:rPr>
                <w:sz w:val="22"/>
                <w:szCs w:val="22"/>
              </w:rPr>
            </w:pPr>
            <w:r>
              <w:rPr>
                <w:sz w:val="22"/>
                <w:szCs w:val="22"/>
              </w:rPr>
              <w:t>152 011</w:t>
            </w:r>
            <w:r w:rsidR="0068551D" w:rsidRPr="008526EA">
              <w:rPr>
                <w:sz w:val="22"/>
                <w:szCs w:val="22"/>
              </w:rPr>
              <w:t>,</w:t>
            </w:r>
            <w:r>
              <w:rPr>
                <w:sz w:val="22"/>
                <w:szCs w:val="22"/>
              </w:rPr>
              <w:t>5</w:t>
            </w:r>
          </w:p>
        </w:tc>
        <w:tc>
          <w:tcPr>
            <w:tcW w:w="405" w:type="pct"/>
            <w:vAlign w:val="center"/>
          </w:tcPr>
          <w:p w14:paraId="33F34A07" w14:textId="77777777" w:rsidR="00192B1C" w:rsidRPr="008526EA" w:rsidRDefault="0045168D" w:rsidP="00192B1C">
            <w:pPr>
              <w:jc w:val="center"/>
              <w:rPr>
                <w:sz w:val="22"/>
                <w:szCs w:val="22"/>
              </w:rPr>
            </w:pPr>
            <w:r>
              <w:rPr>
                <w:sz w:val="22"/>
                <w:szCs w:val="22"/>
              </w:rPr>
              <w:t>158 571</w:t>
            </w:r>
            <w:r w:rsidR="0068551D" w:rsidRPr="008526EA">
              <w:rPr>
                <w:sz w:val="22"/>
                <w:szCs w:val="22"/>
              </w:rPr>
              <w:t>,</w:t>
            </w:r>
            <w:r>
              <w:rPr>
                <w:sz w:val="22"/>
                <w:szCs w:val="22"/>
              </w:rPr>
              <w:t>5</w:t>
            </w:r>
          </w:p>
        </w:tc>
        <w:tc>
          <w:tcPr>
            <w:tcW w:w="405" w:type="pct"/>
            <w:vAlign w:val="center"/>
          </w:tcPr>
          <w:p w14:paraId="176BC1B7" w14:textId="77777777" w:rsidR="00192B1C" w:rsidRPr="008526EA" w:rsidRDefault="0045168D" w:rsidP="00192B1C">
            <w:pPr>
              <w:jc w:val="center"/>
              <w:rPr>
                <w:sz w:val="22"/>
                <w:szCs w:val="22"/>
              </w:rPr>
            </w:pPr>
            <w:r>
              <w:rPr>
                <w:sz w:val="22"/>
                <w:szCs w:val="22"/>
              </w:rPr>
              <w:t>158 571</w:t>
            </w:r>
            <w:r w:rsidRPr="008526EA">
              <w:rPr>
                <w:sz w:val="22"/>
                <w:szCs w:val="22"/>
              </w:rPr>
              <w:t>,</w:t>
            </w:r>
            <w:r>
              <w:rPr>
                <w:sz w:val="22"/>
                <w:szCs w:val="22"/>
              </w:rPr>
              <w:t>5</w:t>
            </w:r>
          </w:p>
        </w:tc>
        <w:tc>
          <w:tcPr>
            <w:tcW w:w="405" w:type="pct"/>
            <w:vAlign w:val="center"/>
          </w:tcPr>
          <w:p w14:paraId="1BF354C9" w14:textId="77777777" w:rsidR="00192B1C" w:rsidRPr="008526EA" w:rsidRDefault="0045168D" w:rsidP="00192B1C">
            <w:pPr>
              <w:jc w:val="center"/>
              <w:rPr>
                <w:sz w:val="22"/>
                <w:szCs w:val="22"/>
              </w:rPr>
            </w:pPr>
            <w:r>
              <w:rPr>
                <w:sz w:val="22"/>
                <w:szCs w:val="22"/>
              </w:rPr>
              <w:t>158 571</w:t>
            </w:r>
            <w:r w:rsidRPr="008526EA">
              <w:rPr>
                <w:sz w:val="22"/>
                <w:szCs w:val="22"/>
              </w:rPr>
              <w:t>,</w:t>
            </w:r>
            <w:r>
              <w:rPr>
                <w:sz w:val="22"/>
                <w:szCs w:val="22"/>
              </w:rPr>
              <w:t>5</w:t>
            </w:r>
          </w:p>
        </w:tc>
        <w:tc>
          <w:tcPr>
            <w:tcW w:w="405" w:type="pct"/>
            <w:vAlign w:val="center"/>
          </w:tcPr>
          <w:p w14:paraId="61086B8C" w14:textId="77777777" w:rsidR="00192B1C" w:rsidRPr="008526EA" w:rsidRDefault="0045168D" w:rsidP="00192B1C">
            <w:pPr>
              <w:jc w:val="center"/>
              <w:rPr>
                <w:sz w:val="22"/>
                <w:szCs w:val="22"/>
              </w:rPr>
            </w:pPr>
            <w:r>
              <w:rPr>
                <w:sz w:val="22"/>
                <w:szCs w:val="22"/>
              </w:rPr>
              <w:t>158 571</w:t>
            </w:r>
            <w:r w:rsidRPr="008526EA">
              <w:rPr>
                <w:sz w:val="22"/>
                <w:szCs w:val="22"/>
              </w:rPr>
              <w:t>,</w:t>
            </w:r>
            <w:r>
              <w:rPr>
                <w:sz w:val="22"/>
                <w:szCs w:val="22"/>
              </w:rPr>
              <w:t>5</w:t>
            </w:r>
          </w:p>
        </w:tc>
        <w:tc>
          <w:tcPr>
            <w:tcW w:w="405" w:type="pct"/>
            <w:vAlign w:val="center"/>
          </w:tcPr>
          <w:p w14:paraId="1B12D378" w14:textId="77777777" w:rsidR="00192B1C" w:rsidRPr="008526EA" w:rsidRDefault="0045168D" w:rsidP="00192B1C">
            <w:pPr>
              <w:jc w:val="center"/>
              <w:rPr>
                <w:sz w:val="22"/>
                <w:szCs w:val="22"/>
              </w:rPr>
            </w:pPr>
            <w:r w:rsidRPr="0045168D">
              <w:rPr>
                <w:sz w:val="22"/>
                <w:szCs w:val="22"/>
              </w:rPr>
              <w:t>158 571,5</w:t>
            </w:r>
          </w:p>
        </w:tc>
      </w:tr>
      <w:tr w:rsidR="00192B1C" w:rsidRPr="008526EA" w14:paraId="2FCD53E6" w14:textId="77777777" w:rsidTr="00192B1C">
        <w:trPr>
          <w:jc w:val="center"/>
        </w:trPr>
        <w:tc>
          <w:tcPr>
            <w:tcW w:w="165" w:type="pct"/>
          </w:tcPr>
          <w:p w14:paraId="1C5B2D0F" w14:textId="77777777" w:rsidR="00192B1C" w:rsidRPr="008526EA" w:rsidRDefault="00192B1C" w:rsidP="00192B1C">
            <w:pPr>
              <w:jc w:val="center"/>
              <w:rPr>
                <w:sz w:val="22"/>
                <w:szCs w:val="22"/>
              </w:rPr>
            </w:pPr>
            <w:r w:rsidRPr="008526EA">
              <w:rPr>
                <w:sz w:val="22"/>
                <w:szCs w:val="22"/>
              </w:rPr>
              <w:lastRenderedPageBreak/>
              <w:t>14</w:t>
            </w:r>
          </w:p>
        </w:tc>
        <w:tc>
          <w:tcPr>
            <w:tcW w:w="1289" w:type="pct"/>
          </w:tcPr>
          <w:p w14:paraId="70DC6C11" w14:textId="77777777" w:rsidR="00192B1C" w:rsidRPr="008526EA" w:rsidRDefault="00192B1C" w:rsidP="00192B1C">
            <w:pPr>
              <w:ind w:left="-57" w:right="-170"/>
              <w:jc w:val="both"/>
              <w:rPr>
                <w:sz w:val="22"/>
                <w:szCs w:val="22"/>
              </w:rPr>
            </w:pPr>
            <w:r w:rsidRPr="008526EA">
              <w:rPr>
                <w:sz w:val="22"/>
                <w:szCs w:val="22"/>
              </w:rPr>
              <w:t>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w:t>
            </w:r>
          </w:p>
        </w:tc>
        <w:tc>
          <w:tcPr>
            <w:tcW w:w="1092" w:type="pct"/>
          </w:tcPr>
          <w:p w14:paraId="532ABD4A" w14:textId="77777777" w:rsidR="00192B1C" w:rsidRPr="008526EA" w:rsidRDefault="00192B1C" w:rsidP="00192B1C">
            <w:pPr>
              <w:jc w:val="both"/>
              <w:rPr>
                <w:sz w:val="22"/>
                <w:szCs w:val="22"/>
              </w:rPr>
            </w:pPr>
            <w:r w:rsidRPr="008526EA">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29AC9621" w14:textId="77777777" w:rsidR="00192B1C" w:rsidRPr="008526EA" w:rsidRDefault="00192B1C" w:rsidP="00192B1C">
            <w:pPr>
              <w:jc w:val="center"/>
              <w:rPr>
                <w:sz w:val="22"/>
                <w:szCs w:val="22"/>
              </w:rPr>
            </w:pPr>
            <w:r w:rsidRPr="008526EA">
              <w:rPr>
                <w:sz w:val="22"/>
                <w:szCs w:val="22"/>
              </w:rPr>
              <w:t>258,0</w:t>
            </w:r>
          </w:p>
        </w:tc>
        <w:tc>
          <w:tcPr>
            <w:tcW w:w="405" w:type="pct"/>
            <w:vAlign w:val="center"/>
          </w:tcPr>
          <w:p w14:paraId="5D082616" w14:textId="77777777" w:rsidR="00192B1C" w:rsidRPr="008526EA" w:rsidRDefault="00192B1C" w:rsidP="00192B1C">
            <w:pPr>
              <w:jc w:val="center"/>
              <w:rPr>
                <w:sz w:val="22"/>
                <w:szCs w:val="22"/>
              </w:rPr>
            </w:pPr>
            <w:r w:rsidRPr="008526EA">
              <w:rPr>
                <w:sz w:val="22"/>
                <w:szCs w:val="22"/>
              </w:rPr>
              <w:t>258,0</w:t>
            </w:r>
          </w:p>
        </w:tc>
        <w:tc>
          <w:tcPr>
            <w:tcW w:w="405" w:type="pct"/>
            <w:vAlign w:val="center"/>
          </w:tcPr>
          <w:p w14:paraId="1CA9F961" w14:textId="77777777" w:rsidR="00192B1C" w:rsidRPr="008526EA" w:rsidRDefault="00192B1C" w:rsidP="00192B1C">
            <w:pPr>
              <w:jc w:val="center"/>
              <w:rPr>
                <w:sz w:val="22"/>
                <w:szCs w:val="22"/>
              </w:rPr>
            </w:pPr>
            <w:r w:rsidRPr="008526EA">
              <w:rPr>
                <w:sz w:val="22"/>
                <w:szCs w:val="22"/>
              </w:rPr>
              <w:t>258,0</w:t>
            </w:r>
          </w:p>
        </w:tc>
        <w:tc>
          <w:tcPr>
            <w:tcW w:w="405" w:type="pct"/>
            <w:vAlign w:val="center"/>
          </w:tcPr>
          <w:p w14:paraId="3FD0BA7B" w14:textId="77777777" w:rsidR="00192B1C" w:rsidRPr="008526EA" w:rsidRDefault="00192B1C" w:rsidP="00192B1C">
            <w:pPr>
              <w:jc w:val="center"/>
              <w:rPr>
                <w:sz w:val="22"/>
                <w:szCs w:val="22"/>
                <w:lang w:val="en-US"/>
              </w:rPr>
            </w:pPr>
            <w:r w:rsidRPr="008526EA">
              <w:rPr>
                <w:sz w:val="22"/>
                <w:szCs w:val="22"/>
                <w:lang w:val="en-US"/>
              </w:rPr>
              <w:t>258,0</w:t>
            </w:r>
          </w:p>
        </w:tc>
        <w:tc>
          <w:tcPr>
            <w:tcW w:w="405" w:type="pct"/>
            <w:vAlign w:val="center"/>
          </w:tcPr>
          <w:p w14:paraId="458EDC05" w14:textId="77777777" w:rsidR="00192B1C" w:rsidRPr="008526EA" w:rsidRDefault="00192B1C" w:rsidP="00192B1C">
            <w:pPr>
              <w:jc w:val="center"/>
              <w:rPr>
                <w:sz w:val="22"/>
                <w:szCs w:val="22"/>
                <w:lang w:val="en-US"/>
              </w:rPr>
            </w:pPr>
            <w:r w:rsidRPr="008526EA">
              <w:rPr>
                <w:sz w:val="22"/>
                <w:szCs w:val="22"/>
                <w:lang w:val="en-US"/>
              </w:rPr>
              <w:t>258,0</w:t>
            </w:r>
          </w:p>
        </w:tc>
        <w:tc>
          <w:tcPr>
            <w:tcW w:w="405" w:type="pct"/>
            <w:vAlign w:val="center"/>
          </w:tcPr>
          <w:p w14:paraId="149B95C5" w14:textId="77777777" w:rsidR="00192B1C" w:rsidRPr="008526EA" w:rsidRDefault="00192B1C" w:rsidP="00192B1C">
            <w:pPr>
              <w:jc w:val="center"/>
              <w:rPr>
                <w:sz w:val="22"/>
                <w:szCs w:val="22"/>
                <w:lang w:val="en-US"/>
              </w:rPr>
            </w:pPr>
            <w:r w:rsidRPr="008526EA">
              <w:rPr>
                <w:sz w:val="22"/>
                <w:szCs w:val="22"/>
                <w:lang w:val="en-US"/>
              </w:rPr>
              <w:t>258,0</w:t>
            </w:r>
          </w:p>
        </w:tc>
      </w:tr>
      <w:tr w:rsidR="00192B1C" w:rsidRPr="008526EA" w14:paraId="7B1BAC22" w14:textId="77777777" w:rsidTr="00192B1C">
        <w:trPr>
          <w:jc w:val="center"/>
        </w:trPr>
        <w:tc>
          <w:tcPr>
            <w:tcW w:w="165" w:type="pct"/>
          </w:tcPr>
          <w:p w14:paraId="73187445" w14:textId="77777777" w:rsidR="00192B1C" w:rsidRPr="008526EA" w:rsidRDefault="00192B1C" w:rsidP="00192B1C">
            <w:pPr>
              <w:jc w:val="center"/>
              <w:rPr>
                <w:sz w:val="22"/>
                <w:szCs w:val="22"/>
              </w:rPr>
            </w:pPr>
            <w:r w:rsidRPr="008526EA">
              <w:rPr>
                <w:sz w:val="22"/>
                <w:szCs w:val="22"/>
              </w:rPr>
              <w:t>15</w:t>
            </w:r>
          </w:p>
        </w:tc>
        <w:tc>
          <w:tcPr>
            <w:tcW w:w="1289" w:type="pct"/>
          </w:tcPr>
          <w:p w14:paraId="0C31737B" w14:textId="77777777" w:rsidR="00192B1C" w:rsidRPr="008526EA" w:rsidRDefault="00192B1C" w:rsidP="00192B1C">
            <w:pPr>
              <w:autoSpaceDE w:val="0"/>
              <w:autoSpaceDN w:val="0"/>
              <w:adjustRightInd w:val="0"/>
              <w:jc w:val="both"/>
              <w:outlineLvl w:val="0"/>
              <w:rPr>
                <w:sz w:val="22"/>
                <w:szCs w:val="22"/>
              </w:rPr>
            </w:pPr>
            <w:r w:rsidRPr="008526EA">
              <w:rPr>
                <w:rStyle w:val="FontStyle83"/>
                <w:sz w:val="22"/>
                <w:szCs w:val="22"/>
              </w:rPr>
              <w:t>Основное мероприятие 3.3.  Организация проведения общественно-значимых мероприятий в сфере образования, науки и молодежной политики</w:t>
            </w:r>
          </w:p>
        </w:tc>
        <w:tc>
          <w:tcPr>
            <w:tcW w:w="1092" w:type="pct"/>
          </w:tcPr>
          <w:p w14:paraId="6027E543" w14:textId="77777777" w:rsidR="00192B1C" w:rsidRPr="008526EA" w:rsidRDefault="00192B1C" w:rsidP="00192B1C">
            <w:pPr>
              <w:jc w:val="both"/>
              <w:rPr>
                <w:sz w:val="22"/>
                <w:szCs w:val="22"/>
              </w:rPr>
            </w:pPr>
            <w:r w:rsidRPr="008526EA">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7593224A" w14:textId="77777777" w:rsidR="00192B1C" w:rsidRPr="008526EA" w:rsidRDefault="00192B1C" w:rsidP="00192B1C">
            <w:pPr>
              <w:jc w:val="center"/>
              <w:rPr>
                <w:sz w:val="22"/>
                <w:szCs w:val="22"/>
              </w:rPr>
            </w:pPr>
            <w:r w:rsidRPr="008526EA">
              <w:rPr>
                <w:sz w:val="22"/>
                <w:szCs w:val="22"/>
              </w:rPr>
              <w:t>485,5</w:t>
            </w:r>
          </w:p>
        </w:tc>
        <w:tc>
          <w:tcPr>
            <w:tcW w:w="405" w:type="pct"/>
            <w:vAlign w:val="center"/>
          </w:tcPr>
          <w:p w14:paraId="289760C1" w14:textId="77777777" w:rsidR="00192B1C" w:rsidRPr="008526EA" w:rsidRDefault="00192B1C" w:rsidP="00192B1C">
            <w:pPr>
              <w:jc w:val="center"/>
              <w:rPr>
                <w:sz w:val="22"/>
                <w:szCs w:val="22"/>
              </w:rPr>
            </w:pPr>
            <w:r w:rsidRPr="008526EA">
              <w:rPr>
                <w:sz w:val="22"/>
                <w:szCs w:val="22"/>
              </w:rPr>
              <w:t>485,5</w:t>
            </w:r>
          </w:p>
        </w:tc>
        <w:tc>
          <w:tcPr>
            <w:tcW w:w="405" w:type="pct"/>
            <w:vAlign w:val="center"/>
          </w:tcPr>
          <w:p w14:paraId="526786EE" w14:textId="77777777" w:rsidR="00192B1C" w:rsidRPr="008526EA" w:rsidRDefault="00192B1C" w:rsidP="00192B1C">
            <w:pPr>
              <w:jc w:val="center"/>
              <w:rPr>
                <w:sz w:val="22"/>
                <w:szCs w:val="22"/>
              </w:rPr>
            </w:pPr>
            <w:r w:rsidRPr="008526EA">
              <w:rPr>
                <w:sz w:val="22"/>
                <w:szCs w:val="22"/>
              </w:rPr>
              <w:t>485,5</w:t>
            </w:r>
          </w:p>
        </w:tc>
        <w:tc>
          <w:tcPr>
            <w:tcW w:w="405" w:type="pct"/>
            <w:vAlign w:val="center"/>
          </w:tcPr>
          <w:p w14:paraId="68B048DA" w14:textId="77777777" w:rsidR="00192B1C" w:rsidRPr="008526EA" w:rsidRDefault="00192B1C" w:rsidP="00192B1C">
            <w:pPr>
              <w:jc w:val="center"/>
              <w:rPr>
                <w:sz w:val="22"/>
                <w:szCs w:val="22"/>
              </w:rPr>
            </w:pPr>
            <w:r w:rsidRPr="008526EA">
              <w:rPr>
                <w:sz w:val="22"/>
                <w:szCs w:val="22"/>
              </w:rPr>
              <w:t>485,5</w:t>
            </w:r>
          </w:p>
        </w:tc>
        <w:tc>
          <w:tcPr>
            <w:tcW w:w="405" w:type="pct"/>
            <w:vAlign w:val="center"/>
          </w:tcPr>
          <w:p w14:paraId="4DE7BEB8" w14:textId="77777777" w:rsidR="00192B1C" w:rsidRPr="008526EA" w:rsidRDefault="00192B1C" w:rsidP="00192B1C">
            <w:pPr>
              <w:jc w:val="center"/>
              <w:rPr>
                <w:sz w:val="22"/>
                <w:szCs w:val="22"/>
              </w:rPr>
            </w:pPr>
            <w:r w:rsidRPr="008526EA">
              <w:rPr>
                <w:sz w:val="22"/>
                <w:szCs w:val="22"/>
              </w:rPr>
              <w:t>485,5</w:t>
            </w:r>
          </w:p>
        </w:tc>
        <w:tc>
          <w:tcPr>
            <w:tcW w:w="405" w:type="pct"/>
            <w:vAlign w:val="center"/>
          </w:tcPr>
          <w:p w14:paraId="4E8C656B" w14:textId="77777777" w:rsidR="00192B1C" w:rsidRPr="008526EA" w:rsidRDefault="00192B1C" w:rsidP="00192B1C">
            <w:pPr>
              <w:jc w:val="center"/>
              <w:rPr>
                <w:sz w:val="22"/>
                <w:szCs w:val="22"/>
              </w:rPr>
            </w:pPr>
            <w:r w:rsidRPr="008526EA">
              <w:rPr>
                <w:sz w:val="22"/>
                <w:szCs w:val="22"/>
              </w:rPr>
              <w:t>485,5</w:t>
            </w:r>
          </w:p>
        </w:tc>
      </w:tr>
      <w:tr w:rsidR="00192B1C" w:rsidRPr="008526EA" w14:paraId="0CABA76A" w14:textId="77777777" w:rsidTr="00192B1C">
        <w:trPr>
          <w:trHeight w:val="614"/>
          <w:jc w:val="center"/>
        </w:trPr>
        <w:tc>
          <w:tcPr>
            <w:tcW w:w="165" w:type="pct"/>
          </w:tcPr>
          <w:p w14:paraId="6FA794A0" w14:textId="77777777" w:rsidR="00192B1C" w:rsidRPr="008526EA" w:rsidRDefault="00192B1C" w:rsidP="00192B1C">
            <w:pPr>
              <w:jc w:val="center"/>
              <w:rPr>
                <w:sz w:val="22"/>
                <w:szCs w:val="22"/>
              </w:rPr>
            </w:pPr>
            <w:r w:rsidRPr="008526EA">
              <w:rPr>
                <w:sz w:val="22"/>
                <w:szCs w:val="22"/>
              </w:rPr>
              <w:t>16</w:t>
            </w:r>
          </w:p>
        </w:tc>
        <w:tc>
          <w:tcPr>
            <w:tcW w:w="1289" w:type="pct"/>
          </w:tcPr>
          <w:p w14:paraId="0AFDBD22" w14:textId="77777777" w:rsidR="00192B1C" w:rsidRPr="008526EA" w:rsidRDefault="00192B1C" w:rsidP="00192B1C">
            <w:pPr>
              <w:jc w:val="both"/>
              <w:rPr>
                <w:sz w:val="22"/>
                <w:szCs w:val="22"/>
              </w:rPr>
            </w:pPr>
            <w:r w:rsidRPr="008526EA">
              <w:rPr>
                <w:sz w:val="22"/>
                <w:szCs w:val="22"/>
              </w:rPr>
              <w:t>Подпрограмма 4.  Кадровое обеспечение муниципальной системы образования</w:t>
            </w:r>
          </w:p>
        </w:tc>
        <w:tc>
          <w:tcPr>
            <w:tcW w:w="1092" w:type="pct"/>
          </w:tcPr>
          <w:p w14:paraId="434D7055" w14:textId="77777777" w:rsidR="00192B1C" w:rsidRPr="008526EA" w:rsidRDefault="00192B1C" w:rsidP="00192B1C">
            <w:pPr>
              <w:ind w:left="-57" w:right="-113"/>
              <w:jc w:val="both"/>
              <w:rPr>
                <w:sz w:val="22"/>
                <w:szCs w:val="22"/>
                <w:lang w:val="en-US"/>
              </w:rPr>
            </w:pPr>
            <w:r w:rsidRPr="008526EA">
              <w:rPr>
                <w:sz w:val="22"/>
                <w:szCs w:val="22"/>
              </w:rPr>
              <w:t>Управление образования мэрии</w:t>
            </w:r>
          </w:p>
        </w:tc>
        <w:tc>
          <w:tcPr>
            <w:tcW w:w="430" w:type="pct"/>
            <w:vAlign w:val="center"/>
          </w:tcPr>
          <w:p w14:paraId="0CDB4273" w14:textId="77777777" w:rsidR="00192B1C" w:rsidRPr="008526EA" w:rsidRDefault="00192B1C" w:rsidP="00192B1C">
            <w:pPr>
              <w:jc w:val="center"/>
              <w:rPr>
                <w:sz w:val="22"/>
                <w:szCs w:val="22"/>
              </w:rPr>
            </w:pPr>
            <w:r w:rsidRPr="008526EA">
              <w:rPr>
                <w:sz w:val="22"/>
                <w:szCs w:val="22"/>
              </w:rPr>
              <w:t>75 477,4</w:t>
            </w:r>
          </w:p>
        </w:tc>
        <w:tc>
          <w:tcPr>
            <w:tcW w:w="405" w:type="pct"/>
            <w:vAlign w:val="center"/>
          </w:tcPr>
          <w:p w14:paraId="5290F9E3" w14:textId="77777777" w:rsidR="00192B1C" w:rsidRPr="008526EA" w:rsidRDefault="00192B1C" w:rsidP="00192B1C">
            <w:pPr>
              <w:jc w:val="center"/>
              <w:rPr>
                <w:sz w:val="22"/>
                <w:szCs w:val="22"/>
              </w:rPr>
            </w:pPr>
            <w:r w:rsidRPr="008526EA">
              <w:rPr>
                <w:sz w:val="22"/>
                <w:szCs w:val="22"/>
              </w:rPr>
              <w:t>75 477,4</w:t>
            </w:r>
          </w:p>
        </w:tc>
        <w:tc>
          <w:tcPr>
            <w:tcW w:w="405" w:type="pct"/>
            <w:vAlign w:val="center"/>
          </w:tcPr>
          <w:p w14:paraId="1ECF5794" w14:textId="77777777" w:rsidR="00192B1C" w:rsidRPr="008526EA" w:rsidRDefault="00192B1C" w:rsidP="00192B1C">
            <w:pPr>
              <w:jc w:val="center"/>
              <w:rPr>
                <w:sz w:val="22"/>
                <w:szCs w:val="22"/>
              </w:rPr>
            </w:pPr>
            <w:r w:rsidRPr="008526EA">
              <w:rPr>
                <w:sz w:val="22"/>
                <w:szCs w:val="22"/>
              </w:rPr>
              <w:t>75 477,4</w:t>
            </w:r>
          </w:p>
        </w:tc>
        <w:tc>
          <w:tcPr>
            <w:tcW w:w="405" w:type="pct"/>
            <w:vAlign w:val="center"/>
          </w:tcPr>
          <w:p w14:paraId="135F81A4" w14:textId="77777777" w:rsidR="00192B1C" w:rsidRPr="008526EA" w:rsidRDefault="00192B1C" w:rsidP="00192B1C">
            <w:pPr>
              <w:jc w:val="center"/>
              <w:rPr>
                <w:sz w:val="22"/>
                <w:szCs w:val="22"/>
              </w:rPr>
            </w:pPr>
            <w:r w:rsidRPr="008526EA">
              <w:rPr>
                <w:sz w:val="22"/>
                <w:szCs w:val="22"/>
              </w:rPr>
              <w:t>75 477,4</w:t>
            </w:r>
          </w:p>
        </w:tc>
        <w:tc>
          <w:tcPr>
            <w:tcW w:w="405" w:type="pct"/>
            <w:vAlign w:val="center"/>
          </w:tcPr>
          <w:p w14:paraId="51FD1EE2" w14:textId="77777777" w:rsidR="00192B1C" w:rsidRPr="008526EA" w:rsidRDefault="00192B1C" w:rsidP="00192B1C">
            <w:pPr>
              <w:jc w:val="center"/>
              <w:rPr>
                <w:sz w:val="22"/>
                <w:szCs w:val="22"/>
              </w:rPr>
            </w:pPr>
            <w:r w:rsidRPr="008526EA">
              <w:rPr>
                <w:sz w:val="22"/>
                <w:szCs w:val="22"/>
              </w:rPr>
              <w:t>75 477,4</w:t>
            </w:r>
          </w:p>
        </w:tc>
        <w:tc>
          <w:tcPr>
            <w:tcW w:w="405" w:type="pct"/>
            <w:vAlign w:val="center"/>
          </w:tcPr>
          <w:p w14:paraId="7696A7AE" w14:textId="77777777" w:rsidR="00192B1C" w:rsidRPr="008526EA" w:rsidRDefault="00192B1C" w:rsidP="00192B1C">
            <w:pPr>
              <w:jc w:val="center"/>
              <w:rPr>
                <w:sz w:val="22"/>
                <w:szCs w:val="22"/>
              </w:rPr>
            </w:pPr>
            <w:r w:rsidRPr="008526EA">
              <w:rPr>
                <w:sz w:val="22"/>
                <w:szCs w:val="22"/>
              </w:rPr>
              <w:t>75 477,4</w:t>
            </w:r>
          </w:p>
        </w:tc>
      </w:tr>
      <w:tr w:rsidR="00192B1C" w:rsidRPr="008526EA" w14:paraId="62440595" w14:textId="77777777" w:rsidTr="00192B1C">
        <w:trPr>
          <w:trHeight w:val="991"/>
          <w:jc w:val="center"/>
        </w:trPr>
        <w:tc>
          <w:tcPr>
            <w:tcW w:w="165" w:type="pct"/>
          </w:tcPr>
          <w:p w14:paraId="304241E2" w14:textId="77777777" w:rsidR="00192B1C" w:rsidRPr="008526EA" w:rsidRDefault="00192B1C" w:rsidP="00192B1C">
            <w:pPr>
              <w:jc w:val="center"/>
              <w:rPr>
                <w:sz w:val="22"/>
                <w:szCs w:val="22"/>
              </w:rPr>
            </w:pPr>
            <w:r w:rsidRPr="008526EA">
              <w:rPr>
                <w:sz w:val="22"/>
                <w:szCs w:val="22"/>
              </w:rPr>
              <w:t>17</w:t>
            </w:r>
          </w:p>
        </w:tc>
        <w:tc>
          <w:tcPr>
            <w:tcW w:w="1289" w:type="pct"/>
          </w:tcPr>
          <w:p w14:paraId="78E653AA" w14:textId="77777777" w:rsidR="00192B1C" w:rsidRPr="008526EA" w:rsidRDefault="00192B1C" w:rsidP="00192B1C">
            <w:pPr>
              <w:jc w:val="both"/>
              <w:rPr>
                <w:sz w:val="22"/>
                <w:szCs w:val="22"/>
              </w:rPr>
            </w:pPr>
            <w:r w:rsidRPr="008526EA">
              <w:rPr>
                <w:sz w:val="22"/>
                <w:szCs w:val="22"/>
              </w:rPr>
              <w:t>Основное мероприятие 4.1. Осуществление выплат городских премий работникам муниципальных образовательных учреждений</w:t>
            </w:r>
          </w:p>
        </w:tc>
        <w:tc>
          <w:tcPr>
            <w:tcW w:w="1092" w:type="pct"/>
          </w:tcPr>
          <w:p w14:paraId="3724956C" w14:textId="77777777" w:rsidR="00192B1C" w:rsidRPr="008526EA" w:rsidRDefault="00192B1C" w:rsidP="00192B1C">
            <w:pPr>
              <w:ind w:left="-57" w:right="-113"/>
              <w:jc w:val="both"/>
              <w:rPr>
                <w:sz w:val="22"/>
                <w:szCs w:val="22"/>
              </w:rPr>
            </w:pPr>
            <w:r w:rsidRPr="008526EA">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11852309" w14:textId="77777777" w:rsidR="00192B1C" w:rsidRPr="008526EA" w:rsidRDefault="00192B1C" w:rsidP="00192B1C">
            <w:pPr>
              <w:jc w:val="center"/>
              <w:rPr>
                <w:sz w:val="22"/>
                <w:szCs w:val="22"/>
              </w:rPr>
            </w:pPr>
            <w:r w:rsidRPr="008526EA">
              <w:rPr>
                <w:sz w:val="22"/>
                <w:szCs w:val="22"/>
              </w:rPr>
              <w:t>875,0</w:t>
            </w:r>
          </w:p>
        </w:tc>
        <w:tc>
          <w:tcPr>
            <w:tcW w:w="405" w:type="pct"/>
            <w:vAlign w:val="center"/>
          </w:tcPr>
          <w:p w14:paraId="3B9DB8BB" w14:textId="77777777" w:rsidR="00192B1C" w:rsidRPr="008526EA" w:rsidRDefault="00192B1C" w:rsidP="00192B1C">
            <w:pPr>
              <w:jc w:val="center"/>
              <w:rPr>
                <w:sz w:val="22"/>
                <w:szCs w:val="22"/>
              </w:rPr>
            </w:pPr>
            <w:r w:rsidRPr="008526EA">
              <w:rPr>
                <w:sz w:val="22"/>
                <w:szCs w:val="22"/>
              </w:rPr>
              <w:t>875,0</w:t>
            </w:r>
          </w:p>
        </w:tc>
        <w:tc>
          <w:tcPr>
            <w:tcW w:w="405" w:type="pct"/>
            <w:vAlign w:val="center"/>
          </w:tcPr>
          <w:p w14:paraId="2CC4BB12" w14:textId="77777777" w:rsidR="00192B1C" w:rsidRPr="008526EA" w:rsidRDefault="00192B1C" w:rsidP="00192B1C">
            <w:pPr>
              <w:jc w:val="center"/>
              <w:rPr>
                <w:sz w:val="22"/>
                <w:szCs w:val="22"/>
              </w:rPr>
            </w:pPr>
            <w:r w:rsidRPr="008526EA">
              <w:rPr>
                <w:sz w:val="22"/>
                <w:szCs w:val="22"/>
              </w:rPr>
              <w:t>875,0</w:t>
            </w:r>
          </w:p>
        </w:tc>
        <w:tc>
          <w:tcPr>
            <w:tcW w:w="405" w:type="pct"/>
            <w:vAlign w:val="center"/>
          </w:tcPr>
          <w:p w14:paraId="124972EA" w14:textId="77777777" w:rsidR="00192B1C" w:rsidRPr="008526EA" w:rsidRDefault="00192B1C" w:rsidP="00192B1C">
            <w:pPr>
              <w:jc w:val="center"/>
              <w:rPr>
                <w:sz w:val="22"/>
                <w:szCs w:val="22"/>
              </w:rPr>
            </w:pPr>
            <w:r w:rsidRPr="008526EA">
              <w:rPr>
                <w:sz w:val="22"/>
                <w:szCs w:val="22"/>
              </w:rPr>
              <w:t>875,0</w:t>
            </w:r>
          </w:p>
        </w:tc>
        <w:tc>
          <w:tcPr>
            <w:tcW w:w="405" w:type="pct"/>
            <w:vAlign w:val="center"/>
          </w:tcPr>
          <w:p w14:paraId="26CA3887" w14:textId="77777777" w:rsidR="00192B1C" w:rsidRPr="008526EA" w:rsidRDefault="00192B1C" w:rsidP="00192B1C">
            <w:pPr>
              <w:jc w:val="center"/>
              <w:rPr>
                <w:sz w:val="22"/>
                <w:szCs w:val="22"/>
              </w:rPr>
            </w:pPr>
            <w:r w:rsidRPr="008526EA">
              <w:rPr>
                <w:sz w:val="22"/>
                <w:szCs w:val="22"/>
              </w:rPr>
              <w:t>875,0</w:t>
            </w:r>
          </w:p>
        </w:tc>
        <w:tc>
          <w:tcPr>
            <w:tcW w:w="405" w:type="pct"/>
            <w:vAlign w:val="center"/>
          </w:tcPr>
          <w:p w14:paraId="36E74B64" w14:textId="77777777" w:rsidR="00192B1C" w:rsidRPr="008526EA" w:rsidRDefault="00192B1C" w:rsidP="00192B1C">
            <w:pPr>
              <w:jc w:val="center"/>
              <w:rPr>
                <w:sz w:val="22"/>
                <w:szCs w:val="22"/>
              </w:rPr>
            </w:pPr>
            <w:r w:rsidRPr="008526EA">
              <w:rPr>
                <w:sz w:val="22"/>
                <w:szCs w:val="22"/>
              </w:rPr>
              <w:t>875,0</w:t>
            </w:r>
          </w:p>
        </w:tc>
      </w:tr>
      <w:tr w:rsidR="00192B1C" w:rsidRPr="008526EA" w14:paraId="3F777959" w14:textId="77777777" w:rsidTr="00192B1C">
        <w:trPr>
          <w:jc w:val="center"/>
        </w:trPr>
        <w:tc>
          <w:tcPr>
            <w:tcW w:w="165" w:type="pct"/>
          </w:tcPr>
          <w:p w14:paraId="6696FF31" w14:textId="77777777" w:rsidR="00192B1C" w:rsidRPr="008526EA" w:rsidRDefault="00192B1C" w:rsidP="00192B1C">
            <w:pPr>
              <w:jc w:val="center"/>
              <w:rPr>
                <w:sz w:val="22"/>
                <w:szCs w:val="22"/>
              </w:rPr>
            </w:pPr>
            <w:r w:rsidRPr="008526EA">
              <w:rPr>
                <w:sz w:val="22"/>
                <w:szCs w:val="22"/>
              </w:rPr>
              <w:t>18</w:t>
            </w:r>
          </w:p>
        </w:tc>
        <w:tc>
          <w:tcPr>
            <w:tcW w:w="1289" w:type="pct"/>
          </w:tcPr>
          <w:p w14:paraId="49C8E161" w14:textId="77777777" w:rsidR="00192B1C" w:rsidRPr="008526EA" w:rsidRDefault="00192B1C" w:rsidP="00192B1C">
            <w:pPr>
              <w:jc w:val="both"/>
              <w:rPr>
                <w:sz w:val="22"/>
                <w:szCs w:val="22"/>
              </w:rPr>
            </w:pPr>
            <w:r w:rsidRPr="008526EA">
              <w:rPr>
                <w:sz w:val="22"/>
                <w:szCs w:val="22"/>
              </w:rPr>
              <w:t>Основное мероприятие 4.2. Осуществление денежных выплат работникам муниципальных образовательных учреждений</w:t>
            </w:r>
          </w:p>
        </w:tc>
        <w:tc>
          <w:tcPr>
            <w:tcW w:w="1092" w:type="pct"/>
          </w:tcPr>
          <w:p w14:paraId="3A7B1344" w14:textId="77777777" w:rsidR="00192B1C" w:rsidRPr="008526EA" w:rsidRDefault="00192B1C" w:rsidP="00192B1C">
            <w:pPr>
              <w:ind w:left="-57" w:right="-113"/>
              <w:jc w:val="both"/>
              <w:rPr>
                <w:sz w:val="22"/>
                <w:szCs w:val="22"/>
              </w:rPr>
            </w:pPr>
            <w:r w:rsidRPr="008526EA">
              <w:rPr>
                <w:sz w:val="22"/>
                <w:szCs w:val="22"/>
              </w:rPr>
              <w:t>Управление образования мэрии</w:t>
            </w:r>
          </w:p>
        </w:tc>
        <w:tc>
          <w:tcPr>
            <w:tcW w:w="430" w:type="pct"/>
            <w:vAlign w:val="center"/>
          </w:tcPr>
          <w:p w14:paraId="1E9EE70E" w14:textId="77777777" w:rsidR="00192B1C" w:rsidRPr="008526EA" w:rsidRDefault="00192B1C" w:rsidP="00192B1C">
            <w:pPr>
              <w:jc w:val="center"/>
              <w:rPr>
                <w:sz w:val="22"/>
                <w:szCs w:val="22"/>
              </w:rPr>
            </w:pPr>
            <w:r w:rsidRPr="008526EA">
              <w:rPr>
                <w:sz w:val="22"/>
                <w:szCs w:val="22"/>
              </w:rPr>
              <w:t>74 602,4</w:t>
            </w:r>
          </w:p>
        </w:tc>
        <w:tc>
          <w:tcPr>
            <w:tcW w:w="405" w:type="pct"/>
            <w:vAlign w:val="center"/>
          </w:tcPr>
          <w:p w14:paraId="5112C546" w14:textId="77777777" w:rsidR="00192B1C" w:rsidRPr="008526EA" w:rsidRDefault="00192B1C" w:rsidP="00192B1C">
            <w:pPr>
              <w:jc w:val="center"/>
              <w:rPr>
                <w:sz w:val="22"/>
                <w:szCs w:val="22"/>
              </w:rPr>
            </w:pPr>
            <w:r w:rsidRPr="008526EA">
              <w:rPr>
                <w:sz w:val="22"/>
                <w:szCs w:val="22"/>
              </w:rPr>
              <w:t>74 602,4</w:t>
            </w:r>
          </w:p>
        </w:tc>
        <w:tc>
          <w:tcPr>
            <w:tcW w:w="405" w:type="pct"/>
            <w:vAlign w:val="center"/>
          </w:tcPr>
          <w:p w14:paraId="5826E951" w14:textId="77777777" w:rsidR="00192B1C" w:rsidRPr="008526EA" w:rsidRDefault="00192B1C" w:rsidP="00192B1C">
            <w:pPr>
              <w:jc w:val="center"/>
              <w:rPr>
                <w:sz w:val="22"/>
                <w:szCs w:val="22"/>
              </w:rPr>
            </w:pPr>
            <w:r w:rsidRPr="008526EA">
              <w:rPr>
                <w:sz w:val="22"/>
                <w:szCs w:val="22"/>
              </w:rPr>
              <w:t>74 602,4</w:t>
            </w:r>
          </w:p>
        </w:tc>
        <w:tc>
          <w:tcPr>
            <w:tcW w:w="405" w:type="pct"/>
            <w:vAlign w:val="center"/>
          </w:tcPr>
          <w:p w14:paraId="67D1AEED" w14:textId="77777777" w:rsidR="00192B1C" w:rsidRPr="008526EA" w:rsidRDefault="00192B1C" w:rsidP="00192B1C">
            <w:pPr>
              <w:jc w:val="center"/>
              <w:rPr>
                <w:sz w:val="22"/>
                <w:szCs w:val="22"/>
              </w:rPr>
            </w:pPr>
            <w:r w:rsidRPr="008526EA">
              <w:rPr>
                <w:sz w:val="22"/>
                <w:szCs w:val="22"/>
              </w:rPr>
              <w:t>74 602,4</w:t>
            </w:r>
          </w:p>
        </w:tc>
        <w:tc>
          <w:tcPr>
            <w:tcW w:w="405" w:type="pct"/>
            <w:vAlign w:val="center"/>
          </w:tcPr>
          <w:p w14:paraId="7230A684" w14:textId="77777777" w:rsidR="00192B1C" w:rsidRPr="008526EA" w:rsidRDefault="00192B1C" w:rsidP="00192B1C">
            <w:pPr>
              <w:jc w:val="center"/>
              <w:rPr>
                <w:sz w:val="22"/>
                <w:szCs w:val="22"/>
              </w:rPr>
            </w:pPr>
            <w:r w:rsidRPr="008526EA">
              <w:rPr>
                <w:sz w:val="22"/>
                <w:szCs w:val="22"/>
              </w:rPr>
              <w:t>74 602,4</w:t>
            </w:r>
          </w:p>
        </w:tc>
        <w:tc>
          <w:tcPr>
            <w:tcW w:w="405" w:type="pct"/>
            <w:vAlign w:val="center"/>
          </w:tcPr>
          <w:p w14:paraId="4F710FC9" w14:textId="77777777" w:rsidR="00192B1C" w:rsidRPr="008526EA" w:rsidRDefault="00192B1C" w:rsidP="00192B1C">
            <w:pPr>
              <w:jc w:val="center"/>
              <w:rPr>
                <w:sz w:val="22"/>
                <w:szCs w:val="22"/>
              </w:rPr>
            </w:pPr>
            <w:r w:rsidRPr="008526EA">
              <w:rPr>
                <w:sz w:val="22"/>
                <w:szCs w:val="22"/>
              </w:rPr>
              <w:t>74 602,4</w:t>
            </w:r>
          </w:p>
        </w:tc>
      </w:tr>
      <w:tr w:rsidR="00192B1C" w:rsidRPr="008526EA" w14:paraId="1EBAF12E" w14:textId="77777777" w:rsidTr="00192B1C">
        <w:trPr>
          <w:trHeight w:val="363"/>
          <w:jc w:val="center"/>
        </w:trPr>
        <w:tc>
          <w:tcPr>
            <w:tcW w:w="165" w:type="pct"/>
            <w:vMerge w:val="restart"/>
          </w:tcPr>
          <w:p w14:paraId="65771150" w14:textId="77777777" w:rsidR="00192B1C" w:rsidRPr="008526EA" w:rsidRDefault="00192B1C" w:rsidP="00192B1C">
            <w:pPr>
              <w:jc w:val="center"/>
              <w:rPr>
                <w:sz w:val="22"/>
                <w:szCs w:val="22"/>
              </w:rPr>
            </w:pPr>
            <w:r w:rsidRPr="008526EA">
              <w:rPr>
                <w:sz w:val="22"/>
                <w:szCs w:val="22"/>
              </w:rPr>
              <w:t>19</w:t>
            </w:r>
          </w:p>
        </w:tc>
        <w:tc>
          <w:tcPr>
            <w:tcW w:w="1289" w:type="pct"/>
            <w:vMerge w:val="restart"/>
          </w:tcPr>
          <w:p w14:paraId="23E01CEE" w14:textId="77777777" w:rsidR="00192B1C" w:rsidRPr="008526EA" w:rsidRDefault="00192B1C" w:rsidP="00192B1C">
            <w:pPr>
              <w:jc w:val="both"/>
              <w:rPr>
                <w:sz w:val="22"/>
                <w:szCs w:val="22"/>
              </w:rPr>
            </w:pPr>
            <w:r w:rsidRPr="008526EA">
              <w:rPr>
                <w:sz w:val="22"/>
                <w:szCs w:val="22"/>
              </w:rPr>
              <w:t>Подпрограмма 5. Укрепление материально-технической базы образовательных учреждений города и обеспечение их безопасности</w:t>
            </w:r>
          </w:p>
        </w:tc>
        <w:tc>
          <w:tcPr>
            <w:tcW w:w="1092" w:type="pct"/>
          </w:tcPr>
          <w:p w14:paraId="67C29B65" w14:textId="77777777" w:rsidR="00192B1C" w:rsidRPr="008526EA" w:rsidRDefault="00192B1C" w:rsidP="00192B1C">
            <w:pPr>
              <w:jc w:val="both"/>
              <w:rPr>
                <w:sz w:val="22"/>
                <w:szCs w:val="22"/>
              </w:rPr>
            </w:pPr>
            <w:r w:rsidRPr="008526EA">
              <w:rPr>
                <w:sz w:val="22"/>
                <w:szCs w:val="22"/>
              </w:rPr>
              <w:t>Всего, в т.ч.</w:t>
            </w:r>
          </w:p>
        </w:tc>
        <w:tc>
          <w:tcPr>
            <w:tcW w:w="430" w:type="pct"/>
            <w:vAlign w:val="center"/>
          </w:tcPr>
          <w:p w14:paraId="2FD04FBA" w14:textId="77777777" w:rsidR="00192B1C" w:rsidRPr="008526EA" w:rsidRDefault="00E158D5" w:rsidP="00192B1C">
            <w:pPr>
              <w:jc w:val="center"/>
              <w:rPr>
                <w:sz w:val="22"/>
                <w:szCs w:val="22"/>
              </w:rPr>
            </w:pPr>
            <w:r w:rsidRPr="008526EA">
              <w:rPr>
                <w:sz w:val="22"/>
                <w:szCs w:val="22"/>
              </w:rPr>
              <w:t>94 517</w:t>
            </w:r>
            <w:r w:rsidR="0068551D" w:rsidRPr="008526EA">
              <w:rPr>
                <w:sz w:val="22"/>
                <w:szCs w:val="22"/>
              </w:rPr>
              <w:t>,</w:t>
            </w:r>
            <w:r w:rsidRPr="008526EA">
              <w:rPr>
                <w:sz w:val="22"/>
                <w:szCs w:val="22"/>
              </w:rPr>
              <w:t>7</w:t>
            </w:r>
          </w:p>
        </w:tc>
        <w:tc>
          <w:tcPr>
            <w:tcW w:w="405" w:type="pct"/>
            <w:vAlign w:val="center"/>
          </w:tcPr>
          <w:p w14:paraId="658F6AD5" w14:textId="77777777" w:rsidR="00192B1C" w:rsidRPr="008526EA" w:rsidRDefault="00E158D5" w:rsidP="00192B1C">
            <w:pPr>
              <w:jc w:val="center"/>
              <w:rPr>
                <w:sz w:val="22"/>
                <w:szCs w:val="22"/>
              </w:rPr>
            </w:pPr>
            <w:r w:rsidRPr="008526EA">
              <w:rPr>
                <w:sz w:val="22"/>
                <w:szCs w:val="22"/>
              </w:rPr>
              <w:t>59 891,7</w:t>
            </w:r>
          </w:p>
        </w:tc>
        <w:tc>
          <w:tcPr>
            <w:tcW w:w="405" w:type="pct"/>
            <w:vAlign w:val="center"/>
          </w:tcPr>
          <w:p w14:paraId="4A026C88" w14:textId="77777777" w:rsidR="00192B1C" w:rsidRPr="008526EA" w:rsidRDefault="00192B1C" w:rsidP="00192B1C">
            <w:pPr>
              <w:jc w:val="center"/>
              <w:rPr>
                <w:sz w:val="22"/>
                <w:szCs w:val="22"/>
              </w:rPr>
            </w:pPr>
            <w:r w:rsidRPr="008526EA">
              <w:rPr>
                <w:sz w:val="22"/>
                <w:szCs w:val="22"/>
              </w:rPr>
              <w:t>59 809,0</w:t>
            </w:r>
          </w:p>
        </w:tc>
        <w:tc>
          <w:tcPr>
            <w:tcW w:w="405" w:type="pct"/>
            <w:vAlign w:val="center"/>
          </w:tcPr>
          <w:p w14:paraId="5A0A809C" w14:textId="77777777" w:rsidR="00192B1C" w:rsidRPr="008526EA" w:rsidRDefault="00192B1C" w:rsidP="00192B1C">
            <w:pPr>
              <w:jc w:val="center"/>
              <w:rPr>
                <w:sz w:val="22"/>
                <w:szCs w:val="22"/>
              </w:rPr>
            </w:pPr>
            <w:r w:rsidRPr="008526EA">
              <w:rPr>
                <w:sz w:val="22"/>
                <w:szCs w:val="22"/>
              </w:rPr>
              <w:t>59 809,0</w:t>
            </w:r>
          </w:p>
        </w:tc>
        <w:tc>
          <w:tcPr>
            <w:tcW w:w="405" w:type="pct"/>
            <w:vAlign w:val="center"/>
          </w:tcPr>
          <w:p w14:paraId="5FF4CD64" w14:textId="77777777" w:rsidR="00192B1C" w:rsidRPr="008526EA" w:rsidRDefault="00192B1C" w:rsidP="00192B1C">
            <w:pPr>
              <w:jc w:val="center"/>
              <w:rPr>
                <w:sz w:val="22"/>
                <w:szCs w:val="22"/>
              </w:rPr>
            </w:pPr>
            <w:r w:rsidRPr="008526EA">
              <w:rPr>
                <w:sz w:val="22"/>
                <w:szCs w:val="22"/>
              </w:rPr>
              <w:t>59 809,0</w:t>
            </w:r>
          </w:p>
        </w:tc>
        <w:tc>
          <w:tcPr>
            <w:tcW w:w="405" w:type="pct"/>
            <w:vAlign w:val="center"/>
          </w:tcPr>
          <w:p w14:paraId="4D7864AC" w14:textId="77777777" w:rsidR="00192B1C" w:rsidRPr="008526EA" w:rsidRDefault="00192B1C" w:rsidP="00192B1C">
            <w:pPr>
              <w:jc w:val="center"/>
              <w:rPr>
                <w:sz w:val="22"/>
                <w:szCs w:val="22"/>
              </w:rPr>
            </w:pPr>
            <w:r w:rsidRPr="008526EA">
              <w:rPr>
                <w:sz w:val="22"/>
                <w:szCs w:val="22"/>
              </w:rPr>
              <w:t>59 809,0</w:t>
            </w:r>
          </w:p>
        </w:tc>
      </w:tr>
      <w:tr w:rsidR="00192B1C" w:rsidRPr="008526EA" w14:paraId="41A4838E" w14:textId="77777777" w:rsidTr="00192B1C">
        <w:trPr>
          <w:trHeight w:val="363"/>
          <w:jc w:val="center"/>
        </w:trPr>
        <w:tc>
          <w:tcPr>
            <w:tcW w:w="165" w:type="pct"/>
            <w:vMerge/>
          </w:tcPr>
          <w:p w14:paraId="04C32B43" w14:textId="77777777" w:rsidR="00192B1C" w:rsidRPr="008526EA" w:rsidRDefault="00192B1C" w:rsidP="00192B1C">
            <w:pPr>
              <w:jc w:val="center"/>
              <w:rPr>
                <w:sz w:val="22"/>
                <w:szCs w:val="22"/>
              </w:rPr>
            </w:pPr>
          </w:p>
        </w:tc>
        <w:tc>
          <w:tcPr>
            <w:tcW w:w="1289" w:type="pct"/>
            <w:vMerge/>
          </w:tcPr>
          <w:p w14:paraId="4E5F49A2" w14:textId="77777777" w:rsidR="00192B1C" w:rsidRPr="008526EA" w:rsidRDefault="00192B1C" w:rsidP="00192B1C">
            <w:pPr>
              <w:jc w:val="both"/>
              <w:rPr>
                <w:sz w:val="22"/>
                <w:szCs w:val="22"/>
              </w:rPr>
            </w:pPr>
          </w:p>
        </w:tc>
        <w:tc>
          <w:tcPr>
            <w:tcW w:w="1092" w:type="pct"/>
          </w:tcPr>
          <w:p w14:paraId="3898B0B5" w14:textId="77777777" w:rsidR="00192B1C" w:rsidRPr="008526EA" w:rsidRDefault="00192B1C" w:rsidP="00192B1C">
            <w:pPr>
              <w:jc w:val="both"/>
              <w:rPr>
                <w:sz w:val="22"/>
                <w:szCs w:val="22"/>
              </w:rPr>
            </w:pPr>
            <w:r w:rsidRPr="008526EA">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54BFD5F6" w14:textId="77777777" w:rsidR="00192B1C" w:rsidRPr="008526EA" w:rsidRDefault="00E158D5" w:rsidP="00192B1C">
            <w:pPr>
              <w:jc w:val="center"/>
              <w:rPr>
                <w:sz w:val="22"/>
                <w:szCs w:val="22"/>
              </w:rPr>
            </w:pPr>
            <w:r w:rsidRPr="008526EA">
              <w:rPr>
                <w:sz w:val="22"/>
                <w:szCs w:val="22"/>
              </w:rPr>
              <w:t>11,0</w:t>
            </w:r>
          </w:p>
        </w:tc>
        <w:tc>
          <w:tcPr>
            <w:tcW w:w="405" w:type="pct"/>
            <w:vAlign w:val="center"/>
          </w:tcPr>
          <w:p w14:paraId="5E801FC6" w14:textId="77777777" w:rsidR="00192B1C" w:rsidRPr="008526EA" w:rsidRDefault="00E158D5" w:rsidP="00192B1C">
            <w:pPr>
              <w:jc w:val="center"/>
              <w:rPr>
                <w:sz w:val="22"/>
                <w:szCs w:val="22"/>
              </w:rPr>
            </w:pPr>
            <w:r w:rsidRPr="008526EA">
              <w:rPr>
                <w:sz w:val="22"/>
                <w:szCs w:val="22"/>
              </w:rPr>
              <w:t>7,8</w:t>
            </w:r>
          </w:p>
        </w:tc>
        <w:tc>
          <w:tcPr>
            <w:tcW w:w="405" w:type="pct"/>
            <w:vAlign w:val="center"/>
          </w:tcPr>
          <w:p w14:paraId="744FCDDC" w14:textId="77777777" w:rsidR="00192B1C" w:rsidRPr="008526EA" w:rsidRDefault="00192B1C" w:rsidP="00192B1C">
            <w:pPr>
              <w:jc w:val="center"/>
              <w:rPr>
                <w:sz w:val="22"/>
                <w:szCs w:val="22"/>
              </w:rPr>
            </w:pPr>
            <w:r w:rsidRPr="008526EA">
              <w:rPr>
                <w:sz w:val="22"/>
                <w:szCs w:val="22"/>
              </w:rPr>
              <w:t>-</w:t>
            </w:r>
          </w:p>
        </w:tc>
        <w:tc>
          <w:tcPr>
            <w:tcW w:w="405" w:type="pct"/>
            <w:vAlign w:val="center"/>
          </w:tcPr>
          <w:p w14:paraId="34997672" w14:textId="77777777" w:rsidR="00192B1C" w:rsidRPr="008526EA" w:rsidRDefault="00192B1C" w:rsidP="00192B1C">
            <w:pPr>
              <w:jc w:val="center"/>
              <w:rPr>
                <w:sz w:val="22"/>
                <w:szCs w:val="22"/>
              </w:rPr>
            </w:pPr>
            <w:r w:rsidRPr="008526EA">
              <w:rPr>
                <w:sz w:val="22"/>
                <w:szCs w:val="22"/>
              </w:rPr>
              <w:t>-</w:t>
            </w:r>
          </w:p>
        </w:tc>
        <w:tc>
          <w:tcPr>
            <w:tcW w:w="405" w:type="pct"/>
            <w:vAlign w:val="center"/>
          </w:tcPr>
          <w:p w14:paraId="7E61C143" w14:textId="77777777" w:rsidR="00192B1C" w:rsidRPr="008526EA" w:rsidRDefault="00192B1C" w:rsidP="00192B1C">
            <w:pPr>
              <w:jc w:val="center"/>
              <w:rPr>
                <w:sz w:val="22"/>
                <w:szCs w:val="22"/>
              </w:rPr>
            </w:pPr>
            <w:r w:rsidRPr="008526EA">
              <w:rPr>
                <w:sz w:val="22"/>
                <w:szCs w:val="22"/>
              </w:rPr>
              <w:t>-</w:t>
            </w:r>
          </w:p>
        </w:tc>
        <w:tc>
          <w:tcPr>
            <w:tcW w:w="405" w:type="pct"/>
            <w:vAlign w:val="center"/>
          </w:tcPr>
          <w:p w14:paraId="07401CFB" w14:textId="77777777" w:rsidR="00192B1C" w:rsidRPr="008526EA" w:rsidRDefault="00192B1C" w:rsidP="00192B1C">
            <w:pPr>
              <w:jc w:val="center"/>
              <w:rPr>
                <w:sz w:val="22"/>
                <w:szCs w:val="22"/>
              </w:rPr>
            </w:pPr>
            <w:r w:rsidRPr="008526EA">
              <w:rPr>
                <w:sz w:val="22"/>
                <w:szCs w:val="22"/>
              </w:rPr>
              <w:t>-</w:t>
            </w:r>
          </w:p>
        </w:tc>
      </w:tr>
      <w:tr w:rsidR="00192B1C" w:rsidRPr="008526EA" w14:paraId="1DA116A0" w14:textId="77777777" w:rsidTr="00192B1C">
        <w:trPr>
          <w:trHeight w:val="363"/>
          <w:jc w:val="center"/>
        </w:trPr>
        <w:tc>
          <w:tcPr>
            <w:tcW w:w="165" w:type="pct"/>
            <w:vMerge/>
          </w:tcPr>
          <w:p w14:paraId="5F57A52B" w14:textId="77777777" w:rsidR="00192B1C" w:rsidRPr="008526EA" w:rsidRDefault="00192B1C" w:rsidP="00192B1C">
            <w:pPr>
              <w:jc w:val="center"/>
              <w:rPr>
                <w:sz w:val="22"/>
                <w:szCs w:val="22"/>
              </w:rPr>
            </w:pPr>
          </w:p>
        </w:tc>
        <w:tc>
          <w:tcPr>
            <w:tcW w:w="1289" w:type="pct"/>
            <w:vMerge/>
          </w:tcPr>
          <w:p w14:paraId="40684082" w14:textId="77777777" w:rsidR="00192B1C" w:rsidRPr="008526EA" w:rsidRDefault="00192B1C" w:rsidP="00192B1C">
            <w:pPr>
              <w:jc w:val="both"/>
              <w:rPr>
                <w:sz w:val="22"/>
                <w:szCs w:val="22"/>
              </w:rPr>
            </w:pPr>
          </w:p>
        </w:tc>
        <w:tc>
          <w:tcPr>
            <w:tcW w:w="1092" w:type="pct"/>
          </w:tcPr>
          <w:p w14:paraId="7A7F858D" w14:textId="77777777" w:rsidR="00192B1C" w:rsidRPr="008526EA" w:rsidRDefault="00192B1C" w:rsidP="00192B1C">
            <w:pPr>
              <w:jc w:val="both"/>
              <w:rPr>
                <w:sz w:val="22"/>
                <w:szCs w:val="22"/>
              </w:rPr>
            </w:pPr>
            <w:r w:rsidRPr="008526EA">
              <w:rPr>
                <w:sz w:val="22"/>
                <w:szCs w:val="22"/>
              </w:rPr>
              <w:t>МАУ «Центр комплексного обслуживания»</w:t>
            </w:r>
          </w:p>
        </w:tc>
        <w:tc>
          <w:tcPr>
            <w:tcW w:w="430" w:type="pct"/>
            <w:vAlign w:val="center"/>
          </w:tcPr>
          <w:p w14:paraId="0933799F" w14:textId="77777777" w:rsidR="00192B1C" w:rsidRPr="008526EA" w:rsidRDefault="00192B1C" w:rsidP="00192B1C">
            <w:pPr>
              <w:jc w:val="center"/>
              <w:rPr>
                <w:sz w:val="22"/>
                <w:szCs w:val="22"/>
              </w:rPr>
            </w:pPr>
            <w:r w:rsidRPr="008526EA">
              <w:rPr>
                <w:sz w:val="22"/>
                <w:szCs w:val="22"/>
              </w:rPr>
              <w:t>59 809,0</w:t>
            </w:r>
          </w:p>
        </w:tc>
        <w:tc>
          <w:tcPr>
            <w:tcW w:w="405" w:type="pct"/>
            <w:vAlign w:val="center"/>
          </w:tcPr>
          <w:p w14:paraId="16CD84EF" w14:textId="77777777" w:rsidR="00192B1C" w:rsidRPr="008526EA" w:rsidRDefault="00192B1C" w:rsidP="00192B1C">
            <w:pPr>
              <w:jc w:val="center"/>
              <w:rPr>
                <w:sz w:val="22"/>
                <w:szCs w:val="22"/>
              </w:rPr>
            </w:pPr>
            <w:r w:rsidRPr="008526EA">
              <w:rPr>
                <w:sz w:val="22"/>
                <w:szCs w:val="22"/>
              </w:rPr>
              <w:t>59 809,0</w:t>
            </w:r>
          </w:p>
        </w:tc>
        <w:tc>
          <w:tcPr>
            <w:tcW w:w="405" w:type="pct"/>
            <w:vAlign w:val="center"/>
          </w:tcPr>
          <w:p w14:paraId="657172D4" w14:textId="77777777" w:rsidR="00192B1C" w:rsidRPr="008526EA" w:rsidRDefault="00192B1C" w:rsidP="00192B1C">
            <w:pPr>
              <w:jc w:val="center"/>
              <w:rPr>
                <w:sz w:val="22"/>
                <w:szCs w:val="22"/>
              </w:rPr>
            </w:pPr>
            <w:r w:rsidRPr="008526EA">
              <w:rPr>
                <w:sz w:val="22"/>
                <w:szCs w:val="22"/>
              </w:rPr>
              <w:t>59 809,0</w:t>
            </w:r>
          </w:p>
        </w:tc>
        <w:tc>
          <w:tcPr>
            <w:tcW w:w="405" w:type="pct"/>
            <w:vAlign w:val="center"/>
          </w:tcPr>
          <w:p w14:paraId="4C4F1D16" w14:textId="77777777" w:rsidR="00192B1C" w:rsidRPr="008526EA" w:rsidRDefault="00192B1C" w:rsidP="00192B1C">
            <w:pPr>
              <w:jc w:val="center"/>
              <w:rPr>
                <w:sz w:val="22"/>
                <w:szCs w:val="22"/>
              </w:rPr>
            </w:pPr>
            <w:r w:rsidRPr="008526EA">
              <w:rPr>
                <w:sz w:val="22"/>
                <w:szCs w:val="22"/>
              </w:rPr>
              <w:t>59 809,0</w:t>
            </w:r>
          </w:p>
        </w:tc>
        <w:tc>
          <w:tcPr>
            <w:tcW w:w="405" w:type="pct"/>
            <w:vAlign w:val="center"/>
          </w:tcPr>
          <w:p w14:paraId="121BA851" w14:textId="77777777" w:rsidR="00192B1C" w:rsidRPr="008526EA" w:rsidRDefault="00192B1C" w:rsidP="00192B1C">
            <w:pPr>
              <w:jc w:val="center"/>
              <w:rPr>
                <w:sz w:val="22"/>
                <w:szCs w:val="22"/>
              </w:rPr>
            </w:pPr>
            <w:r w:rsidRPr="008526EA">
              <w:rPr>
                <w:sz w:val="22"/>
                <w:szCs w:val="22"/>
              </w:rPr>
              <w:t>59 809,0</w:t>
            </w:r>
          </w:p>
        </w:tc>
        <w:tc>
          <w:tcPr>
            <w:tcW w:w="405" w:type="pct"/>
            <w:vAlign w:val="center"/>
          </w:tcPr>
          <w:p w14:paraId="4A14DE4D" w14:textId="77777777" w:rsidR="00192B1C" w:rsidRPr="008526EA" w:rsidRDefault="00192B1C" w:rsidP="00192B1C">
            <w:pPr>
              <w:jc w:val="center"/>
              <w:rPr>
                <w:sz w:val="22"/>
                <w:szCs w:val="22"/>
              </w:rPr>
            </w:pPr>
            <w:r w:rsidRPr="008526EA">
              <w:rPr>
                <w:sz w:val="22"/>
                <w:szCs w:val="22"/>
              </w:rPr>
              <w:t>59 809,0</w:t>
            </w:r>
          </w:p>
        </w:tc>
      </w:tr>
      <w:tr w:rsidR="00192B1C" w:rsidRPr="008526EA" w14:paraId="01139F18" w14:textId="77777777" w:rsidTr="00192B1C">
        <w:trPr>
          <w:trHeight w:val="425"/>
          <w:jc w:val="center"/>
        </w:trPr>
        <w:tc>
          <w:tcPr>
            <w:tcW w:w="165" w:type="pct"/>
            <w:vMerge/>
          </w:tcPr>
          <w:p w14:paraId="47EDCC1F" w14:textId="77777777" w:rsidR="00192B1C" w:rsidRPr="008526EA" w:rsidRDefault="00192B1C" w:rsidP="00192B1C">
            <w:pPr>
              <w:jc w:val="center"/>
              <w:rPr>
                <w:sz w:val="22"/>
                <w:szCs w:val="22"/>
              </w:rPr>
            </w:pPr>
          </w:p>
        </w:tc>
        <w:tc>
          <w:tcPr>
            <w:tcW w:w="1289" w:type="pct"/>
            <w:vMerge/>
          </w:tcPr>
          <w:p w14:paraId="08BC8C7E" w14:textId="77777777" w:rsidR="00192B1C" w:rsidRPr="008526EA" w:rsidRDefault="00192B1C" w:rsidP="00192B1C">
            <w:pPr>
              <w:jc w:val="both"/>
              <w:rPr>
                <w:sz w:val="22"/>
                <w:szCs w:val="22"/>
              </w:rPr>
            </w:pPr>
          </w:p>
        </w:tc>
        <w:tc>
          <w:tcPr>
            <w:tcW w:w="1092" w:type="pct"/>
          </w:tcPr>
          <w:p w14:paraId="44667F56" w14:textId="77777777" w:rsidR="00192B1C" w:rsidRPr="008526EA" w:rsidRDefault="00192B1C" w:rsidP="00192B1C">
            <w:pPr>
              <w:jc w:val="both"/>
              <w:rPr>
                <w:sz w:val="22"/>
                <w:szCs w:val="22"/>
              </w:rPr>
            </w:pPr>
            <w:r w:rsidRPr="008526EA">
              <w:rPr>
                <w:bCs/>
                <w:color w:val="000000"/>
                <w:kern w:val="36"/>
                <w:sz w:val="22"/>
                <w:szCs w:val="22"/>
              </w:rPr>
              <w:t>МКУ «Управление капитального строительства и ремонтов»</w:t>
            </w:r>
          </w:p>
        </w:tc>
        <w:tc>
          <w:tcPr>
            <w:tcW w:w="430" w:type="pct"/>
            <w:vAlign w:val="center"/>
          </w:tcPr>
          <w:p w14:paraId="2B2FDD9C" w14:textId="77777777" w:rsidR="00192B1C" w:rsidRPr="008526EA" w:rsidRDefault="007C0342" w:rsidP="00192B1C">
            <w:pPr>
              <w:jc w:val="center"/>
              <w:rPr>
                <w:sz w:val="22"/>
                <w:szCs w:val="22"/>
              </w:rPr>
            </w:pPr>
            <w:r w:rsidRPr="008526EA">
              <w:rPr>
                <w:sz w:val="22"/>
                <w:szCs w:val="22"/>
              </w:rPr>
              <w:t>3</w:t>
            </w:r>
            <w:r w:rsidR="0068551D" w:rsidRPr="008526EA">
              <w:rPr>
                <w:sz w:val="22"/>
                <w:szCs w:val="22"/>
              </w:rPr>
              <w:t>4</w:t>
            </w:r>
            <w:r w:rsidRPr="008526EA">
              <w:rPr>
                <w:sz w:val="22"/>
                <w:szCs w:val="22"/>
              </w:rPr>
              <w:t> 697,7</w:t>
            </w:r>
          </w:p>
        </w:tc>
        <w:tc>
          <w:tcPr>
            <w:tcW w:w="405" w:type="pct"/>
            <w:vAlign w:val="center"/>
          </w:tcPr>
          <w:p w14:paraId="66557B91" w14:textId="77777777" w:rsidR="00192B1C" w:rsidRPr="008526EA" w:rsidRDefault="00E158D5" w:rsidP="00192B1C">
            <w:pPr>
              <w:jc w:val="center"/>
              <w:rPr>
                <w:sz w:val="22"/>
                <w:szCs w:val="22"/>
              </w:rPr>
            </w:pPr>
            <w:r w:rsidRPr="008526EA">
              <w:rPr>
                <w:sz w:val="22"/>
                <w:szCs w:val="22"/>
              </w:rPr>
              <w:t>74,9</w:t>
            </w:r>
          </w:p>
        </w:tc>
        <w:tc>
          <w:tcPr>
            <w:tcW w:w="405" w:type="pct"/>
            <w:vAlign w:val="center"/>
          </w:tcPr>
          <w:p w14:paraId="787257F8" w14:textId="77777777" w:rsidR="00192B1C" w:rsidRPr="008526EA" w:rsidRDefault="00192B1C" w:rsidP="00192B1C">
            <w:pPr>
              <w:jc w:val="center"/>
              <w:rPr>
                <w:sz w:val="22"/>
                <w:szCs w:val="22"/>
              </w:rPr>
            </w:pPr>
            <w:r w:rsidRPr="008526EA">
              <w:rPr>
                <w:sz w:val="22"/>
                <w:szCs w:val="22"/>
              </w:rPr>
              <w:t>-</w:t>
            </w:r>
          </w:p>
        </w:tc>
        <w:tc>
          <w:tcPr>
            <w:tcW w:w="405" w:type="pct"/>
            <w:vAlign w:val="center"/>
          </w:tcPr>
          <w:p w14:paraId="55A5AD51" w14:textId="77777777" w:rsidR="00192B1C" w:rsidRPr="008526EA" w:rsidRDefault="00192B1C" w:rsidP="00192B1C">
            <w:pPr>
              <w:jc w:val="center"/>
              <w:rPr>
                <w:sz w:val="22"/>
                <w:szCs w:val="22"/>
              </w:rPr>
            </w:pPr>
            <w:r w:rsidRPr="008526EA">
              <w:rPr>
                <w:sz w:val="22"/>
                <w:szCs w:val="22"/>
              </w:rPr>
              <w:t>-</w:t>
            </w:r>
          </w:p>
        </w:tc>
        <w:tc>
          <w:tcPr>
            <w:tcW w:w="405" w:type="pct"/>
            <w:vAlign w:val="center"/>
          </w:tcPr>
          <w:p w14:paraId="4FF6EFBD" w14:textId="77777777" w:rsidR="00192B1C" w:rsidRPr="008526EA" w:rsidRDefault="00192B1C" w:rsidP="00192B1C">
            <w:pPr>
              <w:jc w:val="center"/>
              <w:rPr>
                <w:sz w:val="22"/>
                <w:szCs w:val="22"/>
              </w:rPr>
            </w:pPr>
            <w:r w:rsidRPr="008526EA">
              <w:rPr>
                <w:sz w:val="22"/>
                <w:szCs w:val="22"/>
              </w:rPr>
              <w:t>-</w:t>
            </w:r>
          </w:p>
        </w:tc>
        <w:tc>
          <w:tcPr>
            <w:tcW w:w="405" w:type="pct"/>
            <w:vAlign w:val="center"/>
          </w:tcPr>
          <w:p w14:paraId="4F581467" w14:textId="77777777" w:rsidR="00192B1C" w:rsidRPr="008526EA" w:rsidRDefault="00192B1C" w:rsidP="00192B1C">
            <w:pPr>
              <w:jc w:val="center"/>
              <w:rPr>
                <w:sz w:val="22"/>
                <w:szCs w:val="22"/>
              </w:rPr>
            </w:pPr>
            <w:r w:rsidRPr="008526EA">
              <w:rPr>
                <w:sz w:val="22"/>
                <w:szCs w:val="22"/>
              </w:rPr>
              <w:t>-</w:t>
            </w:r>
          </w:p>
        </w:tc>
      </w:tr>
      <w:tr w:rsidR="00192B1C" w:rsidRPr="008526EA" w14:paraId="380EB958" w14:textId="77777777" w:rsidTr="00192B1C">
        <w:trPr>
          <w:trHeight w:val="323"/>
          <w:jc w:val="center"/>
        </w:trPr>
        <w:tc>
          <w:tcPr>
            <w:tcW w:w="165" w:type="pct"/>
            <w:vMerge w:val="restart"/>
          </w:tcPr>
          <w:p w14:paraId="68CB0FDE" w14:textId="77777777" w:rsidR="00192B1C" w:rsidRPr="008526EA" w:rsidRDefault="00192B1C" w:rsidP="00192B1C">
            <w:pPr>
              <w:jc w:val="center"/>
              <w:rPr>
                <w:sz w:val="22"/>
                <w:szCs w:val="22"/>
              </w:rPr>
            </w:pPr>
            <w:r w:rsidRPr="008526EA">
              <w:rPr>
                <w:sz w:val="22"/>
                <w:szCs w:val="22"/>
              </w:rPr>
              <w:t>20</w:t>
            </w:r>
          </w:p>
        </w:tc>
        <w:tc>
          <w:tcPr>
            <w:tcW w:w="1289" w:type="pct"/>
            <w:vMerge w:val="restart"/>
          </w:tcPr>
          <w:p w14:paraId="512CA1AC" w14:textId="77777777" w:rsidR="00192B1C" w:rsidRPr="008526EA" w:rsidRDefault="00192B1C" w:rsidP="00192B1C">
            <w:pPr>
              <w:jc w:val="both"/>
              <w:rPr>
                <w:sz w:val="22"/>
                <w:szCs w:val="22"/>
              </w:rPr>
            </w:pPr>
            <w:r w:rsidRPr="008526EA">
              <w:rPr>
                <w:sz w:val="22"/>
                <w:szCs w:val="22"/>
              </w:rPr>
              <w:t xml:space="preserve">Основное мероприятие 5.1. Ремонты, работы по благоустройству территорий, </w:t>
            </w:r>
            <w:r w:rsidRPr="008526EA">
              <w:rPr>
                <w:sz w:val="22"/>
                <w:szCs w:val="22"/>
              </w:rPr>
              <w:lastRenderedPageBreak/>
              <w:t>разработка проектно-сметной документации, государственная экспертиза проектно-сметной документации. Оборудование, мебель, малые архитектурные формы для образовательных учреждений</w:t>
            </w:r>
          </w:p>
        </w:tc>
        <w:tc>
          <w:tcPr>
            <w:tcW w:w="1092" w:type="pct"/>
          </w:tcPr>
          <w:p w14:paraId="3843299D" w14:textId="77777777" w:rsidR="00192B1C" w:rsidRPr="008526EA" w:rsidRDefault="00192B1C" w:rsidP="00192B1C">
            <w:pPr>
              <w:jc w:val="both"/>
              <w:rPr>
                <w:sz w:val="22"/>
                <w:szCs w:val="22"/>
              </w:rPr>
            </w:pPr>
            <w:r w:rsidRPr="008526EA">
              <w:rPr>
                <w:sz w:val="22"/>
                <w:szCs w:val="22"/>
              </w:rPr>
              <w:lastRenderedPageBreak/>
              <w:t>Всего, в т.ч.</w:t>
            </w:r>
          </w:p>
        </w:tc>
        <w:tc>
          <w:tcPr>
            <w:tcW w:w="430" w:type="pct"/>
            <w:vAlign w:val="center"/>
          </w:tcPr>
          <w:p w14:paraId="03A0359E" w14:textId="77777777" w:rsidR="00192B1C" w:rsidRPr="008526EA" w:rsidRDefault="00192B1C" w:rsidP="00192B1C">
            <w:pPr>
              <w:jc w:val="center"/>
              <w:rPr>
                <w:sz w:val="22"/>
                <w:szCs w:val="22"/>
              </w:rPr>
            </w:pPr>
            <w:r w:rsidRPr="008526EA">
              <w:rPr>
                <w:sz w:val="22"/>
                <w:szCs w:val="22"/>
              </w:rPr>
              <w:t>59 809,0</w:t>
            </w:r>
          </w:p>
        </w:tc>
        <w:tc>
          <w:tcPr>
            <w:tcW w:w="405" w:type="pct"/>
            <w:vAlign w:val="center"/>
          </w:tcPr>
          <w:p w14:paraId="3435B01D" w14:textId="77777777" w:rsidR="00192B1C" w:rsidRPr="008526EA" w:rsidRDefault="00192B1C" w:rsidP="00192B1C">
            <w:pPr>
              <w:jc w:val="center"/>
              <w:rPr>
                <w:sz w:val="22"/>
                <w:szCs w:val="22"/>
              </w:rPr>
            </w:pPr>
            <w:r w:rsidRPr="008526EA">
              <w:rPr>
                <w:sz w:val="22"/>
                <w:szCs w:val="22"/>
              </w:rPr>
              <w:t>59 809,0</w:t>
            </w:r>
          </w:p>
        </w:tc>
        <w:tc>
          <w:tcPr>
            <w:tcW w:w="405" w:type="pct"/>
            <w:vAlign w:val="center"/>
          </w:tcPr>
          <w:p w14:paraId="0AB2077A" w14:textId="77777777" w:rsidR="00192B1C" w:rsidRPr="008526EA" w:rsidRDefault="00192B1C" w:rsidP="00192B1C">
            <w:pPr>
              <w:jc w:val="center"/>
              <w:rPr>
                <w:sz w:val="22"/>
                <w:szCs w:val="22"/>
              </w:rPr>
            </w:pPr>
            <w:r w:rsidRPr="008526EA">
              <w:rPr>
                <w:sz w:val="22"/>
                <w:szCs w:val="22"/>
              </w:rPr>
              <w:t>59 809,0</w:t>
            </w:r>
          </w:p>
        </w:tc>
        <w:tc>
          <w:tcPr>
            <w:tcW w:w="405" w:type="pct"/>
            <w:vAlign w:val="center"/>
          </w:tcPr>
          <w:p w14:paraId="6AD59CF9" w14:textId="77777777" w:rsidR="00192B1C" w:rsidRPr="008526EA" w:rsidRDefault="00192B1C" w:rsidP="00192B1C">
            <w:pPr>
              <w:jc w:val="center"/>
              <w:rPr>
                <w:sz w:val="22"/>
                <w:szCs w:val="22"/>
              </w:rPr>
            </w:pPr>
            <w:r w:rsidRPr="008526EA">
              <w:rPr>
                <w:sz w:val="22"/>
                <w:szCs w:val="22"/>
              </w:rPr>
              <w:t>59 809,0</w:t>
            </w:r>
          </w:p>
        </w:tc>
        <w:tc>
          <w:tcPr>
            <w:tcW w:w="405" w:type="pct"/>
            <w:vAlign w:val="center"/>
          </w:tcPr>
          <w:p w14:paraId="1FF3EB81" w14:textId="77777777" w:rsidR="00192B1C" w:rsidRPr="008526EA" w:rsidRDefault="00192B1C" w:rsidP="00192B1C">
            <w:pPr>
              <w:jc w:val="center"/>
              <w:rPr>
                <w:sz w:val="22"/>
                <w:szCs w:val="22"/>
              </w:rPr>
            </w:pPr>
            <w:r w:rsidRPr="008526EA">
              <w:rPr>
                <w:sz w:val="22"/>
                <w:szCs w:val="22"/>
              </w:rPr>
              <w:t>59 809,0</w:t>
            </w:r>
          </w:p>
        </w:tc>
        <w:tc>
          <w:tcPr>
            <w:tcW w:w="405" w:type="pct"/>
            <w:vAlign w:val="center"/>
          </w:tcPr>
          <w:p w14:paraId="6B9E6ED4" w14:textId="77777777" w:rsidR="00192B1C" w:rsidRPr="008526EA" w:rsidRDefault="00192B1C" w:rsidP="00192B1C">
            <w:pPr>
              <w:jc w:val="center"/>
              <w:rPr>
                <w:sz w:val="22"/>
                <w:szCs w:val="22"/>
              </w:rPr>
            </w:pPr>
            <w:r w:rsidRPr="008526EA">
              <w:rPr>
                <w:sz w:val="22"/>
                <w:szCs w:val="22"/>
              </w:rPr>
              <w:t>59 809,0</w:t>
            </w:r>
          </w:p>
        </w:tc>
      </w:tr>
      <w:tr w:rsidR="00192B1C" w:rsidRPr="008526EA" w14:paraId="01F8FBFA" w14:textId="77777777" w:rsidTr="00192B1C">
        <w:trPr>
          <w:trHeight w:val="323"/>
          <w:jc w:val="center"/>
        </w:trPr>
        <w:tc>
          <w:tcPr>
            <w:tcW w:w="165" w:type="pct"/>
            <w:vMerge/>
          </w:tcPr>
          <w:p w14:paraId="27E94866" w14:textId="77777777" w:rsidR="00192B1C" w:rsidRPr="008526EA" w:rsidRDefault="00192B1C" w:rsidP="00192B1C">
            <w:pPr>
              <w:jc w:val="center"/>
              <w:rPr>
                <w:sz w:val="22"/>
                <w:szCs w:val="22"/>
              </w:rPr>
            </w:pPr>
          </w:p>
        </w:tc>
        <w:tc>
          <w:tcPr>
            <w:tcW w:w="1289" w:type="pct"/>
            <w:vMerge/>
          </w:tcPr>
          <w:p w14:paraId="3B8B4C51" w14:textId="77777777" w:rsidR="00192B1C" w:rsidRPr="008526EA" w:rsidRDefault="00192B1C" w:rsidP="00192B1C">
            <w:pPr>
              <w:jc w:val="both"/>
              <w:rPr>
                <w:sz w:val="22"/>
                <w:szCs w:val="22"/>
              </w:rPr>
            </w:pPr>
          </w:p>
        </w:tc>
        <w:tc>
          <w:tcPr>
            <w:tcW w:w="1092" w:type="pct"/>
          </w:tcPr>
          <w:p w14:paraId="69FBA267" w14:textId="77777777" w:rsidR="00192B1C" w:rsidRPr="008526EA" w:rsidRDefault="00192B1C" w:rsidP="00192B1C">
            <w:pPr>
              <w:jc w:val="both"/>
              <w:rPr>
                <w:sz w:val="22"/>
                <w:szCs w:val="22"/>
              </w:rPr>
            </w:pPr>
            <w:r w:rsidRPr="008526EA">
              <w:rPr>
                <w:sz w:val="22"/>
                <w:szCs w:val="22"/>
              </w:rPr>
              <w:t>МАУ «Центр комплексного обслуживания</w:t>
            </w:r>
          </w:p>
        </w:tc>
        <w:tc>
          <w:tcPr>
            <w:tcW w:w="430" w:type="pct"/>
            <w:vAlign w:val="center"/>
          </w:tcPr>
          <w:p w14:paraId="75924798" w14:textId="77777777" w:rsidR="00192B1C" w:rsidRPr="008526EA" w:rsidRDefault="00192B1C" w:rsidP="00192B1C">
            <w:pPr>
              <w:jc w:val="center"/>
              <w:rPr>
                <w:sz w:val="22"/>
                <w:szCs w:val="22"/>
              </w:rPr>
            </w:pPr>
            <w:r w:rsidRPr="008526EA">
              <w:rPr>
                <w:sz w:val="22"/>
                <w:szCs w:val="22"/>
              </w:rPr>
              <w:t>59 809,0</w:t>
            </w:r>
          </w:p>
        </w:tc>
        <w:tc>
          <w:tcPr>
            <w:tcW w:w="405" w:type="pct"/>
            <w:vAlign w:val="center"/>
          </w:tcPr>
          <w:p w14:paraId="07D18DEE" w14:textId="77777777" w:rsidR="00192B1C" w:rsidRPr="008526EA" w:rsidRDefault="00192B1C" w:rsidP="00192B1C">
            <w:pPr>
              <w:jc w:val="center"/>
              <w:rPr>
                <w:sz w:val="22"/>
                <w:szCs w:val="22"/>
              </w:rPr>
            </w:pPr>
            <w:r w:rsidRPr="008526EA">
              <w:rPr>
                <w:sz w:val="22"/>
                <w:szCs w:val="22"/>
              </w:rPr>
              <w:t>59 809,0</w:t>
            </w:r>
          </w:p>
        </w:tc>
        <w:tc>
          <w:tcPr>
            <w:tcW w:w="405" w:type="pct"/>
            <w:vAlign w:val="center"/>
          </w:tcPr>
          <w:p w14:paraId="0D3E92BE" w14:textId="77777777" w:rsidR="00192B1C" w:rsidRPr="008526EA" w:rsidRDefault="00192B1C" w:rsidP="00192B1C">
            <w:pPr>
              <w:jc w:val="center"/>
              <w:rPr>
                <w:sz w:val="22"/>
                <w:szCs w:val="22"/>
              </w:rPr>
            </w:pPr>
            <w:r w:rsidRPr="008526EA">
              <w:rPr>
                <w:sz w:val="22"/>
                <w:szCs w:val="22"/>
              </w:rPr>
              <w:t>59 809,0</w:t>
            </w:r>
          </w:p>
        </w:tc>
        <w:tc>
          <w:tcPr>
            <w:tcW w:w="405" w:type="pct"/>
            <w:vAlign w:val="center"/>
          </w:tcPr>
          <w:p w14:paraId="34904E1A" w14:textId="77777777" w:rsidR="00192B1C" w:rsidRPr="008526EA" w:rsidRDefault="00192B1C" w:rsidP="00192B1C">
            <w:pPr>
              <w:jc w:val="center"/>
              <w:rPr>
                <w:sz w:val="22"/>
                <w:szCs w:val="22"/>
              </w:rPr>
            </w:pPr>
            <w:r w:rsidRPr="008526EA">
              <w:rPr>
                <w:sz w:val="22"/>
                <w:szCs w:val="22"/>
              </w:rPr>
              <w:t>59 809,0</w:t>
            </w:r>
          </w:p>
        </w:tc>
        <w:tc>
          <w:tcPr>
            <w:tcW w:w="405" w:type="pct"/>
            <w:vAlign w:val="center"/>
          </w:tcPr>
          <w:p w14:paraId="1F111570" w14:textId="77777777" w:rsidR="00192B1C" w:rsidRPr="008526EA" w:rsidRDefault="00192B1C" w:rsidP="00192B1C">
            <w:pPr>
              <w:jc w:val="center"/>
              <w:rPr>
                <w:sz w:val="22"/>
                <w:szCs w:val="22"/>
              </w:rPr>
            </w:pPr>
            <w:r w:rsidRPr="008526EA">
              <w:rPr>
                <w:sz w:val="22"/>
                <w:szCs w:val="22"/>
              </w:rPr>
              <w:t>59 809,0</w:t>
            </w:r>
          </w:p>
        </w:tc>
        <w:tc>
          <w:tcPr>
            <w:tcW w:w="405" w:type="pct"/>
            <w:vAlign w:val="center"/>
          </w:tcPr>
          <w:p w14:paraId="6D7022EE" w14:textId="77777777" w:rsidR="00192B1C" w:rsidRPr="008526EA" w:rsidRDefault="00192B1C" w:rsidP="00192B1C">
            <w:pPr>
              <w:jc w:val="center"/>
              <w:rPr>
                <w:sz w:val="22"/>
                <w:szCs w:val="22"/>
              </w:rPr>
            </w:pPr>
            <w:r w:rsidRPr="008526EA">
              <w:rPr>
                <w:sz w:val="22"/>
                <w:szCs w:val="22"/>
              </w:rPr>
              <w:t>59 809,0</w:t>
            </w:r>
          </w:p>
        </w:tc>
      </w:tr>
      <w:tr w:rsidR="00192B1C" w:rsidRPr="008526EA" w14:paraId="3A8769B8" w14:textId="77777777" w:rsidTr="00192B1C">
        <w:trPr>
          <w:trHeight w:val="323"/>
          <w:jc w:val="center"/>
        </w:trPr>
        <w:tc>
          <w:tcPr>
            <w:tcW w:w="165" w:type="pct"/>
            <w:vMerge w:val="restart"/>
          </w:tcPr>
          <w:p w14:paraId="47E74E82" w14:textId="77777777" w:rsidR="00192B1C" w:rsidRPr="008526EA" w:rsidRDefault="00192B1C" w:rsidP="00192B1C">
            <w:pPr>
              <w:jc w:val="center"/>
              <w:rPr>
                <w:sz w:val="22"/>
                <w:szCs w:val="22"/>
              </w:rPr>
            </w:pPr>
            <w:r w:rsidRPr="008526EA">
              <w:rPr>
                <w:sz w:val="22"/>
                <w:szCs w:val="22"/>
              </w:rPr>
              <w:t>21</w:t>
            </w:r>
          </w:p>
        </w:tc>
        <w:tc>
          <w:tcPr>
            <w:tcW w:w="1289" w:type="pct"/>
            <w:vMerge w:val="restart"/>
          </w:tcPr>
          <w:p w14:paraId="0FBB9CE9" w14:textId="77777777" w:rsidR="00192B1C" w:rsidRPr="008526EA" w:rsidRDefault="00192B1C" w:rsidP="00192B1C">
            <w:pPr>
              <w:jc w:val="both"/>
              <w:rPr>
                <w:sz w:val="22"/>
                <w:szCs w:val="22"/>
              </w:rPr>
            </w:pPr>
            <w:r w:rsidRPr="008526EA">
              <w:rPr>
                <w:sz w:val="22"/>
                <w:szCs w:val="22"/>
              </w:rPr>
              <w:t>Основное мероприятие 5.2. Мероприятия по модернизации школьных систем образования</w:t>
            </w:r>
          </w:p>
        </w:tc>
        <w:tc>
          <w:tcPr>
            <w:tcW w:w="1092" w:type="pct"/>
          </w:tcPr>
          <w:p w14:paraId="2B7F4C4B" w14:textId="77777777" w:rsidR="00192B1C" w:rsidRPr="008526EA" w:rsidRDefault="00192B1C" w:rsidP="00192B1C">
            <w:pPr>
              <w:jc w:val="both"/>
              <w:rPr>
                <w:sz w:val="22"/>
                <w:szCs w:val="22"/>
              </w:rPr>
            </w:pPr>
            <w:r w:rsidRPr="008526EA">
              <w:rPr>
                <w:sz w:val="22"/>
                <w:szCs w:val="22"/>
              </w:rPr>
              <w:t>Всего, в т.ч.</w:t>
            </w:r>
          </w:p>
        </w:tc>
        <w:tc>
          <w:tcPr>
            <w:tcW w:w="430" w:type="pct"/>
            <w:vAlign w:val="center"/>
          </w:tcPr>
          <w:p w14:paraId="4D9EB52F" w14:textId="77777777" w:rsidR="00192B1C" w:rsidRPr="008526EA" w:rsidRDefault="008240AE" w:rsidP="00192B1C">
            <w:pPr>
              <w:jc w:val="center"/>
              <w:rPr>
                <w:sz w:val="22"/>
                <w:szCs w:val="22"/>
              </w:rPr>
            </w:pPr>
            <w:r w:rsidRPr="008526EA">
              <w:rPr>
                <w:sz w:val="22"/>
                <w:szCs w:val="22"/>
              </w:rPr>
              <w:t>34 708</w:t>
            </w:r>
            <w:r w:rsidR="007C0342" w:rsidRPr="008526EA">
              <w:rPr>
                <w:sz w:val="22"/>
                <w:szCs w:val="22"/>
              </w:rPr>
              <w:t>,</w:t>
            </w:r>
            <w:r w:rsidRPr="008526EA">
              <w:rPr>
                <w:sz w:val="22"/>
                <w:szCs w:val="22"/>
              </w:rPr>
              <w:t>7</w:t>
            </w:r>
            <w:r w:rsidR="00135412" w:rsidRPr="008526EA">
              <w:rPr>
                <w:sz w:val="22"/>
                <w:szCs w:val="22"/>
              </w:rPr>
              <w:t xml:space="preserve"> </w:t>
            </w:r>
          </w:p>
        </w:tc>
        <w:tc>
          <w:tcPr>
            <w:tcW w:w="405" w:type="pct"/>
            <w:vAlign w:val="center"/>
          </w:tcPr>
          <w:p w14:paraId="5C99A10B" w14:textId="77777777" w:rsidR="00192B1C" w:rsidRPr="008526EA" w:rsidRDefault="00784F1B" w:rsidP="00192B1C">
            <w:pPr>
              <w:jc w:val="center"/>
              <w:rPr>
                <w:sz w:val="22"/>
                <w:szCs w:val="22"/>
              </w:rPr>
            </w:pPr>
            <w:r w:rsidRPr="008526EA">
              <w:rPr>
                <w:sz w:val="22"/>
                <w:szCs w:val="22"/>
              </w:rPr>
              <w:t>82,7</w:t>
            </w:r>
          </w:p>
        </w:tc>
        <w:tc>
          <w:tcPr>
            <w:tcW w:w="405" w:type="pct"/>
            <w:vAlign w:val="center"/>
          </w:tcPr>
          <w:p w14:paraId="0CC3FC17" w14:textId="77777777" w:rsidR="00192B1C" w:rsidRPr="008526EA" w:rsidRDefault="00192B1C" w:rsidP="00192B1C">
            <w:pPr>
              <w:jc w:val="center"/>
              <w:rPr>
                <w:sz w:val="22"/>
                <w:szCs w:val="22"/>
              </w:rPr>
            </w:pPr>
            <w:r w:rsidRPr="008526EA">
              <w:rPr>
                <w:sz w:val="22"/>
                <w:szCs w:val="22"/>
              </w:rPr>
              <w:t>-</w:t>
            </w:r>
          </w:p>
        </w:tc>
        <w:tc>
          <w:tcPr>
            <w:tcW w:w="405" w:type="pct"/>
            <w:vAlign w:val="center"/>
          </w:tcPr>
          <w:p w14:paraId="55AAB0B5" w14:textId="77777777" w:rsidR="00192B1C" w:rsidRPr="008526EA" w:rsidRDefault="00192B1C" w:rsidP="00192B1C">
            <w:pPr>
              <w:jc w:val="center"/>
              <w:rPr>
                <w:sz w:val="22"/>
                <w:szCs w:val="22"/>
              </w:rPr>
            </w:pPr>
            <w:r w:rsidRPr="008526EA">
              <w:rPr>
                <w:sz w:val="22"/>
                <w:szCs w:val="22"/>
              </w:rPr>
              <w:t>-</w:t>
            </w:r>
          </w:p>
        </w:tc>
        <w:tc>
          <w:tcPr>
            <w:tcW w:w="405" w:type="pct"/>
            <w:vAlign w:val="center"/>
          </w:tcPr>
          <w:p w14:paraId="1049EBFE" w14:textId="77777777" w:rsidR="00192B1C" w:rsidRPr="008526EA" w:rsidRDefault="00192B1C" w:rsidP="00192B1C">
            <w:pPr>
              <w:jc w:val="center"/>
              <w:rPr>
                <w:sz w:val="22"/>
                <w:szCs w:val="22"/>
              </w:rPr>
            </w:pPr>
            <w:r w:rsidRPr="008526EA">
              <w:rPr>
                <w:sz w:val="22"/>
                <w:szCs w:val="22"/>
              </w:rPr>
              <w:t>-</w:t>
            </w:r>
          </w:p>
        </w:tc>
        <w:tc>
          <w:tcPr>
            <w:tcW w:w="405" w:type="pct"/>
            <w:vAlign w:val="center"/>
          </w:tcPr>
          <w:p w14:paraId="7EEF39C0" w14:textId="77777777" w:rsidR="00192B1C" w:rsidRPr="008526EA" w:rsidRDefault="00192B1C" w:rsidP="00192B1C">
            <w:pPr>
              <w:jc w:val="center"/>
              <w:rPr>
                <w:sz w:val="22"/>
                <w:szCs w:val="22"/>
              </w:rPr>
            </w:pPr>
            <w:r w:rsidRPr="008526EA">
              <w:rPr>
                <w:sz w:val="22"/>
                <w:szCs w:val="22"/>
              </w:rPr>
              <w:t>-</w:t>
            </w:r>
          </w:p>
        </w:tc>
      </w:tr>
      <w:tr w:rsidR="00192B1C" w:rsidRPr="008526EA" w14:paraId="3ECA93DE" w14:textId="77777777" w:rsidTr="00192B1C">
        <w:trPr>
          <w:trHeight w:val="323"/>
          <w:jc w:val="center"/>
        </w:trPr>
        <w:tc>
          <w:tcPr>
            <w:tcW w:w="165" w:type="pct"/>
            <w:vMerge/>
          </w:tcPr>
          <w:p w14:paraId="77EF9221" w14:textId="77777777" w:rsidR="00192B1C" w:rsidRPr="008526EA" w:rsidRDefault="00192B1C" w:rsidP="00192B1C">
            <w:pPr>
              <w:jc w:val="center"/>
              <w:rPr>
                <w:sz w:val="22"/>
                <w:szCs w:val="22"/>
              </w:rPr>
            </w:pPr>
          </w:p>
        </w:tc>
        <w:tc>
          <w:tcPr>
            <w:tcW w:w="1289" w:type="pct"/>
            <w:vMerge/>
          </w:tcPr>
          <w:p w14:paraId="3CC5F778" w14:textId="77777777" w:rsidR="00192B1C" w:rsidRPr="008526EA" w:rsidRDefault="00192B1C" w:rsidP="00192B1C">
            <w:pPr>
              <w:jc w:val="both"/>
              <w:rPr>
                <w:sz w:val="22"/>
                <w:szCs w:val="22"/>
              </w:rPr>
            </w:pPr>
          </w:p>
        </w:tc>
        <w:tc>
          <w:tcPr>
            <w:tcW w:w="1092" w:type="pct"/>
          </w:tcPr>
          <w:p w14:paraId="11B39DA0" w14:textId="77777777" w:rsidR="00192B1C" w:rsidRPr="008526EA" w:rsidRDefault="00192B1C" w:rsidP="00192B1C">
            <w:pPr>
              <w:jc w:val="both"/>
              <w:rPr>
                <w:sz w:val="22"/>
                <w:szCs w:val="22"/>
              </w:rPr>
            </w:pPr>
            <w:r w:rsidRPr="008526EA">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14:paraId="32B2AD3C" w14:textId="77777777" w:rsidR="00192B1C" w:rsidRPr="008526EA" w:rsidRDefault="00784F1B" w:rsidP="00784F1B">
            <w:pPr>
              <w:jc w:val="center"/>
              <w:rPr>
                <w:sz w:val="22"/>
                <w:szCs w:val="22"/>
              </w:rPr>
            </w:pPr>
            <w:r w:rsidRPr="008526EA">
              <w:rPr>
                <w:sz w:val="22"/>
                <w:szCs w:val="22"/>
              </w:rPr>
              <w:t>11,0</w:t>
            </w:r>
          </w:p>
        </w:tc>
        <w:tc>
          <w:tcPr>
            <w:tcW w:w="405" w:type="pct"/>
            <w:vAlign w:val="center"/>
          </w:tcPr>
          <w:p w14:paraId="0BACB3C9" w14:textId="77777777" w:rsidR="00192B1C" w:rsidRPr="008526EA" w:rsidRDefault="00784F1B" w:rsidP="00192B1C">
            <w:pPr>
              <w:jc w:val="center"/>
              <w:rPr>
                <w:sz w:val="22"/>
                <w:szCs w:val="22"/>
              </w:rPr>
            </w:pPr>
            <w:r w:rsidRPr="008526EA">
              <w:rPr>
                <w:sz w:val="22"/>
                <w:szCs w:val="22"/>
              </w:rPr>
              <w:t>7,8</w:t>
            </w:r>
          </w:p>
        </w:tc>
        <w:tc>
          <w:tcPr>
            <w:tcW w:w="405" w:type="pct"/>
            <w:vAlign w:val="center"/>
          </w:tcPr>
          <w:p w14:paraId="7B79E974" w14:textId="77777777" w:rsidR="00192B1C" w:rsidRPr="008526EA" w:rsidRDefault="00192B1C" w:rsidP="00192B1C">
            <w:pPr>
              <w:jc w:val="center"/>
              <w:rPr>
                <w:sz w:val="22"/>
                <w:szCs w:val="22"/>
              </w:rPr>
            </w:pPr>
            <w:r w:rsidRPr="008526EA">
              <w:rPr>
                <w:sz w:val="22"/>
                <w:szCs w:val="22"/>
              </w:rPr>
              <w:t>-</w:t>
            </w:r>
          </w:p>
        </w:tc>
        <w:tc>
          <w:tcPr>
            <w:tcW w:w="405" w:type="pct"/>
            <w:vAlign w:val="center"/>
          </w:tcPr>
          <w:p w14:paraId="0EFDF344" w14:textId="77777777" w:rsidR="00192B1C" w:rsidRPr="008526EA" w:rsidRDefault="00192B1C" w:rsidP="00192B1C">
            <w:pPr>
              <w:jc w:val="center"/>
              <w:rPr>
                <w:sz w:val="22"/>
                <w:szCs w:val="22"/>
              </w:rPr>
            </w:pPr>
            <w:r w:rsidRPr="008526EA">
              <w:rPr>
                <w:sz w:val="22"/>
                <w:szCs w:val="22"/>
              </w:rPr>
              <w:t>-</w:t>
            </w:r>
          </w:p>
        </w:tc>
        <w:tc>
          <w:tcPr>
            <w:tcW w:w="405" w:type="pct"/>
            <w:vAlign w:val="center"/>
          </w:tcPr>
          <w:p w14:paraId="3F6A2F60" w14:textId="77777777" w:rsidR="00192B1C" w:rsidRPr="008526EA" w:rsidRDefault="00192B1C" w:rsidP="00192B1C">
            <w:pPr>
              <w:jc w:val="center"/>
              <w:rPr>
                <w:sz w:val="22"/>
                <w:szCs w:val="22"/>
              </w:rPr>
            </w:pPr>
            <w:r w:rsidRPr="008526EA">
              <w:rPr>
                <w:sz w:val="22"/>
                <w:szCs w:val="22"/>
              </w:rPr>
              <w:t>-</w:t>
            </w:r>
          </w:p>
        </w:tc>
        <w:tc>
          <w:tcPr>
            <w:tcW w:w="405" w:type="pct"/>
            <w:vAlign w:val="center"/>
          </w:tcPr>
          <w:p w14:paraId="67A84E23" w14:textId="77777777" w:rsidR="00192B1C" w:rsidRPr="008526EA" w:rsidRDefault="00192B1C" w:rsidP="00192B1C">
            <w:pPr>
              <w:jc w:val="center"/>
              <w:rPr>
                <w:sz w:val="22"/>
                <w:szCs w:val="22"/>
              </w:rPr>
            </w:pPr>
            <w:r w:rsidRPr="008526EA">
              <w:rPr>
                <w:sz w:val="22"/>
                <w:szCs w:val="22"/>
              </w:rPr>
              <w:t>-</w:t>
            </w:r>
          </w:p>
        </w:tc>
      </w:tr>
      <w:tr w:rsidR="00192B1C" w:rsidRPr="008526EA" w14:paraId="77DE3F0F" w14:textId="77777777" w:rsidTr="00192B1C">
        <w:trPr>
          <w:trHeight w:val="323"/>
          <w:jc w:val="center"/>
        </w:trPr>
        <w:tc>
          <w:tcPr>
            <w:tcW w:w="165" w:type="pct"/>
            <w:vMerge/>
          </w:tcPr>
          <w:p w14:paraId="7C978EDA" w14:textId="77777777" w:rsidR="00192B1C" w:rsidRPr="008526EA" w:rsidRDefault="00192B1C" w:rsidP="00192B1C">
            <w:pPr>
              <w:jc w:val="center"/>
              <w:rPr>
                <w:sz w:val="22"/>
                <w:szCs w:val="22"/>
              </w:rPr>
            </w:pPr>
          </w:p>
        </w:tc>
        <w:tc>
          <w:tcPr>
            <w:tcW w:w="1289" w:type="pct"/>
            <w:vMerge/>
          </w:tcPr>
          <w:p w14:paraId="5D502DEA" w14:textId="77777777" w:rsidR="00192B1C" w:rsidRPr="008526EA" w:rsidRDefault="00192B1C" w:rsidP="00192B1C">
            <w:pPr>
              <w:jc w:val="both"/>
              <w:rPr>
                <w:sz w:val="22"/>
                <w:szCs w:val="22"/>
              </w:rPr>
            </w:pPr>
          </w:p>
        </w:tc>
        <w:tc>
          <w:tcPr>
            <w:tcW w:w="1092" w:type="pct"/>
          </w:tcPr>
          <w:p w14:paraId="67FE596D" w14:textId="77777777" w:rsidR="00192B1C" w:rsidRPr="008526EA" w:rsidRDefault="00192B1C" w:rsidP="00192B1C">
            <w:pPr>
              <w:jc w:val="both"/>
              <w:rPr>
                <w:bCs/>
                <w:color w:val="000000"/>
                <w:kern w:val="36"/>
                <w:sz w:val="22"/>
                <w:szCs w:val="22"/>
              </w:rPr>
            </w:pPr>
            <w:r w:rsidRPr="008526EA">
              <w:rPr>
                <w:bCs/>
                <w:color w:val="000000"/>
                <w:kern w:val="36"/>
                <w:sz w:val="22"/>
                <w:szCs w:val="22"/>
              </w:rPr>
              <w:t>МКУ «Управление капитального строительства и ремонтов»</w:t>
            </w:r>
          </w:p>
        </w:tc>
        <w:tc>
          <w:tcPr>
            <w:tcW w:w="430" w:type="pct"/>
            <w:vAlign w:val="center"/>
          </w:tcPr>
          <w:p w14:paraId="23B98843" w14:textId="77777777" w:rsidR="00192B1C" w:rsidRPr="008526EA" w:rsidRDefault="007C0342" w:rsidP="00192B1C">
            <w:pPr>
              <w:jc w:val="center"/>
              <w:rPr>
                <w:sz w:val="22"/>
                <w:szCs w:val="22"/>
              </w:rPr>
            </w:pPr>
            <w:r w:rsidRPr="008526EA">
              <w:rPr>
                <w:sz w:val="22"/>
                <w:szCs w:val="22"/>
              </w:rPr>
              <w:t>34 697,7</w:t>
            </w:r>
          </w:p>
        </w:tc>
        <w:tc>
          <w:tcPr>
            <w:tcW w:w="405" w:type="pct"/>
            <w:vAlign w:val="center"/>
          </w:tcPr>
          <w:p w14:paraId="1FAD27C4" w14:textId="77777777" w:rsidR="00192B1C" w:rsidRPr="008526EA" w:rsidRDefault="00784F1B" w:rsidP="00192B1C">
            <w:pPr>
              <w:jc w:val="center"/>
              <w:rPr>
                <w:sz w:val="22"/>
                <w:szCs w:val="22"/>
              </w:rPr>
            </w:pPr>
            <w:r w:rsidRPr="008526EA">
              <w:rPr>
                <w:sz w:val="22"/>
                <w:szCs w:val="22"/>
              </w:rPr>
              <w:t>74,9</w:t>
            </w:r>
          </w:p>
        </w:tc>
        <w:tc>
          <w:tcPr>
            <w:tcW w:w="405" w:type="pct"/>
            <w:vAlign w:val="center"/>
          </w:tcPr>
          <w:p w14:paraId="50DB513C" w14:textId="77777777" w:rsidR="00192B1C" w:rsidRPr="008526EA" w:rsidRDefault="00192B1C" w:rsidP="00192B1C">
            <w:pPr>
              <w:jc w:val="center"/>
              <w:rPr>
                <w:sz w:val="22"/>
                <w:szCs w:val="22"/>
              </w:rPr>
            </w:pPr>
            <w:r w:rsidRPr="008526EA">
              <w:rPr>
                <w:sz w:val="22"/>
                <w:szCs w:val="22"/>
              </w:rPr>
              <w:t>-</w:t>
            </w:r>
          </w:p>
        </w:tc>
        <w:tc>
          <w:tcPr>
            <w:tcW w:w="405" w:type="pct"/>
            <w:vAlign w:val="center"/>
          </w:tcPr>
          <w:p w14:paraId="08C84C22" w14:textId="77777777" w:rsidR="00192B1C" w:rsidRPr="008526EA" w:rsidRDefault="00192B1C" w:rsidP="00192B1C">
            <w:pPr>
              <w:jc w:val="center"/>
              <w:rPr>
                <w:sz w:val="22"/>
                <w:szCs w:val="22"/>
              </w:rPr>
            </w:pPr>
            <w:r w:rsidRPr="008526EA">
              <w:rPr>
                <w:sz w:val="22"/>
                <w:szCs w:val="22"/>
              </w:rPr>
              <w:t>-</w:t>
            </w:r>
          </w:p>
        </w:tc>
        <w:tc>
          <w:tcPr>
            <w:tcW w:w="405" w:type="pct"/>
            <w:vAlign w:val="center"/>
          </w:tcPr>
          <w:p w14:paraId="071D65F5" w14:textId="77777777" w:rsidR="00192B1C" w:rsidRPr="008526EA" w:rsidRDefault="00192B1C" w:rsidP="00192B1C">
            <w:pPr>
              <w:jc w:val="center"/>
              <w:rPr>
                <w:sz w:val="22"/>
                <w:szCs w:val="22"/>
              </w:rPr>
            </w:pPr>
            <w:r w:rsidRPr="008526EA">
              <w:rPr>
                <w:sz w:val="22"/>
                <w:szCs w:val="22"/>
              </w:rPr>
              <w:t>-</w:t>
            </w:r>
          </w:p>
        </w:tc>
        <w:tc>
          <w:tcPr>
            <w:tcW w:w="405" w:type="pct"/>
            <w:vAlign w:val="center"/>
          </w:tcPr>
          <w:p w14:paraId="0DDD24ED" w14:textId="77777777" w:rsidR="00192B1C" w:rsidRPr="008526EA" w:rsidRDefault="00192B1C" w:rsidP="00192B1C">
            <w:pPr>
              <w:jc w:val="center"/>
              <w:rPr>
                <w:sz w:val="22"/>
                <w:szCs w:val="22"/>
              </w:rPr>
            </w:pPr>
            <w:r w:rsidRPr="008526EA">
              <w:rPr>
                <w:sz w:val="22"/>
                <w:szCs w:val="22"/>
              </w:rPr>
              <w:t>-</w:t>
            </w:r>
          </w:p>
        </w:tc>
      </w:tr>
    </w:tbl>
    <w:p w14:paraId="24260DAC" w14:textId="77777777" w:rsidR="00192B1C" w:rsidRPr="008526EA" w:rsidRDefault="00192B1C" w:rsidP="00192B1C">
      <w:pPr>
        <w:tabs>
          <w:tab w:val="left" w:pos="917"/>
        </w:tabs>
        <w:rPr>
          <w:sz w:val="26"/>
          <w:szCs w:val="26"/>
        </w:rPr>
      </w:pPr>
    </w:p>
    <w:p w14:paraId="62E756A0" w14:textId="77777777" w:rsidR="00192B1C" w:rsidRPr="008526EA" w:rsidRDefault="00192B1C" w:rsidP="00192B1C">
      <w:pPr>
        <w:tabs>
          <w:tab w:val="left" w:pos="917"/>
        </w:tabs>
        <w:rPr>
          <w:sz w:val="20"/>
          <w:szCs w:val="20"/>
        </w:rPr>
        <w:sectPr w:rsidR="00192B1C" w:rsidRPr="008526EA" w:rsidSect="002D038B">
          <w:pgSz w:w="16838" w:h="11906" w:orient="landscape"/>
          <w:pgMar w:top="1701" w:right="567" w:bottom="1134" w:left="680" w:header="709" w:footer="397" w:gutter="0"/>
          <w:pgNumType w:start="1"/>
          <w:cols w:space="708"/>
          <w:titlePg/>
          <w:docGrid w:linePitch="360"/>
        </w:sectPr>
      </w:pPr>
      <w:r w:rsidRPr="008526EA">
        <w:rPr>
          <w:i/>
          <w:sz w:val="20"/>
          <w:szCs w:val="20"/>
        </w:rPr>
        <w:tab/>
      </w:r>
      <w:r w:rsidRPr="008526EA">
        <w:rPr>
          <w:sz w:val="20"/>
          <w:szCs w:val="20"/>
        </w:rPr>
        <w:t xml:space="preserve"> </w:t>
      </w:r>
    </w:p>
    <w:p w14:paraId="5FF31B7A" w14:textId="77777777" w:rsidR="00192B1C" w:rsidRPr="008526EA" w:rsidRDefault="00192B1C" w:rsidP="00192B1C">
      <w:pPr>
        <w:pStyle w:val="Style49"/>
        <w:widowControl/>
        <w:tabs>
          <w:tab w:val="left" w:pos="917"/>
        </w:tabs>
        <w:ind w:firstLine="11907"/>
        <w:rPr>
          <w:rStyle w:val="FontStyle83"/>
          <w:szCs w:val="26"/>
        </w:rPr>
      </w:pPr>
      <w:r w:rsidRPr="008526EA">
        <w:rPr>
          <w:rStyle w:val="FontStyle83"/>
          <w:szCs w:val="26"/>
        </w:rPr>
        <w:lastRenderedPageBreak/>
        <w:t>Приложение 4</w:t>
      </w:r>
    </w:p>
    <w:p w14:paraId="0C7211FB" w14:textId="77777777" w:rsidR="00192B1C" w:rsidRPr="008526EA" w:rsidRDefault="00192B1C" w:rsidP="00192B1C">
      <w:pPr>
        <w:pStyle w:val="Style49"/>
        <w:widowControl/>
        <w:tabs>
          <w:tab w:val="left" w:pos="917"/>
        </w:tabs>
        <w:ind w:firstLine="11907"/>
        <w:rPr>
          <w:rStyle w:val="FontStyle83"/>
          <w:szCs w:val="26"/>
        </w:rPr>
      </w:pPr>
      <w:r w:rsidRPr="008526EA">
        <w:rPr>
          <w:rStyle w:val="FontStyle83"/>
          <w:szCs w:val="26"/>
        </w:rPr>
        <w:t>к муниципальной программе</w:t>
      </w:r>
    </w:p>
    <w:p w14:paraId="0F288AED" w14:textId="77777777" w:rsidR="00192B1C" w:rsidRPr="008526EA" w:rsidRDefault="00192B1C" w:rsidP="00192B1C">
      <w:pPr>
        <w:jc w:val="right"/>
        <w:rPr>
          <w:sz w:val="26"/>
          <w:szCs w:val="26"/>
        </w:rPr>
      </w:pPr>
    </w:p>
    <w:p w14:paraId="2166572E" w14:textId="77777777" w:rsidR="00192B1C" w:rsidRPr="008526EA" w:rsidRDefault="00192B1C" w:rsidP="00192B1C">
      <w:pPr>
        <w:jc w:val="center"/>
        <w:rPr>
          <w:sz w:val="26"/>
          <w:szCs w:val="26"/>
        </w:rPr>
      </w:pPr>
      <w:r w:rsidRPr="008526EA">
        <w:rPr>
          <w:sz w:val="26"/>
          <w:szCs w:val="26"/>
        </w:rPr>
        <w:t>Ресурсное обеспечение и прогнозная (справочная) оценка расходов городского бюджета, федерального, областного бюджетов</w:t>
      </w:r>
    </w:p>
    <w:p w14:paraId="6E2B3236" w14:textId="77777777" w:rsidR="00192B1C" w:rsidRPr="008526EA" w:rsidRDefault="00192B1C" w:rsidP="00192B1C">
      <w:pPr>
        <w:jc w:val="center"/>
        <w:rPr>
          <w:sz w:val="26"/>
          <w:szCs w:val="26"/>
        </w:rPr>
      </w:pPr>
      <w:r w:rsidRPr="008526EA">
        <w:rPr>
          <w:sz w:val="26"/>
          <w:szCs w:val="26"/>
        </w:rPr>
        <w:t>внебюджетных источников на реализацию муниципальной программы города</w:t>
      </w:r>
    </w:p>
    <w:p w14:paraId="0A322BCB" w14:textId="77777777" w:rsidR="00192B1C" w:rsidRPr="008526EA" w:rsidRDefault="00192B1C" w:rsidP="00192B1C">
      <w:pPr>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9"/>
        <w:gridCol w:w="4964"/>
        <w:gridCol w:w="2290"/>
        <w:gridCol w:w="1334"/>
        <w:gridCol w:w="1418"/>
        <w:gridCol w:w="1275"/>
        <w:gridCol w:w="1275"/>
        <w:gridCol w:w="1215"/>
        <w:gridCol w:w="1331"/>
      </w:tblGrid>
      <w:tr w:rsidR="00192B1C" w:rsidRPr="008526EA" w14:paraId="351AA5A4" w14:textId="77777777" w:rsidTr="00192B1C">
        <w:trPr>
          <w:trHeight w:val="634"/>
          <w:tblHeader/>
          <w:jc w:val="center"/>
        </w:trPr>
        <w:tc>
          <w:tcPr>
            <w:tcW w:w="154" w:type="pct"/>
            <w:vMerge w:val="restart"/>
            <w:vAlign w:val="center"/>
          </w:tcPr>
          <w:p w14:paraId="41C6CD0F" w14:textId="77777777" w:rsidR="00192B1C" w:rsidRPr="008526EA" w:rsidRDefault="00192B1C" w:rsidP="00192B1C">
            <w:pPr>
              <w:autoSpaceDE w:val="0"/>
              <w:autoSpaceDN w:val="0"/>
              <w:adjustRightInd w:val="0"/>
              <w:jc w:val="center"/>
              <w:rPr>
                <w:sz w:val="20"/>
                <w:szCs w:val="20"/>
              </w:rPr>
            </w:pPr>
            <w:r w:rsidRPr="008526EA">
              <w:rPr>
                <w:sz w:val="20"/>
                <w:szCs w:val="20"/>
              </w:rPr>
              <w:t>№ п/п</w:t>
            </w:r>
          </w:p>
        </w:tc>
        <w:tc>
          <w:tcPr>
            <w:tcW w:w="1593" w:type="pct"/>
            <w:vMerge w:val="restart"/>
            <w:vAlign w:val="center"/>
          </w:tcPr>
          <w:p w14:paraId="02B588C7" w14:textId="77777777" w:rsidR="00192B1C" w:rsidRPr="008526EA" w:rsidRDefault="00192B1C" w:rsidP="00192B1C">
            <w:pPr>
              <w:autoSpaceDE w:val="0"/>
              <w:autoSpaceDN w:val="0"/>
              <w:adjustRightInd w:val="0"/>
              <w:ind w:left="-57" w:right="-57"/>
              <w:jc w:val="center"/>
              <w:rPr>
                <w:sz w:val="20"/>
                <w:szCs w:val="20"/>
              </w:rPr>
            </w:pPr>
            <w:r w:rsidRPr="008526EA">
              <w:rPr>
                <w:sz w:val="20"/>
                <w:szCs w:val="20"/>
              </w:rPr>
              <w:t xml:space="preserve">Наименование муниципальной программы, </w:t>
            </w:r>
          </w:p>
          <w:p w14:paraId="094CE2FC" w14:textId="77777777" w:rsidR="00192B1C" w:rsidRPr="008526EA" w:rsidRDefault="00192B1C" w:rsidP="00192B1C">
            <w:pPr>
              <w:autoSpaceDE w:val="0"/>
              <w:autoSpaceDN w:val="0"/>
              <w:adjustRightInd w:val="0"/>
              <w:ind w:left="-57" w:right="-57"/>
              <w:jc w:val="center"/>
              <w:rPr>
                <w:sz w:val="20"/>
                <w:szCs w:val="20"/>
              </w:rPr>
            </w:pPr>
            <w:r w:rsidRPr="008526EA">
              <w:rPr>
                <w:sz w:val="20"/>
                <w:szCs w:val="20"/>
              </w:rPr>
              <w:t xml:space="preserve">подпрограммы муниципальной программы, </w:t>
            </w:r>
          </w:p>
          <w:p w14:paraId="65AC82DD" w14:textId="77777777" w:rsidR="00192B1C" w:rsidRPr="008526EA" w:rsidRDefault="00192B1C" w:rsidP="00192B1C">
            <w:pPr>
              <w:autoSpaceDE w:val="0"/>
              <w:autoSpaceDN w:val="0"/>
              <w:adjustRightInd w:val="0"/>
              <w:ind w:left="-57" w:right="-57"/>
              <w:jc w:val="center"/>
              <w:rPr>
                <w:sz w:val="20"/>
                <w:szCs w:val="20"/>
              </w:rPr>
            </w:pPr>
            <w:r w:rsidRPr="008526EA">
              <w:rPr>
                <w:sz w:val="20"/>
                <w:szCs w:val="20"/>
              </w:rPr>
              <w:t>основного мероприятия</w:t>
            </w:r>
          </w:p>
        </w:tc>
        <w:tc>
          <w:tcPr>
            <w:tcW w:w="735" w:type="pct"/>
            <w:vMerge w:val="restart"/>
            <w:vAlign w:val="center"/>
          </w:tcPr>
          <w:p w14:paraId="2625344A" w14:textId="77777777" w:rsidR="00192B1C" w:rsidRPr="008526EA" w:rsidRDefault="00192B1C" w:rsidP="00192B1C">
            <w:pPr>
              <w:autoSpaceDE w:val="0"/>
              <w:autoSpaceDN w:val="0"/>
              <w:adjustRightInd w:val="0"/>
              <w:jc w:val="center"/>
              <w:rPr>
                <w:sz w:val="20"/>
                <w:szCs w:val="20"/>
              </w:rPr>
            </w:pPr>
            <w:r w:rsidRPr="008526EA">
              <w:rPr>
                <w:sz w:val="20"/>
                <w:szCs w:val="20"/>
              </w:rPr>
              <w:t>Источники ресурсного обеспечения</w:t>
            </w:r>
          </w:p>
        </w:tc>
        <w:tc>
          <w:tcPr>
            <w:tcW w:w="2518" w:type="pct"/>
            <w:gridSpan w:val="6"/>
            <w:vAlign w:val="center"/>
          </w:tcPr>
          <w:p w14:paraId="7C53C788" w14:textId="77777777" w:rsidR="00192B1C" w:rsidRPr="008526EA" w:rsidRDefault="00192B1C" w:rsidP="00192B1C">
            <w:pPr>
              <w:autoSpaceDE w:val="0"/>
              <w:autoSpaceDN w:val="0"/>
              <w:adjustRightInd w:val="0"/>
              <w:jc w:val="center"/>
              <w:rPr>
                <w:sz w:val="20"/>
                <w:szCs w:val="20"/>
              </w:rPr>
            </w:pPr>
            <w:r w:rsidRPr="008526EA">
              <w:rPr>
                <w:sz w:val="20"/>
                <w:szCs w:val="20"/>
              </w:rPr>
              <w:t>Оценка расходов (тыс. руб.), год</w:t>
            </w:r>
          </w:p>
        </w:tc>
      </w:tr>
      <w:tr w:rsidR="00192B1C" w:rsidRPr="008526EA" w14:paraId="44977144" w14:textId="77777777" w:rsidTr="00192B1C">
        <w:trPr>
          <w:trHeight w:val="432"/>
          <w:tblHeader/>
          <w:jc w:val="center"/>
        </w:trPr>
        <w:tc>
          <w:tcPr>
            <w:tcW w:w="154" w:type="pct"/>
            <w:vMerge/>
            <w:vAlign w:val="center"/>
          </w:tcPr>
          <w:p w14:paraId="5A515A85"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7E0A8744" w14:textId="77777777" w:rsidR="00192B1C" w:rsidRPr="008526EA" w:rsidRDefault="00192B1C" w:rsidP="00192B1C">
            <w:pPr>
              <w:autoSpaceDE w:val="0"/>
              <w:autoSpaceDN w:val="0"/>
              <w:adjustRightInd w:val="0"/>
              <w:rPr>
                <w:sz w:val="20"/>
                <w:szCs w:val="20"/>
              </w:rPr>
            </w:pPr>
          </w:p>
        </w:tc>
        <w:tc>
          <w:tcPr>
            <w:tcW w:w="735" w:type="pct"/>
            <w:vMerge/>
            <w:vAlign w:val="center"/>
          </w:tcPr>
          <w:p w14:paraId="74F42B91" w14:textId="77777777" w:rsidR="00192B1C" w:rsidRPr="008526EA" w:rsidRDefault="00192B1C" w:rsidP="00192B1C">
            <w:pPr>
              <w:autoSpaceDE w:val="0"/>
              <w:autoSpaceDN w:val="0"/>
              <w:adjustRightInd w:val="0"/>
              <w:rPr>
                <w:sz w:val="20"/>
                <w:szCs w:val="20"/>
              </w:rPr>
            </w:pPr>
          </w:p>
        </w:tc>
        <w:tc>
          <w:tcPr>
            <w:tcW w:w="428" w:type="pct"/>
            <w:vAlign w:val="center"/>
          </w:tcPr>
          <w:p w14:paraId="56386138" w14:textId="77777777" w:rsidR="00192B1C" w:rsidRPr="008526EA" w:rsidRDefault="00192B1C" w:rsidP="00192B1C">
            <w:pPr>
              <w:autoSpaceDE w:val="0"/>
              <w:autoSpaceDN w:val="0"/>
              <w:adjustRightInd w:val="0"/>
              <w:jc w:val="center"/>
              <w:rPr>
                <w:sz w:val="20"/>
                <w:szCs w:val="20"/>
              </w:rPr>
            </w:pPr>
            <w:r w:rsidRPr="008526EA">
              <w:rPr>
                <w:sz w:val="20"/>
                <w:szCs w:val="20"/>
              </w:rPr>
              <w:t>202</w:t>
            </w:r>
            <w:r w:rsidRPr="008526EA">
              <w:rPr>
                <w:sz w:val="20"/>
                <w:szCs w:val="20"/>
                <w:lang w:val="en-US"/>
              </w:rPr>
              <w:t>5</w:t>
            </w:r>
          </w:p>
        </w:tc>
        <w:tc>
          <w:tcPr>
            <w:tcW w:w="455" w:type="pct"/>
            <w:vAlign w:val="center"/>
          </w:tcPr>
          <w:p w14:paraId="4BF691D0" w14:textId="77777777" w:rsidR="00192B1C" w:rsidRPr="008526EA" w:rsidRDefault="00192B1C" w:rsidP="00192B1C">
            <w:pPr>
              <w:autoSpaceDE w:val="0"/>
              <w:autoSpaceDN w:val="0"/>
              <w:adjustRightInd w:val="0"/>
              <w:jc w:val="center"/>
              <w:rPr>
                <w:sz w:val="20"/>
                <w:szCs w:val="20"/>
              </w:rPr>
            </w:pPr>
            <w:r w:rsidRPr="008526EA">
              <w:rPr>
                <w:sz w:val="20"/>
                <w:szCs w:val="20"/>
              </w:rPr>
              <w:t>202</w:t>
            </w:r>
            <w:r w:rsidRPr="008526EA">
              <w:rPr>
                <w:sz w:val="20"/>
                <w:szCs w:val="20"/>
                <w:lang w:val="en-US"/>
              </w:rPr>
              <w:t>6</w:t>
            </w:r>
          </w:p>
        </w:tc>
        <w:tc>
          <w:tcPr>
            <w:tcW w:w="409" w:type="pct"/>
            <w:vAlign w:val="center"/>
          </w:tcPr>
          <w:p w14:paraId="4D44A4B0" w14:textId="77777777" w:rsidR="00192B1C" w:rsidRPr="008526EA" w:rsidRDefault="00192B1C" w:rsidP="00192B1C">
            <w:pPr>
              <w:autoSpaceDE w:val="0"/>
              <w:autoSpaceDN w:val="0"/>
              <w:adjustRightInd w:val="0"/>
              <w:jc w:val="center"/>
              <w:rPr>
                <w:sz w:val="20"/>
                <w:szCs w:val="20"/>
              </w:rPr>
            </w:pPr>
            <w:r w:rsidRPr="008526EA">
              <w:rPr>
                <w:sz w:val="20"/>
                <w:szCs w:val="20"/>
              </w:rPr>
              <w:t>2027</w:t>
            </w:r>
          </w:p>
        </w:tc>
        <w:tc>
          <w:tcPr>
            <w:tcW w:w="409" w:type="pct"/>
            <w:vAlign w:val="center"/>
          </w:tcPr>
          <w:p w14:paraId="5D6EE2C1" w14:textId="77777777" w:rsidR="00192B1C" w:rsidRPr="008526EA" w:rsidRDefault="00192B1C" w:rsidP="00192B1C">
            <w:pPr>
              <w:autoSpaceDE w:val="0"/>
              <w:autoSpaceDN w:val="0"/>
              <w:adjustRightInd w:val="0"/>
              <w:jc w:val="center"/>
              <w:rPr>
                <w:sz w:val="20"/>
                <w:szCs w:val="20"/>
              </w:rPr>
            </w:pPr>
            <w:r w:rsidRPr="008526EA">
              <w:rPr>
                <w:sz w:val="20"/>
                <w:szCs w:val="20"/>
                <w:lang w:val="en-US"/>
              </w:rPr>
              <w:t>2028</w:t>
            </w:r>
          </w:p>
        </w:tc>
        <w:tc>
          <w:tcPr>
            <w:tcW w:w="390" w:type="pct"/>
            <w:vAlign w:val="center"/>
          </w:tcPr>
          <w:p w14:paraId="01FDF8C2" w14:textId="77777777" w:rsidR="00192B1C" w:rsidRPr="008526EA" w:rsidRDefault="00192B1C" w:rsidP="00192B1C">
            <w:pPr>
              <w:autoSpaceDE w:val="0"/>
              <w:autoSpaceDN w:val="0"/>
              <w:adjustRightInd w:val="0"/>
              <w:jc w:val="center"/>
              <w:rPr>
                <w:sz w:val="20"/>
                <w:szCs w:val="20"/>
              </w:rPr>
            </w:pPr>
            <w:r w:rsidRPr="008526EA">
              <w:rPr>
                <w:sz w:val="20"/>
                <w:szCs w:val="20"/>
                <w:lang w:val="en-US"/>
              </w:rPr>
              <w:t>2029</w:t>
            </w:r>
          </w:p>
        </w:tc>
        <w:tc>
          <w:tcPr>
            <w:tcW w:w="427" w:type="pct"/>
            <w:vAlign w:val="center"/>
          </w:tcPr>
          <w:p w14:paraId="073CDA82" w14:textId="77777777" w:rsidR="00192B1C" w:rsidRPr="008526EA" w:rsidRDefault="00192B1C" w:rsidP="00192B1C">
            <w:pPr>
              <w:autoSpaceDE w:val="0"/>
              <w:autoSpaceDN w:val="0"/>
              <w:adjustRightInd w:val="0"/>
              <w:jc w:val="center"/>
              <w:rPr>
                <w:sz w:val="20"/>
                <w:szCs w:val="20"/>
              </w:rPr>
            </w:pPr>
            <w:r w:rsidRPr="008526EA">
              <w:rPr>
                <w:sz w:val="20"/>
                <w:szCs w:val="20"/>
                <w:lang w:val="en-US"/>
              </w:rPr>
              <w:t>2030</w:t>
            </w:r>
          </w:p>
        </w:tc>
      </w:tr>
      <w:tr w:rsidR="00192B1C" w:rsidRPr="008526EA" w14:paraId="501764DF" w14:textId="77777777" w:rsidTr="00192B1C">
        <w:trPr>
          <w:trHeight w:val="269"/>
          <w:jc w:val="center"/>
        </w:trPr>
        <w:tc>
          <w:tcPr>
            <w:tcW w:w="154" w:type="pct"/>
            <w:vMerge w:val="restart"/>
            <w:vAlign w:val="center"/>
          </w:tcPr>
          <w:p w14:paraId="00E1057B" w14:textId="77777777" w:rsidR="00192B1C" w:rsidRPr="008526EA" w:rsidRDefault="00192B1C" w:rsidP="00192B1C">
            <w:pPr>
              <w:autoSpaceDE w:val="0"/>
              <w:autoSpaceDN w:val="0"/>
              <w:adjustRightInd w:val="0"/>
              <w:jc w:val="center"/>
              <w:rPr>
                <w:sz w:val="20"/>
                <w:szCs w:val="20"/>
              </w:rPr>
            </w:pPr>
            <w:r w:rsidRPr="008526EA">
              <w:rPr>
                <w:sz w:val="20"/>
                <w:szCs w:val="20"/>
              </w:rPr>
              <w:t>1</w:t>
            </w:r>
          </w:p>
        </w:tc>
        <w:tc>
          <w:tcPr>
            <w:tcW w:w="1593" w:type="pct"/>
            <w:vMerge w:val="restart"/>
            <w:vAlign w:val="center"/>
          </w:tcPr>
          <w:p w14:paraId="539BE453" w14:textId="77777777" w:rsidR="00192B1C" w:rsidRPr="008526EA" w:rsidRDefault="00192B1C" w:rsidP="00192B1C">
            <w:pPr>
              <w:autoSpaceDE w:val="0"/>
              <w:autoSpaceDN w:val="0"/>
              <w:adjustRightInd w:val="0"/>
              <w:rPr>
                <w:sz w:val="20"/>
                <w:szCs w:val="20"/>
              </w:rPr>
            </w:pPr>
            <w:r w:rsidRPr="008526EA">
              <w:rPr>
                <w:sz w:val="20"/>
                <w:szCs w:val="20"/>
              </w:rPr>
              <w:t>Муниципальная программа «Развитие образования» на 2025-2030 годы</w:t>
            </w:r>
          </w:p>
        </w:tc>
        <w:tc>
          <w:tcPr>
            <w:tcW w:w="735" w:type="pct"/>
            <w:vAlign w:val="center"/>
          </w:tcPr>
          <w:p w14:paraId="1E93172D" w14:textId="77777777" w:rsidR="00192B1C" w:rsidRPr="008526EA" w:rsidRDefault="00192B1C" w:rsidP="00192B1C">
            <w:pPr>
              <w:autoSpaceDE w:val="0"/>
              <w:autoSpaceDN w:val="0"/>
              <w:adjustRightInd w:val="0"/>
              <w:rPr>
                <w:sz w:val="20"/>
                <w:szCs w:val="20"/>
              </w:rPr>
            </w:pPr>
            <w:r w:rsidRPr="008526EA">
              <w:rPr>
                <w:sz w:val="20"/>
                <w:szCs w:val="20"/>
              </w:rPr>
              <w:t>всего</w:t>
            </w:r>
          </w:p>
        </w:tc>
        <w:tc>
          <w:tcPr>
            <w:tcW w:w="428" w:type="pct"/>
            <w:vAlign w:val="center"/>
          </w:tcPr>
          <w:p w14:paraId="0BECE22E" w14:textId="77777777" w:rsidR="00192B1C" w:rsidRPr="008526EA" w:rsidRDefault="00135412" w:rsidP="00192B1C">
            <w:pPr>
              <w:jc w:val="center"/>
              <w:rPr>
                <w:sz w:val="20"/>
                <w:szCs w:val="20"/>
              </w:rPr>
            </w:pPr>
            <w:r w:rsidRPr="008526EA">
              <w:rPr>
                <w:sz w:val="20"/>
                <w:szCs w:val="20"/>
                <w:lang w:val="en-US"/>
              </w:rPr>
              <w:t>8</w:t>
            </w:r>
            <w:r w:rsidR="00192B1C" w:rsidRPr="008526EA">
              <w:rPr>
                <w:sz w:val="20"/>
                <w:szCs w:val="20"/>
                <w:lang w:val="en-US"/>
              </w:rPr>
              <w:t> </w:t>
            </w:r>
            <w:r w:rsidR="0045168D">
              <w:rPr>
                <w:sz w:val="20"/>
                <w:szCs w:val="20"/>
              </w:rPr>
              <w:t>172 380</w:t>
            </w:r>
            <w:r w:rsidR="00B85F90" w:rsidRPr="008526EA">
              <w:rPr>
                <w:sz w:val="20"/>
                <w:szCs w:val="20"/>
              </w:rPr>
              <w:t>,</w:t>
            </w:r>
            <w:r w:rsidR="0045168D">
              <w:rPr>
                <w:sz w:val="20"/>
                <w:szCs w:val="20"/>
              </w:rPr>
              <w:t>1</w:t>
            </w:r>
          </w:p>
        </w:tc>
        <w:tc>
          <w:tcPr>
            <w:tcW w:w="455" w:type="pct"/>
            <w:vAlign w:val="center"/>
          </w:tcPr>
          <w:p w14:paraId="19ADC778" w14:textId="77777777" w:rsidR="00192B1C" w:rsidRPr="008526EA" w:rsidRDefault="0045168D" w:rsidP="00192B1C">
            <w:pPr>
              <w:jc w:val="center"/>
              <w:rPr>
                <w:sz w:val="20"/>
                <w:szCs w:val="20"/>
              </w:rPr>
            </w:pPr>
            <w:r>
              <w:rPr>
                <w:sz w:val="20"/>
                <w:szCs w:val="20"/>
              </w:rPr>
              <w:t>8 245 617</w:t>
            </w:r>
            <w:r w:rsidR="00135412" w:rsidRPr="008526EA">
              <w:rPr>
                <w:sz w:val="20"/>
                <w:szCs w:val="20"/>
              </w:rPr>
              <w:t>,</w:t>
            </w:r>
            <w:r>
              <w:rPr>
                <w:sz w:val="20"/>
                <w:szCs w:val="20"/>
              </w:rPr>
              <w:t>6</w:t>
            </w:r>
          </w:p>
        </w:tc>
        <w:tc>
          <w:tcPr>
            <w:tcW w:w="409" w:type="pct"/>
          </w:tcPr>
          <w:p w14:paraId="3ACA0862" w14:textId="77777777" w:rsidR="00192B1C" w:rsidRPr="008526EA" w:rsidRDefault="00135412" w:rsidP="0045168D">
            <w:pPr>
              <w:jc w:val="center"/>
              <w:rPr>
                <w:sz w:val="20"/>
                <w:szCs w:val="20"/>
              </w:rPr>
            </w:pPr>
            <w:r w:rsidRPr="008526EA">
              <w:rPr>
                <w:sz w:val="20"/>
                <w:szCs w:val="20"/>
              </w:rPr>
              <w:t>7 </w:t>
            </w:r>
            <w:r w:rsidR="0045168D">
              <w:rPr>
                <w:sz w:val="20"/>
                <w:szCs w:val="20"/>
              </w:rPr>
              <w:t>831 743</w:t>
            </w:r>
            <w:r w:rsidRPr="008526EA">
              <w:rPr>
                <w:sz w:val="20"/>
                <w:szCs w:val="20"/>
              </w:rPr>
              <w:t>,</w:t>
            </w:r>
            <w:r w:rsidR="0045168D">
              <w:rPr>
                <w:sz w:val="20"/>
                <w:szCs w:val="20"/>
              </w:rPr>
              <w:t>9</w:t>
            </w:r>
          </w:p>
        </w:tc>
        <w:tc>
          <w:tcPr>
            <w:tcW w:w="409" w:type="pct"/>
          </w:tcPr>
          <w:p w14:paraId="73B05D82" w14:textId="77777777" w:rsidR="00192B1C" w:rsidRPr="008526EA" w:rsidRDefault="0045168D" w:rsidP="00192B1C">
            <w:pPr>
              <w:jc w:val="center"/>
              <w:rPr>
                <w:sz w:val="20"/>
                <w:szCs w:val="20"/>
              </w:rPr>
            </w:pPr>
            <w:r w:rsidRPr="008526EA">
              <w:rPr>
                <w:sz w:val="20"/>
                <w:szCs w:val="20"/>
              </w:rPr>
              <w:t>7 </w:t>
            </w:r>
            <w:r>
              <w:rPr>
                <w:sz w:val="20"/>
                <w:szCs w:val="20"/>
              </w:rPr>
              <w:t>831 743</w:t>
            </w:r>
            <w:r w:rsidRPr="008526EA">
              <w:rPr>
                <w:sz w:val="20"/>
                <w:szCs w:val="20"/>
              </w:rPr>
              <w:t>,</w:t>
            </w:r>
            <w:r>
              <w:rPr>
                <w:sz w:val="20"/>
                <w:szCs w:val="20"/>
              </w:rPr>
              <w:t>9</w:t>
            </w:r>
          </w:p>
        </w:tc>
        <w:tc>
          <w:tcPr>
            <w:tcW w:w="390" w:type="pct"/>
          </w:tcPr>
          <w:p w14:paraId="5000301F" w14:textId="77777777" w:rsidR="00192B1C" w:rsidRPr="008526EA" w:rsidRDefault="0045168D" w:rsidP="00192B1C">
            <w:pPr>
              <w:jc w:val="center"/>
              <w:rPr>
                <w:sz w:val="20"/>
                <w:szCs w:val="20"/>
              </w:rPr>
            </w:pPr>
            <w:r w:rsidRPr="008526EA">
              <w:rPr>
                <w:sz w:val="20"/>
                <w:szCs w:val="20"/>
              </w:rPr>
              <w:t>7 </w:t>
            </w:r>
            <w:r>
              <w:rPr>
                <w:sz w:val="20"/>
                <w:szCs w:val="20"/>
              </w:rPr>
              <w:t>831 743</w:t>
            </w:r>
            <w:r w:rsidRPr="008526EA">
              <w:rPr>
                <w:sz w:val="20"/>
                <w:szCs w:val="20"/>
              </w:rPr>
              <w:t>,</w:t>
            </w:r>
            <w:r>
              <w:rPr>
                <w:sz w:val="20"/>
                <w:szCs w:val="20"/>
              </w:rPr>
              <w:t>9</w:t>
            </w:r>
          </w:p>
        </w:tc>
        <w:tc>
          <w:tcPr>
            <w:tcW w:w="427" w:type="pct"/>
          </w:tcPr>
          <w:p w14:paraId="324304AE" w14:textId="77777777" w:rsidR="00192B1C" w:rsidRPr="008526EA" w:rsidRDefault="0045168D" w:rsidP="00192B1C">
            <w:pPr>
              <w:jc w:val="center"/>
              <w:rPr>
                <w:sz w:val="20"/>
                <w:szCs w:val="20"/>
              </w:rPr>
            </w:pPr>
            <w:r w:rsidRPr="008526EA">
              <w:rPr>
                <w:sz w:val="20"/>
                <w:szCs w:val="20"/>
              </w:rPr>
              <w:t>7 </w:t>
            </w:r>
            <w:r>
              <w:rPr>
                <w:sz w:val="20"/>
                <w:szCs w:val="20"/>
              </w:rPr>
              <w:t>831 743</w:t>
            </w:r>
            <w:r w:rsidRPr="008526EA">
              <w:rPr>
                <w:sz w:val="20"/>
                <w:szCs w:val="20"/>
              </w:rPr>
              <w:t>,</w:t>
            </w:r>
            <w:r>
              <w:rPr>
                <w:sz w:val="20"/>
                <w:szCs w:val="20"/>
              </w:rPr>
              <w:t>9</w:t>
            </w:r>
          </w:p>
        </w:tc>
      </w:tr>
      <w:tr w:rsidR="00192B1C" w:rsidRPr="008526EA" w14:paraId="3218B14C" w14:textId="77777777" w:rsidTr="00192B1C">
        <w:trPr>
          <w:trHeight w:val="287"/>
          <w:jc w:val="center"/>
        </w:trPr>
        <w:tc>
          <w:tcPr>
            <w:tcW w:w="154" w:type="pct"/>
            <w:vMerge/>
            <w:vAlign w:val="center"/>
          </w:tcPr>
          <w:p w14:paraId="2C859ACD"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1C907182" w14:textId="77777777" w:rsidR="00192B1C" w:rsidRPr="008526EA" w:rsidRDefault="00192B1C" w:rsidP="00192B1C">
            <w:pPr>
              <w:autoSpaceDE w:val="0"/>
              <w:autoSpaceDN w:val="0"/>
              <w:adjustRightInd w:val="0"/>
              <w:rPr>
                <w:sz w:val="20"/>
                <w:szCs w:val="20"/>
              </w:rPr>
            </w:pPr>
          </w:p>
        </w:tc>
        <w:tc>
          <w:tcPr>
            <w:tcW w:w="735" w:type="pct"/>
            <w:vAlign w:val="center"/>
          </w:tcPr>
          <w:p w14:paraId="6C5F4331" w14:textId="77777777"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14:paraId="1DA1AD22" w14:textId="77777777" w:rsidR="00192B1C" w:rsidRPr="008526EA" w:rsidRDefault="0045168D" w:rsidP="00192B1C">
            <w:pPr>
              <w:jc w:val="center"/>
              <w:rPr>
                <w:sz w:val="20"/>
                <w:szCs w:val="20"/>
              </w:rPr>
            </w:pPr>
            <w:r>
              <w:rPr>
                <w:sz w:val="20"/>
                <w:szCs w:val="20"/>
              </w:rPr>
              <w:t>1 628 669,2</w:t>
            </w:r>
          </w:p>
        </w:tc>
        <w:tc>
          <w:tcPr>
            <w:tcW w:w="455" w:type="pct"/>
            <w:vAlign w:val="center"/>
          </w:tcPr>
          <w:p w14:paraId="5E7BAE6B" w14:textId="77777777" w:rsidR="00192B1C" w:rsidRPr="008526EA" w:rsidRDefault="0045168D" w:rsidP="00192B1C">
            <w:pPr>
              <w:jc w:val="center"/>
              <w:rPr>
                <w:sz w:val="20"/>
                <w:szCs w:val="20"/>
              </w:rPr>
            </w:pPr>
            <w:r>
              <w:rPr>
                <w:sz w:val="20"/>
                <w:szCs w:val="20"/>
              </w:rPr>
              <w:t>1 596 915,9</w:t>
            </w:r>
          </w:p>
        </w:tc>
        <w:tc>
          <w:tcPr>
            <w:tcW w:w="409" w:type="pct"/>
          </w:tcPr>
          <w:p w14:paraId="49DF1A22" w14:textId="77777777" w:rsidR="00192B1C" w:rsidRPr="008526EA" w:rsidRDefault="00B85F90" w:rsidP="0045168D">
            <w:pPr>
              <w:jc w:val="center"/>
              <w:rPr>
                <w:sz w:val="20"/>
                <w:szCs w:val="20"/>
              </w:rPr>
            </w:pPr>
            <w:r w:rsidRPr="008526EA">
              <w:rPr>
                <w:sz w:val="20"/>
                <w:szCs w:val="20"/>
              </w:rPr>
              <w:t>1</w:t>
            </w:r>
            <w:r w:rsidR="0045168D">
              <w:rPr>
                <w:sz w:val="20"/>
                <w:szCs w:val="20"/>
              </w:rPr>
              <w:t> 596 833,2</w:t>
            </w:r>
          </w:p>
        </w:tc>
        <w:tc>
          <w:tcPr>
            <w:tcW w:w="409" w:type="pct"/>
          </w:tcPr>
          <w:p w14:paraId="0EFA6D56" w14:textId="77777777" w:rsidR="00192B1C" w:rsidRPr="008526EA" w:rsidRDefault="0045168D" w:rsidP="00192B1C">
            <w:pPr>
              <w:jc w:val="center"/>
              <w:rPr>
                <w:sz w:val="20"/>
                <w:szCs w:val="20"/>
              </w:rPr>
            </w:pPr>
            <w:r w:rsidRPr="008526EA">
              <w:rPr>
                <w:sz w:val="20"/>
                <w:szCs w:val="20"/>
              </w:rPr>
              <w:t>1</w:t>
            </w:r>
            <w:r>
              <w:rPr>
                <w:sz w:val="20"/>
                <w:szCs w:val="20"/>
              </w:rPr>
              <w:t> 596 833,2</w:t>
            </w:r>
          </w:p>
        </w:tc>
        <w:tc>
          <w:tcPr>
            <w:tcW w:w="390" w:type="pct"/>
          </w:tcPr>
          <w:p w14:paraId="38412DB2" w14:textId="77777777" w:rsidR="00192B1C" w:rsidRPr="008526EA" w:rsidRDefault="0045168D" w:rsidP="00192B1C">
            <w:pPr>
              <w:jc w:val="center"/>
              <w:rPr>
                <w:sz w:val="20"/>
                <w:szCs w:val="20"/>
              </w:rPr>
            </w:pPr>
            <w:r w:rsidRPr="008526EA">
              <w:rPr>
                <w:sz w:val="20"/>
                <w:szCs w:val="20"/>
              </w:rPr>
              <w:t>1</w:t>
            </w:r>
            <w:r>
              <w:rPr>
                <w:sz w:val="20"/>
                <w:szCs w:val="20"/>
              </w:rPr>
              <w:t> 596 833,2</w:t>
            </w:r>
          </w:p>
        </w:tc>
        <w:tc>
          <w:tcPr>
            <w:tcW w:w="427" w:type="pct"/>
          </w:tcPr>
          <w:p w14:paraId="3782DB02" w14:textId="77777777" w:rsidR="00192B1C" w:rsidRPr="008526EA" w:rsidRDefault="0045168D" w:rsidP="00192B1C">
            <w:pPr>
              <w:jc w:val="center"/>
              <w:rPr>
                <w:sz w:val="20"/>
                <w:szCs w:val="20"/>
              </w:rPr>
            </w:pPr>
            <w:r w:rsidRPr="008526EA">
              <w:rPr>
                <w:sz w:val="20"/>
                <w:szCs w:val="20"/>
              </w:rPr>
              <w:t>1</w:t>
            </w:r>
            <w:r>
              <w:rPr>
                <w:sz w:val="20"/>
                <w:szCs w:val="20"/>
              </w:rPr>
              <w:t> 596 833,2</w:t>
            </w:r>
          </w:p>
        </w:tc>
      </w:tr>
      <w:tr w:rsidR="00192B1C" w:rsidRPr="008526EA" w14:paraId="17C794F6" w14:textId="77777777" w:rsidTr="00192B1C">
        <w:trPr>
          <w:trHeight w:val="199"/>
          <w:jc w:val="center"/>
        </w:trPr>
        <w:tc>
          <w:tcPr>
            <w:tcW w:w="154" w:type="pct"/>
            <w:vMerge/>
            <w:vAlign w:val="center"/>
          </w:tcPr>
          <w:p w14:paraId="785674B7"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27C894F5" w14:textId="77777777" w:rsidR="00192B1C" w:rsidRPr="008526EA" w:rsidRDefault="00192B1C" w:rsidP="00192B1C">
            <w:pPr>
              <w:autoSpaceDE w:val="0"/>
              <w:autoSpaceDN w:val="0"/>
              <w:adjustRightInd w:val="0"/>
              <w:rPr>
                <w:sz w:val="20"/>
                <w:szCs w:val="20"/>
              </w:rPr>
            </w:pPr>
          </w:p>
        </w:tc>
        <w:tc>
          <w:tcPr>
            <w:tcW w:w="735" w:type="pct"/>
            <w:vAlign w:val="center"/>
          </w:tcPr>
          <w:p w14:paraId="550733E0" w14:textId="77777777" w:rsidR="00192B1C" w:rsidRPr="008526EA" w:rsidRDefault="00192B1C" w:rsidP="00192B1C">
            <w:pPr>
              <w:autoSpaceDE w:val="0"/>
              <w:autoSpaceDN w:val="0"/>
              <w:adjustRightInd w:val="0"/>
              <w:rPr>
                <w:sz w:val="20"/>
                <w:szCs w:val="20"/>
              </w:rPr>
            </w:pPr>
            <w:r w:rsidRPr="008526EA">
              <w:rPr>
                <w:sz w:val="20"/>
                <w:szCs w:val="20"/>
              </w:rPr>
              <w:t>областной бюджет</w:t>
            </w:r>
          </w:p>
        </w:tc>
        <w:tc>
          <w:tcPr>
            <w:tcW w:w="428" w:type="pct"/>
            <w:vAlign w:val="center"/>
          </w:tcPr>
          <w:p w14:paraId="105DED0C" w14:textId="77777777" w:rsidR="00192B1C" w:rsidRPr="008526EA" w:rsidRDefault="002D2F8A" w:rsidP="0045168D">
            <w:pPr>
              <w:jc w:val="center"/>
              <w:rPr>
                <w:sz w:val="20"/>
                <w:szCs w:val="20"/>
              </w:rPr>
            </w:pPr>
            <w:r w:rsidRPr="008526EA">
              <w:rPr>
                <w:sz w:val="20"/>
                <w:szCs w:val="20"/>
              </w:rPr>
              <w:t>5 </w:t>
            </w:r>
            <w:r w:rsidR="0045168D">
              <w:rPr>
                <w:sz w:val="20"/>
                <w:szCs w:val="20"/>
              </w:rPr>
              <w:t>666</w:t>
            </w:r>
            <w:r w:rsidRPr="008526EA">
              <w:rPr>
                <w:sz w:val="20"/>
                <w:szCs w:val="20"/>
              </w:rPr>
              <w:t> </w:t>
            </w:r>
            <w:r w:rsidR="0045168D">
              <w:rPr>
                <w:sz w:val="20"/>
                <w:szCs w:val="20"/>
              </w:rPr>
              <w:t>644</w:t>
            </w:r>
            <w:r w:rsidR="00B85F90" w:rsidRPr="008526EA">
              <w:rPr>
                <w:sz w:val="20"/>
                <w:szCs w:val="20"/>
              </w:rPr>
              <w:t>,3</w:t>
            </w:r>
          </w:p>
        </w:tc>
        <w:tc>
          <w:tcPr>
            <w:tcW w:w="455" w:type="pct"/>
            <w:vAlign w:val="center"/>
          </w:tcPr>
          <w:p w14:paraId="7E5BA293" w14:textId="77777777" w:rsidR="00192B1C" w:rsidRPr="008526EA" w:rsidRDefault="002D2F8A" w:rsidP="0045168D">
            <w:pPr>
              <w:jc w:val="center"/>
              <w:rPr>
                <w:sz w:val="20"/>
                <w:szCs w:val="20"/>
              </w:rPr>
            </w:pPr>
            <w:r w:rsidRPr="008526EA">
              <w:rPr>
                <w:sz w:val="20"/>
                <w:szCs w:val="20"/>
              </w:rPr>
              <w:t>5</w:t>
            </w:r>
            <w:r w:rsidR="0045168D">
              <w:rPr>
                <w:sz w:val="20"/>
                <w:szCs w:val="20"/>
              </w:rPr>
              <w:t> 687 445,3</w:t>
            </w:r>
          </w:p>
        </w:tc>
        <w:tc>
          <w:tcPr>
            <w:tcW w:w="409" w:type="pct"/>
            <w:vAlign w:val="center"/>
          </w:tcPr>
          <w:p w14:paraId="1C78CA9B" w14:textId="77777777" w:rsidR="00192B1C" w:rsidRPr="008526EA" w:rsidRDefault="002D2F8A" w:rsidP="00192B1C">
            <w:pPr>
              <w:jc w:val="center"/>
              <w:rPr>
                <w:sz w:val="20"/>
                <w:szCs w:val="20"/>
              </w:rPr>
            </w:pPr>
            <w:r w:rsidRPr="008526EA">
              <w:rPr>
                <w:sz w:val="20"/>
                <w:szCs w:val="20"/>
              </w:rPr>
              <w:t>5</w:t>
            </w:r>
            <w:r w:rsidR="0045168D">
              <w:rPr>
                <w:sz w:val="20"/>
                <w:szCs w:val="20"/>
              </w:rPr>
              <w:t> 542 618,4</w:t>
            </w:r>
          </w:p>
        </w:tc>
        <w:tc>
          <w:tcPr>
            <w:tcW w:w="409" w:type="pct"/>
            <w:vAlign w:val="center"/>
          </w:tcPr>
          <w:p w14:paraId="610150AF" w14:textId="77777777" w:rsidR="00192B1C" w:rsidRPr="008526EA" w:rsidRDefault="002D2F8A" w:rsidP="0045168D">
            <w:pPr>
              <w:jc w:val="center"/>
              <w:rPr>
                <w:sz w:val="20"/>
                <w:szCs w:val="20"/>
              </w:rPr>
            </w:pPr>
            <w:r w:rsidRPr="008526EA">
              <w:rPr>
                <w:sz w:val="20"/>
                <w:szCs w:val="20"/>
              </w:rPr>
              <w:t>5</w:t>
            </w:r>
            <w:r w:rsidR="0045168D">
              <w:rPr>
                <w:sz w:val="20"/>
                <w:szCs w:val="20"/>
              </w:rPr>
              <w:t> 542 618,4</w:t>
            </w:r>
          </w:p>
        </w:tc>
        <w:tc>
          <w:tcPr>
            <w:tcW w:w="390" w:type="pct"/>
            <w:vAlign w:val="center"/>
          </w:tcPr>
          <w:p w14:paraId="0A812225" w14:textId="77777777" w:rsidR="00192B1C" w:rsidRPr="008526EA" w:rsidRDefault="0045168D" w:rsidP="00192B1C">
            <w:pPr>
              <w:jc w:val="center"/>
              <w:rPr>
                <w:sz w:val="20"/>
                <w:szCs w:val="20"/>
              </w:rPr>
            </w:pPr>
            <w:r w:rsidRPr="008526EA">
              <w:rPr>
                <w:sz w:val="20"/>
                <w:szCs w:val="20"/>
              </w:rPr>
              <w:t>5</w:t>
            </w:r>
            <w:r>
              <w:rPr>
                <w:sz w:val="20"/>
                <w:szCs w:val="20"/>
              </w:rPr>
              <w:t> 542 618,4</w:t>
            </w:r>
          </w:p>
        </w:tc>
        <w:tc>
          <w:tcPr>
            <w:tcW w:w="427" w:type="pct"/>
            <w:vAlign w:val="center"/>
          </w:tcPr>
          <w:p w14:paraId="17078D62" w14:textId="77777777" w:rsidR="00192B1C" w:rsidRPr="008526EA" w:rsidRDefault="0045168D" w:rsidP="00192B1C">
            <w:pPr>
              <w:jc w:val="center"/>
              <w:rPr>
                <w:sz w:val="20"/>
                <w:szCs w:val="20"/>
              </w:rPr>
            </w:pPr>
            <w:r w:rsidRPr="008526EA">
              <w:rPr>
                <w:sz w:val="20"/>
                <w:szCs w:val="20"/>
              </w:rPr>
              <w:t>5</w:t>
            </w:r>
            <w:r>
              <w:rPr>
                <w:sz w:val="20"/>
                <w:szCs w:val="20"/>
              </w:rPr>
              <w:t> 542 618,4</w:t>
            </w:r>
          </w:p>
        </w:tc>
      </w:tr>
      <w:tr w:rsidR="00192B1C" w:rsidRPr="008526EA" w14:paraId="027B4389" w14:textId="77777777" w:rsidTr="00192B1C">
        <w:trPr>
          <w:trHeight w:val="235"/>
          <w:jc w:val="center"/>
        </w:trPr>
        <w:tc>
          <w:tcPr>
            <w:tcW w:w="154" w:type="pct"/>
            <w:vMerge/>
            <w:vAlign w:val="center"/>
          </w:tcPr>
          <w:p w14:paraId="5EAA6939"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4A9390F7" w14:textId="77777777" w:rsidR="00192B1C" w:rsidRPr="008526EA" w:rsidRDefault="00192B1C" w:rsidP="00192B1C">
            <w:pPr>
              <w:autoSpaceDE w:val="0"/>
              <w:autoSpaceDN w:val="0"/>
              <w:adjustRightInd w:val="0"/>
              <w:rPr>
                <w:sz w:val="20"/>
                <w:szCs w:val="20"/>
              </w:rPr>
            </w:pPr>
          </w:p>
        </w:tc>
        <w:tc>
          <w:tcPr>
            <w:tcW w:w="735" w:type="pct"/>
            <w:vAlign w:val="center"/>
          </w:tcPr>
          <w:p w14:paraId="1A2D24BB" w14:textId="77777777" w:rsidR="00192B1C" w:rsidRPr="008526EA" w:rsidRDefault="00192B1C" w:rsidP="00192B1C">
            <w:pPr>
              <w:autoSpaceDE w:val="0"/>
              <w:autoSpaceDN w:val="0"/>
              <w:adjustRightInd w:val="0"/>
              <w:rPr>
                <w:sz w:val="20"/>
                <w:szCs w:val="20"/>
              </w:rPr>
            </w:pPr>
            <w:r w:rsidRPr="008526EA">
              <w:rPr>
                <w:sz w:val="20"/>
                <w:szCs w:val="20"/>
              </w:rPr>
              <w:t>федеральный бюджет</w:t>
            </w:r>
          </w:p>
        </w:tc>
        <w:tc>
          <w:tcPr>
            <w:tcW w:w="428" w:type="pct"/>
            <w:vAlign w:val="center"/>
          </w:tcPr>
          <w:p w14:paraId="50E6DAF8" w14:textId="77777777" w:rsidR="00192B1C" w:rsidRPr="008526EA" w:rsidRDefault="002D2F8A" w:rsidP="00192B1C">
            <w:pPr>
              <w:jc w:val="center"/>
              <w:rPr>
                <w:sz w:val="20"/>
                <w:szCs w:val="20"/>
              </w:rPr>
            </w:pPr>
            <w:r w:rsidRPr="008526EA">
              <w:rPr>
                <w:sz w:val="20"/>
                <w:szCs w:val="20"/>
              </w:rPr>
              <w:t>517 066</w:t>
            </w:r>
            <w:r w:rsidR="00B85F90" w:rsidRPr="008526EA">
              <w:rPr>
                <w:sz w:val="20"/>
                <w:szCs w:val="20"/>
              </w:rPr>
              <w:t>,6</w:t>
            </w:r>
          </w:p>
        </w:tc>
        <w:tc>
          <w:tcPr>
            <w:tcW w:w="455" w:type="pct"/>
            <w:vAlign w:val="center"/>
          </w:tcPr>
          <w:p w14:paraId="436B4F69" w14:textId="77777777" w:rsidR="00192B1C" w:rsidRPr="008526EA" w:rsidRDefault="002D2F8A" w:rsidP="00192B1C">
            <w:pPr>
              <w:jc w:val="center"/>
              <w:rPr>
                <w:sz w:val="20"/>
                <w:szCs w:val="20"/>
              </w:rPr>
            </w:pPr>
            <w:r w:rsidRPr="008526EA">
              <w:rPr>
                <w:sz w:val="20"/>
                <w:szCs w:val="20"/>
              </w:rPr>
              <w:t>601 256</w:t>
            </w:r>
            <w:r w:rsidR="00B85F90" w:rsidRPr="008526EA">
              <w:rPr>
                <w:sz w:val="20"/>
                <w:szCs w:val="20"/>
              </w:rPr>
              <w:t>,</w:t>
            </w:r>
            <w:r w:rsidRPr="008526EA">
              <w:rPr>
                <w:sz w:val="20"/>
                <w:szCs w:val="20"/>
              </w:rPr>
              <w:t>4</w:t>
            </w:r>
          </w:p>
        </w:tc>
        <w:tc>
          <w:tcPr>
            <w:tcW w:w="409" w:type="pct"/>
            <w:vAlign w:val="center"/>
          </w:tcPr>
          <w:p w14:paraId="06D23787" w14:textId="77777777" w:rsidR="00192B1C" w:rsidRPr="008526EA" w:rsidRDefault="002D2F8A" w:rsidP="00192B1C">
            <w:pPr>
              <w:jc w:val="center"/>
              <w:rPr>
                <w:sz w:val="20"/>
                <w:szCs w:val="20"/>
              </w:rPr>
            </w:pPr>
            <w:r w:rsidRPr="008526EA">
              <w:rPr>
                <w:sz w:val="20"/>
                <w:szCs w:val="20"/>
              </w:rPr>
              <w:t>332 292</w:t>
            </w:r>
            <w:r w:rsidR="00B85F90" w:rsidRPr="008526EA">
              <w:rPr>
                <w:sz w:val="20"/>
                <w:szCs w:val="20"/>
              </w:rPr>
              <w:t>,</w:t>
            </w:r>
            <w:r w:rsidRPr="008526EA">
              <w:rPr>
                <w:sz w:val="20"/>
                <w:szCs w:val="20"/>
              </w:rPr>
              <w:t>3</w:t>
            </w:r>
          </w:p>
        </w:tc>
        <w:tc>
          <w:tcPr>
            <w:tcW w:w="409" w:type="pct"/>
            <w:vAlign w:val="center"/>
          </w:tcPr>
          <w:p w14:paraId="49A8FB5A" w14:textId="77777777" w:rsidR="00192B1C" w:rsidRPr="008526EA" w:rsidRDefault="002D2F8A" w:rsidP="00192B1C">
            <w:pPr>
              <w:jc w:val="center"/>
              <w:rPr>
                <w:sz w:val="20"/>
                <w:szCs w:val="20"/>
              </w:rPr>
            </w:pPr>
            <w:r w:rsidRPr="008526EA">
              <w:rPr>
                <w:sz w:val="20"/>
                <w:szCs w:val="20"/>
              </w:rPr>
              <w:t>332 292,3</w:t>
            </w:r>
          </w:p>
        </w:tc>
        <w:tc>
          <w:tcPr>
            <w:tcW w:w="390" w:type="pct"/>
            <w:vAlign w:val="center"/>
          </w:tcPr>
          <w:p w14:paraId="72BF8635" w14:textId="77777777" w:rsidR="00192B1C" w:rsidRPr="008526EA" w:rsidRDefault="002D2F8A" w:rsidP="00192B1C">
            <w:pPr>
              <w:jc w:val="center"/>
              <w:rPr>
                <w:sz w:val="20"/>
                <w:szCs w:val="20"/>
              </w:rPr>
            </w:pPr>
            <w:r w:rsidRPr="008526EA">
              <w:rPr>
                <w:sz w:val="20"/>
                <w:szCs w:val="20"/>
              </w:rPr>
              <w:t>332 292,3</w:t>
            </w:r>
          </w:p>
        </w:tc>
        <w:tc>
          <w:tcPr>
            <w:tcW w:w="427" w:type="pct"/>
            <w:vAlign w:val="center"/>
          </w:tcPr>
          <w:p w14:paraId="388C8947" w14:textId="77777777" w:rsidR="00192B1C" w:rsidRPr="008526EA" w:rsidRDefault="002D2F8A" w:rsidP="00192B1C">
            <w:pPr>
              <w:jc w:val="center"/>
              <w:rPr>
                <w:sz w:val="20"/>
                <w:szCs w:val="20"/>
              </w:rPr>
            </w:pPr>
            <w:r w:rsidRPr="008526EA">
              <w:rPr>
                <w:sz w:val="20"/>
                <w:szCs w:val="20"/>
              </w:rPr>
              <w:t>332 292,3</w:t>
            </w:r>
          </w:p>
        </w:tc>
      </w:tr>
      <w:tr w:rsidR="00192B1C" w:rsidRPr="008526EA" w14:paraId="42CE0EB5" w14:textId="77777777" w:rsidTr="00192B1C">
        <w:trPr>
          <w:trHeight w:val="271"/>
          <w:jc w:val="center"/>
        </w:trPr>
        <w:tc>
          <w:tcPr>
            <w:tcW w:w="154" w:type="pct"/>
            <w:vMerge/>
            <w:vAlign w:val="center"/>
          </w:tcPr>
          <w:p w14:paraId="4DDA90F9"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54F86EC2" w14:textId="77777777" w:rsidR="00192B1C" w:rsidRPr="008526EA" w:rsidRDefault="00192B1C" w:rsidP="00192B1C">
            <w:pPr>
              <w:autoSpaceDE w:val="0"/>
              <w:autoSpaceDN w:val="0"/>
              <w:adjustRightInd w:val="0"/>
              <w:rPr>
                <w:sz w:val="20"/>
                <w:szCs w:val="20"/>
              </w:rPr>
            </w:pPr>
          </w:p>
        </w:tc>
        <w:tc>
          <w:tcPr>
            <w:tcW w:w="735" w:type="pct"/>
            <w:vAlign w:val="center"/>
          </w:tcPr>
          <w:p w14:paraId="59BDF233" w14:textId="77777777" w:rsidR="00192B1C" w:rsidRPr="008526EA" w:rsidRDefault="00192B1C" w:rsidP="00192B1C">
            <w:pPr>
              <w:autoSpaceDE w:val="0"/>
              <w:autoSpaceDN w:val="0"/>
              <w:adjustRightInd w:val="0"/>
              <w:rPr>
                <w:sz w:val="20"/>
                <w:szCs w:val="20"/>
              </w:rPr>
            </w:pPr>
            <w:r w:rsidRPr="008526EA">
              <w:rPr>
                <w:sz w:val="20"/>
                <w:szCs w:val="20"/>
              </w:rPr>
              <w:t xml:space="preserve">внебюджетные </w:t>
            </w:r>
          </w:p>
          <w:p w14:paraId="670173AE" w14:textId="77777777" w:rsidR="00192B1C" w:rsidRPr="008526EA" w:rsidRDefault="00192B1C" w:rsidP="00192B1C">
            <w:pPr>
              <w:autoSpaceDE w:val="0"/>
              <w:autoSpaceDN w:val="0"/>
              <w:adjustRightInd w:val="0"/>
              <w:rPr>
                <w:sz w:val="20"/>
                <w:szCs w:val="20"/>
              </w:rPr>
            </w:pPr>
            <w:r w:rsidRPr="008526EA">
              <w:rPr>
                <w:sz w:val="20"/>
                <w:szCs w:val="20"/>
              </w:rPr>
              <w:t>источники</w:t>
            </w:r>
          </w:p>
        </w:tc>
        <w:tc>
          <w:tcPr>
            <w:tcW w:w="428" w:type="pct"/>
            <w:vAlign w:val="center"/>
          </w:tcPr>
          <w:p w14:paraId="3DBFBC4B" w14:textId="77777777" w:rsidR="00192B1C" w:rsidRPr="008526EA" w:rsidRDefault="00192B1C" w:rsidP="00192B1C">
            <w:pPr>
              <w:jc w:val="center"/>
              <w:rPr>
                <w:sz w:val="20"/>
                <w:szCs w:val="20"/>
              </w:rPr>
            </w:pPr>
            <w:r w:rsidRPr="008526EA">
              <w:rPr>
                <w:sz w:val="20"/>
                <w:szCs w:val="20"/>
              </w:rPr>
              <w:t>360 000,0</w:t>
            </w:r>
          </w:p>
        </w:tc>
        <w:tc>
          <w:tcPr>
            <w:tcW w:w="455" w:type="pct"/>
            <w:vAlign w:val="center"/>
          </w:tcPr>
          <w:p w14:paraId="7FA75A2A" w14:textId="77777777" w:rsidR="00192B1C" w:rsidRPr="008526EA" w:rsidRDefault="00192B1C" w:rsidP="00192B1C">
            <w:pPr>
              <w:jc w:val="center"/>
              <w:rPr>
                <w:sz w:val="20"/>
                <w:szCs w:val="20"/>
              </w:rPr>
            </w:pPr>
            <w:r w:rsidRPr="008526EA">
              <w:rPr>
                <w:sz w:val="20"/>
                <w:szCs w:val="20"/>
              </w:rPr>
              <w:t>360 000,0</w:t>
            </w:r>
          </w:p>
        </w:tc>
        <w:tc>
          <w:tcPr>
            <w:tcW w:w="409" w:type="pct"/>
            <w:vAlign w:val="center"/>
          </w:tcPr>
          <w:p w14:paraId="523B040E" w14:textId="77777777" w:rsidR="00192B1C" w:rsidRPr="008526EA" w:rsidRDefault="00192B1C" w:rsidP="00192B1C">
            <w:pPr>
              <w:jc w:val="center"/>
              <w:rPr>
                <w:sz w:val="20"/>
                <w:szCs w:val="20"/>
              </w:rPr>
            </w:pPr>
            <w:r w:rsidRPr="008526EA">
              <w:rPr>
                <w:sz w:val="20"/>
                <w:szCs w:val="20"/>
              </w:rPr>
              <w:t>360 000,0</w:t>
            </w:r>
          </w:p>
        </w:tc>
        <w:tc>
          <w:tcPr>
            <w:tcW w:w="409" w:type="pct"/>
            <w:vAlign w:val="center"/>
          </w:tcPr>
          <w:p w14:paraId="3D175E3C" w14:textId="77777777" w:rsidR="00192B1C" w:rsidRPr="008526EA" w:rsidRDefault="00192B1C" w:rsidP="00192B1C">
            <w:pPr>
              <w:jc w:val="center"/>
              <w:rPr>
                <w:sz w:val="20"/>
                <w:szCs w:val="20"/>
              </w:rPr>
            </w:pPr>
            <w:r w:rsidRPr="008526EA">
              <w:rPr>
                <w:sz w:val="20"/>
                <w:szCs w:val="20"/>
              </w:rPr>
              <w:t>360 000,0</w:t>
            </w:r>
          </w:p>
        </w:tc>
        <w:tc>
          <w:tcPr>
            <w:tcW w:w="390" w:type="pct"/>
            <w:vAlign w:val="center"/>
          </w:tcPr>
          <w:p w14:paraId="4486F2C5" w14:textId="77777777" w:rsidR="00192B1C" w:rsidRPr="008526EA" w:rsidRDefault="00192B1C" w:rsidP="00192B1C">
            <w:pPr>
              <w:jc w:val="center"/>
              <w:rPr>
                <w:sz w:val="20"/>
                <w:szCs w:val="20"/>
              </w:rPr>
            </w:pPr>
            <w:r w:rsidRPr="008526EA">
              <w:rPr>
                <w:sz w:val="20"/>
                <w:szCs w:val="20"/>
              </w:rPr>
              <w:t>360 000,0</w:t>
            </w:r>
          </w:p>
        </w:tc>
        <w:tc>
          <w:tcPr>
            <w:tcW w:w="427" w:type="pct"/>
            <w:vAlign w:val="center"/>
          </w:tcPr>
          <w:p w14:paraId="081C5AA5" w14:textId="77777777" w:rsidR="00192B1C" w:rsidRPr="008526EA" w:rsidRDefault="00192B1C" w:rsidP="00192B1C">
            <w:pPr>
              <w:jc w:val="center"/>
              <w:rPr>
                <w:sz w:val="20"/>
                <w:szCs w:val="20"/>
              </w:rPr>
            </w:pPr>
            <w:r w:rsidRPr="008526EA">
              <w:rPr>
                <w:sz w:val="20"/>
                <w:szCs w:val="20"/>
              </w:rPr>
              <w:t>360 000,0</w:t>
            </w:r>
          </w:p>
        </w:tc>
      </w:tr>
      <w:tr w:rsidR="00192B1C" w:rsidRPr="008526EA" w14:paraId="64D3B2D1" w14:textId="77777777" w:rsidTr="00192B1C">
        <w:trPr>
          <w:trHeight w:val="736"/>
          <w:jc w:val="center"/>
        </w:trPr>
        <w:tc>
          <w:tcPr>
            <w:tcW w:w="154" w:type="pct"/>
            <w:vAlign w:val="center"/>
          </w:tcPr>
          <w:p w14:paraId="76171A61" w14:textId="77777777" w:rsidR="00192B1C" w:rsidRPr="008526EA" w:rsidRDefault="00192B1C" w:rsidP="00192B1C">
            <w:pPr>
              <w:autoSpaceDE w:val="0"/>
              <w:autoSpaceDN w:val="0"/>
              <w:adjustRightInd w:val="0"/>
              <w:jc w:val="center"/>
              <w:rPr>
                <w:sz w:val="20"/>
                <w:szCs w:val="20"/>
              </w:rPr>
            </w:pPr>
            <w:r w:rsidRPr="008526EA">
              <w:rPr>
                <w:sz w:val="20"/>
                <w:szCs w:val="20"/>
              </w:rPr>
              <w:t>2</w:t>
            </w:r>
          </w:p>
        </w:tc>
        <w:tc>
          <w:tcPr>
            <w:tcW w:w="1593" w:type="pct"/>
            <w:vAlign w:val="center"/>
          </w:tcPr>
          <w:p w14:paraId="6F5BF944" w14:textId="77777777" w:rsidR="00192B1C" w:rsidRPr="008526EA" w:rsidRDefault="00192B1C" w:rsidP="00192B1C">
            <w:pPr>
              <w:autoSpaceDE w:val="0"/>
              <w:autoSpaceDN w:val="0"/>
              <w:adjustRightInd w:val="0"/>
              <w:rPr>
                <w:sz w:val="20"/>
                <w:szCs w:val="20"/>
              </w:rPr>
            </w:pPr>
            <w:r w:rsidRPr="008526EA">
              <w:rPr>
                <w:sz w:val="20"/>
                <w:szCs w:val="20"/>
              </w:rPr>
              <w:t xml:space="preserve">Основное мероприятие 1. Организация и проведение мероприятий управлением образования мэрии </w:t>
            </w:r>
          </w:p>
        </w:tc>
        <w:tc>
          <w:tcPr>
            <w:tcW w:w="735" w:type="pct"/>
            <w:vAlign w:val="center"/>
          </w:tcPr>
          <w:p w14:paraId="367693A0" w14:textId="77777777"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14:paraId="7E0A2694" w14:textId="77777777" w:rsidR="00192B1C" w:rsidRPr="008526EA" w:rsidRDefault="00192B1C" w:rsidP="00192B1C">
            <w:pPr>
              <w:jc w:val="center"/>
              <w:rPr>
                <w:sz w:val="20"/>
                <w:szCs w:val="20"/>
              </w:rPr>
            </w:pPr>
            <w:r w:rsidRPr="008526EA">
              <w:rPr>
                <w:sz w:val="20"/>
                <w:szCs w:val="20"/>
              </w:rPr>
              <w:t>871,3</w:t>
            </w:r>
          </w:p>
        </w:tc>
        <w:tc>
          <w:tcPr>
            <w:tcW w:w="455" w:type="pct"/>
            <w:vAlign w:val="center"/>
          </w:tcPr>
          <w:p w14:paraId="66770A94" w14:textId="77777777" w:rsidR="00192B1C" w:rsidRPr="008526EA" w:rsidRDefault="00192B1C" w:rsidP="00192B1C">
            <w:pPr>
              <w:jc w:val="center"/>
              <w:rPr>
                <w:sz w:val="20"/>
                <w:szCs w:val="20"/>
              </w:rPr>
            </w:pPr>
            <w:r w:rsidRPr="008526EA">
              <w:rPr>
                <w:sz w:val="20"/>
                <w:szCs w:val="20"/>
              </w:rPr>
              <w:t>871,3</w:t>
            </w:r>
          </w:p>
        </w:tc>
        <w:tc>
          <w:tcPr>
            <w:tcW w:w="409" w:type="pct"/>
            <w:vAlign w:val="center"/>
          </w:tcPr>
          <w:p w14:paraId="7FDDB1B1" w14:textId="77777777" w:rsidR="00192B1C" w:rsidRPr="008526EA" w:rsidRDefault="00192B1C" w:rsidP="00192B1C">
            <w:pPr>
              <w:jc w:val="center"/>
              <w:rPr>
                <w:sz w:val="20"/>
                <w:szCs w:val="20"/>
              </w:rPr>
            </w:pPr>
            <w:r w:rsidRPr="008526EA">
              <w:rPr>
                <w:sz w:val="20"/>
                <w:szCs w:val="20"/>
              </w:rPr>
              <w:t>871,3</w:t>
            </w:r>
          </w:p>
        </w:tc>
        <w:tc>
          <w:tcPr>
            <w:tcW w:w="409" w:type="pct"/>
            <w:vAlign w:val="center"/>
          </w:tcPr>
          <w:p w14:paraId="76F6E303" w14:textId="77777777" w:rsidR="00192B1C" w:rsidRPr="008526EA" w:rsidRDefault="00192B1C" w:rsidP="00192B1C">
            <w:pPr>
              <w:jc w:val="center"/>
              <w:rPr>
                <w:sz w:val="20"/>
                <w:szCs w:val="20"/>
              </w:rPr>
            </w:pPr>
            <w:r w:rsidRPr="008526EA">
              <w:rPr>
                <w:sz w:val="20"/>
                <w:szCs w:val="20"/>
              </w:rPr>
              <w:t>871,3</w:t>
            </w:r>
          </w:p>
        </w:tc>
        <w:tc>
          <w:tcPr>
            <w:tcW w:w="390" w:type="pct"/>
            <w:vAlign w:val="center"/>
          </w:tcPr>
          <w:p w14:paraId="786FD2E9" w14:textId="77777777" w:rsidR="00192B1C" w:rsidRPr="008526EA" w:rsidRDefault="00192B1C" w:rsidP="00192B1C">
            <w:pPr>
              <w:jc w:val="center"/>
              <w:rPr>
                <w:sz w:val="20"/>
                <w:szCs w:val="20"/>
              </w:rPr>
            </w:pPr>
            <w:r w:rsidRPr="008526EA">
              <w:rPr>
                <w:sz w:val="20"/>
                <w:szCs w:val="20"/>
              </w:rPr>
              <w:t>871,3</w:t>
            </w:r>
          </w:p>
        </w:tc>
        <w:tc>
          <w:tcPr>
            <w:tcW w:w="427" w:type="pct"/>
            <w:vAlign w:val="center"/>
          </w:tcPr>
          <w:p w14:paraId="74FB3957" w14:textId="77777777" w:rsidR="00192B1C" w:rsidRPr="008526EA" w:rsidRDefault="00192B1C" w:rsidP="00192B1C">
            <w:pPr>
              <w:jc w:val="center"/>
              <w:rPr>
                <w:sz w:val="20"/>
                <w:szCs w:val="20"/>
              </w:rPr>
            </w:pPr>
            <w:r w:rsidRPr="008526EA">
              <w:rPr>
                <w:sz w:val="20"/>
                <w:szCs w:val="20"/>
              </w:rPr>
              <w:t>871,3</w:t>
            </w:r>
          </w:p>
        </w:tc>
      </w:tr>
      <w:tr w:rsidR="00192B1C" w:rsidRPr="008526EA" w14:paraId="6F352888" w14:textId="77777777" w:rsidTr="00192B1C">
        <w:trPr>
          <w:trHeight w:val="281"/>
          <w:jc w:val="center"/>
        </w:trPr>
        <w:tc>
          <w:tcPr>
            <w:tcW w:w="154" w:type="pct"/>
            <w:vMerge w:val="restart"/>
            <w:vAlign w:val="center"/>
          </w:tcPr>
          <w:p w14:paraId="287FF1A4" w14:textId="77777777" w:rsidR="00192B1C" w:rsidRPr="008526EA" w:rsidRDefault="00192B1C" w:rsidP="00192B1C">
            <w:pPr>
              <w:autoSpaceDE w:val="0"/>
              <w:autoSpaceDN w:val="0"/>
              <w:adjustRightInd w:val="0"/>
              <w:jc w:val="center"/>
              <w:rPr>
                <w:sz w:val="20"/>
                <w:szCs w:val="20"/>
              </w:rPr>
            </w:pPr>
            <w:r w:rsidRPr="008526EA">
              <w:rPr>
                <w:sz w:val="20"/>
                <w:szCs w:val="20"/>
              </w:rPr>
              <w:t>3</w:t>
            </w:r>
          </w:p>
          <w:p w14:paraId="4F65E1C4" w14:textId="77777777" w:rsidR="00192B1C" w:rsidRPr="008526EA" w:rsidRDefault="00192B1C" w:rsidP="00192B1C">
            <w:pPr>
              <w:autoSpaceDE w:val="0"/>
              <w:autoSpaceDN w:val="0"/>
              <w:adjustRightInd w:val="0"/>
              <w:jc w:val="center"/>
              <w:rPr>
                <w:sz w:val="20"/>
                <w:szCs w:val="20"/>
              </w:rPr>
            </w:pPr>
          </w:p>
        </w:tc>
        <w:tc>
          <w:tcPr>
            <w:tcW w:w="1593" w:type="pct"/>
            <w:vMerge w:val="restart"/>
            <w:vAlign w:val="center"/>
          </w:tcPr>
          <w:p w14:paraId="1292F718" w14:textId="77777777" w:rsidR="00192B1C" w:rsidRPr="008526EA" w:rsidRDefault="00192B1C" w:rsidP="00192B1C">
            <w:pPr>
              <w:autoSpaceDE w:val="0"/>
              <w:autoSpaceDN w:val="0"/>
              <w:adjustRightInd w:val="0"/>
              <w:rPr>
                <w:sz w:val="20"/>
                <w:szCs w:val="20"/>
              </w:rPr>
            </w:pPr>
            <w:r w:rsidRPr="008526EA">
              <w:rPr>
                <w:sz w:val="20"/>
                <w:szCs w:val="20"/>
              </w:rPr>
              <w:t>Основное мероприятие 2. Обеспечение питанием обучающихся в муниципальных дошкольных образовательных организациях, муниципальных общеобразовательных организациях</w:t>
            </w:r>
          </w:p>
        </w:tc>
        <w:tc>
          <w:tcPr>
            <w:tcW w:w="735" w:type="pct"/>
            <w:vAlign w:val="center"/>
          </w:tcPr>
          <w:p w14:paraId="2B1E13DC" w14:textId="77777777" w:rsidR="00192B1C" w:rsidRPr="008526EA" w:rsidRDefault="00192B1C" w:rsidP="00192B1C">
            <w:pPr>
              <w:autoSpaceDE w:val="0"/>
              <w:autoSpaceDN w:val="0"/>
              <w:adjustRightInd w:val="0"/>
              <w:rPr>
                <w:sz w:val="20"/>
                <w:szCs w:val="20"/>
              </w:rPr>
            </w:pPr>
            <w:r w:rsidRPr="008526EA">
              <w:rPr>
                <w:sz w:val="20"/>
                <w:szCs w:val="20"/>
              </w:rPr>
              <w:t>всего</w:t>
            </w:r>
          </w:p>
        </w:tc>
        <w:tc>
          <w:tcPr>
            <w:tcW w:w="428" w:type="pct"/>
            <w:vAlign w:val="center"/>
          </w:tcPr>
          <w:p w14:paraId="3BECA4FB" w14:textId="77777777" w:rsidR="00192B1C" w:rsidRPr="008526EA" w:rsidRDefault="0045168D" w:rsidP="00192B1C">
            <w:pPr>
              <w:jc w:val="center"/>
              <w:rPr>
                <w:sz w:val="20"/>
                <w:szCs w:val="20"/>
              </w:rPr>
            </w:pPr>
            <w:r>
              <w:rPr>
                <w:sz w:val="20"/>
                <w:szCs w:val="20"/>
              </w:rPr>
              <w:t>645 100,4</w:t>
            </w:r>
          </w:p>
        </w:tc>
        <w:tc>
          <w:tcPr>
            <w:tcW w:w="455" w:type="pct"/>
            <w:vAlign w:val="center"/>
          </w:tcPr>
          <w:p w14:paraId="008204A8" w14:textId="77777777" w:rsidR="00192B1C" w:rsidRPr="008526EA" w:rsidRDefault="009C0564" w:rsidP="00192B1C">
            <w:pPr>
              <w:jc w:val="center"/>
              <w:rPr>
                <w:sz w:val="20"/>
                <w:szCs w:val="20"/>
              </w:rPr>
            </w:pPr>
            <w:r>
              <w:rPr>
                <w:sz w:val="20"/>
                <w:szCs w:val="20"/>
              </w:rPr>
              <w:t>637 789</w:t>
            </w:r>
            <w:r w:rsidR="00B85F90" w:rsidRPr="008526EA">
              <w:rPr>
                <w:sz w:val="20"/>
                <w:szCs w:val="20"/>
              </w:rPr>
              <w:t>,</w:t>
            </w:r>
            <w:r>
              <w:rPr>
                <w:sz w:val="20"/>
                <w:szCs w:val="20"/>
              </w:rPr>
              <w:t>4</w:t>
            </w:r>
          </w:p>
        </w:tc>
        <w:tc>
          <w:tcPr>
            <w:tcW w:w="409" w:type="pct"/>
          </w:tcPr>
          <w:p w14:paraId="16F961D9" w14:textId="77777777" w:rsidR="00192B1C" w:rsidRPr="008526EA" w:rsidRDefault="009C0564" w:rsidP="00192B1C">
            <w:pPr>
              <w:jc w:val="center"/>
              <w:rPr>
                <w:sz w:val="20"/>
                <w:szCs w:val="20"/>
              </w:rPr>
            </w:pPr>
            <w:r>
              <w:rPr>
                <w:sz w:val="20"/>
                <w:szCs w:val="20"/>
              </w:rPr>
              <w:t>637 789</w:t>
            </w:r>
            <w:r w:rsidR="00B85F90" w:rsidRPr="008526EA">
              <w:rPr>
                <w:sz w:val="20"/>
                <w:szCs w:val="20"/>
              </w:rPr>
              <w:t>,</w:t>
            </w:r>
            <w:r>
              <w:rPr>
                <w:sz w:val="20"/>
                <w:szCs w:val="20"/>
              </w:rPr>
              <w:t>4</w:t>
            </w:r>
          </w:p>
        </w:tc>
        <w:tc>
          <w:tcPr>
            <w:tcW w:w="409" w:type="pct"/>
          </w:tcPr>
          <w:p w14:paraId="782B79E0" w14:textId="77777777" w:rsidR="00192B1C" w:rsidRPr="008526EA" w:rsidRDefault="009C0564" w:rsidP="00192B1C">
            <w:pPr>
              <w:jc w:val="center"/>
              <w:rPr>
                <w:sz w:val="20"/>
                <w:szCs w:val="20"/>
              </w:rPr>
            </w:pPr>
            <w:r>
              <w:rPr>
                <w:sz w:val="20"/>
                <w:szCs w:val="20"/>
              </w:rPr>
              <w:t>637 789,4</w:t>
            </w:r>
          </w:p>
        </w:tc>
        <w:tc>
          <w:tcPr>
            <w:tcW w:w="390" w:type="pct"/>
          </w:tcPr>
          <w:p w14:paraId="36EF8CFC" w14:textId="77777777" w:rsidR="00192B1C" w:rsidRPr="008526EA" w:rsidRDefault="009C0564" w:rsidP="00192B1C">
            <w:pPr>
              <w:jc w:val="center"/>
              <w:rPr>
                <w:sz w:val="20"/>
                <w:szCs w:val="20"/>
              </w:rPr>
            </w:pPr>
            <w:r>
              <w:rPr>
                <w:sz w:val="20"/>
                <w:szCs w:val="20"/>
              </w:rPr>
              <w:t>637 789,4</w:t>
            </w:r>
          </w:p>
        </w:tc>
        <w:tc>
          <w:tcPr>
            <w:tcW w:w="427" w:type="pct"/>
          </w:tcPr>
          <w:p w14:paraId="1F00727F" w14:textId="77777777" w:rsidR="00192B1C" w:rsidRPr="008526EA" w:rsidRDefault="009C0564" w:rsidP="00192B1C">
            <w:pPr>
              <w:jc w:val="center"/>
              <w:rPr>
                <w:sz w:val="20"/>
                <w:szCs w:val="20"/>
              </w:rPr>
            </w:pPr>
            <w:r>
              <w:rPr>
                <w:sz w:val="20"/>
                <w:szCs w:val="20"/>
              </w:rPr>
              <w:t>637 789,4</w:t>
            </w:r>
          </w:p>
        </w:tc>
      </w:tr>
      <w:tr w:rsidR="00192B1C" w:rsidRPr="008526EA" w14:paraId="1ACCE302" w14:textId="77777777" w:rsidTr="00192B1C">
        <w:trPr>
          <w:trHeight w:val="281"/>
          <w:jc w:val="center"/>
        </w:trPr>
        <w:tc>
          <w:tcPr>
            <w:tcW w:w="154" w:type="pct"/>
            <w:vMerge/>
            <w:vAlign w:val="center"/>
          </w:tcPr>
          <w:p w14:paraId="6560E4A9"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51311FF4" w14:textId="77777777" w:rsidR="00192B1C" w:rsidRPr="008526EA" w:rsidRDefault="00192B1C" w:rsidP="00192B1C">
            <w:pPr>
              <w:autoSpaceDE w:val="0"/>
              <w:autoSpaceDN w:val="0"/>
              <w:adjustRightInd w:val="0"/>
              <w:rPr>
                <w:sz w:val="20"/>
                <w:szCs w:val="20"/>
              </w:rPr>
            </w:pPr>
          </w:p>
        </w:tc>
        <w:tc>
          <w:tcPr>
            <w:tcW w:w="735" w:type="pct"/>
            <w:vAlign w:val="center"/>
          </w:tcPr>
          <w:p w14:paraId="64A3B771" w14:textId="77777777"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14:paraId="77C16827" w14:textId="77777777" w:rsidR="00192B1C" w:rsidRPr="008526EA" w:rsidRDefault="002D2F8A" w:rsidP="009C0564">
            <w:pPr>
              <w:jc w:val="center"/>
              <w:rPr>
                <w:sz w:val="20"/>
                <w:szCs w:val="20"/>
              </w:rPr>
            </w:pPr>
            <w:r w:rsidRPr="008526EA">
              <w:rPr>
                <w:sz w:val="20"/>
                <w:szCs w:val="20"/>
              </w:rPr>
              <w:t>208</w:t>
            </w:r>
            <w:r w:rsidR="009C0564">
              <w:rPr>
                <w:sz w:val="20"/>
                <w:szCs w:val="20"/>
              </w:rPr>
              <w:t> 860,7</w:t>
            </w:r>
          </w:p>
        </w:tc>
        <w:tc>
          <w:tcPr>
            <w:tcW w:w="455" w:type="pct"/>
          </w:tcPr>
          <w:p w14:paraId="51C594E8" w14:textId="77777777" w:rsidR="00192B1C" w:rsidRPr="008526EA" w:rsidRDefault="002D2F8A" w:rsidP="009C0564">
            <w:pPr>
              <w:jc w:val="center"/>
              <w:rPr>
                <w:sz w:val="20"/>
                <w:szCs w:val="20"/>
              </w:rPr>
            </w:pPr>
            <w:r w:rsidRPr="008526EA">
              <w:rPr>
                <w:sz w:val="20"/>
                <w:szCs w:val="20"/>
              </w:rPr>
              <w:t>208</w:t>
            </w:r>
            <w:r w:rsidR="009C0564">
              <w:rPr>
                <w:sz w:val="20"/>
                <w:szCs w:val="20"/>
              </w:rPr>
              <w:t> 714,5</w:t>
            </w:r>
          </w:p>
        </w:tc>
        <w:tc>
          <w:tcPr>
            <w:tcW w:w="409" w:type="pct"/>
          </w:tcPr>
          <w:p w14:paraId="23EE621F" w14:textId="77777777" w:rsidR="00192B1C" w:rsidRPr="008526EA" w:rsidRDefault="009C0564" w:rsidP="00192B1C">
            <w:pPr>
              <w:jc w:val="center"/>
              <w:rPr>
                <w:sz w:val="20"/>
                <w:szCs w:val="20"/>
              </w:rPr>
            </w:pPr>
            <w:r w:rsidRPr="008526EA">
              <w:rPr>
                <w:sz w:val="20"/>
                <w:szCs w:val="20"/>
              </w:rPr>
              <w:t>208</w:t>
            </w:r>
            <w:r>
              <w:rPr>
                <w:sz w:val="20"/>
                <w:szCs w:val="20"/>
              </w:rPr>
              <w:t> 714,5</w:t>
            </w:r>
          </w:p>
        </w:tc>
        <w:tc>
          <w:tcPr>
            <w:tcW w:w="409" w:type="pct"/>
          </w:tcPr>
          <w:p w14:paraId="0B3710F0" w14:textId="77777777" w:rsidR="00192B1C" w:rsidRPr="008526EA" w:rsidRDefault="009C0564" w:rsidP="00192B1C">
            <w:pPr>
              <w:jc w:val="center"/>
              <w:rPr>
                <w:sz w:val="20"/>
                <w:szCs w:val="20"/>
              </w:rPr>
            </w:pPr>
            <w:r w:rsidRPr="008526EA">
              <w:rPr>
                <w:sz w:val="20"/>
                <w:szCs w:val="20"/>
              </w:rPr>
              <w:t>208</w:t>
            </w:r>
            <w:r>
              <w:rPr>
                <w:sz w:val="20"/>
                <w:szCs w:val="20"/>
              </w:rPr>
              <w:t> 714,5</w:t>
            </w:r>
          </w:p>
        </w:tc>
        <w:tc>
          <w:tcPr>
            <w:tcW w:w="390" w:type="pct"/>
          </w:tcPr>
          <w:p w14:paraId="5A917A36" w14:textId="77777777" w:rsidR="00192B1C" w:rsidRPr="008526EA" w:rsidRDefault="009C0564" w:rsidP="00192B1C">
            <w:pPr>
              <w:jc w:val="center"/>
              <w:rPr>
                <w:sz w:val="20"/>
                <w:szCs w:val="20"/>
              </w:rPr>
            </w:pPr>
            <w:r w:rsidRPr="008526EA">
              <w:rPr>
                <w:sz w:val="20"/>
                <w:szCs w:val="20"/>
              </w:rPr>
              <w:t>208</w:t>
            </w:r>
            <w:r>
              <w:rPr>
                <w:sz w:val="20"/>
                <w:szCs w:val="20"/>
              </w:rPr>
              <w:t> 714,5</w:t>
            </w:r>
          </w:p>
        </w:tc>
        <w:tc>
          <w:tcPr>
            <w:tcW w:w="427" w:type="pct"/>
          </w:tcPr>
          <w:p w14:paraId="1A0A5E35" w14:textId="77777777" w:rsidR="00192B1C" w:rsidRPr="008526EA" w:rsidRDefault="009C0564" w:rsidP="00192B1C">
            <w:pPr>
              <w:jc w:val="center"/>
              <w:rPr>
                <w:sz w:val="20"/>
                <w:szCs w:val="20"/>
              </w:rPr>
            </w:pPr>
            <w:r w:rsidRPr="008526EA">
              <w:rPr>
                <w:sz w:val="20"/>
                <w:szCs w:val="20"/>
              </w:rPr>
              <w:t>208</w:t>
            </w:r>
            <w:r>
              <w:rPr>
                <w:sz w:val="20"/>
                <w:szCs w:val="20"/>
              </w:rPr>
              <w:t> 714,5</w:t>
            </w:r>
          </w:p>
        </w:tc>
      </w:tr>
      <w:tr w:rsidR="00192B1C" w:rsidRPr="008526EA" w14:paraId="6B62E8BA" w14:textId="77777777" w:rsidTr="00192B1C">
        <w:trPr>
          <w:trHeight w:val="281"/>
          <w:jc w:val="center"/>
        </w:trPr>
        <w:tc>
          <w:tcPr>
            <w:tcW w:w="154" w:type="pct"/>
            <w:vMerge/>
            <w:vAlign w:val="center"/>
          </w:tcPr>
          <w:p w14:paraId="412D8FB4"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0BEECD47" w14:textId="77777777" w:rsidR="00192B1C" w:rsidRPr="008526EA" w:rsidRDefault="00192B1C" w:rsidP="00192B1C">
            <w:pPr>
              <w:autoSpaceDE w:val="0"/>
              <w:autoSpaceDN w:val="0"/>
              <w:adjustRightInd w:val="0"/>
              <w:rPr>
                <w:sz w:val="20"/>
                <w:szCs w:val="20"/>
              </w:rPr>
            </w:pPr>
          </w:p>
        </w:tc>
        <w:tc>
          <w:tcPr>
            <w:tcW w:w="735" w:type="pct"/>
            <w:vAlign w:val="center"/>
          </w:tcPr>
          <w:p w14:paraId="6345CAF2" w14:textId="77777777" w:rsidR="00192B1C" w:rsidRPr="008526EA" w:rsidRDefault="00192B1C" w:rsidP="00192B1C">
            <w:pPr>
              <w:autoSpaceDE w:val="0"/>
              <w:autoSpaceDN w:val="0"/>
              <w:adjustRightInd w:val="0"/>
              <w:rPr>
                <w:sz w:val="20"/>
                <w:szCs w:val="20"/>
              </w:rPr>
            </w:pPr>
            <w:r w:rsidRPr="008526EA">
              <w:rPr>
                <w:sz w:val="20"/>
                <w:szCs w:val="20"/>
              </w:rPr>
              <w:t>областной бюджет</w:t>
            </w:r>
          </w:p>
        </w:tc>
        <w:tc>
          <w:tcPr>
            <w:tcW w:w="428" w:type="pct"/>
            <w:vAlign w:val="center"/>
          </w:tcPr>
          <w:p w14:paraId="0787A1ED" w14:textId="77777777" w:rsidR="00192B1C" w:rsidRPr="008526EA" w:rsidRDefault="002D2F8A" w:rsidP="00192B1C">
            <w:pPr>
              <w:jc w:val="center"/>
              <w:rPr>
                <w:sz w:val="20"/>
                <w:szCs w:val="20"/>
              </w:rPr>
            </w:pPr>
            <w:r w:rsidRPr="008526EA">
              <w:rPr>
                <w:sz w:val="20"/>
                <w:szCs w:val="20"/>
              </w:rPr>
              <w:t>247 194</w:t>
            </w:r>
            <w:r w:rsidR="00CA74C9" w:rsidRPr="008526EA">
              <w:rPr>
                <w:sz w:val="20"/>
                <w:szCs w:val="20"/>
              </w:rPr>
              <w:t>,</w:t>
            </w:r>
            <w:r w:rsidR="00E1762F" w:rsidRPr="008526EA">
              <w:rPr>
                <w:sz w:val="20"/>
                <w:szCs w:val="20"/>
              </w:rPr>
              <w:t>1</w:t>
            </w:r>
          </w:p>
        </w:tc>
        <w:tc>
          <w:tcPr>
            <w:tcW w:w="455" w:type="pct"/>
            <w:vAlign w:val="center"/>
          </w:tcPr>
          <w:p w14:paraId="795BA5CF" w14:textId="77777777" w:rsidR="00192B1C" w:rsidRPr="008526EA" w:rsidRDefault="00E1762F" w:rsidP="00192B1C">
            <w:pPr>
              <w:jc w:val="center"/>
              <w:rPr>
                <w:sz w:val="20"/>
                <w:szCs w:val="20"/>
              </w:rPr>
            </w:pPr>
            <w:r w:rsidRPr="008526EA">
              <w:rPr>
                <w:sz w:val="20"/>
                <w:szCs w:val="20"/>
              </w:rPr>
              <w:t>269 892</w:t>
            </w:r>
            <w:r w:rsidR="00CA74C9" w:rsidRPr="008526EA">
              <w:rPr>
                <w:sz w:val="20"/>
                <w:szCs w:val="20"/>
              </w:rPr>
              <w:t>,</w:t>
            </w:r>
            <w:r w:rsidRPr="008526EA">
              <w:rPr>
                <w:sz w:val="20"/>
                <w:szCs w:val="20"/>
              </w:rPr>
              <w:t>5</w:t>
            </w:r>
          </w:p>
        </w:tc>
        <w:tc>
          <w:tcPr>
            <w:tcW w:w="409" w:type="pct"/>
            <w:vAlign w:val="center"/>
          </w:tcPr>
          <w:p w14:paraId="4BF4F68D" w14:textId="77777777" w:rsidR="00192B1C" w:rsidRPr="008526EA" w:rsidRDefault="00E1762F" w:rsidP="00192B1C">
            <w:pPr>
              <w:jc w:val="center"/>
              <w:rPr>
                <w:sz w:val="20"/>
                <w:szCs w:val="20"/>
              </w:rPr>
            </w:pPr>
            <w:r w:rsidRPr="008526EA">
              <w:rPr>
                <w:sz w:val="20"/>
                <w:szCs w:val="20"/>
              </w:rPr>
              <w:t>269 892,5</w:t>
            </w:r>
          </w:p>
        </w:tc>
        <w:tc>
          <w:tcPr>
            <w:tcW w:w="409" w:type="pct"/>
            <w:vAlign w:val="center"/>
          </w:tcPr>
          <w:p w14:paraId="0FA35EE9" w14:textId="77777777" w:rsidR="00192B1C" w:rsidRPr="008526EA" w:rsidRDefault="00E1762F" w:rsidP="00192B1C">
            <w:pPr>
              <w:jc w:val="center"/>
              <w:rPr>
                <w:sz w:val="20"/>
                <w:szCs w:val="20"/>
              </w:rPr>
            </w:pPr>
            <w:r w:rsidRPr="008526EA">
              <w:rPr>
                <w:sz w:val="20"/>
                <w:szCs w:val="20"/>
              </w:rPr>
              <w:t>269 892,5</w:t>
            </w:r>
          </w:p>
        </w:tc>
        <w:tc>
          <w:tcPr>
            <w:tcW w:w="390" w:type="pct"/>
            <w:vAlign w:val="center"/>
          </w:tcPr>
          <w:p w14:paraId="097CC267" w14:textId="77777777" w:rsidR="00192B1C" w:rsidRPr="008526EA" w:rsidRDefault="00E1762F" w:rsidP="00192B1C">
            <w:pPr>
              <w:jc w:val="center"/>
              <w:rPr>
                <w:sz w:val="20"/>
                <w:szCs w:val="20"/>
              </w:rPr>
            </w:pPr>
            <w:r w:rsidRPr="008526EA">
              <w:rPr>
                <w:sz w:val="20"/>
                <w:szCs w:val="20"/>
              </w:rPr>
              <w:t>269 892,5</w:t>
            </w:r>
          </w:p>
        </w:tc>
        <w:tc>
          <w:tcPr>
            <w:tcW w:w="427" w:type="pct"/>
            <w:vAlign w:val="center"/>
          </w:tcPr>
          <w:p w14:paraId="123A8DE9" w14:textId="77777777" w:rsidR="00192B1C" w:rsidRPr="008526EA" w:rsidRDefault="00E1762F" w:rsidP="00192B1C">
            <w:pPr>
              <w:jc w:val="center"/>
              <w:rPr>
                <w:sz w:val="20"/>
                <w:szCs w:val="20"/>
              </w:rPr>
            </w:pPr>
            <w:r w:rsidRPr="008526EA">
              <w:rPr>
                <w:sz w:val="20"/>
                <w:szCs w:val="20"/>
              </w:rPr>
              <w:t>269 892,5</w:t>
            </w:r>
          </w:p>
        </w:tc>
      </w:tr>
      <w:tr w:rsidR="00192B1C" w:rsidRPr="008526EA" w14:paraId="72E16229" w14:textId="77777777" w:rsidTr="00192B1C">
        <w:trPr>
          <w:trHeight w:val="281"/>
          <w:jc w:val="center"/>
        </w:trPr>
        <w:tc>
          <w:tcPr>
            <w:tcW w:w="154" w:type="pct"/>
            <w:vMerge/>
            <w:vAlign w:val="center"/>
          </w:tcPr>
          <w:p w14:paraId="4C87138B"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75058B97" w14:textId="77777777" w:rsidR="00192B1C" w:rsidRPr="008526EA" w:rsidRDefault="00192B1C" w:rsidP="00192B1C">
            <w:pPr>
              <w:autoSpaceDE w:val="0"/>
              <w:autoSpaceDN w:val="0"/>
              <w:adjustRightInd w:val="0"/>
              <w:rPr>
                <w:sz w:val="20"/>
                <w:szCs w:val="20"/>
              </w:rPr>
            </w:pPr>
          </w:p>
        </w:tc>
        <w:tc>
          <w:tcPr>
            <w:tcW w:w="735" w:type="pct"/>
            <w:vAlign w:val="center"/>
          </w:tcPr>
          <w:p w14:paraId="70C926B9" w14:textId="77777777" w:rsidR="00192B1C" w:rsidRPr="008526EA" w:rsidRDefault="00192B1C" w:rsidP="00192B1C">
            <w:pPr>
              <w:autoSpaceDE w:val="0"/>
              <w:autoSpaceDN w:val="0"/>
              <w:adjustRightInd w:val="0"/>
              <w:rPr>
                <w:sz w:val="20"/>
                <w:szCs w:val="20"/>
              </w:rPr>
            </w:pPr>
            <w:r w:rsidRPr="008526EA">
              <w:rPr>
                <w:sz w:val="20"/>
                <w:szCs w:val="20"/>
              </w:rPr>
              <w:t>федеральный бюджет</w:t>
            </w:r>
          </w:p>
        </w:tc>
        <w:tc>
          <w:tcPr>
            <w:tcW w:w="428" w:type="pct"/>
            <w:vAlign w:val="center"/>
          </w:tcPr>
          <w:p w14:paraId="6FDF859C" w14:textId="77777777" w:rsidR="00192B1C" w:rsidRPr="008526EA" w:rsidRDefault="00CA74C9" w:rsidP="00192B1C">
            <w:pPr>
              <w:jc w:val="center"/>
              <w:rPr>
                <w:sz w:val="20"/>
                <w:szCs w:val="20"/>
              </w:rPr>
            </w:pPr>
            <w:r w:rsidRPr="008526EA">
              <w:rPr>
                <w:sz w:val="20"/>
                <w:szCs w:val="20"/>
              </w:rPr>
              <w:t>189 045,6</w:t>
            </w:r>
          </w:p>
        </w:tc>
        <w:tc>
          <w:tcPr>
            <w:tcW w:w="455" w:type="pct"/>
            <w:vAlign w:val="center"/>
          </w:tcPr>
          <w:p w14:paraId="6D159BFE" w14:textId="77777777" w:rsidR="00192B1C" w:rsidRPr="008526EA" w:rsidRDefault="00CA74C9" w:rsidP="00192B1C">
            <w:pPr>
              <w:jc w:val="center"/>
              <w:rPr>
                <w:sz w:val="20"/>
                <w:szCs w:val="20"/>
              </w:rPr>
            </w:pPr>
            <w:r w:rsidRPr="008526EA">
              <w:rPr>
                <w:sz w:val="20"/>
                <w:szCs w:val="20"/>
              </w:rPr>
              <w:t>159 182,4</w:t>
            </w:r>
          </w:p>
        </w:tc>
        <w:tc>
          <w:tcPr>
            <w:tcW w:w="409" w:type="pct"/>
            <w:vAlign w:val="center"/>
          </w:tcPr>
          <w:p w14:paraId="710E55E2" w14:textId="77777777" w:rsidR="00192B1C" w:rsidRPr="008526EA" w:rsidRDefault="00CA74C9" w:rsidP="00192B1C">
            <w:pPr>
              <w:jc w:val="center"/>
              <w:rPr>
                <w:sz w:val="20"/>
                <w:szCs w:val="20"/>
              </w:rPr>
            </w:pPr>
            <w:r w:rsidRPr="008526EA">
              <w:rPr>
                <w:sz w:val="20"/>
                <w:szCs w:val="20"/>
              </w:rPr>
              <w:t>159 182,4</w:t>
            </w:r>
          </w:p>
        </w:tc>
        <w:tc>
          <w:tcPr>
            <w:tcW w:w="409" w:type="pct"/>
            <w:vAlign w:val="center"/>
          </w:tcPr>
          <w:p w14:paraId="4E01AD9F" w14:textId="77777777" w:rsidR="00192B1C" w:rsidRPr="008526EA" w:rsidRDefault="00CA74C9" w:rsidP="00192B1C">
            <w:pPr>
              <w:jc w:val="center"/>
              <w:rPr>
                <w:sz w:val="20"/>
                <w:szCs w:val="20"/>
              </w:rPr>
            </w:pPr>
            <w:r w:rsidRPr="008526EA">
              <w:rPr>
                <w:sz w:val="20"/>
                <w:szCs w:val="20"/>
              </w:rPr>
              <w:t>159 182,4</w:t>
            </w:r>
          </w:p>
        </w:tc>
        <w:tc>
          <w:tcPr>
            <w:tcW w:w="390" w:type="pct"/>
            <w:vAlign w:val="center"/>
          </w:tcPr>
          <w:p w14:paraId="316E839B" w14:textId="77777777" w:rsidR="00192B1C" w:rsidRPr="008526EA" w:rsidRDefault="00CA74C9" w:rsidP="00192B1C">
            <w:pPr>
              <w:jc w:val="center"/>
              <w:rPr>
                <w:sz w:val="20"/>
                <w:szCs w:val="20"/>
              </w:rPr>
            </w:pPr>
            <w:r w:rsidRPr="008526EA">
              <w:rPr>
                <w:sz w:val="20"/>
                <w:szCs w:val="20"/>
              </w:rPr>
              <w:t>159 182,4</w:t>
            </w:r>
          </w:p>
        </w:tc>
        <w:tc>
          <w:tcPr>
            <w:tcW w:w="427" w:type="pct"/>
            <w:vAlign w:val="center"/>
          </w:tcPr>
          <w:p w14:paraId="77BB98CA" w14:textId="77777777" w:rsidR="00192B1C" w:rsidRPr="008526EA" w:rsidRDefault="00CA74C9" w:rsidP="00192B1C">
            <w:pPr>
              <w:jc w:val="center"/>
              <w:rPr>
                <w:sz w:val="20"/>
                <w:szCs w:val="20"/>
              </w:rPr>
            </w:pPr>
            <w:r w:rsidRPr="008526EA">
              <w:rPr>
                <w:sz w:val="20"/>
                <w:szCs w:val="20"/>
              </w:rPr>
              <w:t>159 182,4</w:t>
            </w:r>
          </w:p>
        </w:tc>
      </w:tr>
      <w:tr w:rsidR="00192B1C" w:rsidRPr="008526EA" w14:paraId="3C4BECA1" w14:textId="77777777" w:rsidTr="00192B1C">
        <w:trPr>
          <w:trHeight w:val="281"/>
          <w:jc w:val="center"/>
        </w:trPr>
        <w:tc>
          <w:tcPr>
            <w:tcW w:w="154" w:type="pct"/>
            <w:vMerge/>
            <w:vAlign w:val="center"/>
          </w:tcPr>
          <w:p w14:paraId="4B7FA492" w14:textId="77777777" w:rsidR="00192B1C" w:rsidRPr="008526EA" w:rsidRDefault="00192B1C" w:rsidP="00192B1C">
            <w:pPr>
              <w:autoSpaceDE w:val="0"/>
              <w:autoSpaceDN w:val="0"/>
              <w:adjustRightInd w:val="0"/>
              <w:jc w:val="center"/>
              <w:rPr>
                <w:sz w:val="20"/>
                <w:szCs w:val="20"/>
              </w:rPr>
            </w:pPr>
          </w:p>
        </w:tc>
        <w:tc>
          <w:tcPr>
            <w:tcW w:w="1593" w:type="pct"/>
            <w:vMerge w:val="restart"/>
            <w:vAlign w:val="center"/>
          </w:tcPr>
          <w:p w14:paraId="7AD9619B" w14:textId="77777777" w:rsidR="00192B1C" w:rsidRPr="008526EA" w:rsidRDefault="00192B1C" w:rsidP="00192B1C">
            <w:pPr>
              <w:autoSpaceDE w:val="0"/>
              <w:autoSpaceDN w:val="0"/>
              <w:adjustRightInd w:val="0"/>
              <w:rPr>
                <w:sz w:val="20"/>
                <w:szCs w:val="20"/>
              </w:rPr>
            </w:pPr>
            <w:r w:rsidRPr="008526EA">
              <w:rPr>
                <w:sz w:val="20"/>
                <w:szCs w:val="20"/>
              </w:rPr>
              <w:t>в том числе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735" w:type="pct"/>
            <w:vAlign w:val="center"/>
          </w:tcPr>
          <w:p w14:paraId="00827F15" w14:textId="77777777" w:rsidR="00192B1C" w:rsidRPr="008526EA" w:rsidRDefault="00192B1C" w:rsidP="00192B1C">
            <w:pPr>
              <w:autoSpaceDE w:val="0"/>
              <w:autoSpaceDN w:val="0"/>
              <w:adjustRightInd w:val="0"/>
              <w:rPr>
                <w:sz w:val="20"/>
                <w:szCs w:val="20"/>
              </w:rPr>
            </w:pPr>
            <w:r w:rsidRPr="008526EA">
              <w:rPr>
                <w:sz w:val="20"/>
                <w:szCs w:val="20"/>
              </w:rPr>
              <w:t>всего</w:t>
            </w:r>
          </w:p>
        </w:tc>
        <w:tc>
          <w:tcPr>
            <w:tcW w:w="428" w:type="pct"/>
            <w:vAlign w:val="center"/>
          </w:tcPr>
          <w:p w14:paraId="29520134" w14:textId="77777777" w:rsidR="00192B1C" w:rsidRPr="008526EA" w:rsidRDefault="00CA74C9" w:rsidP="00192B1C">
            <w:pPr>
              <w:jc w:val="center"/>
              <w:rPr>
                <w:sz w:val="20"/>
                <w:szCs w:val="20"/>
              </w:rPr>
            </w:pPr>
            <w:r w:rsidRPr="008526EA">
              <w:rPr>
                <w:sz w:val="20"/>
                <w:szCs w:val="20"/>
              </w:rPr>
              <w:t>257 204,9</w:t>
            </w:r>
          </w:p>
        </w:tc>
        <w:tc>
          <w:tcPr>
            <w:tcW w:w="455" w:type="pct"/>
            <w:vAlign w:val="center"/>
          </w:tcPr>
          <w:p w14:paraId="4A04E0B0" w14:textId="77777777" w:rsidR="00192B1C" w:rsidRPr="008526EA" w:rsidRDefault="00CA74C9" w:rsidP="00192B1C">
            <w:pPr>
              <w:jc w:val="center"/>
              <w:rPr>
                <w:sz w:val="20"/>
                <w:szCs w:val="20"/>
              </w:rPr>
            </w:pPr>
            <w:r w:rsidRPr="008526EA">
              <w:rPr>
                <w:sz w:val="20"/>
                <w:szCs w:val="20"/>
              </w:rPr>
              <w:t>249 893,9</w:t>
            </w:r>
          </w:p>
        </w:tc>
        <w:tc>
          <w:tcPr>
            <w:tcW w:w="409" w:type="pct"/>
            <w:vAlign w:val="center"/>
          </w:tcPr>
          <w:p w14:paraId="382C9924" w14:textId="77777777" w:rsidR="00192B1C" w:rsidRPr="008526EA" w:rsidRDefault="00CA74C9" w:rsidP="00192B1C">
            <w:pPr>
              <w:jc w:val="center"/>
              <w:rPr>
                <w:sz w:val="20"/>
                <w:szCs w:val="20"/>
              </w:rPr>
            </w:pPr>
            <w:r w:rsidRPr="008526EA">
              <w:rPr>
                <w:sz w:val="20"/>
                <w:szCs w:val="20"/>
              </w:rPr>
              <w:t>249 893,9</w:t>
            </w:r>
          </w:p>
        </w:tc>
        <w:tc>
          <w:tcPr>
            <w:tcW w:w="409" w:type="pct"/>
            <w:vAlign w:val="center"/>
          </w:tcPr>
          <w:p w14:paraId="21FBCA1B" w14:textId="77777777" w:rsidR="00192B1C" w:rsidRPr="008526EA" w:rsidRDefault="00CA74C9" w:rsidP="00192B1C">
            <w:pPr>
              <w:jc w:val="center"/>
              <w:rPr>
                <w:sz w:val="20"/>
                <w:szCs w:val="20"/>
              </w:rPr>
            </w:pPr>
            <w:r w:rsidRPr="008526EA">
              <w:rPr>
                <w:sz w:val="20"/>
                <w:szCs w:val="20"/>
              </w:rPr>
              <w:t>249 893,9</w:t>
            </w:r>
          </w:p>
        </w:tc>
        <w:tc>
          <w:tcPr>
            <w:tcW w:w="390" w:type="pct"/>
            <w:vAlign w:val="center"/>
          </w:tcPr>
          <w:p w14:paraId="538520FC" w14:textId="77777777" w:rsidR="00192B1C" w:rsidRPr="008526EA" w:rsidRDefault="00CA74C9" w:rsidP="00192B1C">
            <w:pPr>
              <w:jc w:val="center"/>
              <w:rPr>
                <w:sz w:val="20"/>
                <w:szCs w:val="20"/>
              </w:rPr>
            </w:pPr>
            <w:r w:rsidRPr="008526EA">
              <w:rPr>
                <w:sz w:val="20"/>
                <w:szCs w:val="20"/>
              </w:rPr>
              <w:t>249 893,9</w:t>
            </w:r>
          </w:p>
        </w:tc>
        <w:tc>
          <w:tcPr>
            <w:tcW w:w="427" w:type="pct"/>
            <w:vAlign w:val="center"/>
          </w:tcPr>
          <w:p w14:paraId="354F3FB6" w14:textId="77777777" w:rsidR="00192B1C" w:rsidRPr="008526EA" w:rsidRDefault="00CA74C9" w:rsidP="00192B1C">
            <w:pPr>
              <w:jc w:val="center"/>
              <w:rPr>
                <w:sz w:val="20"/>
                <w:szCs w:val="20"/>
              </w:rPr>
            </w:pPr>
            <w:r w:rsidRPr="008526EA">
              <w:rPr>
                <w:sz w:val="20"/>
                <w:szCs w:val="20"/>
              </w:rPr>
              <w:t>249 893,9</w:t>
            </w:r>
          </w:p>
        </w:tc>
      </w:tr>
      <w:tr w:rsidR="00192B1C" w:rsidRPr="008526EA" w14:paraId="4679D81E" w14:textId="77777777" w:rsidTr="00192B1C">
        <w:trPr>
          <w:trHeight w:val="281"/>
          <w:jc w:val="center"/>
        </w:trPr>
        <w:tc>
          <w:tcPr>
            <w:tcW w:w="154" w:type="pct"/>
            <w:vMerge/>
            <w:vAlign w:val="center"/>
          </w:tcPr>
          <w:p w14:paraId="47C1A937"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6B857CD1" w14:textId="77777777" w:rsidR="00192B1C" w:rsidRPr="008526EA" w:rsidRDefault="00192B1C" w:rsidP="00192B1C">
            <w:pPr>
              <w:autoSpaceDE w:val="0"/>
              <w:autoSpaceDN w:val="0"/>
              <w:adjustRightInd w:val="0"/>
              <w:rPr>
                <w:sz w:val="20"/>
                <w:szCs w:val="20"/>
              </w:rPr>
            </w:pPr>
          </w:p>
        </w:tc>
        <w:tc>
          <w:tcPr>
            <w:tcW w:w="735" w:type="pct"/>
            <w:vAlign w:val="center"/>
          </w:tcPr>
          <w:p w14:paraId="7B1255F5" w14:textId="77777777"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14:paraId="097897E9" w14:textId="77777777" w:rsidR="00192B1C" w:rsidRPr="008526EA" w:rsidRDefault="00CA74C9" w:rsidP="00192B1C">
            <w:pPr>
              <w:jc w:val="center"/>
              <w:rPr>
                <w:sz w:val="20"/>
                <w:szCs w:val="20"/>
              </w:rPr>
            </w:pPr>
            <w:r w:rsidRPr="008526EA">
              <w:rPr>
                <w:sz w:val="20"/>
                <w:szCs w:val="20"/>
              </w:rPr>
              <w:t>5 144,1</w:t>
            </w:r>
          </w:p>
        </w:tc>
        <w:tc>
          <w:tcPr>
            <w:tcW w:w="455" w:type="pct"/>
            <w:vAlign w:val="center"/>
          </w:tcPr>
          <w:p w14:paraId="72687B84" w14:textId="77777777" w:rsidR="00192B1C" w:rsidRPr="008526EA" w:rsidRDefault="00CA74C9" w:rsidP="00192B1C">
            <w:pPr>
              <w:jc w:val="center"/>
              <w:rPr>
                <w:sz w:val="20"/>
                <w:szCs w:val="20"/>
              </w:rPr>
            </w:pPr>
            <w:r w:rsidRPr="008526EA">
              <w:rPr>
                <w:sz w:val="20"/>
                <w:szCs w:val="20"/>
              </w:rPr>
              <w:t>4 997,9</w:t>
            </w:r>
          </w:p>
        </w:tc>
        <w:tc>
          <w:tcPr>
            <w:tcW w:w="409" w:type="pct"/>
            <w:vAlign w:val="center"/>
          </w:tcPr>
          <w:p w14:paraId="2D5767CC" w14:textId="77777777" w:rsidR="00192B1C" w:rsidRPr="008526EA" w:rsidRDefault="00CA74C9" w:rsidP="00192B1C">
            <w:pPr>
              <w:jc w:val="center"/>
              <w:rPr>
                <w:sz w:val="20"/>
                <w:szCs w:val="20"/>
              </w:rPr>
            </w:pPr>
            <w:r w:rsidRPr="008526EA">
              <w:rPr>
                <w:sz w:val="20"/>
                <w:szCs w:val="20"/>
              </w:rPr>
              <w:t>4 997,9</w:t>
            </w:r>
          </w:p>
        </w:tc>
        <w:tc>
          <w:tcPr>
            <w:tcW w:w="409" w:type="pct"/>
            <w:vAlign w:val="center"/>
          </w:tcPr>
          <w:p w14:paraId="0D35C5DE" w14:textId="77777777" w:rsidR="00192B1C" w:rsidRPr="008526EA" w:rsidRDefault="00CA74C9" w:rsidP="00192B1C">
            <w:pPr>
              <w:jc w:val="center"/>
              <w:rPr>
                <w:sz w:val="20"/>
                <w:szCs w:val="20"/>
              </w:rPr>
            </w:pPr>
            <w:r w:rsidRPr="008526EA">
              <w:rPr>
                <w:sz w:val="20"/>
                <w:szCs w:val="20"/>
              </w:rPr>
              <w:t>4 997,9</w:t>
            </w:r>
          </w:p>
        </w:tc>
        <w:tc>
          <w:tcPr>
            <w:tcW w:w="390" w:type="pct"/>
            <w:vAlign w:val="center"/>
          </w:tcPr>
          <w:p w14:paraId="62F4976F" w14:textId="77777777" w:rsidR="00192B1C" w:rsidRPr="008526EA" w:rsidRDefault="00CA74C9" w:rsidP="00192B1C">
            <w:pPr>
              <w:jc w:val="center"/>
              <w:rPr>
                <w:sz w:val="20"/>
                <w:szCs w:val="20"/>
              </w:rPr>
            </w:pPr>
            <w:r w:rsidRPr="008526EA">
              <w:rPr>
                <w:sz w:val="20"/>
                <w:szCs w:val="20"/>
              </w:rPr>
              <w:t>4 997,9</w:t>
            </w:r>
          </w:p>
        </w:tc>
        <w:tc>
          <w:tcPr>
            <w:tcW w:w="427" w:type="pct"/>
            <w:vAlign w:val="center"/>
          </w:tcPr>
          <w:p w14:paraId="5C626998" w14:textId="77777777" w:rsidR="00192B1C" w:rsidRPr="008526EA" w:rsidRDefault="00CA74C9" w:rsidP="00192B1C">
            <w:pPr>
              <w:jc w:val="center"/>
              <w:rPr>
                <w:sz w:val="20"/>
                <w:szCs w:val="20"/>
              </w:rPr>
            </w:pPr>
            <w:r w:rsidRPr="008526EA">
              <w:rPr>
                <w:sz w:val="20"/>
                <w:szCs w:val="20"/>
              </w:rPr>
              <w:t>4 997,9</w:t>
            </w:r>
          </w:p>
        </w:tc>
      </w:tr>
      <w:tr w:rsidR="00192B1C" w:rsidRPr="008526EA" w14:paraId="0FE94EA0" w14:textId="77777777" w:rsidTr="00192B1C">
        <w:trPr>
          <w:trHeight w:val="281"/>
          <w:jc w:val="center"/>
        </w:trPr>
        <w:tc>
          <w:tcPr>
            <w:tcW w:w="154" w:type="pct"/>
            <w:vMerge/>
            <w:vAlign w:val="center"/>
          </w:tcPr>
          <w:p w14:paraId="4B64BFF4"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7324D14C" w14:textId="77777777" w:rsidR="00192B1C" w:rsidRPr="008526EA" w:rsidRDefault="00192B1C" w:rsidP="00192B1C">
            <w:pPr>
              <w:autoSpaceDE w:val="0"/>
              <w:autoSpaceDN w:val="0"/>
              <w:adjustRightInd w:val="0"/>
              <w:rPr>
                <w:sz w:val="20"/>
                <w:szCs w:val="20"/>
              </w:rPr>
            </w:pPr>
          </w:p>
        </w:tc>
        <w:tc>
          <w:tcPr>
            <w:tcW w:w="735" w:type="pct"/>
            <w:vAlign w:val="center"/>
          </w:tcPr>
          <w:p w14:paraId="667E52C2" w14:textId="77777777" w:rsidR="00192B1C" w:rsidRPr="008526EA" w:rsidRDefault="00192B1C" w:rsidP="00192B1C">
            <w:pPr>
              <w:autoSpaceDE w:val="0"/>
              <w:autoSpaceDN w:val="0"/>
              <w:adjustRightInd w:val="0"/>
              <w:rPr>
                <w:sz w:val="20"/>
                <w:szCs w:val="20"/>
              </w:rPr>
            </w:pPr>
            <w:r w:rsidRPr="008526EA">
              <w:rPr>
                <w:sz w:val="20"/>
                <w:szCs w:val="20"/>
              </w:rPr>
              <w:t>областной бюджет</w:t>
            </w:r>
          </w:p>
        </w:tc>
        <w:tc>
          <w:tcPr>
            <w:tcW w:w="428" w:type="pct"/>
            <w:vAlign w:val="center"/>
          </w:tcPr>
          <w:p w14:paraId="1739C9F3" w14:textId="77777777" w:rsidR="00192B1C" w:rsidRPr="008526EA" w:rsidRDefault="00CA74C9" w:rsidP="00192B1C">
            <w:pPr>
              <w:jc w:val="center"/>
              <w:rPr>
                <w:sz w:val="20"/>
                <w:szCs w:val="20"/>
              </w:rPr>
            </w:pPr>
            <w:r w:rsidRPr="008526EA">
              <w:rPr>
                <w:sz w:val="20"/>
                <w:szCs w:val="20"/>
              </w:rPr>
              <w:t>63 015,2</w:t>
            </w:r>
          </w:p>
        </w:tc>
        <w:tc>
          <w:tcPr>
            <w:tcW w:w="455" w:type="pct"/>
            <w:vAlign w:val="center"/>
          </w:tcPr>
          <w:p w14:paraId="1F053137" w14:textId="77777777" w:rsidR="00192B1C" w:rsidRPr="008526EA" w:rsidRDefault="00CA74C9" w:rsidP="00192B1C">
            <w:pPr>
              <w:jc w:val="center"/>
              <w:rPr>
                <w:sz w:val="20"/>
                <w:szCs w:val="20"/>
              </w:rPr>
            </w:pPr>
            <w:r w:rsidRPr="008526EA">
              <w:rPr>
                <w:sz w:val="20"/>
                <w:szCs w:val="20"/>
              </w:rPr>
              <w:t>85 713,6</w:t>
            </w:r>
          </w:p>
        </w:tc>
        <w:tc>
          <w:tcPr>
            <w:tcW w:w="409" w:type="pct"/>
            <w:vAlign w:val="center"/>
          </w:tcPr>
          <w:p w14:paraId="253DDED4" w14:textId="77777777" w:rsidR="00192B1C" w:rsidRPr="008526EA" w:rsidRDefault="00CA74C9" w:rsidP="00192B1C">
            <w:pPr>
              <w:jc w:val="center"/>
              <w:rPr>
                <w:sz w:val="20"/>
                <w:szCs w:val="20"/>
              </w:rPr>
            </w:pPr>
            <w:r w:rsidRPr="008526EA">
              <w:rPr>
                <w:sz w:val="20"/>
                <w:szCs w:val="20"/>
              </w:rPr>
              <w:t>85 713,6</w:t>
            </w:r>
          </w:p>
        </w:tc>
        <w:tc>
          <w:tcPr>
            <w:tcW w:w="409" w:type="pct"/>
            <w:vAlign w:val="center"/>
          </w:tcPr>
          <w:p w14:paraId="519A284E" w14:textId="77777777" w:rsidR="00192B1C" w:rsidRPr="008526EA" w:rsidRDefault="00CA74C9" w:rsidP="00192B1C">
            <w:pPr>
              <w:jc w:val="center"/>
              <w:rPr>
                <w:sz w:val="20"/>
                <w:szCs w:val="20"/>
              </w:rPr>
            </w:pPr>
            <w:r w:rsidRPr="008526EA">
              <w:rPr>
                <w:sz w:val="20"/>
                <w:szCs w:val="20"/>
              </w:rPr>
              <w:t>85 713,6</w:t>
            </w:r>
          </w:p>
        </w:tc>
        <w:tc>
          <w:tcPr>
            <w:tcW w:w="390" w:type="pct"/>
            <w:vAlign w:val="center"/>
          </w:tcPr>
          <w:p w14:paraId="22092881" w14:textId="77777777" w:rsidR="00192B1C" w:rsidRPr="008526EA" w:rsidRDefault="00CA74C9" w:rsidP="00192B1C">
            <w:pPr>
              <w:jc w:val="center"/>
              <w:rPr>
                <w:sz w:val="20"/>
                <w:szCs w:val="20"/>
              </w:rPr>
            </w:pPr>
            <w:r w:rsidRPr="008526EA">
              <w:rPr>
                <w:sz w:val="20"/>
                <w:szCs w:val="20"/>
              </w:rPr>
              <w:t>85 713,6</w:t>
            </w:r>
          </w:p>
        </w:tc>
        <w:tc>
          <w:tcPr>
            <w:tcW w:w="427" w:type="pct"/>
            <w:vAlign w:val="center"/>
          </w:tcPr>
          <w:p w14:paraId="5463B37B" w14:textId="77777777" w:rsidR="00192B1C" w:rsidRPr="008526EA" w:rsidRDefault="00CA74C9" w:rsidP="00192B1C">
            <w:pPr>
              <w:jc w:val="center"/>
              <w:rPr>
                <w:sz w:val="20"/>
                <w:szCs w:val="20"/>
              </w:rPr>
            </w:pPr>
            <w:r w:rsidRPr="008526EA">
              <w:rPr>
                <w:sz w:val="20"/>
                <w:szCs w:val="20"/>
              </w:rPr>
              <w:t>85 713,6</w:t>
            </w:r>
          </w:p>
        </w:tc>
      </w:tr>
      <w:tr w:rsidR="00192B1C" w:rsidRPr="008526EA" w14:paraId="123A9D77" w14:textId="77777777" w:rsidTr="00192B1C">
        <w:trPr>
          <w:trHeight w:val="281"/>
          <w:jc w:val="center"/>
        </w:trPr>
        <w:tc>
          <w:tcPr>
            <w:tcW w:w="154" w:type="pct"/>
            <w:vMerge/>
            <w:vAlign w:val="center"/>
          </w:tcPr>
          <w:p w14:paraId="047A1AE8"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5B66F465" w14:textId="77777777" w:rsidR="00192B1C" w:rsidRPr="008526EA" w:rsidRDefault="00192B1C" w:rsidP="00192B1C">
            <w:pPr>
              <w:autoSpaceDE w:val="0"/>
              <w:autoSpaceDN w:val="0"/>
              <w:adjustRightInd w:val="0"/>
              <w:rPr>
                <w:sz w:val="20"/>
                <w:szCs w:val="20"/>
              </w:rPr>
            </w:pPr>
          </w:p>
        </w:tc>
        <w:tc>
          <w:tcPr>
            <w:tcW w:w="735" w:type="pct"/>
            <w:vAlign w:val="center"/>
          </w:tcPr>
          <w:p w14:paraId="17BAB6C9" w14:textId="77777777" w:rsidR="00192B1C" w:rsidRPr="008526EA" w:rsidRDefault="00192B1C" w:rsidP="00192B1C">
            <w:pPr>
              <w:autoSpaceDE w:val="0"/>
              <w:autoSpaceDN w:val="0"/>
              <w:adjustRightInd w:val="0"/>
              <w:rPr>
                <w:sz w:val="20"/>
                <w:szCs w:val="20"/>
              </w:rPr>
            </w:pPr>
            <w:r w:rsidRPr="008526EA">
              <w:rPr>
                <w:sz w:val="20"/>
                <w:szCs w:val="20"/>
              </w:rPr>
              <w:t>федеральный бюджет</w:t>
            </w:r>
          </w:p>
        </w:tc>
        <w:tc>
          <w:tcPr>
            <w:tcW w:w="428" w:type="pct"/>
            <w:vAlign w:val="center"/>
          </w:tcPr>
          <w:p w14:paraId="71030CAA" w14:textId="77777777" w:rsidR="00192B1C" w:rsidRPr="008526EA" w:rsidRDefault="00192B1C" w:rsidP="00192B1C">
            <w:pPr>
              <w:jc w:val="center"/>
              <w:rPr>
                <w:sz w:val="20"/>
                <w:szCs w:val="20"/>
              </w:rPr>
            </w:pPr>
            <w:r w:rsidRPr="008526EA">
              <w:rPr>
                <w:sz w:val="20"/>
                <w:szCs w:val="20"/>
              </w:rPr>
              <w:t>1</w:t>
            </w:r>
            <w:r w:rsidR="00CA74C9" w:rsidRPr="008526EA">
              <w:rPr>
                <w:sz w:val="20"/>
                <w:szCs w:val="20"/>
                <w:lang w:val="en-US"/>
              </w:rPr>
              <w:t>89 045,</w:t>
            </w:r>
            <w:r w:rsidR="00CA74C9" w:rsidRPr="008526EA">
              <w:rPr>
                <w:sz w:val="20"/>
                <w:szCs w:val="20"/>
              </w:rPr>
              <w:t>6</w:t>
            </w:r>
          </w:p>
        </w:tc>
        <w:tc>
          <w:tcPr>
            <w:tcW w:w="455" w:type="pct"/>
            <w:vAlign w:val="center"/>
          </w:tcPr>
          <w:p w14:paraId="1D09D92F" w14:textId="77777777" w:rsidR="00192B1C" w:rsidRPr="008526EA" w:rsidRDefault="00192B1C" w:rsidP="00192B1C">
            <w:pPr>
              <w:jc w:val="center"/>
              <w:rPr>
                <w:sz w:val="20"/>
                <w:szCs w:val="20"/>
              </w:rPr>
            </w:pPr>
            <w:r w:rsidRPr="008526EA">
              <w:rPr>
                <w:sz w:val="20"/>
                <w:szCs w:val="20"/>
              </w:rPr>
              <w:t>1</w:t>
            </w:r>
            <w:r w:rsidR="00CA74C9" w:rsidRPr="008526EA">
              <w:rPr>
                <w:sz w:val="20"/>
                <w:szCs w:val="20"/>
                <w:lang w:val="en-US"/>
              </w:rPr>
              <w:t>59 182,</w:t>
            </w:r>
            <w:r w:rsidR="00CA74C9" w:rsidRPr="008526EA">
              <w:rPr>
                <w:sz w:val="20"/>
                <w:szCs w:val="20"/>
              </w:rPr>
              <w:t>4</w:t>
            </w:r>
          </w:p>
        </w:tc>
        <w:tc>
          <w:tcPr>
            <w:tcW w:w="409" w:type="pct"/>
            <w:vAlign w:val="center"/>
          </w:tcPr>
          <w:p w14:paraId="1DDDAAA1" w14:textId="77777777" w:rsidR="00192B1C" w:rsidRPr="008526EA" w:rsidRDefault="00CA74C9" w:rsidP="00192B1C">
            <w:pPr>
              <w:jc w:val="center"/>
              <w:rPr>
                <w:sz w:val="20"/>
                <w:szCs w:val="20"/>
              </w:rPr>
            </w:pPr>
            <w:r w:rsidRPr="008526EA">
              <w:rPr>
                <w:sz w:val="20"/>
                <w:szCs w:val="20"/>
              </w:rPr>
              <w:t>1</w:t>
            </w:r>
            <w:r w:rsidRPr="008526EA">
              <w:rPr>
                <w:sz w:val="20"/>
                <w:szCs w:val="20"/>
                <w:lang w:val="en-US"/>
              </w:rPr>
              <w:t>59 182,</w:t>
            </w:r>
            <w:r w:rsidRPr="008526EA">
              <w:rPr>
                <w:sz w:val="20"/>
                <w:szCs w:val="20"/>
              </w:rPr>
              <w:t>4</w:t>
            </w:r>
          </w:p>
        </w:tc>
        <w:tc>
          <w:tcPr>
            <w:tcW w:w="409" w:type="pct"/>
            <w:vAlign w:val="center"/>
          </w:tcPr>
          <w:p w14:paraId="5BE7B210" w14:textId="77777777" w:rsidR="00192B1C" w:rsidRPr="008526EA" w:rsidRDefault="00CA74C9" w:rsidP="00192B1C">
            <w:pPr>
              <w:jc w:val="center"/>
              <w:rPr>
                <w:sz w:val="20"/>
                <w:szCs w:val="20"/>
              </w:rPr>
            </w:pPr>
            <w:r w:rsidRPr="008526EA">
              <w:rPr>
                <w:sz w:val="20"/>
                <w:szCs w:val="20"/>
              </w:rPr>
              <w:t>1</w:t>
            </w:r>
            <w:r w:rsidRPr="008526EA">
              <w:rPr>
                <w:sz w:val="20"/>
                <w:szCs w:val="20"/>
                <w:lang w:val="en-US"/>
              </w:rPr>
              <w:t>59 182,</w:t>
            </w:r>
            <w:r w:rsidRPr="008526EA">
              <w:rPr>
                <w:sz w:val="20"/>
                <w:szCs w:val="20"/>
              </w:rPr>
              <w:t>4</w:t>
            </w:r>
          </w:p>
        </w:tc>
        <w:tc>
          <w:tcPr>
            <w:tcW w:w="390" w:type="pct"/>
            <w:vAlign w:val="center"/>
          </w:tcPr>
          <w:p w14:paraId="62A6E5E7" w14:textId="77777777" w:rsidR="00192B1C" w:rsidRPr="008526EA" w:rsidRDefault="00CA74C9" w:rsidP="00192B1C">
            <w:pPr>
              <w:jc w:val="center"/>
              <w:rPr>
                <w:sz w:val="20"/>
                <w:szCs w:val="20"/>
              </w:rPr>
            </w:pPr>
            <w:r w:rsidRPr="008526EA">
              <w:rPr>
                <w:sz w:val="20"/>
                <w:szCs w:val="20"/>
              </w:rPr>
              <w:t>1</w:t>
            </w:r>
            <w:r w:rsidRPr="008526EA">
              <w:rPr>
                <w:sz w:val="20"/>
                <w:szCs w:val="20"/>
                <w:lang w:val="en-US"/>
              </w:rPr>
              <w:t>59 182,</w:t>
            </w:r>
            <w:r w:rsidRPr="008526EA">
              <w:rPr>
                <w:sz w:val="20"/>
                <w:szCs w:val="20"/>
              </w:rPr>
              <w:t>4</w:t>
            </w:r>
          </w:p>
        </w:tc>
        <w:tc>
          <w:tcPr>
            <w:tcW w:w="427" w:type="pct"/>
            <w:vAlign w:val="center"/>
          </w:tcPr>
          <w:p w14:paraId="37CEC3CF" w14:textId="77777777" w:rsidR="00192B1C" w:rsidRPr="008526EA" w:rsidRDefault="00CA74C9" w:rsidP="00192B1C">
            <w:pPr>
              <w:jc w:val="center"/>
              <w:rPr>
                <w:sz w:val="20"/>
                <w:szCs w:val="20"/>
              </w:rPr>
            </w:pPr>
            <w:r w:rsidRPr="008526EA">
              <w:rPr>
                <w:sz w:val="20"/>
                <w:szCs w:val="20"/>
              </w:rPr>
              <w:t>1</w:t>
            </w:r>
            <w:r w:rsidRPr="008526EA">
              <w:rPr>
                <w:sz w:val="20"/>
                <w:szCs w:val="20"/>
                <w:lang w:val="en-US"/>
              </w:rPr>
              <w:t>59 182,</w:t>
            </w:r>
            <w:r w:rsidRPr="008526EA">
              <w:rPr>
                <w:sz w:val="20"/>
                <w:szCs w:val="20"/>
              </w:rPr>
              <w:t>4</w:t>
            </w:r>
          </w:p>
        </w:tc>
      </w:tr>
      <w:tr w:rsidR="00192B1C" w:rsidRPr="008526EA" w14:paraId="5EB915EC" w14:textId="77777777" w:rsidTr="00192B1C">
        <w:trPr>
          <w:trHeight w:val="281"/>
          <w:jc w:val="center"/>
        </w:trPr>
        <w:tc>
          <w:tcPr>
            <w:tcW w:w="154" w:type="pct"/>
            <w:vMerge/>
            <w:vAlign w:val="center"/>
          </w:tcPr>
          <w:p w14:paraId="6DB799B9" w14:textId="77777777" w:rsidR="00192B1C" w:rsidRPr="008526EA" w:rsidRDefault="00192B1C" w:rsidP="00192B1C">
            <w:pPr>
              <w:autoSpaceDE w:val="0"/>
              <w:autoSpaceDN w:val="0"/>
              <w:adjustRightInd w:val="0"/>
              <w:jc w:val="center"/>
              <w:rPr>
                <w:sz w:val="20"/>
                <w:szCs w:val="20"/>
                <w:lang w:val="en-US"/>
              </w:rPr>
            </w:pPr>
          </w:p>
        </w:tc>
        <w:tc>
          <w:tcPr>
            <w:tcW w:w="1593" w:type="pct"/>
            <w:vMerge w:val="restart"/>
            <w:vAlign w:val="center"/>
          </w:tcPr>
          <w:p w14:paraId="37913097" w14:textId="77777777" w:rsidR="00192B1C" w:rsidRPr="008526EA" w:rsidRDefault="00192B1C" w:rsidP="00192B1C">
            <w:pPr>
              <w:autoSpaceDE w:val="0"/>
              <w:autoSpaceDN w:val="0"/>
              <w:adjustRightInd w:val="0"/>
              <w:rPr>
                <w:sz w:val="20"/>
                <w:szCs w:val="20"/>
              </w:rPr>
            </w:pPr>
            <w:r w:rsidRPr="008526EA">
              <w:rPr>
                <w:sz w:val="20"/>
                <w:szCs w:val="20"/>
              </w:rPr>
              <w:t>в том числе на обеспечение питанием обучающихся с ограниченными возможностями здоровья, не проживающих в организациях, осуществляющих образовательную деятельность по адаптированным основным общеобразовательным программам</w:t>
            </w:r>
          </w:p>
        </w:tc>
        <w:tc>
          <w:tcPr>
            <w:tcW w:w="735" w:type="pct"/>
            <w:vAlign w:val="center"/>
          </w:tcPr>
          <w:p w14:paraId="5801D75D" w14:textId="77777777" w:rsidR="00192B1C" w:rsidRPr="008526EA" w:rsidRDefault="00192B1C" w:rsidP="00192B1C">
            <w:pPr>
              <w:autoSpaceDE w:val="0"/>
              <w:autoSpaceDN w:val="0"/>
              <w:adjustRightInd w:val="0"/>
              <w:rPr>
                <w:sz w:val="20"/>
                <w:szCs w:val="20"/>
              </w:rPr>
            </w:pPr>
            <w:r w:rsidRPr="008526EA">
              <w:rPr>
                <w:sz w:val="20"/>
                <w:szCs w:val="20"/>
              </w:rPr>
              <w:t>всего</w:t>
            </w:r>
          </w:p>
        </w:tc>
        <w:tc>
          <w:tcPr>
            <w:tcW w:w="428" w:type="pct"/>
            <w:vAlign w:val="center"/>
          </w:tcPr>
          <w:p w14:paraId="59AFE1B3" w14:textId="77777777" w:rsidR="00192B1C" w:rsidRPr="008526EA" w:rsidRDefault="00CA74C9" w:rsidP="00192B1C">
            <w:pPr>
              <w:jc w:val="center"/>
              <w:rPr>
                <w:sz w:val="20"/>
                <w:szCs w:val="20"/>
              </w:rPr>
            </w:pPr>
            <w:r w:rsidRPr="008526EA">
              <w:rPr>
                <w:sz w:val="20"/>
                <w:szCs w:val="20"/>
              </w:rPr>
              <w:t>109 237,3</w:t>
            </w:r>
          </w:p>
        </w:tc>
        <w:tc>
          <w:tcPr>
            <w:tcW w:w="455" w:type="pct"/>
            <w:vAlign w:val="center"/>
          </w:tcPr>
          <w:p w14:paraId="4B7284D7" w14:textId="77777777" w:rsidR="00192B1C" w:rsidRPr="008526EA" w:rsidRDefault="00CA74C9" w:rsidP="00192B1C">
            <w:pPr>
              <w:jc w:val="center"/>
              <w:rPr>
                <w:sz w:val="20"/>
                <w:szCs w:val="20"/>
              </w:rPr>
            </w:pPr>
            <w:r w:rsidRPr="008526EA">
              <w:rPr>
                <w:sz w:val="20"/>
                <w:szCs w:val="20"/>
              </w:rPr>
              <w:t>109 237,3</w:t>
            </w:r>
          </w:p>
        </w:tc>
        <w:tc>
          <w:tcPr>
            <w:tcW w:w="409" w:type="pct"/>
            <w:vAlign w:val="center"/>
          </w:tcPr>
          <w:p w14:paraId="035F0CC4" w14:textId="77777777" w:rsidR="00192B1C" w:rsidRPr="008526EA" w:rsidRDefault="00CA74C9" w:rsidP="00192B1C">
            <w:pPr>
              <w:jc w:val="center"/>
              <w:rPr>
                <w:sz w:val="20"/>
                <w:szCs w:val="20"/>
              </w:rPr>
            </w:pPr>
            <w:r w:rsidRPr="008526EA">
              <w:rPr>
                <w:sz w:val="20"/>
                <w:szCs w:val="20"/>
              </w:rPr>
              <w:t>109 237,3</w:t>
            </w:r>
          </w:p>
        </w:tc>
        <w:tc>
          <w:tcPr>
            <w:tcW w:w="409" w:type="pct"/>
            <w:vAlign w:val="center"/>
          </w:tcPr>
          <w:p w14:paraId="70797AD1" w14:textId="77777777" w:rsidR="00192B1C" w:rsidRPr="008526EA" w:rsidRDefault="00CA74C9" w:rsidP="00192B1C">
            <w:pPr>
              <w:jc w:val="center"/>
              <w:rPr>
                <w:sz w:val="20"/>
                <w:szCs w:val="20"/>
              </w:rPr>
            </w:pPr>
            <w:r w:rsidRPr="008526EA">
              <w:rPr>
                <w:sz w:val="20"/>
                <w:szCs w:val="20"/>
              </w:rPr>
              <w:t>109 237,3</w:t>
            </w:r>
          </w:p>
        </w:tc>
        <w:tc>
          <w:tcPr>
            <w:tcW w:w="390" w:type="pct"/>
            <w:vAlign w:val="center"/>
          </w:tcPr>
          <w:p w14:paraId="7F6985EE" w14:textId="77777777" w:rsidR="00192B1C" w:rsidRPr="008526EA" w:rsidRDefault="00CA74C9" w:rsidP="00192B1C">
            <w:pPr>
              <w:jc w:val="center"/>
              <w:rPr>
                <w:sz w:val="20"/>
                <w:szCs w:val="20"/>
              </w:rPr>
            </w:pPr>
            <w:r w:rsidRPr="008526EA">
              <w:rPr>
                <w:sz w:val="20"/>
                <w:szCs w:val="20"/>
              </w:rPr>
              <w:t>109 237,3</w:t>
            </w:r>
          </w:p>
        </w:tc>
        <w:tc>
          <w:tcPr>
            <w:tcW w:w="427" w:type="pct"/>
            <w:vAlign w:val="center"/>
          </w:tcPr>
          <w:p w14:paraId="0E43EBC8" w14:textId="77777777" w:rsidR="00192B1C" w:rsidRPr="008526EA" w:rsidRDefault="00CA74C9" w:rsidP="00192B1C">
            <w:pPr>
              <w:jc w:val="center"/>
              <w:rPr>
                <w:sz w:val="20"/>
                <w:szCs w:val="20"/>
              </w:rPr>
            </w:pPr>
            <w:r w:rsidRPr="008526EA">
              <w:rPr>
                <w:sz w:val="20"/>
                <w:szCs w:val="20"/>
              </w:rPr>
              <w:t>109 237,3</w:t>
            </w:r>
          </w:p>
        </w:tc>
      </w:tr>
      <w:tr w:rsidR="00192B1C" w:rsidRPr="008526EA" w14:paraId="1E3BDF97" w14:textId="77777777" w:rsidTr="00192B1C">
        <w:trPr>
          <w:trHeight w:val="281"/>
          <w:jc w:val="center"/>
        </w:trPr>
        <w:tc>
          <w:tcPr>
            <w:tcW w:w="154" w:type="pct"/>
            <w:vMerge/>
            <w:vAlign w:val="center"/>
          </w:tcPr>
          <w:p w14:paraId="7D8AD666"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524FF4D3" w14:textId="77777777" w:rsidR="00192B1C" w:rsidRPr="008526EA" w:rsidRDefault="00192B1C" w:rsidP="00192B1C">
            <w:pPr>
              <w:autoSpaceDE w:val="0"/>
              <w:autoSpaceDN w:val="0"/>
              <w:adjustRightInd w:val="0"/>
              <w:rPr>
                <w:sz w:val="20"/>
                <w:szCs w:val="20"/>
              </w:rPr>
            </w:pPr>
          </w:p>
        </w:tc>
        <w:tc>
          <w:tcPr>
            <w:tcW w:w="735" w:type="pct"/>
            <w:vAlign w:val="center"/>
          </w:tcPr>
          <w:p w14:paraId="60702089" w14:textId="77777777"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14:paraId="489D1876" w14:textId="77777777" w:rsidR="00192B1C" w:rsidRPr="008526EA" w:rsidRDefault="00CA74C9" w:rsidP="00192B1C">
            <w:pPr>
              <w:jc w:val="center"/>
              <w:rPr>
                <w:sz w:val="20"/>
                <w:szCs w:val="20"/>
              </w:rPr>
            </w:pPr>
            <w:r w:rsidRPr="008526EA">
              <w:rPr>
                <w:sz w:val="20"/>
                <w:szCs w:val="20"/>
              </w:rPr>
              <w:t>21 847,5</w:t>
            </w:r>
          </w:p>
        </w:tc>
        <w:tc>
          <w:tcPr>
            <w:tcW w:w="455" w:type="pct"/>
            <w:vAlign w:val="center"/>
          </w:tcPr>
          <w:p w14:paraId="4DC047E6" w14:textId="77777777" w:rsidR="00192B1C" w:rsidRPr="008526EA" w:rsidRDefault="00CA74C9" w:rsidP="00192B1C">
            <w:pPr>
              <w:jc w:val="center"/>
              <w:rPr>
                <w:sz w:val="20"/>
                <w:szCs w:val="20"/>
              </w:rPr>
            </w:pPr>
            <w:r w:rsidRPr="008526EA">
              <w:rPr>
                <w:sz w:val="20"/>
                <w:szCs w:val="20"/>
              </w:rPr>
              <w:t>21 847,5</w:t>
            </w:r>
          </w:p>
        </w:tc>
        <w:tc>
          <w:tcPr>
            <w:tcW w:w="409" w:type="pct"/>
            <w:vAlign w:val="center"/>
          </w:tcPr>
          <w:p w14:paraId="64932502" w14:textId="77777777" w:rsidR="00192B1C" w:rsidRPr="008526EA" w:rsidRDefault="00CA74C9" w:rsidP="00192B1C">
            <w:pPr>
              <w:jc w:val="center"/>
              <w:rPr>
                <w:sz w:val="20"/>
                <w:szCs w:val="20"/>
              </w:rPr>
            </w:pPr>
            <w:r w:rsidRPr="008526EA">
              <w:rPr>
                <w:sz w:val="20"/>
                <w:szCs w:val="20"/>
              </w:rPr>
              <w:t>21 847,5</w:t>
            </w:r>
          </w:p>
        </w:tc>
        <w:tc>
          <w:tcPr>
            <w:tcW w:w="409" w:type="pct"/>
            <w:vAlign w:val="center"/>
          </w:tcPr>
          <w:p w14:paraId="7BFFB17D" w14:textId="77777777" w:rsidR="00192B1C" w:rsidRPr="008526EA" w:rsidRDefault="00CA74C9" w:rsidP="00192B1C">
            <w:pPr>
              <w:jc w:val="center"/>
              <w:rPr>
                <w:sz w:val="20"/>
                <w:szCs w:val="20"/>
              </w:rPr>
            </w:pPr>
            <w:r w:rsidRPr="008526EA">
              <w:rPr>
                <w:sz w:val="20"/>
                <w:szCs w:val="20"/>
              </w:rPr>
              <w:t>21 847,5</w:t>
            </w:r>
          </w:p>
        </w:tc>
        <w:tc>
          <w:tcPr>
            <w:tcW w:w="390" w:type="pct"/>
            <w:vAlign w:val="center"/>
          </w:tcPr>
          <w:p w14:paraId="1B48FA9A" w14:textId="77777777" w:rsidR="00192B1C" w:rsidRPr="008526EA" w:rsidRDefault="00CA74C9" w:rsidP="00192B1C">
            <w:pPr>
              <w:jc w:val="center"/>
              <w:rPr>
                <w:sz w:val="20"/>
                <w:szCs w:val="20"/>
              </w:rPr>
            </w:pPr>
            <w:r w:rsidRPr="008526EA">
              <w:rPr>
                <w:sz w:val="20"/>
                <w:szCs w:val="20"/>
              </w:rPr>
              <w:t>21 847,5</w:t>
            </w:r>
          </w:p>
        </w:tc>
        <w:tc>
          <w:tcPr>
            <w:tcW w:w="427" w:type="pct"/>
            <w:vAlign w:val="center"/>
          </w:tcPr>
          <w:p w14:paraId="59C2B8E4" w14:textId="77777777" w:rsidR="00192B1C" w:rsidRPr="008526EA" w:rsidRDefault="00CA74C9" w:rsidP="00192B1C">
            <w:pPr>
              <w:jc w:val="center"/>
              <w:rPr>
                <w:sz w:val="20"/>
                <w:szCs w:val="20"/>
              </w:rPr>
            </w:pPr>
            <w:r w:rsidRPr="008526EA">
              <w:rPr>
                <w:sz w:val="20"/>
                <w:szCs w:val="20"/>
              </w:rPr>
              <w:t>21 847,5</w:t>
            </w:r>
          </w:p>
        </w:tc>
      </w:tr>
      <w:tr w:rsidR="00192B1C" w:rsidRPr="008526EA" w14:paraId="3F4AF6F9" w14:textId="77777777" w:rsidTr="00192B1C">
        <w:trPr>
          <w:trHeight w:val="281"/>
          <w:jc w:val="center"/>
        </w:trPr>
        <w:tc>
          <w:tcPr>
            <w:tcW w:w="154" w:type="pct"/>
            <w:vMerge/>
            <w:vAlign w:val="center"/>
          </w:tcPr>
          <w:p w14:paraId="79FD78BF"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0C0E2FE0" w14:textId="77777777" w:rsidR="00192B1C" w:rsidRPr="008526EA" w:rsidRDefault="00192B1C" w:rsidP="00192B1C">
            <w:pPr>
              <w:autoSpaceDE w:val="0"/>
              <w:autoSpaceDN w:val="0"/>
              <w:adjustRightInd w:val="0"/>
              <w:rPr>
                <w:sz w:val="20"/>
                <w:szCs w:val="20"/>
              </w:rPr>
            </w:pPr>
          </w:p>
        </w:tc>
        <w:tc>
          <w:tcPr>
            <w:tcW w:w="735" w:type="pct"/>
            <w:vAlign w:val="center"/>
          </w:tcPr>
          <w:p w14:paraId="174F5ADA" w14:textId="77777777" w:rsidR="00192B1C" w:rsidRPr="008526EA" w:rsidRDefault="00192B1C" w:rsidP="00192B1C">
            <w:pPr>
              <w:autoSpaceDE w:val="0"/>
              <w:autoSpaceDN w:val="0"/>
              <w:adjustRightInd w:val="0"/>
              <w:rPr>
                <w:sz w:val="20"/>
                <w:szCs w:val="20"/>
              </w:rPr>
            </w:pPr>
            <w:r w:rsidRPr="008526EA">
              <w:rPr>
                <w:sz w:val="20"/>
                <w:szCs w:val="20"/>
              </w:rPr>
              <w:t>областной бюджет</w:t>
            </w:r>
          </w:p>
        </w:tc>
        <w:tc>
          <w:tcPr>
            <w:tcW w:w="428" w:type="pct"/>
            <w:vAlign w:val="center"/>
          </w:tcPr>
          <w:p w14:paraId="5A5D12B1" w14:textId="77777777" w:rsidR="00192B1C" w:rsidRPr="008526EA" w:rsidRDefault="00CA74C9" w:rsidP="00192B1C">
            <w:pPr>
              <w:jc w:val="center"/>
              <w:rPr>
                <w:sz w:val="20"/>
                <w:szCs w:val="20"/>
              </w:rPr>
            </w:pPr>
            <w:r w:rsidRPr="008526EA">
              <w:rPr>
                <w:sz w:val="20"/>
                <w:szCs w:val="20"/>
              </w:rPr>
              <w:t>87 389,8</w:t>
            </w:r>
          </w:p>
        </w:tc>
        <w:tc>
          <w:tcPr>
            <w:tcW w:w="455" w:type="pct"/>
            <w:vAlign w:val="center"/>
          </w:tcPr>
          <w:p w14:paraId="3FA304AA" w14:textId="77777777" w:rsidR="00192B1C" w:rsidRPr="008526EA" w:rsidRDefault="00CA74C9" w:rsidP="00192B1C">
            <w:pPr>
              <w:jc w:val="center"/>
              <w:rPr>
                <w:sz w:val="20"/>
                <w:szCs w:val="20"/>
              </w:rPr>
            </w:pPr>
            <w:r w:rsidRPr="008526EA">
              <w:rPr>
                <w:sz w:val="20"/>
                <w:szCs w:val="20"/>
              </w:rPr>
              <w:t>87 389,8</w:t>
            </w:r>
          </w:p>
        </w:tc>
        <w:tc>
          <w:tcPr>
            <w:tcW w:w="409" w:type="pct"/>
            <w:vAlign w:val="center"/>
          </w:tcPr>
          <w:p w14:paraId="6BF6CAF7" w14:textId="77777777" w:rsidR="00192B1C" w:rsidRPr="008526EA" w:rsidRDefault="00CA74C9" w:rsidP="00192B1C">
            <w:pPr>
              <w:jc w:val="center"/>
              <w:rPr>
                <w:sz w:val="20"/>
                <w:szCs w:val="20"/>
              </w:rPr>
            </w:pPr>
            <w:r w:rsidRPr="008526EA">
              <w:rPr>
                <w:sz w:val="20"/>
                <w:szCs w:val="20"/>
              </w:rPr>
              <w:t>87 389,8</w:t>
            </w:r>
          </w:p>
        </w:tc>
        <w:tc>
          <w:tcPr>
            <w:tcW w:w="409" w:type="pct"/>
            <w:vAlign w:val="center"/>
          </w:tcPr>
          <w:p w14:paraId="75D5646E" w14:textId="77777777" w:rsidR="00192B1C" w:rsidRPr="008526EA" w:rsidRDefault="00CA74C9" w:rsidP="00192B1C">
            <w:pPr>
              <w:jc w:val="center"/>
              <w:rPr>
                <w:sz w:val="20"/>
                <w:szCs w:val="20"/>
              </w:rPr>
            </w:pPr>
            <w:r w:rsidRPr="008526EA">
              <w:rPr>
                <w:sz w:val="20"/>
                <w:szCs w:val="20"/>
              </w:rPr>
              <w:t>87 389,8</w:t>
            </w:r>
          </w:p>
        </w:tc>
        <w:tc>
          <w:tcPr>
            <w:tcW w:w="390" w:type="pct"/>
            <w:vAlign w:val="center"/>
          </w:tcPr>
          <w:p w14:paraId="167AD629" w14:textId="77777777" w:rsidR="00192B1C" w:rsidRPr="008526EA" w:rsidRDefault="00CA74C9" w:rsidP="00192B1C">
            <w:pPr>
              <w:jc w:val="center"/>
              <w:rPr>
                <w:sz w:val="20"/>
                <w:szCs w:val="20"/>
              </w:rPr>
            </w:pPr>
            <w:r w:rsidRPr="008526EA">
              <w:rPr>
                <w:sz w:val="20"/>
                <w:szCs w:val="20"/>
              </w:rPr>
              <w:t>87 389,8</w:t>
            </w:r>
          </w:p>
        </w:tc>
        <w:tc>
          <w:tcPr>
            <w:tcW w:w="427" w:type="pct"/>
            <w:vAlign w:val="center"/>
          </w:tcPr>
          <w:p w14:paraId="0176A2AA" w14:textId="77777777" w:rsidR="00192B1C" w:rsidRPr="008526EA" w:rsidRDefault="00CA74C9" w:rsidP="00192B1C">
            <w:pPr>
              <w:jc w:val="center"/>
              <w:rPr>
                <w:sz w:val="20"/>
                <w:szCs w:val="20"/>
              </w:rPr>
            </w:pPr>
            <w:r w:rsidRPr="008526EA">
              <w:rPr>
                <w:sz w:val="20"/>
                <w:szCs w:val="20"/>
              </w:rPr>
              <w:t>87 389,8</w:t>
            </w:r>
          </w:p>
        </w:tc>
      </w:tr>
      <w:tr w:rsidR="00192B1C" w:rsidRPr="008526EA" w14:paraId="1C27C9EC" w14:textId="77777777" w:rsidTr="00192B1C">
        <w:trPr>
          <w:trHeight w:val="1127"/>
          <w:jc w:val="center"/>
        </w:trPr>
        <w:tc>
          <w:tcPr>
            <w:tcW w:w="154" w:type="pct"/>
            <w:vAlign w:val="center"/>
          </w:tcPr>
          <w:p w14:paraId="39F19689" w14:textId="77777777" w:rsidR="00192B1C" w:rsidRPr="008526EA" w:rsidRDefault="00192B1C" w:rsidP="00192B1C">
            <w:pPr>
              <w:autoSpaceDE w:val="0"/>
              <w:autoSpaceDN w:val="0"/>
              <w:adjustRightInd w:val="0"/>
              <w:jc w:val="center"/>
              <w:rPr>
                <w:sz w:val="20"/>
                <w:szCs w:val="20"/>
              </w:rPr>
            </w:pPr>
            <w:r w:rsidRPr="008526EA">
              <w:rPr>
                <w:sz w:val="20"/>
                <w:szCs w:val="20"/>
              </w:rPr>
              <w:lastRenderedPageBreak/>
              <w:t>4</w:t>
            </w:r>
          </w:p>
        </w:tc>
        <w:tc>
          <w:tcPr>
            <w:tcW w:w="1593" w:type="pct"/>
            <w:vAlign w:val="center"/>
          </w:tcPr>
          <w:p w14:paraId="0428D02D" w14:textId="77777777" w:rsidR="00192B1C" w:rsidRPr="008526EA" w:rsidRDefault="00192B1C" w:rsidP="00192B1C">
            <w:pPr>
              <w:autoSpaceDE w:val="0"/>
              <w:autoSpaceDN w:val="0"/>
              <w:adjustRightInd w:val="0"/>
              <w:ind w:right="-57"/>
              <w:rPr>
                <w:sz w:val="20"/>
                <w:szCs w:val="20"/>
              </w:rPr>
            </w:pPr>
            <w:r w:rsidRPr="008526EA">
              <w:rPr>
                <w:sz w:val="20"/>
                <w:szCs w:val="20"/>
              </w:rPr>
              <w:t>Основное мероприятие 3.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tc>
        <w:tc>
          <w:tcPr>
            <w:tcW w:w="735" w:type="pct"/>
            <w:vAlign w:val="center"/>
          </w:tcPr>
          <w:p w14:paraId="2CC70FFD" w14:textId="77777777"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14:paraId="6BBD14E1" w14:textId="77777777" w:rsidR="00192B1C" w:rsidRPr="008526EA" w:rsidRDefault="00192B1C" w:rsidP="00192B1C">
            <w:pPr>
              <w:jc w:val="center"/>
              <w:rPr>
                <w:sz w:val="20"/>
                <w:szCs w:val="20"/>
              </w:rPr>
            </w:pPr>
            <w:r w:rsidRPr="008526EA">
              <w:rPr>
                <w:sz w:val="20"/>
                <w:szCs w:val="20"/>
              </w:rPr>
              <w:t>19 887,2</w:t>
            </w:r>
          </w:p>
        </w:tc>
        <w:tc>
          <w:tcPr>
            <w:tcW w:w="455" w:type="pct"/>
            <w:vAlign w:val="center"/>
          </w:tcPr>
          <w:p w14:paraId="4FD6EFE0" w14:textId="77777777" w:rsidR="00192B1C" w:rsidRPr="008526EA" w:rsidRDefault="00192B1C" w:rsidP="00192B1C">
            <w:pPr>
              <w:jc w:val="center"/>
              <w:rPr>
                <w:sz w:val="20"/>
                <w:szCs w:val="20"/>
              </w:rPr>
            </w:pPr>
            <w:r w:rsidRPr="008526EA">
              <w:rPr>
                <w:sz w:val="20"/>
                <w:szCs w:val="20"/>
              </w:rPr>
              <w:t>19 887,2</w:t>
            </w:r>
          </w:p>
        </w:tc>
        <w:tc>
          <w:tcPr>
            <w:tcW w:w="409" w:type="pct"/>
            <w:vAlign w:val="center"/>
          </w:tcPr>
          <w:p w14:paraId="03BD5333" w14:textId="77777777" w:rsidR="00192B1C" w:rsidRPr="008526EA" w:rsidRDefault="00192B1C" w:rsidP="00192B1C">
            <w:pPr>
              <w:jc w:val="center"/>
              <w:rPr>
                <w:sz w:val="20"/>
                <w:szCs w:val="20"/>
              </w:rPr>
            </w:pPr>
            <w:r w:rsidRPr="008526EA">
              <w:rPr>
                <w:sz w:val="20"/>
                <w:szCs w:val="20"/>
              </w:rPr>
              <w:t>19 887,2</w:t>
            </w:r>
          </w:p>
        </w:tc>
        <w:tc>
          <w:tcPr>
            <w:tcW w:w="409" w:type="pct"/>
            <w:vAlign w:val="center"/>
          </w:tcPr>
          <w:p w14:paraId="112D7172" w14:textId="77777777" w:rsidR="00192B1C" w:rsidRPr="008526EA" w:rsidRDefault="00192B1C" w:rsidP="00192B1C">
            <w:pPr>
              <w:jc w:val="center"/>
              <w:rPr>
                <w:sz w:val="20"/>
                <w:szCs w:val="20"/>
              </w:rPr>
            </w:pPr>
            <w:r w:rsidRPr="008526EA">
              <w:rPr>
                <w:sz w:val="20"/>
                <w:szCs w:val="20"/>
              </w:rPr>
              <w:t>19 887,2</w:t>
            </w:r>
          </w:p>
        </w:tc>
        <w:tc>
          <w:tcPr>
            <w:tcW w:w="390" w:type="pct"/>
            <w:vAlign w:val="center"/>
          </w:tcPr>
          <w:p w14:paraId="1765D272" w14:textId="77777777" w:rsidR="00192B1C" w:rsidRPr="008526EA" w:rsidRDefault="00192B1C" w:rsidP="00192B1C">
            <w:pPr>
              <w:jc w:val="center"/>
              <w:rPr>
                <w:sz w:val="20"/>
                <w:szCs w:val="20"/>
              </w:rPr>
            </w:pPr>
            <w:r w:rsidRPr="008526EA">
              <w:rPr>
                <w:sz w:val="20"/>
                <w:szCs w:val="20"/>
              </w:rPr>
              <w:t>19 887,2</w:t>
            </w:r>
          </w:p>
        </w:tc>
        <w:tc>
          <w:tcPr>
            <w:tcW w:w="427" w:type="pct"/>
            <w:vAlign w:val="center"/>
          </w:tcPr>
          <w:p w14:paraId="38472373" w14:textId="77777777" w:rsidR="00192B1C" w:rsidRPr="008526EA" w:rsidRDefault="00192B1C" w:rsidP="00192B1C">
            <w:pPr>
              <w:jc w:val="center"/>
              <w:rPr>
                <w:sz w:val="20"/>
                <w:szCs w:val="20"/>
              </w:rPr>
            </w:pPr>
            <w:r w:rsidRPr="008526EA">
              <w:rPr>
                <w:sz w:val="20"/>
                <w:szCs w:val="20"/>
              </w:rPr>
              <w:t>19 887,2</w:t>
            </w:r>
          </w:p>
        </w:tc>
      </w:tr>
      <w:tr w:rsidR="00192B1C" w:rsidRPr="008526EA" w14:paraId="0497E200" w14:textId="77777777" w:rsidTr="00192B1C">
        <w:trPr>
          <w:trHeight w:val="272"/>
          <w:jc w:val="center"/>
        </w:trPr>
        <w:tc>
          <w:tcPr>
            <w:tcW w:w="154" w:type="pct"/>
            <w:vAlign w:val="center"/>
          </w:tcPr>
          <w:p w14:paraId="3D7A1FBA" w14:textId="77777777" w:rsidR="00192B1C" w:rsidRPr="008526EA" w:rsidRDefault="00192B1C" w:rsidP="00192B1C">
            <w:pPr>
              <w:autoSpaceDE w:val="0"/>
              <w:autoSpaceDN w:val="0"/>
              <w:adjustRightInd w:val="0"/>
              <w:jc w:val="center"/>
              <w:rPr>
                <w:sz w:val="20"/>
                <w:szCs w:val="20"/>
              </w:rPr>
            </w:pPr>
            <w:r w:rsidRPr="008526EA">
              <w:rPr>
                <w:sz w:val="20"/>
                <w:szCs w:val="20"/>
              </w:rPr>
              <w:t>5</w:t>
            </w:r>
          </w:p>
        </w:tc>
        <w:tc>
          <w:tcPr>
            <w:tcW w:w="1593" w:type="pct"/>
            <w:vAlign w:val="center"/>
          </w:tcPr>
          <w:p w14:paraId="111FF6DE" w14:textId="77777777" w:rsidR="00192B1C" w:rsidRPr="008526EA" w:rsidRDefault="00192B1C" w:rsidP="00192B1C">
            <w:pPr>
              <w:rPr>
                <w:sz w:val="20"/>
                <w:szCs w:val="20"/>
              </w:rPr>
            </w:pPr>
            <w:r w:rsidRPr="008526EA">
              <w:rPr>
                <w:sz w:val="20"/>
                <w:szCs w:val="20"/>
              </w:rPr>
              <w:t>Основное мероприятие 4. Экономическое и материально-техническое сопровождение деятельности муниципальных образовательных учреждений</w:t>
            </w:r>
          </w:p>
        </w:tc>
        <w:tc>
          <w:tcPr>
            <w:tcW w:w="735" w:type="pct"/>
            <w:vAlign w:val="center"/>
          </w:tcPr>
          <w:p w14:paraId="124E6364" w14:textId="77777777"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14:paraId="6447A467" w14:textId="77777777" w:rsidR="00192B1C" w:rsidRPr="008526EA" w:rsidRDefault="00987B77" w:rsidP="00192B1C">
            <w:pPr>
              <w:jc w:val="center"/>
              <w:rPr>
                <w:sz w:val="20"/>
                <w:szCs w:val="20"/>
              </w:rPr>
            </w:pPr>
            <w:r>
              <w:rPr>
                <w:bCs/>
                <w:sz w:val="20"/>
                <w:szCs w:val="20"/>
              </w:rPr>
              <w:t>29 076,2</w:t>
            </w:r>
          </w:p>
        </w:tc>
        <w:tc>
          <w:tcPr>
            <w:tcW w:w="455" w:type="pct"/>
          </w:tcPr>
          <w:p w14:paraId="2B7B02A6" w14:textId="77777777" w:rsidR="00192B1C" w:rsidRPr="008526EA" w:rsidRDefault="00192B1C" w:rsidP="00192B1C">
            <w:pPr>
              <w:jc w:val="center"/>
              <w:rPr>
                <w:bCs/>
                <w:sz w:val="20"/>
                <w:szCs w:val="20"/>
              </w:rPr>
            </w:pPr>
          </w:p>
          <w:p w14:paraId="29215E1E" w14:textId="77777777" w:rsidR="00192B1C" w:rsidRPr="008526EA" w:rsidRDefault="00987B77" w:rsidP="00192B1C">
            <w:pPr>
              <w:jc w:val="center"/>
              <w:rPr>
                <w:sz w:val="20"/>
                <w:szCs w:val="20"/>
              </w:rPr>
            </w:pPr>
            <w:r>
              <w:rPr>
                <w:bCs/>
                <w:sz w:val="20"/>
                <w:szCs w:val="20"/>
              </w:rPr>
              <w:t>29 076,2</w:t>
            </w:r>
          </w:p>
        </w:tc>
        <w:tc>
          <w:tcPr>
            <w:tcW w:w="409" w:type="pct"/>
          </w:tcPr>
          <w:p w14:paraId="00246724" w14:textId="77777777" w:rsidR="00192B1C" w:rsidRPr="008526EA" w:rsidRDefault="00192B1C" w:rsidP="00192B1C">
            <w:pPr>
              <w:jc w:val="center"/>
              <w:rPr>
                <w:bCs/>
                <w:sz w:val="20"/>
                <w:szCs w:val="20"/>
              </w:rPr>
            </w:pPr>
          </w:p>
          <w:p w14:paraId="0F957313" w14:textId="77777777" w:rsidR="00192B1C" w:rsidRPr="008526EA" w:rsidRDefault="00987B77" w:rsidP="00192B1C">
            <w:pPr>
              <w:jc w:val="center"/>
              <w:rPr>
                <w:sz w:val="20"/>
                <w:szCs w:val="20"/>
              </w:rPr>
            </w:pPr>
            <w:r>
              <w:rPr>
                <w:bCs/>
                <w:sz w:val="20"/>
                <w:szCs w:val="20"/>
              </w:rPr>
              <w:t>29 076,2</w:t>
            </w:r>
          </w:p>
        </w:tc>
        <w:tc>
          <w:tcPr>
            <w:tcW w:w="409" w:type="pct"/>
          </w:tcPr>
          <w:p w14:paraId="736C4CB5" w14:textId="77777777" w:rsidR="00192B1C" w:rsidRPr="008526EA" w:rsidRDefault="00192B1C" w:rsidP="00192B1C">
            <w:pPr>
              <w:jc w:val="center"/>
              <w:rPr>
                <w:bCs/>
                <w:sz w:val="20"/>
                <w:szCs w:val="20"/>
              </w:rPr>
            </w:pPr>
          </w:p>
          <w:p w14:paraId="1CC7BBCA" w14:textId="77777777" w:rsidR="00192B1C" w:rsidRPr="008526EA" w:rsidRDefault="00987B77" w:rsidP="00192B1C">
            <w:pPr>
              <w:jc w:val="center"/>
              <w:rPr>
                <w:sz w:val="20"/>
                <w:szCs w:val="20"/>
              </w:rPr>
            </w:pPr>
            <w:r>
              <w:rPr>
                <w:bCs/>
                <w:sz w:val="20"/>
                <w:szCs w:val="20"/>
              </w:rPr>
              <w:t>29 076,2</w:t>
            </w:r>
          </w:p>
        </w:tc>
        <w:tc>
          <w:tcPr>
            <w:tcW w:w="390" w:type="pct"/>
          </w:tcPr>
          <w:p w14:paraId="357BFFFD" w14:textId="77777777" w:rsidR="00192B1C" w:rsidRPr="008526EA" w:rsidRDefault="00192B1C" w:rsidP="00192B1C">
            <w:pPr>
              <w:jc w:val="center"/>
              <w:rPr>
                <w:bCs/>
                <w:sz w:val="20"/>
                <w:szCs w:val="20"/>
              </w:rPr>
            </w:pPr>
          </w:p>
          <w:p w14:paraId="71184AF3" w14:textId="77777777" w:rsidR="00192B1C" w:rsidRPr="008526EA" w:rsidRDefault="00987B77" w:rsidP="00192B1C">
            <w:pPr>
              <w:jc w:val="center"/>
              <w:rPr>
                <w:sz w:val="20"/>
                <w:szCs w:val="20"/>
              </w:rPr>
            </w:pPr>
            <w:r>
              <w:rPr>
                <w:bCs/>
                <w:sz w:val="20"/>
                <w:szCs w:val="20"/>
              </w:rPr>
              <w:t>29 076,2</w:t>
            </w:r>
          </w:p>
        </w:tc>
        <w:tc>
          <w:tcPr>
            <w:tcW w:w="427" w:type="pct"/>
          </w:tcPr>
          <w:p w14:paraId="4C003567" w14:textId="77777777" w:rsidR="00192B1C" w:rsidRPr="008526EA" w:rsidRDefault="00192B1C" w:rsidP="00192B1C">
            <w:pPr>
              <w:jc w:val="center"/>
              <w:rPr>
                <w:bCs/>
                <w:sz w:val="20"/>
                <w:szCs w:val="20"/>
              </w:rPr>
            </w:pPr>
          </w:p>
          <w:p w14:paraId="3F0D8443" w14:textId="77777777" w:rsidR="00192B1C" w:rsidRPr="008526EA" w:rsidRDefault="00987B77" w:rsidP="00192B1C">
            <w:pPr>
              <w:jc w:val="center"/>
              <w:rPr>
                <w:sz w:val="20"/>
                <w:szCs w:val="20"/>
              </w:rPr>
            </w:pPr>
            <w:r>
              <w:rPr>
                <w:bCs/>
                <w:sz w:val="20"/>
                <w:szCs w:val="20"/>
              </w:rPr>
              <w:t>29 076,2</w:t>
            </w:r>
          </w:p>
        </w:tc>
      </w:tr>
      <w:tr w:rsidR="00192B1C" w:rsidRPr="008526EA" w14:paraId="1BFE7546" w14:textId="77777777" w:rsidTr="00192B1C">
        <w:trPr>
          <w:trHeight w:val="267"/>
          <w:jc w:val="center"/>
        </w:trPr>
        <w:tc>
          <w:tcPr>
            <w:tcW w:w="154" w:type="pct"/>
            <w:vMerge w:val="restart"/>
            <w:vAlign w:val="center"/>
          </w:tcPr>
          <w:p w14:paraId="51C5BD71" w14:textId="77777777" w:rsidR="00192B1C" w:rsidRPr="008526EA" w:rsidRDefault="00192B1C" w:rsidP="00192B1C">
            <w:pPr>
              <w:autoSpaceDE w:val="0"/>
              <w:autoSpaceDN w:val="0"/>
              <w:adjustRightInd w:val="0"/>
              <w:jc w:val="center"/>
              <w:rPr>
                <w:sz w:val="20"/>
                <w:szCs w:val="20"/>
              </w:rPr>
            </w:pPr>
            <w:r w:rsidRPr="008526EA">
              <w:rPr>
                <w:sz w:val="20"/>
                <w:szCs w:val="20"/>
              </w:rPr>
              <w:t>6</w:t>
            </w:r>
          </w:p>
        </w:tc>
        <w:tc>
          <w:tcPr>
            <w:tcW w:w="1593" w:type="pct"/>
            <w:vMerge w:val="restart"/>
            <w:vAlign w:val="center"/>
          </w:tcPr>
          <w:p w14:paraId="2A016EAB" w14:textId="77777777" w:rsidR="00192B1C" w:rsidRPr="008526EA" w:rsidRDefault="00192B1C" w:rsidP="00192B1C">
            <w:pPr>
              <w:autoSpaceDE w:val="0"/>
              <w:autoSpaceDN w:val="0"/>
              <w:adjustRightInd w:val="0"/>
              <w:rPr>
                <w:sz w:val="20"/>
                <w:szCs w:val="20"/>
              </w:rPr>
            </w:pPr>
            <w:r w:rsidRPr="008526EA">
              <w:rPr>
                <w:sz w:val="20"/>
                <w:szCs w:val="20"/>
              </w:rPr>
              <w:t>Подпрограмма 1. Дошкольное образование</w:t>
            </w:r>
          </w:p>
        </w:tc>
        <w:tc>
          <w:tcPr>
            <w:tcW w:w="735" w:type="pct"/>
            <w:vAlign w:val="center"/>
          </w:tcPr>
          <w:p w14:paraId="13FF6F10" w14:textId="77777777" w:rsidR="00192B1C" w:rsidRPr="008526EA" w:rsidRDefault="00192B1C" w:rsidP="00192B1C">
            <w:pPr>
              <w:autoSpaceDE w:val="0"/>
              <w:autoSpaceDN w:val="0"/>
              <w:adjustRightInd w:val="0"/>
              <w:rPr>
                <w:sz w:val="20"/>
                <w:szCs w:val="20"/>
              </w:rPr>
            </w:pPr>
            <w:r w:rsidRPr="008526EA">
              <w:rPr>
                <w:sz w:val="20"/>
                <w:szCs w:val="20"/>
              </w:rPr>
              <w:t>всего</w:t>
            </w:r>
          </w:p>
        </w:tc>
        <w:tc>
          <w:tcPr>
            <w:tcW w:w="428" w:type="pct"/>
            <w:vAlign w:val="center"/>
          </w:tcPr>
          <w:p w14:paraId="49548397" w14:textId="77777777" w:rsidR="00192B1C" w:rsidRPr="006F60E3" w:rsidRDefault="00A1456C" w:rsidP="00192B1C">
            <w:pPr>
              <w:jc w:val="center"/>
              <w:rPr>
                <w:sz w:val="20"/>
                <w:szCs w:val="20"/>
              </w:rPr>
            </w:pPr>
            <w:r w:rsidRPr="006F60E3">
              <w:rPr>
                <w:sz w:val="20"/>
                <w:szCs w:val="20"/>
              </w:rPr>
              <w:t>3 673 659</w:t>
            </w:r>
            <w:r w:rsidR="00CA74C9" w:rsidRPr="006F60E3">
              <w:rPr>
                <w:sz w:val="20"/>
                <w:szCs w:val="20"/>
              </w:rPr>
              <w:t>,</w:t>
            </w:r>
            <w:r w:rsidRPr="006F60E3">
              <w:rPr>
                <w:sz w:val="20"/>
                <w:szCs w:val="20"/>
              </w:rPr>
              <w:t>6</w:t>
            </w:r>
          </w:p>
        </w:tc>
        <w:tc>
          <w:tcPr>
            <w:tcW w:w="455" w:type="pct"/>
            <w:vAlign w:val="center"/>
          </w:tcPr>
          <w:p w14:paraId="4A491C56" w14:textId="77777777" w:rsidR="00192B1C" w:rsidRPr="008526EA" w:rsidRDefault="00745058" w:rsidP="00192B1C">
            <w:pPr>
              <w:jc w:val="center"/>
              <w:rPr>
                <w:sz w:val="20"/>
                <w:szCs w:val="20"/>
              </w:rPr>
            </w:pPr>
            <w:r>
              <w:rPr>
                <w:sz w:val="20"/>
                <w:szCs w:val="20"/>
              </w:rPr>
              <w:t>3 810 264</w:t>
            </w:r>
            <w:r w:rsidR="00CA74C9" w:rsidRPr="008526EA">
              <w:rPr>
                <w:sz w:val="20"/>
                <w:szCs w:val="20"/>
              </w:rPr>
              <w:t>,</w:t>
            </w:r>
            <w:r>
              <w:rPr>
                <w:sz w:val="20"/>
                <w:szCs w:val="20"/>
              </w:rPr>
              <w:t>9</w:t>
            </w:r>
          </w:p>
        </w:tc>
        <w:tc>
          <w:tcPr>
            <w:tcW w:w="409" w:type="pct"/>
            <w:vAlign w:val="center"/>
          </w:tcPr>
          <w:p w14:paraId="71D0D8F8" w14:textId="77777777" w:rsidR="00192B1C" w:rsidRPr="008526EA" w:rsidRDefault="00745058" w:rsidP="00192B1C">
            <w:pPr>
              <w:jc w:val="center"/>
              <w:rPr>
                <w:sz w:val="20"/>
                <w:szCs w:val="20"/>
              </w:rPr>
            </w:pPr>
            <w:r>
              <w:rPr>
                <w:sz w:val="20"/>
                <w:szCs w:val="20"/>
              </w:rPr>
              <w:t>3 810 264</w:t>
            </w:r>
            <w:r w:rsidRPr="008526EA">
              <w:rPr>
                <w:sz w:val="20"/>
                <w:szCs w:val="20"/>
              </w:rPr>
              <w:t>,</w:t>
            </w:r>
            <w:r>
              <w:rPr>
                <w:sz w:val="20"/>
                <w:szCs w:val="20"/>
              </w:rPr>
              <w:t>9</w:t>
            </w:r>
          </w:p>
        </w:tc>
        <w:tc>
          <w:tcPr>
            <w:tcW w:w="409" w:type="pct"/>
            <w:vAlign w:val="center"/>
          </w:tcPr>
          <w:p w14:paraId="7420981A" w14:textId="77777777" w:rsidR="00192B1C" w:rsidRPr="008526EA" w:rsidRDefault="00745058" w:rsidP="00192B1C">
            <w:pPr>
              <w:jc w:val="center"/>
              <w:rPr>
                <w:sz w:val="20"/>
                <w:szCs w:val="20"/>
              </w:rPr>
            </w:pPr>
            <w:r>
              <w:rPr>
                <w:sz w:val="20"/>
                <w:szCs w:val="20"/>
              </w:rPr>
              <w:t>3 810 264</w:t>
            </w:r>
            <w:r w:rsidRPr="008526EA">
              <w:rPr>
                <w:sz w:val="20"/>
                <w:szCs w:val="20"/>
              </w:rPr>
              <w:t>,</w:t>
            </w:r>
            <w:r>
              <w:rPr>
                <w:sz w:val="20"/>
                <w:szCs w:val="20"/>
              </w:rPr>
              <w:t>9</w:t>
            </w:r>
          </w:p>
        </w:tc>
        <w:tc>
          <w:tcPr>
            <w:tcW w:w="390" w:type="pct"/>
            <w:vAlign w:val="center"/>
          </w:tcPr>
          <w:p w14:paraId="217820F2" w14:textId="77777777" w:rsidR="00192B1C" w:rsidRPr="008526EA" w:rsidRDefault="00745058" w:rsidP="00192B1C">
            <w:pPr>
              <w:jc w:val="center"/>
              <w:rPr>
                <w:sz w:val="20"/>
                <w:szCs w:val="20"/>
              </w:rPr>
            </w:pPr>
            <w:r>
              <w:rPr>
                <w:sz w:val="20"/>
                <w:szCs w:val="20"/>
              </w:rPr>
              <w:t>3 810 264</w:t>
            </w:r>
            <w:r w:rsidRPr="008526EA">
              <w:rPr>
                <w:sz w:val="20"/>
                <w:szCs w:val="20"/>
              </w:rPr>
              <w:t>,</w:t>
            </w:r>
            <w:r>
              <w:rPr>
                <w:sz w:val="20"/>
                <w:szCs w:val="20"/>
              </w:rPr>
              <w:t>9</w:t>
            </w:r>
          </w:p>
        </w:tc>
        <w:tc>
          <w:tcPr>
            <w:tcW w:w="427" w:type="pct"/>
            <w:vAlign w:val="center"/>
          </w:tcPr>
          <w:p w14:paraId="1894B55D" w14:textId="77777777" w:rsidR="00192B1C" w:rsidRPr="008526EA" w:rsidRDefault="00745058" w:rsidP="00192B1C">
            <w:pPr>
              <w:jc w:val="center"/>
              <w:rPr>
                <w:sz w:val="20"/>
                <w:szCs w:val="20"/>
              </w:rPr>
            </w:pPr>
            <w:r>
              <w:rPr>
                <w:sz w:val="20"/>
                <w:szCs w:val="20"/>
              </w:rPr>
              <w:t>3 810 264</w:t>
            </w:r>
            <w:r w:rsidRPr="008526EA">
              <w:rPr>
                <w:sz w:val="20"/>
                <w:szCs w:val="20"/>
              </w:rPr>
              <w:t>,</w:t>
            </w:r>
            <w:r>
              <w:rPr>
                <w:sz w:val="20"/>
                <w:szCs w:val="20"/>
              </w:rPr>
              <w:t>9</w:t>
            </w:r>
          </w:p>
        </w:tc>
      </w:tr>
      <w:tr w:rsidR="00192B1C" w:rsidRPr="008526EA" w14:paraId="0075EFB7" w14:textId="77777777" w:rsidTr="00192B1C">
        <w:trPr>
          <w:trHeight w:val="271"/>
          <w:jc w:val="center"/>
        </w:trPr>
        <w:tc>
          <w:tcPr>
            <w:tcW w:w="154" w:type="pct"/>
            <w:vMerge/>
            <w:vAlign w:val="center"/>
          </w:tcPr>
          <w:p w14:paraId="0BE5B2A9"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0603A1AA" w14:textId="77777777" w:rsidR="00192B1C" w:rsidRPr="008526EA" w:rsidRDefault="00192B1C" w:rsidP="00192B1C">
            <w:pPr>
              <w:autoSpaceDE w:val="0"/>
              <w:autoSpaceDN w:val="0"/>
              <w:adjustRightInd w:val="0"/>
              <w:rPr>
                <w:sz w:val="20"/>
                <w:szCs w:val="20"/>
              </w:rPr>
            </w:pPr>
          </w:p>
        </w:tc>
        <w:tc>
          <w:tcPr>
            <w:tcW w:w="735" w:type="pct"/>
            <w:vAlign w:val="center"/>
          </w:tcPr>
          <w:p w14:paraId="545DA6F0" w14:textId="77777777"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14:paraId="27DA1729" w14:textId="77777777" w:rsidR="00192B1C" w:rsidRPr="006F60E3" w:rsidRDefault="00745058" w:rsidP="00192B1C">
            <w:pPr>
              <w:jc w:val="center"/>
              <w:rPr>
                <w:sz w:val="20"/>
                <w:szCs w:val="20"/>
              </w:rPr>
            </w:pPr>
            <w:r w:rsidRPr="006F60E3">
              <w:rPr>
                <w:sz w:val="20"/>
                <w:szCs w:val="20"/>
              </w:rPr>
              <w:t>636 669,0</w:t>
            </w:r>
          </w:p>
        </w:tc>
        <w:tc>
          <w:tcPr>
            <w:tcW w:w="455" w:type="pct"/>
          </w:tcPr>
          <w:p w14:paraId="74B74ECB" w14:textId="77777777" w:rsidR="00192B1C" w:rsidRPr="008526EA" w:rsidRDefault="00745058" w:rsidP="00192B1C">
            <w:pPr>
              <w:jc w:val="center"/>
              <w:rPr>
                <w:sz w:val="20"/>
                <w:szCs w:val="20"/>
              </w:rPr>
            </w:pPr>
            <w:r>
              <w:rPr>
                <w:sz w:val="20"/>
                <w:szCs w:val="20"/>
              </w:rPr>
              <w:t>636 669,0</w:t>
            </w:r>
          </w:p>
        </w:tc>
        <w:tc>
          <w:tcPr>
            <w:tcW w:w="409" w:type="pct"/>
          </w:tcPr>
          <w:p w14:paraId="3756A5DA" w14:textId="77777777" w:rsidR="00192B1C" w:rsidRPr="008526EA" w:rsidRDefault="00745058" w:rsidP="00192B1C">
            <w:pPr>
              <w:jc w:val="center"/>
              <w:rPr>
                <w:sz w:val="20"/>
                <w:szCs w:val="20"/>
              </w:rPr>
            </w:pPr>
            <w:r>
              <w:rPr>
                <w:sz w:val="20"/>
                <w:szCs w:val="20"/>
              </w:rPr>
              <w:t>636 669,0</w:t>
            </w:r>
          </w:p>
        </w:tc>
        <w:tc>
          <w:tcPr>
            <w:tcW w:w="409" w:type="pct"/>
          </w:tcPr>
          <w:p w14:paraId="12256973" w14:textId="77777777" w:rsidR="00192B1C" w:rsidRPr="008526EA" w:rsidRDefault="00745058" w:rsidP="00192B1C">
            <w:pPr>
              <w:jc w:val="center"/>
              <w:rPr>
                <w:sz w:val="20"/>
                <w:szCs w:val="20"/>
              </w:rPr>
            </w:pPr>
            <w:r>
              <w:rPr>
                <w:sz w:val="20"/>
                <w:szCs w:val="20"/>
              </w:rPr>
              <w:t>636 669,0</w:t>
            </w:r>
          </w:p>
        </w:tc>
        <w:tc>
          <w:tcPr>
            <w:tcW w:w="390" w:type="pct"/>
          </w:tcPr>
          <w:p w14:paraId="404B1EAB" w14:textId="77777777" w:rsidR="00192B1C" w:rsidRPr="008526EA" w:rsidRDefault="00745058" w:rsidP="00192B1C">
            <w:pPr>
              <w:jc w:val="center"/>
              <w:rPr>
                <w:sz w:val="20"/>
                <w:szCs w:val="20"/>
              </w:rPr>
            </w:pPr>
            <w:r>
              <w:rPr>
                <w:sz w:val="20"/>
                <w:szCs w:val="20"/>
              </w:rPr>
              <w:t>636 669,0</w:t>
            </w:r>
          </w:p>
        </w:tc>
        <w:tc>
          <w:tcPr>
            <w:tcW w:w="427" w:type="pct"/>
          </w:tcPr>
          <w:p w14:paraId="1CE46150" w14:textId="77777777" w:rsidR="00192B1C" w:rsidRPr="008526EA" w:rsidRDefault="00745058" w:rsidP="00192B1C">
            <w:pPr>
              <w:jc w:val="center"/>
              <w:rPr>
                <w:sz w:val="20"/>
                <w:szCs w:val="20"/>
              </w:rPr>
            </w:pPr>
            <w:r>
              <w:rPr>
                <w:sz w:val="20"/>
                <w:szCs w:val="20"/>
              </w:rPr>
              <w:t>636 669,0</w:t>
            </w:r>
          </w:p>
        </w:tc>
      </w:tr>
      <w:tr w:rsidR="00192B1C" w:rsidRPr="008526EA" w14:paraId="7DE7750D" w14:textId="77777777" w:rsidTr="00192B1C">
        <w:trPr>
          <w:trHeight w:val="274"/>
          <w:jc w:val="center"/>
        </w:trPr>
        <w:tc>
          <w:tcPr>
            <w:tcW w:w="154" w:type="pct"/>
            <w:vMerge/>
            <w:vAlign w:val="center"/>
          </w:tcPr>
          <w:p w14:paraId="4779F50E"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2CBAEF0F" w14:textId="77777777" w:rsidR="00192B1C" w:rsidRPr="008526EA" w:rsidRDefault="00192B1C" w:rsidP="00192B1C">
            <w:pPr>
              <w:autoSpaceDE w:val="0"/>
              <w:autoSpaceDN w:val="0"/>
              <w:adjustRightInd w:val="0"/>
              <w:rPr>
                <w:sz w:val="20"/>
                <w:szCs w:val="20"/>
              </w:rPr>
            </w:pPr>
          </w:p>
        </w:tc>
        <w:tc>
          <w:tcPr>
            <w:tcW w:w="735" w:type="pct"/>
            <w:vAlign w:val="center"/>
          </w:tcPr>
          <w:p w14:paraId="1A71D0A4" w14:textId="77777777" w:rsidR="00192B1C" w:rsidRPr="008526EA" w:rsidRDefault="00192B1C" w:rsidP="00192B1C">
            <w:pPr>
              <w:autoSpaceDE w:val="0"/>
              <w:autoSpaceDN w:val="0"/>
              <w:adjustRightInd w:val="0"/>
              <w:rPr>
                <w:sz w:val="20"/>
                <w:szCs w:val="20"/>
              </w:rPr>
            </w:pPr>
            <w:r w:rsidRPr="008526EA">
              <w:rPr>
                <w:sz w:val="20"/>
                <w:szCs w:val="20"/>
              </w:rPr>
              <w:t>областной бюджет</w:t>
            </w:r>
          </w:p>
        </w:tc>
        <w:tc>
          <w:tcPr>
            <w:tcW w:w="428" w:type="pct"/>
            <w:vAlign w:val="center"/>
          </w:tcPr>
          <w:p w14:paraId="1B5DF447" w14:textId="77777777" w:rsidR="00192B1C" w:rsidRPr="006F60E3" w:rsidRDefault="00A5533A" w:rsidP="00745058">
            <w:pPr>
              <w:jc w:val="center"/>
              <w:rPr>
                <w:sz w:val="20"/>
                <w:szCs w:val="20"/>
              </w:rPr>
            </w:pPr>
            <w:r w:rsidRPr="006F60E3">
              <w:rPr>
                <w:sz w:val="20"/>
                <w:szCs w:val="20"/>
              </w:rPr>
              <w:t>2</w:t>
            </w:r>
            <w:r w:rsidR="00A1456C" w:rsidRPr="006F60E3">
              <w:rPr>
                <w:sz w:val="20"/>
                <w:szCs w:val="20"/>
              </w:rPr>
              <w:t> 676 990</w:t>
            </w:r>
            <w:r w:rsidR="00745058" w:rsidRPr="006F60E3">
              <w:rPr>
                <w:sz w:val="20"/>
                <w:szCs w:val="20"/>
              </w:rPr>
              <w:t>,</w:t>
            </w:r>
            <w:r w:rsidR="00A1456C" w:rsidRPr="006F60E3">
              <w:rPr>
                <w:sz w:val="20"/>
                <w:szCs w:val="20"/>
              </w:rPr>
              <w:t>6</w:t>
            </w:r>
          </w:p>
        </w:tc>
        <w:tc>
          <w:tcPr>
            <w:tcW w:w="455" w:type="pct"/>
            <w:vAlign w:val="center"/>
          </w:tcPr>
          <w:p w14:paraId="7E711351" w14:textId="77777777" w:rsidR="00192B1C" w:rsidRPr="008526EA" w:rsidRDefault="00A5533A" w:rsidP="00745058">
            <w:pPr>
              <w:jc w:val="center"/>
              <w:rPr>
                <w:sz w:val="20"/>
                <w:szCs w:val="20"/>
              </w:rPr>
            </w:pPr>
            <w:r w:rsidRPr="008526EA">
              <w:rPr>
                <w:sz w:val="20"/>
                <w:szCs w:val="20"/>
              </w:rPr>
              <w:t>2</w:t>
            </w:r>
            <w:r w:rsidR="00745058">
              <w:rPr>
                <w:sz w:val="20"/>
                <w:szCs w:val="20"/>
              </w:rPr>
              <w:t> 813 595,9</w:t>
            </w:r>
          </w:p>
        </w:tc>
        <w:tc>
          <w:tcPr>
            <w:tcW w:w="409" w:type="pct"/>
            <w:vAlign w:val="center"/>
          </w:tcPr>
          <w:p w14:paraId="52FF0E39" w14:textId="77777777" w:rsidR="00192B1C" w:rsidRPr="008526EA" w:rsidRDefault="00A5533A" w:rsidP="00745058">
            <w:pPr>
              <w:jc w:val="center"/>
              <w:rPr>
                <w:sz w:val="20"/>
                <w:szCs w:val="20"/>
              </w:rPr>
            </w:pPr>
            <w:r w:rsidRPr="008526EA">
              <w:rPr>
                <w:sz w:val="20"/>
                <w:szCs w:val="20"/>
              </w:rPr>
              <w:t>2</w:t>
            </w:r>
            <w:r w:rsidR="00745058">
              <w:rPr>
                <w:sz w:val="20"/>
                <w:szCs w:val="20"/>
              </w:rPr>
              <w:t> 813 595,9</w:t>
            </w:r>
          </w:p>
        </w:tc>
        <w:tc>
          <w:tcPr>
            <w:tcW w:w="409" w:type="pct"/>
            <w:vAlign w:val="center"/>
          </w:tcPr>
          <w:p w14:paraId="1DD18E08" w14:textId="77777777" w:rsidR="00192B1C" w:rsidRPr="008526EA" w:rsidRDefault="00745058" w:rsidP="00192B1C">
            <w:pPr>
              <w:jc w:val="center"/>
              <w:rPr>
                <w:sz w:val="20"/>
                <w:szCs w:val="20"/>
              </w:rPr>
            </w:pPr>
            <w:r w:rsidRPr="008526EA">
              <w:rPr>
                <w:sz w:val="20"/>
                <w:szCs w:val="20"/>
              </w:rPr>
              <w:t>2</w:t>
            </w:r>
            <w:r>
              <w:rPr>
                <w:sz w:val="20"/>
                <w:szCs w:val="20"/>
              </w:rPr>
              <w:t> 813 595,9</w:t>
            </w:r>
          </w:p>
        </w:tc>
        <w:tc>
          <w:tcPr>
            <w:tcW w:w="390" w:type="pct"/>
            <w:vAlign w:val="center"/>
          </w:tcPr>
          <w:p w14:paraId="0B427CE9" w14:textId="77777777" w:rsidR="00192B1C" w:rsidRPr="008526EA" w:rsidRDefault="00745058" w:rsidP="00192B1C">
            <w:pPr>
              <w:jc w:val="center"/>
              <w:rPr>
                <w:sz w:val="20"/>
                <w:szCs w:val="20"/>
              </w:rPr>
            </w:pPr>
            <w:r w:rsidRPr="008526EA">
              <w:rPr>
                <w:sz w:val="20"/>
                <w:szCs w:val="20"/>
              </w:rPr>
              <w:t>2</w:t>
            </w:r>
            <w:r>
              <w:rPr>
                <w:sz w:val="20"/>
                <w:szCs w:val="20"/>
              </w:rPr>
              <w:t> 813 595,9</w:t>
            </w:r>
          </w:p>
        </w:tc>
        <w:tc>
          <w:tcPr>
            <w:tcW w:w="427" w:type="pct"/>
            <w:vAlign w:val="center"/>
          </w:tcPr>
          <w:p w14:paraId="10BEAC5F" w14:textId="77777777" w:rsidR="00192B1C" w:rsidRPr="008526EA" w:rsidRDefault="00745058" w:rsidP="00192B1C">
            <w:pPr>
              <w:jc w:val="center"/>
              <w:rPr>
                <w:sz w:val="20"/>
                <w:szCs w:val="20"/>
              </w:rPr>
            </w:pPr>
            <w:r w:rsidRPr="008526EA">
              <w:rPr>
                <w:sz w:val="20"/>
                <w:szCs w:val="20"/>
              </w:rPr>
              <w:t>2</w:t>
            </w:r>
            <w:r>
              <w:rPr>
                <w:sz w:val="20"/>
                <w:szCs w:val="20"/>
              </w:rPr>
              <w:t> 813 595,9</w:t>
            </w:r>
          </w:p>
        </w:tc>
      </w:tr>
      <w:tr w:rsidR="00192B1C" w:rsidRPr="008526EA" w14:paraId="54B0E1C8" w14:textId="77777777" w:rsidTr="00192B1C">
        <w:trPr>
          <w:trHeight w:val="283"/>
          <w:jc w:val="center"/>
        </w:trPr>
        <w:tc>
          <w:tcPr>
            <w:tcW w:w="154" w:type="pct"/>
            <w:vMerge/>
            <w:vAlign w:val="center"/>
          </w:tcPr>
          <w:p w14:paraId="33826AEF"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2D4D2C5D" w14:textId="77777777" w:rsidR="00192B1C" w:rsidRPr="008526EA" w:rsidRDefault="00192B1C" w:rsidP="00192B1C">
            <w:pPr>
              <w:autoSpaceDE w:val="0"/>
              <w:autoSpaceDN w:val="0"/>
              <w:adjustRightInd w:val="0"/>
              <w:rPr>
                <w:sz w:val="20"/>
                <w:szCs w:val="20"/>
              </w:rPr>
            </w:pPr>
          </w:p>
        </w:tc>
        <w:tc>
          <w:tcPr>
            <w:tcW w:w="735" w:type="pct"/>
            <w:vAlign w:val="center"/>
          </w:tcPr>
          <w:p w14:paraId="04ABC7F3" w14:textId="77777777" w:rsidR="00192B1C" w:rsidRPr="008526EA" w:rsidRDefault="00192B1C" w:rsidP="00192B1C">
            <w:pPr>
              <w:autoSpaceDE w:val="0"/>
              <w:autoSpaceDN w:val="0"/>
              <w:adjustRightInd w:val="0"/>
              <w:rPr>
                <w:sz w:val="20"/>
                <w:szCs w:val="20"/>
              </w:rPr>
            </w:pPr>
            <w:r w:rsidRPr="008526EA">
              <w:rPr>
                <w:sz w:val="20"/>
                <w:szCs w:val="20"/>
              </w:rPr>
              <w:t xml:space="preserve">внебюджетные </w:t>
            </w:r>
          </w:p>
          <w:p w14:paraId="4D2278CA" w14:textId="77777777" w:rsidR="00192B1C" w:rsidRPr="008526EA" w:rsidRDefault="00192B1C" w:rsidP="00192B1C">
            <w:pPr>
              <w:autoSpaceDE w:val="0"/>
              <w:autoSpaceDN w:val="0"/>
              <w:adjustRightInd w:val="0"/>
              <w:rPr>
                <w:sz w:val="20"/>
                <w:szCs w:val="20"/>
              </w:rPr>
            </w:pPr>
            <w:r w:rsidRPr="008526EA">
              <w:rPr>
                <w:sz w:val="20"/>
                <w:szCs w:val="20"/>
              </w:rPr>
              <w:t>источники</w:t>
            </w:r>
          </w:p>
        </w:tc>
        <w:tc>
          <w:tcPr>
            <w:tcW w:w="428" w:type="pct"/>
            <w:vAlign w:val="center"/>
          </w:tcPr>
          <w:p w14:paraId="3E80AA1C" w14:textId="77777777" w:rsidR="00192B1C" w:rsidRPr="008526EA" w:rsidRDefault="00192B1C" w:rsidP="00192B1C">
            <w:pPr>
              <w:jc w:val="center"/>
              <w:rPr>
                <w:sz w:val="20"/>
                <w:szCs w:val="20"/>
              </w:rPr>
            </w:pPr>
            <w:r w:rsidRPr="008526EA">
              <w:rPr>
                <w:sz w:val="20"/>
                <w:szCs w:val="20"/>
              </w:rPr>
              <w:t>360 000,0</w:t>
            </w:r>
          </w:p>
        </w:tc>
        <w:tc>
          <w:tcPr>
            <w:tcW w:w="455" w:type="pct"/>
            <w:vAlign w:val="center"/>
          </w:tcPr>
          <w:p w14:paraId="690ACE02" w14:textId="77777777" w:rsidR="00192B1C" w:rsidRPr="008526EA" w:rsidRDefault="00192B1C" w:rsidP="00192B1C">
            <w:pPr>
              <w:jc w:val="center"/>
              <w:rPr>
                <w:sz w:val="20"/>
                <w:szCs w:val="20"/>
              </w:rPr>
            </w:pPr>
            <w:r w:rsidRPr="008526EA">
              <w:rPr>
                <w:sz w:val="20"/>
                <w:szCs w:val="20"/>
              </w:rPr>
              <w:t>360 000,0</w:t>
            </w:r>
          </w:p>
        </w:tc>
        <w:tc>
          <w:tcPr>
            <w:tcW w:w="409" w:type="pct"/>
            <w:vAlign w:val="center"/>
          </w:tcPr>
          <w:p w14:paraId="5E8E1AC3" w14:textId="77777777" w:rsidR="00192B1C" w:rsidRPr="008526EA" w:rsidRDefault="00192B1C" w:rsidP="00192B1C">
            <w:pPr>
              <w:jc w:val="center"/>
              <w:rPr>
                <w:sz w:val="20"/>
                <w:szCs w:val="20"/>
              </w:rPr>
            </w:pPr>
            <w:r w:rsidRPr="008526EA">
              <w:rPr>
                <w:sz w:val="20"/>
                <w:szCs w:val="20"/>
              </w:rPr>
              <w:t>360 000,0</w:t>
            </w:r>
          </w:p>
        </w:tc>
        <w:tc>
          <w:tcPr>
            <w:tcW w:w="409" w:type="pct"/>
            <w:vAlign w:val="center"/>
          </w:tcPr>
          <w:p w14:paraId="0CA5843C" w14:textId="77777777" w:rsidR="00192B1C" w:rsidRPr="008526EA" w:rsidRDefault="00192B1C" w:rsidP="00192B1C">
            <w:pPr>
              <w:jc w:val="center"/>
              <w:rPr>
                <w:sz w:val="20"/>
                <w:szCs w:val="20"/>
              </w:rPr>
            </w:pPr>
            <w:r w:rsidRPr="008526EA">
              <w:rPr>
                <w:sz w:val="20"/>
                <w:szCs w:val="20"/>
              </w:rPr>
              <w:t>360 000,0</w:t>
            </w:r>
          </w:p>
        </w:tc>
        <w:tc>
          <w:tcPr>
            <w:tcW w:w="390" w:type="pct"/>
            <w:vAlign w:val="center"/>
          </w:tcPr>
          <w:p w14:paraId="44CE99A9" w14:textId="77777777" w:rsidR="00192B1C" w:rsidRPr="008526EA" w:rsidRDefault="00192B1C" w:rsidP="00192B1C">
            <w:pPr>
              <w:jc w:val="center"/>
              <w:rPr>
                <w:sz w:val="20"/>
                <w:szCs w:val="20"/>
              </w:rPr>
            </w:pPr>
            <w:r w:rsidRPr="008526EA">
              <w:rPr>
                <w:sz w:val="20"/>
                <w:szCs w:val="20"/>
              </w:rPr>
              <w:t>360 000,0</w:t>
            </w:r>
          </w:p>
        </w:tc>
        <w:tc>
          <w:tcPr>
            <w:tcW w:w="427" w:type="pct"/>
            <w:vAlign w:val="center"/>
          </w:tcPr>
          <w:p w14:paraId="44E9B426" w14:textId="77777777" w:rsidR="00192B1C" w:rsidRPr="008526EA" w:rsidRDefault="00192B1C" w:rsidP="00192B1C">
            <w:pPr>
              <w:jc w:val="center"/>
              <w:rPr>
                <w:sz w:val="20"/>
                <w:szCs w:val="20"/>
              </w:rPr>
            </w:pPr>
            <w:r w:rsidRPr="008526EA">
              <w:rPr>
                <w:sz w:val="20"/>
                <w:szCs w:val="20"/>
              </w:rPr>
              <w:t>360 000,0</w:t>
            </w:r>
          </w:p>
        </w:tc>
      </w:tr>
      <w:tr w:rsidR="00192B1C" w:rsidRPr="008526EA" w14:paraId="758BE260" w14:textId="77777777" w:rsidTr="00192B1C">
        <w:trPr>
          <w:trHeight w:val="920"/>
          <w:jc w:val="center"/>
        </w:trPr>
        <w:tc>
          <w:tcPr>
            <w:tcW w:w="154" w:type="pct"/>
            <w:vAlign w:val="center"/>
          </w:tcPr>
          <w:p w14:paraId="20D2968A" w14:textId="77777777" w:rsidR="00192B1C" w:rsidRPr="008526EA" w:rsidRDefault="00192B1C" w:rsidP="00192B1C">
            <w:pPr>
              <w:autoSpaceDE w:val="0"/>
              <w:autoSpaceDN w:val="0"/>
              <w:adjustRightInd w:val="0"/>
              <w:jc w:val="center"/>
              <w:rPr>
                <w:sz w:val="20"/>
                <w:szCs w:val="20"/>
              </w:rPr>
            </w:pPr>
            <w:r w:rsidRPr="008526EA">
              <w:rPr>
                <w:sz w:val="20"/>
                <w:szCs w:val="20"/>
              </w:rPr>
              <w:t>7</w:t>
            </w:r>
          </w:p>
        </w:tc>
        <w:tc>
          <w:tcPr>
            <w:tcW w:w="1593" w:type="pct"/>
            <w:vAlign w:val="center"/>
          </w:tcPr>
          <w:p w14:paraId="49E600A7" w14:textId="77777777" w:rsidR="00192B1C" w:rsidRPr="008526EA" w:rsidRDefault="00192B1C" w:rsidP="00192B1C">
            <w:pPr>
              <w:rPr>
                <w:sz w:val="20"/>
                <w:szCs w:val="20"/>
              </w:rPr>
            </w:pPr>
            <w:r w:rsidRPr="008526EA">
              <w:rPr>
                <w:sz w:val="20"/>
                <w:szCs w:val="20"/>
              </w:rPr>
              <w:t>Основное мероприятие 1.1. Организация предоставления общедоступного и бесплатного дошкольного образования в муниципальных дошкольных образовательных учреждениях</w:t>
            </w:r>
          </w:p>
        </w:tc>
        <w:tc>
          <w:tcPr>
            <w:tcW w:w="735" w:type="pct"/>
            <w:vAlign w:val="center"/>
          </w:tcPr>
          <w:p w14:paraId="17B3DC50" w14:textId="77777777" w:rsidR="00192B1C" w:rsidRPr="008526EA" w:rsidRDefault="00192B1C" w:rsidP="00192B1C">
            <w:pPr>
              <w:autoSpaceDE w:val="0"/>
              <w:autoSpaceDN w:val="0"/>
              <w:adjustRightInd w:val="0"/>
              <w:rPr>
                <w:sz w:val="20"/>
                <w:szCs w:val="20"/>
              </w:rPr>
            </w:pPr>
            <w:r w:rsidRPr="008526EA">
              <w:rPr>
                <w:sz w:val="20"/>
                <w:szCs w:val="20"/>
              </w:rPr>
              <w:t>областной бюджет</w:t>
            </w:r>
          </w:p>
        </w:tc>
        <w:tc>
          <w:tcPr>
            <w:tcW w:w="428" w:type="pct"/>
            <w:vAlign w:val="center"/>
          </w:tcPr>
          <w:p w14:paraId="6A17B423" w14:textId="77777777" w:rsidR="00192B1C" w:rsidRPr="008526EA" w:rsidRDefault="00A5533A" w:rsidP="00745058">
            <w:pPr>
              <w:jc w:val="center"/>
              <w:rPr>
                <w:sz w:val="20"/>
                <w:szCs w:val="20"/>
              </w:rPr>
            </w:pPr>
            <w:r w:rsidRPr="008526EA">
              <w:rPr>
                <w:sz w:val="20"/>
                <w:szCs w:val="20"/>
              </w:rPr>
              <w:t>2</w:t>
            </w:r>
            <w:r w:rsidR="00745058">
              <w:rPr>
                <w:sz w:val="20"/>
                <w:szCs w:val="20"/>
              </w:rPr>
              <w:t> 660 236,9</w:t>
            </w:r>
          </w:p>
        </w:tc>
        <w:tc>
          <w:tcPr>
            <w:tcW w:w="455" w:type="pct"/>
            <w:vAlign w:val="center"/>
          </w:tcPr>
          <w:p w14:paraId="2A66A312" w14:textId="77777777" w:rsidR="00192B1C" w:rsidRPr="008526EA" w:rsidRDefault="00A5533A" w:rsidP="00192B1C">
            <w:pPr>
              <w:jc w:val="center"/>
              <w:rPr>
                <w:sz w:val="20"/>
                <w:szCs w:val="20"/>
              </w:rPr>
            </w:pPr>
            <w:r w:rsidRPr="008526EA">
              <w:rPr>
                <w:sz w:val="20"/>
                <w:szCs w:val="20"/>
              </w:rPr>
              <w:t>2</w:t>
            </w:r>
            <w:r w:rsidR="00745058">
              <w:rPr>
                <w:sz w:val="20"/>
                <w:szCs w:val="20"/>
              </w:rPr>
              <w:t> 796 842,2</w:t>
            </w:r>
          </w:p>
        </w:tc>
        <w:tc>
          <w:tcPr>
            <w:tcW w:w="409" w:type="pct"/>
            <w:vAlign w:val="center"/>
          </w:tcPr>
          <w:p w14:paraId="3E8AA2C9" w14:textId="77777777" w:rsidR="00192B1C" w:rsidRPr="008526EA" w:rsidRDefault="00745058" w:rsidP="00192B1C">
            <w:pPr>
              <w:jc w:val="center"/>
              <w:rPr>
                <w:sz w:val="20"/>
                <w:szCs w:val="20"/>
              </w:rPr>
            </w:pPr>
            <w:r>
              <w:rPr>
                <w:sz w:val="20"/>
                <w:szCs w:val="20"/>
              </w:rPr>
              <w:t>2 796 842,2</w:t>
            </w:r>
          </w:p>
        </w:tc>
        <w:tc>
          <w:tcPr>
            <w:tcW w:w="409" w:type="pct"/>
            <w:vAlign w:val="center"/>
          </w:tcPr>
          <w:p w14:paraId="6793CA2A" w14:textId="77777777" w:rsidR="00192B1C" w:rsidRPr="008526EA" w:rsidRDefault="00745058" w:rsidP="00192B1C">
            <w:pPr>
              <w:jc w:val="center"/>
              <w:rPr>
                <w:sz w:val="20"/>
                <w:szCs w:val="20"/>
              </w:rPr>
            </w:pPr>
            <w:r>
              <w:rPr>
                <w:sz w:val="20"/>
                <w:szCs w:val="20"/>
              </w:rPr>
              <w:t>2 796 842,2</w:t>
            </w:r>
          </w:p>
        </w:tc>
        <w:tc>
          <w:tcPr>
            <w:tcW w:w="390" w:type="pct"/>
            <w:vAlign w:val="center"/>
          </w:tcPr>
          <w:p w14:paraId="2BBFA299" w14:textId="77777777" w:rsidR="00192B1C" w:rsidRPr="008526EA" w:rsidRDefault="00745058" w:rsidP="00192B1C">
            <w:pPr>
              <w:jc w:val="center"/>
              <w:rPr>
                <w:sz w:val="20"/>
                <w:szCs w:val="20"/>
              </w:rPr>
            </w:pPr>
            <w:r>
              <w:rPr>
                <w:sz w:val="20"/>
                <w:szCs w:val="20"/>
              </w:rPr>
              <w:t>2 796 842,2</w:t>
            </w:r>
          </w:p>
        </w:tc>
        <w:tc>
          <w:tcPr>
            <w:tcW w:w="427" w:type="pct"/>
            <w:vAlign w:val="center"/>
          </w:tcPr>
          <w:p w14:paraId="71CD8C4A" w14:textId="77777777" w:rsidR="00192B1C" w:rsidRPr="008526EA" w:rsidRDefault="00745058" w:rsidP="00192B1C">
            <w:pPr>
              <w:jc w:val="center"/>
              <w:rPr>
                <w:sz w:val="20"/>
                <w:szCs w:val="20"/>
              </w:rPr>
            </w:pPr>
            <w:r>
              <w:rPr>
                <w:sz w:val="20"/>
                <w:szCs w:val="20"/>
              </w:rPr>
              <w:t>2 796 842,2</w:t>
            </w:r>
          </w:p>
        </w:tc>
      </w:tr>
      <w:tr w:rsidR="00192B1C" w:rsidRPr="008526EA" w14:paraId="2326EB16" w14:textId="77777777" w:rsidTr="00192B1C">
        <w:trPr>
          <w:trHeight w:val="555"/>
          <w:jc w:val="center"/>
        </w:trPr>
        <w:tc>
          <w:tcPr>
            <w:tcW w:w="154" w:type="pct"/>
            <w:vMerge w:val="restart"/>
            <w:vAlign w:val="center"/>
          </w:tcPr>
          <w:p w14:paraId="12786182" w14:textId="77777777" w:rsidR="00192B1C" w:rsidRPr="008526EA" w:rsidRDefault="00192B1C" w:rsidP="00192B1C">
            <w:pPr>
              <w:autoSpaceDE w:val="0"/>
              <w:autoSpaceDN w:val="0"/>
              <w:adjustRightInd w:val="0"/>
              <w:jc w:val="center"/>
              <w:rPr>
                <w:sz w:val="20"/>
                <w:szCs w:val="20"/>
              </w:rPr>
            </w:pPr>
            <w:r w:rsidRPr="008526EA">
              <w:rPr>
                <w:sz w:val="20"/>
                <w:szCs w:val="20"/>
              </w:rPr>
              <w:t>8</w:t>
            </w:r>
          </w:p>
        </w:tc>
        <w:tc>
          <w:tcPr>
            <w:tcW w:w="1593" w:type="pct"/>
            <w:vMerge w:val="restart"/>
            <w:vAlign w:val="center"/>
          </w:tcPr>
          <w:p w14:paraId="2F41699B" w14:textId="77777777" w:rsidR="00192B1C" w:rsidRPr="008526EA" w:rsidRDefault="00192B1C" w:rsidP="00192B1C">
            <w:pPr>
              <w:rPr>
                <w:sz w:val="20"/>
                <w:szCs w:val="20"/>
              </w:rPr>
            </w:pPr>
            <w:r w:rsidRPr="008526EA">
              <w:rPr>
                <w:sz w:val="20"/>
                <w:szCs w:val="20"/>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735" w:type="pct"/>
            <w:vAlign w:val="center"/>
          </w:tcPr>
          <w:p w14:paraId="7B7D2DAE" w14:textId="77777777" w:rsidR="00192B1C" w:rsidRPr="008526EA" w:rsidRDefault="00192B1C" w:rsidP="00192B1C">
            <w:pPr>
              <w:autoSpaceDE w:val="0"/>
              <w:autoSpaceDN w:val="0"/>
              <w:adjustRightInd w:val="0"/>
              <w:rPr>
                <w:sz w:val="20"/>
                <w:szCs w:val="20"/>
              </w:rPr>
            </w:pPr>
            <w:r w:rsidRPr="008526EA">
              <w:rPr>
                <w:sz w:val="20"/>
                <w:szCs w:val="20"/>
              </w:rPr>
              <w:t>всего</w:t>
            </w:r>
          </w:p>
        </w:tc>
        <w:tc>
          <w:tcPr>
            <w:tcW w:w="428" w:type="pct"/>
            <w:vAlign w:val="center"/>
          </w:tcPr>
          <w:p w14:paraId="0C4E6C44" w14:textId="77777777" w:rsidR="00192B1C" w:rsidRPr="008526EA" w:rsidRDefault="00745058" w:rsidP="00192B1C">
            <w:pPr>
              <w:jc w:val="center"/>
              <w:rPr>
                <w:sz w:val="20"/>
                <w:szCs w:val="20"/>
              </w:rPr>
            </w:pPr>
            <w:r>
              <w:rPr>
                <w:sz w:val="20"/>
                <w:szCs w:val="20"/>
              </w:rPr>
              <w:t>996 669,0</w:t>
            </w:r>
          </w:p>
        </w:tc>
        <w:tc>
          <w:tcPr>
            <w:tcW w:w="455" w:type="pct"/>
            <w:vAlign w:val="center"/>
          </w:tcPr>
          <w:p w14:paraId="379C3084" w14:textId="77777777" w:rsidR="00192B1C" w:rsidRPr="008526EA" w:rsidRDefault="00745058" w:rsidP="00192B1C">
            <w:pPr>
              <w:jc w:val="center"/>
              <w:rPr>
                <w:sz w:val="20"/>
                <w:szCs w:val="20"/>
              </w:rPr>
            </w:pPr>
            <w:r>
              <w:rPr>
                <w:sz w:val="20"/>
                <w:szCs w:val="20"/>
              </w:rPr>
              <w:t>996 669,0</w:t>
            </w:r>
          </w:p>
        </w:tc>
        <w:tc>
          <w:tcPr>
            <w:tcW w:w="409" w:type="pct"/>
            <w:vAlign w:val="center"/>
          </w:tcPr>
          <w:p w14:paraId="7DFDFA30" w14:textId="77777777" w:rsidR="00192B1C" w:rsidRPr="008526EA" w:rsidRDefault="00745058" w:rsidP="00192B1C">
            <w:pPr>
              <w:jc w:val="center"/>
              <w:rPr>
                <w:sz w:val="20"/>
                <w:szCs w:val="20"/>
              </w:rPr>
            </w:pPr>
            <w:r>
              <w:rPr>
                <w:sz w:val="20"/>
                <w:szCs w:val="20"/>
              </w:rPr>
              <w:t>996 669,0</w:t>
            </w:r>
          </w:p>
        </w:tc>
        <w:tc>
          <w:tcPr>
            <w:tcW w:w="409" w:type="pct"/>
            <w:vAlign w:val="center"/>
          </w:tcPr>
          <w:p w14:paraId="1373F329" w14:textId="77777777" w:rsidR="00192B1C" w:rsidRPr="008526EA" w:rsidRDefault="00745058" w:rsidP="00192B1C">
            <w:pPr>
              <w:jc w:val="center"/>
              <w:rPr>
                <w:sz w:val="20"/>
                <w:szCs w:val="20"/>
              </w:rPr>
            </w:pPr>
            <w:r>
              <w:rPr>
                <w:sz w:val="20"/>
                <w:szCs w:val="20"/>
              </w:rPr>
              <w:t>996 669,0</w:t>
            </w:r>
          </w:p>
        </w:tc>
        <w:tc>
          <w:tcPr>
            <w:tcW w:w="390" w:type="pct"/>
            <w:vAlign w:val="center"/>
          </w:tcPr>
          <w:p w14:paraId="624418C6" w14:textId="77777777" w:rsidR="00192B1C" w:rsidRPr="008526EA" w:rsidRDefault="00745058" w:rsidP="00192B1C">
            <w:pPr>
              <w:jc w:val="center"/>
              <w:rPr>
                <w:sz w:val="20"/>
                <w:szCs w:val="20"/>
              </w:rPr>
            </w:pPr>
            <w:r>
              <w:rPr>
                <w:sz w:val="20"/>
                <w:szCs w:val="20"/>
              </w:rPr>
              <w:t>996 669,0</w:t>
            </w:r>
          </w:p>
        </w:tc>
        <w:tc>
          <w:tcPr>
            <w:tcW w:w="427" w:type="pct"/>
            <w:vAlign w:val="center"/>
          </w:tcPr>
          <w:p w14:paraId="69775C90" w14:textId="77777777" w:rsidR="00192B1C" w:rsidRPr="008526EA" w:rsidRDefault="00745058" w:rsidP="00192B1C">
            <w:pPr>
              <w:jc w:val="center"/>
              <w:rPr>
                <w:sz w:val="20"/>
                <w:szCs w:val="20"/>
              </w:rPr>
            </w:pPr>
            <w:r>
              <w:rPr>
                <w:sz w:val="20"/>
                <w:szCs w:val="20"/>
              </w:rPr>
              <w:t>996 669,0</w:t>
            </w:r>
          </w:p>
        </w:tc>
      </w:tr>
      <w:tr w:rsidR="00192B1C" w:rsidRPr="008526EA" w14:paraId="6AB22082" w14:textId="77777777" w:rsidTr="00192B1C">
        <w:trPr>
          <w:trHeight w:val="481"/>
          <w:jc w:val="center"/>
        </w:trPr>
        <w:tc>
          <w:tcPr>
            <w:tcW w:w="154" w:type="pct"/>
            <w:vMerge/>
            <w:vAlign w:val="center"/>
          </w:tcPr>
          <w:p w14:paraId="27157E9D"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7EA71BC8" w14:textId="77777777" w:rsidR="00192B1C" w:rsidRPr="008526EA" w:rsidRDefault="00192B1C" w:rsidP="00192B1C">
            <w:pPr>
              <w:rPr>
                <w:sz w:val="20"/>
                <w:szCs w:val="20"/>
              </w:rPr>
            </w:pPr>
          </w:p>
        </w:tc>
        <w:tc>
          <w:tcPr>
            <w:tcW w:w="735" w:type="pct"/>
            <w:vAlign w:val="center"/>
          </w:tcPr>
          <w:p w14:paraId="6BE1C42F" w14:textId="77777777"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14:paraId="4F303B14" w14:textId="77777777" w:rsidR="00192B1C" w:rsidRPr="008526EA" w:rsidRDefault="00745058" w:rsidP="00192B1C">
            <w:pPr>
              <w:jc w:val="center"/>
              <w:rPr>
                <w:sz w:val="20"/>
                <w:szCs w:val="20"/>
              </w:rPr>
            </w:pPr>
            <w:r>
              <w:rPr>
                <w:sz w:val="20"/>
                <w:szCs w:val="20"/>
              </w:rPr>
              <w:t>636 669,0</w:t>
            </w:r>
          </w:p>
        </w:tc>
        <w:tc>
          <w:tcPr>
            <w:tcW w:w="455" w:type="pct"/>
            <w:vAlign w:val="center"/>
          </w:tcPr>
          <w:p w14:paraId="08575FC9" w14:textId="77777777" w:rsidR="00192B1C" w:rsidRPr="008526EA" w:rsidRDefault="00745058" w:rsidP="00192B1C">
            <w:pPr>
              <w:jc w:val="center"/>
              <w:rPr>
                <w:sz w:val="20"/>
                <w:szCs w:val="20"/>
              </w:rPr>
            </w:pPr>
            <w:r>
              <w:rPr>
                <w:sz w:val="20"/>
                <w:szCs w:val="20"/>
              </w:rPr>
              <w:t>636 669,0</w:t>
            </w:r>
          </w:p>
        </w:tc>
        <w:tc>
          <w:tcPr>
            <w:tcW w:w="409" w:type="pct"/>
            <w:vAlign w:val="center"/>
          </w:tcPr>
          <w:p w14:paraId="1B025C9E" w14:textId="77777777" w:rsidR="00192B1C" w:rsidRPr="008526EA" w:rsidRDefault="00B6573A" w:rsidP="00192B1C">
            <w:pPr>
              <w:jc w:val="center"/>
              <w:rPr>
                <w:sz w:val="20"/>
                <w:szCs w:val="20"/>
              </w:rPr>
            </w:pPr>
            <w:r>
              <w:rPr>
                <w:sz w:val="20"/>
                <w:szCs w:val="20"/>
              </w:rPr>
              <w:t>636 669,0</w:t>
            </w:r>
          </w:p>
        </w:tc>
        <w:tc>
          <w:tcPr>
            <w:tcW w:w="409" w:type="pct"/>
            <w:vAlign w:val="center"/>
          </w:tcPr>
          <w:p w14:paraId="44A7CE86" w14:textId="77777777" w:rsidR="00192B1C" w:rsidRPr="008526EA" w:rsidRDefault="00B6573A" w:rsidP="00192B1C">
            <w:pPr>
              <w:jc w:val="center"/>
              <w:rPr>
                <w:sz w:val="20"/>
                <w:szCs w:val="20"/>
              </w:rPr>
            </w:pPr>
            <w:r>
              <w:rPr>
                <w:sz w:val="20"/>
                <w:szCs w:val="20"/>
              </w:rPr>
              <w:t>636 669,0</w:t>
            </w:r>
          </w:p>
        </w:tc>
        <w:tc>
          <w:tcPr>
            <w:tcW w:w="390" w:type="pct"/>
            <w:vAlign w:val="center"/>
          </w:tcPr>
          <w:p w14:paraId="74AABC33" w14:textId="77777777" w:rsidR="00192B1C" w:rsidRPr="008526EA" w:rsidRDefault="00B6573A" w:rsidP="00192B1C">
            <w:pPr>
              <w:jc w:val="center"/>
              <w:rPr>
                <w:sz w:val="20"/>
                <w:szCs w:val="20"/>
              </w:rPr>
            </w:pPr>
            <w:r>
              <w:rPr>
                <w:sz w:val="20"/>
                <w:szCs w:val="20"/>
              </w:rPr>
              <w:t>636 669,0</w:t>
            </w:r>
          </w:p>
        </w:tc>
        <w:tc>
          <w:tcPr>
            <w:tcW w:w="427" w:type="pct"/>
            <w:vAlign w:val="center"/>
          </w:tcPr>
          <w:p w14:paraId="5502E258" w14:textId="77777777" w:rsidR="00192B1C" w:rsidRPr="008526EA" w:rsidRDefault="00B6573A" w:rsidP="00192B1C">
            <w:pPr>
              <w:jc w:val="center"/>
              <w:rPr>
                <w:sz w:val="20"/>
                <w:szCs w:val="20"/>
              </w:rPr>
            </w:pPr>
            <w:r>
              <w:rPr>
                <w:sz w:val="20"/>
                <w:szCs w:val="20"/>
              </w:rPr>
              <w:t>636 669,0</w:t>
            </w:r>
          </w:p>
        </w:tc>
      </w:tr>
      <w:tr w:rsidR="00192B1C" w:rsidRPr="008526EA" w14:paraId="6B7E734E" w14:textId="77777777" w:rsidTr="00192B1C">
        <w:trPr>
          <w:trHeight w:val="339"/>
          <w:jc w:val="center"/>
        </w:trPr>
        <w:tc>
          <w:tcPr>
            <w:tcW w:w="154" w:type="pct"/>
            <w:vMerge/>
            <w:vAlign w:val="center"/>
          </w:tcPr>
          <w:p w14:paraId="4E961390"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6E794A36" w14:textId="77777777" w:rsidR="00192B1C" w:rsidRPr="008526EA" w:rsidRDefault="00192B1C" w:rsidP="00192B1C">
            <w:pPr>
              <w:ind w:right="-57"/>
              <w:rPr>
                <w:sz w:val="20"/>
                <w:szCs w:val="20"/>
              </w:rPr>
            </w:pPr>
          </w:p>
        </w:tc>
        <w:tc>
          <w:tcPr>
            <w:tcW w:w="735" w:type="pct"/>
            <w:vAlign w:val="center"/>
          </w:tcPr>
          <w:p w14:paraId="3E20DDB9" w14:textId="77777777" w:rsidR="00192B1C" w:rsidRPr="008526EA" w:rsidRDefault="00192B1C" w:rsidP="00192B1C">
            <w:pPr>
              <w:autoSpaceDE w:val="0"/>
              <w:autoSpaceDN w:val="0"/>
              <w:adjustRightInd w:val="0"/>
              <w:rPr>
                <w:sz w:val="20"/>
                <w:szCs w:val="20"/>
              </w:rPr>
            </w:pPr>
            <w:r w:rsidRPr="008526EA">
              <w:rPr>
                <w:sz w:val="20"/>
                <w:szCs w:val="20"/>
              </w:rPr>
              <w:t xml:space="preserve">внебюджетные </w:t>
            </w:r>
          </w:p>
          <w:p w14:paraId="0DE6CF76" w14:textId="77777777" w:rsidR="00192B1C" w:rsidRPr="008526EA" w:rsidRDefault="00192B1C" w:rsidP="00192B1C">
            <w:pPr>
              <w:autoSpaceDE w:val="0"/>
              <w:autoSpaceDN w:val="0"/>
              <w:adjustRightInd w:val="0"/>
              <w:rPr>
                <w:sz w:val="20"/>
                <w:szCs w:val="20"/>
              </w:rPr>
            </w:pPr>
            <w:r w:rsidRPr="008526EA">
              <w:rPr>
                <w:sz w:val="20"/>
                <w:szCs w:val="20"/>
              </w:rPr>
              <w:t>источники</w:t>
            </w:r>
          </w:p>
        </w:tc>
        <w:tc>
          <w:tcPr>
            <w:tcW w:w="428" w:type="pct"/>
            <w:vAlign w:val="center"/>
          </w:tcPr>
          <w:p w14:paraId="6AB19FC1" w14:textId="77777777" w:rsidR="00192B1C" w:rsidRPr="008526EA" w:rsidRDefault="00192B1C" w:rsidP="00192B1C">
            <w:pPr>
              <w:jc w:val="center"/>
              <w:rPr>
                <w:sz w:val="20"/>
                <w:szCs w:val="20"/>
              </w:rPr>
            </w:pPr>
            <w:r w:rsidRPr="008526EA">
              <w:rPr>
                <w:sz w:val="20"/>
                <w:szCs w:val="20"/>
              </w:rPr>
              <w:t>360 000,0</w:t>
            </w:r>
          </w:p>
        </w:tc>
        <w:tc>
          <w:tcPr>
            <w:tcW w:w="455" w:type="pct"/>
            <w:vAlign w:val="center"/>
          </w:tcPr>
          <w:p w14:paraId="3B4AB0AA" w14:textId="77777777" w:rsidR="00192B1C" w:rsidRPr="008526EA" w:rsidRDefault="00192B1C" w:rsidP="00192B1C">
            <w:pPr>
              <w:jc w:val="center"/>
              <w:rPr>
                <w:sz w:val="20"/>
                <w:szCs w:val="20"/>
              </w:rPr>
            </w:pPr>
            <w:r w:rsidRPr="008526EA">
              <w:rPr>
                <w:sz w:val="20"/>
                <w:szCs w:val="20"/>
              </w:rPr>
              <w:t>360 000,0</w:t>
            </w:r>
          </w:p>
        </w:tc>
        <w:tc>
          <w:tcPr>
            <w:tcW w:w="409" w:type="pct"/>
            <w:vAlign w:val="center"/>
          </w:tcPr>
          <w:p w14:paraId="3B6845C5" w14:textId="77777777" w:rsidR="00192B1C" w:rsidRPr="008526EA" w:rsidRDefault="00192B1C" w:rsidP="00192B1C">
            <w:pPr>
              <w:jc w:val="center"/>
              <w:rPr>
                <w:sz w:val="20"/>
                <w:szCs w:val="20"/>
              </w:rPr>
            </w:pPr>
            <w:r w:rsidRPr="008526EA">
              <w:rPr>
                <w:sz w:val="20"/>
                <w:szCs w:val="20"/>
              </w:rPr>
              <w:t>360 000,0</w:t>
            </w:r>
          </w:p>
        </w:tc>
        <w:tc>
          <w:tcPr>
            <w:tcW w:w="409" w:type="pct"/>
            <w:vAlign w:val="center"/>
          </w:tcPr>
          <w:p w14:paraId="2A497281" w14:textId="77777777" w:rsidR="00192B1C" w:rsidRPr="008526EA" w:rsidRDefault="00192B1C" w:rsidP="00192B1C">
            <w:pPr>
              <w:jc w:val="center"/>
              <w:rPr>
                <w:sz w:val="20"/>
                <w:szCs w:val="20"/>
              </w:rPr>
            </w:pPr>
            <w:r w:rsidRPr="008526EA">
              <w:rPr>
                <w:sz w:val="20"/>
                <w:szCs w:val="20"/>
              </w:rPr>
              <w:t>360 000,0</w:t>
            </w:r>
          </w:p>
        </w:tc>
        <w:tc>
          <w:tcPr>
            <w:tcW w:w="390" w:type="pct"/>
            <w:vAlign w:val="center"/>
          </w:tcPr>
          <w:p w14:paraId="5EBA93D5" w14:textId="77777777" w:rsidR="00192B1C" w:rsidRPr="008526EA" w:rsidRDefault="00192B1C" w:rsidP="00192B1C">
            <w:pPr>
              <w:jc w:val="center"/>
              <w:rPr>
                <w:sz w:val="20"/>
                <w:szCs w:val="20"/>
              </w:rPr>
            </w:pPr>
            <w:r w:rsidRPr="008526EA">
              <w:rPr>
                <w:sz w:val="20"/>
                <w:szCs w:val="20"/>
              </w:rPr>
              <w:t>360 000,0</w:t>
            </w:r>
          </w:p>
        </w:tc>
        <w:tc>
          <w:tcPr>
            <w:tcW w:w="427" w:type="pct"/>
            <w:vAlign w:val="center"/>
          </w:tcPr>
          <w:p w14:paraId="36C62B78" w14:textId="77777777" w:rsidR="00192B1C" w:rsidRPr="008526EA" w:rsidRDefault="00192B1C" w:rsidP="00192B1C">
            <w:pPr>
              <w:jc w:val="center"/>
              <w:rPr>
                <w:sz w:val="20"/>
                <w:szCs w:val="20"/>
              </w:rPr>
            </w:pPr>
            <w:r w:rsidRPr="008526EA">
              <w:rPr>
                <w:sz w:val="20"/>
                <w:szCs w:val="20"/>
              </w:rPr>
              <w:t>360 000,0</w:t>
            </w:r>
          </w:p>
        </w:tc>
      </w:tr>
      <w:tr w:rsidR="00192B1C" w:rsidRPr="008526EA" w14:paraId="14F99C5D" w14:textId="77777777" w:rsidTr="00192B1C">
        <w:trPr>
          <w:trHeight w:val="966"/>
          <w:jc w:val="center"/>
        </w:trPr>
        <w:tc>
          <w:tcPr>
            <w:tcW w:w="154" w:type="pct"/>
            <w:vAlign w:val="center"/>
          </w:tcPr>
          <w:p w14:paraId="6D1A79EF" w14:textId="77777777" w:rsidR="00192B1C" w:rsidRPr="008526EA" w:rsidRDefault="00192B1C" w:rsidP="00192B1C">
            <w:pPr>
              <w:autoSpaceDE w:val="0"/>
              <w:autoSpaceDN w:val="0"/>
              <w:adjustRightInd w:val="0"/>
              <w:jc w:val="center"/>
              <w:rPr>
                <w:sz w:val="20"/>
                <w:szCs w:val="20"/>
              </w:rPr>
            </w:pPr>
            <w:r w:rsidRPr="008526EA">
              <w:rPr>
                <w:sz w:val="20"/>
                <w:szCs w:val="20"/>
              </w:rPr>
              <w:t>9</w:t>
            </w:r>
          </w:p>
        </w:tc>
        <w:tc>
          <w:tcPr>
            <w:tcW w:w="1593" w:type="pct"/>
            <w:vAlign w:val="center"/>
          </w:tcPr>
          <w:p w14:paraId="2BC4B6BE" w14:textId="77777777" w:rsidR="00192B1C" w:rsidRPr="008526EA" w:rsidRDefault="00192B1C" w:rsidP="00192B1C">
            <w:pPr>
              <w:ind w:right="-57"/>
              <w:rPr>
                <w:sz w:val="20"/>
                <w:szCs w:val="20"/>
              </w:rPr>
            </w:pPr>
            <w:r w:rsidRPr="008526EA">
              <w:rPr>
                <w:sz w:val="20"/>
                <w:szCs w:val="20"/>
              </w:rPr>
              <w:t>Основное мероприятие 1.3. 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образовательные программы дошкольного образования</w:t>
            </w:r>
          </w:p>
        </w:tc>
        <w:tc>
          <w:tcPr>
            <w:tcW w:w="735" w:type="pct"/>
            <w:vAlign w:val="center"/>
          </w:tcPr>
          <w:p w14:paraId="34A366AC" w14:textId="77777777" w:rsidR="00192B1C" w:rsidRPr="008526EA" w:rsidRDefault="00192B1C" w:rsidP="00192B1C">
            <w:pPr>
              <w:autoSpaceDE w:val="0"/>
              <w:autoSpaceDN w:val="0"/>
              <w:adjustRightInd w:val="0"/>
              <w:rPr>
                <w:sz w:val="20"/>
                <w:szCs w:val="20"/>
              </w:rPr>
            </w:pPr>
            <w:r w:rsidRPr="008526EA">
              <w:rPr>
                <w:sz w:val="20"/>
                <w:szCs w:val="20"/>
              </w:rPr>
              <w:t>областной бюджет</w:t>
            </w:r>
          </w:p>
        </w:tc>
        <w:tc>
          <w:tcPr>
            <w:tcW w:w="428" w:type="pct"/>
            <w:vAlign w:val="center"/>
          </w:tcPr>
          <w:p w14:paraId="7BA6B18B" w14:textId="77777777" w:rsidR="00192B1C" w:rsidRPr="008526EA" w:rsidRDefault="00A5533A" w:rsidP="00192B1C">
            <w:pPr>
              <w:jc w:val="center"/>
              <w:rPr>
                <w:sz w:val="20"/>
                <w:szCs w:val="20"/>
              </w:rPr>
            </w:pPr>
            <w:r w:rsidRPr="008526EA">
              <w:rPr>
                <w:sz w:val="20"/>
                <w:szCs w:val="20"/>
              </w:rPr>
              <w:t>16 753,7</w:t>
            </w:r>
          </w:p>
        </w:tc>
        <w:tc>
          <w:tcPr>
            <w:tcW w:w="455" w:type="pct"/>
            <w:vAlign w:val="center"/>
          </w:tcPr>
          <w:p w14:paraId="44F61243" w14:textId="77777777" w:rsidR="00192B1C" w:rsidRPr="008526EA" w:rsidRDefault="00A5533A" w:rsidP="00192B1C">
            <w:pPr>
              <w:jc w:val="center"/>
              <w:rPr>
                <w:sz w:val="20"/>
                <w:szCs w:val="20"/>
              </w:rPr>
            </w:pPr>
            <w:r w:rsidRPr="008526EA">
              <w:rPr>
                <w:sz w:val="20"/>
                <w:szCs w:val="20"/>
              </w:rPr>
              <w:t>16 753,7</w:t>
            </w:r>
          </w:p>
        </w:tc>
        <w:tc>
          <w:tcPr>
            <w:tcW w:w="409" w:type="pct"/>
            <w:vAlign w:val="center"/>
          </w:tcPr>
          <w:p w14:paraId="2F277C6B" w14:textId="77777777" w:rsidR="00192B1C" w:rsidRPr="008526EA" w:rsidRDefault="00A5533A" w:rsidP="00192B1C">
            <w:pPr>
              <w:jc w:val="center"/>
              <w:rPr>
                <w:sz w:val="20"/>
                <w:szCs w:val="20"/>
              </w:rPr>
            </w:pPr>
            <w:r w:rsidRPr="008526EA">
              <w:rPr>
                <w:sz w:val="20"/>
                <w:szCs w:val="20"/>
              </w:rPr>
              <w:t>16 753,7</w:t>
            </w:r>
          </w:p>
        </w:tc>
        <w:tc>
          <w:tcPr>
            <w:tcW w:w="409" w:type="pct"/>
            <w:vAlign w:val="center"/>
          </w:tcPr>
          <w:p w14:paraId="18DCD3D0" w14:textId="77777777" w:rsidR="00192B1C" w:rsidRPr="008526EA" w:rsidRDefault="00A5533A" w:rsidP="00192B1C">
            <w:pPr>
              <w:jc w:val="center"/>
              <w:rPr>
                <w:sz w:val="20"/>
                <w:szCs w:val="20"/>
              </w:rPr>
            </w:pPr>
            <w:r w:rsidRPr="008526EA">
              <w:rPr>
                <w:sz w:val="20"/>
                <w:szCs w:val="20"/>
              </w:rPr>
              <w:t>16 753,7</w:t>
            </w:r>
          </w:p>
        </w:tc>
        <w:tc>
          <w:tcPr>
            <w:tcW w:w="390" w:type="pct"/>
            <w:vAlign w:val="center"/>
          </w:tcPr>
          <w:p w14:paraId="6AB69C37" w14:textId="77777777" w:rsidR="00192B1C" w:rsidRPr="008526EA" w:rsidRDefault="00A5533A" w:rsidP="00192B1C">
            <w:pPr>
              <w:jc w:val="center"/>
              <w:rPr>
                <w:sz w:val="20"/>
                <w:szCs w:val="20"/>
              </w:rPr>
            </w:pPr>
            <w:r w:rsidRPr="008526EA">
              <w:rPr>
                <w:sz w:val="20"/>
                <w:szCs w:val="20"/>
              </w:rPr>
              <w:t>16 753,7</w:t>
            </w:r>
          </w:p>
        </w:tc>
        <w:tc>
          <w:tcPr>
            <w:tcW w:w="427" w:type="pct"/>
            <w:vAlign w:val="center"/>
          </w:tcPr>
          <w:p w14:paraId="7A93D905" w14:textId="77777777" w:rsidR="00192B1C" w:rsidRPr="008526EA" w:rsidRDefault="00A5533A" w:rsidP="00192B1C">
            <w:pPr>
              <w:jc w:val="center"/>
              <w:rPr>
                <w:sz w:val="20"/>
                <w:szCs w:val="20"/>
              </w:rPr>
            </w:pPr>
            <w:r w:rsidRPr="008526EA">
              <w:rPr>
                <w:sz w:val="20"/>
                <w:szCs w:val="20"/>
              </w:rPr>
              <w:t>16 753,7</w:t>
            </w:r>
          </w:p>
        </w:tc>
      </w:tr>
      <w:tr w:rsidR="00192B1C" w:rsidRPr="008526EA" w14:paraId="23BD8DC8" w14:textId="77777777" w:rsidTr="00192B1C">
        <w:trPr>
          <w:trHeight w:val="269"/>
          <w:jc w:val="center"/>
        </w:trPr>
        <w:tc>
          <w:tcPr>
            <w:tcW w:w="154" w:type="pct"/>
            <w:vMerge w:val="restart"/>
            <w:vAlign w:val="center"/>
          </w:tcPr>
          <w:p w14:paraId="46F065E4" w14:textId="77777777" w:rsidR="00192B1C" w:rsidRPr="008526EA" w:rsidRDefault="00192B1C" w:rsidP="00192B1C">
            <w:pPr>
              <w:autoSpaceDE w:val="0"/>
              <w:autoSpaceDN w:val="0"/>
              <w:adjustRightInd w:val="0"/>
              <w:jc w:val="center"/>
              <w:rPr>
                <w:sz w:val="20"/>
                <w:szCs w:val="20"/>
              </w:rPr>
            </w:pPr>
            <w:r w:rsidRPr="008526EA">
              <w:rPr>
                <w:sz w:val="20"/>
                <w:szCs w:val="20"/>
              </w:rPr>
              <w:t>10</w:t>
            </w:r>
          </w:p>
        </w:tc>
        <w:tc>
          <w:tcPr>
            <w:tcW w:w="1593" w:type="pct"/>
            <w:vMerge w:val="restart"/>
            <w:vAlign w:val="center"/>
          </w:tcPr>
          <w:p w14:paraId="0F81A7F5" w14:textId="77777777" w:rsidR="00192B1C" w:rsidRPr="008526EA" w:rsidRDefault="00192B1C" w:rsidP="00192B1C">
            <w:pPr>
              <w:autoSpaceDE w:val="0"/>
              <w:autoSpaceDN w:val="0"/>
              <w:adjustRightInd w:val="0"/>
              <w:rPr>
                <w:sz w:val="20"/>
                <w:szCs w:val="20"/>
              </w:rPr>
            </w:pPr>
            <w:r w:rsidRPr="008526EA">
              <w:rPr>
                <w:sz w:val="20"/>
                <w:szCs w:val="20"/>
              </w:rPr>
              <w:t>Подпрограмма 2.  Общее образование</w:t>
            </w:r>
          </w:p>
        </w:tc>
        <w:tc>
          <w:tcPr>
            <w:tcW w:w="735" w:type="pct"/>
            <w:vAlign w:val="center"/>
          </w:tcPr>
          <w:p w14:paraId="7C152A75" w14:textId="77777777" w:rsidR="00192B1C" w:rsidRPr="008526EA" w:rsidRDefault="00192B1C" w:rsidP="00192B1C">
            <w:pPr>
              <w:autoSpaceDE w:val="0"/>
              <w:autoSpaceDN w:val="0"/>
              <w:adjustRightInd w:val="0"/>
              <w:rPr>
                <w:sz w:val="20"/>
                <w:szCs w:val="20"/>
              </w:rPr>
            </w:pPr>
            <w:r w:rsidRPr="008526EA">
              <w:rPr>
                <w:sz w:val="20"/>
                <w:szCs w:val="20"/>
              </w:rPr>
              <w:t>всего</w:t>
            </w:r>
          </w:p>
        </w:tc>
        <w:tc>
          <w:tcPr>
            <w:tcW w:w="428" w:type="pct"/>
            <w:vAlign w:val="center"/>
          </w:tcPr>
          <w:p w14:paraId="530ABD25" w14:textId="77777777" w:rsidR="00192B1C" w:rsidRPr="008526EA" w:rsidRDefault="00AE6D7F" w:rsidP="00B6573A">
            <w:pPr>
              <w:jc w:val="center"/>
              <w:rPr>
                <w:sz w:val="20"/>
                <w:szCs w:val="20"/>
              </w:rPr>
            </w:pPr>
            <w:r w:rsidRPr="008526EA">
              <w:rPr>
                <w:sz w:val="20"/>
                <w:szCs w:val="20"/>
              </w:rPr>
              <w:t>2</w:t>
            </w:r>
            <w:r w:rsidR="00B6573A">
              <w:rPr>
                <w:sz w:val="20"/>
                <w:szCs w:val="20"/>
              </w:rPr>
              <w:t> 943 399,6</w:t>
            </w:r>
          </w:p>
        </w:tc>
        <w:tc>
          <w:tcPr>
            <w:tcW w:w="455" w:type="pct"/>
          </w:tcPr>
          <w:p w14:paraId="5E070AFB" w14:textId="77777777" w:rsidR="00192B1C" w:rsidRPr="008526EA" w:rsidRDefault="00B6573A" w:rsidP="00192B1C">
            <w:pPr>
              <w:jc w:val="center"/>
              <w:rPr>
                <w:sz w:val="20"/>
                <w:szCs w:val="20"/>
              </w:rPr>
            </w:pPr>
            <w:r>
              <w:rPr>
                <w:sz w:val="20"/>
                <w:szCs w:val="20"/>
              </w:rPr>
              <w:t>3 039 253,5</w:t>
            </w:r>
          </w:p>
        </w:tc>
        <w:tc>
          <w:tcPr>
            <w:tcW w:w="409" w:type="pct"/>
          </w:tcPr>
          <w:p w14:paraId="4F3D3785" w14:textId="77777777" w:rsidR="00192B1C" w:rsidRPr="008526EA" w:rsidRDefault="00B6573A" w:rsidP="00192B1C">
            <w:pPr>
              <w:jc w:val="center"/>
              <w:rPr>
                <w:sz w:val="20"/>
                <w:szCs w:val="20"/>
              </w:rPr>
            </w:pPr>
            <w:r>
              <w:rPr>
                <w:sz w:val="20"/>
                <w:szCs w:val="20"/>
              </w:rPr>
              <w:t>3 039 253,5</w:t>
            </w:r>
          </w:p>
        </w:tc>
        <w:tc>
          <w:tcPr>
            <w:tcW w:w="409" w:type="pct"/>
          </w:tcPr>
          <w:p w14:paraId="7A87B836" w14:textId="77777777" w:rsidR="00192B1C" w:rsidRPr="008526EA" w:rsidRDefault="00B6573A" w:rsidP="00192B1C">
            <w:pPr>
              <w:jc w:val="center"/>
              <w:rPr>
                <w:sz w:val="20"/>
                <w:szCs w:val="20"/>
              </w:rPr>
            </w:pPr>
            <w:r>
              <w:rPr>
                <w:sz w:val="20"/>
                <w:szCs w:val="20"/>
              </w:rPr>
              <w:t>3 039 253,5</w:t>
            </w:r>
          </w:p>
        </w:tc>
        <w:tc>
          <w:tcPr>
            <w:tcW w:w="390" w:type="pct"/>
          </w:tcPr>
          <w:p w14:paraId="43B2FA16" w14:textId="77777777" w:rsidR="00192B1C" w:rsidRPr="008526EA" w:rsidRDefault="00B6573A" w:rsidP="00192B1C">
            <w:pPr>
              <w:jc w:val="center"/>
              <w:rPr>
                <w:sz w:val="20"/>
                <w:szCs w:val="20"/>
              </w:rPr>
            </w:pPr>
            <w:r>
              <w:rPr>
                <w:sz w:val="20"/>
                <w:szCs w:val="20"/>
              </w:rPr>
              <w:t>3 039 253,5</w:t>
            </w:r>
          </w:p>
        </w:tc>
        <w:tc>
          <w:tcPr>
            <w:tcW w:w="427" w:type="pct"/>
          </w:tcPr>
          <w:p w14:paraId="4430EB3E" w14:textId="77777777" w:rsidR="00192B1C" w:rsidRPr="008526EA" w:rsidRDefault="00B6573A" w:rsidP="00192B1C">
            <w:pPr>
              <w:jc w:val="center"/>
              <w:rPr>
                <w:sz w:val="20"/>
                <w:szCs w:val="20"/>
              </w:rPr>
            </w:pPr>
            <w:r>
              <w:rPr>
                <w:sz w:val="20"/>
                <w:szCs w:val="20"/>
              </w:rPr>
              <w:t>3 039 253,5</w:t>
            </w:r>
          </w:p>
        </w:tc>
      </w:tr>
      <w:tr w:rsidR="00192B1C" w:rsidRPr="008526EA" w14:paraId="408398B9" w14:textId="77777777" w:rsidTr="00192B1C">
        <w:trPr>
          <w:trHeight w:val="20"/>
          <w:jc w:val="center"/>
        </w:trPr>
        <w:tc>
          <w:tcPr>
            <w:tcW w:w="154" w:type="pct"/>
            <w:vMerge/>
            <w:vAlign w:val="center"/>
          </w:tcPr>
          <w:p w14:paraId="39F4E67B"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033AD8B3" w14:textId="77777777" w:rsidR="00192B1C" w:rsidRPr="008526EA" w:rsidRDefault="00192B1C" w:rsidP="00192B1C">
            <w:pPr>
              <w:autoSpaceDE w:val="0"/>
              <w:autoSpaceDN w:val="0"/>
              <w:adjustRightInd w:val="0"/>
              <w:rPr>
                <w:sz w:val="20"/>
                <w:szCs w:val="20"/>
              </w:rPr>
            </w:pPr>
          </w:p>
        </w:tc>
        <w:tc>
          <w:tcPr>
            <w:tcW w:w="735" w:type="pct"/>
            <w:vAlign w:val="center"/>
          </w:tcPr>
          <w:p w14:paraId="0398009B" w14:textId="77777777"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14:paraId="795BE8EA" w14:textId="77777777" w:rsidR="00192B1C" w:rsidRPr="008526EA" w:rsidRDefault="00B6573A" w:rsidP="00192B1C">
            <w:pPr>
              <w:jc w:val="center"/>
              <w:rPr>
                <w:sz w:val="20"/>
                <w:szCs w:val="20"/>
              </w:rPr>
            </w:pPr>
            <w:r>
              <w:rPr>
                <w:sz w:val="20"/>
                <w:szCs w:val="20"/>
              </w:rPr>
              <w:t>410 554,7</w:t>
            </w:r>
          </w:p>
        </w:tc>
        <w:tc>
          <w:tcPr>
            <w:tcW w:w="455" w:type="pct"/>
          </w:tcPr>
          <w:p w14:paraId="56034917" w14:textId="77777777" w:rsidR="00192B1C" w:rsidRPr="008526EA" w:rsidRDefault="00B6573A" w:rsidP="00192B1C">
            <w:pPr>
              <w:jc w:val="center"/>
              <w:rPr>
                <w:sz w:val="20"/>
                <w:szCs w:val="20"/>
              </w:rPr>
            </w:pPr>
            <w:r>
              <w:rPr>
                <w:sz w:val="20"/>
                <w:szCs w:val="20"/>
              </w:rPr>
              <w:t>407 013,6</w:t>
            </w:r>
          </w:p>
        </w:tc>
        <w:tc>
          <w:tcPr>
            <w:tcW w:w="409" w:type="pct"/>
          </w:tcPr>
          <w:p w14:paraId="5717DE3B" w14:textId="77777777" w:rsidR="00192B1C" w:rsidRPr="008526EA" w:rsidRDefault="00B6573A" w:rsidP="00192B1C">
            <w:pPr>
              <w:jc w:val="center"/>
              <w:rPr>
                <w:sz w:val="20"/>
                <w:szCs w:val="20"/>
              </w:rPr>
            </w:pPr>
            <w:r>
              <w:rPr>
                <w:sz w:val="20"/>
                <w:szCs w:val="20"/>
              </w:rPr>
              <w:t>407 013,6</w:t>
            </w:r>
          </w:p>
        </w:tc>
        <w:tc>
          <w:tcPr>
            <w:tcW w:w="409" w:type="pct"/>
          </w:tcPr>
          <w:p w14:paraId="49B56655" w14:textId="77777777" w:rsidR="00192B1C" w:rsidRPr="008526EA" w:rsidRDefault="00B6573A" w:rsidP="00192B1C">
            <w:pPr>
              <w:jc w:val="center"/>
              <w:rPr>
                <w:sz w:val="20"/>
                <w:szCs w:val="20"/>
              </w:rPr>
            </w:pPr>
            <w:r>
              <w:rPr>
                <w:sz w:val="20"/>
                <w:szCs w:val="20"/>
              </w:rPr>
              <w:t>407 013,6</w:t>
            </w:r>
          </w:p>
        </w:tc>
        <w:tc>
          <w:tcPr>
            <w:tcW w:w="390" w:type="pct"/>
          </w:tcPr>
          <w:p w14:paraId="4F23B01B" w14:textId="77777777" w:rsidR="00192B1C" w:rsidRPr="008526EA" w:rsidRDefault="00B6573A" w:rsidP="00192B1C">
            <w:pPr>
              <w:jc w:val="center"/>
              <w:rPr>
                <w:sz w:val="20"/>
                <w:szCs w:val="20"/>
              </w:rPr>
            </w:pPr>
            <w:r>
              <w:rPr>
                <w:sz w:val="20"/>
                <w:szCs w:val="20"/>
              </w:rPr>
              <w:t>407 013,6</w:t>
            </w:r>
          </w:p>
        </w:tc>
        <w:tc>
          <w:tcPr>
            <w:tcW w:w="427" w:type="pct"/>
          </w:tcPr>
          <w:p w14:paraId="2727E4DC" w14:textId="77777777" w:rsidR="00192B1C" w:rsidRPr="008526EA" w:rsidRDefault="00B6573A" w:rsidP="00192B1C">
            <w:pPr>
              <w:jc w:val="center"/>
              <w:rPr>
                <w:sz w:val="20"/>
                <w:szCs w:val="20"/>
              </w:rPr>
            </w:pPr>
            <w:r>
              <w:rPr>
                <w:sz w:val="20"/>
                <w:szCs w:val="20"/>
              </w:rPr>
              <w:t>407 013,6</w:t>
            </w:r>
          </w:p>
        </w:tc>
      </w:tr>
      <w:tr w:rsidR="00192B1C" w:rsidRPr="008526EA" w14:paraId="3D4224A8" w14:textId="77777777" w:rsidTr="00192B1C">
        <w:trPr>
          <w:trHeight w:val="20"/>
          <w:jc w:val="center"/>
        </w:trPr>
        <w:tc>
          <w:tcPr>
            <w:tcW w:w="154" w:type="pct"/>
            <w:vMerge/>
            <w:vAlign w:val="center"/>
          </w:tcPr>
          <w:p w14:paraId="1386D204"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3633B101" w14:textId="77777777" w:rsidR="00192B1C" w:rsidRPr="008526EA" w:rsidRDefault="00192B1C" w:rsidP="00192B1C">
            <w:pPr>
              <w:autoSpaceDE w:val="0"/>
              <w:autoSpaceDN w:val="0"/>
              <w:adjustRightInd w:val="0"/>
              <w:rPr>
                <w:sz w:val="20"/>
                <w:szCs w:val="20"/>
              </w:rPr>
            </w:pPr>
          </w:p>
        </w:tc>
        <w:tc>
          <w:tcPr>
            <w:tcW w:w="735" w:type="pct"/>
            <w:vAlign w:val="center"/>
          </w:tcPr>
          <w:p w14:paraId="781A4D20" w14:textId="77777777" w:rsidR="00192B1C" w:rsidRPr="008526EA" w:rsidRDefault="00192B1C" w:rsidP="00192B1C">
            <w:pPr>
              <w:autoSpaceDE w:val="0"/>
              <w:autoSpaceDN w:val="0"/>
              <w:adjustRightInd w:val="0"/>
              <w:rPr>
                <w:sz w:val="20"/>
                <w:szCs w:val="20"/>
              </w:rPr>
            </w:pPr>
            <w:r w:rsidRPr="008526EA">
              <w:rPr>
                <w:sz w:val="20"/>
                <w:szCs w:val="20"/>
              </w:rPr>
              <w:t>областной бюджет</w:t>
            </w:r>
          </w:p>
        </w:tc>
        <w:tc>
          <w:tcPr>
            <w:tcW w:w="428" w:type="pct"/>
            <w:vAlign w:val="center"/>
          </w:tcPr>
          <w:p w14:paraId="240DB5B2" w14:textId="77777777" w:rsidR="00192B1C" w:rsidRPr="008526EA" w:rsidRDefault="00C13D0F" w:rsidP="00B6573A">
            <w:pPr>
              <w:jc w:val="center"/>
              <w:rPr>
                <w:sz w:val="20"/>
                <w:szCs w:val="20"/>
              </w:rPr>
            </w:pPr>
            <w:r w:rsidRPr="008526EA">
              <w:rPr>
                <w:sz w:val="20"/>
                <w:szCs w:val="20"/>
              </w:rPr>
              <w:t>2</w:t>
            </w:r>
            <w:r w:rsidR="00B6573A">
              <w:rPr>
                <w:sz w:val="20"/>
                <w:szCs w:val="20"/>
              </w:rPr>
              <w:t> 358 198,9</w:t>
            </w:r>
          </w:p>
        </w:tc>
        <w:tc>
          <w:tcPr>
            <w:tcW w:w="455" w:type="pct"/>
            <w:vAlign w:val="center"/>
          </w:tcPr>
          <w:p w14:paraId="3D0024E3" w14:textId="77777777" w:rsidR="00192B1C" w:rsidRPr="008526EA" w:rsidRDefault="00B6573A" w:rsidP="00192B1C">
            <w:pPr>
              <w:jc w:val="center"/>
              <w:rPr>
                <w:sz w:val="20"/>
                <w:szCs w:val="20"/>
              </w:rPr>
            </w:pPr>
            <w:r>
              <w:rPr>
                <w:sz w:val="20"/>
                <w:szCs w:val="20"/>
              </w:rPr>
              <w:t>2 459 130,0</w:t>
            </w:r>
          </w:p>
        </w:tc>
        <w:tc>
          <w:tcPr>
            <w:tcW w:w="409" w:type="pct"/>
            <w:vAlign w:val="center"/>
          </w:tcPr>
          <w:p w14:paraId="4993ED49" w14:textId="77777777" w:rsidR="00192B1C" w:rsidRPr="008526EA" w:rsidRDefault="00B6573A" w:rsidP="00192B1C">
            <w:pPr>
              <w:jc w:val="center"/>
              <w:rPr>
                <w:sz w:val="20"/>
                <w:szCs w:val="20"/>
              </w:rPr>
            </w:pPr>
            <w:r>
              <w:rPr>
                <w:sz w:val="20"/>
                <w:szCs w:val="20"/>
              </w:rPr>
              <w:t>2 459 130,0</w:t>
            </w:r>
          </w:p>
        </w:tc>
        <w:tc>
          <w:tcPr>
            <w:tcW w:w="409" w:type="pct"/>
            <w:vAlign w:val="center"/>
          </w:tcPr>
          <w:p w14:paraId="4B02D4AC" w14:textId="77777777" w:rsidR="00192B1C" w:rsidRPr="008526EA" w:rsidRDefault="00B6573A" w:rsidP="00192B1C">
            <w:pPr>
              <w:jc w:val="center"/>
              <w:rPr>
                <w:sz w:val="20"/>
                <w:szCs w:val="20"/>
              </w:rPr>
            </w:pPr>
            <w:r>
              <w:rPr>
                <w:sz w:val="20"/>
                <w:szCs w:val="20"/>
              </w:rPr>
              <w:t>2 459 130,0</w:t>
            </w:r>
          </w:p>
        </w:tc>
        <w:tc>
          <w:tcPr>
            <w:tcW w:w="390" w:type="pct"/>
            <w:vAlign w:val="center"/>
          </w:tcPr>
          <w:p w14:paraId="46A5AB71" w14:textId="77777777" w:rsidR="00192B1C" w:rsidRPr="008526EA" w:rsidRDefault="00B6573A" w:rsidP="00192B1C">
            <w:pPr>
              <w:jc w:val="center"/>
              <w:rPr>
                <w:sz w:val="20"/>
                <w:szCs w:val="20"/>
              </w:rPr>
            </w:pPr>
            <w:r>
              <w:rPr>
                <w:sz w:val="20"/>
                <w:szCs w:val="20"/>
              </w:rPr>
              <w:t>2 459 130,0</w:t>
            </w:r>
          </w:p>
        </w:tc>
        <w:tc>
          <w:tcPr>
            <w:tcW w:w="427" w:type="pct"/>
            <w:vAlign w:val="center"/>
          </w:tcPr>
          <w:p w14:paraId="5CAEE989" w14:textId="77777777" w:rsidR="00192B1C" w:rsidRPr="008526EA" w:rsidRDefault="00B6573A" w:rsidP="00192B1C">
            <w:pPr>
              <w:jc w:val="center"/>
              <w:rPr>
                <w:sz w:val="20"/>
                <w:szCs w:val="20"/>
              </w:rPr>
            </w:pPr>
            <w:r>
              <w:rPr>
                <w:sz w:val="20"/>
                <w:szCs w:val="20"/>
              </w:rPr>
              <w:t>2 459 130,0</w:t>
            </w:r>
          </w:p>
        </w:tc>
      </w:tr>
      <w:tr w:rsidR="00192B1C" w:rsidRPr="008526EA" w14:paraId="010C804A" w14:textId="77777777" w:rsidTr="00192B1C">
        <w:trPr>
          <w:trHeight w:val="20"/>
          <w:jc w:val="center"/>
        </w:trPr>
        <w:tc>
          <w:tcPr>
            <w:tcW w:w="154" w:type="pct"/>
            <w:vMerge/>
            <w:vAlign w:val="center"/>
          </w:tcPr>
          <w:p w14:paraId="2D850C7C"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643CC783" w14:textId="77777777" w:rsidR="00192B1C" w:rsidRPr="008526EA" w:rsidRDefault="00192B1C" w:rsidP="00192B1C">
            <w:pPr>
              <w:autoSpaceDE w:val="0"/>
              <w:autoSpaceDN w:val="0"/>
              <w:adjustRightInd w:val="0"/>
              <w:rPr>
                <w:sz w:val="20"/>
                <w:szCs w:val="20"/>
              </w:rPr>
            </w:pPr>
          </w:p>
        </w:tc>
        <w:tc>
          <w:tcPr>
            <w:tcW w:w="735" w:type="pct"/>
            <w:vAlign w:val="center"/>
          </w:tcPr>
          <w:p w14:paraId="0ABEDDF6" w14:textId="77777777" w:rsidR="00192B1C" w:rsidRPr="008526EA" w:rsidRDefault="00192B1C" w:rsidP="00192B1C">
            <w:pPr>
              <w:autoSpaceDE w:val="0"/>
              <w:autoSpaceDN w:val="0"/>
              <w:adjustRightInd w:val="0"/>
              <w:rPr>
                <w:sz w:val="20"/>
                <w:szCs w:val="20"/>
              </w:rPr>
            </w:pPr>
            <w:r w:rsidRPr="008526EA">
              <w:rPr>
                <w:sz w:val="20"/>
                <w:szCs w:val="20"/>
              </w:rPr>
              <w:t>федеральный бюджет</w:t>
            </w:r>
          </w:p>
        </w:tc>
        <w:tc>
          <w:tcPr>
            <w:tcW w:w="428" w:type="pct"/>
            <w:vAlign w:val="center"/>
          </w:tcPr>
          <w:p w14:paraId="5755D306" w14:textId="77777777" w:rsidR="00192B1C" w:rsidRPr="008526EA" w:rsidRDefault="00A5533A" w:rsidP="00192B1C">
            <w:pPr>
              <w:jc w:val="center"/>
              <w:rPr>
                <w:sz w:val="20"/>
                <w:szCs w:val="20"/>
              </w:rPr>
            </w:pPr>
            <w:r w:rsidRPr="008526EA">
              <w:rPr>
                <w:sz w:val="20"/>
                <w:szCs w:val="20"/>
              </w:rPr>
              <w:t>174 646,0</w:t>
            </w:r>
          </w:p>
        </w:tc>
        <w:tc>
          <w:tcPr>
            <w:tcW w:w="455" w:type="pct"/>
            <w:vAlign w:val="center"/>
          </w:tcPr>
          <w:p w14:paraId="128D70EA" w14:textId="77777777" w:rsidR="00192B1C" w:rsidRPr="008526EA" w:rsidRDefault="00A5533A" w:rsidP="00C13D0F">
            <w:pPr>
              <w:jc w:val="center"/>
              <w:rPr>
                <w:sz w:val="20"/>
                <w:szCs w:val="20"/>
              </w:rPr>
            </w:pPr>
            <w:r w:rsidRPr="008526EA">
              <w:rPr>
                <w:sz w:val="20"/>
                <w:szCs w:val="20"/>
              </w:rPr>
              <w:t>173</w:t>
            </w:r>
            <w:r w:rsidR="00C13D0F" w:rsidRPr="008526EA">
              <w:rPr>
                <w:sz w:val="20"/>
                <w:szCs w:val="20"/>
              </w:rPr>
              <w:t> 109,9</w:t>
            </w:r>
          </w:p>
        </w:tc>
        <w:tc>
          <w:tcPr>
            <w:tcW w:w="409" w:type="pct"/>
            <w:vAlign w:val="center"/>
          </w:tcPr>
          <w:p w14:paraId="57316B6B" w14:textId="77777777" w:rsidR="00192B1C" w:rsidRPr="008526EA" w:rsidRDefault="00C13D0F" w:rsidP="00192B1C">
            <w:pPr>
              <w:jc w:val="center"/>
              <w:rPr>
                <w:sz w:val="20"/>
                <w:szCs w:val="20"/>
              </w:rPr>
            </w:pPr>
            <w:r w:rsidRPr="008526EA">
              <w:rPr>
                <w:sz w:val="20"/>
                <w:szCs w:val="20"/>
              </w:rPr>
              <w:t>173 109,9</w:t>
            </w:r>
          </w:p>
        </w:tc>
        <w:tc>
          <w:tcPr>
            <w:tcW w:w="409" w:type="pct"/>
            <w:vAlign w:val="center"/>
          </w:tcPr>
          <w:p w14:paraId="1DF2BA5F" w14:textId="77777777" w:rsidR="00192B1C" w:rsidRPr="008526EA" w:rsidRDefault="00C13D0F" w:rsidP="00192B1C">
            <w:pPr>
              <w:jc w:val="center"/>
              <w:rPr>
                <w:sz w:val="20"/>
                <w:szCs w:val="20"/>
              </w:rPr>
            </w:pPr>
            <w:r w:rsidRPr="008526EA">
              <w:rPr>
                <w:sz w:val="20"/>
                <w:szCs w:val="20"/>
              </w:rPr>
              <w:t>173 109,9</w:t>
            </w:r>
          </w:p>
        </w:tc>
        <w:tc>
          <w:tcPr>
            <w:tcW w:w="390" w:type="pct"/>
            <w:vAlign w:val="center"/>
          </w:tcPr>
          <w:p w14:paraId="03E48178" w14:textId="77777777" w:rsidR="00192B1C" w:rsidRPr="008526EA" w:rsidRDefault="00C13D0F" w:rsidP="00192B1C">
            <w:pPr>
              <w:jc w:val="center"/>
              <w:rPr>
                <w:sz w:val="20"/>
                <w:szCs w:val="20"/>
              </w:rPr>
            </w:pPr>
            <w:r w:rsidRPr="008526EA">
              <w:rPr>
                <w:sz w:val="20"/>
                <w:szCs w:val="20"/>
              </w:rPr>
              <w:t>173 109,9</w:t>
            </w:r>
          </w:p>
        </w:tc>
        <w:tc>
          <w:tcPr>
            <w:tcW w:w="427" w:type="pct"/>
            <w:vAlign w:val="center"/>
          </w:tcPr>
          <w:p w14:paraId="7047797C" w14:textId="77777777" w:rsidR="00192B1C" w:rsidRPr="008526EA" w:rsidRDefault="00C13D0F" w:rsidP="00192B1C">
            <w:pPr>
              <w:jc w:val="center"/>
              <w:rPr>
                <w:sz w:val="20"/>
                <w:szCs w:val="20"/>
              </w:rPr>
            </w:pPr>
            <w:r w:rsidRPr="008526EA">
              <w:rPr>
                <w:sz w:val="20"/>
                <w:szCs w:val="20"/>
              </w:rPr>
              <w:t>173 109,9</w:t>
            </w:r>
          </w:p>
        </w:tc>
      </w:tr>
      <w:tr w:rsidR="00192B1C" w:rsidRPr="008526EA" w14:paraId="4E6B7374" w14:textId="77777777" w:rsidTr="00192B1C">
        <w:trPr>
          <w:trHeight w:val="257"/>
          <w:jc w:val="center"/>
        </w:trPr>
        <w:tc>
          <w:tcPr>
            <w:tcW w:w="154" w:type="pct"/>
            <w:vMerge w:val="restart"/>
            <w:vAlign w:val="center"/>
          </w:tcPr>
          <w:p w14:paraId="57A23C45" w14:textId="77777777" w:rsidR="00192B1C" w:rsidRPr="008526EA" w:rsidRDefault="00192B1C" w:rsidP="00192B1C">
            <w:pPr>
              <w:autoSpaceDE w:val="0"/>
              <w:autoSpaceDN w:val="0"/>
              <w:adjustRightInd w:val="0"/>
              <w:jc w:val="center"/>
              <w:rPr>
                <w:sz w:val="20"/>
                <w:szCs w:val="20"/>
              </w:rPr>
            </w:pPr>
            <w:r w:rsidRPr="008526EA">
              <w:rPr>
                <w:sz w:val="20"/>
                <w:szCs w:val="20"/>
              </w:rPr>
              <w:lastRenderedPageBreak/>
              <w:t>11</w:t>
            </w:r>
          </w:p>
        </w:tc>
        <w:tc>
          <w:tcPr>
            <w:tcW w:w="1593" w:type="pct"/>
            <w:vMerge w:val="restart"/>
            <w:vAlign w:val="center"/>
          </w:tcPr>
          <w:p w14:paraId="05EF1569" w14:textId="77777777" w:rsidR="00192B1C" w:rsidRPr="008526EA" w:rsidRDefault="00192B1C" w:rsidP="00192B1C">
            <w:pPr>
              <w:autoSpaceDE w:val="0"/>
              <w:autoSpaceDN w:val="0"/>
              <w:adjustRightInd w:val="0"/>
              <w:rPr>
                <w:sz w:val="20"/>
                <w:szCs w:val="20"/>
              </w:rPr>
            </w:pPr>
            <w:r w:rsidRPr="008526EA">
              <w:rPr>
                <w:sz w:val="20"/>
                <w:szCs w:val="20"/>
              </w:rPr>
              <w:t>Основное мероприятие 2.1.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735" w:type="pct"/>
            <w:vAlign w:val="center"/>
          </w:tcPr>
          <w:p w14:paraId="40152321" w14:textId="77777777" w:rsidR="00192B1C" w:rsidRPr="008526EA" w:rsidRDefault="00192B1C" w:rsidP="00192B1C">
            <w:pPr>
              <w:autoSpaceDE w:val="0"/>
              <w:autoSpaceDN w:val="0"/>
              <w:adjustRightInd w:val="0"/>
              <w:rPr>
                <w:sz w:val="20"/>
                <w:szCs w:val="20"/>
              </w:rPr>
            </w:pPr>
            <w:r w:rsidRPr="008526EA">
              <w:rPr>
                <w:sz w:val="20"/>
                <w:szCs w:val="20"/>
              </w:rPr>
              <w:t>всего</w:t>
            </w:r>
          </w:p>
        </w:tc>
        <w:tc>
          <w:tcPr>
            <w:tcW w:w="428" w:type="pct"/>
            <w:vAlign w:val="center"/>
          </w:tcPr>
          <w:p w14:paraId="05F1757E" w14:textId="77777777" w:rsidR="00192B1C" w:rsidRPr="008526EA" w:rsidRDefault="005D6D4D" w:rsidP="00C13D0F">
            <w:pPr>
              <w:jc w:val="center"/>
              <w:rPr>
                <w:sz w:val="20"/>
                <w:szCs w:val="20"/>
              </w:rPr>
            </w:pPr>
            <w:r w:rsidRPr="008526EA">
              <w:rPr>
                <w:sz w:val="20"/>
                <w:szCs w:val="20"/>
              </w:rPr>
              <w:t>2</w:t>
            </w:r>
            <w:r w:rsidR="00B6573A">
              <w:rPr>
                <w:sz w:val="20"/>
                <w:szCs w:val="20"/>
              </w:rPr>
              <w:t> 888 072</w:t>
            </w:r>
            <w:r w:rsidR="00C13D0F" w:rsidRPr="008526EA">
              <w:rPr>
                <w:sz w:val="20"/>
                <w:szCs w:val="20"/>
              </w:rPr>
              <w:t>,</w:t>
            </w:r>
            <w:r w:rsidR="00B6573A">
              <w:rPr>
                <w:sz w:val="20"/>
                <w:szCs w:val="20"/>
              </w:rPr>
              <w:t>3</w:t>
            </w:r>
          </w:p>
        </w:tc>
        <w:tc>
          <w:tcPr>
            <w:tcW w:w="455" w:type="pct"/>
          </w:tcPr>
          <w:p w14:paraId="1B3527B6" w14:textId="77777777" w:rsidR="00192B1C" w:rsidRPr="008526EA" w:rsidRDefault="005D6D4D" w:rsidP="00192B1C">
            <w:pPr>
              <w:jc w:val="center"/>
              <w:rPr>
                <w:sz w:val="20"/>
                <w:szCs w:val="20"/>
              </w:rPr>
            </w:pPr>
            <w:r w:rsidRPr="008526EA">
              <w:rPr>
                <w:sz w:val="20"/>
                <w:szCs w:val="20"/>
              </w:rPr>
              <w:t>2</w:t>
            </w:r>
            <w:r w:rsidR="006007A9">
              <w:rPr>
                <w:sz w:val="20"/>
                <w:szCs w:val="20"/>
              </w:rPr>
              <w:t> 980 276,1</w:t>
            </w:r>
          </w:p>
        </w:tc>
        <w:tc>
          <w:tcPr>
            <w:tcW w:w="409" w:type="pct"/>
          </w:tcPr>
          <w:p w14:paraId="614128CA" w14:textId="77777777" w:rsidR="00192B1C" w:rsidRPr="008526EA" w:rsidRDefault="00C13D0F" w:rsidP="006007A9">
            <w:pPr>
              <w:jc w:val="center"/>
              <w:rPr>
                <w:sz w:val="20"/>
                <w:szCs w:val="20"/>
              </w:rPr>
            </w:pPr>
            <w:r w:rsidRPr="008526EA">
              <w:rPr>
                <w:sz w:val="20"/>
                <w:szCs w:val="20"/>
              </w:rPr>
              <w:t>2</w:t>
            </w:r>
            <w:r w:rsidR="006007A9">
              <w:rPr>
                <w:sz w:val="20"/>
                <w:szCs w:val="20"/>
              </w:rPr>
              <w:t> 980 276,1</w:t>
            </w:r>
          </w:p>
        </w:tc>
        <w:tc>
          <w:tcPr>
            <w:tcW w:w="409" w:type="pct"/>
          </w:tcPr>
          <w:p w14:paraId="1BC6A5A7" w14:textId="77777777" w:rsidR="00192B1C" w:rsidRPr="008526EA" w:rsidRDefault="006007A9" w:rsidP="00192B1C">
            <w:pPr>
              <w:jc w:val="center"/>
              <w:rPr>
                <w:sz w:val="20"/>
                <w:szCs w:val="20"/>
              </w:rPr>
            </w:pPr>
            <w:r w:rsidRPr="008526EA">
              <w:rPr>
                <w:sz w:val="20"/>
                <w:szCs w:val="20"/>
              </w:rPr>
              <w:t>2</w:t>
            </w:r>
            <w:r>
              <w:rPr>
                <w:sz w:val="20"/>
                <w:szCs w:val="20"/>
              </w:rPr>
              <w:t> 980 276,1</w:t>
            </w:r>
          </w:p>
        </w:tc>
        <w:tc>
          <w:tcPr>
            <w:tcW w:w="390" w:type="pct"/>
          </w:tcPr>
          <w:p w14:paraId="2ECDAA19" w14:textId="77777777" w:rsidR="00192B1C" w:rsidRPr="008526EA" w:rsidRDefault="006007A9" w:rsidP="00192B1C">
            <w:pPr>
              <w:jc w:val="center"/>
              <w:rPr>
                <w:sz w:val="20"/>
                <w:szCs w:val="20"/>
              </w:rPr>
            </w:pPr>
            <w:r w:rsidRPr="008526EA">
              <w:rPr>
                <w:sz w:val="20"/>
                <w:szCs w:val="20"/>
              </w:rPr>
              <w:t>2</w:t>
            </w:r>
            <w:r>
              <w:rPr>
                <w:sz w:val="20"/>
                <w:szCs w:val="20"/>
              </w:rPr>
              <w:t> 980 276,1</w:t>
            </w:r>
          </w:p>
        </w:tc>
        <w:tc>
          <w:tcPr>
            <w:tcW w:w="427" w:type="pct"/>
          </w:tcPr>
          <w:p w14:paraId="23033DED" w14:textId="77777777" w:rsidR="00192B1C" w:rsidRPr="008526EA" w:rsidRDefault="006007A9" w:rsidP="00192B1C">
            <w:pPr>
              <w:jc w:val="center"/>
              <w:rPr>
                <w:sz w:val="20"/>
                <w:szCs w:val="20"/>
              </w:rPr>
            </w:pPr>
            <w:r w:rsidRPr="008526EA">
              <w:rPr>
                <w:sz w:val="20"/>
                <w:szCs w:val="20"/>
              </w:rPr>
              <w:t>2</w:t>
            </w:r>
            <w:r>
              <w:rPr>
                <w:sz w:val="20"/>
                <w:szCs w:val="20"/>
              </w:rPr>
              <w:t> 980 276,1</w:t>
            </w:r>
          </w:p>
        </w:tc>
      </w:tr>
      <w:tr w:rsidR="00192B1C" w:rsidRPr="008526EA" w14:paraId="3E935096" w14:textId="77777777" w:rsidTr="00192B1C">
        <w:trPr>
          <w:trHeight w:val="275"/>
          <w:jc w:val="center"/>
        </w:trPr>
        <w:tc>
          <w:tcPr>
            <w:tcW w:w="154" w:type="pct"/>
            <w:vMerge/>
            <w:vAlign w:val="center"/>
          </w:tcPr>
          <w:p w14:paraId="0B39187D"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286D23BE" w14:textId="77777777" w:rsidR="00192B1C" w:rsidRPr="008526EA" w:rsidRDefault="00192B1C" w:rsidP="00192B1C">
            <w:pPr>
              <w:autoSpaceDE w:val="0"/>
              <w:autoSpaceDN w:val="0"/>
              <w:adjustRightInd w:val="0"/>
              <w:rPr>
                <w:sz w:val="20"/>
                <w:szCs w:val="20"/>
              </w:rPr>
            </w:pPr>
          </w:p>
        </w:tc>
        <w:tc>
          <w:tcPr>
            <w:tcW w:w="735" w:type="pct"/>
            <w:vAlign w:val="center"/>
          </w:tcPr>
          <w:p w14:paraId="7E00E991" w14:textId="77777777"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14:paraId="040D4CB3" w14:textId="77777777" w:rsidR="00192B1C" w:rsidRPr="008526EA" w:rsidRDefault="006007A9" w:rsidP="00451E1C">
            <w:pPr>
              <w:jc w:val="center"/>
              <w:rPr>
                <w:sz w:val="20"/>
                <w:szCs w:val="20"/>
              </w:rPr>
            </w:pPr>
            <w:r>
              <w:rPr>
                <w:sz w:val="20"/>
                <w:szCs w:val="20"/>
              </w:rPr>
              <w:t>408 911,2</w:t>
            </w:r>
          </w:p>
        </w:tc>
        <w:tc>
          <w:tcPr>
            <w:tcW w:w="455" w:type="pct"/>
          </w:tcPr>
          <w:p w14:paraId="0D442D99" w14:textId="77777777" w:rsidR="00192B1C" w:rsidRPr="008526EA" w:rsidRDefault="006007A9" w:rsidP="00192B1C">
            <w:pPr>
              <w:jc w:val="center"/>
              <w:rPr>
                <w:sz w:val="20"/>
                <w:szCs w:val="20"/>
              </w:rPr>
            </w:pPr>
            <w:r>
              <w:rPr>
                <w:sz w:val="20"/>
                <w:szCs w:val="20"/>
              </w:rPr>
              <w:t>405 370,1</w:t>
            </w:r>
          </w:p>
        </w:tc>
        <w:tc>
          <w:tcPr>
            <w:tcW w:w="409" w:type="pct"/>
          </w:tcPr>
          <w:p w14:paraId="0B95ED66" w14:textId="77777777" w:rsidR="00192B1C" w:rsidRPr="008526EA" w:rsidRDefault="006007A9" w:rsidP="00192B1C">
            <w:pPr>
              <w:jc w:val="center"/>
              <w:rPr>
                <w:sz w:val="20"/>
                <w:szCs w:val="20"/>
              </w:rPr>
            </w:pPr>
            <w:r>
              <w:rPr>
                <w:sz w:val="20"/>
                <w:szCs w:val="20"/>
              </w:rPr>
              <w:t>405 370,1</w:t>
            </w:r>
          </w:p>
        </w:tc>
        <w:tc>
          <w:tcPr>
            <w:tcW w:w="409" w:type="pct"/>
          </w:tcPr>
          <w:p w14:paraId="11C118FB" w14:textId="77777777" w:rsidR="00192B1C" w:rsidRPr="008526EA" w:rsidRDefault="006007A9" w:rsidP="00192B1C">
            <w:pPr>
              <w:jc w:val="center"/>
              <w:rPr>
                <w:sz w:val="20"/>
                <w:szCs w:val="20"/>
              </w:rPr>
            </w:pPr>
            <w:r>
              <w:rPr>
                <w:sz w:val="20"/>
                <w:szCs w:val="20"/>
              </w:rPr>
              <w:t>405 370,1</w:t>
            </w:r>
          </w:p>
        </w:tc>
        <w:tc>
          <w:tcPr>
            <w:tcW w:w="390" w:type="pct"/>
          </w:tcPr>
          <w:p w14:paraId="37E80E21" w14:textId="77777777" w:rsidR="00192B1C" w:rsidRPr="008526EA" w:rsidRDefault="006007A9" w:rsidP="00192B1C">
            <w:pPr>
              <w:jc w:val="center"/>
              <w:rPr>
                <w:sz w:val="20"/>
                <w:szCs w:val="20"/>
              </w:rPr>
            </w:pPr>
            <w:r>
              <w:rPr>
                <w:sz w:val="20"/>
                <w:szCs w:val="20"/>
              </w:rPr>
              <w:t>405 370,1</w:t>
            </w:r>
          </w:p>
        </w:tc>
        <w:tc>
          <w:tcPr>
            <w:tcW w:w="427" w:type="pct"/>
          </w:tcPr>
          <w:p w14:paraId="5C72E3A0" w14:textId="77777777" w:rsidR="00192B1C" w:rsidRPr="008526EA" w:rsidRDefault="006007A9" w:rsidP="00192B1C">
            <w:pPr>
              <w:jc w:val="center"/>
              <w:rPr>
                <w:sz w:val="20"/>
                <w:szCs w:val="20"/>
              </w:rPr>
            </w:pPr>
            <w:r>
              <w:rPr>
                <w:sz w:val="20"/>
                <w:szCs w:val="20"/>
              </w:rPr>
              <w:t>405 370,1</w:t>
            </w:r>
          </w:p>
        </w:tc>
      </w:tr>
      <w:tr w:rsidR="00192B1C" w:rsidRPr="008526EA" w14:paraId="7E55EFC9" w14:textId="77777777" w:rsidTr="00192B1C">
        <w:trPr>
          <w:trHeight w:val="279"/>
          <w:jc w:val="center"/>
        </w:trPr>
        <w:tc>
          <w:tcPr>
            <w:tcW w:w="154" w:type="pct"/>
            <w:vMerge/>
            <w:vAlign w:val="center"/>
          </w:tcPr>
          <w:p w14:paraId="34874DB4"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45BCC99B" w14:textId="77777777" w:rsidR="00192B1C" w:rsidRPr="008526EA" w:rsidRDefault="00192B1C" w:rsidP="00192B1C">
            <w:pPr>
              <w:autoSpaceDE w:val="0"/>
              <w:autoSpaceDN w:val="0"/>
              <w:adjustRightInd w:val="0"/>
              <w:rPr>
                <w:sz w:val="20"/>
                <w:szCs w:val="20"/>
              </w:rPr>
            </w:pPr>
          </w:p>
        </w:tc>
        <w:tc>
          <w:tcPr>
            <w:tcW w:w="735" w:type="pct"/>
            <w:vAlign w:val="center"/>
          </w:tcPr>
          <w:p w14:paraId="768F29A1" w14:textId="77777777" w:rsidR="00192B1C" w:rsidRPr="008526EA" w:rsidRDefault="00192B1C" w:rsidP="00192B1C">
            <w:pPr>
              <w:autoSpaceDE w:val="0"/>
              <w:autoSpaceDN w:val="0"/>
              <w:adjustRightInd w:val="0"/>
              <w:rPr>
                <w:sz w:val="20"/>
                <w:szCs w:val="20"/>
              </w:rPr>
            </w:pPr>
            <w:r w:rsidRPr="008526EA">
              <w:rPr>
                <w:sz w:val="20"/>
                <w:szCs w:val="20"/>
              </w:rPr>
              <w:t>областной бюджет</w:t>
            </w:r>
          </w:p>
        </w:tc>
        <w:tc>
          <w:tcPr>
            <w:tcW w:w="428" w:type="pct"/>
            <w:vAlign w:val="center"/>
          </w:tcPr>
          <w:p w14:paraId="6D3CFC06" w14:textId="77777777" w:rsidR="00192B1C" w:rsidRPr="008526EA" w:rsidRDefault="006007A9" w:rsidP="00192B1C">
            <w:pPr>
              <w:jc w:val="center"/>
              <w:rPr>
                <w:sz w:val="20"/>
                <w:szCs w:val="20"/>
              </w:rPr>
            </w:pPr>
            <w:r>
              <w:rPr>
                <w:sz w:val="20"/>
                <w:szCs w:val="20"/>
              </w:rPr>
              <w:t>2 321 198,7</w:t>
            </w:r>
          </w:p>
        </w:tc>
        <w:tc>
          <w:tcPr>
            <w:tcW w:w="455" w:type="pct"/>
            <w:vAlign w:val="center"/>
          </w:tcPr>
          <w:p w14:paraId="579D59CE" w14:textId="77777777" w:rsidR="00192B1C" w:rsidRPr="008526EA" w:rsidRDefault="006007A9" w:rsidP="00192B1C">
            <w:pPr>
              <w:jc w:val="center"/>
              <w:rPr>
                <w:sz w:val="20"/>
                <w:szCs w:val="20"/>
              </w:rPr>
            </w:pPr>
            <w:r>
              <w:rPr>
                <w:sz w:val="20"/>
                <w:szCs w:val="20"/>
              </w:rPr>
              <w:t>2 415 464,8</w:t>
            </w:r>
          </w:p>
        </w:tc>
        <w:tc>
          <w:tcPr>
            <w:tcW w:w="409" w:type="pct"/>
            <w:vAlign w:val="center"/>
          </w:tcPr>
          <w:p w14:paraId="4A8B15C4" w14:textId="77777777" w:rsidR="00192B1C" w:rsidRPr="008526EA" w:rsidRDefault="006007A9" w:rsidP="00192B1C">
            <w:pPr>
              <w:jc w:val="center"/>
              <w:rPr>
                <w:sz w:val="20"/>
                <w:szCs w:val="20"/>
              </w:rPr>
            </w:pPr>
            <w:r>
              <w:rPr>
                <w:sz w:val="20"/>
                <w:szCs w:val="20"/>
              </w:rPr>
              <w:t>2 415 464,8</w:t>
            </w:r>
          </w:p>
        </w:tc>
        <w:tc>
          <w:tcPr>
            <w:tcW w:w="409" w:type="pct"/>
            <w:vAlign w:val="center"/>
          </w:tcPr>
          <w:p w14:paraId="54CEE98D" w14:textId="77777777" w:rsidR="00192B1C" w:rsidRPr="008526EA" w:rsidRDefault="006007A9" w:rsidP="00192B1C">
            <w:pPr>
              <w:jc w:val="center"/>
              <w:rPr>
                <w:sz w:val="20"/>
                <w:szCs w:val="20"/>
              </w:rPr>
            </w:pPr>
            <w:r>
              <w:rPr>
                <w:sz w:val="20"/>
                <w:szCs w:val="20"/>
              </w:rPr>
              <w:t>2 415 464,8</w:t>
            </w:r>
          </w:p>
        </w:tc>
        <w:tc>
          <w:tcPr>
            <w:tcW w:w="390" w:type="pct"/>
            <w:vAlign w:val="center"/>
          </w:tcPr>
          <w:p w14:paraId="20E2AEE6" w14:textId="77777777" w:rsidR="00192B1C" w:rsidRPr="008526EA" w:rsidRDefault="006007A9" w:rsidP="00192B1C">
            <w:pPr>
              <w:jc w:val="center"/>
              <w:rPr>
                <w:sz w:val="20"/>
                <w:szCs w:val="20"/>
              </w:rPr>
            </w:pPr>
            <w:r>
              <w:rPr>
                <w:sz w:val="20"/>
                <w:szCs w:val="20"/>
              </w:rPr>
              <w:t>2 415 464,8</w:t>
            </w:r>
          </w:p>
        </w:tc>
        <w:tc>
          <w:tcPr>
            <w:tcW w:w="427" w:type="pct"/>
            <w:vAlign w:val="center"/>
          </w:tcPr>
          <w:p w14:paraId="335C7DE1" w14:textId="77777777" w:rsidR="00192B1C" w:rsidRPr="008526EA" w:rsidRDefault="006007A9" w:rsidP="00192B1C">
            <w:pPr>
              <w:jc w:val="center"/>
              <w:rPr>
                <w:sz w:val="20"/>
                <w:szCs w:val="20"/>
              </w:rPr>
            </w:pPr>
            <w:r>
              <w:rPr>
                <w:sz w:val="20"/>
                <w:szCs w:val="20"/>
              </w:rPr>
              <w:t>2 415 464,8</w:t>
            </w:r>
          </w:p>
        </w:tc>
      </w:tr>
      <w:tr w:rsidR="00192B1C" w:rsidRPr="008526EA" w14:paraId="02794841" w14:textId="77777777" w:rsidTr="00192B1C">
        <w:trPr>
          <w:trHeight w:val="269"/>
          <w:jc w:val="center"/>
        </w:trPr>
        <w:tc>
          <w:tcPr>
            <w:tcW w:w="154" w:type="pct"/>
            <w:vMerge/>
            <w:vAlign w:val="center"/>
          </w:tcPr>
          <w:p w14:paraId="41DCE410"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5225FEF8" w14:textId="77777777" w:rsidR="00192B1C" w:rsidRPr="008526EA" w:rsidRDefault="00192B1C" w:rsidP="00192B1C">
            <w:pPr>
              <w:autoSpaceDE w:val="0"/>
              <w:autoSpaceDN w:val="0"/>
              <w:adjustRightInd w:val="0"/>
              <w:rPr>
                <w:sz w:val="20"/>
                <w:szCs w:val="20"/>
              </w:rPr>
            </w:pPr>
          </w:p>
        </w:tc>
        <w:tc>
          <w:tcPr>
            <w:tcW w:w="735" w:type="pct"/>
            <w:vAlign w:val="center"/>
          </w:tcPr>
          <w:p w14:paraId="16B36309" w14:textId="77777777" w:rsidR="00192B1C" w:rsidRPr="008526EA" w:rsidRDefault="00192B1C" w:rsidP="00192B1C">
            <w:pPr>
              <w:autoSpaceDE w:val="0"/>
              <w:autoSpaceDN w:val="0"/>
              <w:adjustRightInd w:val="0"/>
              <w:rPr>
                <w:sz w:val="20"/>
                <w:szCs w:val="20"/>
              </w:rPr>
            </w:pPr>
            <w:r w:rsidRPr="008526EA">
              <w:rPr>
                <w:sz w:val="20"/>
                <w:szCs w:val="20"/>
              </w:rPr>
              <w:t>федеральный бюджет</w:t>
            </w:r>
          </w:p>
        </w:tc>
        <w:tc>
          <w:tcPr>
            <w:tcW w:w="428" w:type="pct"/>
            <w:vAlign w:val="center"/>
          </w:tcPr>
          <w:p w14:paraId="7AEB1C2B" w14:textId="77777777" w:rsidR="00192B1C" w:rsidRPr="008526EA" w:rsidRDefault="002C75D5" w:rsidP="00192B1C">
            <w:pPr>
              <w:jc w:val="center"/>
              <w:rPr>
                <w:sz w:val="20"/>
                <w:szCs w:val="20"/>
              </w:rPr>
            </w:pPr>
            <w:r w:rsidRPr="008526EA">
              <w:rPr>
                <w:sz w:val="20"/>
                <w:szCs w:val="20"/>
              </w:rPr>
              <w:t>157 962,4</w:t>
            </w:r>
          </w:p>
        </w:tc>
        <w:tc>
          <w:tcPr>
            <w:tcW w:w="455" w:type="pct"/>
            <w:vAlign w:val="center"/>
          </w:tcPr>
          <w:p w14:paraId="28A49DE6" w14:textId="77777777" w:rsidR="00192B1C" w:rsidRPr="008526EA" w:rsidRDefault="002C75D5" w:rsidP="00192B1C">
            <w:pPr>
              <w:jc w:val="center"/>
              <w:rPr>
                <w:sz w:val="20"/>
                <w:szCs w:val="20"/>
              </w:rPr>
            </w:pPr>
            <w:r w:rsidRPr="008526EA">
              <w:rPr>
                <w:sz w:val="20"/>
                <w:szCs w:val="20"/>
              </w:rPr>
              <w:t>159 441,2</w:t>
            </w:r>
          </w:p>
        </w:tc>
        <w:tc>
          <w:tcPr>
            <w:tcW w:w="409" w:type="pct"/>
            <w:vAlign w:val="center"/>
          </w:tcPr>
          <w:p w14:paraId="4E4A5932" w14:textId="77777777" w:rsidR="00192B1C" w:rsidRPr="008526EA" w:rsidRDefault="002C75D5" w:rsidP="00192B1C">
            <w:pPr>
              <w:jc w:val="center"/>
              <w:rPr>
                <w:sz w:val="20"/>
                <w:szCs w:val="20"/>
              </w:rPr>
            </w:pPr>
            <w:r w:rsidRPr="008526EA">
              <w:rPr>
                <w:sz w:val="20"/>
                <w:szCs w:val="20"/>
              </w:rPr>
              <w:t>159 441,2</w:t>
            </w:r>
          </w:p>
        </w:tc>
        <w:tc>
          <w:tcPr>
            <w:tcW w:w="409" w:type="pct"/>
            <w:vAlign w:val="center"/>
          </w:tcPr>
          <w:p w14:paraId="154CA86F" w14:textId="77777777" w:rsidR="00192B1C" w:rsidRPr="008526EA" w:rsidRDefault="002C75D5" w:rsidP="00192B1C">
            <w:pPr>
              <w:jc w:val="center"/>
              <w:rPr>
                <w:sz w:val="20"/>
                <w:szCs w:val="20"/>
              </w:rPr>
            </w:pPr>
            <w:r w:rsidRPr="008526EA">
              <w:rPr>
                <w:sz w:val="20"/>
                <w:szCs w:val="20"/>
              </w:rPr>
              <w:t>159 441,2</w:t>
            </w:r>
          </w:p>
        </w:tc>
        <w:tc>
          <w:tcPr>
            <w:tcW w:w="390" w:type="pct"/>
            <w:vAlign w:val="center"/>
          </w:tcPr>
          <w:p w14:paraId="38E678ED" w14:textId="77777777" w:rsidR="00192B1C" w:rsidRPr="008526EA" w:rsidRDefault="002C75D5" w:rsidP="00192B1C">
            <w:pPr>
              <w:jc w:val="center"/>
              <w:rPr>
                <w:sz w:val="20"/>
                <w:szCs w:val="20"/>
              </w:rPr>
            </w:pPr>
            <w:r w:rsidRPr="008526EA">
              <w:rPr>
                <w:sz w:val="20"/>
                <w:szCs w:val="20"/>
              </w:rPr>
              <w:t>159 441,2</w:t>
            </w:r>
          </w:p>
        </w:tc>
        <w:tc>
          <w:tcPr>
            <w:tcW w:w="427" w:type="pct"/>
            <w:vAlign w:val="center"/>
          </w:tcPr>
          <w:p w14:paraId="7CB9E453" w14:textId="77777777" w:rsidR="00192B1C" w:rsidRPr="008526EA" w:rsidRDefault="002C75D5" w:rsidP="00192B1C">
            <w:pPr>
              <w:jc w:val="center"/>
              <w:rPr>
                <w:sz w:val="20"/>
                <w:szCs w:val="20"/>
              </w:rPr>
            </w:pPr>
            <w:r w:rsidRPr="008526EA">
              <w:rPr>
                <w:sz w:val="20"/>
                <w:szCs w:val="20"/>
              </w:rPr>
              <w:t>159 441,2</w:t>
            </w:r>
          </w:p>
        </w:tc>
      </w:tr>
      <w:tr w:rsidR="00192B1C" w:rsidRPr="008526EA" w14:paraId="7FC596D1" w14:textId="77777777" w:rsidTr="00192B1C">
        <w:trPr>
          <w:trHeight w:val="1950"/>
          <w:jc w:val="center"/>
        </w:trPr>
        <w:tc>
          <w:tcPr>
            <w:tcW w:w="154" w:type="pct"/>
            <w:vMerge/>
            <w:vAlign w:val="center"/>
          </w:tcPr>
          <w:p w14:paraId="01D5A216" w14:textId="77777777" w:rsidR="00192B1C" w:rsidRPr="008526EA" w:rsidRDefault="00192B1C" w:rsidP="00192B1C">
            <w:pPr>
              <w:autoSpaceDE w:val="0"/>
              <w:autoSpaceDN w:val="0"/>
              <w:adjustRightInd w:val="0"/>
              <w:jc w:val="center"/>
              <w:rPr>
                <w:sz w:val="20"/>
                <w:szCs w:val="20"/>
              </w:rPr>
            </w:pPr>
          </w:p>
        </w:tc>
        <w:tc>
          <w:tcPr>
            <w:tcW w:w="1593" w:type="pct"/>
            <w:vAlign w:val="center"/>
          </w:tcPr>
          <w:p w14:paraId="7BB7C982" w14:textId="77777777" w:rsidR="00192B1C" w:rsidRPr="008526EA" w:rsidRDefault="00192B1C" w:rsidP="00192B1C">
            <w:pPr>
              <w:rPr>
                <w:sz w:val="20"/>
                <w:szCs w:val="20"/>
              </w:rPr>
            </w:pPr>
            <w:r w:rsidRPr="008526EA">
              <w:rPr>
                <w:sz w:val="20"/>
                <w:szCs w:val="20"/>
              </w:rPr>
              <w:t>в том числе обеспечение дошкольного образования в муниципальных образовательных организациях,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35" w:type="pct"/>
            <w:vAlign w:val="center"/>
          </w:tcPr>
          <w:p w14:paraId="54BA74CF" w14:textId="77777777" w:rsidR="00192B1C" w:rsidRPr="008526EA" w:rsidRDefault="00192B1C" w:rsidP="00192B1C">
            <w:pPr>
              <w:autoSpaceDE w:val="0"/>
              <w:autoSpaceDN w:val="0"/>
              <w:adjustRightInd w:val="0"/>
              <w:rPr>
                <w:sz w:val="20"/>
                <w:szCs w:val="20"/>
              </w:rPr>
            </w:pPr>
            <w:r w:rsidRPr="008526EA">
              <w:rPr>
                <w:sz w:val="20"/>
                <w:szCs w:val="20"/>
              </w:rPr>
              <w:t>федеральный бюджет</w:t>
            </w:r>
          </w:p>
        </w:tc>
        <w:tc>
          <w:tcPr>
            <w:tcW w:w="428" w:type="pct"/>
            <w:vAlign w:val="center"/>
          </w:tcPr>
          <w:p w14:paraId="102013D3" w14:textId="77777777" w:rsidR="00192B1C" w:rsidRPr="008526EA" w:rsidRDefault="00706403" w:rsidP="00192B1C">
            <w:pPr>
              <w:jc w:val="center"/>
              <w:rPr>
                <w:sz w:val="20"/>
                <w:szCs w:val="20"/>
              </w:rPr>
            </w:pPr>
            <w:r w:rsidRPr="008526EA">
              <w:rPr>
                <w:sz w:val="20"/>
                <w:szCs w:val="20"/>
              </w:rPr>
              <w:t>157 962,4</w:t>
            </w:r>
          </w:p>
        </w:tc>
        <w:tc>
          <w:tcPr>
            <w:tcW w:w="455" w:type="pct"/>
            <w:vAlign w:val="center"/>
          </w:tcPr>
          <w:p w14:paraId="39A54B56" w14:textId="77777777" w:rsidR="00192B1C" w:rsidRPr="008526EA" w:rsidRDefault="00706403" w:rsidP="00192B1C">
            <w:pPr>
              <w:jc w:val="center"/>
              <w:rPr>
                <w:sz w:val="20"/>
                <w:szCs w:val="20"/>
              </w:rPr>
            </w:pPr>
            <w:r w:rsidRPr="008526EA">
              <w:rPr>
                <w:sz w:val="20"/>
                <w:szCs w:val="20"/>
              </w:rPr>
              <w:t>159 441,2</w:t>
            </w:r>
          </w:p>
        </w:tc>
        <w:tc>
          <w:tcPr>
            <w:tcW w:w="409" w:type="pct"/>
            <w:vAlign w:val="center"/>
          </w:tcPr>
          <w:p w14:paraId="1547F93D" w14:textId="77777777" w:rsidR="00192B1C" w:rsidRPr="008526EA" w:rsidRDefault="00706403" w:rsidP="00192B1C">
            <w:pPr>
              <w:jc w:val="center"/>
              <w:rPr>
                <w:sz w:val="20"/>
                <w:szCs w:val="20"/>
              </w:rPr>
            </w:pPr>
            <w:r w:rsidRPr="008526EA">
              <w:rPr>
                <w:sz w:val="20"/>
                <w:szCs w:val="20"/>
              </w:rPr>
              <w:t>159 441,2</w:t>
            </w:r>
          </w:p>
        </w:tc>
        <w:tc>
          <w:tcPr>
            <w:tcW w:w="409" w:type="pct"/>
            <w:vAlign w:val="center"/>
          </w:tcPr>
          <w:p w14:paraId="05314838" w14:textId="77777777" w:rsidR="00192B1C" w:rsidRPr="008526EA" w:rsidRDefault="00706403" w:rsidP="00192B1C">
            <w:pPr>
              <w:jc w:val="center"/>
              <w:rPr>
                <w:sz w:val="20"/>
                <w:szCs w:val="20"/>
              </w:rPr>
            </w:pPr>
            <w:r w:rsidRPr="008526EA">
              <w:rPr>
                <w:sz w:val="20"/>
                <w:szCs w:val="20"/>
              </w:rPr>
              <w:t>159 441,2</w:t>
            </w:r>
          </w:p>
        </w:tc>
        <w:tc>
          <w:tcPr>
            <w:tcW w:w="390" w:type="pct"/>
            <w:vAlign w:val="center"/>
          </w:tcPr>
          <w:p w14:paraId="4EAC4284" w14:textId="77777777" w:rsidR="00192B1C" w:rsidRPr="008526EA" w:rsidRDefault="00706403" w:rsidP="00192B1C">
            <w:pPr>
              <w:jc w:val="center"/>
              <w:rPr>
                <w:sz w:val="20"/>
                <w:szCs w:val="20"/>
              </w:rPr>
            </w:pPr>
            <w:r w:rsidRPr="008526EA">
              <w:rPr>
                <w:sz w:val="20"/>
                <w:szCs w:val="20"/>
              </w:rPr>
              <w:t>159 441,2</w:t>
            </w:r>
          </w:p>
        </w:tc>
        <w:tc>
          <w:tcPr>
            <w:tcW w:w="427" w:type="pct"/>
            <w:vAlign w:val="center"/>
          </w:tcPr>
          <w:p w14:paraId="4180A84E" w14:textId="77777777" w:rsidR="00192B1C" w:rsidRPr="008526EA" w:rsidRDefault="00706403" w:rsidP="00192B1C">
            <w:pPr>
              <w:jc w:val="center"/>
              <w:rPr>
                <w:sz w:val="20"/>
                <w:szCs w:val="20"/>
              </w:rPr>
            </w:pPr>
            <w:r w:rsidRPr="008526EA">
              <w:rPr>
                <w:sz w:val="20"/>
                <w:szCs w:val="20"/>
              </w:rPr>
              <w:t>159 441,2</w:t>
            </w:r>
          </w:p>
        </w:tc>
      </w:tr>
      <w:tr w:rsidR="00192B1C" w:rsidRPr="008526EA" w14:paraId="429484AD" w14:textId="77777777" w:rsidTr="00192B1C">
        <w:trPr>
          <w:trHeight w:val="792"/>
          <w:jc w:val="center"/>
        </w:trPr>
        <w:tc>
          <w:tcPr>
            <w:tcW w:w="154" w:type="pct"/>
            <w:vAlign w:val="center"/>
          </w:tcPr>
          <w:p w14:paraId="5A37D200" w14:textId="77777777" w:rsidR="00192B1C" w:rsidRPr="008526EA" w:rsidRDefault="00192B1C" w:rsidP="00192B1C">
            <w:pPr>
              <w:autoSpaceDE w:val="0"/>
              <w:autoSpaceDN w:val="0"/>
              <w:adjustRightInd w:val="0"/>
              <w:jc w:val="center"/>
              <w:rPr>
                <w:sz w:val="20"/>
                <w:szCs w:val="20"/>
              </w:rPr>
            </w:pPr>
            <w:r w:rsidRPr="008526EA">
              <w:rPr>
                <w:sz w:val="20"/>
                <w:szCs w:val="20"/>
              </w:rPr>
              <w:t>12</w:t>
            </w:r>
          </w:p>
        </w:tc>
        <w:tc>
          <w:tcPr>
            <w:tcW w:w="1593" w:type="pct"/>
            <w:vAlign w:val="center"/>
          </w:tcPr>
          <w:p w14:paraId="2A80306E" w14:textId="77777777" w:rsidR="00192B1C" w:rsidRPr="008526EA" w:rsidRDefault="00192B1C" w:rsidP="00192B1C">
            <w:pPr>
              <w:rPr>
                <w:sz w:val="20"/>
                <w:szCs w:val="20"/>
              </w:rPr>
            </w:pPr>
            <w:r w:rsidRPr="008526EA">
              <w:rPr>
                <w:sz w:val="20"/>
                <w:szCs w:val="20"/>
              </w:rPr>
              <w:t xml:space="preserve">Основное мероприятие 2.2. </w:t>
            </w:r>
            <w:r w:rsidR="00C778D6" w:rsidRPr="008526EA">
              <w:rPr>
                <w:sz w:val="20"/>
                <w:szCs w:val="20"/>
              </w:rPr>
              <w:t xml:space="preserve">Осуществление отдельных государственных полномочий в соответствии с действующим законодательством </w:t>
            </w:r>
            <w:r w:rsidR="00821915" w:rsidRPr="008526EA">
              <w:rPr>
                <w:sz w:val="20"/>
                <w:szCs w:val="20"/>
              </w:rPr>
              <w:t xml:space="preserve">о </w:t>
            </w:r>
            <w:r w:rsidR="00C778D6" w:rsidRPr="008526EA">
              <w:rPr>
                <w:sz w:val="20"/>
                <w:szCs w:val="20"/>
              </w:rPr>
              <w:t>наделении органов местного самоуправления отдельными государственными полномочиями в сфере образования</w:t>
            </w:r>
          </w:p>
        </w:tc>
        <w:tc>
          <w:tcPr>
            <w:tcW w:w="735" w:type="pct"/>
            <w:vAlign w:val="center"/>
          </w:tcPr>
          <w:p w14:paraId="12CEAB0E" w14:textId="77777777" w:rsidR="00192B1C" w:rsidRPr="008526EA" w:rsidRDefault="00192B1C" w:rsidP="00192B1C">
            <w:pPr>
              <w:autoSpaceDE w:val="0"/>
              <w:autoSpaceDN w:val="0"/>
              <w:adjustRightInd w:val="0"/>
              <w:rPr>
                <w:sz w:val="20"/>
                <w:szCs w:val="20"/>
              </w:rPr>
            </w:pPr>
            <w:r w:rsidRPr="008526EA">
              <w:rPr>
                <w:sz w:val="20"/>
                <w:szCs w:val="20"/>
              </w:rPr>
              <w:t>областной бюджет</w:t>
            </w:r>
          </w:p>
        </w:tc>
        <w:tc>
          <w:tcPr>
            <w:tcW w:w="428" w:type="pct"/>
            <w:vAlign w:val="center"/>
          </w:tcPr>
          <w:p w14:paraId="1D84E951" w14:textId="77777777" w:rsidR="00192B1C" w:rsidRPr="008526EA" w:rsidRDefault="00CE13C5" w:rsidP="00451E1C">
            <w:pPr>
              <w:jc w:val="center"/>
              <w:rPr>
                <w:sz w:val="20"/>
                <w:szCs w:val="20"/>
              </w:rPr>
            </w:pPr>
            <w:r w:rsidRPr="008526EA">
              <w:rPr>
                <w:sz w:val="20"/>
                <w:szCs w:val="20"/>
              </w:rPr>
              <w:t>36</w:t>
            </w:r>
            <w:r w:rsidR="00706403" w:rsidRPr="008526EA">
              <w:rPr>
                <w:sz w:val="20"/>
                <w:szCs w:val="20"/>
              </w:rPr>
              <w:t> </w:t>
            </w:r>
            <w:r w:rsidR="00451E1C" w:rsidRPr="008526EA">
              <w:rPr>
                <w:sz w:val="20"/>
                <w:szCs w:val="20"/>
              </w:rPr>
              <w:t>305</w:t>
            </w:r>
            <w:r w:rsidR="00706403" w:rsidRPr="008526EA">
              <w:rPr>
                <w:sz w:val="20"/>
                <w:szCs w:val="20"/>
              </w:rPr>
              <w:t>,</w:t>
            </w:r>
            <w:r w:rsidR="00451E1C" w:rsidRPr="008526EA">
              <w:rPr>
                <w:sz w:val="20"/>
                <w:szCs w:val="20"/>
              </w:rPr>
              <w:t>1</w:t>
            </w:r>
          </w:p>
        </w:tc>
        <w:tc>
          <w:tcPr>
            <w:tcW w:w="455" w:type="pct"/>
            <w:vAlign w:val="center"/>
          </w:tcPr>
          <w:p w14:paraId="0EF788DE" w14:textId="77777777" w:rsidR="00192B1C" w:rsidRPr="008526EA" w:rsidRDefault="00CE13C5" w:rsidP="00192B1C">
            <w:pPr>
              <w:jc w:val="center"/>
              <w:rPr>
                <w:sz w:val="20"/>
                <w:szCs w:val="20"/>
              </w:rPr>
            </w:pPr>
            <w:r w:rsidRPr="008526EA">
              <w:rPr>
                <w:sz w:val="20"/>
                <w:szCs w:val="20"/>
              </w:rPr>
              <w:t>36</w:t>
            </w:r>
            <w:r w:rsidR="00451E1C" w:rsidRPr="008526EA">
              <w:rPr>
                <w:sz w:val="20"/>
                <w:szCs w:val="20"/>
              </w:rPr>
              <w:t> 305,1</w:t>
            </w:r>
          </w:p>
        </w:tc>
        <w:tc>
          <w:tcPr>
            <w:tcW w:w="409" w:type="pct"/>
            <w:vAlign w:val="center"/>
          </w:tcPr>
          <w:p w14:paraId="494A6837" w14:textId="77777777" w:rsidR="00192B1C" w:rsidRPr="008526EA" w:rsidRDefault="00CE13C5" w:rsidP="00192B1C">
            <w:pPr>
              <w:jc w:val="center"/>
              <w:rPr>
                <w:sz w:val="20"/>
                <w:szCs w:val="20"/>
              </w:rPr>
            </w:pPr>
            <w:r w:rsidRPr="008526EA">
              <w:rPr>
                <w:sz w:val="20"/>
                <w:szCs w:val="20"/>
              </w:rPr>
              <w:t>36</w:t>
            </w:r>
            <w:r w:rsidR="00451E1C" w:rsidRPr="008526EA">
              <w:rPr>
                <w:sz w:val="20"/>
                <w:szCs w:val="20"/>
              </w:rPr>
              <w:t> 305,1</w:t>
            </w:r>
          </w:p>
        </w:tc>
        <w:tc>
          <w:tcPr>
            <w:tcW w:w="409" w:type="pct"/>
            <w:vAlign w:val="center"/>
          </w:tcPr>
          <w:p w14:paraId="468CEF54" w14:textId="77777777" w:rsidR="00192B1C" w:rsidRPr="008526EA" w:rsidRDefault="00CE13C5" w:rsidP="00192B1C">
            <w:pPr>
              <w:jc w:val="center"/>
              <w:rPr>
                <w:sz w:val="20"/>
                <w:szCs w:val="20"/>
              </w:rPr>
            </w:pPr>
            <w:r w:rsidRPr="008526EA">
              <w:rPr>
                <w:sz w:val="20"/>
                <w:szCs w:val="20"/>
              </w:rPr>
              <w:t>36</w:t>
            </w:r>
            <w:r w:rsidR="00451E1C" w:rsidRPr="008526EA">
              <w:rPr>
                <w:sz w:val="20"/>
                <w:szCs w:val="20"/>
              </w:rPr>
              <w:t> 305,1</w:t>
            </w:r>
          </w:p>
        </w:tc>
        <w:tc>
          <w:tcPr>
            <w:tcW w:w="390" w:type="pct"/>
            <w:vAlign w:val="center"/>
          </w:tcPr>
          <w:p w14:paraId="27C65231" w14:textId="77777777" w:rsidR="00192B1C" w:rsidRPr="008526EA" w:rsidRDefault="00CE13C5" w:rsidP="00192B1C">
            <w:pPr>
              <w:jc w:val="center"/>
              <w:rPr>
                <w:sz w:val="20"/>
                <w:szCs w:val="20"/>
              </w:rPr>
            </w:pPr>
            <w:r w:rsidRPr="008526EA">
              <w:rPr>
                <w:sz w:val="20"/>
                <w:szCs w:val="20"/>
              </w:rPr>
              <w:t>36</w:t>
            </w:r>
            <w:r w:rsidR="00451E1C" w:rsidRPr="008526EA">
              <w:rPr>
                <w:sz w:val="20"/>
                <w:szCs w:val="20"/>
              </w:rPr>
              <w:t> 305,1</w:t>
            </w:r>
          </w:p>
        </w:tc>
        <w:tc>
          <w:tcPr>
            <w:tcW w:w="427" w:type="pct"/>
            <w:vAlign w:val="center"/>
          </w:tcPr>
          <w:p w14:paraId="7E4BF21F" w14:textId="77777777" w:rsidR="00192B1C" w:rsidRPr="008526EA" w:rsidRDefault="00CE13C5" w:rsidP="00192B1C">
            <w:pPr>
              <w:jc w:val="center"/>
              <w:rPr>
                <w:sz w:val="20"/>
                <w:szCs w:val="20"/>
              </w:rPr>
            </w:pPr>
            <w:r w:rsidRPr="008526EA">
              <w:rPr>
                <w:sz w:val="20"/>
                <w:szCs w:val="20"/>
              </w:rPr>
              <w:t>36</w:t>
            </w:r>
            <w:r w:rsidR="00451E1C" w:rsidRPr="008526EA">
              <w:rPr>
                <w:sz w:val="20"/>
                <w:szCs w:val="20"/>
              </w:rPr>
              <w:t> 305,1</w:t>
            </w:r>
          </w:p>
        </w:tc>
      </w:tr>
      <w:tr w:rsidR="00192B1C" w:rsidRPr="008526EA" w14:paraId="32D1C5A4" w14:textId="77777777" w:rsidTr="00192B1C">
        <w:trPr>
          <w:trHeight w:val="792"/>
          <w:jc w:val="center"/>
        </w:trPr>
        <w:tc>
          <w:tcPr>
            <w:tcW w:w="154" w:type="pct"/>
            <w:vAlign w:val="center"/>
          </w:tcPr>
          <w:p w14:paraId="56B2AC99" w14:textId="77777777" w:rsidR="00192B1C" w:rsidRPr="008526EA" w:rsidRDefault="00192B1C" w:rsidP="00192B1C">
            <w:pPr>
              <w:autoSpaceDE w:val="0"/>
              <w:autoSpaceDN w:val="0"/>
              <w:adjustRightInd w:val="0"/>
              <w:jc w:val="center"/>
              <w:rPr>
                <w:sz w:val="20"/>
                <w:szCs w:val="20"/>
              </w:rPr>
            </w:pPr>
            <w:r w:rsidRPr="008526EA">
              <w:rPr>
                <w:sz w:val="20"/>
                <w:szCs w:val="20"/>
              </w:rPr>
              <w:t>13</w:t>
            </w:r>
          </w:p>
        </w:tc>
        <w:tc>
          <w:tcPr>
            <w:tcW w:w="1593" w:type="pct"/>
            <w:vAlign w:val="center"/>
          </w:tcPr>
          <w:p w14:paraId="1F945BED" w14:textId="77777777" w:rsidR="00192B1C" w:rsidRPr="008526EA" w:rsidRDefault="00192B1C" w:rsidP="00192B1C">
            <w:pPr>
              <w:rPr>
                <w:sz w:val="20"/>
                <w:szCs w:val="20"/>
              </w:rPr>
            </w:pPr>
            <w:r w:rsidRPr="008526EA">
              <w:rPr>
                <w:sz w:val="20"/>
                <w:szCs w:val="20"/>
              </w:rPr>
              <w:t>Основное мероприятие 2.3. Формирование комплексной системы выявления, развития и поддержки одаренных детей и молодых талантов</w:t>
            </w:r>
          </w:p>
        </w:tc>
        <w:tc>
          <w:tcPr>
            <w:tcW w:w="735" w:type="pct"/>
            <w:vAlign w:val="center"/>
          </w:tcPr>
          <w:p w14:paraId="19974D9F" w14:textId="77777777"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14:paraId="5C897AEB" w14:textId="77777777" w:rsidR="00192B1C" w:rsidRPr="008526EA" w:rsidRDefault="00192B1C" w:rsidP="00192B1C">
            <w:pPr>
              <w:jc w:val="center"/>
              <w:rPr>
                <w:sz w:val="20"/>
                <w:szCs w:val="20"/>
              </w:rPr>
            </w:pPr>
            <w:r w:rsidRPr="008526EA">
              <w:rPr>
                <w:sz w:val="20"/>
                <w:szCs w:val="20"/>
              </w:rPr>
              <w:t>629,0</w:t>
            </w:r>
          </w:p>
        </w:tc>
        <w:tc>
          <w:tcPr>
            <w:tcW w:w="455" w:type="pct"/>
          </w:tcPr>
          <w:p w14:paraId="213D5F04" w14:textId="77777777" w:rsidR="00192B1C" w:rsidRPr="008526EA" w:rsidRDefault="00192B1C" w:rsidP="00192B1C">
            <w:pPr>
              <w:jc w:val="center"/>
              <w:rPr>
                <w:sz w:val="20"/>
                <w:szCs w:val="20"/>
              </w:rPr>
            </w:pPr>
          </w:p>
          <w:p w14:paraId="4A72E788" w14:textId="77777777" w:rsidR="00192B1C" w:rsidRPr="008526EA" w:rsidRDefault="00192B1C" w:rsidP="00192B1C">
            <w:pPr>
              <w:jc w:val="center"/>
              <w:rPr>
                <w:sz w:val="20"/>
                <w:szCs w:val="20"/>
              </w:rPr>
            </w:pPr>
            <w:r w:rsidRPr="008526EA">
              <w:rPr>
                <w:sz w:val="20"/>
                <w:szCs w:val="20"/>
              </w:rPr>
              <w:t>629,0</w:t>
            </w:r>
          </w:p>
        </w:tc>
        <w:tc>
          <w:tcPr>
            <w:tcW w:w="409" w:type="pct"/>
          </w:tcPr>
          <w:p w14:paraId="35292665" w14:textId="77777777" w:rsidR="00192B1C" w:rsidRPr="008526EA" w:rsidRDefault="00192B1C" w:rsidP="00192B1C">
            <w:pPr>
              <w:jc w:val="center"/>
              <w:rPr>
                <w:sz w:val="20"/>
                <w:szCs w:val="20"/>
              </w:rPr>
            </w:pPr>
          </w:p>
          <w:p w14:paraId="06B2D04E" w14:textId="77777777" w:rsidR="00192B1C" w:rsidRPr="008526EA" w:rsidRDefault="00192B1C" w:rsidP="00192B1C">
            <w:pPr>
              <w:jc w:val="center"/>
              <w:rPr>
                <w:sz w:val="20"/>
                <w:szCs w:val="20"/>
              </w:rPr>
            </w:pPr>
            <w:r w:rsidRPr="008526EA">
              <w:rPr>
                <w:sz w:val="20"/>
                <w:szCs w:val="20"/>
              </w:rPr>
              <w:t>629,0</w:t>
            </w:r>
          </w:p>
        </w:tc>
        <w:tc>
          <w:tcPr>
            <w:tcW w:w="409" w:type="pct"/>
          </w:tcPr>
          <w:p w14:paraId="14EDEB1F" w14:textId="77777777" w:rsidR="00192B1C" w:rsidRPr="008526EA" w:rsidRDefault="00192B1C" w:rsidP="00192B1C">
            <w:pPr>
              <w:jc w:val="center"/>
              <w:rPr>
                <w:sz w:val="20"/>
                <w:szCs w:val="20"/>
              </w:rPr>
            </w:pPr>
          </w:p>
          <w:p w14:paraId="0661D33D" w14:textId="77777777" w:rsidR="00192B1C" w:rsidRPr="008526EA" w:rsidRDefault="00192B1C" w:rsidP="00192B1C">
            <w:pPr>
              <w:jc w:val="center"/>
              <w:rPr>
                <w:sz w:val="20"/>
                <w:szCs w:val="20"/>
              </w:rPr>
            </w:pPr>
            <w:r w:rsidRPr="008526EA">
              <w:rPr>
                <w:sz w:val="20"/>
                <w:szCs w:val="20"/>
              </w:rPr>
              <w:t>629,0</w:t>
            </w:r>
          </w:p>
        </w:tc>
        <w:tc>
          <w:tcPr>
            <w:tcW w:w="390" w:type="pct"/>
          </w:tcPr>
          <w:p w14:paraId="71F18FDE" w14:textId="77777777" w:rsidR="00192B1C" w:rsidRPr="008526EA" w:rsidRDefault="00192B1C" w:rsidP="00192B1C">
            <w:pPr>
              <w:jc w:val="center"/>
              <w:rPr>
                <w:sz w:val="20"/>
                <w:szCs w:val="20"/>
              </w:rPr>
            </w:pPr>
          </w:p>
          <w:p w14:paraId="5B292724" w14:textId="77777777" w:rsidR="00192B1C" w:rsidRPr="008526EA" w:rsidRDefault="00192B1C" w:rsidP="00192B1C">
            <w:pPr>
              <w:jc w:val="center"/>
              <w:rPr>
                <w:sz w:val="20"/>
                <w:szCs w:val="20"/>
              </w:rPr>
            </w:pPr>
            <w:r w:rsidRPr="008526EA">
              <w:rPr>
                <w:sz w:val="20"/>
                <w:szCs w:val="20"/>
              </w:rPr>
              <w:t>629,0</w:t>
            </w:r>
          </w:p>
        </w:tc>
        <w:tc>
          <w:tcPr>
            <w:tcW w:w="427" w:type="pct"/>
          </w:tcPr>
          <w:p w14:paraId="54CF74B5" w14:textId="77777777" w:rsidR="00192B1C" w:rsidRPr="008526EA" w:rsidRDefault="00192B1C" w:rsidP="00192B1C">
            <w:pPr>
              <w:jc w:val="center"/>
              <w:rPr>
                <w:sz w:val="20"/>
                <w:szCs w:val="20"/>
              </w:rPr>
            </w:pPr>
          </w:p>
          <w:p w14:paraId="35BD1B6C" w14:textId="77777777" w:rsidR="00192B1C" w:rsidRPr="008526EA" w:rsidRDefault="00192B1C" w:rsidP="00192B1C">
            <w:pPr>
              <w:jc w:val="center"/>
              <w:rPr>
                <w:sz w:val="20"/>
                <w:szCs w:val="20"/>
              </w:rPr>
            </w:pPr>
            <w:r w:rsidRPr="008526EA">
              <w:rPr>
                <w:sz w:val="20"/>
                <w:szCs w:val="20"/>
              </w:rPr>
              <w:t>629,0</w:t>
            </w:r>
          </w:p>
        </w:tc>
      </w:tr>
      <w:tr w:rsidR="00192B1C" w:rsidRPr="008526EA" w14:paraId="1CDE4E60" w14:textId="77777777" w:rsidTr="00192B1C">
        <w:trPr>
          <w:trHeight w:val="20"/>
          <w:jc w:val="center"/>
        </w:trPr>
        <w:tc>
          <w:tcPr>
            <w:tcW w:w="154" w:type="pct"/>
            <w:vAlign w:val="center"/>
          </w:tcPr>
          <w:p w14:paraId="34980264" w14:textId="77777777" w:rsidR="00192B1C" w:rsidRPr="008526EA" w:rsidRDefault="00192B1C" w:rsidP="00192B1C">
            <w:pPr>
              <w:autoSpaceDE w:val="0"/>
              <w:autoSpaceDN w:val="0"/>
              <w:adjustRightInd w:val="0"/>
              <w:jc w:val="center"/>
              <w:outlineLvl w:val="0"/>
              <w:rPr>
                <w:sz w:val="20"/>
                <w:szCs w:val="20"/>
              </w:rPr>
            </w:pPr>
            <w:r w:rsidRPr="008526EA">
              <w:rPr>
                <w:sz w:val="20"/>
                <w:szCs w:val="20"/>
              </w:rPr>
              <w:t>14</w:t>
            </w:r>
          </w:p>
        </w:tc>
        <w:tc>
          <w:tcPr>
            <w:tcW w:w="1593" w:type="pct"/>
            <w:vAlign w:val="center"/>
          </w:tcPr>
          <w:p w14:paraId="46A079B0" w14:textId="77777777" w:rsidR="00192B1C" w:rsidRPr="008526EA" w:rsidRDefault="00192B1C" w:rsidP="00192B1C">
            <w:pPr>
              <w:rPr>
                <w:sz w:val="20"/>
                <w:szCs w:val="20"/>
              </w:rPr>
            </w:pPr>
            <w:r w:rsidRPr="008526EA">
              <w:rPr>
                <w:sz w:val="20"/>
                <w:szCs w:val="20"/>
              </w:rPr>
              <w:t>Основное мероприятие 2.4. Организация проведения общественно-значимых мероприятий  в сфере образования, науки и молодежной политики</w:t>
            </w:r>
          </w:p>
        </w:tc>
        <w:tc>
          <w:tcPr>
            <w:tcW w:w="735" w:type="pct"/>
            <w:vAlign w:val="center"/>
          </w:tcPr>
          <w:p w14:paraId="15693A18" w14:textId="77777777"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14:paraId="00E66671" w14:textId="77777777" w:rsidR="00192B1C" w:rsidRPr="008526EA" w:rsidRDefault="00192B1C" w:rsidP="00192B1C">
            <w:pPr>
              <w:jc w:val="center"/>
              <w:rPr>
                <w:sz w:val="20"/>
                <w:szCs w:val="20"/>
              </w:rPr>
            </w:pPr>
            <w:r w:rsidRPr="008526EA">
              <w:rPr>
                <w:sz w:val="20"/>
                <w:szCs w:val="20"/>
              </w:rPr>
              <w:t>1 014,5</w:t>
            </w:r>
          </w:p>
        </w:tc>
        <w:tc>
          <w:tcPr>
            <w:tcW w:w="455" w:type="pct"/>
            <w:vAlign w:val="center"/>
          </w:tcPr>
          <w:p w14:paraId="21F4A79D" w14:textId="77777777" w:rsidR="00192B1C" w:rsidRPr="008526EA" w:rsidRDefault="00192B1C" w:rsidP="00192B1C">
            <w:pPr>
              <w:jc w:val="center"/>
              <w:rPr>
                <w:sz w:val="20"/>
                <w:szCs w:val="20"/>
              </w:rPr>
            </w:pPr>
            <w:r w:rsidRPr="008526EA">
              <w:rPr>
                <w:sz w:val="20"/>
                <w:szCs w:val="20"/>
              </w:rPr>
              <w:t>1 014,5</w:t>
            </w:r>
          </w:p>
        </w:tc>
        <w:tc>
          <w:tcPr>
            <w:tcW w:w="409" w:type="pct"/>
            <w:vAlign w:val="center"/>
          </w:tcPr>
          <w:p w14:paraId="41CEEC1B" w14:textId="77777777" w:rsidR="00192B1C" w:rsidRPr="008526EA" w:rsidRDefault="00192B1C" w:rsidP="00192B1C">
            <w:pPr>
              <w:jc w:val="center"/>
              <w:rPr>
                <w:sz w:val="20"/>
                <w:szCs w:val="20"/>
              </w:rPr>
            </w:pPr>
            <w:r w:rsidRPr="008526EA">
              <w:rPr>
                <w:sz w:val="20"/>
                <w:szCs w:val="20"/>
              </w:rPr>
              <w:t>1 014,5</w:t>
            </w:r>
          </w:p>
        </w:tc>
        <w:tc>
          <w:tcPr>
            <w:tcW w:w="409" w:type="pct"/>
            <w:vAlign w:val="center"/>
          </w:tcPr>
          <w:p w14:paraId="3A44A462" w14:textId="77777777" w:rsidR="00192B1C" w:rsidRPr="008526EA" w:rsidRDefault="00192B1C" w:rsidP="00192B1C">
            <w:pPr>
              <w:jc w:val="center"/>
              <w:rPr>
                <w:sz w:val="20"/>
                <w:szCs w:val="20"/>
              </w:rPr>
            </w:pPr>
            <w:r w:rsidRPr="008526EA">
              <w:rPr>
                <w:sz w:val="20"/>
                <w:szCs w:val="20"/>
              </w:rPr>
              <w:t>1 014,5</w:t>
            </w:r>
          </w:p>
        </w:tc>
        <w:tc>
          <w:tcPr>
            <w:tcW w:w="390" w:type="pct"/>
            <w:vAlign w:val="center"/>
          </w:tcPr>
          <w:p w14:paraId="76631A37" w14:textId="77777777" w:rsidR="00192B1C" w:rsidRPr="008526EA" w:rsidRDefault="00192B1C" w:rsidP="00192B1C">
            <w:pPr>
              <w:jc w:val="center"/>
              <w:rPr>
                <w:sz w:val="20"/>
                <w:szCs w:val="20"/>
              </w:rPr>
            </w:pPr>
            <w:r w:rsidRPr="008526EA">
              <w:rPr>
                <w:sz w:val="20"/>
                <w:szCs w:val="20"/>
              </w:rPr>
              <w:t>1 014,5</w:t>
            </w:r>
          </w:p>
        </w:tc>
        <w:tc>
          <w:tcPr>
            <w:tcW w:w="427" w:type="pct"/>
            <w:vAlign w:val="center"/>
          </w:tcPr>
          <w:p w14:paraId="52F1AF48" w14:textId="77777777" w:rsidR="00192B1C" w:rsidRPr="008526EA" w:rsidRDefault="00192B1C" w:rsidP="00192B1C">
            <w:pPr>
              <w:jc w:val="center"/>
              <w:rPr>
                <w:sz w:val="20"/>
                <w:szCs w:val="20"/>
              </w:rPr>
            </w:pPr>
            <w:r w:rsidRPr="008526EA">
              <w:rPr>
                <w:sz w:val="20"/>
                <w:szCs w:val="20"/>
              </w:rPr>
              <w:t>1 014,5</w:t>
            </w:r>
          </w:p>
        </w:tc>
      </w:tr>
      <w:tr w:rsidR="00192B1C" w:rsidRPr="008526EA" w14:paraId="663A0F14" w14:textId="77777777" w:rsidTr="00192B1C">
        <w:trPr>
          <w:trHeight w:val="20"/>
          <w:jc w:val="center"/>
        </w:trPr>
        <w:tc>
          <w:tcPr>
            <w:tcW w:w="154" w:type="pct"/>
            <w:vMerge w:val="restart"/>
            <w:vAlign w:val="center"/>
          </w:tcPr>
          <w:p w14:paraId="17717DF6" w14:textId="77777777" w:rsidR="00192B1C" w:rsidRPr="008526EA" w:rsidRDefault="00192B1C" w:rsidP="00192B1C">
            <w:pPr>
              <w:autoSpaceDE w:val="0"/>
              <w:autoSpaceDN w:val="0"/>
              <w:adjustRightInd w:val="0"/>
              <w:jc w:val="center"/>
              <w:outlineLvl w:val="0"/>
              <w:rPr>
                <w:sz w:val="20"/>
                <w:szCs w:val="20"/>
              </w:rPr>
            </w:pPr>
            <w:r w:rsidRPr="008526EA">
              <w:rPr>
                <w:sz w:val="20"/>
                <w:szCs w:val="20"/>
              </w:rPr>
              <w:t>15</w:t>
            </w:r>
          </w:p>
        </w:tc>
        <w:tc>
          <w:tcPr>
            <w:tcW w:w="1593" w:type="pct"/>
            <w:vMerge w:val="restart"/>
            <w:vAlign w:val="center"/>
          </w:tcPr>
          <w:p w14:paraId="77FA0BF9" w14:textId="77777777" w:rsidR="00192B1C" w:rsidRPr="00D42651" w:rsidRDefault="00D42651" w:rsidP="00192B1C">
            <w:pPr>
              <w:rPr>
                <w:sz w:val="20"/>
                <w:szCs w:val="20"/>
              </w:rPr>
            </w:pPr>
            <w:r w:rsidRPr="00D42651">
              <w:rPr>
                <w:sz w:val="20"/>
                <w:szCs w:val="20"/>
              </w:rPr>
              <w:t>Основное мероприятие 2.5 «Патриотическое воспитание граждан Российской Федерации»</w:t>
            </w:r>
          </w:p>
        </w:tc>
        <w:tc>
          <w:tcPr>
            <w:tcW w:w="735" w:type="pct"/>
            <w:vAlign w:val="center"/>
          </w:tcPr>
          <w:p w14:paraId="4EAA45D8" w14:textId="77777777" w:rsidR="00192B1C" w:rsidRPr="008526EA" w:rsidRDefault="00192B1C" w:rsidP="00192B1C">
            <w:pPr>
              <w:autoSpaceDE w:val="0"/>
              <w:autoSpaceDN w:val="0"/>
              <w:adjustRightInd w:val="0"/>
              <w:rPr>
                <w:sz w:val="20"/>
                <w:szCs w:val="20"/>
              </w:rPr>
            </w:pPr>
            <w:r w:rsidRPr="008526EA">
              <w:rPr>
                <w:sz w:val="20"/>
                <w:szCs w:val="20"/>
              </w:rPr>
              <w:t>всего</w:t>
            </w:r>
          </w:p>
        </w:tc>
        <w:tc>
          <w:tcPr>
            <w:tcW w:w="428" w:type="pct"/>
            <w:vAlign w:val="center"/>
          </w:tcPr>
          <w:p w14:paraId="75464901" w14:textId="77777777" w:rsidR="00192B1C" w:rsidRPr="008526EA" w:rsidRDefault="00706403" w:rsidP="00192B1C">
            <w:pPr>
              <w:jc w:val="center"/>
              <w:rPr>
                <w:sz w:val="20"/>
                <w:szCs w:val="20"/>
              </w:rPr>
            </w:pPr>
            <w:r w:rsidRPr="008526EA">
              <w:rPr>
                <w:sz w:val="20"/>
                <w:szCs w:val="20"/>
              </w:rPr>
              <w:t>17 378,7</w:t>
            </w:r>
          </w:p>
        </w:tc>
        <w:tc>
          <w:tcPr>
            <w:tcW w:w="455" w:type="pct"/>
            <w:vAlign w:val="center"/>
          </w:tcPr>
          <w:p w14:paraId="246BADE4" w14:textId="77777777" w:rsidR="00192B1C" w:rsidRPr="008526EA" w:rsidRDefault="00CE13C5" w:rsidP="00192B1C">
            <w:pPr>
              <w:jc w:val="center"/>
              <w:rPr>
                <w:sz w:val="20"/>
                <w:szCs w:val="20"/>
              </w:rPr>
            </w:pPr>
            <w:r w:rsidRPr="008526EA">
              <w:rPr>
                <w:sz w:val="20"/>
                <w:szCs w:val="20"/>
              </w:rPr>
              <w:t>21 028</w:t>
            </w:r>
            <w:r w:rsidR="00706403" w:rsidRPr="008526EA">
              <w:rPr>
                <w:sz w:val="20"/>
                <w:szCs w:val="20"/>
              </w:rPr>
              <w:t>,</w:t>
            </w:r>
            <w:r w:rsidRPr="008526EA">
              <w:rPr>
                <w:sz w:val="20"/>
                <w:szCs w:val="20"/>
              </w:rPr>
              <w:t>8</w:t>
            </w:r>
          </w:p>
        </w:tc>
        <w:tc>
          <w:tcPr>
            <w:tcW w:w="409" w:type="pct"/>
            <w:vAlign w:val="center"/>
          </w:tcPr>
          <w:p w14:paraId="51FAC77D" w14:textId="77777777" w:rsidR="00192B1C" w:rsidRPr="008526EA" w:rsidRDefault="00CE13C5" w:rsidP="00192B1C">
            <w:pPr>
              <w:jc w:val="center"/>
              <w:rPr>
                <w:sz w:val="20"/>
                <w:szCs w:val="20"/>
              </w:rPr>
            </w:pPr>
            <w:r w:rsidRPr="008526EA">
              <w:rPr>
                <w:sz w:val="20"/>
                <w:szCs w:val="20"/>
              </w:rPr>
              <w:t>21 028,8</w:t>
            </w:r>
          </w:p>
        </w:tc>
        <w:tc>
          <w:tcPr>
            <w:tcW w:w="409" w:type="pct"/>
            <w:vAlign w:val="center"/>
          </w:tcPr>
          <w:p w14:paraId="1CC3E113" w14:textId="77777777" w:rsidR="00192B1C" w:rsidRPr="008526EA" w:rsidRDefault="00CE13C5" w:rsidP="00192B1C">
            <w:pPr>
              <w:jc w:val="center"/>
              <w:rPr>
                <w:sz w:val="20"/>
                <w:szCs w:val="20"/>
              </w:rPr>
            </w:pPr>
            <w:r w:rsidRPr="008526EA">
              <w:rPr>
                <w:sz w:val="20"/>
                <w:szCs w:val="20"/>
              </w:rPr>
              <w:t>21 028,8</w:t>
            </w:r>
          </w:p>
        </w:tc>
        <w:tc>
          <w:tcPr>
            <w:tcW w:w="390" w:type="pct"/>
            <w:vAlign w:val="center"/>
          </w:tcPr>
          <w:p w14:paraId="219E6780" w14:textId="77777777" w:rsidR="00192B1C" w:rsidRPr="008526EA" w:rsidRDefault="00CE13C5" w:rsidP="00192B1C">
            <w:pPr>
              <w:jc w:val="center"/>
              <w:rPr>
                <w:sz w:val="20"/>
                <w:szCs w:val="20"/>
              </w:rPr>
            </w:pPr>
            <w:r w:rsidRPr="008526EA">
              <w:rPr>
                <w:sz w:val="20"/>
                <w:szCs w:val="20"/>
              </w:rPr>
              <w:t>21 028,8</w:t>
            </w:r>
          </w:p>
        </w:tc>
        <w:tc>
          <w:tcPr>
            <w:tcW w:w="427" w:type="pct"/>
            <w:vAlign w:val="center"/>
          </w:tcPr>
          <w:p w14:paraId="54F56BEC" w14:textId="77777777" w:rsidR="00192B1C" w:rsidRPr="008526EA" w:rsidRDefault="00CE13C5" w:rsidP="00192B1C">
            <w:pPr>
              <w:jc w:val="center"/>
              <w:rPr>
                <w:sz w:val="20"/>
                <w:szCs w:val="20"/>
              </w:rPr>
            </w:pPr>
            <w:r w:rsidRPr="008526EA">
              <w:rPr>
                <w:sz w:val="20"/>
                <w:szCs w:val="20"/>
              </w:rPr>
              <w:t>21 028,8</w:t>
            </w:r>
          </w:p>
        </w:tc>
      </w:tr>
      <w:tr w:rsidR="00192B1C" w:rsidRPr="008526EA" w14:paraId="6283946C" w14:textId="77777777" w:rsidTr="00192B1C">
        <w:trPr>
          <w:trHeight w:val="20"/>
          <w:jc w:val="center"/>
        </w:trPr>
        <w:tc>
          <w:tcPr>
            <w:tcW w:w="154" w:type="pct"/>
            <w:vMerge/>
            <w:vAlign w:val="center"/>
          </w:tcPr>
          <w:p w14:paraId="5C616401" w14:textId="77777777" w:rsidR="00192B1C" w:rsidRPr="008526EA" w:rsidRDefault="00192B1C" w:rsidP="00192B1C">
            <w:pPr>
              <w:autoSpaceDE w:val="0"/>
              <w:autoSpaceDN w:val="0"/>
              <w:adjustRightInd w:val="0"/>
              <w:jc w:val="center"/>
              <w:outlineLvl w:val="0"/>
              <w:rPr>
                <w:sz w:val="20"/>
                <w:szCs w:val="20"/>
              </w:rPr>
            </w:pPr>
          </w:p>
        </w:tc>
        <w:tc>
          <w:tcPr>
            <w:tcW w:w="1593" w:type="pct"/>
            <w:vMerge/>
            <w:vAlign w:val="center"/>
          </w:tcPr>
          <w:p w14:paraId="1F46703A" w14:textId="77777777" w:rsidR="00192B1C" w:rsidRPr="008526EA" w:rsidRDefault="00192B1C" w:rsidP="00192B1C">
            <w:pPr>
              <w:rPr>
                <w:sz w:val="20"/>
                <w:szCs w:val="20"/>
              </w:rPr>
            </w:pPr>
          </w:p>
        </w:tc>
        <w:tc>
          <w:tcPr>
            <w:tcW w:w="735" w:type="pct"/>
            <w:vAlign w:val="center"/>
          </w:tcPr>
          <w:p w14:paraId="6C4C3031" w14:textId="77777777" w:rsidR="00192B1C" w:rsidRPr="008526EA" w:rsidRDefault="00192B1C" w:rsidP="00192B1C">
            <w:pPr>
              <w:autoSpaceDE w:val="0"/>
              <w:autoSpaceDN w:val="0"/>
              <w:adjustRightInd w:val="0"/>
              <w:rPr>
                <w:sz w:val="20"/>
                <w:szCs w:val="20"/>
              </w:rPr>
            </w:pPr>
            <w:r w:rsidRPr="008526EA">
              <w:rPr>
                <w:sz w:val="20"/>
                <w:szCs w:val="20"/>
              </w:rPr>
              <w:t>областной бюджет</w:t>
            </w:r>
          </w:p>
        </w:tc>
        <w:tc>
          <w:tcPr>
            <w:tcW w:w="428" w:type="pct"/>
            <w:vAlign w:val="center"/>
          </w:tcPr>
          <w:p w14:paraId="41E1C0CF" w14:textId="77777777" w:rsidR="00192B1C" w:rsidRPr="008526EA" w:rsidRDefault="00706403" w:rsidP="00192B1C">
            <w:pPr>
              <w:jc w:val="center"/>
              <w:rPr>
                <w:sz w:val="20"/>
                <w:szCs w:val="20"/>
              </w:rPr>
            </w:pPr>
            <w:r w:rsidRPr="008526EA">
              <w:rPr>
                <w:sz w:val="20"/>
                <w:szCs w:val="20"/>
              </w:rPr>
              <w:t>695,1</w:t>
            </w:r>
          </w:p>
        </w:tc>
        <w:tc>
          <w:tcPr>
            <w:tcW w:w="455" w:type="pct"/>
            <w:vAlign w:val="center"/>
          </w:tcPr>
          <w:p w14:paraId="0CAEAC87" w14:textId="77777777" w:rsidR="00192B1C" w:rsidRPr="008526EA" w:rsidRDefault="00CE13C5" w:rsidP="00192B1C">
            <w:pPr>
              <w:jc w:val="center"/>
              <w:rPr>
                <w:sz w:val="20"/>
                <w:szCs w:val="20"/>
              </w:rPr>
            </w:pPr>
            <w:r w:rsidRPr="008526EA">
              <w:rPr>
                <w:sz w:val="20"/>
                <w:szCs w:val="20"/>
              </w:rPr>
              <w:t>7 360,1</w:t>
            </w:r>
          </w:p>
        </w:tc>
        <w:tc>
          <w:tcPr>
            <w:tcW w:w="409" w:type="pct"/>
            <w:vAlign w:val="center"/>
          </w:tcPr>
          <w:p w14:paraId="241D7D07" w14:textId="77777777" w:rsidR="00192B1C" w:rsidRPr="008526EA" w:rsidRDefault="00CE13C5" w:rsidP="00192B1C">
            <w:pPr>
              <w:jc w:val="center"/>
              <w:rPr>
                <w:sz w:val="20"/>
                <w:szCs w:val="20"/>
              </w:rPr>
            </w:pPr>
            <w:r w:rsidRPr="008526EA">
              <w:rPr>
                <w:sz w:val="20"/>
                <w:szCs w:val="20"/>
              </w:rPr>
              <w:t>7 360,1</w:t>
            </w:r>
          </w:p>
        </w:tc>
        <w:tc>
          <w:tcPr>
            <w:tcW w:w="409" w:type="pct"/>
            <w:vAlign w:val="center"/>
          </w:tcPr>
          <w:p w14:paraId="1A52420C" w14:textId="77777777" w:rsidR="00192B1C" w:rsidRPr="008526EA" w:rsidRDefault="00CE13C5" w:rsidP="00192B1C">
            <w:pPr>
              <w:jc w:val="center"/>
              <w:rPr>
                <w:sz w:val="20"/>
                <w:szCs w:val="20"/>
              </w:rPr>
            </w:pPr>
            <w:r w:rsidRPr="008526EA">
              <w:rPr>
                <w:sz w:val="20"/>
                <w:szCs w:val="20"/>
              </w:rPr>
              <w:t>7 360,1</w:t>
            </w:r>
          </w:p>
        </w:tc>
        <w:tc>
          <w:tcPr>
            <w:tcW w:w="390" w:type="pct"/>
            <w:vAlign w:val="center"/>
          </w:tcPr>
          <w:p w14:paraId="60BC8B4B" w14:textId="77777777" w:rsidR="00192B1C" w:rsidRPr="008526EA" w:rsidRDefault="00CE13C5" w:rsidP="00192B1C">
            <w:pPr>
              <w:jc w:val="center"/>
              <w:rPr>
                <w:sz w:val="20"/>
                <w:szCs w:val="20"/>
              </w:rPr>
            </w:pPr>
            <w:r w:rsidRPr="008526EA">
              <w:rPr>
                <w:sz w:val="20"/>
                <w:szCs w:val="20"/>
              </w:rPr>
              <w:t>7 360,1</w:t>
            </w:r>
          </w:p>
        </w:tc>
        <w:tc>
          <w:tcPr>
            <w:tcW w:w="427" w:type="pct"/>
            <w:vAlign w:val="center"/>
          </w:tcPr>
          <w:p w14:paraId="3C389A48" w14:textId="77777777" w:rsidR="00192B1C" w:rsidRPr="008526EA" w:rsidRDefault="00CE13C5" w:rsidP="00192B1C">
            <w:pPr>
              <w:jc w:val="center"/>
              <w:rPr>
                <w:sz w:val="20"/>
                <w:szCs w:val="20"/>
              </w:rPr>
            </w:pPr>
            <w:r w:rsidRPr="008526EA">
              <w:rPr>
                <w:sz w:val="20"/>
                <w:szCs w:val="20"/>
              </w:rPr>
              <w:t>7 360,1</w:t>
            </w:r>
          </w:p>
        </w:tc>
      </w:tr>
      <w:tr w:rsidR="00192B1C" w:rsidRPr="008526EA" w14:paraId="4D2E905F" w14:textId="77777777" w:rsidTr="00192B1C">
        <w:trPr>
          <w:trHeight w:val="20"/>
          <w:jc w:val="center"/>
        </w:trPr>
        <w:tc>
          <w:tcPr>
            <w:tcW w:w="154" w:type="pct"/>
            <w:vMerge/>
            <w:vAlign w:val="center"/>
          </w:tcPr>
          <w:p w14:paraId="6CE1CC06" w14:textId="77777777" w:rsidR="00192B1C" w:rsidRPr="008526EA" w:rsidRDefault="00192B1C" w:rsidP="00192B1C">
            <w:pPr>
              <w:autoSpaceDE w:val="0"/>
              <w:autoSpaceDN w:val="0"/>
              <w:adjustRightInd w:val="0"/>
              <w:jc w:val="center"/>
              <w:outlineLvl w:val="0"/>
              <w:rPr>
                <w:sz w:val="20"/>
                <w:szCs w:val="20"/>
              </w:rPr>
            </w:pPr>
          </w:p>
        </w:tc>
        <w:tc>
          <w:tcPr>
            <w:tcW w:w="1593" w:type="pct"/>
            <w:vMerge/>
            <w:vAlign w:val="center"/>
          </w:tcPr>
          <w:p w14:paraId="2D5CE563" w14:textId="77777777" w:rsidR="00192B1C" w:rsidRPr="008526EA" w:rsidRDefault="00192B1C" w:rsidP="00192B1C">
            <w:pPr>
              <w:rPr>
                <w:sz w:val="20"/>
                <w:szCs w:val="20"/>
              </w:rPr>
            </w:pPr>
          </w:p>
        </w:tc>
        <w:tc>
          <w:tcPr>
            <w:tcW w:w="735" w:type="pct"/>
            <w:vAlign w:val="center"/>
          </w:tcPr>
          <w:p w14:paraId="5FD8CD52" w14:textId="77777777" w:rsidR="00192B1C" w:rsidRPr="008526EA" w:rsidRDefault="00192B1C" w:rsidP="00192B1C">
            <w:pPr>
              <w:autoSpaceDE w:val="0"/>
              <w:autoSpaceDN w:val="0"/>
              <w:adjustRightInd w:val="0"/>
              <w:rPr>
                <w:sz w:val="20"/>
                <w:szCs w:val="20"/>
              </w:rPr>
            </w:pPr>
            <w:r w:rsidRPr="008526EA">
              <w:rPr>
                <w:sz w:val="20"/>
                <w:szCs w:val="20"/>
              </w:rPr>
              <w:t>федеральный бюджет</w:t>
            </w:r>
          </w:p>
        </w:tc>
        <w:tc>
          <w:tcPr>
            <w:tcW w:w="428" w:type="pct"/>
            <w:vAlign w:val="center"/>
          </w:tcPr>
          <w:p w14:paraId="1B49B223" w14:textId="77777777" w:rsidR="00192B1C" w:rsidRPr="008526EA" w:rsidRDefault="00706403" w:rsidP="00192B1C">
            <w:pPr>
              <w:jc w:val="center"/>
              <w:rPr>
                <w:sz w:val="20"/>
                <w:szCs w:val="20"/>
              </w:rPr>
            </w:pPr>
            <w:r w:rsidRPr="008526EA">
              <w:rPr>
                <w:sz w:val="20"/>
                <w:szCs w:val="20"/>
              </w:rPr>
              <w:t>16 683,6</w:t>
            </w:r>
          </w:p>
        </w:tc>
        <w:tc>
          <w:tcPr>
            <w:tcW w:w="455" w:type="pct"/>
            <w:vAlign w:val="center"/>
          </w:tcPr>
          <w:p w14:paraId="7543990A" w14:textId="77777777" w:rsidR="00192B1C" w:rsidRPr="008526EA" w:rsidRDefault="004509FB" w:rsidP="00192B1C">
            <w:pPr>
              <w:jc w:val="center"/>
              <w:rPr>
                <w:sz w:val="20"/>
                <w:szCs w:val="20"/>
              </w:rPr>
            </w:pPr>
            <w:r w:rsidRPr="008526EA">
              <w:rPr>
                <w:sz w:val="20"/>
                <w:szCs w:val="20"/>
              </w:rPr>
              <w:t>13 668</w:t>
            </w:r>
            <w:r w:rsidR="00706403" w:rsidRPr="008526EA">
              <w:rPr>
                <w:sz w:val="20"/>
                <w:szCs w:val="20"/>
              </w:rPr>
              <w:t>,</w:t>
            </w:r>
            <w:r w:rsidRPr="008526EA">
              <w:rPr>
                <w:sz w:val="20"/>
                <w:szCs w:val="20"/>
              </w:rPr>
              <w:t>7</w:t>
            </w:r>
          </w:p>
        </w:tc>
        <w:tc>
          <w:tcPr>
            <w:tcW w:w="409" w:type="pct"/>
            <w:vAlign w:val="center"/>
          </w:tcPr>
          <w:p w14:paraId="3D531AE8" w14:textId="77777777" w:rsidR="00192B1C" w:rsidRPr="008526EA" w:rsidRDefault="004509FB" w:rsidP="00192B1C">
            <w:pPr>
              <w:jc w:val="center"/>
              <w:rPr>
                <w:sz w:val="20"/>
                <w:szCs w:val="20"/>
              </w:rPr>
            </w:pPr>
            <w:r w:rsidRPr="008526EA">
              <w:rPr>
                <w:sz w:val="20"/>
                <w:szCs w:val="20"/>
              </w:rPr>
              <w:t>13 668,7</w:t>
            </w:r>
          </w:p>
        </w:tc>
        <w:tc>
          <w:tcPr>
            <w:tcW w:w="409" w:type="pct"/>
            <w:vAlign w:val="center"/>
          </w:tcPr>
          <w:p w14:paraId="383BFCF0" w14:textId="77777777" w:rsidR="00192B1C" w:rsidRPr="008526EA" w:rsidRDefault="004509FB" w:rsidP="00192B1C">
            <w:pPr>
              <w:jc w:val="center"/>
              <w:rPr>
                <w:sz w:val="20"/>
                <w:szCs w:val="20"/>
              </w:rPr>
            </w:pPr>
            <w:r w:rsidRPr="008526EA">
              <w:rPr>
                <w:sz w:val="20"/>
                <w:szCs w:val="20"/>
              </w:rPr>
              <w:t>13 668,7</w:t>
            </w:r>
          </w:p>
        </w:tc>
        <w:tc>
          <w:tcPr>
            <w:tcW w:w="390" w:type="pct"/>
            <w:vAlign w:val="center"/>
          </w:tcPr>
          <w:p w14:paraId="7063680A" w14:textId="77777777" w:rsidR="00192B1C" w:rsidRPr="008526EA" w:rsidRDefault="004509FB" w:rsidP="00192B1C">
            <w:pPr>
              <w:jc w:val="center"/>
              <w:rPr>
                <w:sz w:val="20"/>
                <w:szCs w:val="20"/>
              </w:rPr>
            </w:pPr>
            <w:r w:rsidRPr="008526EA">
              <w:rPr>
                <w:sz w:val="20"/>
                <w:szCs w:val="20"/>
              </w:rPr>
              <w:t>13 668,7</w:t>
            </w:r>
          </w:p>
        </w:tc>
        <w:tc>
          <w:tcPr>
            <w:tcW w:w="427" w:type="pct"/>
            <w:vAlign w:val="center"/>
          </w:tcPr>
          <w:p w14:paraId="309B3435" w14:textId="77777777" w:rsidR="00192B1C" w:rsidRPr="008526EA" w:rsidRDefault="004509FB" w:rsidP="00192B1C">
            <w:pPr>
              <w:jc w:val="center"/>
              <w:rPr>
                <w:sz w:val="20"/>
                <w:szCs w:val="20"/>
              </w:rPr>
            </w:pPr>
            <w:r w:rsidRPr="008526EA">
              <w:rPr>
                <w:sz w:val="20"/>
                <w:szCs w:val="20"/>
              </w:rPr>
              <w:t>13 668,7</w:t>
            </w:r>
          </w:p>
        </w:tc>
      </w:tr>
      <w:tr w:rsidR="00192B1C" w:rsidRPr="008526EA" w14:paraId="7A07716F" w14:textId="77777777" w:rsidTr="006007A9">
        <w:trPr>
          <w:trHeight w:val="397"/>
          <w:jc w:val="center"/>
        </w:trPr>
        <w:tc>
          <w:tcPr>
            <w:tcW w:w="154" w:type="pct"/>
            <w:vMerge w:val="restart"/>
            <w:vAlign w:val="center"/>
          </w:tcPr>
          <w:p w14:paraId="0E65726B" w14:textId="77777777" w:rsidR="00192B1C" w:rsidRPr="008526EA" w:rsidRDefault="00192B1C" w:rsidP="00192B1C">
            <w:pPr>
              <w:autoSpaceDE w:val="0"/>
              <w:autoSpaceDN w:val="0"/>
              <w:adjustRightInd w:val="0"/>
              <w:jc w:val="center"/>
              <w:rPr>
                <w:sz w:val="20"/>
                <w:szCs w:val="20"/>
              </w:rPr>
            </w:pPr>
            <w:r w:rsidRPr="008526EA">
              <w:rPr>
                <w:sz w:val="20"/>
                <w:szCs w:val="20"/>
              </w:rPr>
              <w:t>16</w:t>
            </w:r>
          </w:p>
        </w:tc>
        <w:tc>
          <w:tcPr>
            <w:tcW w:w="1593" w:type="pct"/>
            <w:vMerge w:val="restart"/>
            <w:vAlign w:val="center"/>
          </w:tcPr>
          <w:p w14:paraId="64E3278B" w14:textId="77777777" w:rsidR="00192B1C" w:rsidRPr="008526EA" w:rsidRDefault="00192B1C" w:rsidP="00192B1C">
            <w:pPr>
              <w:autoSpaceDE w:val="0"/>
              <w:autoSpaceDN w:val="0"/>
              <w:adjustRightInd w:val="0"/>
              <w:rPr>
                <w:sz w:val="20"/>
                <w:szCs w:val="20"/>
              </w:rPr>
            </w:pPr>
            <w:r w:rsidRPr="008526EA">
              <w:rPr>
                <w:sz w:val="20"/>
                <w:szCs w:val="20"/>
              </w:rPr>
              <w:t>Подпрограмма 3. Дополнительное образование</w:t>
            </w:r>
          </w:p>
        </w:tc>
        <w:tc>
          <w:tcPr>
            <w:tcW w:w="735" w:type="pct"/>
            <w:vAlign w:val="center"/>
          </w:tcPr>
          <w:p w14:paraId="7970F3EE" w14:textId="77777777" w:rsidR="00192B1C" w:rsidRPr="008526EA" w:rsidRDefault="00192B1C" w:rsidP="00192B1C">
            <w:pPr>
              <w:autoSpaceDE w:val="0"/>
              <w:autoSpaceDN w:val="0"/>
              <w:adjustRightInd w:val="0"/>
              <w:rPr>
                <w:sz w:val="20"/>
                <w:szCs w:val="20"/>
              </w:rPr>
            </w:pPr>
            <w:r w:rsidRPr="008526EA">
              <w:rPr>
                <w:sz w:val="20"/>
                <w:szCs w:val="20"/>
              </w:rPr>
              <w:t>всего</w:t>
            </w:r>
          </w:p>
        </w:tc>
        <w:tc>
          <w:tcPr>
            <w:tcW w:w="428" w:type="pct"/>
            <w:vAlign w:val="center"/>
          </w:tcPr>
          <w:p w14:paraId="7D4AFC00" w14:textId="77777777" w:rsidR="00192B1C" w:rsidRPr="008526EA" w:rsidRDefault="006007A9" w:rsidP="00192B1C">
            <w:pPr>
              <w:jc w:val="center"/>
              <w:rPr>
                <w:sz w:val="20"/>
                <w:szCs w:val="20"/>
              </w:rPr>
            </w:pPr>
            <w:r>
              <w:rPr>
                <w:sz w:val="20"/>
                <w:szCs w:val="20"/>
              </w:rPr>
              <w:t>152 755,0</w:t>
            </w:r>
          </w:p>
        </w:tc>
        <w:tc>
          <w:tcPr>
            <w:tcW w:w="455" w:type="pct"/>
          </w:tcPr>
          <w:p w14:paraId="40B286A8" w14:textId="77777777" w:rsidR="00192B1C" w:rsidRPr="008526EA" w:rsidRDefault="00706403" w:rsidP="006007A9">
            <w:pPr>
              <w:jc w:val="center"/>
              <w:rPr>
                <w:sz w:val="20"/>
                <w:szCs w:val="20"/>
              </w:rPr>
            </w:pPr>
            <w:r w:rsidRPr="008526EA">
              <w:rPr>
                <w:sz w:val="20"/>
                <w:szCs w:val="20"/>
              </w:rPr>
              <w:t>159</w:t>
            </w:r>
            <w:r w:rsidR="006007A9">
              <w:rPr>
                <w:sz w:val="20"/>
                <w:szCs w:val="20"/>
              </w:rPr>
              <w:t> 315,0</w:t>
            </w:r>
          </w:p>
        </w:tc>
        <w:tc>
          <w:tcPr>
            <w:tcW w:w="409" w:type="pct"/>
          </w:tcPr>
          <w:p w14:paraId="1BE4C236" w14:textId="77777777" w:rsidR="00192B1C" w:rsidRPr="008526EA" w:rsidRDefault="006007A9" w:rsidP="00192B1C">
            <w:pPr>
              <w:jc w:val="center"/>
              <w:rPr>
                <w:sz w:val="20"/>
                <w:szCs w:val="20"/>
              </w:rPr>
            </w:pPr>
            <w:r w:rsidRPr="008526EA">
              <w:rPr>
                <w:sz w:val="20"/>
                <w:szCs w:val="20"/>
              </w:rPr>
              <w:t>159</w:t>
            </w:r>
            <w:r>
              <w:rPr>
                <w:sz w:val="20"/>
                <w:szCs w:val="20"/>
              </w:rPr>
              <w:t> 315,0</w:t>
            </w:r>
          </w:p>
        </w:tc>
        <w:tc>
          <w:tcPr>
            <w:tcW w:w="409" w:type="pct"/>
          </w:tcPr>
          <w:p w14:paraId="31FB49AA" w14:textId="77777777" w:rsidR="00192B1C" w:rsidRPr="008526EA" w:rsidRDefault="006007A9" w:rsidP="00192B1C">
            <w:pPr>
              <w:jc w:val="center"/>
              <w:rPr>
                <w:sz w:val="20"/>
                <w:szCs w:val="20"/>
              </w:rPr>
            </w:pPr>
            <w:r w:rsidRPr="008526EA">
              <w:rPr>
                <w:sz w:val="20"/>
                <w:szCs w:val="20"/>
              </w:rPr>
              <w:t>159</w:t>
            </w:r>
            <w:r>
              <w:rPr>
                <w:sz w:val="20"/>
                <w:szCs w:val="20"/>
              </w:rPr>
              <w:t> 315,0</w:t>
            </w:r>
          </w:p>
        </w:tc>
        <w:tc>
          <w:tcPr>
            <w:tcW w:w="390" w:type="pct"/>
          </w:tcPr>
          <w:p w14:paraId="1045D381" w14:textId="77777777" w:rsidR="00192B1C" w:rsidRPr="008526EA" w:rsidRDefault="006007A9" w:rsidP="00192B1C">
            <w:pPr>
              <w:jc w:val="center"/>
              <w:rPr>
                <w:sz w:val="20"/>
                <w:szCs w:val="20"/>
              </w:rPr>
            </w:pPr>
            <w:r w:rsidRPr="008526EA">
              <w:rPr>
                <w:sz w:val="20"/>
                <w:szCs w:val="20"/>
              </w:rPr>
              <w:t>159</w:t>
            </w:r>
            <w:r>
              <w:rPr>
                <w:sz w:val="20"/>
                <w:szCs w:val="20"/>
              </w:rPr>
              <w:t> 315,0</w:t>
            </w:r>
          </w:p>
        </w:tc>
        <w:tc>
          <w:tcPr>
            <w:tcW w:w="427" w:type="pct"/>
          </w:tcPr>
          <w:p w14:paraId="61CFC00C" w14:textId="77777777" w:rsidR="00192B1C" w:rsidRPr="008526EA" w:rsidRDefault="006007A9" w:rsidP="00192B1C">
            <w:pPr>
              <w:jc w:val="center"/>
              <w:rPr>
                <w:sz w:val="20"/>
                <w:szCs w:val="20"/>
              </w:rPr>
            </w:pPr>
            <w:r w:rsidRPr="008526EA">
              <w:rPr>
                <w:sz w:val="20"/>
                <w:szCs w:val="20"/>
              </w:rPr>
              <w:t>159</w:t>
            </w:r>
            <w:r>
              <w:rPr>
                <w:sz w:val="20"/>
                <w:szCs w:val="20"/>
              </w:rPr>
              <w:t> 315,0</w:t>
            </w:r>
          </w:p>
        </w:tc>
      </w:tr>
      <w:tr w:rsidR="00192B1C" w:rsidRPr="008526EA" w14:paraId="013925EF" w14:textId="77777777" w:rsidTr="00192B1C">
        <w:trPr>
          <w:trHeight w:val="283"/>
          <w:jc w:val="center"/>
        </w:trPr>
        <w:tc>
          <w:tcPr>
            <w:tcW w:w="154" w:type="pct"/>
            <w:vMerge/>
            <w:vAlign w:val="center"/>
          </w:tcPr>
          <w:p w14:paraId="0A97B0CE"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78667D83" w14:textId="77777777" w:rsidR="00192B1C" w:rsidRPr="008526EA" w:rsidRDefault="00192B1C" w:rsidP="00192B1C">
            <w:pPr>
              <w:autoSpaceDE w:val="0"/>
              <w:autoSpaceDN w:val="0"/>
              <w:adjustRightInd w:val="0"/>
              <w:rPr>
                <w:sz w:val="20"/>
                <w:szCs w:val="20"/>
              </w:rPr>
            </w:pPr>
          </w:p>
        </w:tc>
        <w:tc>
          <w:tcPr>
            <w:tcW w:w="735" w:type="pct"/>
            <w:vAlign w:val="center"/>
          </w:tcPr>
          <w:p w14:paraId="0EEA1104" w14:textId="77777777"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14:paraId="449B74D5" w14:textId="77777777" w:rsidR="00192B1C" w:rsidRPr="008526EA" w:rsidRDefault="006007A9" w:rsidP="00192B1C">
            <w:pPr>
              <w:jc w:val="center"/>
              <w:rPr>
                <w:sz w:val="20"/>
                <w:szCs w:val="20"/>
              </w:rPr>
            </w:pPr>
            <w:r>
              <w:rPr>
                <w:sz w:val="20"/>
                <w:szCs w:val="20"/>
              </w:rPr>
              <w:t>152 011,5</w:t>
            </w:r>
          </w:p>
        </w:tc>
        <w:tc>
          <w:tcPr>
            <w:tcW w:w="455" w:type="pct"/>
          </w:tcPr>
          <w:p w14:paraId="1ADDF9EE" w14:textId="77777777" w:rsidR="00192B1C" w:rsidRPr="008526EA" w:rsidRDefault="006007A9" w:rsidP="00192B1C">
            <w:pPr>
              <w:jc w:val="center"/>
              <w:rPr>
                <w:sz w:val="20"/>
                <w:szCs w:val="20"/>
              </w:rPr>
            </w:pPr>
            <w:r>
              <w:rPr>
                <w:sz w:val="20"/>
                <w:szCs w:val="20"/>
              </w:rPr>
              <w:t>158 571,5</w:t>
            </w:r>
          </w:p>
        </w:tc>
        <w:tc>
          <w:tcPr>
            <w:tcW w:w="409" w:type="pct"/>
          </w:tcPr>
          <w:p w14:paraId="50C9DE2D" w14:textId="77777777" w:rsidR="00192B1C" w:rsidRPr="008526EA" w:rsidRDefault="006007A9" w:rsidP="00192B1C">
            <w:pPr>
              <w:jc w:val="center"/>
              <w:rPr>
                <w:sz w:val="20"/>
                <w:szCs w:val="20"/>
              </w:rPr>
            </w:pPr>
            <w:r>
              <w:rPr>
                <w:sz w:val="20"/>
                <w:szCs w:val="20"/>
              </w:rPr>
              <w:t>158 571,5</w:t>
            </w:r>
          </w:p>
        </w:tc>
        <w:tc>
          <w:tcPr>
            <w:tcW w:w="409" w:type="pct"/>
          </w:tcPr>
          <w:p w14:paraId="6B5D3F75" w14:textId="77777777" w:rsidR="00192B1C" w:rsidRPr="008526EA" w:rsidRDefault="006007A9" w:rsidP="00192B1C">
            <w:pPr>
              <w:jc w:val="center"/>
              <w:rPr>
                <w:sz w:val="20"/>
                <w:szCs w:val="20"/>
              </w:rPr>
            </w:pPr>
            <w:r>
              <w:rPr>
                <w:sz w:val="20"/>
                <w:szCs w:val="20"/>
              </w:rPr>
              <w:t>158 571,5</w:t>
            </w:r>
          </w:p>
        </w:tc>
        <w:tc>
          <w:tcPr>
            <w:tcW w:w="390" w:type="pct"/>
          </w:tcPr>
          <w:p w14:paraId="735866E8" w14:textId="77777777" w:rsidR="00192B1C" w:rsidRPr="008526EA" w:rsidRDefault="006007A9" w:rsidP="00192B1C">
            <w:pPr>
              <w:jc w:val="center"/>
              <w:rPr>
                <w:sz w:val="20"/>
                <w:szCs w:val="20"/>
              </w:rPr>
            </w:pPr>
            <w:r>
              <w:rPr>
                <w:sz w:val="20"/>
                <w:szCs w:val="20"/>
              </w:rPr>
              <w:t>158 571,5</w:t>
            </w:r>
          </w:p>
        </w:tc>
        <w:tc>
          <w:tcPr>
            <w:tcW w:w="427" w:type="pct"/>
          </w:tcPr>
          <w:p w14:paraId="2170D8C8" w14:textId="77777777" w:rsidR="00192B1C" w:rsidRPr="008526EA" w:rsidRDefault="006007A9" w:rsidP="00192B1C">
            <w:pPr>
              <w:jc w:val="center"/>
              <w:rPr>
                <w:sz w:val="20"/>
                <w:szCs w:val="20"/>
              </w:rPr>
            </w:pPr>
            <w:r>
              <w:rPr>
                <w:sz w:val="20"/>
                <w:szCs w:val="20"/>
              </w:rPr>
              <w:t>158 571,5</w:t>
            </w:r>
          </w:p>
        </w:tc>
      </w:tr>
      <w:tr w:rsidR="00192B1C" w:rsidRPr="008526EA" w14:paraId="4760317A" w14:textId="77777777" w:rsidTr="00192B1C">
        <w:trPr>
          <w:trHeight w:val="643"/>
          <w:jc w:val="center"/>
        </w:trPr>
        <w:tc>
          <w:tcPr>
            <w:tcW w:w="154" w:type="pct"/>
            <w:vAlign w:val="center"/>
          </w:tcPr>
          <w:p w14:paraId="0870FAEC" w14:textId="77777777" w:rsidR="00192B1C" w:rsidRPr="008526EA" w:rsidRDefault="00192B1C" w:rsidP="00192B1C">
            <w:pPr>
              <w:autoSpaceDE w:val="0"/>
              <w:autoSpaceDN w:val="0"/>
              <w:adjustRightInd w:val="0"/>
              <w:jc w:val="center"/>
              <w:rPr>
                <w:sz w:val="20"/>
                <w:szCs w:val="20"/>
              </w:rPr>
            </w:pPr>
            <w:r w:rsidRPr="008526EA">
              <w:rPr>
                <w:sz w:val="20"/>
                <w:szCs w:val="20"/>
              </w:rPr>
              <w:lastRenderedPageBreak/>
              <w:t>17</w:t>
            </w:r>
          </w:p>
        </w:tc>
        <w:tc>
          <w:tcPr>
            <w:tcW w:w="1593" w:type="pct"/>
            <w:vAlign w:val="center"/>
          </w:tcPr>
          <w:p w14:paraId="7156F2F2" w14:textId="77777777" w:rsidR="00192B1C" w:rsidRPr="008526EA" w:rsidRDefault="00192B1C" w:rsidP="00192B1C">
            <w:pPr>
              <w:rPr>
                <w:sz w:val="20"/>
                <w:szCs w:val="20"/>
              </w:rPr>
            </w:pPr>
            <w:r w:rsidRPr="008526EA">
              <w:rPr>
                <w:sz w:val="20"/>
                <w:szCs w:val="20"/>
              </w:rPr>
              <w:t>Основное мероприятие 3.1. Организация предоставления дополнительного образования детям</w:t>
            </w:r>
          </w:p>
        </w:tc>
        <w:tc>
          <w:tcPr>
            <w:tcW w:w="735" w:type="pct"/>
            <w:vAlign w:val="center"/>
          </w:tcPr>
          <w:p w14:paraId="2FB310A2" w14:textId="77777777"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14:paraId="0391E980" w14:textId="77777777" w:rsidR="00192B1C" w:rsidRPr="008526EA" w:rsidRDefault="006007A9" w:rsidP="00192B1C">
            <w:pPr>
              <w:jc w:val="center"/>
              <w:rPr>
                <w:sz w:val="20"/>
                <w:szCs w:val="20"/>
              </w:rPr>
            </w:pPr>
            <w:r>
              <w:rPr>
                <w:sz w:val="20"/>
                <w:szCs w:val="20"/>
              </w:rPr>
              <w:t>152 011,5</w:t>
            </w:r>
          </w:p>
        </w:tc>
        <w:tc>
          <w:tcPr>
            <w:tcW w:w="455" w:type="pct"/>
          </w:tcPr>
          <w:p w14:paraId="0FB79464" w14:textId="77777777" w:rsidR="00192B1C" w:rsidRPr="008526EA" w:rsidRDefault="00192B1C" w:rsidP="00192B1C">
            <w:pPr>
              <w:jc w:val="center"/>
              <w:rPr>
                <w:sz w:val="20"/>
                <w:szCs w:val="20"/>
                <w:lang w:val="en-US"/>
              </w:rPr>
            </w:pPr>
          </w:p>
          <w:p w14:paraId="10C47F59" w14:textId="77777777" w:rsidR="00192B1C" w:rsidRPr="008526EA" w:rsidRDefault="006007A9" w:rsidP="00192B1C">
            <w:pPr>
              <w:jc w:val="center"/>
              <w:rPr>
                <w:sz w:val="20"/>
                <w:szCs w:val="20"/>
              </w:rPr>
            </w:pPr>
            <w:r>
              <w:rPr>
                <w:sz w:val="20"/>
                <w:szCs w:val="20"/>
              </w:rPr>
              <w:t>158 571,5</w:t>
            </w:r>
          </w:p>
        </w:tc>
        <w:tc>
          <w:tcPr>
            <w:tcW w:w="409" w:type="pct"/>
          </w:tcPr>
          <w:p w14:paraId="5D562397" w14:textId="77777777" w:rsidR="00192B1C" w:rsidRPr="008526EA" w:rsidRDefault="00192B1C" w:rsidP="00192B1C">
            <w:pPr>
              <w:jc w:val="center"/>
              <w:rPr>
                <w:sz w:val="20"/>
                <w:szCs w:val="20"/>
                <w:lang w:val="en-US"/>
              </w:rPr>
            </w:pPr>
          </w:p>
          <w:p w14:paraId="4CA042C7" w14:textId="77777777" w:rsidR="00192B1C" w:rsidRPr="008526EA" w:rsidRDefault="006007A9" w:rsidP="00192B1C">
            <w:pPr>
              <w:jc w:val="center"/>
              <w:rPr>
                <w:sz w:val="20"/>
                <w:szCs w:val="20"/>
              </w:rPr>
            </w:pPr>
            <w:r>
              <w:rPr>
                <w:sz w:val="20"/>
                <w:szCs w:val="20"/>
              </w:rPr>
              <w:t>158 571,5</w:t>
            </w:r>
          </w:p>
        </w:tc>
        <w:tc>
          <w:tcPr>
            <w:tcW w:w="409" w:type="pct"/>
          </w:tcPr>
          <w:p w14:paraId="3B2EADDA" w14:textId="77777777" w:rsidR="00192B1C" w:rsidRPr="008526EA" w:rsidRDefault="00192B1C" w:rsidP="00192B1C">
            <w:pPr>
              <w:jc w:val="center"/>
              <w:rPr>
                <w:sz w:val="20"/>
                <w:szCs w:val="20"/>
                <w:lang w:val="en-US"/>
              </w:rPr>
            </w:pPr>
          </w:p>
          <w:p w14:paraId="08D04AB5" w14:textId="77777777" w:rsidR="00192B1C" w:rsidRPr="008526EA" w:rsidRDefault="006007A9" w:rsidP="00192B1C">
            <w:pPr>
              <w:jc w:val="center"/>
              <w:rPr>
                <w:sz w:val="20"/>
                <w:szCs w:val="20"/>
              </w:rPr>
            </w:pPr>
            <w:r>
              <w:rPr>
                <w:sz w:val="20"/>
                <w:szCs w:val="20"/>
              </w:rPr>
              <w:t>158 571,5</w:t>
            </w:r>
          </w:p>
        </w:tc>
        <w:tc>
          <w:tcPr>
            <w:tcW w:w="390" w:type="pct"/>
          </w:tcPr>
          <w:p w14:paraId="39CEB24F" w14:textId="77777777" w:rsidR="00192B1C" w:rsidRPr="008526EA" w:rsidRDefault="00192B1C" w:rsidP="00192B1C">
            <w:pPr>
              <w:jc w:val="center"/>
              <w:rPr>
                <w:sz w:val="20"/>
                <w:szCs w:val="20"/>
                <w:lang w:val="en-US"/>
              </w:rPr>
            </w:pPr>
          </w:p>
          <w:p w14:paraId="499B4F26" w14:textId="77777777" w:rsidR="00192B1C" w:rsidRPr="008526EA" w:rsidRDefault="006007A9" w:rsidP="00192B1C">
            <w:pPr>
              <w:jc w:val="center"/>
              <w:rPr>
                <w:sz w:val="20"/>
                <w:szCs w:val="20"/>
              </w:rPr>
            </w:pPr>
            <w:r>
              <w:rPr>
                <w:sz w:val="20"/>
                <w:szCs w:val="20"/>
              </w:rPr>
              <w:t>158 571,5</w:t>
            </w:r>
          </w:p>
        </w:tc>
        <w:tc>
          <w:tcPr>
            <w:tcW w:w="427" w:type="pct"/>
          </w:tcPr>
          <w:p w14:paraId="66384576" w14:textId="77777777" w:rsidR="00192B1C" w:rsidRPr="008526EA" w:rsidRDefault="00192B1C" w:rsidP="00192B1C">
            <w:pPr>
              <w:jc w:val="center"/>
              <w:rPr>
                <w:sz w:val="20"/>
                <w:szCs w:val="20"/>
                <w:lang w:val="en-US"/>
              </w:rPr>
            </w:pPr>
          </w:p>
          <w:p w14:paraId="17CDA5D9" w14:textId="77777777" w:rsidR="00192B1C" w:rsidRPr="008526EA" w:rsidRDefault="006007A9" w:rsidP="00192B1C">
            <w:pPr>
              <w:jc w:val="center"/>
              <w:rPr>
                <w:sz w:val="20"/>
                <w:szCs w:val="20"/>
              </w:rPr>
            </w:pPr>
            <w:r>
              <w:rPr>
                <w:sz w:val="20"/>
                <w:szCs w:val="20"/>
              </w:rPr>
              <w:t>158 571,5</w:t>
            </w:r>
          </w:p>
        </w:tc>
      </w:tr>
      <w:tr w:rsidR="00192B1C" w:rsidRPr="008526EA" w14:paraId="0DF16558" w14:textId="77777777" w:rsidTr="00192B1C">
        <w:trPr>
          <w:trHeight w:val="20"/>
          <w:jc w:val="center"/>
        </w:trPr>
        <w:tc>
          <w:tcPr>
            <w:tcW w:w="154" w:type="pct"/>
            <w:vAlign w:val="center"/>
          </w:tcPr>
          <w:p w14:paraId="5056DF46" w14:textId="77777777" w:rsidR="00192B1C" w:rsidRPr="008526EA" w:rsidRDefault="00192B1C" w:rsidP="00192B1C">
            <w:pPr>
              <w:autoSpaceDE w:val="0"/>
              <w:autoSpaceDN w:val="0"/>
              <w:adjustRightInd w:val="0"/>
              <w:jc w:val="center"/>
              <w:rPr>
                <w:sz w:val="20"/>
                <w:szCs w:val="20"/>
              </w:rPr>
            </w:pPr>
            <w:r w:rsidRPr="008526EA">
              <w:rPr>
                <w:sz w:val="20"/>
                <w:szCs w:val="20"/>
              </w:rPr>
              <w:t>18</w:t>
            </w:r>
          </w:p>
        </w:tc>
        <w:tc>
          <w:tcPr>
            <w:tcW w:w="1593" w:type="pct"/>
            <w:vAlign w:val="center"/>
          </w:tcPr>
          <w:p w14:paraId="2FC064FC" w14:textId="77777777" w:rsidR="00192B1C" w:rsidRPr="008526EA" w:rsidRDefault="00192B1C" w:rsidP="00192B1C">
            <w:pPr>
              <w:rPr>
                <w:sz w:val="20"/>
                <w:szCs w:val="20"/>
              </w:rPr>
            </w:pPr>
            <w:r w:rsidRPr="008526EA">
              <w:rPr>
                <w:sz w:val="20"/>
                <w:szCs w:val="20"/>
              </w:rPr>
              <w:t>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w:t>
            </w:r>
          </w:p>
        </w:tc>
        <w:tc>
          <w:tcPr>
            <w:tcW w:w="735" w:type="pct"/>
            <w:vAlign w:val="center"/>
          </w:tcPr>
          <w:p w14:paraId="02EEE840" w14:textId="77777777"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14:paraId="2250846B" w14:textId="77777777" w:rsidR="00192B1C" w:rsidRPr="008526EA" w:rsidRDefault="00192B1C" w:rsidP="00192B1C">
            <w:pPr>
              <w:autoSpaceDE w:val="0"/>
              <w:autoSpaceDN w:val="0"/>
              <w:adjustRightInd w:val="0"/>
              <w:jc w:val="center"/>
              <w:rPr>
                <w:sz w:val="20"/>
                <w:szCs w:val="20"/>
              </w:rPr>
            </w:pPr>
            <w:r w:rsidRPr="008526EA">
              <w:rPr>
                <w:sz w:val="20"/>
                <w:szCs w:val="20"/>
              </w:rPr>
              <w:t>258,0</w:t>
            </w:r>
          </w:p>
        </w:tc>
        <w:tc>
          <w:tcPr>
            <w:tcW w:w="455" w:type="pct"/>
            <w:vAlign w:val="center"/>
          </w:tcPr>
          <w:p w14:paraId="05F4B3F3" w14:textId="77777777" w:rsidR="00192B1C" w:rsidRPr="008526EA" w:rsidRDefault="00192B1C" w:rsidP="00192B1C">
            <w:pPr>
              <w:autoSpaceDE w:val="0"/>
              <w:autoSpaceDN w:val="0"/>
              <w:adjustRightInd w:val="0"/>
              <w:jc w:val="center"/>
              <w:rPr>
                <w:sz w:val="20"/>
                <w:szCs w:val="20"/>
              </w:rPr>
            </w:pPr>
            <w:r w:rsidRPr="008526EA">
              <w:rPr>
                <w:sz w:val="20"/>
                <w:szCs w:val="20"/>
              </w:rPr>
              <w:t>258,0</w:t>
            </w:r>
          </w:p>
        </w:tc>
        <w:tc>
          <w:tcPr>
            <w:tcW w:w="409" w:type="pct"/>
            <w:vAlign w:val="center"/>
          </w:tcPr>
          <w:p w14:paraId="17A828CD" w14:textId="77777777" w:rsidR="00192B1C" w:rsidRPr="008526EA" w:rsidRDefault="00192B1C" w:rsidP="00192B1C">
            <w:pPr>
              <w:autoSpaceDE w:val="0"/>
              <w:autoSpaceDN w:val="0"/>
              <w:adjustRightInd w:val="0"/>
              <w:jc w:val="center"/>
              <w:rPr>
                <w:sz w:val="20"/>
                <w:szCs w:val="20"/>
              </w:rPr>
            </w:pPr>
            <w:r w:rsidRPr="008526EA">
              <w:rPr>
                <w:sz w:val="20"/>
                <w:szCs w:val="20"/>
              </w:rPr>
              <w:t>258,0</w:t>
            </w:r>
          </w:p>
        </w:tc>
        <w:tc>
          <w:tcPr>
            <w:tcW w:w="409" w:type="pct"/>
            <w:vAlign w:val="center"/>
          </w:tcPr>
          <w:p w14:paraId="29320ACE" w14:textId="77777777" w:rsidR="00192B1C" w:rsidRPr="008526EA" w:rsidRDefault="00192B1C" w:rsidP="00192B1C">
            <w:pPr>
              <w:autoSpaceDE w:val="0"/>
              <w:autoSpaceDN w:val="0"/>
              <w:adjustRightInd w:val="0"/>
              <w:jc w:val="center"/>
              <w:rPr>
                <w:sz w:val="20"/>
                <w:szCs w:val="20"/>
              </w:rPr>
            </w:pPr>
            <w:r w:rsidRPr="008526EA">
              <w:rPr>
                <w:sz w:val="20"/>
                <w:szCs w:val="20"/>
              </w:rPr>
              <w:t>258,0</w:t>
            </w:r>
          </w:p>
        </w:tc>
        <w:tc>
          <w:tcPr>
            <w:tcW w:w="390" w:type="pct"/>
            <w:vAlign w:val="center"/>
          </w:tcPr>
          <w:p w14:paraId="7FD53B80" w14:textId="77777777" w:rsidR="00192B1C" w:rsidRPr="008526EA" w:rsidRDefault="00192B1C" w:rsidP="00192B1C">
            <w:pPr>
              <w:autoSpaceDE w:val="0"/>
              <w:autoSpaceDN w:val="0"/>
              <w:adjustRightInd w:val="0"/>
              <w:jc w:val="center"/>
              <w:rPr>
                <w:sz w:val="20"/>
                <w:szCs w:val="20"/>
              </w:rPr>
            </w:pPr>
            <w:r w:rsidRPr="008526EA">
              <w:rPr>
                <w:sz w:val="20"/>
                <w:szCs w:val="20"/>
              </w:rPr>
              <w:t>258,0</w:t>
            </w:r>
          </w:p>
        </w:tc>
        <w:tc>
          <w:tcPr>
            <w:tcW w:w="427" w:type="pct"/>
            <w:vAlign w:val="center"/>
          </w:tcPr>
          <w:p w14:paraId="3258A652" w14:textId="77777777" w:rsidR="00192B1C" w:rsidRPr="008526EA" w:rsidRDefault="00192B1C" w:rsidP="00192B1C">
            <w:pPr>
              <w:autoSpaceDE w:val="0"/>
              <w:autoSpaceDN w:val="0"/>
              <w:adjustRightInd w:val="0"/>
              <w:jc w:val="center"/>
              <w:rPr>
                <w:sz w:val="20"/>
                <w:szCs w:val="20"/>
              </w:rPr>
            </w:pPr>
            <w:r w:rsidRPr="008526EA">
              <w:rPr>
                <w:sz w:val="20"/>
                <w:szCs w:val="20"/>
              </w:rPr>
              <w:t>258,0</w:t>
            </w:r>
          </w:p>
        </w:tc>
      </w:tr>
      <w:tr w:rsidR="00192B1C" w:rsidRPr="008526EA" w14:paraId="44A08B7F" w14:textId="77777777" w:rsidTr="00192B1C">
        <w:trPr>
          <w:trHeight w:val="20"/>
          <w:jc w:val="center"/>
        </w:trPr>
        <w:tc>
          <w:tcPr>
            <w:tcW w:w="154" w:type="pct"/>
            <w:vAlign w:val="center"/>
          </w:tcPr>
          <w:p w14:paraId="00C99460" w14:textId="77777777" w:rsidR="00192B1C" w:rsidRPr="008526EA" w:rsidRDefault="00192B1C" w:rsidP="00192B1C">
            <w:pPr>
              <w:autoSpaceDE w:val="0"/>
              <w:autoSpaceDN w:val="0"/>
              <w:adjustRightInd w:val="0"/>
              <w:jc w:val="center"/>
              <w:rPr>
                <w:sz w:val="20"/>
                <w:szCs w:val="20"/>
              </w:rPr>
            </w:pPr>
            <w:r w:rsidRPr="008526EA">
              <w:rPr>
                <w:sz w:val="20"/>
                <w:szCs w:val="20"/>
              </w:rPr>
              <w:t>19</w:t>
            </w:r>
          </w:p>
        </w:tc>
        <w:tc>
          <w:tcPr>
            <w:tcW w:w="1593" w:type="pct"/>
            <w:vAlign w:val="center"/>
          </w:tcPr>
          <w:p w14:paraId="504DCB37" w14:textId="77777777" w:rsidR="00192B1C" w:rsidRPr="008526EA" w:rsidRDefault="00192B1C" w:rsidP="00192B1C">
            <w:pPr>
              <w:autoSpaceDE w:val="0"/>
              <w:autoSpaceDN w:val="0"/>
              <w:adjustRightInd w:val="0"/>
              <w:ind w:right="-57"/>
              <w:outlineLvl w:val="0"/>
              <w:rPr>
                <w:sz w:val="20"/>
                <w:szCs w:val="20"/>
              </w:rPr>
            </w:pPr>
            <w:r w:rsidRPr="008526EA">
              <w:rPr>
                <w:sz w:val="20"/>
                <w:szCs w:val="20"/>
              </w:rPr>
              <w:t>Основное мероприятие 3.3.  Организация проведения общественно-значимых мероприятий в сфере образования, науки и молодежной политики</w:t>
            </w:r>
          </w:p>
        </w:tc>
        <w:tc>
          <w:tcPr>
            <w:tcW w:w="735" w:type="pct"/>
            <w:vAlign w:val="center"/>
          </w:tcPr>
          <w:p w14:paraId="5379DA7E" w14:textId="77777777"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14:paraId="04BFED18" w14:textId="77777777" w:rsidR="00192B1C" w:rsidRPr="008526EA" w:rsidRDefault="00192B1C" w:rsidP="00192B1C">
            <w:pPr>
              <w:jc w:val="center"/>
              <w:rPr>
                <w:sz w:val="20"/>
                <w:szCs w:val="20"/>
              </w:rPr>
            </w:pPr>
            <w:r w:rsidRPr="008526EA">
              <w:rPr>
                <w:sz w:val="20"/>
                <w:szCs w:val="20"/>
              </w:rPr>
              <w:t>485,5</w:t>
            </w:r>
          </w:p>
        </w:tc>
        <w:tc>
          <w:tcPr>
            <w:tcW w:w="455" w:type="pct"/>
            <w:vAlign w:val="center"/>
          </w:tcPr>
          <w:p w14:paraId="51F7529D" w14:textId="77777777" w:rsidR="00192B1C" w:rsidRPr="008526EA" w:rsidRDefault="00192B1C" w:rsidP="00192B1C">
            <w:pPr>
              <w:jc w:val="center"/>
              <w:rPr>
                <w:sz w:val="20"/>
                <w:szCs w:val="20"/>
              </w:rPr>
            </w:pPr>
            <w:r w:rsidRPr="008526EA">
              <w:rPr>
                <w:sz w:val="20"/>
                <w:szCs w:val="20"/>
              </w:rPr>
              <w:t>485,5</w:t>
            </w:r>
          </w:p>
        </w:tc>
        <w:tc>
          <w:tcPr>
            <w:tcW w:w="409" w:type="pct"/>
            <w:vAlign w:val="center"/>
          </w:tcPr>
          <w:p w14:paraId="182920E9" w14:textId="77777777" w:rsidR="00192B1C" w:rsidRPr="008526EA" w:rsidRDefault="00192B1C" w:rsidP="00192B1C">
            <w:pPr>
              <w:jc w:val="center"/>
              <w:rPr>
                <w:sz w:val="20"/>
                <w:szCs w:val="20"/>
              </w:rPr>
            </w:pPr>
            <w:r w:rsidRPr="008526EA">
              <w:rPr>
                <w:sz w:val="20"/>
                <w:szCs w:val="20"/>
              </w:rPr>
              <w:t>485,5</w:t>
            </w:r>
          </w:p>
        </w:tc>
        <w:tc>
          <w:tcPr>
            <w:tcW w:w="409" w:type="pct"/>
            <w:vAlign w:val="center"/>
          </w:tcPr>
          <w:p w14:paraId="7CE0563E" w14:textId="77777777" w:rsidR="00192B1C" w:rsidRPr="008526EA" w:rsidRDefault="00192B1C" w:rsidP="00192B1C">
            <w:pPr>
              <w:jc w:val="center"/>
              <w:rPr>
                <w:sz w:val="20"/>
                <w:szCs w:val="20"/>
              </w:rPr>
            </w:pPr>
            <w:r w:rsidRPr="008526EA">
              <w:rPr>
                <w:sz w:val="20"/>
                <w:szCs w:val="20"/>
              </w:rPr>
              <w:t>485,5</w:t>
            </w:r>
          </w:p>
        </w:tc>
        <w:tc>
          <w:tcPr>
            <w:tcW w:w="390" w:type="pct"/>
            <w:vAlign w:val="center"/>
          </w:tcPr>
          <w:p w14:paraId="4559934A" w14:textId="77777777" w:rsidR="00192B1C" w:rsidRPr="008526EA" w:rsidRDefault="00192B1C" w:rsidP="00192B1C">
            <w:pPr>
              <w:jc w:val="center"/>
              <w:rPr>
                <w:sz w:val="20"/>
                <w:szCs w:val="20"/>
              </w:rPr>
            </w:pPr>
            <w:r w:rsidRPr="008526EA">
              <w:rPr>
                <w:sz w:val="20"/>
                <w:szCs w:val="20"/>
              </w:rPr>
              <w:t>485,5</w:t>
            </w:r>
          </w:p>
        </w:tc>
        <w:tc>
          <w:tcPr>
            <w:tcW w:w="427" w:type="pct"/>
            <w:vAlign w:val="center"/>
          </w:tcPr>
          <w:p w14:paraId="18746703" w14:textId="77777777" w:rsidR="00192B1C" w:rsidRPr="008526EA" w:rsidRDefault="00192B1C" w:rsidP="00192B1C">
            <w:pPr>
              <w:jc w:val="center"/>
              <w:rPr>
                <w:sz w:val="20"/>
                <w:szCs w:val="20"/>
              </w:rPr>
            </w:pPr>
            <w:r w:rsidRPr="008526EA">
              <w:rPr>
                <w:sz w:val="20"/>
                <w:szCs w:val="20"/>
              </w:rPr>
              <w:t>485,5</w:t>
            </w:r>
          </w:p>
        </w:tc>
      </w:tr>
      <w:tr w:rsidR="00192B1C" w:rsidRPr="008526EA" w14:paraId="1A8478D0" w14:textId="77777777" w:rsidTr="00192B1C">
        <w:trPr>
          <w:trHeight w:val="255"/>
          <w:jc w:val="center"/>
        </w:trPr>
        <w:tc>
          <w:tcPr>
            <w:tcW w:w="154" w:type="pct"/>
            <w:vMerge w:val="restart"/>
            <w:vAlign w:val="center"/>
          </w:tcPr>
          <w:p w14:paraId="5E1463D2" w14:textId="77777777" w:rsidR="00192B1C" w:rsidRPr="008526EA" w:rsidRDefault="00192B1C" w:rsidP="00192B1C">
            <w:pPr>
              <w:autoSpaceDE w:val="0"/>
              <w:autoSpaceDN w:val="0"/>
              <w:adjustRightInd w:val="0"/>
              <w:jc w:val="center"/>
              <w:rPr>
                <w:sz w:val="20"/>
                <w:szCs w:val="20"/>
              </w:rPr>
            </w:pPr>
            <w:r w:rsidRPr="008526EA">
              <w:rPr>
                <w:sz w:val="20"/>
                <w:szCs w:val="20"/>
              </w:rPr>
              <w:t>20</w:t>
            </w:r>
          </w:p>
        </w:tc>
        <w:tc>
          <w:tcPr>
            <w:tcW w:w="1593" w:type="pct"/>
            <w:vMerge w:val="restart"/>
            <w:vAlign w:val="center"/>
          </w:tcPr>
          <w:p w14:paraId="4F466394" w14:textId="77777777" w:rsidR="00192B1C" w:rsidRPr="008526EA" w:rsidRDefault="00192B1C" w:rsidP="00192B1C">
            <w:pPr>
              <w:autoSpaceDE w:val="0"/>
              <w:autoSpaceDN w:val="0"/>
              <w:adjustRightInd w:val="0"/>
              <w:rPr>
                <w:sz w:val="20"/>
                <w:szCs w:val="20"/>
              </w:rPr>
            </w:pPr>
            <w:r w:rsidRPr="008526EA">
              <w:rPr>
                <w:sz w:val="20"/>
                <w:szCs w:val="20"/>
              </w:rPr>
              <w:t>Подпрограмма 4. Кадровое обеспечение муниципальной системы образования</w:t>
            </w:r>
          </w:p>
        </w:tc>
        <w:tc>
          <w:tcPr>
            <w:tcW w:w="735" w:type="pct"/>
            <w:vAlign w:val="center"/>
          </w:tcPr>
          <w:p w14:paraId="5A66FB02" w14:textId="77777777" w:rsidR="00192B1C" w:rsidRPr="008526EA" w:rsidRDefault="00192B1C" w:rsidP="00192B1C">
            <w:pPr>
              <w:autoSpaceDE w:val="0"/>
              <w:autoSpaceDN w:val="0"/>
              <w:adjustRightInd w:val="0"/>
              <w:rPr>
                <w:sz w:val="20"/>
                <w:szCs w:val="20"/>
              </w:rPr>
            </w:pPr>
            <w:r w:rsidRPr="008526EA">
              <w:rPr>
                <w:sz w:val="20"/>
                <w:szCs w:val="20"/>
              </w:rPr>
              <w:t>всего</w:t>
            </w:r>
          </w:p>
        </w:tc>
        <w:tc>
          <w:tcPr>
            <w:tcW w:w="428" w:type="pct"/>
            <w:vAlign w:val="center"/>
          </w:tcPr>
          <w:p w14:paraId="3BB85830" w14:textId="77777777" w:rsidR="00192B1C" w:rsidRPr="008526EA" w:rsidRDefault="00192B1C" w:rsidP="00192B1C">
            <w:pPr>
              <w:jc w:val="center"/>
              <w:rPr>
                <w:sz w:val="20"/>
                <w:szCs w:val="20"/>
                <w:lang w:val="en-US"/>
              </w:rPr>
            </w:pPr>
            <w:r w:rsidRPr="008526EA">
              <w:rPr>
                <w:sz w:val="20"/>
                <w:szCs w:val="20"/>
              </w:rPr>
              <w:t>75 477,4</w:t>
            </w:r>
          </w:p>
        </w:tc>
        <w:tc>
          <w:tcPr>
            <w:tcW w:w="455" w:type="pct"/>
          </w:tcPr>
          <w:p w14:paraId="2A1C08D3" w14:textId="77777777" w:rsidR="00192B1C" w:rsidRPr="008526EA" w:rsidRDefault="00192B1C" w:rsidP="00192B1C">
            <w:pPr>
              <w:jc w:val="center"/>
              <w:rPr>
                <w:sz w:val="20"/>
                <w:szCs w:val="20"/>
              </w:rPr>
            </w:pPr>
            <w:r w:rsidRPr="008526EA">
              <w:rPr>
                <w:sz w:val="20"/>
                <w:szCs w:val="20"/>
              </w:rPr>
              <w:t>75 477,4</w:t>
            </w:r>
          </w:p>
        </w:tc>
        <w:tc>
          <w:tcPr>
            <w:tcW w:w="409" w:type="pct"/>
          </w:tcPr>
          <w:p w14:paraId="108B42E6" w14:textId="77777777" w:rsidR="00192B1C" w:rsidRPr="008526EA" w:rsidRDefault="00192B1C" w:rsidP="00192B1C">
            <w:pPr>
              <w:jc w:val="center"/>
              <w:rPr>
                <w:sz w:val="20"/>
                <w:szCs w:val="20"/>
              </w:rPr>
            </w:pPr>
            <w:r w:rsidRPr="008526EA">
              <w:rPr>
                <w:sz w:val="20"/>
                <w:szCs w:val="20"/>
              </w:rPr>
              <w:t>75 477,4</w:t>
            </w:r>
          </w:p>
        </w:tc>
        <w:tc>
          <w:tcPr>
            <w:tcW w:w="409" w:type="pct"/>
          </w:tcPr>
          <w:p w14:paraId="49922687" w14:textId="77777777" w:rsidR="00192B1C" w:rsidRPr="008526EA" w:rsidRDefault="00192B1C" w:rsidP="00192B1C">
            <w:pPr>
              <w:jc w:val="center"/>
              <w:rPr>
                <w:sz w:val="20"/>
                <w:szCs w:val="20"/>
              </w:rPr>
            </w:pPr>
            <w:r w:rsidRPr="008526EA">
              <w:rPr>
                <w:sz w:val="20"/>
                <w:szCs w:val="20"/>
              </w:rPr>
              <w:t>75 477,4</w:t>
            </w:r>
          </w:p>
        </w:tc>
        <w:tc>
          <w:tcPr>
            <w:tcW w:w="390" w:type="pct"/>
          </w:tcPr>
          <w:p w14:paraId="06DCF2FF" w14:textId="77777777" w:rsidR="00192B1C" w:rsidRPr="008526EA" w:rsidRDefault="00192B1C" w:rsidP="00192B1C">
            <w:pPr>
              <w:jc w:val="center"/>
              <w:rPr>
                <w:sz w:val="20"/>
                <w:szCs w:val="20"/>
              </w:rPr>
            </w:pPr>
            <w:r w:rsidRPr="008526EA">
              <w:rPr>
                <w:sz w:val="20"/>
                <w:szCs w:val="20"/>
              </w:rPr>
              <w:t>75 477,4</w:t>
            </w:r>
          </w:p>
        </w:tc>
        <w:tc>
          <w:tcPr>
            <w:tcW w:w="427" w:type="pct"/>
          </w:tcPr>
          <w:p w14:paraId="6562CDF7" w14:textId="77777777" w:rsidR="00192B1C" w:rsidRPr="008526EA" w:rsidRDefault="00192B1C" w:rsidP="00192B1C">
            <w:pPr>
              <w:jc w:val="center"/>
              <w:rPr>
                <w:sz w:val="20"/>
                <w:szCs w:val="20"/>
              </w:rPr>
            </w:pPr>
            <w:r w:rsidRPr="008526EA">
              <w:rPr>
                <w:sz w:val="20"/>
                <w:szCs w:val="20"/>
              </w:rPr>
              <w:t>75 477,4</w:t>
            </w:r>
          </w:p>
        </w:tc>
      </w:tr>
      <w:tr w:rsidR="00192B1C" w:rsidRPr="008526EA" w14:paraId="1A714687" w14:textId="77777777" w:rsidTr="00192B1C">
        <w:trPr>
          <w:trHeight w:val="255"/>
          <w:jc w:val="center"/>
        </w:trPr>
        <w:tc>
          <w:tcPr>
            <w:tcW w:w="154" w:type="pct"/>
            <w:vMerge/>
            <w:vAlign w:val="center"/>
          </w:tcPr>
          <w:p w14:paraId="671B959B"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2847578B" w14:textId="77777777" w:rsidR="00192B1C" w:rsidRPr="008526EA" w:rsidRDefault="00192B1C" w:rsidP="00192B1C">
            <w:pPr>
              <w:autoSpaceDE w:val="0"/>
              <w:autoSpaceDN w:val="0"/>
              <w:adjustRightInd w:val="0"/>
              <w:rPr>
                <w:sz w:val="20"/>
                <w:szCs w:val="20"/>
              </w:rPr>
            </w:pPr>
          </w:p>
        </w:tc>
        <w:tc>
          <w:tcPr>
            <w:tcW w:w="735" w:type="pct"/>
            <w:vAlign w:val="center"/>
          </w:tcPr>
          <w:p w14:paraId="53F6291D" w14:textId="77777777"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14:paraId="25943187" w14:textId="77777777" w:rsidR="00192B1C" w:rsidRPr="008526EA" w:rsidRDefault="00192B1C" w:rsidP="00192B1C">
            <w:pPr>
              <w:jc w:val="center"/>
              <w:rPr>
                <w:sz w:val="20"/>
                <w:szCs w:val="20"/>
              </w:rPr>
            </w:pPr>
            <w:r w:rsidRPr="008526EA">
              <w:rPr>
                <w:sz w:val="20"/>
                <w:szCs w:val="20"/>
              </w:rPr>
              <w:t>75 477,4</w:t>
            </w:r>
          </w:p>
        </w:tc>
        <w:tc>
          <w:tcPr>
            <w:tcW w:w="455" w:type="pct"/>
          </w:tcPr>
          <w:p w14:paraId="413CC26A" w14:textId="77777777" w:rsidR="00192B1C" w:rsidRPr="008526EA" w:rsidRDefault="00192B1C" w:rsidP="00192B1C">
            <w:pPr>
              <w:jc w:val="center"/>
              <w:rPr>
                <w:sz w:val="20"/>
                <w:szCs w:val="20"/>
              </w:rPr>
            </w:pPr>
            <w:r w:rsidRPr="008526EA">
              <w:rPr>
                <w:sz w:val="20"/>
                <w:szCs w:val="20"/>
              </w:rPr>
              <w:t>75 477,4</w:t>
            </w:r>
          </w:p>
        </w:tc>
        <w:tc>
          <w:tcPr>
            <w:tcW w:w="409" w:type="pct"/>
          </w:tcPr>
          <w:p w14:paraId="52FB2317" w14:textId="77777777" w:rsidR="00192B1C" w:rsidRPr="008526EA" w:rsidRDefault="00192B1C" w:rsidP="00192B1C">
            <w:pPr>
              <w:jc w:val="center"/>
              <w:rPr>
                <w:sz w:val="20"/>
                <w:szCs w:val="20"/>
              </w:rPr>
            </w:pPr>
            <w:r w:rsidRPr="008526EA">
              <w:rPr>
                <w:sz w:val="20"/>
                <w:szCs w:val="20"/>
              </w:rPr>
              <w:t>75 477,4</w:t>
            </w:r>
          </w:p>
        </w:tc>
        <w:tc>
          <w:tcPr>
            <w:tcW w:w="409" w:type="pct"/>
          </w:tcPr>
          <w:p w14:paraId="077E073F" w14:textId="77777777" w:rsidR="00192B1C" w:rsidRPr="008526EA" w:rsidRDefault="00192B1C" w:rsidP="00192B1C">
            <w:pPr>
              <w:jc w:val="center"/>
              <w:rPr>
                <w:sz w:val="20"/>
                <w:szCs w:val="20"/>
              </w:rPr>
            </w:pPr>
            <w:r w:rsidRPr="008526EA">
              <w:rPr>
                <w:sz w:val="20"/>
                <w:szCs w:val="20"/>
              </w:rPr>
              <w:t>75 477,4</w:t>
            </w:r>
          </w:p>
        </w:tc>
        <w:tc>
          <w:tcPr>
            <w:tcW w:w="390" w:type="pct"/>
          </w:tcPr>
          <w:p w14:paraId="08E89FDB" w14:textId="77777777" w:rsidR="00192B1C" w:rsidRPr="008526EA" w:rsidRDefault="00192B1C" w:rsidP="00192B1C">
            <w:pPr>
              <w:jc w:val="center"/>
              <w:rPr>
                <w:sz w:val="20"/>
                <w:szCs w:val="20"/>
              </w:rPr>
            </w:pPr>
            <w:r w:rsidRPr="008526EA">
              <w:rPr>
                <w:sz w:val="20"/>
                <w:szCs w:val="20"/>
              </w:rPr>
              <w:t>75 477,4</w:t>
            </w:r>
          </w:p>
        </w:tc>
        <w:tc>
          <w:tcPr>
            <w:tcW w:w="427" w:type="pct"/>
          </w:tcPr>
          <w:p w14:paraId="5F494F3A" w14:textId="77777777" w:rsidR="00192B1C" w:rsidRPr="008526EA" w:rsidRDefault="00192B1C" w:rsidP="00192B1C">
            <w:pPr>
              <w:jc w:val="center"/>
              <w:rPr>
                <w:sz w:val="20"/>
                <w:szCs w:val="20"/>
              </w:rPr>
            </w:pPr>
            <w:r w:rsidRPr="008526EA">
              <w:rPr>
                <w:sz w:val="20"/>
                <w:szCs w:val="20"/>
              </w:rPr>
              <w:t>75 477,4</w:t>
            </w:r>
          </w:p>
        </w:tc>
      </w:tr>
      <w:tr w:rsidR="00192B1C" w:rsidRPr="008526EA" w14:paraId="1B5A7623" w14:textId="77777777" w:rsidTr="00192B1C">
        <w:trPr>
          <w:trHeight w:val="830"/>
          <w:jc w:val="center"/>
        </w:trPr>
        <w:tc>
          <w:tcPr>
            <w:tcW w:w="154" w:type="pct"/>
            <w:vAlign w:val="center"/>
          </w:tcPr>
          <w:p w14:paraId="06AB7673" w14:textId="77777777" w:rsidR="00192B1C" w:rsidRPr="008526EA" w:rsidRDefault="00192B1C" w:rsidP="00192B1C">
            <w:pPr>
              <w:autoSpaceDE w:val="0"/>
              <w:autoSpaceDN w:val="0"/>
              <w:adjustRightInd w:val="0"/>
              <w:jc w:val="center"/>
              <w:rPr>
                <w:sz w:val="20"/>
                <w:szCs w:val="20"/>
              </w:rPr>
            </w:pPr>
            <w:r w:rsidRPr="008526EA">
              <w:rPr>
                <w:sz w:val="20"/>
                <w:szCs w:val="20"/>
              </w:rPr>
              <w:t>21</w:t>
            </w:r>
          </w:p>
        </w:tc>
        <w:tc>
          <w:tcPr>
            <w:tcW w:w="1593" w:type="pct"/>
            <w:vAlign w:val="center"/>
          </w:tcPr>
          <w:p w14:paraId="7AEBBF3D" w14:textId="77777777" w:rsidR="00192B1C" w:rsidRPr="008526EA" w:rsidRDefault="00192B1C" w:rsidP="00192B1C">
            <w:pPr>
              <w:rPr>
                <w:sz w:val="20"/>
                <w:szCs w:val="20"/>
              </w:rPr>
            </w:pPr>
            <w:r w:rsidRPr="008526EA">
              <w:rPr>
                <w:sz w:val="20"/>
                <w:szCs w:val="20"/>
              </w:rPr>
              <w:t>Основное мероприятие 4.1. Осуществление выплат городских премий работникам муниципальных образовательных учреждений</w:t>
            </w:r>
          </w:p>
        </w:tc>
        <w:tc>
          <w:tcPr>
            <w:tcW w:w="735" w:type="pct"/>
            <w:vAlign w:val="center"/>
          </w:tcPr>
          <w:p w14:paraId="41148078" w14:textId="77777777"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14:paraId="4A91586E" w14:textId="77777777" w:rsidR="00192B1C" w:rsidRPr="008526EA" w:rsidRDefault="00192B1C" w:rsidP="00192B1C">
            <w:pPr>
              <w:jc w:val="center"/>
              <w:rPr>
                <w:bCs/>
                <w:iCs/>
                <w:sz w:val="20"/>
                <w:szCs w:val="20"/>
              </w:rPr>
            </w:pPr>
            <w:r w:rsidRPr="008526EA">
              <w:rPr>
                <w:bCs/>
                <w:iCs/>
                <w:sz w:val="20"/>
                <w:szCs w:val="20"/>
              </w:rPr>
              <w:t>875,0</w:t>
            </w:r>
          </w:p>
        </w:tc>
        <w:tc>
          <w:tcPr>
            <w:tcW w:w="455" w:type="pct"/>
            <w:vAlign w:val="center"/>
          </w:tcPr>
          <w:p w14:paraId="44FA4FD3" w14:textId="77777777" w:rsidR="00192B1C" w:rsidRPr="008526EA" w:rsidRDefault="00192B1C" w:rsidP="00192B1C">
            <w:pPr>
              <w:jc w:val="center"/>
              <w:rPr>
                <w:bCs/>
                <w:iCs/>
                <w:sz w:val="20"/>
                <w:szCs w:val="20"/>
              </w:rPr>
            </w:pPr>
            <w:r w:rsidRPr="008526EA">
              <w:rPr>
                <w:bCs/>
                <w:iCs/>
                <w:sz w:val="20"/>
                <w:szCs w:val="20"/>
              </w:rPr>
              <w:t>875,0</w:t>
            </w:r>
          </w:p>
        </w:tc>
        <w:tc>
          <w:tcPr>
            <w:tcW w:w="409" w:type="pct"/>
            <w:vAlign w:val="center"/>
          </w:tcPr>
          <w:p w14:paraId="51D51FA7" w14:textId="77777777" w:rsidR="00192B1C" w:rsidRPr="008526EA" w:rsidRDefault="00192B1C" w:rsidP="00192B1C">
            <w:pPr>
              <w:jc w:val="center"/>
              <w:rPr>
                <w:bCs/>
                <w:iCs/>
                <w:sz w:val="20"/>
                <w:szCs w:val="20"/>
              </w:rPr>
            </w:pPr>
            <w:r w:rsidRPr="008526EA">
              <w:rPr>
                <w:bCs/>
                <w:iCs/>
                <w:sz w:val="20"/>
                <w:szCs w:val="20"/>
              </w:rPr>
              <w:t>875,0</w:t>
            </w:r>
          </w:p>
        </w:tc>
        <w:tc>
          <w:tcPr>
            <w:tcW w:w="409" w:type="pct"/>
            <w:vAlign w:val="center"/>
          </w:tcPr>
          <w:p w14:paraId="782C26E0" w14:textId="77777777" w:rsidR="00192B1C" w:rsidRPr="008526EA" w:rsidRDefault="00192B1C" w:rsidP="00192B1C">
            <w:pPr>
              <w:jc w:val="center"/>
              <w:rPr>
                <w:bCs/>
                <w:iCs/>
                <w:sz w:val="20"/>
                <w:szCs w:val="20"/>
              </w:rPr>
            </w:pPr>
            <w:r w:rsidRPr="008526EA">
              <w:rPr>
                <w:bCs/>
                <w:iCs/>
                <w:sz w:val="20"/>
                <w:szCs w:val="20"/>
              </w:rPr>
              <w:t>875,0</w:t>
            </w:r>
          </w:p>
        </w:tc>
        <w:tc>
          <w:tcPr>
            <w:tcW w:w="390" w:type="pct"/>
            <w:vAlign w:val="center"/>
          </w:tcPr>
          <w:p w14:paraId="50DC5E14" w14:textId="77777777" w:rsidR="00192B1C" w:rsidRPr="008526EA" w:rsidRDefault="00192B1C" w:rsidP="00192B1C">
            <w:pPr>
              <w:jc w:val="center"/>
              <w:rPr>
                <w:bCs/>
                <w:iCs/>
                <w:sz w:val="20"/>
                <w:szCs w:val="20"/>
              </w:rPr>
            </w:pPr>
            <w:r w:rsidRPr="008526EA">
              <w:rPr>
                <w:bCs/>
                <w:iCs/>
                <w:sz w:val="20"/>
                <w:szCs w:val="20"/>
              </w:rPr>
              <w:t>875,0</w:t>
            </w:r>
          </w:p>
        </w:tc>
        <w:tc>
          <w:tcPr>
            <w:tcW w:w="427" w:type="pct"/>
            <w:vAlign w:val="center"/>
          </w:tcPr>
          <w:p w14:paraId="3112051A" w14:textId="77777777" w:rsidR="00192B1C" w:rsidRPr="008526EA" w:rsidRDefault="00192B1C" w:rsidP="00192B1C">
            <w:pPr>
              <w:jc w:val="center"/>
              <w:rPr>
                <w:bCs/>
                <w:iCs/>
                <w:sz w:val="20"/>
                <w:szCs w:val="20"/>
              </w:rPr>
            </w:pPr>
            <w:r w:rsidRPr="008526EA">
              <w:rPr>
                <w:bCs/>
                <w:iCs/>
                <w:sz w:val="20"/>
                <w:szCs w:val="20"/>
              </w:rPr>
              <w:t>875,0</w:t>
            </w:r>
          </w:p>
        </w:tc>
      </w:tr>
      <w:tr w:rsidR="00192B1C" w:rsidRPr="008526EA" w14:paraId="492FF965" w14:textId="77777777" w:rsidTr="00192B1C">
        <w:trPr>
          <w:trHeight w:val="20"/>
          <w:jc w:val="center"/>
        </w:trPr>
        <w:tc>
          <w:tcPr>
            <w:tcW w:w="154" w:type="pct"/>
            <w:vAlign w:val="center"/>
          </w:tcPr>
          <w:p w14:paraId="7872DF53" w14:textId="77777777" w:rsidR="00192B1C" w:rsidRPr="008526EA" w:rsidRDefault="00192B1C" w:rsidP="00192B1C">
            <w:pPr>
              <w:autoSpaceDE w:val="0"/>
              <w:autoSpaceDN w:val="0"/>
              <w:adjustRightInd w:val="0"/>
              <w:jc w:val="center"/>
              <w:rPr>
                <w:sz w:val="20"/>
                <w:szCs w:val="20"/>
              </w:rPr>
            </w:pPr>
            <w:r w:rsidRPr="008526EA">
              <w:rPr>
                <w:sz w:val="20"/>
                <w:szCs w:val="20"/>
              </w:rPr>
              <w:t>22</w:t>
            </w:r>
          </w:p>
        </w:tc>
        <w:tc>
          <w:tcPr>
            <w:tcW w:w="1593" w:type="pct"/>
            <w:vAlign w:val="center"/>
          </w:tcPr>
          <w:p w14:paraId="69EE5F59" w14:textId="77777777" w:rsidR="00192B1C" w:rsidRPr="008526EA" w:rsidRDefault="00192B1C" w:rsidP="00192B1C">
            <w:pPr>
              <w:autoSpaceDE w:val="0"/>
              <w:autoSpaceDN w:val="0"/>
              <w:adjustRightInd w:val="0"/>
              <w:rPr>
                <w:sz w:val="20"/>
                <w:szCs w:val="20"/>
              </w:rPr>
            </w:pPr>
            <w:r w:rsidRPr="008526EA">
              <w:rPr>
                <w:sz w:val="20"/>
                <w:szCs w:val="20"/>
              </w:rPr>
              <w:t>Основное мероприятие 4.2. Осуществление денежных выплат работникам муниципальных образовательных учреждений</w:t>
            </w:r>
          </w:p>
        </w:tc>
        <w:tc>
          <w:tcPr>
            <w:tcW w:w="735" w:type="pct"/>
            <w:vAlign w:val="center"/>
          </w:tcPr>
          <w:p w14:paraId="78CCBE42" w14:textId="77777777"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14:paraId="61ABDD84" w14:textId="77777777" w:rsidR="00192B1C" w:rsidRPr="008526EA" w:rsidRDefault="00192B1C" w:rsidP="00192B1C">
            <w:pPr>
              <w:jc w:val="center"/>
              <w:rPr>
                <w:bCs/>
                <w:iCs/>
                <w:sz w:val="20"/>
                <w:szCs w:val="20"/>
              </w:rPr>
            </w:pPr>
            <w:r w:rsidRPr="008526EA">
              <w:rPr>
                <w:bCs/>
                <w:iCs/>
                <w:sz w:val="20"/>
                <w:szCs w:val="20"/>
              </w:rPr>
              <w:t>74 602,4</w:t>
            </w:r>
          </w:p>
        </w:tc>
        <w:tc>
          <w:tcPr>
            <w:tcW w:w="455" w:type="pct"/>
          </w:tcPr>
          <w:p w14:paraId="195DEE64" w14:textId="77777777" w:rsidR="00192B1C" w:rsidRPr="008526EA" w:rsidRDefault="00192B1C" w:rsidP="00192B1C">
            <w:pPr>
              <w:jc w:val="center"/>
              <w:rPr>
                <w:bCs/>
                <w:iCs/>
                <w:sz w:val="20"/>
                <w:szCs w:val="20"/>
              </w:rPr>
            </w:pPr>
          </w:p>
          <w:p w14:paraId="438F3936" w14:textId="77777777" w:rsidR="00192B1C" w:rsidRPr="008526EA" w:rsidRDefault="00192B1C" w:rsidP="00192B1C">
            <w:pPr>
              <w:jc w:val="center"/>
              <w:rPr>
                <w:bCs/>
                <w:iCs/>
                <w:sz w:val="20"/>
                <w:szCs w:val="20"/>
              </w:rPr>
            </w:pPr>
            <w:r w:rsidRPr="008526EA">
              <w:rPr>
                <w:bCs/>
                <w:iCs/>
                <w:sz w:val="20"/>
                <w:szCs w:val="20"/>
              </w:rPr>
              <w:t>74 602,4</w:t>
            </w:r>
          </w:p>
        </w:tc>
        <w:tc>
          <w:tcPr>
            <w:tcW w:w="409" w:type="pct"/>
          </w:tcPr>
          <w:p w14:paraId="6892A003" w14:textId="77777777" w:rsidR="00192B1C" w:rsidRPr="008526EA" w:rsidRDefault="00192B1C" w:rsidP="00192B1C">
            <w:pPr>
              <w:jc w:val="center"/>
              <w:rPr>
                <w:bCs/>
                <w:iCs/>
                <w:sz w:val="20"/>
                <w:szCs w:val="20"/>
              </w:rPr>
            </w:pPr>
          </w:p>
          <w:p w14:paraId="5C11734C" w14:textId="77777777" w:rsidR="00192B1C" w:rsidRPr="008526EA" w:rsidRDefault="00192B1C" w:rsidP="00192B1C">
            <w:pPr>
              <w:jc w:val="center"/>
              <w:rPr>
                <w:bCs/>
                <w:iCs/>
                <w:sz w:val="20"/>
                <w:szCs w:val="20"/>
              </w:rPr>
            </w:pPr>
            <w:r w:rsidRPr="008526EA">
              <w:rPr>
                <w:bCs/>
                <w:iCs/>
                <w:sz w:val="20"/>
                <w:szCs w:val="20"/>
              </w:rPr>
              <w:t>74 602,4</w:t>
            </w:r>
          </w:p>
        </w:tc>
        <w:tc>
          <w:tcPr>
            <w:tcW w:w="409" w:type="pct"/>
          </w:tcPr>
          <w:p w14:paraId="24810D24" w14:textId="77777777" w:rsidR="00192B1C" w:rsidRPr="008526EA" w:rsidRDefault="00192B1C" w:rsidP="00192B1C">
            <w:pPr>
              <w:jc w:val="center"/>
              <w:rPr>
                <w:bCs/>
                <w:iCs/>
                <w:sz w:val="20"/>
                <w:szCs w:val="20"/>
              </w:rPr>
            </w:pPr>
          </w:p>
          <w:p w14:paraId="05E1F274" w14:textId="77777777" w:rsidR="00192B1C" w:rsidRPr="008526EA" w:rsidRDefault="00192B1C" w:rsidP="00192B1C">
            <w:pPr>
              <w:jc w:val="center"/>
              <w:rPr>
                <w:bCs/>
                <w:iCs/>
                <w:sz w:val="20"/>
                <w:szCs w:val="20"/>
              </w:rPr>
            </w:pPr>
            <w:r w:rsidRPr="008526EA">
              <w:rPr>
                <w:bCs/>
                <w:iCs/>
                <w:sz w:val="20"/>
                <w:szCs w:val="20"/>
              </w:rPr>
              <w:t>74 602,4</w:t>
            </w:r>
          </w:p>
        </w:tc>
        <w:tc>
          <w:tcPr>
            <w:tcW w:w="390" w:type="pct"/>
          </w:tcPr>
          <w:p w14:paraId="481EED7C" w14:textId="77777777" w:rsidR="00192B1C" w:rsidRPr="008526EA" w:rsidRDefault="00192B1C" w:rsidP="00192B1C">
            <w:pPr>
              <w:jc w:val="center"/>
              <w:rPr>
                <w:bCs/>
                <w:iCs/>
                <w:sz w:val="20"/>
                <w:szCs w:val="20"/>
              </w:rPr>
            </w:pPr>
          </w:p>
          <w:p w14:paraId="6589815D" w14:textId="77777777" w:rsidR="00192B1C" w:rsidRPr="008526EA" w:rsidRDefault="00192B1C" w:rsidP="00192B1C">
            <w:pPr>
              <w:jc w:val="center"/>
              <w:rPr>
                <w:bCs/>
                <w:iCs/>
                <w:sz w:val="20"/>
                <w:szCs w:val="20"/>
              </w:rPr>
            </w:pPr>
            <w:r w:rsidRPr="008526EA">
              <w:rPr>
                <w:bCs/>
                <w:iCs/>
                <w:sz w:val="20"/>
                <w:szCs w:val="20"/>
              </w:rPr>
              <w:t>74 602,4</w:t>
            </w:r>
          </w:p>
        </w:tc>
        <w:tc>
          <w:tcPr>
            <w:tcW w:w="427" w:type="pct"/>
          </w:tcPr>
          <w:p w14:paraId="6734CC63" w14:textId="77777777" w:rsidR="00192B1C" w:rsidRPr="008526EA" w:rsidRDefault="00192B1C" w:rsidP="00192B1C">
            <w:pPr>
              <w:jc w:val="center"/>
              <w:rPr>
                <w:bCs/>
                <w:iCs/>
                <w:sz w:val="20"/>
                <w:szCs w:val="20"/>
              </w:rPr>
            </w:pPr>
          </w:p>
          <w:p w14:paraId="6F91D89D" w14:textId="77777777" w:rsidR="00192B1C" w:rsidRPr="008526EA" w:rsidRDefault="00192B1C" w:rsidP="00192B1C">
            <w:pPr>
              <w:jc w:val="center"/>
              <w:rPr>
                <w:bCs/>
                <w:iCs/>
                <w:sz w:val="20"/>
                <w:szCs w:val="20"/>
              </w:rPr>
            </w:pPr>
            <w:r w:rsidRPr="008526EA">
              <w:rPr>
                <w:bCs/>
                <w:iCs/>
                <w:sz w:val="20"/>
                <w:szCs w:val="20"/>
              </w:rPr>
              <w:t>74 602,4</w:t>
            </w:r>
          </w:p>
        </w:tc>
      </w:tr>
      <w:tr w:rsidR="00192B1C" w:rsidRPr="008526EA" w14:paraId="6175ED08" w14:textId="77777777" w:rsidTr="00192B1C">
        <w:trPr>
          <w:trHeight w:val="249"/>
          <w:jc w:val="center"/>
        </w:trPr>
        <w:tc>
          <w:tcPr>
            <w:tcW w:w="154" w:type="pct"/>
            <w:vMerge w:val="restart"/>
            <w:vAlign w:val="center"/>
          </w:tcPr>
          <w:p w14:paraId="507F62FE" w14:textId="77777777" w:rsidR="00192B1C" w:rsidRPr="008526EA" w:rsidRDefault="00192B1C" w:rsidP="00192B1C">
            <w:pPr>
              <w:autoSpaceDE w:val="0"/>
              <w:autoSpaceDN w:val="0"/>
              <w:adjustRightInd w:val="0"/>
              <w:jc w:val="center"/>
              <w:rPr>
                <w:sz w:val="20"/>
                <w:szCs w:val="20"/>
                <w:lang w:val="en-US"/>
              </w:rPr>
            </w:pPr>
            <w:r w:rsidRPr="008526EA">
              <w:rPr>
                <w:sz w:val="20"/>
                <w:szCs w:val="20"/>
              </w:rPr>
              <w:t>23</w:t>
            </w:r>
          </w:p>
        </w:tc>
        <w:tc>
          <w:tcPr>
            <w:tcW w:w="1593" w:type="pct"/>
            <w:vMerge w:val="restart"/>
            <w:vAlign w:val="center"/>
          </w:tcPr>
          <w:p w14:paraId="4205992B" w14:textId="77777777" w:rsidR="00192B1C" w:rsidRPr="008526EA" w:rsidRDefault="00192B1C" w:rsidP="00192B1C">
            <w:pPr>
              <w:autoSpaceDE w:val="0"/>
              <w:autoSpaceDN w:val="0"/>
              <w:adjustRightInd w:val="0"/>
              <w:rPr>
                <w:sz w:val="20"/>
                <w:szCs w:val="20"/>
              </w:rPr>
            </w:pPr>
            <w:r w:rsidRPr="008526EA">
              <w:rPr>
                <w:sz w:val="20"/>
                <w:szCs w:val="20"/>
              </w:rPr>
              <w:t>Подпрограмма 5.  Укрепление материально-технической базы образовательных учреждений города и обеспечение их безопасности</w:t>
            </w:r>
          </w:p>
        </w:tc>
        <w:tc>
          <w:tcPr>
            <w:tcW w:w="735" w:type="pct"/>
            <w:vAlign w:val="center"/>
          </w:tcPr>
          <w:p w14:paraId="6BD1D9DD" w14:textId="77777777" w:rsidR="00192B1C" w:rsidRPr="008526EA" w:rsidRDefault="00192B1C" w:rsidP="00192B1C">
            <w:pPr>
              <w:autoSpaceDE w:val="0"/>
              <w:autoSpaceDN w:val="0"/>
              <w:adjustRightInd w:val="0"/>
              <w:rPr>
                <w:sz w:val="20"/>
                <w:szCs w:val="20"/>
              </w:rPr>
            </w:pPr>
            <w:r w:rsidRPr="008526EA">
              <w:rPr>
                <w:sz w:val="20"/>
                <w:szCs w:val="20"/>
              </w:rPr>
              <w:t>всего</w:t>
            </w:r>
          </w:p>
        </w:tc>
        <w:tc>
          <w:tcPr>
            <w:tcW w:w="428" w:type="pct"/>
            <w:vAlign w:val="center"/>
          </w:tcPr>
          <w:p w14:paraId="6C9FEBEB" w14:textId="77777777" w:rsidR="00192B1C" w:rsidRPr="008526EA" w:rsidRDefault="00976FC9" w:rsidP="00192B1C">
            <w:pPr>
              <w:jc w:val="center"/>
              <w:rPr>
                <w:sz w:val="20"/>
                <w:szCs w:val="20"/>
              </w:rPr>
            </w:pPr>
            <w:r w:rsidRPr="008526EA">
              <w:rPr>
                <w:sz w:val="20"/>
                <w:szCs w:val="20"/>
                <w:lang w:val="en-US"/>
              </w:rPr>
              <w:t>632</w:t>
            </w:r>
            <w:r w:rsidRPr="008526EA">
              <w:rPr>
                <w:sz w:val="20"/>
                <w:szCs w:val="20"/>
              </w:rPr>
              <w:t> 153</w:t>
            </w:r>
            <w:r w:rsidR="00944193" w:rsidRPr="008526EA">
              <w:rPr>
                <w:sz w:val="20"/>
                <w:szCs w:val="20"/>
              </w:rPr>
              <w:t>,</w:t>
            </w:r>
            <w:r w:rsidRPr="008526EA">
              <w:rPr>
                <w:sz w:val="20"/>
                <w:szCs w:val="20"/>
              </w:rPr>
              <w:t>4</w:t>
            </w:r>
          </w:p>
        </w:tc>
        <w:tc>
          <w:tcPr>
            <w:tcW w:w="455" w:type="pct"/>
            <w:vAlign w:val="center"/>
          </w:tcPr>
          <w:p w14:paraId="4E2A814B" w14:textId="77777777" w:rsidR="00192B1C" w:rsidRPr="008526EA" w:rsidRDefault="00976FC9" w:rsidP="00976FC9">
            <w:pPr>
              <w:jc w:val="center"/>
              <w:rPr>
                <w:sz w:val="20"/>
                <w:szCs w:val="20"/>
              </w:rPr>
            </w:pPr>
            <w:r w:rsidRPr="008526EA">
              <w:rPr>
                <w:sz w:val="20"/>
                <w:szCs w:val="20"/>
                <w:lang w:val="en-US"/>
              </w:rPr>
              <w:t>473</w:t>
            </w:r>
            <w:r w:rsidR="00192B1C" w:rsidRPr="008526EA">
              <w:rPr>
                <w:sz w:val="20"/>
                <w:szCs w:val="20"/>
              </w:rPr>
              <w:t> </w:t>
            </w:r>
            <w:r w:rsidRPr="008526EA">
              <w:rPr>
                <w:sz w:val="20"/>
                <w:szCs w:val="20"/>
                <w:lang w:val="en-US"/>
              </w:rPr>
              <w:t>682</w:t>
            </w:r>
            <w:r w:rsidR="00192B1C" w:rsidRPr="008526EA">
              <w:rPr>
                <w:sz w:val="20"/>
                <w:szCs w:val="20"/>
              </w:rPr>
              <w:t>,</w:t>
            </w:r>
            <w:r w:rsidRPr="008526EA">
              <w:rPr>
                <w:sz w:val="20"/>
                <w:szCs w:val="20"/>
              </w:rPr>
              <w:t>7</w:t>
            </w:r>
          </w:p>
        </w:tc>
        <w:tc>
          <w:tcPr>
            <w:tcW w:w="409" w:type="pct"/>
            <w:vAlign w:val="center"/>
          </w:tcPr>
          <w:p w14:paraId="4FAEFBE1" w14:textId="77777777" w:rsidR="00192B1C" w:rsidRPr="008526EA" w:rsidRDefault="00192B1C" w:rsidP="00192B1C">
            <w:pPr>
              <w:jc w:val="center"/>
              <w:rPr>
                <w:sz w:val="20"/>
                <w:szCs w:val="20"/>
              </w:rPr>
            </w:pPr>
            <w:r w:rsidRPr="008526EA">
              <w:rPr>
                <w:sz w:val="20"/>
                <w:szCs w:val="20"/>
              </w:rPr>
              <w:t>59 809,0</w:t>
            </w:r>
          </w:p>
        </w:tc>
        <w:tc>
          <w:tcPr>
            <w:tcW w:w="409" w:type="pct"/>
            <w:vAlign w:val="center"/>
          </w:tcPr>
          <w:p w14:paraId="0701B438" w14:textId="77777777" w:rsidR="00192B1C" w:rsidRPr="008526EA" w:rsidRDefault="00192B1C" w:rsidP="00192B1C">
            <w:pPr>
              <w:jc w:val="center"/>
              <w:rPr>
                <w:sz w:val="20"/>
                <w:szCs w:val="20"/>
              </w:rPr>
            </w:pPr>
            <w:r w:rsidRPr="008526EA">
              <w:rPr>
                <w:sz w:val="20"/>
                <w:szCs w:val="20"/>
              </w:rPr>
              <w:t>59 809,0</w:t>
            </w:r>
          </w:p>
        </w:tc>
        <w:tc>
          <w:tcPr>
            <w:tcW w:w="390" w:type="pct"/>
            <w:vAlign w:val="center"/>
          </w:tcPr>
          <w:p w14:paraId="676B74C6" w14:textId="77777777" w:rsidR="00192B1C" w:rsidRPr="008526EA" w:rsidRDefault="00192B1C" w:rsidP="00192B1C">
            <w:pPr>
              <w:jc w:val="center"/>
              <w:rPr>
                <w:sz w:val="20"/>
                <w:szCs w:val="20"/>
              </w:rPr>
            </w:pPr>
            <w:r w:rsidRPr="008526EA">
              <w:rPr>
                <w:sz w:val="20"/>
                <w:szCs w:val="20"/>
              </w:rPr>
              <w:t>59 809,0</w:t>
            </w:r>
          </w:p>
        </w:tc>
        <w:tc>
          <w:tcPr>
            <w:tcW w:w="427" w:type="pct"/>
            <w:vAlign w:val="center"/>
          </w:tcPr>
          <w:p w14:paraId="206BC51F" w14:textId="77777777" w:rsidR="00192B1C" w:rsidRPr="008526EA" w:rsidRDefault="00192B1C" w:rsidP="00192B1C">
            <w:pPr>
              <w:jc w:val="center"/>
              <w:rPr>
                <w:sz w:val="20"/>
                <w:szCs w:val="20"/>
              </w:rPr>
            </w:pPr>
            <w:r w:rsidRPr="008526EA">
              <w:rPr>
                <w:sz w:val="20"/>
                <w:szCs w:val="20"/>
              </w:rPr>
              <w:t>59 809,0</w:t>
            </w:r>
          </w:p>
        </w:tc>
      </w:tr>
      <w:tr w:rsidR="00192B1C" w:rsidRPr="008526EA" w14:paraId="31E8BFF1" w14:textId="77777777" w:rsidTr="00192B1C">
        <w:trPr>
          <w:trHeight w:val="249"/>
          <w:jc w:val="center"/>
        </w:trPr>
        <w:tc>
          <w:tcPr>
            <w:tcW w:w="154" w:type="pct"/>
            <w:vMerge/>
            <w:vAlign w:val="center"/>
          </w:tcPr>
          <w:p w14:paraId="041343A5"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7216CE74" w14:textId="77777777" w:rsidR="00192B1C" w:rsidRPr="008526EA" w:rsidRDefault="00192B1C" w:rsidP="00192B1C">
            <w:pPr>
              <w:autoSpaceDE w:val="0"/>
              <w:autoSpaceDN w:val="0"/>
              <w:adjustRightInd w:val="0"/>
              <w:rPr>
                <w:sz w:val="20"/>
                <w:szCs w:val="20"/>
              </w:rPr>
            </w:pPr>
          </w:p>
        </w:tc>
        <w:tc>
          <w:tcPr>
            <w:tcW w:w="735" w:type="pct"/>
            <w:vAlign w:val="center"/>
          </w:tcPr>
          <w:p w14:paraId="6FFB3D36" w14:textId="77777777"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14:paraId="1468313D" w14:textId="77777777" w:rsidR="00192B1C" w:rsidRPr="008526EA" w:rsidRDefault="00976FC9" w:rsidP="00192B1C">
            <w:pPr>
              <w:jc w:val="center"/>
              <w:rPr>
                <w:sz w:val="20"/>
                <w:szCs w:val="20"/>
              </w:rPr>
            </w:pPr>
            <w:r w:rsidRPr="008526EA">
              <w:rPr>
                <w:sz w:val="20"/>
                <w:szCs w:val="20"/>
              </w:rPr>
              <w:t>94 517</w:t>
            </w:r>
            <w:r w:rsidR="00944193" w:rsidRPr="008526EA">
              <w:rPr>
                <w:sz w:val="20"/>
                <w:szCs w:val="20"/>
              </w:rPr>
              <w:t>,</w:t>
            </w:r>
            <w:r w:rsidRPr="008526EA">
              <w:rPr>
                <w:sz w:val="20"/>
                <w:szCs w:val="20"/>
              </w:rPr>
              <w:t>7</w:t>
            </w:r>
          </w:p>
        </w:tc>
        <w:tc>
          <w:tcPr>
            <w:tcW w:w="455" w:type="pct"/>
            <w:vAlign w:val="center"/>
          </w:tcPr>
          <w:p w14:paraId="7C35A4EF" w14:textId="77777777" w:rsidR="00192B1C" w:rsidRPr="008526EA" w:rsidRDefault="00976FC9" w:rsidP="00192B1C">
            <w:pPr>
              <w:jc w:val="center"/>
              <w:rPr>
                <w:sz w:val="20"/>
                <w:szCs w:val="20"/>
              </w:rPr>
            </w:pPr>
            <w:r w:rsidRPr="008526EA">
              <w:rPr>
                <w:sz w:val="20"/>
                <w:szCs w:val="20"/>
              </w:rPr>
              <w:t>59 891,7</w:t>
            </w:r>
          </w:p>
        </w:tc>
        <w:tc>
          <w:tcPr>
            <w:tcW w:w="409" w:type="pct"/>
            <w:vAlign w:val="center"/>
          </w:tcPr>
          <w:p w14:paraId="3105525F" w14:textId="77777777" w:rsidR="00192B1C" w:rsidRPr="008526EA" w:rsidRDefault="00192B1C" w:rsidP="00192B1C">
            <w:pPr>
              <w:jc w:val="center"/>
              <w:rPr>
                <w:sz w:val="20"/>
                <w:szCs w:val="20"/>
              </w:rPr>
            </w:pPr>
            <w:r w:rsidRPr="008526EA">
              <w:rPr>
                <w:sz w:val="20"/>
                <w:szCs w:val="20"/>
              </w:rPr>
              <w:t>59 809,0</w:t>
            </w:r>
          </w:p>
        </w:tc>
        <w:tc>
          <w:tcPr>
            <w:tcW w:w="409" w:type="pct"/>
            <w:vAlign w:val="center"/>
          </w:tcPr>
          <w:p w14:paraId="3435CF91" w14:textId="77777777" w:rsidR="00192B1C" w:rsidRPr="008526EA" w:rsidRDefault="00192B1C" w:rsidP="00192B1C">
            <w:pPr>
              <w:jc w:val="center"/>
              <w:rPr>
                <w:sz w:val="20"/>
                <w:szCs w:val="20"/>
              </w:rPr>
            </w:pPr>
            <w:r w:rsidRPr="008526EA">
              <w:rPr>
                <w:sz w:val="20"/>
                <w:szCs w:val="20"/>
              </w:rPr>
              <w:t>59 809,0</w:t>
            </w:r>
          </w:p>
        </w:tc>
        <w:tc>
          <w:tcPr>
            <w:tcW w:w="390" w:type="pct"/>
            <w:vAlign w:val="center"/>
          </w:tcPr>
          <w:p w14:paraId="0F68CB57" w14:textId="77777777" w:rsidR="00192B1C" w:rsidRPr="008526EA" w:rsidRDefault="00192B1C" w:rsidP="00192B1C">
            <w:pPr>
              <w:jc w:val="center"/>
              <w:rPr>
                <w:sz w:val="20"/>
                <w:szCs w:val="20"/>
              </w:rPr>
            </w:pPr>
            <w:r w:rsidRPr="008526EA">
              <w:rPr>
                <w:sz w:val="20"/>
                <w:szCs w:val="20"/>
              </w:rPr>
              <w:t>59 809,0</w:t>
            </w:r>
          </w:p>
        </w:tc>
        <w:tc>
          <w:tcPr>
            <w:tcW w:w="427" w:type="pct"/>
            <w:vAlign w:val="center"/>
          </w:tcPr>
          <w:p w14:paraId="424D7E08" w14:textId="77777777" w:rsidR="00192B1C" w:rsidRPr="008526EA" w:rsidRDefault="00192B1C" w:rsidP="00192B1C">
            <w:pPr>
              <w:jc w:val="center"/>
              <w:rPr>
                <w:sz w:val="20"/>
                <w:szCs w:val="20"/>
              </w:rPr>
            </w:pPr>
            <w:r w:rsidRPr="008526EA">
              <w:rPr>
                <w:sz w:val="20"/>
                <w:szCs w:val="20"/>
              </w:rPr>
              <w:t>59 809,0</w:t>
            </w:r>
          </w:p>
        </w:tc>
      </w:tr>
      <w:tr w:rsidR="001443CD" w:rsidRPr="008526EA" w14:paraId="103CC3A3" w14:textId="77777777" w:rsidTr="00192B1C">
        <w:trPr>
          <w:trHeight w:val="249"/>
          <w:jc w:val="center"/>
        </w:trPr>
        <w:tc>
          <w:tcPr>
            <w:tcW w:w="154" w:type="pct"/>
            <w:vMerge/>
            <w:vAlign w:val="center"/>
          </w:tcPr>
          <w:p w14:paraId="49183B85" w14:textId="77777777" w:rsidR="001443CD" w:rsidRPr="008526EA" w:rsidRDefault="001443CD" w:rsidP="00192B1C">
            <w:pPr>
              <w:autoSpaceDE w:val="0"/>
              <w:autoSpaceDN w:val="0"/>
              <w:adjustRightInd w:val="0"/>
              <w:jc w:val="center"/>
              <w:rPr>
                <w:sz w:val="20"/>
                <w:szCs w:val="20"/>
              </w:rPr>
            </w:pPr>
          </w:p>
        </w:tc>
        <w:tc>
          <w:tcPr>
            <w:tcW w:w="1593" w:type="pct"/>
            <w:vMerge/>
            <w:vAlign w:val="center"/>
          </w:tcPr>
          <w:p w14:paraId="41B03548" w14:textId="77777777" w:rsidR="001443CD" w:rsidRPr="008526EA" w:rsidRDefault="001443CD" w:rsidP="00192B1C">
            <w:pPr>
              <w:autoSpaceDE w:val="0"/>
              <w:autoSpaceDN w:val="0"/>
              <w:adjustRightInd w:val="0"/>
              <w:rPr>
                <w:sz w:val="20"/>
                <w:szCs w:val="20"/>
              </w:rPr>
            </w:pPr>
          </w:p>
        </w:tc>
        <w:tc>
          <w:tcPr>
            <w:tcW w:w="735" w:type="pct"/>
            <w:vAlign w:val="center"/>
          </w:tcPr>
          <w:p w14:paraId="1FF8EE70" w14:textId="77777777" w:rsidR="001443CD" w:rsidRPr="008526EA" w:rsidRDefault="001443CD" w:rsidP="00192B1C">
            <w:pPr>
              <w:autoSpaceDE w:val="0"/>
              <w:autoSpaceDN w:val="0"/>
              <w:adjustRightInd w:val="0"/>
              <w:rPr>
                <w:sz w:val="20"/>
                <w:szCs w:val="20"/>
              </w:rPr>
            </w:pPr>
            <w:r w:rsidRPr="008526EA">
              <w:rPr>
                <w:sz w:val="20"/>
                <w:szCs w:val="20"/>
              </w:rPr>
              <w:t>областной бюджет</w:t>
            </w:r>
          </w:p>
        </w:tc>
        <w:tc>
          <w:tcPr>
            <w:tcW w:w="428" w:type="pct"/>
            <w:vAlign w:val="center"/>
          </w:tcPr>
          <w:p w14:paraId="2BE00C04" w14:textId="77777777" w:rsidR="001443CD" w:rsidRPr="008526EA" w:rsidRDefault="001443CD" w:rsidP="00192B1C">
            <w:pPr>
              <w:jc w:val="center"/>
              <w:rPr>
                <w:sz w:val="20"/>
                <w:szCs w:val="20"/>
              </w:rPr>
            </w:pPr>
            <w:r w:rsidRPr="008526EA">
              <w:rPr>
                <w:sz w:val="20"/>
                <w:szCs w:val="20"/>
              </w:rPr>
              <w:t>384 260,7</w:t>
            </w:r>
          </w:p>
        </w:tc>
        <w:tc>
          <w:tcPr>
            <w:tcW w:w="455" w:type="pct"/>
            <w:vAlign w:val="center"/>
          </w:tcPr>
          <w:p w14:paraId="4D39BA50" w14:textId="77777777" w:rsidR="001443CD" w:rsidRPr="008526EA" w:rsidRDefault="001443CD" w:rsidP="00192B1C">
            <w:pPr>
              <w:jc w:val="center"/>
              <w:rPr>
                <w:sz w:val="20"/>
                <w:szCs w:val="20"/>
              </w:rPr>
            </w:pPr>
            <w:r w:rsidRPr="008526EA">
              <w:rPr>
                <w:sz w:val="20"/>
                <w:szCs w:val="20"/>
              </w:rPr>
              <w:t>144 826,9</w:t>
            </w:r>
          </w:p>
        </w:tc>
        <w:tc>
          <w:tcPr>
            <w:tcW w:w="409" w:type="pct"/>
            <w:vAlign w:val="center"/>
          </w:tcPr>
          <w:p w14:paraId="3AAD6621" w14:textId="77777777" w:rsidR="001443CD" w:rsidRPr="008526EA" w:rsidRDefault="001443CD" w:rsidP="00192B1C">
            <w:pPr>
              <w:jc w:val="center"/>
              <w:rPr>
                <w:sz w:val="20"/>
                <w:szCs w:val="20"/>
              </w:rPr>
            </w:pPr>
            <w:r w:rsidRPr="008526EA">
              <w:rPr>
                <w:sz w:val="20"/>
                <w:szCs w:val="20"/>
              </w:rPr>
              <w:t>-</w:t>
            </w:r>
          </w:p>
        </w:tc>
        <w:tc>
          <w:tcPr>
            <w:tcW w:w="409" w:type="pct"/>
            <w:vAlign w:val="center"/>
          </w:tcPr>
          <w:p w14:paraId="2933DC60" w14:textId="77777777" w:rsidR="001443CD" w:rsidRPr="008526EA" w:rsidRDefault="001443CD" w:rsidP="00192B1C">
            <w:pPr>
              <w:jc w:val="center"/>
              <w:rPr>
                <w:sz w:val="20"/>
                <w:szCs w:val="20"/>
              </w:rPr>
            </w:pPr>
            <w:r w:rsidRPr="008526EA">
              <w:rPr>
                <w:sz w:val="20"/>
                <w:szCs w:val="20"/>
              </w:rPr>
              <w:t>-</w:t>
            </w:r>
          </w:p>
        </w:tc>
        <w:tc>
          <w:tcPr>
            <w:tcW w:w="390" w:type="pct"/>
            <w:vAlign w:val="center"/>
          </w:tcPr>
          <w:p w14:paraId="459A274A" w14:textId="77777777" w:rsidR="001443CD" w:rsidRPr="008526EA" w:rsidRDefault="001443CD" w:rsidP="00192B1C">
            <w:pPr>
              <w:jc w:val="center"/>
              <w:rPr>
                <w:sz w:val="20"/>
                <w:szCs w:val="20"/>
              </w:rPr>
            </w:pPr>
            <w:r w:rsidRPr="008526EA">
              <w:rPr>
                <w:sz w:val="20"/>
                <w:szCs w:val="20"/>
              </w:rPr>
              <w:t>-</w:t>
            </w:r>
          </w:p>
        </w:tc>
        <w:tc>
          <w:tcPr>
            <w:tcW w:w="427" w:type="pct"/>
            <w:vAlign w:val="center"/>
          </w:tcPr>
          <w:p w14:paraId="45E2289C" w14:textId="77777777" w:rsidR="001443CD" w:rsidRPr="008526EA" w:rsidRDefault="001443CD" w:rsidP="00192B1C">
            <w:pPr>
              <w:jc w:val="center"/>
              <w:rPr>
                <w:sz w:val="20"/>
                <w:szCs w:val="20"/>
              </w:rPr>
            </w:pPr>
            <w:r w:rsidRPr="008526EA">
              <w:rPr>
                <w:sz w:val="20"/>
                <w:szCs w:val="20"/>
              </w:rPr>
              <w:t>-</w:t>
            </w:r>
          </w:p>
        </w:tc>
      </w:tr>
      <w:tr w:rsidR="00192B1C" w:rsidRPr="008526EA" w14:paraId="20FBA2A9" w14:textId="77777777" w:rsidTr="00192B1C">
        <w:trPr>
          <w:trHeight w:val="249"/>
          <w:jc w:val="center"/>
        </w:trPr>
        <w:tc>
          <w:tcPr>
            <w:tcW w:w="154" w:type="pct"/>
            <w:vMerge/>
            <w:vAlign w:val="center"/>
          </w:tcPr>
          <w:p w14:paraId="062A0B53"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16013118" w14:textId="77777777" w:rsidR="00192B1C" w:rsidRPr="008526EA" w:rsidRDefault="00192B1C" w:rsidP="00192B1C">
            <w:pPr>
              <w:autoSpaceDE w:val="0"/>
              <w:autoSpaceDN w:val="0"/>
              <w:adjustRightInd w:val="0"/>
              <w:rPr>
                <w:sz w:val="20"/>
                <w:szCs w:val="20"/>
              </w:rPr>
            </w:pPr>
          </w:p>
        </w:tc>
        <w:tc>
          <w:tcPr>
            <w:tcW w:w="735" w:type="pct"/>
            <w:vAlign w:val="center"/>
          </w:tcPr>
          <w:p w14:paraId="46C51333" w14:textId="77777777" w:rsidR="00192B1C" w:rsidRPr="008526EA" w:rsidRDefault="001443CD" w:rsidP="00192B1C">
            <w:pPr>
              <w:autoSpaceDE w:val="0"/>
              <w:autoSpaceDN w:val="0"/>
              <w:adjustRightInd w:val="0"/>
              <w:rPr>
                <w:sz w:val="20"/>
                <w:szCs w:val="20"/>
              </w:rPr>
            </w:pPr>
            <w:r w:rsidRPr="008526EA">
              <w:rPr>
                <w:sz w:val="20"/>
                <w:szCs w:val="20"/>
              </w:rPr>
              <w:t>федеральный бюджет</w:t>
            </w:r>
          </w:p>
        </w:tc>
        <w:tc>
          <w:tcPr>
            <w:tcW w:w="428" w:type="pct"/>
            <w:vAlign w:val="center"/>
          </w:tcPr>
          <w:p w14:paraId="117E6F2F" w14:textId="77777777" w:rsidR="00192B1C" w:rsidRPr="008526EA" w:rsidRDefault="001443CD" w:rsidP="00192B1C">
            <w:pPr>
              <w:jc w:val="center"/>
              <w:rPr>
                <w:sz w:val="20"/>
                <w:szCs w:val="20"/>
              </w:rPr>
            </w:pPr>
            <w:r w:rsidRPr="008526EA">
              <w:rPr>
                <w:sz w:val="20"/>
                <w:szCs w:val="20"/>
              </w:rPr>
              <w:t>153 375,0</w:t>
            </w:r>
          </w:p>
        </w:tc>
        <w:tc>
          <w:tcPr>
            <w:tcW w:w="455" w:type="pct"/>
            <w:vAlign w:val="center"/>
          </w:tcPr>
          <w:p w14:paraId="3A7C27E1" w14:textId="77777777" w:rsidR="00192B1C" w:rsidRPr="008526EA" w:rsidRDefault="001443CD" w:rsidP="00192B1C">
            <w:pPr>
              <w:jc w:val="center"/>
              <w:rPr>
                <w:sz w:val="20"/>
                <w:szCs w:val="20"/>
              </w:rPr>
            </w:pPr>
            <w:r w:rsidRPr="008526EA">
              <w:rPr>
                <w:sz w:val="20"/>
                <w:szCs w:val="20"/>
              </w:rPr>
              <w:t>268 964,1</w:t>
            </w:r>
          </w:p>
        </w:tc>
        <w:tc>
          <w:tcPr>
            <w:tcW w:w="409" w:type="pct"/>
            <w:vAlign w:val="center"/>
          </w:tcPr>
          <w:p w14:paraId="4812B95B" w14:textId="77777777" w:rsidR="00192B1C" w:rsidRPr="008526EA" w:rsidRDefault="00192B1C" w:rsidP="00192B1C">
            <w:pPr>
              <w:jc w:val="center"/>
              <w:rPr>
                <w:sz w:val="20"/>
                <w:szCs w:val="20"/>
              </w:rPr>
            </w:pPr>
            <w:r w:rsidRPr="008526EA">
              <w:rPr>
                <w:sz w:val="20"/>
                <w:szCs w:val="20"/>
              </w:rPr>
              <w:t>-</w:t>
            </w:r>
          </w:p>
        </w:tc>
        <w:tc>
          <w:tcPr>
            <w:tcW w:w="409" w:type="pct"/>
            <w:vAlign w:val="center"/>
          </w:tcPr>
          <w:p w14:paraId="115DB100" w14:textId="77777777" w:rsidR="00192B1C" w:rsidRPr="008526EA" w:rsidRDefault="00192B1C" w:rsidP="00192B1C">
            <w:pPr>
              <w:jc w:val="center"/>
              <w:rPr>
                <w:sz w:val="20"/>
                <w:szCs w:val="20"/>
              </w:rPr>
            </w:pPr>
            <w:r w:rsidRPr="008526EA">
              <w:rPr>
                <w:sz w:val="20"/>
                <w:szCs w:val="20"/>
              </w:rPr>
              <w:t>-</w:t>
            </w:r>
          </w:p>
        </w:tc>
        <w:tc>
          <w:tcPr>
            <w:tcW w:w="390" w:type="pct"/>
            <w:vAlign w:val="center"/>
          </w:tcPr>
          <w:p w14:paraId="525C17C7" w14:textId="77777777" w:rsidR="00192B1C" w:rsidRPr="008526EA" w:rsidRDefault="00192B1C" w:rsidP="00192B1C">
            <w:pPr>
              <w:jc w:val="center"/>
              <w:rPr>
                <w:sz w:val="20"/>
                <w:szCs w:val="20"/>
              </w:rPr>
            </w:pPr>
            <w:r w:rsidRPr="008526EA">
              <w:rPr>
                <w:sz w:val="20"/>
                <w:szCs w:val="20"/>
              </w:rPr>
              <w:t>-</w:t>
            </w:r>
          </w:p>
        </w:tc>
        <w:tc>
          <w:tcPr>
            <w:tcW w:w="427" w:type="pct"/>
            <w:vAlign w:val="center"/>
          </w:tcPr>
          <w:p w14:paraId="320911C6" w14:textId="77777777" w:rsidR="00192B1C" w:rsidRPr="008526EA" w:rsidRDefault="00192B1C" w:rsidP="00192B1C">
            <w:pPr>
              <w:jc w:val="center"/>
              <w:rPr>
                <w:sz w:val="20"/>
                <w:szCs w:val="20"/>
              </w:rPr>
            </w:pPr>
            <w:r w:rsidRPr="008526EA">
              <w:rPr>
                <w:sz w:val="20"/>
                <w:szCs w:val="20"/>
              </w:rPr>
              <w:t>-</w:t>
            </w:r>
          </w:p>
        </w:tc>
      </w:tr>
      <w:tr w:rsidR="00192B1C" w:rsidRPr="008526EA" w14:paraId="07F59359" w14:textId="77777777" w:rsidTr="00192B1C">
        <w:trPr>
          <w:trHeight w:val="265"/>
          <w:jc w:val="center"/>
        </w:trPr>
        <w:tc>
          <w:tcPr>
            <w:tcW w:w="154" w:type="pct"/>
            <w:vMerge w:val="restart"/>
            <w:vAlign w:val="center"/>
          </w:tcPr>
          <w:p w14:paraId="709BFD0A" w14:textId="77777777" w:rsidR="00192B1C" w:rsidRPr="008526EA" w:rsidRDefault="00192B1C" w:rsidP="00192B1C">
            <w:pPr>
              <w:autoSpaceDE w:val="0"/>
              <w:autoSpaceDN w:val="0"/>
              <w:adjustRightInd w:val="0"/>
              <w:jc w:val="center"/>
              <w:rPr>
                <w:sz w:val="20"/>
                <w:szCs w:val="20"/>
              </w:rPr>
            </w:pPr>
            <w:r w:rsidRPr="008526EA">
              <w:rPr>
                <w:sz w:val="20"/>
                <w:szCs w:val="20"/>
              </w:rPr>
              <w:t>24</w:t>
            </w:r>
          </w:p>
        </w:tc>
        <w:tc>
          <w:tcPr>
            <w:tcW w:w="1593" w:type="pct"/>
            <w:vMerge w:val="restart"/>
            <w:vAlign w:val="center"/>
          </w:tcPr>
          <w:p w14:paraId="2B476C0F" w14:textId="77777777" w:rsidR="00192B1C" w:rsidRPr="008526EA" w:rsidRDefault="00192B1C" w:rsidP="00192B1C">
            <w:pPr>
              <w:rPr>
                <w:sz w:val="20"/>
                <w:szCs w:val="20"/>
              </w:rPr>
            </w:pPr>
            <w:r w:rsidRPr="008526EA">
              <w:rPr>
                <w:sz w:val="20"/>
                <w:szCs w:val="20"/>
              </w:rPr>
              <w:t>Основное мероприятие 5.1. Ремонты, работы по благо-устройству территорий, разработка проектно-сметной документации, государственная экспертиза проектно-сметной документации. Оборудование, мебель, малые архитектурные формы для образовательных учреждений</w:t>
            </w:r>
          </w:p>
        </w:tc>
        <w:tc>
          <w:tcPr>
            <w:tcW w:w="735" w:type="pct"/>
            <w:vAlign w:val="center"/>
          </w:tcPr>
          <w:p w14:paraId="6E094600" w14:textId="77777777" w:rsidR="00192B1C" w:rsidRPr="008526EA" w:rsidRDefault="00192B1C" w:rsidP="00192B1C">
            <w:pPr>
              <w:autoSpaceDE w:val="0"/>
              <w:autoSpaceDN w:val="0"/>
              <w:adjustRightInd w:val="0"/>
              <w:rPr>
                <w:sz w:val="20"/>
                <w:szCs w:val="20"/>
              </w:rPr>
            </w:pPr>
            <w:r w:rsidRPr="008526EA">
              <w:rPr>
                <w:sz w:val="20"/>
                <w:szCs w:val="20"/>
              </w:rPr>
              <w:t>всего (МАУ «Центр комплексного обслуживания»)</w:t>
            </w:r>
          </w:p>
        </w:tc>
        <w:tc>
          <w:tcPr>
            <w:tcW w:w="428" w:type="pct"/>
            <w:vAlign w:val="center"/>
          </w:tcPr>
          <w:p w14:paraId="74CF63EF" w14:textId="77777777" w:rsidR="00192B1C" w:rsidRPr="008526EA" w:rsidRDefault="00192B1C" w:rsidP="00192B1C">
            <w:pPr>
              <w:jc w:val="center"/>
              <w:rPr>
                <w:sz w:val="20"/>
                <w:szCs w:val="20"/>
              </w:rPr>
            </w:pPr>
            <w:r w:rsidRPr="008526EA">
              <w:rPr>
                <w:sz w:val="20"/>
                <w:szCs w:val="20"/>
              </w:rPr>
              <w:t>59 809,0</w:t>
            </w:r>
          </w:p>
        </w:tc>
        <w:tc>
          <w:tcPr>
            <w:tcW w:w="455" w:type="pct"/>
            <w:vAlign w:val="center"/>
          </w:tcPr>
          <w:p w14:paraId="5339C46E" w14:textId="77777777" w:rsidR="00192B1C" w:rsidRPr="008526EA" w:rsidRDefault="00192B1C" w:rsidP="00192B1C">
            <w:pPr>
              <w:jc w:val="center"/>
              <w:rPr>
                <w:iCs/>
                <w:sz w:val="20"/>
                <w:szCs w:val="20"/>
              </w:rPr>
            </w:pPr>
            <w:r w:rsidRPr="008526EA">
              <w:rPr>
                <w:sz w:val="20"/>
                <w:szCs w:val="20"/>
              </w:rPr>
              <w:t>59 809,0</w:t>
            </w:r>
          </w:p>
        </w:tc>
        <w:tc>
          <w:tcPr>
            <w:tcW w:w="409" w:type="pct"/>
            <w:vAlign w:val="center"/>
          </w:tcPr>
          <w:p w14:paraId="6A318C7F" w14:textId="77777777" w:rsidR="00192B1C" w:rsidRPr="008526EA" w:rsidRDefault="00192B1C" w:rsidP="00192B1C">
            <w:pPr>
              <w:jc w:val="center"/>
              <w:rPr>
                <w:iCs/>
                <w:sz w:val="20"/>
                <w:szCs w:val="20"/>
              </w:rPr>
            </w:pPr>
            <w:r w:rsidRPr="008526EA">
              <w:rPr>
                <w:sz w:val="20"/>
                <w:szCs w:val="20"/>
              </w:rPr>
              <w:t>59 809,0</w:t>
            </w:r>
          </w:p>
        </w:tc>
        <w:tc>
          <w:tcPr>
            <w:tcW w:w="409" w:type="pct"/>
            <w:vAlign w:val="center"/>
          </w:tcPr>
          <w:p w14:paraId="09E7CA7E" w14:textId="77777777" w:rsidR="00192B1C" w:rsidRPr="008526EA" w:rsidRDefault="00192B1C" w:rsidP="00192B1C">
            <w:pPr>
              <w:jc w:val="center"/>
              <w:rPr>
                <w:iCs/>
                <w:sz w:val="20"/>
                <w:szCs w:val="20"/>
              </w:rPr>
            </w:pPr>
            <w:r w:rsidRPr="008526EA">
              <w:rPr>
                <w:sz w:val="20"/>
                <w:szCs w:val="20"/>
              </w:rPr>
              <w:t>59 809,0</w:t>
            </w:r>
          </w:p>
        </w:tc>
        <w:tc>
          <w:tcPr>
            <w:tcW w:w="390" w:type="pct"/>
            <w:vAlign w:val="center"/>
          </w:tcPr>
          <w:p w14:paraId="1C4FFBE6" w14:textId="77777777" w:rsidR="00192B1C" w:rsidRPr="008526EA" w:rsidRDefault="00192B1C" w:rsidP="00192B1C">
            <w:pPr>
              <w:jc w:val="center"/>
              <w:rPr>
                <w:iCs/>
                <w:sz w:val="20"/>
                <w:szCs w:val="20"/>
              </w:rPr>
            </w:pPr>
            <w:r w:rsidRPr="008526EA">
              <w:rPr>
                <w:sz w:val="20"/>
                <w:szCs w:val="20"/>
              </w:rPr>
              <w:t>59 809,0</w:t>
            </w:r>
          </w:p>
        </w:tc>
        <w:tc>
          <w:tcPr>
            <w:tcW w:w="427" w:type="pct"/>
            <w:vAlign w:val="center"/>
          </w:tcPr>
          <w:p w14:paraId="437F5BE7" w14:textId="77777777" w:rsidR="00192B1C" w:rsidRPr="008526EA" w:rsidRDefault="00192B1C" w:rsidP="00192B1C">
            <w:pPr>
              <w:jc w:val="center"/>
              <w:rPr>
                <w:iCs/>
                <w:sz w:val="20"/>
                <w:szCs w:val="20"/>
              </w:rPr>
            </w:pPr>
            <w:r w:rsidRPr="008526EA">
              <w:rPr>
                <w:sz w:val="20"/>
                <w:szCs w:val="20"/>
              </w:rPr>
              <w:t>59 809,0</w:t>
            </w:r>
          </w:p>
        </w:tc>
      </w:tr>
      <w:tr w:rsidR="00192B1C" w:rsidRPr="008526EA" w14:paraId="6533D7D3" w14:textId="77777777" w:rsidTr="00192B1C">
        <w:trPr>
          <w:trHeight w:val="363"/>
          <w:jc w:val="center"/>
        </w:trPr>
        <w:tc>
          <w:tcPr>
            <w:tcW w:w="154" w:type="pct"/>
            <w:vMerge/>
            <w:vAlign w:val="center"/>
          </w:tcPr>
          <w:p w14:paraId="73227C6B"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0D0C12D4" w14:textId="77777777" w:rsidR="00192B1C" w:rsidRPr="008526EA" w:rsidRDefault="00192B1C" w:rsidP="00192B1C">
            <w:pPr>
              <w:rPr>
                <w:sz w:val="20"/>
                <w:szCs w:val="20"/>
              </w:rPr>
            </w:pPr>
          </w:p>
        </w:tc>
        <w:tc>
          <w:tcPr>
            <w:tcW w:w="735" w:type="pct"/>
            <w:vAlign w:val="center"/>
          </w:tcPr>
          <w:p w14:paraId="233B0F88" w14:textId="77777777"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14:paraId="2BCF96F2" w14:textId="77777777" w:rsidR="00192B1C" w:rsidRPr="008526EA" w:rsidRDefault="00192B1C" w:rsidP="00192B1C">
            <w:pPr>
              <w:jc w:val="center"/>
              <w:rPr>
                <w:sz w:val="20"/>
                <w:szCs w:val="20"/>
              </w:rPr>
            </w:pPr>
            <w:r w:rsidRPr="008526EA">
              <w:rPr>
                <w:sz w:val="20"/>
                <w:szCs w:val="20"/>
              </w:rPr>
              <w:t>59 809,0</w:t>
            </w:r>
          </w:p>
        </w:tc>
        <w:tc>
          <w:tcPr>
            <w:tcW w:w="455" w:type="pct"/>
            <w:vAlign w:val="center"/>
          </w:tcPr>
          <w:p w14:paraId="55DE80C7" w14:textId="77777777" w:rsidR="00192B1C" w:rsidRPr="008526EA" w:rsidRDefault="00192B1C" w:rsidP="00192B1C">
            <w:pPr>
              <w:jc w:val="center"/>
              <w:rPr>
                <w:sz w:val="20"/>
                <w:szCs w:val="20"/>
              </w:rPr>
            </w:pPr>
            <w:r w:rsidRPr="008526EA">
              <w:rPr>
                <w:sz w:val="20"/>
                <w:szCs w:val="20"/>
              </w:rPr>
              <w:t>59 809,0</w:t>
            </w:r>
          </w:p>
        </w:tc>
        <w:tc>
          <w:tcPr>
            <w:tcW w:w="409" w:type="pct"/>
            <w:vAlign w:val="center"/>
          </w:tcPr>
          <w:p w14:paraId="53FF3B57" w14:textId="77777777" w:rsidR="00192B1C" w:rsidRPr="008526EA" w:rsidRDefault="00192B1C" w:rsidP="00192B1C">
            <w:pPr>
              <w:jc w:val="center"/>
              <w:rPr>
                <w:sz w:val="20"/>
                <w:szCs w:val="20"/>
              </w:rPr>
            </w:pPr>
            <w:r w:rsidRPr="008526EA">
              <w:rPr>
                <w:sz w:val="20"/>
                <w:szCs w:val="20"/>
              </w:rPr>
              <w:t>59 809,0</w:t>
            </w:r>
          </w:p>
        </w:tc>
        <w:tc>
          <w:tcPr>
            <w:tcW w:w="409" w:type="pct"/>
            <w:vAlign w:val="center"/>
          </w:tcPr>
          <w:p w14:paraId="01946BC6" w14:textId="77777777" w:rsidR="00192B1C" w:rsidRPr="008526EA" w:rsidRDefault="00192B1C" w:rsidP="00192B1C">
            <w:pPr>
              <w:jc w:val="center"/>
              <w:rPr>
                <w:sz w:val="20"/>
                <w:szCs w:val="20"/>
              </w:rPr>
            </w:pPr>
            <w:r w:rsidRPr="008526EA">
              <w:rPr>
                <w:sz w:val="20"/>
                <w:szCs w:val="20"/>
              </w:rPr>
              <w:t>59 809,0</w:t>
            </w:r>
          </w:p>
        </w:tc>
        <w:tc>
          <w:tcPr>
            <w:tcW w:w="390" w:type="pct"/>
            <w:vAlign w:val="center"/>
          </w:tcPr>
          <w:p w14:paraId="35F74560" w14:textId="77777777" w:rsidR="00192B1C" w:rsidRPr="008526EA" w:rsidRDefault="00192B1C" w:rsidP="00192B1C">
            <w:pPr>
              <w:jc w:val="center"/>
              <w:rPr>
                <w:sz w:val="20"/>
                <w:szCs w:val="20"/>
              </w:rPr>
            </w:pPr>
            <w:r w:rsidRPr="008526EA">
              <w:rPr>
                <w:sz w:val="20"/>
                <w:szCs w:val="20"/>
              </w:rPr>
              <w:t>59 809,0</w:t>
            </w:r>
          </w:p>
        </w:tc>
        <w:tc>
          <w:tcPr>
            <w:tcW w:w="427" w:type="pct"/>
            <w:vAlign w:val="center"/>
          </w:tcPr>
          <w:p w14:paraId="6A2D416D" w14:textId="77777777" w:rsidR="00192B1C" w:rsidRPr="008526EA" w:rsidRDefault="00192B1C" w:rsidP="00192B1C">
            <w:pPr>
              <w:jc w:val="center"/>
              <w:rPr>
                <w:sz w:val="20"/>
                <w:szCs w:val="20"/>
              </w:rPr>
            </w:pPr>
            <w:r w:rsidRPr="008526EA">
              <w:rPr>
                <w:sz w:val="20"/>
                <w:szCs w:val="20"/>
              </w:rPr>
              <w:t>59 809,0</w:t>
            </w:r>
          </w:p>
        </w:tc>
      </w:tr>
      <w:tr w:rsidR="00192B1C" w:rsidRPr="008526EA" w14:paraId="11EC3106" w14:textId="77777777" w:rsidTr="00192B1C">
        <w:trPr>
          <w:trHeight w:val="322"/>
          <w:jc w:val="center"/>
        </w:trPr>
        <w:tc>
          <w:tcPr>
            <w:tcW w:w="154" w:type="pct"/>
            <w:vMerge w:val="restart"/>
            <w:vAlign w:val="center"/>
          </w:tcPr>
          <w:p w14:paraId="10EBA2B4" w14:textId="77777777" w:rsidR="00192B1C" w:rsidRPr="008526EA" w:rsidRDefault="00192B1C" w:rsidP="00192B1C">
            <w:pPr>
              <w:autoSpaceDE w:val="0"/>
              <w:autoSpaceDN w:val="0"/>
              <w:adjustRightInd w:val="0"/>
              <w:jc w:val="center"/>
              <w:rPr>
                <w:sz w:val="20"/>
                <w:szCs w:val="20"/>
              </w:rPr>
            </w:pPr>
            <w:r w:rsidRPr="008526EA">
              <w:rPr>
                <w:sz w:val="20"/>
                <w:szCs w:val="20"/>
              </w:rPr>
              <w:t>25</w:t>
            </w:r>
          </w:p>
        </w:tc>
        <w:tc>
          <w:tcPr>
            <w:tcW w:w="1593" w:type="pct"/>
            <w:vMerge w:val="restart"/>
            <w:vAlign w:val="center"/>
          </w:tcPr>
          <w:p w14:paraId="3ACDA031" w14:textId="77777777" w:rsidR="00192B1C" w:rsidRPr="008526EA" w:rsidRDefault="00192B1C" w:rsidP="00192B1C">
            <w:pPr>
              <w:rPr>
                <w:sz w:val="20"/>
                <w:szCs w:val="20"/>
              </w:rPr>
            </w:pPr>
            <w:r w:rsidRPr="008526EA">
              <w:rPr>
                <w:sz w:val="20"/>
                <w:szCs w:val="20"/>
              </w:rPr>
              <w:t>Основное мероприятие 5.2. Мероприятия по модернизации школьных систем образования</w:t>
            </w:r>
          </w:p>
        </w:tc>
        <w:tc>
          <w:tcPr>
            <w:tcW w:w="735" w:type="pct"/>
            <w:vAlign w:val="center"/>
          </w:tcPr>
          <w:p w14:paraId="7D87589B" w14:textId="77777777" w:rsidR="00192B1C" w:rsidRPr="008526EA" w:rsidRDefault="00192B1C" w:rsidP="00192B1C">
            <w:pPr>
              <w:autoSpaceDE w:val="0"/>
              <w:autoSpaceDN w:val="0"/>
              <w:adjustRightInd w:val="0"/>
              <w:rPr>
                <w:sz w:val="20"/>
                <w:szCs w:val="20"/>
              </w:rPr>
            </w:pPr>
            <w:r w:rsidRPr="008526EA">
              <w:rPr>
                <w:sz w:val="20"/>
                <w:szCs w:val="20"/>
              </w:rPr>
              <w:t>всего</w:t>
            </w:r>
          </w:p>
        </w:tc>
        <w:tc>
          <w:tcPr>
            <w:tcW w:w="428" w:type="pct"/>
            <w:vAlign w:val="center"/>
          </w:tcPr>
          <w:p w14:paraId="4C5F2639" w14:textId="77777777" w:rsidR="00192B1C" w:rsidRPr="008526EA" w:rsidRDefault="00976FC9" w:rsidP="00192B1C">
            <w:pPr>
              <w:jc w:val="center"/>
              <w:rPr>
                <w:sz w:val="20"/>
                <w:szCs w:val="20"/>
              </w:rPr>
            </w:pPr>
            <w:r w:rsidRPr="008526EA">
              <w:rPr>
                <w:sz w:val="20"/>
                <w:szCs w:val="20"/>
              </w:rPr>
              <w:t>572 344</w:t>
            </w:r>
            <w:r w:rsidR="00944193" w:rsidRPr="008526EA">
              <w:rPr>
                <w:sz w:val="20"/>
                <w:szCs w:val="20"/>
              </w:rPr>
              <w:t>,</w:t>
            </w:r>
            <w:r w:rsidRPr="008526EA">
              <w:rPr>
                <w:sz w:val="20"/>
                <w:szCs w:val="20"/>
              </w:rPr>
              <w:t>4</w:t>
            </w:r>
          </w:p>
        </w:tc>
        <w:tc>
          <w:tcPr>
            <w:tcW w:w="455" w:type="pct"/>
            <w:vAlign w:val="center"/>
          </w:tcPr>
          <w:p w14:paraId="794A328B" w14:textId="77777777" w:rsidR="00192B1C" w:rsidRPr="008526EA" w:rsidRDefault="00976FC9" w:rsidP="00192B1C">
            <w:pPr>
              <w:jc w:val="center"/>
              <w:rPr>
                <w:sz w:val="20"/>
                <w:szCs w:val="20"/>
              </w:rPr>
            </w:pPr>
            <w:r w:rsidRPr="008526EA">
              <w:rPr>
                <w:sz w:val="20"/>
                <w:szCs w:val="20"/>
              </w:rPr>
              <w:t>413 873,7</w:t>
            </w:r>
          </w:p>
        </w:tc>
        <w:tc>
          <w:tcPr>
            <w:tcW w:w="409" w:type="pct"/>
            <w:vAlign w:val="center"/>
          </w:tcPr>
          <w:p w14:paraId="2E81F688" w14:textId="77777777" w:rsidR="00192B1C" w:rsidRPr="008526EA" w:rsidRDefault="00192B1C" w:rsidP="00192B1C">
            <w:pPr>
              <w:jc w:val="center"/>
              <w:rPr>
                <w:sz w:val="20"/>
                <w:szCs w:val="20"/>
              </w:rPr>
            </w:pPr>
            <w:r w:rsidRPr="008526EA">
              <w:rPr>
                <w:sz w:val="20"/>
                <w:szCs w:val="20"/>
              </w:rPr>
              <w:t>-</w:t>
            </w:r>
          </w:p>
        </w:tc>
        <w:tc>
          <w:tcPr>
            <w:tcW w:w="409" w:type="pct"/>
            <w:vAlign w:val="center"/>
          </w:tcPr>
          <w:p w14:paraId="4ADB98F2" w14:textId="77777777" w:rsidR="00192B1C" w:rsidRPr="008526EA" w:rsidRDefault="00192B1C" w:rsidP="00192B1C">
            <w:pPr>
              <w:jc w:val="center"/>
              <w:rPr>
                <w:sz w:val="20"/>
                <w:szCs w:val="20"/>
              </w:rPr>
            </w:pPr>
            <w:r w:rsidRPr="008526EA">
              <w:rPr>
                <w:sz w:val="20"/>
                <w:szCs w:val="20"/>
              </w:rPr>
              <w:t>-</w:t>
            </w:r>
          </w:p>
        </w:tc>
        <w:tc>
          <w:tcPr>
            <w:tcW w:w="390" w:type="pct"/>
            <w:vAlign w:val="center"/>
          </w:tcPr>
          <w:p w14:paraId="65875813" w14:textId="77777777" w:rsidR="00192B1C" w:rsidRPr="008526EA" w:rsidRDefault="00192B1C" w:rsidP="00192B1C">
            <w:pPr>
              <w:jc w:val="center"/>
              <w:rPr>
                <w:sz w:val="20"/>
                <w:szCs w:val="20"/>
              </w:rPr>
            </w:pPr>
            <w:r w:rsidRPr="008526EA">
              <w:rPr>
                <w:sz w:val="20"/>
                <w:szCs w:val="20"/>
              </w:rPr>
              <w:t>-</w:t>
            </w:r>
          </w:p>
        </w:tc>
        <w:tc>
          <w:tcPr>
            <w:tcW w:w="427" w:type="pct"/>
            <w:vAlign w:val="center"/>
          </w:tcPr>
          <w:p w14:paraId="144ABAC7" w14:textId="77777777" w:rsidR="00192B1C" w:rsidRPr="008526EA" w:rsidRDefault="00192B1C" w:rsidP="00192B1C">
            <w:pPr>
              <w:jc w:val="center"/>
              <w:rPr>
                <w:sz w:val="20"/>
                <w:szCs w:val="20"/>
              </w:rPr>
            </w:pPr>
            <w:r w:rsidRPr="008526EA">
              <w:rPr>
                <w:sz w:val="20"/>
                <w:szCs w:val="20"/>
              </w:rPr>
              <w:t>-</w:t>
            </w:r>
          </w:p>
        </w:tc>
      </w:tr>
      <w:tr w:rsidR="00192B1C" w:rsidRPr="008526EA" w14:paraId="56B0D4BB" w14:textId="77777777" w:rsidTr="00192B1C">
        <w:trPr>
          <w:trHeight w:val="116"/>
          <w:jc w:val="center"/>
        </w:trPr>
        <w:tc>
          <w:tcPr>
            <w:tcW w:w="154" w:type="pct"/>
            <w:vMerge/>
            <w:vAlign w:val="center"/>
          </w:tcPr>
          <w:p w14:paraId="2D2166A8"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756C0CB3" w14:textId="77777777" w:rsidR="00192B1C" w:rsidRPr="008526EA" w:rsidRDefault="00192B1C" w:rsidP="00192B1C">
            <w:pPr>
              <w:rPr>
                <w:sz w:val="20"/>
                <w:szCs w:val="20"/>
              </w:rPr>
            </w:pPr>
          </w:p>
        </w:tc>
        <w:tc>
          <w:tcPr>
            <w:tcW w:w="735" w:type="pct"/>
            <w:vAlign w:val="center"/>
          </w:tcPr>
          <w:p w14:paraId="4D302EC8" w14:textId="77777777"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14:paraId="4C7F7CF5" w14:textId="77777777" w:rsidR="00192B1C" w:rsidRPr="008526EA" w:rsidRDefault="00976FC9" w:rsidP="00192B1C">
            <w:pPr>
              <w:jc w:val="center"/>
              <w:rPr>
                <w:sz w:val="20"/>
                <w:szCs w:val="20"/>
              </w:rPr>
            </w:pPr>
            <w:r w:rsidRPr="008526EA">
              <w:rPr>
                <w:sz w:val="20"/>
                <w:szCs w:val="20"/>
              </w:rPr>
              <w:t>34 708</w:t>
            </w:r>
            <w:r w:rsidR="00944193" w:rsidRPr="008526EA">
              <w:rPr>
                <w:sz w:val="20"/>
                <w:szCs w:val="20"/>
              </w:rPr>
              <w:t>,</w:t>
            </w:r>
            <w:r w:rsidRPr="008526EA">
              <w:rPr>
                <w:sz w:val="20"/>
                <w:szCs w:val="20"/>
              </w:rPr>
              <w:t>7</w:t>
            </w:r>
          </w:p>
        </w:tc>
        <w:tc>
          <w:tcPr>
            <w:tcW w:w="455" w:type="pct"/>
            <w:vAlign w:val="center"/>
          </w:tcPr>
          <w:p w14:paraId="51E995B9" w14:textId="77777777" w:rsidR="00192B1C" w:rsidRPr="008526EA" w:rsidRDefault="00976FC9" w:rsidP="00192B1C">
            <w:pPr>
              <w:jc w:val="center"/>
              <w:rPr>
                <w:sz w:val="20"/>
                <w:szCs w:val="20"/>
              </w:rPr>
            </w:pPr>
            <w:r w:rsidRPr="008526EA">
              <w:rPr>
                <w:sz w:val="20"/>
                <w:szCs w:val="20"/>
              </w:rPr>
              <w:t>82,7</w:t>
            </w:r>
          </w:p>
        </w:tc>
        <w:tc>
          <w:tcPr>
            <w:tcW w:w="409" w:type="pct"/>
            <w:vAlign w:val="center"/>
          </w:tcPr>
          <w:p w14:paraId="0921C86E" w14:textId="77777777" w:rsidR="00192B1C" w:rsidRPr="008526EA" w:rsidRDefault="00192B1C" w:rsidP="00192B1C">
            <w:pPr>
              <w:jc w:val="center"/>
              <w:rPr>
                <w:sz w:val="20"/>
                <w:szCs w:val="20"/>
              </w:rPr>
            </w:pPr>
            <w:r w:rsidRPr="008526EA">
              <w:rPr>
                <w:sz w:val="20"/>
                <w:szCs w:val="20"/>
              </w:rPr>
              <w:t>-</w:t>
            </w:r>
          </w:p>
        </w:tc>
        <w:tc>
          <w:tcPr>
            <w:tcW w:w="409" w:type="pct"/>
            <w:vAlign w:val="center"/>
          </w:tcPr>
          <w:p w14:paraId="7012DEDA" w14:textId="77777777" w:rsidR="00192B1C" w:rsidRPr="008526EA" w:rsidRDefault="00192B1C" w:rsidP="00192B1C">
            <w:pPr>
              <w:jc w:val="center"/>
              <w:rPr>
                <w:sz w:val="20"/>
                <w:szCs w:val="20"/>
              </w:rPr>
            </w:pPr>
            <w:r w:rsidRPr="008526EA">
              <w:rPr>
                <w:sz w:val="20"/>
                <w:szCs w:val="20"/>
              </w:rPr>
              <w:t>-</w:t>
            </w:r>
          </w:p>
        </w:tc>
        <w:tc>
          <w:tcPr>
            <w:tcW w:w="390" w:type="pct"/>
            <w:vAlign w:val="center"/>
          </w:tcPr>
          <w:p w14:paraId="1EFC488F" w14:textId="77777777" w:rsidR="00192B1C" w:rsidRPr="008526EA" w:rsidRDefault="00192B1C" w:rsidP="00192B1C">
            <w:pPr>
              <w:jc w:val="center"/>
              <w:rPr>
                <w:sz w:val="20"/>
                <w:szCs w:val="20"/>
              </w:rPr>
            </w:pPr>
            <w:r w:rsidRPr="008526EA">
              <w:rPr>
                <w:sz w:val="20"/>
                <w:szCs w:val="20"/>
              </w:rPr>
              <w:t>-</w:t>
            </w:r>
          </w:p>
        </w:tc>
        <w:tc>
          <w:tcPr>
            <w:tcW w:w="427" w:type="pct"/>
            <w:vAlign w:val="center"/>
          </w:tcPr>
          <w:p w14:paraId="4F785710" w14:textId="77777777" w:rsidR="00192B1C" w:rsidRPr="008526EA" w:rsidRDefault="00192B1C" w:rsidP="00192B1C">
            <w:pPr>
              <w:jc w:val="center"/>
              <w:rPr>
                <w:sz w:val="20"/>
                <w:szCs w:val="20"/>
              </w:rPr>
            </w:pPr>
            <w:r w:rsidRPr="008526EA">
              <w:rPr>
                <w:sz w:val="20"/>
                <w:szCs w:val="20"/>
              </w:rPr>
              <w:t>-</w:t>
            </w:r>
          </w:p>
        </w:tc>
      </w:tr>
      <w:tr w:rsidR="00192B1C" w:rsidRPr="008526EA" w14:paraId="660906D8" w14:textId="77777777" w:rsidTr="00192B1C">
        <w:trPr>
          <w:trHeight w:val="363"/>
          <w:jc w:val="center"/>
        </w:trPr>
        <w:tc>
          <w:tcPr>
            <w:tcW w:w="154" w:type="pct"/>
            <w:vMerge/>
            <w:vAlign w:val="center"/>
          </w:tcPr>
          <w:p w14:paraId="58DDF48E"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55FBD7A2" w14:textId="77777777" w:rsidR="00192B1C" w:rsidRPr="008526EA" w:rsidRDefault="00192B1C" w:rsidP="00192B1C">
            <w:pPr>
              <w:rPr>
                <w:sz w:val="20"/>
                <w:szCs w:val="20"/>
              </w:rPr>
            </w:pPr>
          </w:p>
        </w:tc>
        <w:tc>
          <w:tcPr>
            <w:tcW w:w="735" w:type="pct"/>
            <w:vAlign w:val="center"/>
          </w:tcPr>
          <w:p w14:paraId="398C38D8" w14:textId="77777777" w:rsidR="00192B1C" w:rsidRPr="008526EA" w:rsidRDefault="00192B1C" w:rsidP="00192B1C">
            <w:pPr>
              <w:autoSpaceDE w:val="0"/>
              <w:autoSpaceDN w:val="0"/>
              <w:adjustRightInd w:val="0"/>
              <w:rPr>
                <w:sz w:val="20"/>
                <w:szCs w:val="20"/>
              </w:rPr>
            </w:pPr>
            <w:r w:rsidRPr="008526EA">
              <w:rPr>
                <w:sz w:val="20"/>
                <w:szCs w:val="20"/>
              </w:rPr>
              <w:t>областной бюджет</w:t>
            </w:r>
          </w:p>
        </w:tc>
        <w:tc>
          <w:tcPr>
            <w:tcW w:w="428" w:type="pct"/>
            <w:vAlign w:val="center"/>
          </w:tcPr>
          <w:p w14:paraId="536D8BE3" w14:textId="77777777" w:rsidR="00192B1C" w:rsidRPr="008526EA" w:rsidRDefault="00944193" w:rsidP="00192B1C">
            <w:pPr>
              <w:jc w:val="center"/>
              <w:rPr>
                <w:sz w:val="20"/>
                <w:szCs w:val="20"/>
              </w:rPr>
            </w:pPr>
            <w:r w:rsidRPr="008526EA">
              <w:rPr>
                <w:sz w:val="20"/>
                <w:szCs w:val="20"/>
              </w:rPr>
              <w:t>384 260,7</w:t>
            </w:r>
          </w:p>
        </w:tc>
        <w:tc>
          <w:tcPr>
            <w:tcW w:w="455" w:type="pct"/>
            <w:vAlign w:val="center"/>
          </w:tcPr>
          <w:p w14:paraId="2C9C6001" w14:textId="77777777" w:rsidR="00192B1C" w:rsidRPr="008526EA" w:rsidRDefault="00976FC9" w:rsidP="00192B1C">
            <w:pPr>
              <w:jc w:val="center"/>
              <w:rPr>
                <w:sz w:val="20"/>
                <w:szCs w:val="20"/>
              </w:rPr>
            </w:pPr>
            <w:r w:rsidRPr="008526EA">
              <w:rPr>
                <w:sz w:val="20"/>
                <w:szCs w:val="20"/>
              </w:rPr>
              <w:t>144 826,9</w:t>
            </w:r>
          </w:p>
        </w:tc>
        <w:tc>
          <w:tcPr>
            <w:tcW w:w="409" w:type="pct"/>
            <w:vAlign w:val="center"/>
          </w:tcPr>
          <w:p w14:paraId="061BC65B" w14:textId="77777777" w:rsidR="00192B1C" w:rsidRPr="008526EA" w:rsidRDefault="00192B1C" w:rsidP="00192B1C">
            <w:pPr>
              <w:jc w:val="center"/>
              <w:rPr>
                <w:sz w:val="20"/>
                <w:szCs w:val="20"/>
              </w:rPr>
            </w:pPr>
            <w:r w:rsidRPr="008526EA">
              <w:rPr>
                <w:sz w:val="20"/>
                <w:szCs w:val="20"/>
              </w:rPr>
              <w:t>-</w:t>
            </w:r>
          </w:p>
        </w:tc>
        <w:tc>
          <w:tcPr>
            <w:tcW w:w="409" w:type="pct"/>
            <w:vAlign w:val="center"/>
          </w:tcPr>
          <w:p w14:paraId="7295492D" w14:textId="77777777" w:rsidR="00192B1C" w:rsidRPr="008526EA" w:rsidRDefault="00192B1C" w:rsidP="00192B1C">
            <w:pPr>
              <w:jc w:val="center"/>
              <w:rPr>
                <w:sz w:val="20"/>
                <w:szCs w:val="20"/>
              </w:rPr>
            </w:pPr>
            <w:r w:rsidRPr="008526EA">
              <w:rPr>
                <w:sz w:val="20"/>
                <w:szCs w:val="20"/>
              </w:rPr>
              <w:t>-</w:t>
            </w:r>
          </w:p>
        </w:tc>
        <w:tc>
          <w:tcPr>
            <w:tcW w:w="390" w:type="pct"/>
            <w:vAlign w:val="center"/>
          </w:tcPr>
          <w:p w14:paraId="6425456C" w14:textId="77777777" w:rsidR="00192B1C" w:rsidRPr="008526EA" w:rsidRDefault="00192B1C" w:rsidP="00192B1C">
            <w:pPr>
              <w:jc w:val="center"/>
              <w:rPr>
                <w:sz w:val="20"/>
                <w:szCs w:val="20"/>
              </w:rPr>
            </w:pPr>
            <w:r w:rsidRPr="008526EA">
              <w:rPr>
                <w:sz w:val="20"/>
                <w:szCs w:val="20"/>
              </w:rPr>
              <w:t>-</w:t>
            </w:r>
          </w:p>
        </w:tc>
        <w:tc>
          <w:tcPr>
            <w:tcW w:w="427" w:type="pct"/>
            <w:vAlign w:val="center"/>
          </w:tcPr>
          <w:p w14:paraId="04E526AA" w14:textId="77777777" w:rsidR="00192B1C" w:rsidRPr="008526EA" w:rsidRDefault="00192B1C" w:rsidP="00192B1C">
            <w:pPr>
              <w:jc w:val="center"/>
              <w:rPr>
                <w:sz w:val="20"/>
                <w:szCs w:val="20"/>
              </w:rPr>
            </w:pPr>
            <w:r w:rsidRPr="008526EA">
              <w:rPr>
                <w:sz w:val="20"/>
                <w:szCs w:val="20"/>
              </w:rPr>
              <w:t>-</w:t>
            </w:r>
          </w:p>
        </w:tc>
      </w:tr>
      <w:tr w:rsidR="00976FC9" w:rsidRPr="008526EA" w14:paraId="0397EE8E" w14:textId="77777777" w:rsidTr="00192B1C">
        <w:trPr>
          <w:trHeight w:val="363"/>
          <w:jc w:val="center"/>
        </w:trPr>
        <w:tc>
          <w:tcPr>
            <w:tcW w:w="154" w:type="pct"/>
            <w:vMerge/>
            <w:vAlign w:val="center"/>
          </w:tcPr>
          <w:p w14:paraId="03588A6D" w14:textId="77777777" w:rsidR="00976FC9" w:rsidRPr="008526EA" w:rsidRDefault="00976FC9" w:rsidP="00192B1C">
            <w:pPr>
              <w:autoSpaceDE w:val="0"/>
              <w:autoSpaceDN w:val="0"/>
              <w:adjustRightInd w:val="0"/>
              <w:jc w:val="center"/>
              <w:rPr>
                <w:sz w:val="20"/>
                <w:szCs w:val="20"/>
              </w:rPr>
            </w:pPr>
          </w:p>
        </w:tc>
        <w:tc>
          <w:tcPr>
            <w:tcW w:w="1593" w:type="pct"/>
            <w:vMerge/>
            <w:vAlign w:val="center"/>
          </w:tcPr>
          <w:p w14:paraId="76C33808" w14:textId="77777777" w:rsidR="00976FC9" w:rsidRPr="008526EA" w:rsidRDefault="00976FC9" w:rsidP="00192B1C">
            <w:pPr>
              <w:rPr>
                <w:sz w:val="20"/>
                <w:szCs w:val="20"/>
              </w:rPr>
            </w:pPr>
          </w:p>
        </w:tc>
        <w:tc>
          <w:tcPr>
            <w:tcW w:w="735" w:type="pct"/>
            <w:vAlign w:val="center"/>
          </w:tcPr>
          <w:p w14:paraId="3A499334" w14:textId="77777777" w:rsidR="00976FC9" w:rsidRPr="008526EA" w:rsidRDefault="00976FC9" w:rsidP="00192B1C">
            <w:pPr>
              <w:autoSpaceDE w:val="0"/>
              <w:autoSpaceDN w:val="0"/>
              <w:adjustRightInd w:val="0"/>
              <w:rPr>
                <w:sz w:val="20"/>
                <w:szCs w:val="20"/>
              </w:rPr>
            </w:pPr>
            <w:r w:rsidRPr="008526EA">
              <w:rPr>
                <w:sz w:val="20"/>
                <w:szCs w:val="20"/>
              </w:rPr>
              <w:t>федеральный бюджет</w:t>
            </w:r>
          </w:p>
        </w:tc>
        <w:tc>
          <w:tcPr>
            <w:tcW w:w="428" w:type="pct"/>
            <w:vAlign w:val="center"/>
          </w:tcPr>
          <w:p w14:paraId="33A0F4F4" w14:textId="77777777" w:rsidR="00976FC9" w:rsidRPr="008526EA" w:rsidRDefault="00976FC9" w:rsidP="00192B1C">
            <w:pPr>
              <w:jc w:val="center"/>
              <w:rPr>
                <w:sz w:val="20"/>
                <w:szCs w:val="20"/>
              </w:rPr>
            </w:pPr>
            <w:r w:rsidRPr="008526EA">
              <w:rPr>
                <w:sz w:val="20"/>
                <w:szCs w:val="20"/>
              </w:rPr>
              <w:t>153 375,0</w:t>
            </w:r>
          </w:p>
        </w:tc>
        <w:tc>
          <w:tcPr>
            <w:tcW w:w="455" w:type="pct"/>
            <w:vAlign w:val="center"/>
          </w:tcPr>
          <w:p w14:paraId="40E1FDEC" w14:textId="77777777" w:rsidR="00976FC9" w:rsidRPr="008526EA" w:rsidRDefault="00976FC9" w:rsidP="00192B1C">
            <w:pPr>
              <w:jc w:val="center"/>
              <w:rPr>
                <w:sz w:val="20"/>
                <w:szCs w:val="20"/>
              </w:rPr>
            </w:pPr>
            <w:r w:rsidRPr="008526EA">
              <w:rPr>
                <w:sz w:val="20"/>
                <w:szCs w:val="20"/>
              </w:rPr>
              <w:t>268 964,1</w:t>
            </w:r>
          </w:p>
        </w:tc>
        <w:tc>
          <w:tcPr>
            <w:tcW w:w="409" w:type="pct"/>
            <w:vAlign w:val="center"/>
          </w:tcPr>
          <w:p w14:paraId="38D712F0" w14:textId="77777777" w:rsidR="00976FC9" w:rsidRPr="008526EA" w:rsidRDefault="001443CD" w:rsidP="00192B1C">
            <w:pPr>
              <w:jc w:val="center"/>
              <w:rPr>
                <w:sz w:val="20"/>
                <w:szCs w:val="20"/>
              </w:rPr>
            </w:pPr>
            <w:r w:rsidRPr="008526EA">
              <w:rPr>
                <w:sz w:val="20"/>
                <w:szCs w:val="20"/>
              </w:rPr>
              <w:t>-</w:t>
            </w:r>
          </w:p>
        </w:tc>
        <w:tc>
          <w:tcPr>
            <w:tcW w:w="409" w:type="pct"/>
            <w:vAlign w:val="center"/>
          </w:tcPr>
          <w:p w14:paraId="2DFE509D" w14:textId="77777777" w:rsidR="00976FC9" w:rsidRPr="008526EA" w:rsidRDefault="001443CD" w:rsidP="00192B1C">
            <w:pPr>
              <w:jc w:val="center"/>
              <w:rPr>
                <w:sz w:val="20"/>
                <w:szCs w:val="20"/>
              </w:rPr>
            </w:pPr>
            <w:r w:rsidRPr="008526EA">
              <w:rPr>
                <w:sz w:val="20"/>
                <w:szCs w:val="20"/>
              </w:rPr>
              <w:t>-</w:t>
            </w:r>
          </w:p>
        </w:tc>
        <w:tc>
          <w:tcPr>
            <w:tcW w:w="390" w:type="pct"/>
            <w:vAlign w:val="center"/>
          </w:tcPr>
          <w:p w14:paraId="10675F32" w14:textId="77777777" w:rsidR="00976FC9" w:rsidRPr="008526EA" w:rsidRDefault="001443CD" w:rsidP="00192B1C">
            <w:pPr>
              <w:jc w:val="center"/>
              <w:rPr>
                <w:sz w:val="20"/>
                <w:szCs w:val="20"/>
              </w:rPr>
            </w:pPr>
            <w:r w:rsidRPr="008526EA">
              <w:rPr>
                <w:sz w:val="20"/>
                <w:szCs w:val="20"/>
              </w:rPr>
              <w:t>-</w:t>
            </w:r>
          </w:p>
        </w:tc>
        <w:tc>
          <w:tcPr>
            <w:tcW w:w="427" w:type="pct"/>
            <w:vAlign w:val="center"/>
          </w:tcPr>
          <w:p w14:paraId="68BBB191" w14:textId="77777777" w:rsidR="00976FC9" w:rsidRPr="008526EA" w:rsidRDefault="001443CD" w:rsidP="00192B1C">
            <w:pPr>
              <w:jc w:val="center"/>
              <w:rPr>
                <w:sz w:val="20"/>
                <w:szCs w:val="20"/>
              </w:rPr>
            </w:pPr>
            <w:r w:rsidRPr="008526EA">
              <w:rPr>
                <w:sz w:val="20"/>
                <w:szCs w:val="20"/>
              </w:rPr>
              <w:t>-</w:t>
            </w:r>
          </w:p>
        </w:tc>
      </w:tr>
      <w:tr w:rsidR="00192B1C" w:rsidRPr="008526EA" w14:paraId="39F8F949" w14:textId="77777777" w:rsidTr="00192B1C">
        <w:trPr>
          <w:trHeight w:val="363"/>
          <w:jc w:val="center"/>
        </w:trPr>
        <w:tc>
          <w:tcPr>
            <w:tcW w:w="154" w:type="pct"/>
            <w:vMerge/>
            <w:vAlign w:val="center"/>
          </w:tcPr>
          <w:p w14:paraId="76A7801F"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12EB0A7E" w14:textId="77777777" w:rsidR="00192B1C" w:rsidRPr="008526EA" w:rsidRDefault="00192B1C" w:rsidP="00192B1C">
            <w:pPr>
              <w:rPr>
                <w:sz w:val="20"/>
                <w:szCs w:val="20"/>
              </w:rPr>
            </w:pPr>
          </w:p>
        </w:tc>
        <w:tc>
          <w:tcPr>
            <w:tcW w:w="735" w:type="pct"/>
            <w:vAlign w:val="center"/>
          </w:tcPr>
          <w:p w14:paraId="5DFE4688" w14:textId="77777777" w:rsidR="00192B1C" w:rsidRPr="008526EA" w:rsidRDefault="00192B1C" w:rsidP="00192B1C">
            <w:pPr>
              <w:autoSpaceDE w:val="0"/>
              <w:autoSpaceDN w:val="0"/>
              <w:adjustRightInd w:val="0"/>
              <w:rPr>
                <w:sz w:val="20"/>
                <w:szCs w:val="20"/>
              </w:rPr>
            </w:pPr>
            <w:r w:rsidRPr="008526EA">
              <w:rPr>
                <w:sz w:val="20"/>
                <w:szCs w:val="20"/>
              </w:rPr>
              <w:t>всего (Управление образования мэрии, муниципальные учреждения, подведомственные управлению образования мэрии)</w:t>
            </w:r>
          </w:p>
        </w:tc>
        <w:tc>
          <w:tcPr>
            <w:tcW w:w="428" w:type="pct"/>
            <w:vAlign w:val="center"/>
          </w:tcPr>
          <w:p w14:paraId="7EE4C989" w14:textId="77777777" w:rsidR="00192B1C" w:rsidRPr="008526EA" w:rsidRDefault="00976FC9" w:rsidP="00192B1C">
            <w:pPr>
              <w:jc w:val="center"/>
              <w:rPr>
                <w:sz w:val="20"/>
                <w:szCs w:val="20"/>
              </w:rPr>
            </w:pPr>
            <w:r w:rsidRPr="008526EA">
              <w:rPr>
                <w:sz w:val="20"/>
                <w:szCs w:val="20"/>
              </w:rPr>
              <w:t>55 174</w:t>
            </w:r>
            <w:r w:rsidR="00944193" w:rsidRPr="008526EA">
              <w:rPr>
                <w:sz w:val="20"/>
                <w:szCs w:val="20"/>
              </w:rPr>
              <w:t>,</w:t>
            </w:r>
            <w:r w:rsidRPr="008526EA">
              <w:rPr>
                <w:sz w:val="20"/>
                <w:szCs w:val="20"/>
              </w:rPr>
              <w:t>0</w:t>
            </w:r>
          </w:p>
        </w:tc>
        <w:tc>
          <w:tcPr>
            <w:tcW w:w="455" w:type="pct"/>
            <w:vAlign w:val="center"/>
          </w:tcPr>
          <w:p w14:paraId="2A148FD2" w14:textId="77777777" w:rsidR="00192B1C" w:rsidRPr="008526EA" w:rsidRDefault="00976FC9" w:rsidP="00192B1C">
            <w:pPr>
              <w:jc w:val="center"/>
              <w:rPr>
                <w:sz w:val="20"/>
                <w:szCs w:val="20"/>
              </w:rPr>
            </w:pPr>
            <w:r w:rsidRPr="008526EA">
              <w:rPr>
                <w:sz w:val="20"/>
                <w:szCs w:val="20"/>
              </w:rPr>
              <w:t>39 238,6</w:t>
            </w:r>
          </w:p>
        </w:tc>
        <w:tc>
          <w:tcPr>
            <w:tcW w:w="409" w:type="pct"/>
            <w:vAlign w:val="center"/>
          </w:tcPr>
          <w:p w14:paraId="71DE3949" w14:textId="77777777" w:rsidR="00192B1C" w:rsidRPr="008526EA" w:rsidRDefault="00192B1C" w:rsidP="00192B1C">
            <w:pPr>
              <w:jc w:val="center"/>
              <w:rPr>
                <w:sz w:val="20"/>
                <w:szCs w:val="20"/>
              </w:rPr>
            </w:pPr>
            <w:r w:rsidRPr="008526EA">
              <w:rPr>
                <w:sz w:val="20"/>
                <w:szCs w:val="20"/>
              </w:rPr>
              <w:t>-</w:t>
            </w:r>
          </w:p>
        </w:tc>
        <w:tc>
          <w:tcPr>
            <w:tcW w:w="409" w:type="pct"/>
            <w:vAlign w:val="center"/>
          </w:tcPr>
          <w:p w14:paraId="7548A917" w14:textId="77777777" w:rsidR="00192B1C" w:rsidRPr="008526EA" w:rsidRDefault="00192B1C" w:rsidP="00192B1C">
            <w:pPr>
              <w:jc w:val="center"/>
              <w:rPr>
                <w:sz w:val="20"/>
                <w:szCs w:val="20"/>
              </w:rPr>
            </w:pPr>
            <w:r w:rsidRPr="008526EA">
              <w:rPr>
                <w:sz w:val="20"/>
                <w:szCs w:val="20"/>
              </w:rPr>
              <w:t>-</w:t>
            </w:r>
          </w:p>
        </w:tc>
        <w:tc>
          <w:tcPr>
            <w:tcW w:w="390" w:type="pct"/>
            <w:vAlign w:val="center"/>
          </w:tcPr>
          <w:p w14:paraId="7F8BD60E" w14:textId="77777777" w:rsidR="00192B1C" w:rsidRPr="008526EA" w:rsidRDefault="00192B1C" w:rsidP="00192B1C">
            <w:pPr>
              <w:jc w:val="center"/>
              <w:rPr>
                <w:sz w:val="20"/>
                <w:szCs w:val="20"/>
              </w:rPr>
            </w:pPr>
            <w:r w:rsidRPr="008526EA">
              <w:rPr>
                <w:sz w:val="20"/>
                <w:szCs w:val="20"/>
              </w:rPr>
              <w:t>-</w:t>
            </w:r>
          </w:p>
        </w:tc>
        <w:tc>
          <w:tcPr>
            <w:tcW w:w="427" w:type="pct"/>
            <w:vAlign w:val="center"/>
          </w:tcPr>
          <w:p w14:paraId="329FDD49" w14:textId="77777777" w:rsidR="00192B1C" w:rsidRPr="008526EA" w:rsidRDefault="00192B1C" w:rsidP="00192B1C">
            <w:pPr>
              <w:jc w:val="center"/>
              <w:rPr>
                <w:sz w:val="20"/>
                <w:szCs w:val="20"/>
              </w:rPr>
            </w:pPr>
            <w:r w:rsidRPr="008526EA">
              <w:rPr>
                <w:sz w:val="20"/>
                <w:szCs w:val="20"/>
              </w:rPr>
              <w:t>-</w:t>
            </w:r>
          </w:p>
        </w:tc>
      </w:tr>
      <w:tr w:rsidR="00192B1C" w:rsidRPr="008526EA" w14:paraId="09FF9170" w14:textId="77777777" w:rsidTr="00192B1C">
        <w:trPr>
          <w:trHeight w:val="333"/>
          <w:jc w:val="center"/>
        </w:trPr>
        <w:tc>
          <w:tcPr>
            <w:tcW w:w="154" w:type="pct"/>
            <w:vMerge/>
            <w:vAlign w:val="center"/>
          </w:tcPr>
          <w:p w14:paraId="1F802F1A"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139BBA29" w14:textId="77777777" w:rsidR="00192B1C" w:rsidRPr="008526EA" w:rsidRDefault="00192B1C" w:rsidP="00192B1C">
            <w:pPr>
              <w:rPr>
                <w:sz w:val="20"/>
                <w:szCs w:val="20"/>
              </w:rPr>
            </w:pPr>
          </w:p>
        </w:tc>
        <w:tc>
          <w:tcPr>
            <w:tcW w:w="735" w:type="pct"/>
            <w:vAlign w:val="center"/>
          </w:tcPr>
          <w:p w14:paraId="584175D5" w14:textId="77777777"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14:paraId="62525C65" w14:textId="77777777" w:rsidR="00192B1C" w:rsidRPr="008526EA" w:rsidRDefault="00BA2B3A" w:rsidP="00192B1C">
            <w:pPr>
              <w:jc w:val="center"/>
              <w:rPr>
                <w:sz w:val="20"/>
                <w:szCs w:val="20"/>
              </w:rPr>
            </w:pPr>
            <w:r w:rsidRPr="008526EA">
              <w:rPr>
                <w:sz w:val="20"/>
                <w:szCs w:val="20"/>
              </w:rPr>
              <w:t>11,0</w:t>
            </w:r>
          </w:p>
        </w:tc>
        <w:tc>
          <w:tcPr>
            <w:tcW w:w="455" w:type="pct"/>
            <w:vAlign w:val="center"/>
          </w:tcPr>
          <w:p w14:paraId="0CAF7DBD" w14:textId="77777777" w:rsidR="00192B1C" w:rsidRPr="008526EA" w:rsidRDefault="00BA2B3A" w:rsidP="00192B1C">
            <w:pPr>
              <w:jc w:val="center"/>
              <w:rPr>
                <w:sz w:val="20"/>
                <w:szCs w:val="20"/>
              </w:rPr>
            </w:pPr>
            <w:r w:rsidRPr="008526EA">
              <w:rPr>
                <w:sz w:val="20"/>
                <w:szCs w:val="20"/>
              </w:rPr>
              <w:t>7,8</w:t>
            </w:r>
          </w:p>
        </w:tc>
        <w:tc>
          <w:tcPr>
            <w:tcW w:w="409" w:type="pct"/>
            <w:vAlign w:val="center"/>
          </w:tcPr>
          <w:p w14:paraId="4377767B" w14:textId="77777777" w:rsidR="00192B1C" w:rsidRPr="008526EA" w:rsidRDefault="00192B1C" w:rsidP="00192B1C">
            <w:pPr>
              <w:jc w:val="center"/>
              <w:rPr>
                <w:sz w:val="20"/>
                <w:szCs w:val="20"/>
              </w:rPr>
            </w:pPr>
            <w:r w:rsidRPr="008526EA">
              <w:rPr>
                <w:sz w:val="20"/>
                <w:szCs w:val="20"/>
              </w:rPr>
              <w:t>-</w:t>
            </w:r>
          </w:p>
        </w:tc>
        <w:tc>
          <w:tcPr>
            <w:tcW w:w="409" w:type="pct"/>
            <w:vAlign w:val="center"/>
          </w:tcPr>
          <w:p w14:paraId="590916B6" w14:textId="77777777" w:rsidR="00192B1C" w:rsidRPr="008526EA" w:rsidRDefault="00192B1C" w:rsidP="00192B1C">
            <w:pPr>
              <w:jc w:val="center"/>
              <w:rPr>
                <w:sz w:val="20"/>
                <w:szCs w:val="20"/>
              </w:rPr>
            </w:pPr>
            <w:r w:rsidRPr="008526EA">
              <w:rPr>
                <w:sz w:val="20"/>
                <w:szCs w:val="20"/>
              </w:rPr>
              <w:t>-</w:t>
            </w:r>
          </w:p>
        </w:tc>
        <w:tc>
          <w:tcPr>
            <w:tcW w:w="390" w:type="pct"/>
            <w:vAlign w:val="center"/>
          </w:tcPr>
          <w:p w14:paraId="4CB92FA4" w14:textId="77777777" w:rsidR="00192B1C" w:rsidRPr="008526EA" w:rsidRDefault="00192B1C" w:rsidP="00192B1C">
            <w:pPr>
              <w:jc w:val="center"/>
              <w:rPr>
                <w:sz w:val="20"/>
                <w:szCs w:val="20"/>
              </w:rPr>
            </w:pPr>
            <w:r w:rsidRPr="008526EA">
              <w:rPr>
                <w:sz w:val="20"/>
                <w:szCs w:val="20"/>
              </w:rPr>
              <w:t>-</w:t>
            </w:r>
          </w:p>
        </w:tc>
        <w:tc>
          <w:tcPr>
            <w:tcW w:w="427" w:type="pct"/>
            <w:vAlign w:val="center"/>
          </w:tcPr>
          <w:p w14:paraId="77657327" w14:textId="77777777" w:rsidR="00192B1C" w:rsidRPr="008526EA" w:rsidRDefault="00192B1C" w:rsidP="00192B1C">
            <w:pPr>
              <w:jc w:val="center"/>
              <w:rPr>
                <w:sz w:val="20"/>
                <w:szCs w:val="20"/>
              </w:rPr>
            </w:pPr>
            <w:r w:rsidRPr="008526EA">
              <w:rPr>
                <w:sz w:val="20"/>
                <w:szCs w:val="20"/>
              </w:rPr>
              <w:t>-</w:t>
            </w:r>
          </w:p>
        </w:tc>
      </w:tr>
      <w:tr w:rsidR="00192B1C" w:rsidRPr="008526EA" w14:paraId="4CB7F722" w14:textId="77777777" w:rsidTr="00192B1C">
        <w:trPr>
          <w:trHeight w:val="268"/>
          <w:jc w:val="center"/>
        </w:trPr>
        <w:tc>
          <w:tcPr>
            <w:tcW w:w="154" w:type="pct"/>
            <w:vMerge/>
            <w:vAlign w:val="center"/>
          </w:tcPr>
          <w:p w14:paraId="2C7B2951"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0BECC1AD" w14:textId="77777777" w:rsidR="00192B1C" w:rsidRPr="008526EA" w:rsidRDefault="00192B1C" w:rsidP="00192B1C">
            <w:pPr>
              <w:rPr>
                <w:sz w:val="20"/>
                <w:szCs w:val="20"/>
              </w:rPr>
            </w:pPr>
          </w:p>
        </w:tc>
        <w:tc>
          <w:tcPr>
            <w:tcW w:w="735" w:type="pct"/>
            <w:vAlign w:val="center"/>
          </w:tcPr>
          <w:p w14:paraId="14CEB4A2" w14:textId="77777777" w:rsidR="00192B1C" w:rsidRPr="008526EA" w:rsidRDefault="00192B1C" w:rsidP="00192B1C">
            <w:pPr>
              <w:autoSpaceDE w:val="0"/>
              <w:autoSpaceDN w:val="0"/>
              <w:adjustRightInd w:val="0"/>
              <w:rPr>
                <w:sz w:val="20"/>
                <w:szCs w:val="20"/>
              </w:rPr>
            </w:pPr>
            <w:r w:rsidRPr="008526EA">
              <w:rPr>
                <w:sz w:val="20"/>
                <w:szCs w:val="20"/>
              </w:rPr>
              <w:t>областной бюджет</w:t>
            </w:r>
          </w:p>
        </w:tc>
        <w:tc>
          <w:tcPr>
            <w:tcW w:w="428" w:type="pct"/>
            <w:vAlign w:val="center"/>
          </w:tcPr>
          <w:p w14:paraId="58F479D3" w14:textId="77777777" w:rsidR="00192B1C" w:rsidRPr="008526EA" w:rsidRDefault="00944193" w:rsidP="00192B1C">
            <w:pPr>
              <w:jc w:val="center"/>
              <w:rPr>
                <w:sz w:val="20"/>
                <w:szCs w:val="20"/>
              </w:rPr>
            </w:pPr>
            <w:r w:rsidRPr="008526EA">
              <w:rPr>
                <w:sz w:val="20"/>
                <w:szCs w:val="20"/>
              </w:rPr>
              <w:t>29 663,0</w:t>
            </w:r>
          </w:p>
        </w:tc>
        <w:tc>
          <w:tcPr>
            <w:tcW w:w="455" w:type="pct"/>
            <w:vAlign w:val="center"/>
          </w:tcPr>
          <w:p w14:paraId="35F27EBA" w14:textId="77777777" w:rsidR="00192B1C" w:rsidRPr="008526EA" w:rsidRDefault="00BA2B3A" w:rsidP="00192B1C">
            <w:pPr>
              <w:jc w:val="center"/>
              <w:rPr>
                <w:sz w:val="20"/>
                <w:szCs w:val="20"/>
              </w:rPr>
            </w:pPr>
            <w:r w:rsidRPr="008526EA">
              <w:rPr>
                <w:sz w:val="20"/>
                <w:szCs w:val="20"/>
              </w:rPr>
              <w:t>13 730,8</w:t>
            </w:r>
          </w:p>
        </w:tc>
        <w:tc>
          <w:tcPr>
            <w:tcW w:w="409" w:type="pct"/>
            <w:vAlign w:val="center"/>
          </w:tcPr>
          <w:p w14:paraId="32F46EB4" w14:textId="77777777" w:rsidR="00192B1C" w:rsidRPr="008526EA" w:rsidRDefault="00192B1C" w:rsidP="00192B1C">
            <w:pPr>
              <w:jc w:val="center"/>
              <w:rPr>
                <w:sz w:val="20"/>
                <w:szCs w:val="20"/>
              </w:rPr>
            </w:pPr>
            <w:r w:rsidRPr="008526EA">
              <w:rPr>
                <w:sz w:val="20"/>
                <w:szCs w:val="20"/>
              </w:rPr>
              <w:t>-</w:t>
            </w:r>
          </w:p>
        </w:tc>
        <w:tc>
          <w:tcPr>
            <w:tcW w:w="409" w:type="pct"/>
            <w:vAlign w:val="center"/>
          </w:tcPr>
          <w:p w14:paraId="6647ADA7" w14:textId="77777777" w:rsidR="00192B1C" w:rsidRPr="008526EA" w:rsidRDefault="00192B1C" w:rsidP="00192B1C">
            <w:pPr>
              <w:jc w:val="center"/>
              <w:rPr>
                <w:sz w:val="20"/>
                <w:szCs w:val="20"/>
              </w:rPr>
            </w:pPr>
            <w:r w:rsidRPr="008526EA">
              <w:rPr>
                <w:sz w:val="20"/>
                <w:szCs w:val="20"/>
              </w:rPr>
              <w:t>-</w:t>
            </w:r>
          </w:p>
        </w:tc>
        <w:tc>
          <w:tcPr>
            <w:tcW w:w="390" w:type="pct"/>
            <w:vAlign w:val="center"/>
          </w:tcPr>
          <w:p w14:paraId="66DDDDB2" w14:textId="77777777" w:rsidR="00192B1C" w:rsidRPr="008526EA" w:rsidRDefault="00192B1C" w:rsidP="00192B1C">
            <w:pPr>
              <w:jc w:val="center"/>
              <w:rPr>
                <w:sz w:val="20"/>
                <w:szCs w:val="20"/>
              </w:rPr>
            </w:pPr>
            <w:r w:rsidRPr="008526EA">
              <w:rPr>
                <w:sz w:val="20"/>
                <w:szCs w:val="20"/>
              </w:rPr>
              <w:t>-</w:t>
            </w:r>
          </w:p>
        </w:tc>
        <w:tc>
          <w:tcPr>
            <w:tcW w:w="427" w:type="pct"/>
            <w:vAlign w:val="center"/>
          </w:tcPr>
          <w:p w14:paraId="688EE36F" w14:textId="77777777" w:rsidR="00192B1C" w:rsidRPr="008526EA" w:rsidRDefault="00192B1C" w:rsidP="00192B1C">
            <w:pPr>
              <w:jc w:val="center"/>
              <w:rPr>
                <w:sz w:val="20"/>
                <w:szCs w:val="20"/>
              </w:rPr>
            </w:pPr>
            <w:r w:rsidRPr="008526EA">
              <w:rPr>
                <w:sz w:val="20"/>
                <w:szCs w:val="20"/>
              </w:rPr>
              <w:t>-</w:t>
            </w:r>
          </w:p>
        </w:tc>
      </w:tr>
      <w:tr w:rsidR="00BA2B3A" w:rsidRPr="008526EA" w14:paraId="6F8D128A" w14:textId="77777777" w:rsidTr="00192B1C">
        <w:trPr>
          <w:trHeight w:val="268"/>
          <w:jc w:val="center"/>
        </w:trPr>
        <w:tc>
          <w:tcPr>
            <w:tcW w:w="154" w:type="pct"/>
            <w:vMerge/>
            <w:vAlign w:val="center"/>
          </w:tcPr>
          <w:p w14:paraId="4890BD13" w14:textId="77777777" w:rsidR="00BA2B3A" w:rsidRPr="008526EA" w:rsidRDefault="00BA2B3A" w:rsidP="00192B1C">
            <w:pPr>
              <w:autoSpaceDE w:val="0"/>
              <w:autoSpaceDN w:val="0"/>
              <w:adjustRightInd w:val="0"/>
              <w:jc w:val="center"/>
              <w:rPr>
                <w:sz w:val="20"/>
                <w:szCs w:val="20"/>
              </w:rPr>
            </w:pPr>
          </w:p>
        </w:tc>
        <w:tc>
          <w:tcPr>
            <w:tcW w:w="1593" w:type="pct"/>
            <w:vMerge/>
            <w:vAlign w:val="center"/>
          </w:tcPr>
          <w:p w14:paraId="73B2670D" w14:textId="77777777" w:rsidR="00BA2B3A" w:rsidRPr="008526EA" w:rsidRDefault="00BA2B3A" w:rsidP="00192B1C">
            <w:pPr>
              <w:rPr>
                <w:sz w:val="20"/>
                <w:szCs w:val="20"/>
              </w:rPr>
            </w:pPr>
          </w:p>
        </w:tc>
        <w:tc>
          <w:tcPr>
            <w:tcW w:w="735" w:type="pct"/>
            <w:vAlign w:val="center"/>
          </w:tcPr>
          <w:p w14:paraId="1E28662B" w14:textId="77777777" w:rsidR="00BA2B3A" w:rsidRPr="008526EA" w:rsidRDefault="00BA2B3A" w:rsidP="00192B1C">
            <w:pPr>
              <w:autoSpaceDE w:val="0"/>
              <w:autoSpaceDN w:val="0"/>
              <w:adjustRightInd w:val="0"/>
              <w:rPr>
                <w:sz w:val="20"/>
                <w:szCs w:val="20"/>
              </w:rPr>
            </w:pPr>
            <w:r w:rsidRPr="008526EA">
              <w:rPr>
                <w:sz w:val="20"/>
                <w:szCs w:val="20"/>
              </w:rPr>
              <w:t>федеральный бюджет</w:t>
            </w:r>
          </w:p>
        </w:tc>
        <w:tc>
          <w:tcPr>
            <w:tcW w:w="428" w:type="pct"/>
            <w:vAlign w:val="center"/>
          </w:tcPr>
          <w:p w14:paraId="0EE4509F" w14:textId="77777777" w:rsidR="00BA2B3A" w:rsidRPr="008526EA" w:rsidRDefault="00BA2B3A" w:rsidP="00192B1C">
            <w:pPr>
              <w:jc w:val="center"/>
              <w:rPr>
                <w:sz w:val="20"/>
                <w:szCs w:val="20"/>
              </w:rPr>
            </w:pPr>
            <w:r w:rsidRPr="008526EA">
              <w:rPr>
                <w:sz w:val="20"/>
                <w:szCs w:val="20"/>
              </w:rPr>
              <w:t>25 500,0</w:t>
            </w:r>
          </w:p>
        </w:tc>
        <w:tc>
          <w:tcPr>
            <w:tcW w:w="455" w:type="pct"/>
            <w:vAlign w:val="center"/>
          </w:tcPr>
          <w:p w14:paraId="67F5A4CC" w14:textId="77777777" w:rsidR="00BA2B3A" w:rsidRPr="008526EA" w:rsidRDefault="00BA2B3A" w:rsidP="00192B1C">
            <w:pPr>
              <w:jc w:val="center"/>
              <w:rPr>
                <w:sz w:val="20"/>
                <w:szCs w:val="20"/>
              </w:rPr>
            </w:pPr>
            <w:r w:rsidRPr="008526EA">
              <w:rPr>
                <w:sz w:val="20"/>
                <w:szCs w:val="20"/>
              </w:rPr>
              <w:t>25 500,0</w:t>
            </w:r>
          </w:p>
        </w:tc>
        <w:tc>
          <w:tcPr>
            <w:tcW w:w="409" w:type="pct"/>
            <w:vAlign w:val="center"/>
          </w:tcPr>
          <w:p w14:paraId="55C0196C" w14:textId="77777777" w:rsidR="00BA2B3A" w:rsidRPr="008526EA" w:rsidRDefault="001443CD" w:rsidP="00192B1C">
            <w:pPr>
              <w:jc w:val="center"/>
              <w:rPr>
                <w:sz w:val="20"/>
                <w:szCs w:val="20"/>
              </w:rPr>
            </w:pPr>
            <w:r w:rsidRPr="008526EA">
              <w:rPr>
                <w:sz w:val="20"/>
                <w:szCs w:val="20"/>
              </w:rPr>
              <w:t>-</w:t>
            </w:r>
          </w:p>
        </w:tc>
        <w:tc>
          <w:tcPr>
            <w:tcW w:w="409" w:type="pct"/>
            <w:vAlign w:val="center"/>
          </w:tcPr>
          <w:p w14:paraId="459C32FA" w14:textId="77777777" w:rsidR="00BA2B3A" w:rsidRPr="008526EA" w:rsidRDefault="001443CD" w:rsidP="00192B1C">
            <w:pPr>
              <w:jc w:val="center"/>
              <w:rPr>
                <w:sz w:val="20"/>
                <w:szCs w:val="20"/>
              </w:rPr>
            </w:pPr>
            <w:r w:rsidRPr="008526EA">
              <w:rPr>
                <w:sz w:val="20"/>
                <w:szCs w:val="20"/>
              </w:rPr>
              <w:t>-</w:t>
            </w:r>
          </w:p>
        </w:tc>
        <w:tc>
          <w:tcPr>
            <w:tcW w:w="390" w:type="pct"/>
            <w:vAlign w:val="center"/>
          </w:tcPr>
          <w:p w14:paraId="145C8C7F" w14:textId="77777777" w:rsidR="00BA2B3A" w:rsidRPr="008526EA" w:rsidRDefault="001443CD" w:rsidP="00192B1C">
            <w:pPr>
              <w:jc w:val="center"/>
              <w:rPr>
                <w:sz w:val="20"/>
                <w:szCs w:val="20"/>
              </w:rPr>
            </w:pPr>
            <w:r w:rsidRPr="008526EA">
              <w:rPr>
                <w:sz w:val="20"/>
                <w:szCs w:val="20"/>
              </w:rPr>
              <w:t>-</w:t>
            </w:r>
          </w:p>
        </w:tc>
        <w:tc>
          <w:tcPr>
            <w:tcW w:w="427" w:type="pct"/>
            <w:vAlign w:val="center"/>
          </w:tcPr>
          <w:p w14:paraId="3D86984A" w14:textId="77777777" w:rsidR="00BA2B3A" w:rsidRPr="008526EA" w:rsidRDefault="001443CD" w:rsidP="00192B1C">
            <w:pPr>
              <w:jc w:val="center"/>
              <w:rPr>
                <w:sz w:val="20"/>
                <w:szCs w:val="20"/>
              </w:rPr>
            </w:pPr>
            <w:r w:rsidRPr="008526EA">
              <w:rPr>
                <w:sz w:val="20"/>
                <w:szCs w:val="20"/>
              </w:rPr>
              <w:t>-</w:t>
            </w:r>
          </w:p>
        </w:tc>
      </w:tr>
      <w:tr w:rsidR="00192B1C" w:rsidRPr="008526EA" w14:paraId="65637B7E" w14:textId="77777777" w:rsidTr="00192B1C">
        <w:trPr>
          <w:trHeight w:val="363"/>
          <w:jc w:val="center"/>
        </w:trPr>
        <w:tc>
          <w:tcPr>
            <w:tcW w:w="154" w:type="pct"/>
            <w:vMerge/>
            <w:vAlign w:val="center"/>
          </w:tcPr>
          <w:p w14:paraId="120D392A"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2056ABA5" w14:textId="77777777" w:rsidR="00192B1C" w:rsidRPr="008526EA" w:rsidRDefault="00192B1C" w:rsidP="00192B1C">
            <w:pPr>
              <w:rPr>
                <w:sz w:val="20"/>
                <w:szCs w:val="20"/>
              </w:rPr>
            </w:pPr>
          </w:p>
        </w:tc>
        <w:tc>
          <w:tcPr>
            <w:tcW w:w="735" w:type="pct"/>
            <w:vAlign w:val="center"/>
          </w:tcPr>
          <w:p w14:paraId="380392F0" w14:textId="77777777" w:rsidR="00192B1C" w:rsidRPr="008526EA" w:rsidRDefault="00192B1C" w:rsidP="00192B1C">
            <w:pPr>
              <w:autoSpaceDE w:val="0"/>
              <w:autoSpaceDN w:val="0"/>
              <w:adjustRightInd w:val="0"/>
              <w:rPr>
                <w:sz w:val="20"/>
                <w:szCs w:val="20"/>
              </w:rPr>
            </w:pPr>
            <w:r w:rsidRPr="008526EA">
              <w:rPr>
                <w:sz w:val="20"/>
                <w:szCs w:val="20"/>
              </w:rPr>
              <w:t>всего (МКУ «Управление капитального строительства и ремонтов»)</w:t>
            </w:r>
          </w:p>
        </w:tc>
        <w:tc>
          <w:tcPr>
            <w:tcW w:w="428" w:type="pct"/>
            <w:vAlign w:val="center"/>
          </w:tcPr>
          <w:p w14:paraId="7C28CB4A" w14:textId="77777777" w:rsidR="00192B1C" w:rsidRPr="008526EA" w:rsidRDefault="00BA2B3A" w:rsidP="00192B1C">
            <w:pPr>
              <w:jc w:val="center"/>
              <w:rPr>
                <w:sz w:val="20"/>
                <w:szCs w:val="20"/>
              </w:rPr>
            </w:pPr>
            <w:r w:rsidRPr="008526EA">
              <w:rPr>
                <w:sz w:val="20"/>
                <w:szCs w:val="20"/>
              </w:rPr>
              <w:t>517 170</w:t>
            </w:r>
            <w:r w:rsidR="00944193" w:rsidRPr="008526EA">
              <w:rPr>
                <w:sz w:val="20"/>
                <w:szCs w:val="20"/>
              </w:rPr>
              <w:t>,4</w:t>
            </w:r>
          </w:p>
        </w:tc>
        <w:tc>
          <w:tcPr>
            <w:tcW w:w="455" w:type="pct"/>
            <w:vAlign w:val="center"/>
          </w:tcPr>
          <w:p w14:paraId="440BC860" w14:textId="77777777" w:rsidR="00192B1C" w:rsidRPr="008526EA" w:rsidRDefault="00BA2B3A" w:rsidP="00192B1C">
            <w:pPr>
              <w:jc w:val="center"/>
              <w:rPr>
                <w:sz w:val="20"/>
                <w:szCs w:val="20"/>
              </w:rPr>
            </w:pPr>
            <w:r w:rsidRPr="008526EA">
              <w:rPr>
                <w:sz w:val="20"/>
                <w:szCs w:val="20"/>
              </w:rPr>
              <w:t>374 635,1</w:t>
            </w:r>
          </w:p>
        </w:tc>
        <w:tc>
          <w:tcPr>
            <w:tcW w:w="409" w:type="pct"/>
            <w:vAlign w:val="center"/>
          </w:tcPr>
          <w:p w14:paraId="1312D355" w14:textId="77777777" w:rsidR="00192B1C" w:rsidRPr="008526EA" w:rsidRDefault="00192B1C" w:rsidP="00192B1C">
            <w:pPr>
              <w:jc w:val="center"/>
              <w:rPr>
                <w:sz w:val="20"/>
                <w:szCs w:val="20"/>
              </w:rPr>
            </w:pPr>
            <w:r w:rsidRPr="008526EA">
              <w:rPr>
                <w:sz w:val="20"/>
                <w:szCs w:val="20"/>
              </w:rPr>
              <w:t>-</w:t>
            </w:r>
          </w:p>
        </w:tc>
        <w:tc>
          <w:tcPr>
            <w:tcW w:w="409" w:type="pct"/>
            <w:vAlign w:val="center"/>
          </w:tcPr>
          <w:p w14:paraId="54423028" w14:textId="77777777" w:rsidR="00192B1C" w:rsidRPr="008526EA" w:rsidRDefault="00192B1C" w:rsidP="00192B1C">
            <w:pPr>
              <w:jc w:val="center"/>
              <w:rPr>
                <w:sz w:val="20"/>
                <w:szCs w:val="20"/>
              </w:rPr>
            </w:pPr>
            <w:r w:rsidRPr="008526EA">
              <w:rPr>
                <w:sz w:val="20"/>
                <w:szCs w:val="20"/>
              </w:rPr>
              <w:t>-</w:t>
            </w:r>
          </w:p>
        </w:tc>
        <w:tc>
          <w:tcPr>
            <w:tcW w:w="390" w:type="pct"/>
            <w:vAlign w:val="center"/>
          </w:tcPr>
          <w:p w14:paraId="0A3E44ED" w14:textId="77777777" w:rsidR="00192B1C" w:rsidRPr="008526EA" w:rsidRDefault="00192B1C" w:rsidP="00192B1C">
            <w:pPr>
              <w:jc w:val="center"/>
              <w:rPr>
                <w:sz w:val="20"/>
                <w:szCs w:val="20"/>
              </w:rPr>
            </w:pPr>
            <w:r w:rsidRPr="008526EA">
              <w:rPr>
                <w:sz w:val="20"/>
                <w:szCs w:val="20"/>
              </w:rPr>
              <w:t>-</w:t>
            </w:r>
          </w:p>
        </w:tc>
        <w:tc>
          <w:tcPr>
            <w:tcW w:w="427" w:type="pct"/>
            <w:vAlign w:val="center"/>
          </w:tcPr>
          <w:p w14:paraId="11E6FC23" w14:textId="77777777" w:rsidR="00192B1C" w:rsidRPr="008526EA" w:rsidRDefault="00192B1C" w:rsidP="00192B1C">
            <w:pPr>
              <w:jc w:val="center"/>
              <w:rPr>
                <w:sz w:val="20"/>
                <w:szCs w:val="20"/>
              </w:rPr>
            </w:pPr>
            <w:r w:rsidRPr="008526EA">
              <w:rPr>
                <w:sz w:val="20"/>
                <w:szCs w:val="20"/>
              </w:rPr>
              <w:t>-</w:t>
            </w:r>
          </w:p>
        </w:tc>
      </w:tr>
      <w:tr w:rsidR="00192B1C" w:rsidRPr="008526EA" w14:paraId="615BBA73" w14:textId="77777777" w:rsidTr="00192B1C">
        <w:trPr>
          <w:trHeight w:val="280"/>
          <w:jc w:val="center"/>
        </w:trPr>
        <w:tc>
          <w:tcPr>
            <w:tcW w:w="154" w:type="pct"/>
            <w:vMerge/>
            <w:vAlign w:val="center"/>
          </w:tcPr>
          <w:p w14:paraId="34857421"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7EC4EA47" w14:textId="77777777" w:rsidR="00192B1C" w:rsidRPr="008526EA" w:rsidRDefault="00192B1C" w:rsidP="00192B1C">
            <w:pPr>
              <w:rPr>
                <w:sz w:val="20"/>
                <w:szCs w:val="20"/>
              </w:rPr>
            </w:pPr>
          </w:p>
        </w:tc>
        <w:tc>
          <w:tcPr>
            <w:tcW w:w="735" w:type="pct"/>
            <w:vAlign w:val="center"/>
          </w:tcPr>
          <w:p w14:paraId="635CB341" w14:textId="77777777"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14:paraId="7655C26A" w14:textId="77777777" w:rsidR="00192B1C" w:rsidRPr="008526EA" w:rsidRDefault="00944193" w:rsidP="00192B1C">
            <w:pPr>
              <w:jc w:val="center"/>
              <w:rPr>
                <w:sz w:val="20"/>
                <w:szCs w:val="20"/>
              </w:rPr>
            </w:pPr>
            <w:r w:rsidRPr="008526EA">
              <w:rPr>
                <w:sz w:val="20"/>
                <w:szCs w:val="20"/>
              </w:rPr>
              <w:t>34 697,7</w:t>
            </w:r>
          </w:p>
        </w:tc>
        <w:tc>
          <w:tcPr>
            <w:tcW w:w="455" w:type="pct"/>
            <w:vAlign w:val="center"/>
          </w:tcPr>
          <w:p w14:paraId="53105BBC" w14:textId="77777777" w:rsidR="00192B1C" w:rsidRPr="008526EA" w:rsidRDefault="00BA2B3A" w:rsidP="00192B1C">
            <w:pPr>
              <w:jc w:val="center"/>
              <w:rPr>
                <w:sz w:val="20"/>
                <w:szCs w:val="20"/>
              </w:rPr>
            </w:pPr>
            <w:r w:rsidRPr="008526EA">
              <w:rPr>
                <w:sz w:val="20"/>
                <w:szCs w:val="20"/>
              </w:rPr>
              <w:t>74,9</w:t>
            </w:r>
          </w:p>
        </w:tc>
        <w:tc>
          <w:tcPr>
            <w:tcW w:w="409" w:type="pct"/>
            <w:vAlign w:val="center"/>
          </w:tcPr>
          <w:p w14:paraId="359C259F" w14:textId="77777777" w:rsidR="00192B1C" w:rsidRPr="008526EA" w:rsidRDefault="00192B1C" w:rsidP="00192B1C">
            <w:pPr>
              <w:jc w:val="center"/>
              <w:rPr>
                <w:sz w:val="20"/>
                <w:szCs w:val="20"/>
              </w:rPr>
            </w:pPr>
            <w:r w:rsidRPr="008526EA">
              <w:rPr>
                <w:sz w:val="20"/>
                <w:szCs w:val="20"/>
              </w:rPr>
              <w:t>-</w:t>
            </w:r>
          </w:p>
        </w:tc>
        <w:tc>
          <w:tcPr>
            <w:tcW w:w="409" w:type="pct"/>
            <w:vAlign w:val="center"/>
          </w:tcPr>
          <w:p w14:paraId="425C14EF" w14:textId="77777777" w:rsidR="00192B1C" w:rsidRPr="008526EA" w:rsidRDefault="00192B1C" w:rsidP="00192B1C">
            <w:pPr>
              <w:jc w:val="center"/>
              <w:rPr>
                <w:sz w:val="20"/>
                <w:szCs w:val="20"/>
              </w:rPr>
            </w:pPr>
            <w:r w:rsidRPr="008526EA">
              <w:rPr>
                <w:sz w:val="20"/>
                <w:szCs w:val="20"/>
              </w:rPr>
              <w:t>-</w:t>
            </w:r>
          </w:p>
        </w:tc>
        <w:tc>
          <w:tcPr>
            <w:tcW w:w="390" w:type="pct"/>
            <w:vAlign w:val="center"/>
          </w:tcPr>
          <w:p w14:paraId="619BFC4C" w14:textId="77777777" w:rsidR="00192B1C" w:rsidRPr="008526EA" w:rsidRDefault="00192B1C" w:rsidP="00192B1C">
            <w:pPr>
              <w:jc w:val="center"/>
              <w:rPr>
                <w:sz w:val="20"/>
                <w:szCs w:val="20"/>
              </w:rPr>
            </w:pPr>
            <w:r w:rsidRPr="008526EA">
              <w:rPr>
                <w:sz w:val="20"/>
                <w:szCs w:val="20"/>
              </w:rPr>
              <w:t>-</w:t>
            </w:r>
          </w:p>
        </w:tc>
        <w:tc>
          <w:tcPr>
            <w:tcW w:w="427" w:type="pct"/>
            <w:vAlign w:val="center"/>
          </w:tcPr>
          <w:p w14:paraId="382AE9E5" w14:textId="77777777" w:rsidR="00192B1C" w:rsidRPr="008526EA" w:rsidRDefault="00192B1C" w:rsidP="00192B1C">
            <w:pPr>
              <w:jc w:val="center"/>
              <w:rPr>
                <w:sz w:val="20"/>
                <w:szCs w:val="20"/>
              </w:rPr>
            </w:pPr>
            <w:r w:rsidRPr="008526EA">
              <w:rPr>
                <w:sz w:val="20"/>
                <w:szCs w:val="20"/>
              </w:rPr>
              <w:t>-</w:t>
            </w:r>
          </w:p>
        </w:tc>
      </w:tr>
      <w:tr w:rsidR="00BA2B3A" w:rsidRPr="008526EA" w14:paraId="14BF145B" w14:textId="77777777" w:rsidTr="00192B1C">
        <w:trPr>
          <w:trHeight w:val="280"/>
          <w:jc w:val="center"/>
        </w:trPr>
        <w:tc>
          <w:tcPr>
            <w:tcW w:w="154" w:type="pct"/>
            <w:vMerge/>
            <w:vAlign w:val="center"/>
          </w:tcPr>
          <w:p w14:paraId="170CB9D4" w14:textId="77777777" w:rsidR="00BA2B3A" w:rsidRPr="008526EA" w:rsidRDefault="00BA2B3A" w:rsidP="00192B1C">
            <w:pPr>
              <w:autoSpaceDE w:val="0"/>
              <w:autoSpaceDN w:val="0"/>
              <w:adjustRightInd w:val="0"/>
              <w:jc w:val="center"/>
              <w:rPr>
                <w:sz w:val="20"/>
                <w:szCs w:val="20"/>
              </w:rPr>
            </w:pPr>
          </w:p>
        </w:tc>
        <w:tc>
          <w:tcPr>
            <w:tcW w:w="1593" w:type="pct"/>
            <w:vMerge/>
            <w:vAlign w:val="center"/>
          </w:tcPr>
          <w:p w14:paraId="5E41AAA4" w14:textId="77777777" w:rsidR="00BA2B3A" w:rsidRPr="008526EA" w:rsidRDefault="00BA2B3A" w:rsidP="00192B1C">
            <w:pPr>
              <w:rPr>
                <w:sz w:val="20"/>
                <w:szCs w:val="20"/>
              </w:rPr>
            </w:pPr>
          </w:p>
        </w:tc>
        <w:tc>
          <w:tcPr>
            <w:tcW w:w="735" w:type="pct"/>
            <w:vAlign w:val="center"/>
          </w:tcPr>
          <w:p w14:paraId="183C515D" w14:textId="77777777" w:rsidR="00BA2B3A" w:rsidRPr="008526EA" w:rsidRDefault="00BA2B3A" w:rsidP="00192B1C">
            <w:pPr>
              <w:autoSpaceDE w:val="0"/>
              <w:autoSpaceDN w:val="0"/>
              <w:adjustRightInd w:val="0"/>
              <w:rPr>
                <w:sz w:val="20"/>
                <w:szCs w:val="20"/>
              </w:rPr>
            </w:pPr>
            <w:r w:rsidRPr="008526EA">
              <w:rPr>
                <w:sz w:val="20"/>
                <w:szCs w:val="20"/>
              </w:rPr>
              <w:t>областной бюджет</w:t>
            </w:r>
          </w:p>
        </w:tc>
        <w:tc>
          <w:tcPr>
            <w:tcW w:w="428" w:type="pct"/>
            <w:vAlign w:val="center"/>
          </w:tcPr>
          <w:p w14:paraId="5D0A12F5" w14:textId="77777777" w:rsidR="00BA2B3A" w:rsidRPr="008526EA" w:rsidRDefault="00BA2B3A" w:rsidP="00192B1C">
            <w:pPr>
              <w:jc w:val="center"/>
              <w:rPr>
                <w:sz w:val="20"/>
                <w:szCs w:val="20"/>
              </w:rPr>
            </w:pPr>
            <w:r w:rsidRPr="008526EA">
              <w:rPr>
                <w:sz w:val="20"/>
                <w:szCs w:val="20"/>
              </w:rPr>
              <w:t>354 597,7</w:t>
            </w:r>
          </w:p>
        </w:tc>
        <w:tc>
          <w:tcPr>
            <w:tcW w:w="455" w:type="pct"/>
            <w:vAlign w:val="center"/>
          </w:tcPr>
          <w:p w14:paraId="6686275B" w14:textId="77777777" w:rsidR="00BA2B3A" w:rsidRPr="008526EA" w:rsidRDefault="00BA2B3A" w:rsidP="00192B1C">
            <w:pPr>
              <w:jc w:val="center"/>
              <w:rPr>
                <w:sz w:val="20"/>
                <w:szCs w:val="20"/>
              </w:rPr>
            </w:pPr>
            <w:r w:rsidRPr="008526EA">
              <w:rPr>
                <w:sz w:val="20"/>
                <w:szCs w:val="20"/>
              </w:rPr>
              <w:t>131 096,1</w:t>
            </w:r>
          </w:p>
        </w:tc>
        <w:tc>
          <w:tcPr>
            <w:tcW w:w="409" w:type="pct"/>
            <w:vAlign w:val="center"/>
          </w:tcPr>
          <w:p w14:paraId="43A0AC8B" w14:textId="77777777" w:rsidR="00BA2B3A" w:rsidRPr="008526EA" w:rsidRDefault="0092644A" w:rsidP="00192B1C">
            <w:pPr>
              <w:jc w:val="center"/>
              <w:rPr>
                <w:sz w:val="20"/>
                <w:szCs w:val="20"/>
              </w:rPr>
            </w:pPr>
            <w:r w:rsidRPr="008526EA">
              <w:rPr>
                <w:sz w:val="20"/>
                <w:szCs w:val="20"/>
              </w:rPr>
              <w:t>-</w:t>
            </w:r>
          </w:p>
        </w:tc>
        <w:tc>
          <w:tcPr>
            <w:tcW w:w="409" w:type="pct"/>
            <w:vAlign w:val="center"/>
          </w:tcPr>
          <w:p w14:paraId="06082C36" w14:textId="77777777" w:rsidR="00BA2B3A" w:rsidRPr="008526EA" w:rsidRDefault="0092644A" w:rsidP="00192B1C">
            <w:pPr>
              <w:jc w:val="center"/>
              <w:rPr>
                <w:sz w:val="20"/>
                <w:szCs w:val="20"/>
              </w:rPr>
            </w:pPr>
            <w:r w:rsidRPr="008526EA">
              <w:rPr>
                <w:sz w:val="20"/>
                <w:szCs w:val="20"/>
              </w:rPr>
              <w:t>-</w:t>
            </w:r>
          </w:p>
        </w:tc>
        <w:tc>
          <w:tcPr>
            <w:tcW w:w="390" w:type="pct"/>
            <w:vAlign w:val="center"/>
          </w:tcPr>
          <w:p w14:paraId="0294D3AF" w14:textId="77777777" w:rsidR="00BA2B3A" w:rsidRPr="008526EA" w:rsidRDefault="0092644A" w:rsidP="00192B1C">
            <w:pPr>
              <w:jc w:val="center"/>
              <w:rPr>
                <w:sz w:val="20"/>
                <w:szCs w:val="20"/>
              </w:rPr>
            </w:pPr>
            <w:r w:rsidRPr="008526EA">
              <w:rPr>
                <w:sz w:val="20"/>
                <w:szCs w:val="20"/>
              </w:rPr>
              <w:t>-</w:t>
            </w:r>
          </w:p>
        </w:tc>
        <w:tc>
          <w:tcPr>
            <w:tcW w:w="427" w:type="pct"/>
            <w:vAlign w:val="center"/>
          </w:tcPr>
          <w:p w14:paraId="22899FAA" w14:textId="77777777" w:rsidR="00BA2B3A" w:rsidRPr="008526EA" w:rsidRDefault="0092644A" w:rsidP="00192B1C">
            <w:pPr>
              <w:jc w:val="center"/>
              <w:rPr>
                <w:sz w:val="20"/>
                <w:szCs w:val="20"/>
              </w:rPr>
            </w:pPr>
            <w:r w:rsidRPr="008526EA">
              <w:rPr>
                <w:sz w:val="20"/>
                <w:szCs w:val="20"/>
              </w:rPr>
              <w:t>-</w:t>
            </w:r>
          </w:p>
        </w:tc>
      </w:tr>
      <w:tr w:rsidR="00192B1C" w:rsidRPr="008526EA" w14:paraId="40D05A22" w14:textId="77777777" w:rsidTr="00192B1C">
        <w:trPr>
          <w:trHeight w:val="256"/>
          <w:jc w:val="center"/>
        </w:trPr>
        <w:tc>
          <w:tcPr>
            <w:tcW w:w="154" w:type="pct"/>
            <w:vMerge/>
            <w:vAlign w:val="center"/>
          </w:tcPr>
          <w:p w14:paraId="017C9824" w14:textId="77777777" w:rsidR="00192B1C" w:rsidRPr="008526EA" w:rsidRDefault="00192B1C" w:rsidP="00192B1C">
            <w:pPr>
              <w:autoSpaceDE w:val="0"/>
              <w:autoSpaceDN w:val="0"/>
              <w:adjustRightInd w:val="0"/>
              <w:jc w:val="center"/>
              <w:rPr>
                <w:sz w:val="20"/>
                <w:szCs w:val="20"/>
              </w:rPr>
            </w:pPr>
          </w:p>
        </w:tc>
        <w:tc>
          <w:tcPr>
            <w:tcW w:w="1593" w:type="pct"/>
            <w:vMerge/>
            <w:vAlign w:val="center"/>
          </w:tcPr>
          <w:p w14:paraId="23E54F95" w14:textId="77777777" w:rsidR="00192B1C" w:rsidRPr="008526EA" w:rsidRDefault="00192B1C" w:rsidP="00192B1C">
            <w:pPr>
              <w:rPr>
                <w:sz w:val="20"/>
                <w:szCs w:val="20"/>
              </w:rPr>
            </w:pPr>
          </w:p>
        </w:tc>
        <w:tc>
          <w:tcPr>
            <w:tcW w:w="735" w:type="pct"/>
            <w:vAlign w:val="center"/>
          </w:tcPr>
          <w:p w14:paraId="2F2ACAF1" w14:textId="77777777" w:rsidR="00192B1C" w:rsidRPr="008526EA" w:rsidRDefault="00BA2B3A" w:rsidP="00192B1C">
            <w:pPr>
              <w:autoSpaceDE w:val="0"/>
              <w:autoSpaceDN w:val="0"/>
              <w:adjustRightInd w:val="0"/>
              <w:rPr>
                <w:sz w:val="20"/>
                <w:szCs w:val="20"/>
              </w:rPr>
            </w:pPr>
            <w:r w:rsidRPr="008526EA">
              <w:rPr>
                <w:sz w:val="20"/>
                <w:szCs w:val="20"/>
              </w:rPr>
              <w:t>федеральный</w:t>
            </w:r>
            <w:r w:rsidR="00192B1C" w:rsidRPr="008526EA">
              <w:rPr>
                <w:sz w:val="20"/>
                <w:szCs w:val="20"/>
              </w:rPr>
              <w:t xml:space="preserve"> бюджет</w:t>
            </w:r>
          </w:p>
        </w:tc>
        <w:tc>
          <w:tcPr>
            <w:tcW w:w="428" w:type="pct"/>
            <w:vAlign w:val="center"/>
          </w:tcPr>
          <w:p w14:paraId="17B84D4B" w14:textId="77777777" w:rsidR="00192B1C" w:rsidRPr="008526EA" w:rsidRDefault="00BA2B3A" w:rsidP="00192B1C">
            <w:pPr>
              <w:jc w:val="center"/>
              <w:rPr>
                <w:sz w:val="20"/>
                <w:szCs w:val="20"/>
              </w:rPr>
            </w:pPr>
            <w:r w:rsidRPr="008526EA">
              <w:rPr>
                <w:sz w:val="20"/>
                <w:szCs w:val="20"/>
              </w:rPr>
              <w:t>127 875,0</w:t>
            </w:r>
          </w:p>
        </w:tc>
        <w:tc>
          <w:tcPr>
            <w:tcW w:w="455" w:type="pct"/>
            <w:vAlign w:val="center"/>
          </w:tcPr>
          <w:p w14:paraId="1479E7E4" w14:textId="77777777" w:rsidR="00192B1C" w:rsidRPr="008526EA" w:rsidRDefault="00BA2B3A" w:rsidP="00192B1C">
            <w:pPr>
              <w:jc w:val="center"/>
              <w:rPr>
                <w:sz w:val="20"/>
                <w:szCs w:val="20"/>
              </w:rPr>
            </w:pPr>
            <w:r w:rsidRPr="008526EA">
              <w:rPr>
                <w:sz w:val="20"/>
                <w:szCs w:val="20"/>
              </w:rPr>
              <w:t>243 464,1</w:t>
            </w:r>
          </w:p>
        </w:tc>
        <w:tc>
          <w:tcPr>
            <w:tcW w:w="409" w:type="pct"/>
            <w:vAlign w:val="center"/>
          </w:tcPr>
          <w:p w14:paraId="23C1C30D" w14:textId="77777777" w:rsidR="00192B1C" w:rsidRPr="008526EA" w:rsidRDefault="00192B1C" w:rsidP="00192B1C">
            <w:pPr>
              <w:jc w:val="center"/>
              <w:rPr>
                <w:sz w:val="20"/>
                <w:szCs w:val="20"/>
              </w:rPr>
            </w:pPr>
            <w:r w:rsidRPr="008526EA">
              <w:rPr>
                <w:sz w:val="20"/>
                <w:szCs w:val="20"/>
              </w:rPr>
              <w:t>-</w:t>
            </w:r>
          </w:p>
        </w:tc>
        <w:tc>
          <w:tcPr>
            <w:tcW w:w="409" w:type="pct"/>
            <w:vAlign w:val="center"/>
          </w:tcPr>
          <w:p w14:paraId="5B6481CE" w14:textId="77777777" w:rsidR="00192B1C" w:rsidRPr="008526EA" w:rsidRDefault="00192B1C" w:rsidP="00192B1C">
            <w:pPr>
              <w:jc w:val="center"/>
              <w:rPr>
                <w:sz w:val="20"/>
                <w:szCs w:val="20"/>
              </w:rPr>
            </w:pPr>
            <w:r w:rsidRPr="008526EA">
              <w:rPr>
                <w:sz w:val="20"/>
                <w:szCs w:val="20"/>
              </w:rPr>
              <w:t>-</w:t>
            </w:r>
          </w:p>
        </w:tc>
        <w:tc>
          <w:tcPr>
            <w:tcW w:w="390" w:type="pct"/>
            <w:vAlign w:val="center"/>
          </w:tcPr>
          <w:p w14:paraId="39D4A73F" w14:textId="77777777" w:rsidR="00192B1C" w:rsidRPr="008526EA" w:rsidRDefault="00192B1C" w:rsidP="00192B1C">
            <w:pPr>
              <w:jc w:val="center"/>
              <w:rPr>
                <w:sz w:val="20"/>
                <w:szCs w:val="20"/>
              </w:rPr>
            </w:pPr>
            <w:r w:rsidRPr="008526EA">
              <w:rPr>
                <w:sz w:val="20"/>
                <w:szCs w:val="20"/>
              </w:rPr>
              <w:t>-</w:t>
            </w:r>
          </w:p>
        </w:tc>
        <w:tc>
          <w:tcPr>
            <w:tcW w:w="427" w:type="pct"/>
            <w:vAlign w:val="center"/>
          </w:tcPr>
          <w:p w14:paraId="2E20F128" w14:textId="77777777" w:rsidR="00192B1C" w:rsidRPr="008526EA" w:rsidRDefault="00192B1C" w:rsidP="00192B1C">
            <w:pPr>
              <w:jc w:val="center"/>
              <w:rPr>
                <w:sz w:val="20"/>
                <w:szCs w:val="20"/>
              </w:rPr>
            </w:pPr>
            <w:r w:rsidRPr="008526EA">
              <w:rPr>
                <w:sz w:val="20"/>
                <w:szCs w:val="20"/>
              </w:rPr>
              <w:t>-</w:t>
            </w:r>
          </w:p>
        </w:tc>
      </w:tr>
    </w:tbl>
    <w:p w14:paraId="141E9296" w14:textId="77777777" w:rsidR="00981B9F" w:rsidRDefault="00981B9F" w:rsidP="00252291">
      <w:pPr>
        <w:ind w:firstLine="709"/>
        <w:rPr>
          <w:sz w:val="26"/>
          <w:szCs w:val="26"/>
        </w:rPr>
      </w:pPr>
    </w:p>
    <w:p w14:paraId="73EA3BDD" w14:textId="77777777" w:rsidR="00981B9F" w:rsidRPr="004F01F0" w:rsidRDefault="00981B9F" w:rsidP="00252291">
      <w:pPr>
        <w:ind w:firstLine="709"/>
        <w:rPr>
          <w:sz w:val="26"/>
          <w:szCs w:val="26"/>
        </w:rPr>
      </w:pPr>
    </w:p>
    <w:p w14:paraId="7C07700A" w14:textId="77777777" w:rsidR="0030425D" w:rsidRDefault="0030425D" w:rsidP="00252291">
      <w:pPr>
        <w:ind w:firstLine="709"/>
        <w:rPr>
          <w:sz w:val="26"/>
          <w:szCs w:val="26"/>
        </w:rPr>
      </w:pPr>
    </w:p>
    <w:sectPr w:rsidR="0030425D" w:rsidSect="002D038B">
      <w:pgSz w:w="16838" w:h="11906" w:orient="landscape"/>
      <w:pgMar w:top="1701" w:right="567" w:bottom="1134" w:left="680" w:header="709"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D0047" w14:textId="77777777" w:rsidR="00487108" w:rsidRDefault="00487108" w:rsidP="0097084D">
      <w:r>
        <w:separator/>
      </w:r>
    </w:p>
  </w:endnote>
  <w:endnote w:type="continuationSeparator" w:id="0">
    <w:p w14:paraId="07ACCA02" w14:textId="77777777" w:rsidR="00487108" w:rsidRDefault="00487108" w:rsidP="0097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7142F" w14:textId="77777777" w:rsidR="00991B42" w:rsidRDefault="00991B42" w:rsidP="00756E4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6DC26" w14:textId="77777777" w:rsidR="00487108" w:rsidRDefault="00487108" w:rsidP="0097084D">
      <w:r>
        <w:separator/>
      </w:r>
    </w:p>
  </w:footnote>
  <w:footnote w:type="continuationSeparator" w:id="0">
    <w:p w14:paraId="74AC3FC6" w14:textId="77777777" w:rsidR="00487108" w:rsidRDefault="00487108" w:rsidP="00970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37782"/>
      <w:docPartObj>
        <w:docPartGallery w:val="Page Numbers (Top of Page)"/>
        <w:docPartUnique/>
      </w:docPartObj>
    </w:sdtPr>
    <w:sdtEndPr/>
    <w:sdtContent>
      <w:p w14:paraId="492511B8" w14:textId="77777777" w:rsidR="00991B42" w:rsidRDefault="00991B42">
        <w:pPr>
          <w:pStyle w:val="a4"/>
          <w:jc w:val="center"/>
        </w:pPr>
        <w:r>
          <w:fldChar w:fldCharType="begin"/>
        </w:r>
        <w:r>
          <w:instrText>PAGE   \* MERGEFORMAT</w:instrText>
        </w:r>
        <w:r>
          <w:fldChar w:fldCharType="separate"/>
        </w:r>
        <w:r w:rsidR="006F60E3">
          <w:rPr>
            <w:noProof/>
          </w:rPr>
          <w:t>5</w:t>
        </w:r>
        <w:r>
          <w:fldChar w:fldCharType="end"/>
        </w:r>
      </w:p>
    </w:sdtContent>
  </w:sdt>
  <w:p w14:paraId="2E2595A3" w14:textId="77777777" w:rsidR="00991B42" w:rsidRDefault="00991B4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2206C"/>
    <w:multiLevelType w:val="hybridMultilevel"/>
    <w:tmpl w:val="A09856D6"/>
    <w:lvl w:ilvl="0" w:tplc="D9F4140C">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615A7A"/>
    <w:multiLevelType w:val="multilevel"/>
    <w:tmpl w:val="99140686"/>
    <w:lvl w:ilvl="0">
      <w:start w:val="1"/>
      <w:numFmt w:val="decimal"/>
      <w:lvlText w:val="%1."/>
      <w:lvlJc w:val="left"/>
      <w:pPr>
        <w:ind w:left="585" w:hanging="585"/>
      </w:pPr>
      <w:rPr>
        <w:rFonts w:hint="default"/>
      </w:rPr>
    </w:lvl>
    <w:lvl w:ilvl="1">
      <w:start w:val="6"/>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CC437BF"/>
    <w:multiLevelType w:val="multilevel"/>
    <w:tmpl w:val="A9F49060"/>
    <w:lvl w:ilvl="0">
      <w:start w:val="1"/>
      <w:numFmt w:val="decimal"/>
      <w:lvlText w:val="%1."/>
      <w:lvlJc w:val="left"/>
      <w:pPr>
        <w:ind w:left="585" w:hanging="585"/>
      </w:pPr>
      <w:rPr>
        <w:rFonts w:hint="default"/>
      </w:rPr>
    </w:lvl>
    <w:lvl w:ilvl="1">
      <w:start w:val="6"/>
      <w:numFmt w:val="decimal"/>
      <w:lvlText w:val="%1.%2."/>
      <w:lvlJc w:val="left"/>
      <w:pPr>
        <w:ind w:left="1614" w:hanging="720"/>
      </w:pPr>
      <w:rPr>
        <w:rFonts w:hint="default"/>
      </w:rPr>
    </w:lvl>
    <w:lvl w:ilvl="2">
      <w:start w:val="2"/>
      <w:numFmt w:val="decimal"/>
      <w:lvlText w:val="%1.%2.%3."/>
      <w:lvlJc w:val="left"/>
      <w:pPr>
        <w:ind w:left="2508" w:hanging="720"/>
      </w:pPr>
      <w:rPr>
        <w:rFonts w:hint="default"/>
      </w:rPr>
    </w:lvl>
    <w:lvl w:ilvl="3">
      <w:start w:val="1"/>
      <w:numFmt w:val="decimal"/>
      <w:lvlText w:val="%1.%2.%3.%4."/>
      <w:lvlJc w:val="left"/>
      <w:pPr>
        <w:ind w:left="3762" w:hanging="108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910" w:hanging="144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8058" w:hanging="1800"/>
      </w:pPr>
      <w:rPr>
        <w:rFonts w:hint="default"/>
      </w:rPr>
    </w:lvl>
    <w:lvl w:ilvl="8">
      <w:start w:val="1"/>
      <w:numFmt w:val="decimal"/>
      <w:lvlText w:val="%1.%2.%3.%4.%5.%6.%7.%8.%9."/>
      <w:lvlJc w:val="left"/>
      <w:pPr>
        <w:ind w:left="8952" w:hanging="1800"/>
      </w:pPr>
      <w:rPr>
        <w:rFonts w:hint="default"/>
      </w:rPr>
    </w:lvl>
  </w:abstractNum>
  <w:abstractNum w:abstractNumId="3" w15:restartNumberingAfterBreak="0">
    <w:nsid w:val="45ED5560"/>
    <w:multiLevelType w:val="multilevel"/>
    <w:tmpl w:val="236E8354"/>
    <w:lvl w:ilvl="0">
      <w:start w:val="1"/>
      <w:numFmt w:val="decimal"/>
      <w:lvlText w:val="%1."/>
      <w:lvlJc w:val="left"/>
      <w:pPr>
        <w:ind w:left="585" w:hanging="585"/>
      </w:pPr>
      <w:rPr>
        <w:rFonts w:hint="default"/>
      </w:rPr>
    </w:lvl>
    <w:lvl w:ilvl="1">
      <w:start w:val="9"/>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497846AC"/>
    <w:multiLevelType w:val="multilevel"/>
    <w:tmpl w:val="B63EDCFA"/>
    <w:lvl w:ilvl="0">
      <w:start w:val="1"/>
      <w:numFmt w:val="decimal"/>
      <w:pStyle w:val="2"/>
      <w:isLgl/>
      <w:lvlText w:val="%1."/>
      <w:lvlJc w:val="left"/>
      <w:pPr>
        <w:tabs>
          <w:tab w:val="num" w:pos="567"/>
        </w:tabs>
        <w:ind w:left="567" w:hanging="425"/>
      </w:pPr>
      <w:rPr>
        <w:rFonts w:cs="Times New Roman" w:hint="default"/>
      </w:rPr>
    </w:lvl>
    <w:lvl w:ilvl="1">
      <w:start w:val="1"/>
      <w:numFmt w:val="decimal"/>
      <w:pStyle w:val="1"/>
      <w:isLgl/>
      <w:lvlText w:val="2.%2."/>
      <w:lvlJc w:val="left"/>
      <w:pPr>
        <w:tabs>
          <w:tab w:val="num" w:pos="1418"/>
        </w:tabs>
        <w:ind w:left="1418" w:hanging="709"/>
      </w:pPr>
      <w:rPr>
        <w:rFonts w:cs="Times New Roman" w:hint="default"/>
      </w:rPr>
    </w:lvl>
    <w:lvl w:ilvl="2">
      <w:start w:val="1"/>
      <w:numFmt w:val="decimal"/>
      <w:isLgl/>
      <w:lvlText w:val="%1.%2.%3."/>
      <w:lvlJc w:val="left"/>
      <w:pPr>
        <w:tabs>
          <w:tab w:val="num" w:pos="2552"/>
        </w:tabs>
        <w:ind w:left="2552" w:hanging="993"/>
      </w:pPr>
      <w:rPr>
        <w:rFonts w:cs="Times New Roman" w:hint="default"/>
      </w:rPr>
    </w:lvl>
    <w:lvl w:ilvl="3">
      <w:start w:val="1"/>
      <w:numFmt w:val="decimal"/>
      <w:lvlRestart w:val="0"/>
      <w:lvlText w:val="%1.%2.%3.%4."/>
      <w:lvlJc w:val="left"/>
      <w:pPr>
        <w:tabs>
          <w:tab w:val="num" w:pos="1134"/>
        </w:tabs>
        <w:ind w:left="1134" w:hanging="425"/>
      </w:pPr>
      <w:rPr>
        <w:rFonts w:cs="Times New Roman" w:hint="default"/>
      </w:rPr>
    </w:lvl>
    <w:lvl w:ilvl="4">
      <w:start w:val="1"/>
      <w:numFmt w:val="decimal"/>
      <w:lvlText w:val="%1.%2.%3.%4.%5."/>
      <w:lvlJc w:val="left"/>
      <w:pPr>
        <w:tabs>
          <w:tab w:val="num" w:pos="5389"/>
        </w:tabs>
        <w:ind w:left="2941" w:hanging="792"/>
      </w:pPr>
      <w:rPr>
        <w:rFonts w:cs="Times New Roman" w:hint="default"/>
      </w:rPr>
    </w:lvl>
    <w:lvl w:ilvl="5">
      <w:start w:val="1"/>
      <w:numFmt w:val="decimal"/>
      <w:lvlText w:val="%1.%2.%3.%4.%5.%6."/>
      <w:lvlJc w:val="left"/>
      <w:pPr>
        <w:tabs>
          <w:tab w:val="num" w:pos="6469"/>
        </w:tabs>
        <w:ind w:left="3445" w:hanging="936"/>
      </w:pPr>
      <w:rPr>
        <w:rFonts w:cs="Times New Roman" w:hint="default"/>
      </w:rPr>
    </w:lvl>
    <w:lvl w:ilvl="6">
      <w:start w:val="1"/>
      <w:numFmt w:val="decimal"/>
      <w:lvlText w:val="%1.%2.%3.%4.%5.%6.%7."/>
      <w:lvlJc w:val="left"/>
      <w:pPr>
        <w:tabs>
          <w:tab w:val="num" w:pos="7189"/>
        </w:tabs>
        <w:ind w:left="3949" w:hanging="1080"/>
      </w:pPr>
      <w:rPr>
        <w:rFonts w:cs="Times New Roman" w:hint="default"/>
      </w:rPr>
    </w:lvl>
    <w:lvl w:ilvl="7">
      <w:start w:val="1"/>
      <w:numFmt w:val="decimal"/>
      <w:lvlText w:val="%1.%2.%3.%4.%5.%6.%7.%8."/>
      <w:lvlJc w:val="left"/>
      <w:pPr>
        <w:tabs>
          <w:tab w:val="num" w:pos="8269"/>
        </w:tabs>
        <w:ind w:left="4453" w:hanging="1224"/>
      </w:pPr>
      <w:rPr>
        <w:rFonts w:cs="Times New Roman" w:hint="default"/>
      </w:rPr>
    </w:lvl>
    <w:lvl w:ilvl="8">
      <w:start w:val="1"/>
      <w:numFmt w:val="decimal"/>
      <w:lvlText w:val="%1.%2.%3.%4.%5.%6.%7.%8.%9."/>
      <w:lvlJc w:val="left"/>
      <w:pPr>
        <w:tabs>
          <w:tab w:val="num" w:pos="9349"/>
        </w:tabs>
        <w:ind w:left="5029" w:hanging="1440"/>
      </w:pPr>
      <w:rPr>
        <w:rFonts w:cs="Times New Roman" w:hint="default"/>
      </w:rPr>
    </w:lvl>
  </w:abstractNum>
  <w:abstractNum w:abstractNumId="5" w15:restartNumberingAfterBreak="0">
    <w:nsid w:val="5B0F2432"/>
    <w:multiLevelType w:val="multilevel"/>
    <w:tmpl w:val="9154AF1A"/>
    <w:lvl w:ilvl="0">
      <w:start w:val="1"/>
      <w:numFmt w:val="decimal"/>
      <w:lvlText w:val="%1."/>
      <w:lvlJc w:val="left"/>
      <w:pPr>
        <w:ind w:left="585" w:hanging="585"/>
      </w:pPr>
      <w:rPr>
        <w:rFonts w:hint="default"/>
      </w:rPr>
    </w:lvl>
    <w:lvl w:ilvl="1">
      <w:start w:val="8"/>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62B746B6"/>
    <w:multiLevelType w:val="hybridMultilevel"/>
    <w:tmpl w:val="A09856D6"/>
    <w:lvl w:ilvl="0" w:tplc="D9F4140C">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FE0E43"/>
    <w:multiLevelType w:val="hybridMultilevel"/>
    <w:tmpl w:val="2F204B60"/>
    <w:lvl w:ilvl="0" w:tplc="1AD4B0F4">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8" w15:restartNumberingAfterBreak="0">
    <w:nsid w:val="7BE540E4"/>
    <w:multiLevelType w:val="hybridMultilevel"/>
    <w:tmpl w:val="4EDC9D66"/>
    <w:lvl w:ilvl="0" w:tplc="0419000F">
      <w:start w:val="1"/>
      <w:numFmt w:val="decimal"/>
      <w:lvlText w:val="%1."/>
      <w:lvlJc w:val="left"/>
      <w:pPr>
        <w:ind w:left="5747" w:hanging="360"/>
      </w:pPr>
      <w:rPr>
        <w:rFonts w:hint="default"/>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num w:numId="1">
    <w:abstractNumId w:val="4"/>
  </w:num>
  <w:num w:numId="2">
    <w:abstractNumId w:val="8"/>
  </w:num>
  <w:num w:numId="3">
    <w:abstractNumId w:val="5"/>
  </w:num>
  <w:num w:numId="4">
    <w:abstractNumId w:val="6"/>
  </w:num>
  <w:num w:numId="5">
    <w:abstractNumId w:val="0"/>
  </w:num>
  <w:num w:numId="6">
    <w:abstractNumId w:val="3"/>
  </w:num>
  <w:num w:numId="7">
    <w:abstractNumId w:val="7"/>
  </w:num>
  <w:num w:numId="8">
    <w:abstractNumId w:val="2"/>
  </w:num>
  <w:num w:numId="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D34"/>
    <w:rsid w:val="000000AB"/>
    <w:rsid w:val="000003D8"/>
    <w:rsid w:val="0000077F"/>
    <w:rsid w:val="00000CE4"/>
    <w:rsid w:val="00001018"/>
    <w:rsid w:val="000011C7"/>
    <w:rsid w:val="0000143A"/>
    <w:rsid w:val="000017D6"/>
    <w:rsid w:val="00001AE9"/>
    <w:rsid w:val="00002014"/>
    <w:rsid w:val="000020B7"/>
    <w:rsid w:val="0000249B"/>
    <w:rsid w:val="000024B3"/>
    <w:rsid w:val="000026C5"/>
    <w:rsid w:val="0000301B"/>
    <w:rsid w:val="0000333E"/>
    <w:rsid w:val="00003C41"/>
    <w:rsid w:val="00004067"/>
    <w:rsid w:val="000042DA"/>
    <w:rsid w:val="000049B1"/>
    <w:rsid w:val="00004CF8"/>
    <w:rsid w:val="00004E1D"/>
    <w:rsid w:val="00004E23"/>
    <w:rsid w:val="00004EB2"/>
    <w:rsid w:val="00005061"/>
    <w:rsid w:val="0000507A"/>
    <w:rsid w:val="0000517F"/>
    <w:rsid w:val="000051D3"/>
    <w:rsid w:val="00005210"/>
    <w:rsid w:val="00005725"/>
    <w:rsid w:val="00005A34"/>
    <w:rsid w:val="00005C49"/>
    <w:rsid w:val="00005E36"/>
    <w:rsid w:val="000061E6"/>
    <w:rsid w:val="000065DF"/>
    <w:rsid w:val="00006805"/>
    <w:rsid w:val="00006A0B"/>
    <w:rsid w:val="00006BE6"/>
    <w:rsid w:val="00006EEC"/>
    <w:rsid w:val="00006F4E"/>
    <w:rsid w:val="0000717C"/>
    <w:rsid w:val="000071DF"/>
    <w:rsid w:val="00007205"/>
    <w:rsid w:val="000079CD"/>
    <w:rsid w:val="00007A9D"/>
    <w:rsid w:val="00007CBA"/>
    <w:rsid w:val="00007CF4"/>
    <w:rsid w:val="00010499"/>
    <w:rsid w:val="00010582"/>
    <w:rsid w:val="00010724"/>
    <w:rsid w:val="00010892"/>
    <w:rsid w:val="00011129"/>
    <w:rsid w:val="00011298"/>
    <w:rsid w:val="000114B6"/>
    <w:rsid w:val="000114D9"/>
    <w:rsid w:val="000115BF"/>
    <w:rsid w:val="000117BB"/>
    <w:rsid w:val="000118FB"/>
    <w:rsid w:val="000119E6"/>
    <w:rsid w:val="00012197"/>
    <w:rsid w:val="000125D7"/>
    <w:rsid w:val="00012CB4"/>
    <w:rsid w:val="00013076"/>
    <w:rsid w:val="000133B7"/>
    <w:rsid w:val="000133D2"/>
    <w:rsid w:val="00013629"/>
    <w:rsid w:val="00013A18"/>
    <w:rsid w:val="00013A66"/>
    <w:rsid w:val="00014122"/>
    <w:rsid w:val="00014191"/>
    <w:rsid w:val="000143A0"/>
    <w:rsid w:val="00014408"/>
    <w:rsid w:val="00014434"/>
    <w:rsid w:val="00014563"/>
    <w:rsid w:val="0001458F"/>
    <w:rsid w:val="0001498A"/>
    <w:rsid w:val="000150A7"/>
    <w:rsid w:val="000152D6"/>
    <w:rsid w:val="000154A9"/>
    <w:rsid w:val="00015745"/>
    <w:rsid w:val="0001599A"/>
    <w:rsid w:val="00015F99"/>
    <w:rsid w:val="00016074"/>
    <w:rsid w:val="000160C7"/>
    <w:rsid w:val="00016144"/>
    <w:rsid w:val="000161B2"/>
    <w:rsid w:val="000164FF"/>
    <w:rsid w:val="00016B44"/>
    <w:rsid w:val="00016B54"/>
    <w:rsid w:val="00016BF7"/>
    <w:rsid w:val="00016DEB"/>
    <w:rsid w:val="00017039"/>
    <w:rsid w:val="000170A9"/>
    <w:rsid w:val="000170EA"/>
    <w:rsid w:val="00017A0C"/>
    <w:rsid w:val="00017A2D"/>
    <w:rsid w:val="00017AD5"/>
    <w:rsid w:val="00020116"/>
    <w:rsid w:val="000204C7"/>
    <w:rsid w:val="0002068C"/>
    <w:rsid w:val="00020725"/>
    <w:rsid w:val="00020956"/>
    <w:rsid w:val="000209CF"/>
    <w:rsid w:val="00021207"/>
    <w:rsid w:val="0002129B"/>
    <w:rsid w:val="00021341"/>
    <w:rsid w:val="000214EA"/>
    <w:rsid w:val="00021954"/>
    <w:rsid w:val="00021C16"/>
    <w:rsid w:val="000229A2"/>
    <w:rsid w:val="000229FC"/>
    <w:rsid w:val="00022CE1"/>
    <w:rsid w:val="0002322D"/>
    <w:rsid w:val="00023276"/>
    <w:rsid w:val="00023591"/>
    <w:rsid w:val="000235F1"/>
    <w:rsid w:val="000241F1"/>
    <w:rsid w:val="00024452"/>
    <w:rsid w:val="00024606"/>
    <w:rsid w:val="00024940"/>
    <w:rsid w:val="00024971"/>
    <w:rsid w:val="000249FD"/>
    <w:rsid w:val="00024AC7"/>
    <w:rsid w:val="00024BA1"/>
    <w:rsid w:val="000253E2"/>
    <w:rsid w:val="000255F6"/>
    <w:rsid w:val="00025605"/>
    <w:rsid w:val="00025949"/>
    <w:rsid w:val="00025B66"/>
    <w:rsid w:val="00025F03"/>
    <w:rsid w:val="000261F5"/>
    <w:rsid w:val="00026366"/>
    <w:rsid w:val="000264C8"/>
    <w:rsid w:val="000265C5"/>
    <w:rsid w:val="00026BED"/>
    <w:rsid w:val="000270D3"/>
    <w:rsid w:val="000271D1"/>
    <w:rsid w:val="0002780D"/>
    <w:rsid w:val="00027C79"/>
    <w:rsid w:val="00027DE7"/>
    <w:rsid w:val="000301BE"/>
    <w:rsid w:val="00030779"/>
    <w:rsid w:val="00030A09"/>
    <w:rsid w:val="00030E86"/>
    <w:rsid w:val="000311DE"/>
    <w:rsid w:val="000313F2"/>
    <w:rsid w:val="000313F6"/>
    <w:rsid w:val="000315DC"/>
    <w:rsid w:val="000318C5"/>
    <w:rsid w:val="000319BB"/>
    <w:rsid w:val="00031F1C"/>
    <w:rsid w:val="00031F7F"/>
    <w:rsid w:val="0003208B"/>
    <w:rsid w:val="000320A4"/>
    <w:rsid w:val="00032366"/>
    <w:rsid w:val="0003244A"/>
    <w:rsid w:val="00032557"/>
    <w:rsid w:val="0003288F"/>
    <w:rsid w:val="00032996"/>
    <w:rsid w:val="00032BE9"/>
    <w:rsid w:val="00032EA3"/>
    <w:rsid w:val="00032FFF"/>
    <w:rsid w:val="00033001"/>
    <w:rsid w:val="00033023"/>
    <w:rsid w:val="00033410"/>
    <w:rsid w:val="00033652"/>
    <w:rsid w:val="00033780"/>
    <w:rsid w:val="00033C8D"/>
    <w:rsid w:val="00033D78"/>
    <w:rsid w:val="00033D7F"/>
    <w:rsid w:val="00033DAA"/>
    <w:rsid w:val="00033E59"/>
    <w:rsid w:val="00033EE1"/>
    <w:rsid w:val="0003401F"/>
    <w:rsid w:val="00034087"/>
    <w:rsid w:val="000340C2"/>
    <w:rsid w:val="000343BC"/>
    <w:rsid w:val="000344FD"/>
    <w:rsid w:val="000349CC"/>
    <w:rsid w:val="000349E1"/>
    <w:rsid w:val="00034E67"/>
    <w:rsid w:val="00034FBC"/>
    <w:rsid w:val="0003541E"/>
    <w:rsid w:val="0003555A"/>
    <w:rsid w:val="00035B0F"/>
    <w:rsid w:val="0003607C"/>
    <w:rsid w:val="00036164"/>
    <w:rsid w:val="000362C2"/>
    <w:rsid w:val="00036429"/>
    <w:rsid w:val="000366E0"/>
    <w:rsid w:val="000367BF"/>
    <w:rsid w:val="000368FF"/>
    <w:rsid w:val="00036B3F"/>
    <w:rsid w:val="00036CBE"/>
    <w:rsid w:val="00036DE1"/>
    <w:rsid w:val="00036F2A"/>
    <w:rsid w:val="00037292"/>
    <w:rsid w:val="000373A1"/>
    <w:rsid w:val="00037630"/>
    <w:rsid w:val="000406FC"/>
    <w:rsid w:val="0004081C"/>
    <w:rsid w:val="0004091E"/>
    <w:rsid w:val="000410A8"/>
    <w:rsid w:val="000412F7"/>
    <w:rsid w:val="00041332"/>
    <w:rsid w:val="00041693"/>
    <w:rsid w:val="000417A3"/>
    <w:rsid w:val="000417D4"/>
    <w:rsid w:val="00041B71"/>
    <w:rsid w:val="00041D00"/>
    <w:rsid w:val="00041DEB"/>
    <w:rsid w:val="00041E6A"/>
    <w:rsid w:val="0004202E"/>
    <w:rsid w:val="00042118"/>
    <w:rsid w:val="0004211F"/>
    <w:rsid w:val="00042152"/>
    <w:rsid w:val="000423EF"/>
    <w:rsid w:val="00042C18"/>
    <w:rsid w:val="00042E18"/>
    <w:rsid w:val="00042EA3"/>
    <w:rsid w:val="00043B20"/>
    <w:rsid w:val="00043B63"/>
    <w:rsid w:val="00043E2F"/>
    <w:rsid w:val="00043F99"/>
    <w:rsid w:val="00043FA3"/>
    <w:rsid w:val="00044029"/>
    <w:rsid w:val="0004495C"/>
    <w:rsid w:val="00044AD5"/>
    <w:rsid w:val="00044C19"/>
    <w:rsid w:val="00044C96"/>
    <w:rsid w:val="00044CB2"/>
    <w:rsid w:val="00044E2F"/>
    <w:rsid w:val="00045566"/>
    <w:rsid w:val="00045706"/>
    <w:rsid w:val="000457A8"/>
    <w:rsid w:val="00045FF1"/>
    <w:rsid w:val="00046180"/>
    <w:rsid w:val="0004631F"/>
    <w:rsid w:val="00046387"/>
    <w:rsid w:val="000464C5"/>
    <w:rsid w:val="00046889"/>
    <w:rsid w:val="00046908"/>
    <w:rsid w:val="00046992"/>
    <w:rsid w:val="00046B9D"/>
    <w:rsid w:val="000470EC"/>
    <w:rsid w:val="00047AF7"/>
    <w:rsid w:val="00047BD4"/>
    <w:rsid w:val="00047C5F"/>
    <w:rsid w:val="00047D34"/>
    <w:rsid w:val="00047E02"/>
    <w:rsid w:val="00047FB8"/>
    <w:rsid w:val="00050371"/>
    <w:rsid w:val="00050665"/>
    <w:rsid w:val="000506B0"/>
    <w:rsid w:val="000506C9"/>
    <w:rsid w:val="00050911"/>
    <w:rsid w:val="00050CA4"/>
    <w:rsid w:val="00050D8F"/>
    <w:rsid w:val="00050FEC"/>
    <w:rsid w:val="0005112A"/>
    <w:rsid w:val="00051179"/>
    <w:rsid w:val="000512CE"/>
    <w:rsid w:val="000514E6"/>
    <w:rsid w:val="000515C1"/>
    <w:rsid w:val="00051CB3"/>
    <w:rsid w:val="00052148"/>
    <w:rsid w:val="00052192"/>
    <w:rsid w:val="0005226B"/>
    <w:rsid w:val="000522AD"/>
    <w:rsid w:val="00052372"/>
    <w:rsid w:val="0005255F"/>
    <w:rsid w:val="00052847"/>
    <w:rsid w:val="00052C26"/>
    <w:rsid w:val="00052E83"/>
    <w:rsid w:val="00052FB6"/>
    <w:rsid w:val="000531D1"/>
    <w:rsid w:val="000533C5"/>
    <w:rsid w:val="000536A7"/>
    <w:rsid w:val="000536B3"/>
    <w:rsid w:val="00053754"/>
    <w:rsid w:val="00053805"/>
    <w:rsid w:val="0005397C"/>
    <w:rsid w:val="00053F44"/>
    <w:rsid w:val="00054305"/>
    <w:rsid w:val="0005430A"/>
    <w:rsid w:val="00054338"/>
    <w:rsid w:val="00054CDA"/>
    <w:rsid w:val="00054D2C"/>
    <w:rsid w:val="00054EA5"/>
    <w:rsid w:val="0005503A"/>
    <w:rsid w:val="00055A84"/>
    <w:rsid w:val="00055CA0"/>
    <w:rsid w:val="0005613F"/>
    <w:rsid w:val="000562AF"/>
    <w:rsid w:val="00056332"/>
    <w:rsid w:val="0005633F"/>
    <w:rsid w:val="0005649B"/>
    <w:rsid w:val="00056971"/>
    <w:rsid w:val="00056AFA"/>
    <w:rsid w:val="00056B77"/>
    <w:rsid w:val="00056DB4"/>
    <w:rsid w:val="000571F1"/>
    <w:rsid w:val="00057397"/>
    <w:rsid w:val="00057C6A"/>
    <w:rsid w:val="00057FCC"/>
    <w:rsid w:val="00060004"/>
    <w:rsid w:val="00060160"/>
    <w:rsid w:val="0006032D"/>
    <w:rsid w:val="0006062C"/>
    <w:rsid w:val="000606D2"/>
    <w:rsid w:val="00060A9F"/>
    <w:rsid w:val="00060F17"/>
    <w:rsid w:val="00060F6D"/>
    <w:rsid w:val="00060FA1"/>
    <w:rsid w:val="0006119F"/>
    <w:rsid w:val="00061597"/>
    <w:rsid w:val="000615CE"/>
    <w:rsid w:val="00061604"/>
    <w:rsid w:val="0006198D"/>
    <w:rsid w:val="000619D5"/>
    <w:rsid w:val="00061A91"/>
    <w:rsid w:val="00062117"/>
    <w:rsid w:val="000622FD"/>
    <w:rsid w:val="00062340"/>
    <w:rsid w:val="0006236A"/>
    <w:rsid w:val="00062494"/>
    <w:rsid w:val="000624D5"/>
    <w:rsid w:val="00062741"/>
    <w:rsid w:val="00062CC5"/>
    <w:rsid w:val="00062D8B"/>
    <w:rsid w:val="00062E6E"/>
    <w:rsid w:val="00063347"/>
    <w:rsid w:val="00063399"/>
    <w:rsid w:val="00063535"/>
    <w:rsid w:val="00063DCE"/>
    <w:rsid w:val="00063F12"/>
    <w:rsid w:val="00064098"/>
    <w:rsid w:val="00064354"/>
    <w:rsid w:val="00064493"/>
    <w:rsid w:val="00064ABF"/>
    <w:rsid w:val="00064F5C"/>
    <w:rsid w:val="00064FB3"/>
    <w:rsid w:val="000651C5"/>
    <w:rsid w:val="00065311"/>
    <w:rsid w:val="000655AF"/>
    <w:rsid w:val="00065775"/>
    <w:rsid w:val="00065936"/>
    <w:rsid w:val="00065AD4"/>
    <w:rsid w:val="0006610E"/>
    <w:rsid w:val="0006650E"/>
    <w:rsid w:val="00066610"/>
    <w:rsid w:val="00066720"/>
    <w:rsid w:val="00066738"/>
    <w:rsid w:val="00066755"/>
    <w:rsid w:val="00066962"/>
    <w:rsid w:val="00066CD5"/>
    <w:rsid w:val="00066E83"/>
    <w:rsid w:val="00066FD7"/>
    <w:rsid w:val="000670CF"/>
    <w:rsid w:val="000678F1"/>
    <w:rsid w:val="00067A22"/>
    <w:rsid w:val="00067AC3"/>
    <w:rsid w:val="00067CA8"/>
    <w:rsid w:val="00067E20"/>
    <w:rsid w:val="00070033"/>
    <w:rsid w:val="00070079"/>
    <w:rsid w:val="000705D7"/>
    <w:rsid w:val="000708A9"/>
    <w:rsid w:val="000708DC"/>
    <w:rsid w:val="00070C7F"/>
    <w:rsid w:val="00070CA8"/>
    <w:rsid w:val="00070D6F"/>
    <w:rsid w:val="00071331"/>
    <w:rsid w:val="00071428"/>
    <w:rsid w:val="000715D0"/>
    <w:rsid w:val="000716A5"/>
    <w:rsid w:val="00071B6A"/>
    <w:rsid w:val="0007247E"/>
    <w:rsid w:val="000724ED"/>
    <w:rsid w:val="00072D0C"/>
    <w:rsid w:val="00072D8B"/>
    <w:rsid w:val="0007320D"/>
    <w:rsid w:val="000735D2"/>
    <w:rsid w:val="000735F5"/>
    <w:rsid w:val="000736E4"/>
    <w:rsid w:val="00073877"/>
    <w:rsid w:val="0007398C"/>
    <w:rsid w:val="000739C5"/>
    <w:rsid w:val="000739F4"/>
    <w:rsid w:val="00073AA9"/>
    <w:rsid w:val="00073AD1"/>
    <w:rsid w:val="00073BFF"/>
    <w:rsid w:val="00073D8E"/>
    <w:rsid w:val="00073E13"/>
    <w:rsid w:val="00073E34"/>
    <w:rsid w:val="000743E7"/>
    <w:rsid w:val="000745FB"/>
    <w:rsid w:val="000747C5"/>
    <w:rsid w:val="00074D75"/>
    <w:rsid w:val="00074EC6"/>
    <w:rsid w:val="00075034"/>
    <w:rsid w:val="000752D0"/>
    <w:rsid w:val="00075747"/>
    <w:rsid w:val="0007575E"/>
    <w:rsid w:val="00075C34"/>
    <w:rsid w:val="00075C9F"/>
    <w:rsid w:val="00075D96"/>
    <w:rsid w:val="00075E52"/>
    <w:rsid w:val="00075FD8"/>
    <w:rsid w:val="000766A3"/>
    <w:rsid w:val="000766E4"/>
    <w:rsid w:val="00076991"/>
    <w:rsid w:val="00076B26"/>
    <w:rsid w:val="00076CD9"/>
    <w:rsid w:val="00076FC6"/>
    <w:rsid w:val="000773A1"/>
    <w:rsid w:val="00077840"/>
    <w:rsid w:val="000802A0"/>
    <w:rsid w:val="00080467"/>
    <w:rsid w:val="00080AEE"/>
    <w:rsid w:val="00080EBA"/>
    <w:rsid w:val="00081420"/>
    <w:rsid w:val="00081577"/>
    <w:rsid w:val="000815C4"/>
    <w:rsid w:val="00081765"/>
    <w:rsid w:val="0008180D"/>
    <w:rsid w:val="00081914"/>
    <w:rsid w:val="000819E9"/>
    <w:rsid w:val="00081C4E"/>
    <w:rsid w:val="00082B1D"/>
    <w:rsid w:val="00082D42"/>
    <w:rsid w:val="0008343B"/>
    <w:rsid w:val="00083BCD"/>
    <w:rsid w:val="00083C94"/>
    <w:rsid w:val="000847C6"/>
    <w:rsid w:val="00084954"/>
    <w:rsid w:val="00084CC2"/>
    <w:rsid w:val="0008500E"/>
    <w:rsid w:val="0008539A"/>
    <w:rsid w:val="000856EA"/>
    <w:rsid w:val="0008574E"/>
    <w:rsid w:val="000857FF"/>
    <w:rsid w:val="000858DB"/>
    <w:rsid w:val="00085A1B"/>
    <w:rsid w:val="00085B5E"/>
    <w:rsid w:val="00085CBD"/>
    <w:rsid w:val="00086331"/>
    <w:rsid w:val="00086933"/>
    <w:rsid w:val="00086A21"/>
    <w:rsid w:val="00086CB5"/>
    <w:rsid w:val="00086E1A"/>
    <w:rsid w:val="0008719C"/>
    <w:rsid w:val="0008727B"/>
    <w:rsid w:val="00087534"/>
    <w:rsid w:val="00087580"/>
    <w:rsid w:val="000879A0"/>
    <w:rsid w:val="00087E1F"/>
    <w:rsid w:val="000903B7"/>
    <w:rsid w:val="00090509"/>
    <w:rsid w:val="0009060E"/>
    <w:rsid w:val="00090760"/>
    <w:rsid w:val="00090813"/>
    <w:rsid w:val="00090CCD"/>
    <w:rsid w:val="00090EC2"/>
    <w:rsid w:val="00091074"/>
    <w:rsid w:val="00091592"/>
    <w:rsid w:val="000915C0"/>
    <w:rsid w:val="00091614"/>
    <w:rsid w:val="00091619"/>
    <w:rsid w:val="000919E0"/>
    <w:rsid w:val="00091B52"/>
    <w:rsid w:val="00091B93"/>
    <w:rsid w:val="00091D99"/>
    <w:rsid w:val="00091DBE"/>
    <w:rsid w:val="00091E4D"/>
    <w:rsid w:val="00091EFD"/>
    <w:rsid w:val="00092697"/>
    <w:rsid w:val="000926AB"/>
    <w:rsid w:val="0009288A"/>
    <w:rsid w:val="0009289E"/>
    <w:rsid w:val="00092938"/>
    <w:rsid w:val="000929E5"/>
    <w:rsid w:val="00092C9F"/>
    <w:rsid w:val="000930C5"/>
    <w:rsid w:val="00093364"/>
    <w:rsid w:val="00093453"/>
    <w:rsid w:val="00093587"/>
    <w:rsid w:val="00093647"/>
    <w:rsid w:val="000936B2"/>
    <w:rsid w:val="00093F46"/>
    <w:rsid w:val="0009417B"/>
    <w:rsid w:val="00094326"/>
    <w:rsid w:val="000946CA"/>
    <w:rsid w:val="000951B9"/>
    <w:rsid w:val="000953F4"/>
    <w:rsid w:val="00095471"/>
    <w:rsid w:val="00095695"/>
    <w:rsid w:val="00095A48"/>
    <w:rsid w:val="00096363"/>
    <w:rsid w:val="000963C5"/>
    <w:rsid w:val="00096842"/>
    <w:rsid w:val="000969EA"/>
    <w:rsid w:val="00096BBB"/>
    <w:rsid w:val="00096BC7"/>
    <w:rsid w:val="00096D09"/>
    <w:rsid w:val="0009702E"/>
    <w:rsid w:val="000970D4"/>
    <w:rsid w:val="00097295"/>
    <w:rsid w:val="000975EA"/>
    <w:rsid w:val="00097AF4"/>
    <w:rsid w:val="00097B04"/>
    <w:rsid w:val="00097D6F"/>
    <w:rsid w:val="000A0023"/>
    <w:rsid w:val="000A0B5E"/>
    <w:rsid w:val="000A0C32"/>
    <w:rsid w:val="000A0F0E"/>
    <w:rsid w:val="000A1582"/>
    <w:rsid w:val="000A1861"/>
    <w:rsid w:val="000A206C"/>
    <w:rsid w:val="000A2073"/>
    <w:rsid w:val="000A274E"/>
    <w:rsid w:val="000A2E60"/>
    <w:rsid w:val="000A2F44"/>
    <w:rsid w:val="000A31D9"/>
    <w:rsid w:val="000A3340"/>
    <w:rsid w:val="000A3426"/>
    <w:rsid w:val="000A3435"/>
    <w:rsid w:val="000A35F0"/>
    <w:rsid w:val="000A37B3"/>
    <w:rsid w:val="000A3962"/>
    <w:rsid w:val="000A398C"/>
    <w:rsid w:val="000A3D99"/>
    <w:rsid w:val="000A3E97"/>
    <w:rsid w:val="000A4080"/>
    <w:rsid w:val="000A41A2"/>
    <w:rsid w:val="000A4315"/>
    <w:rsid w:val="000A440F"/>
    <w:rsid w:val="000A4D84"/>
    <w:rsid w:val="000A4D9A"/>
    <w:rsid w:val="000A4EAA"/>
    <w:rsid w:val="000A4F79"/>
    <w:rsid w:val="000A5807"/>
    <w:rsid w:val="000A5A49"/>
    <w:rsid w:val="000A5BA9"/>
    <w:rsid w:val="000A5D97"/>
    <w:rsid w:val="000A5EE0"/>
    <w:rsid w:val="000A5FC7"/>
    <w:rsid w:val="000A6110"/>
    <w:rsid w:val="000A6207"/>
    <w:rsid w:val="000A637E"/>
    <w:rsid w:val="000A64A5"/>
    <w:rsid w:val="000A6647"/>
    <w:rsid w:val="000A6A9F"/>
    <w:rsid w:val="000A6C7B"/>
    <w:rsid w:val="000A6D39"/>
    <w:rsid w:val="000A6EC0"/>
    <w:rsid w:val="000A6FE9"/>
    <w:rsid w:val="000A762F"/>
    <w:rsid w:val="000A7651"/>
    <w:rsid w:val="000A77CB"/>
    <w:rsid w:val="000A7826"/>
    <w:rsid w:val="000A7971"/>
    <w:rsid w:val="000A7A93"/>
    <w:rsid w:val="000A7B96"/>
    <w:rsid w:val="000A7C99"/>
    <w:rsid w:val="000B036D"/>
    <w:rsid w:val="000B0732"/>
    <w:rsid w:val="000B077B"/>
    <w:rsid w:val="000B0B18"/>
    <w:rsid w:val="000B0D8E"/>
    <w:rsid w:val="000B0EC5"/>
    <w:rsid w:val="000B1843"/>
    <w:rsid w:val="000B1958"/>
    <w:rsid w:val="000B1B58"/>
    <w:rsid w:val="000B1B92"/>
    <w:rsid w:val="000B2069"/>
    <w:rsid w:val="000B21C5"/>
    <w:rsid w:val="000B226A"/>
    <w:rsid w:val="000B24D4"/>
    <w:rsid w:val="000B2940"/>
    <w:rsid w:val="000B2999"/>
    <w:rsid w:val="000B2D1B"/>
    <w:rsid w:val="000B33B0"/>
    <w:rsid w:val="000B346B"/>
    <w:rsid w:val="000B36A7"/>
    <w:rsid w:val="000B37EE"/>
    <w:rsid w:val="000B390E"/>
    <w:rsid w:val="000B3E42"/>
    <w:rsid w:val="000B3ECF"/>
    <w:rsid w:val="000B3FB6"/>
    <w:rsid w:val="000B431F"/>
    <w:rsid w:val="000B4373"/>
    <w:rsid w:val="000B4585"/>
    <w:rsid w:val="000B45C2"/>
    <w:rsid w:val="000B45F9"/>
    <w:rsid w:val="000B476B"/>
    <w:rsid w:val="000B49B8"/>
    <w:rsid w:val="000B4D7D"/>
    <w:rsid w:val="000B4DD5"/>
    <w:rsid w:val="000B4F64"/>
    <w:rsid w:val="000B506C"/>
    <w:rsid w:val="000B5150"/>
    <w:rsid w:val="000B5171"/>
    <w:rsid w:val="000B5530"/>
    <w:rsid w:val="000B561E"/>
    <w:rsid w:val="000B57F0"/>
    <w:rsid w:val="000B5D81"/>
    <w:rsid w:val="000B64E7"/>
    <w:rsid w:val="000B6AA4"/>
    <w:rsid w:val="000B6BE1"/>
    <w:rsid w:val="000B6DD5"/>
    <w:rsid w:val="000B77E2"/>
    <w:rsid w:val="000B7CB1"/>
    <w:rsid w:val="000B7E47"/>
    <w:rsid w:val="000C0269"/>
    <w:rsid w:val="000C05A2"/>
    <w:rsid w:val="000C05D3"/>
    <w:rsid w:val="000C06CE"/>
    <w:rsid w:val="000C071A"/>
    <w:rsid w:val="000C096C"/>
    <w:rsid w:val="000C0976"/>
    <w:rsid w:val="000C0C05"/>
    <w:rsid w:val="000C0F87"/>
    <w:rsid w:val="000C1060"/>
    <w:rsid w:val="000C13CF"/>
    <w:rsid w:val="000C13EF"/>
    <w:rsid w:val="000C1B49"/>
    <w:rsid w:val="000C1F50"/>
    <w:rsid w:val="000C1F62"/>
    <w:rsid w:val="000C203D"/>
    <w:rsid w:val="000C21A2"/>
    <w:rsid w:val="000C2264"/>
    <w:rsid w:val="000C27A0"/>
    <w:rsid w:val="000C28FA"/>
    <w:rsid w:val="000C2AA2"/>
    <w:rsid w:val="000C2AAF"/>
    <w:rsid w:val="000C2E89"/>
    <w:rsid w:val="000C3055"/>
    <w:rsid w:val="000C320C"/>
    <w:rsid w:val="000C3383"/>
    <w:rsid w:val="000C3455"/>
    <w:rsid w:val="000C393A"/>
    <w:rsid w:val="000C3A16"/>
    <w:rsid w:val="000C3B81"/>
    <w:rsid w:val="000C42C3"/>
    <w:rsid w:val="000C48D7"/>
    <w:rsid w:val="000C4A46"/>
    <w:rsid w:val="000C526F"/>
    <w:rsid w:val="000C57D2"/>
    <w:rsid w:val="000C5BC2"/>
    <w:rsid w:val="000C5D08"/>
    <w:rsid w:val="000C5EC8"/>
    <w:rsid w:val="000C5FD4"/>
    <w:rsid w:val="000C6029"/>
    <w:rsid w:val="000C6439"/>
    <w:rsid w:val="000C645A"/>
    <w:rsid w:val="000C67F6"/>
    <w:rsid w:val="000C6B70"/>
    <w:rsid w:val="000C73E4"/>
    <w:rsid w:val="000C7520"/>
    <w:rsid w:val="000C7817"/>
    <w:rsid w:val="000C782D"/>
    <w:rsid w:val="000C7867"/>
    <w:rsid w:val="000C79A6"/>
    <w:rsid w:val="000C7A3D"/>
    <w:rsid w:val="000D029F"/>
    <w:rsid w:val="000D034E"/>
    <w:rsid w:val="000D09EE"/>
    <w:rsid w:val="000D0A9E"/>
    <w:rsid w:val="000D0CEE"/>
    <w:rsid w:val="000D0D8F"/>
    <w:rsid w:val="000D0E28"/>
    <w:rsid w:val="000D0E9A"/>
    <w:rsid w:val="000D0EA5"/>
    <w:rsid w:val="000D0F7D"/>
    <w:rsid w:val="000D0FCA"/>
    <w:rsid w:val="000D1101"/>
    <w:rsid w:val="000D1560"/>
    <w:rsid w:val="000D19D1"/>
    <w:rsid w:val="000D1B29"/>
    <w:rsid w:val="000D1E30"/>
    <w:rsid w:val="000D207E"/>
    <w:rsid w:val="000D2092"/>
    <w:rsid w:val="000D272E"/>
    <w:rsid w:val="000D2DA4"/>
    <w:rsid w:val="000D309B"/>
    <w:rsid w:val="000D3257"/>
    <w:rsid w:val="000D3604"/>
    <w:rsid w:val="000D36A4"/>
    <w:rsid w:val="000D374D"/>
    <w:rsid w:val="000D39F2"/>
    <w:rsid w:val="000D3B1F"/>
    <w:rsid w:val="000D3B74"/>
    <w:rsid w:val="000D3C5B"/>
    <w:rsid w:val="000D49DB"/>
    <w:rsid w:val="000D4C01"/>
    <w:rsid w:val="000D529B"/>
    <w:rsid w:val="000D5302"/>
    <w:rsid w:val="000D5F4D"/>
    <w:rsid w:val="000D66AA"/>
    <w:rsid w:val="000D6797"/>
    <w:rsid w:val="000D6841"/>
    <w:rsid w:val="000D6886"/>
    <w:rsid w:val="000D6AFA"/>
    <w:rsid w:val="000D6B36"/>
    <w:rsid w:val="000D711C"/>
    <w:rsid w:val="000D72B8"/>
    <w:rsid w:val="000D75E8"/>
    <w:rsid w:val="000D7781"/>
    <w:rsid w:val="000D7837"/>
    <w:rsid w:val="000D7982"/>
    <w:rsid w:val="000D7CBA"/>
    <w:rsid w:val="000D7E3C"/>
    <w:rsid w:val="000D7EEA"/>
    <w:rsid w:val="000E00F2"/>
    <w:rsid w:val="000E0121"/>
    <w:rsid w:val="000E0187"/>
    <w:rsid w:val="000E0663"/>
    <w:rsid w:val="000E0BE8"/>
    <w:rsid w:val="000E0C21"/>
    <w:rsid w:val="000E0FA5"/>
    <w:rsid w:val="000E10BF"/>
    <w:rsid w:val="000E152E"/>
    <w:rsid w:val="000E1671"/>
    <w:rsid w:val="000E1FA3"/>
    <w:rsid w:val="000E25B1"/>
    <w:rsid w:val="000E262B"/>
    <w:rsid w:val="000E26C2"/>
    <w:rsid w:val="000E2EB9"/>
    <w:rsid w:val="000E33A7"/>
    <w:rsid w:val="000E33D7"/>
    <w:rsid w:val="000E342F"/>
    <w:rsid w:val="000E35CD"/>
    <w:rsid w:val="000E37A9"/>
    <w:rsid w:val="000E40EE"/>
    <w:rsid w:val="000E450A"/>
    <w:rsid w:val="000E4687"/>
    <w:rsid w:val="000E46E5"/>
    <w:rsid w:val="000E4733"/>
    <w:rsid w:val="000E492B"/>
    <w:rsid w:val="000E495A"/>
    <w:rsid w:val="000E4F83"/>
    <w:rsid w:val="000E5161"/>
    <w:rsid w:val="000E519D"/>
    <w:rsid w:val="000E54B5"/>
    <w:rsid w:val="000E569C"/>
    <w:rsid w:val="000E573E"/>
    <w:rsid w:val="000E58FC"/>
    <w:rsid w:val="000E5BC6"/>
    <w:rsid w:val="000E5C4D"/>
    <w:rsid w:val="000E6558"/>
    <w:rsid w:val="000E671B"/>
    <w:rsid w:val="000E67AC"/>
    <w:rsid w:val="000E6A7D"/>
    <w:rsid w:val="000E6BF3"/>
    <w:rsid w:val="000E6CBA"/>
    <w:rsid w:val="000E6D4E"/>
    <w:rsid w:val="000E6ECC"/>
    <w:rsid w:val="000E7352"/>
    <w:rsid w:val="000E750C"/>
    <w:rsid w:val="000F00B8"/>
    <w:rsid w:val="000F04D4"/>
    <w:rsid w:val="000F04D9"/>
    <w:rsid w:val="000F07AA"/>
    <w:rsid w:val="000F07FF"/>
    <w:rsid w:val="000F0ADD"/>
    <w:rsid w:val="000F106E"/>
    <w:rsid w:val="000F109A"/>
    <w:rsid w:val="000F18FF"/>
    <w:rsid w:val="000F19D7"/>
    <w:rsid w:val="000F1A32"/>
    <w:rsid w:val="000F1C07"/>
    <w:rsid w:val="000F1DAF"/>
    <w:rsid w:val="000F1F2B"/>
    <w:rsid w:val="000F1FE7"/>
    <w:rsid w:val="000F244E"/>
    <w:rsid w:val="000F269B"/>
    <w:rsid w:val="000F2B80"/>
    <w:rsid w:val="000F2C07"/>
    <w:rsid w:val="000F313C"/>
    <w:rsid w:val="000F3250"/>
    <w:rsid w:val="000F3263"/>
    <w:rsid w:val="000F34C0"/>
    <w:rsid w:val="000F3BFE"/>
    <w:rsid w:val="000F4281"/>
    <w:rsid w:val="000F42C5"/>
    <w:rsid w:val="000F4958"/>
    <w:rsid w:val="000F4B4B"/>
    <w:rsid w:val="000F4E34"/>
    <w:rsid w:val="000F5167"/>
    <w:rsid w:val="000F525C"/>
    <w:rsid w:val="000F52A1"/>
    <w:rsid w:val="000F53DC"/>
    <w:rsid w:val="000F5454"/>
    <w:rsid w:val="000F5617"/>
    <w:rsid w:val="000F5797"/>
    <w:rsid w:val="000F5C55"/>
    <w:rsid w:val="000F5CA8"/>
    <w:rsid w:val="000F5D9A"/>
    <w:rsid w:val="000F5F7E"/>
    <w:rsid w:val="000F5FC5"/>
    <w:rsid w:val="000F60F1"/>
    <w:rsid w:val="000F63DB"/>
    <w:rsid w:val="000F6611"/>
    <w:rsid w:val="000F685F"/>
    <w:rsid w:val="000F6B73"/>
    <w:rsid w:val="000F6D2A"/>
    <w:rsid w:val="000F6F83"/>
    <w:rsid w:val="000F6F92"/>
    <w:rsid w:val="000F7044"/>
    <w:rsid w:val="000F704B"/>
    <w:rsid w:val="000F733D"/>
    <w:rsid w:val="000F734D"/>
    <w:rsid w:val="000F7498"/>
    <w:rsid w:val="000F79B5"/>
    <w:rsid w:val="000F7A3C"/>
    <w:rsid w:val="000F7B42"/>
    <w:rsid w:val="000F7C39"/>
    <w:rsid w:val="000F7EE7"/>
    <w:rsid w:val="001005EE"/>
    <w:rsid w:val="0010084B"/>
    <w:rsid w:val="00100A2A"/>
    <w:rsid w:val="00100A98"/>
    <w:rsid w:val="00100BEB"/>
    <w:rsid w:val="00100C34"/>
    <w:rsid w:val="00100EDC"/>
    <w:rsid w:val="00101306"/>
    <w:rsid w:val="00101970"/>
    <w:rsid w:val="00101B9D"/>
    <w:rsid w:val="00101C35"/>
    <w:rsid w:val="00101CB1"/>
    <w:rsid w:val="00101DB9"/>
    <w:rsid w:val="00102F28"/>
    <w:rsid w:val="00103268"/>
    <w:rsid w:val="00103429"/>
    <w:rsid w:val="001035DF"/>
    <w:rsid w:val="001039CB"/>
    <w:rsid w:val="00103EB8"/>
    <w:rsid w:val="00104213"/>
    <w:rsid w:val="00104422"/>
    <w:rsid w:val="00104813"/>
    <w:rsid w:val="00104B50"/>
    <w:rsid w:val="00104EE2"/>
    <w:rsid w:val="0010508F"/>
    <w:rsid w:val="001050D3"/>
    <w:rsid w:val="001052A4"/>
    <w:rsid w:val="00105473"/>
    <w:rsid w:val="001054A3"/>
    <w:rsid w:val="001055E8"/>
    <w:rsid w:val="00105E5F"/>
    <w:rsid w:val="00106696"/>
    <w:rsid w:val="001067FF"/>
    <w:rsid w:val="00106A51"/>
    <w:rsid w:val="00106E17"/>
    <w:rsid w:val="001073BB"/>
    <w:rsid w:val="0010769D"/>
    <w:rsid w:val="001077BC"/>
    <w:rsid w:val="00107A7F"/>
    <w:rsid w:val="00107BAB"/>
    <w:rsid w:val="00107BE6"/>
    <w:rsid w:val="00107DC8"/>
    <w:rsid w:val="00110232"/>
    <w:rsid w:val="001102C2"/>
    <w:rsid w:val="0011033B"/>
    <w:rsid w:val="0011036A"/>
    <w:rsid w:val="00110554"/>
    <w:rsid w:val="00110661"/>
    <w:rsid w:val="00110880"/>
    <w:rsid w:val="001108E2"/>
    <w:rsid w:val="00110E2A"/>
    <w:rsid w:val="00111101"/>
    <w:rsid w:val="00111326"/>
    <w:rsid w:val="001115F0"/>
    <w:rsid w:val="00111716"/>
    <w:rsid w:val="0011196A"/>
    <w:rsid w:val="00111BA1"/>
    <w:rsid w:val="00111D6F"/>
    <w:rsid w:val="00112245"/>
    <w:rsid w:val="00112390"/>
    <w:rsid w:val="001123AA"/>
    <w:rsid w:val="001125F1"/>
    <w:rsid w:val="00112661"/>
    <w:rsid w:val="001127F8"/>
    <w:rsid w:val="00112901"/>
    <w:rsid w:val="00112983"/>
    <w:rsid w:val="00112A1D"/>
    <w:rsid w:val="00112F89"/>
    <w:rsid w:val="00113469"/>
    <w:rsid w:val="00113B0E"/>
    <w:rsid w:val="00113CD5"/>
    <w:rsid w:val="001142D0"/>
    <w:rsid w:val="00114452"/>
    <w:rsid w:val="0011465C"/>
    <w:rsid w:val="00114737"/>
    <w:rsid w:val="00114910"/>
    <w:rsid w:val="001149E5"/>
    <w:rsid w:val="00114F60"/>
    <w:rsid w:val="001150F4"/>
    <w:rsid w:val="001151F8"/>
    <w:rsid w:val="001155F1"/>
    <w:rsid w:val="0011645D"/>
    <w:rsid w:val="00116464"/>
    <w:rsid w:val="001166A1"/>
    <w:rsid w:val="00116ABA"/>
    <w:rsid w:val="00116CA6"/>
    <w:rsid w:val="00117174"/>
    <w:rsid w:val="001172EB"/>
    <w:rsid w:val="00117554"/>
    <w:rsid w:val="001179D4"/>
    <w:rsid w:val="00117DC4"/>
    <w:rsid w:val="00117E2C"/>
    <w:rsid w:val="00117E75"/>
    <w:rsid w:val="00117F52"/>
    <w:rsid w:val="00117FD3"/>
    <w:rsid w:val="00117FE1"/>
    <w:rsid w:val="00120485"/>
    <w:rsid w:val="001204C1"/>
    <w:rsid w:val="001208B7"/>
    <w:rsid w:val="00121390"/>
    <w:rsid w:val="00121B83"/>
    <w:rsid w:val="00121CE2"/>
    <w:rsid w:val="00121F3B"/>
    <w:rsid w:val="00122126"/>
    <w:rsid w:val="0012225B"/>
    <w:rsid w:val="001223AB"/>
    <w:rsid w:val="00122457"/>
    <w:rsid w:val="0012251C"/>
    <w:rsid w:val="00122790"/>
    <w:rsid w:val="00122C6E"/>
    <w:rsid w:val="00123082"/>
    <w:rsid w:val="0012320F"/>
    <w:rsid w:val="001236A5"/>
    <w:rsid w:val="0012382F"/>
    <w:rsid w:val="00123ACA"/>
    <w:rsid w:val="001242B9"/>
    <w:rsid w:val="0012450F"/>
    <w:rsid w:val="0012452D"/>
    <w:rsid w:val="0012485C"/>
    <w:rsid w:val="00124921"/>
    <w:rsid w:val="00124B0A"/>
    <w:rsid w:val="00124D41"/>
    <w:rsid w:val="00124E07"/>
    <w:rsid w:val="00125137"/>
    <w:rsid w:val="0012531A"/>
    <w:rsid w:val="00125690"/>
    <w:rsid w:val="00125865"/>
    <w:rsid w:val="00125A0D"/>
    <w:rsid w:val="00125AC4"/>
    <w:rsid w:val="00125BB1"/>
    <w:rsid w:val="00125D3A"/>
    <w:rsid w:val="00125E41"/>
    <w:rsid w:val="00126127"/>
    <w:rsid w:val="00126905"/>
    <w:rsid w:val="00126A81"/>
    <w:rsid w:val="00126C54"/>
    <w:rsid w:val="00126CE3"/>
    <w:rsid w:val="00127162"/>
    <w:rsid w:val="001271AB"/>
    <w:rsid w:val="001272F3"/>
    <w:rsid w:val="001275AC"/>
    <w:rsid w:val="001277F0"/>
    <w:rsid w:val="00127A52"/>
    <w:rsid w:val="00127F57"/>
    <w:rsid w:val="001300BC"/>
    <w:rsid w:val="00130A16"/>
    <w:rsid w:val="00130A9F"/>
    <w:rsid w:val="00130AFD"/>
    <w:rsid w:val="00130B0A"/>
    <w:rsid w:val="00130C8F"/>
    <w:rsid w:val="00130DC0"/>
    <w:rsid w:val="00131332"/>
    <w:rsid w:val="0013133B"/>
    <w:rsid w:val="001316D2"/>
    <w:rsid w:val="00131CE9"/>
    <w:rsid w:val="00131D0B"/>
    <w:rsid w:val="00131E80"/>
    <w:rsid w:val="00131F8B"/>
    <w:rsid w:val="00132273"/>
    <w:rsid w:val="00132558"/>
    <w:rsid w:val="001325DB"/>
    <w:rsid w:val="00132781"/>
    <w:rsid w:val="00132940"/>
    <w:rsid w:val="001329F6"/>
    <w:rsid w:val="00132C9F"/>
    <w:rsid w:val="00132D04"/>
    <w:rsid w:val="00132D27"/>
    <w:rsid w:val="00133172"/>
    <w:rsid w:val="001335E8"/>
    <w:rsid w:val="00133624"/>
    <w:rsid w:val="00133E8D"/>
    <w:rsid w:val="0013413D"/>
    <w:rsid w:val="0013416C"/>
    <w:rsid w:val="0013460D"/>
    <w:rsid w:val="00134849"/>
    <w:rsid w:val="00134D9C"/>
    <w:rsid w:val="001350E5"/>
    <w:rsid w:val="00135141"/>
    <w:rsid w:val="0013522A"/>
    <w:rsid w:val="0013528C"/>
    <w:rsid w:val="00135412"/>
    <w:rsid w:val="00135A45"/>
    <w:rsid w:val="00135E0A"/>
    <w:rsid w:val="00135F3E"/>
    <w:rsid w:val="00136013"/>
    <w:rsid w:val="001360E7"/>
    <w:rsid w:val="00136764"/>
    <w:rsid w:val="00136DB9"/>
    <w:rsid w:val="00136EED"/>
    <w:rsid w:val="001373B3"/>
    <w:rsid w:val="0013741F"/>
    <w:rsid w:val="001374B4"/>
    <w:rsid w:val="00137516"/>
    <w:rsid w:val="0013755B"/>
    <w:rsid w:val="00137861"/>
    <w:rsid w:val="00137882"/>
    <w:rsid w:val="0014067C"/>
    <w:rsid w:val="001406EE"/>
    <w:rsid w:val="001408BB"/>
    <w:rsid w:val="001408EB"/>
    <w:rsid w:val="00141052"/>
    <w:rsid w:val="00141254"/>
    <w:rsid w:val="001415D9"/>
    <w:rsid w:val="0014161B"/>
    <w:rsid w:val="001417B1"/>
    <w:rsid w:val="00141810"/>
    <w:rsid w:val="00141B15"/>
    <w:rsid w:val="00141F53"/>
    <w:rsid w:val="0014203C"/>
    <w:rsid w:val="0014244F"/>
    <w:rsid w:val="0014260C"/>
    <w:rsid w:val="00142821"/>
    <w:rsid w:val="001429CF"/>
    <w:rsid w:val="00142E4E"/>
    <w:rsid w:val="00143BCA"/>
    <w:rsid w:val="00143F06"/>
    <w:rsid w:val="00144005"/>
    <w:rsid w:val="001443CD"/>
    <w:rsid w:val="001448F7"/>
    <w:rsid w:val="001449A0"/>
    <w:rsid w:val="001449A7"/>
    <w:rsid w:val="00144C1B"/>
    <w:rsid w:val="00144CB6"/>
    <w:rsid w:val="00144D5C"/>
    <w:rsid w:val="00145161"/>
    <w:rsid w:val="001451F4"/>
    <w:rsid w:val="00145296"/>
    <w:rsid w:val="00145812"/>
    <w:rsid w:val="00145A59"/>
    <w:rsid w:val="00145AA7"/>
    <w:rsid w:val="00145AD1"/>
    <w:rsid w:val="00145F0C"/>
    <w:rsid w:val="00145F9D"/>
    <w:rsid w:val="001462A8"/>
    <w:rsid w:val="00146582"/>
    <w:rsid w:val="00146C6B"/>
    <w:rsid w:val="00146F74"/>
    <w:rsid w:val="0014707A"/>
    <w:rsid w:val="001471BF"/>
    <w:rsid w:val="001472DC"/>
    <w:rsid w:val="0014750D"/>
    <w:rsid w:val="0014762D"/>
    <w:rsid w:val="001476AE"/>
    <w:rsid w:val="00147BA6"/>
    <w:rsid w:val="00147C8B"/>
    <w:rsid w:val="00147CED"/>
    <w:rsid w:val="00147F8B"/>
    <w:rsid w:val="00150571"/>
    <w:rsid w:val="0015073D"/>
    <w:rsid w:val="00150746"/>
    <w:rsid w:val="0015112F"/>
    <w:rsid w:val="0015120C"/>
    <w:rsid w:val="00151400"/>
    <w:rsid w:val="00151508"/>
    <w:rsid w:val="00151522"/>
    <w:rsid w:val="0015160A"/>
    <w:rsid w:val="0015193E"/>
    <w:rsid w:val="00151B9C"/>
    <w:rsid w:val="001521CB"/>
    <w:rsid w:val="001521D1"/>
    <w:rsid w:val="0015227A"/>
    <w:rsid w:val="00152459"/>
    <w:rsid w:val="001524FC"/>
    <w:rsid w:val="001525E2"/>
    <w:rsid w:val="00152686"/>
    <w:rsid w:val="001526FE"/>
    <w:rsid w:val="00152800"/>
    <w:rsid w:val="00152CB6"/>
    <w:rsid w:val="00152EA6"/>
    <w:rsid w:val="00153126"/>
    <w:rsid w:val="001532E9"/>
    <w:rsid w:val="00153652"/>
    <w:rsid w:val="001536B4"/>
    <w:rsid w:val="00153751"/>
    <w:rsid w:val="00153A2D"/>
    <w:rsid w:val="00154108"/>
    <w:rsid w:val="001544F3"/>
    <w:rsid w:val="00154503"/>
    <w:rsid w:val="00154A98"/>
    <w:rsid w:val="00155091"/>
    <w:rsid w:val="00155395"/>
    <w:rsid w:val="0015577D"/>
    <w:rsid w:val="00155AD1"/>
    <w:rsid w:val="00155C30"/>
    <w:rsid w:val="00155DF2"/>
    <w:rsid w:val="0015615B"/>
    <w:rsid w:val="001562C2"/>
    <w:rsid w:val="0015689A"/>
    <w:rsid w:val="00156A1B"/>
    <w:rsid w:val="00156A72"/>
    <w:rsid w:val="00156CC9"/>
    <w:rsid w:val="0015741F"/>
    <w:rsid w:val="00157706"/>
    <w:rsid w:val="001577AF"/>
    <w:rsid w:val="00157CDC"/>
    <w:rsid w:val="00157E50"/>
    <w:rsid w:val="00160249"/>
    <w:rsid w:val="001603F4"/>
    <w:rsid w:val="001605FB"/>
    <w:rsid w:val="0016079E"/>
    <w:rsid w:val="001609EF"/>
    <w:rsid w:val="001611D7"/>
    <w:rsid w:val="001611DD"/>
    <w:rsid w:val="00161287"/>
    <w:rsid w:val="0016131C"/>
    <w:rsid w:val="0016143C"/>
    <w:rsid w:val="0016153A"/>
    <w:rsid w:val="00161635"/>
    <w:rsid w:val="0016178B"/>
    <w:rsid w:val="00161A6E"/>
    <w:rsid w:val="00161B2F"/>
    <w:rsid w:val="00161CB3"/>
    <w:rsid w:val="00161FF5"/>
    <w:rsid w:val="0016245D"/>
    <w:rsid w:val="001625CE"/>
    <w:rsid w:val="0016272E"/>
    <w:rsid w:val="0016278A"/>
    <w:rsid w:val="0016288B"/>
    <w:rsid w:val="00162AD2"/>
    <w:rsid w:val="00162BDB"/>
    <w:rsid w:val="001636FE"/>
    <w:rsid w:val="0016392F"/>
    <w:rsid w:val="001639E5"/>
    <w:rsid w:val="00163A1C"/>
    <w:rsid w:val="00163A8E"/>
    <w:rsid w:val="00163CAE"/>
    <w:rsid w:val="00163DB9"/>
    <w:rsid w:val="00163E49"/>
    <w:rsid w:val="00163F50"/>
    <w:rsid w:val="00164455"/>
    <w:rsid w:val="00164712"/>
    <w:rsid w:val="00164B65"/>
    <w:rsid w:val="0016513A"/>
    <w:rsid w:val="0016535C"/>
    <w:rsid w:val="00165550"/>
    <w:rsid w:val="001658AD"/>
    <w:rsid w:val="00165937"/>
    <w:rsid w:val="00165BA6"/>
    <w:rsid w:val="00165DE8"/>
    <w:rsid w:val="0016636B"/>
    <w:rsid w:val="00166E56"/>
    <w:rsid w:val="00167384"/>
    <w:rsid w:val="00167566"/>
    <w:rsid w:val="00167826"/>
    <w:rsid w:val="0016790E"/>
    <w:rsid w:val="00167D37"/>
    <w:rsid w:val="00167D52"/>
    <w:rsid w:val="00167D9A"/>
    <w:rsid w:val="00167FD4"/>
    <w:rsid w:val="001700AE"/>
    <w:rsid w:val="001700F1"/>
    <w:rsid w:val="0017063D"/>
    <w:rsid w:val="00170D94"/>
    <w:rsid w:val="00170F79"/>
    <w:rsid w:val="00171A39"/>
    <w:rsid w:val="00171A4B"/>
    <w:rsid w:val="00171AC0"/>
    <w:rsid w:val="00171C82"/>
    <w:rsid w:val="00171E07"/>
    <w:rsid w:val="00171E71"/>
    <w:rsid w:val="00172105"/>
    <w:rsid w:val="00172217"/>
    <w:rsid w:val="00172239"/>
    <w:rsid w:val="001724A5"/>
    <w:rsid w:val="0017319E"/>
    <w:rsid w:val="0017385E"/>
    <w:rsid w:val="0017427B"/>
    <w:rsid w:val="00174B8F"/>
    <w:rsid w:val="00174CA4"/>
    <w:rsid w:val="00174CF1"/>
    <w:rsid w:val="00174E40"/>
    <w:rsid w:val="00175000"/>
    <w:rsid w:val="0017539D"/>
    <w:rsid w:val="0017582C"/>
    <w:rsid w:val="0017599F"/>
    <w:rsid w:val="00175AF9"/>
    <w:rsid w:val="00175D9A"/>
    <w:rsid w:val="00175F5F"/>
    <w:rsid w:val="00176110"/>
    <w:rsid w:val="001764EC"/>
    <w:rsid w:val="00177202"/>
    <w:rsid w:val="00177238"/>
    <w:rsid w:val="001772C4"/>
    <w:rsid w:val="00177739"/>
    <w:rsid w:val="0017788D"/>
    <w:rsid w:val="001779E2"/>
    <w:rsid w:val="00177BAA"/>
    <w:rsid w:val="00177C23"/>
    <w:rsid w:val="00177EEF"/>
    <w:rsid w:val="001809E7"/>
    <w:rsid w:val="00180B1C"/>
    <w:rsid w:val="00180CBE"/>
    <w:rsid w:val="00181044"/>
    <w:rsid w:val="0018121A"/>
    <w:rsid w:val="0018127D"/>
    <w:rsid w:val="00181536"/>
    <w:rsid w:val="00181835"/>
    <w:rsid w:val="00181DB1"/>
    <w:rsid w:val="00181DBE"/>
    <w:rsid w:val="00181E73"/>
    <w:rsid w:val="0018200A"/>
    <w:rsid w:val="00182070"/>
    <w:rsid w:val="0018230A"/>
    <w:rsid w:val="0018288F"/>
    <w:rsid w:val="00182905"/>
    <w:rsid w:val="00182DAE"/>
    <w:rsid w:val="00182E9B"/>
    <w:rsid w:val="001834E5"/>
    <w:rsid w:val="001838C4"/>
    <w:rsid w:val="00183AA9"/>
    <w:rsid w:val="00183CDC"/>
    <w:rsid w:val="00184486"/>
    <w:rsid w:val="00184939"/>
    <w:rsid w:val="00185322"/>
    <w:rsid w:val="001858CB"/>
    <w:rsid w:val="00185CB1"/>
    <w:rsid w:val="00185F68"/>
    <w:rsid w:val="001864B3"/>
    <w:rsid w:val="001864C7"/>
    <w:rsid w:val="001869B8"/>
    <w:rsid w:val="00186B01"/>
    <w:rsid w:val="00186B2F"/>
    <w:rsid w:val="00186BBB"/>
    <w:rsid w:val="00186CBD"/>
    <w:rsid w:val="00187145"/>
    <w:rsid w:val="00187937"/>
    <w:rsid w:val="001879A5"/>
    <w:rsid w:val="00187B0B"/>
    <w:rsid w:val="00190740"/>
    <w:rsid w:val="00190D55"/>
    <w:rsid w:val="00190DD6"/>
    <w:rsid w:val="00190E03"/>
    <w:rsid w:val="001910B1"/>
    <w:rsid w:val="00191191"/>
    <w:rsid w:val="0019188C"/>
    <w:rsid w:val="00191D62"/>
    <w:rsid w:val="00191F7C"/>
    <w:rsid w:val="00192328"/>
    <w:rsid w:val="00192700"/>
    <w:rsid w:val="00192A22"/>
    <w:rsid w:val="00192B1C"/>
    <w:rsid w:val="00192B1D"/>
    <w:rsid w:val="00192C03"/>
    <w:rsid w:val="00192CBB"/>
    <w:rsid w:val="00192D5C"/>
    <w:rsid w:val="001936A3"/>
    <w:rsid w:val="00193A99"/>
    <w:rsid w:val="00193C53"/>
    <w:rsid w:val="00193E29"/>
    <w:rsid w:val="001940F1"/>
    <w:rsid w:val="0019426E"/>
    <w:rsid w:val="001942B2"/>
    <w:rsid w:val="00194562"/>
    <w:rsid w:val="00194F2F"/>
    <w:rsid w:val="00195308"/>
    <w:rsid w:val="00195789"/>
    <w:rsid w:val="0019583A"/>
    <w:rsid w:val="00195EB3"/>
    <w:rsid w:val="00196208"/>
    <w:rsid w:val="001963DA"/>
    <w:rsid w:val="00196584"/>
    <w:rsid w:val="001965B7"/>
    <w:rsid w:val="001966C5"/>
    <w:rsid w:val="0019675F"/>
    <w:rsid w:val="00196A00"/>
    <w:rsid w:val="00196A1C"/>
    <w:rsid w:val="00196A4E"/>
    <w:rsid w:val="00196CF2"/>
    <w:rsid w:val="00197208"/>
    <w:rsid w:val="0019751F"/>
    <w:rsid w:val="00197808"/>
    <w:rsid w:val="00197944"/>
    <w:rsid w:val="001979EE"/>
    <w:rsid w:val="00197B8C"/>
    <w:rsid w:val="00197E7A"/>
    <w:rsid w:val="001A06CB"/>
    <w:rsid w:val="001A087C"/>
    <w:rsid w:val="001A0D94"/>
    <w:rsid w:val="001A0DCD"/>
    <w:rsid w:val="001A1085"/>
    <w:rsid w:val="001A1142"/>
    <w:rsid w:val="001A11CF"/>
    <w:rsid w:val="001A1351"/>
    <w:rsid w:val="001A1847"/>
    <w:rsid w:val="001A1C4C"/>
    <w:rsid w:val="001A1FE7"/>
    <w:rsid w:val="001A2413"/>
    <w:rsid w:val="001A2513"/>
    <w:rsid w:val="001A27C2"/>
    <w:rsid w:val="001A2C1C"/>
    <w:rsid w:val="001A2E49"/>
    <w:rsid w:val="001A2EAD"/>
    <w:rsid w:val="001A2FE0"/>
    <w:rsid w:val="001A3132"/>
    <w:rsid w:val="001A32F6"/>
    <w:rsid w:val="001A344E"/>
    <w:rsid w:val="001A3902"/>
    <w:rsid w:val="001A395A"/>
    <w:rsid w:val="001A3BAA"/>
    <w:rsid w:val="001A3D69"/>
    <w:rsid w:val="001A3EBB"/>
    <w:rsid w:val="001A458D"/>
    <w:rsid w:val="001A48F0"/>
    <w:rsid w:val="001A492A"/>
    <w:rsid w:val="001A4985"/>
    <w:rsid w:val="001A4AAD"/>
    <w:rsid w:val="001A4CDE"/>
    <w:rsid w:val="001A4D6B"/>
    <w:rsid w:val="001A510A"/>
    <w:rsid w:val="001A5AB9"/>
    <w:rsid w:val="001A5C39"/>
    <w:rsid w:val="001A5DE8"/>
    <w:rsid w:val="001A5E1B"/>
    <w:rsid w:val="001A612F"/>
    <w:rsid w:val="001A62EB"/>
    <w:rsid w:val="001A6C38"/>
    <w:rsid w:val="001A6F50"/>
    <w:rsid w:val="001A740B"/>
    <w:rsid w:val="001A7572"/>
    <w:rsid w:val="001A75E0"/>
    <w:rsid w:val="001A78CB"/>
    <w:rsid w:val="001A7C58"/>
    <w:rsid w:val="001A7D93"/>
    <w:rsid w:val="001B0056"/>
    <w:rsid w:val="001B02A2"/>
    <w:rsid w:val="001B07CF"/>
    <w:rsid w:val="001B0892"/>
    <w:rsid w:val="001B0CCD"/>
    <w:rsid w:val="001B0E93"/>
    <w:rsid w:val="001B13EF"/>
    <w:rsid w:val="001B1841"/>
    <w:rsid w:val="001B1915"/>
    <w:rsid w:val="001B1A95"/>
    <w:rsid w:val="001B1DC8"/>
    <w:rsid w:val="001B1EF6"/>
    <w:rsid w:val="001B2171"/>
    <w:rsid w:val="001B2657"/>
    <w:rsid w:val="001B26B8"/>
    <w:rsid w:val="001B2A71"/>
    <w:rsid w:val="001B2BA0"/>
    <w:rsid w:val="001B32C9"/>
    <w:rsid w:val="001B3418"/>
    <w:rsid w:val="001B3444"/>
    <w:rsid w:val="001B3552"/>
    <w:rsid w:val="001B3591"/>
    <w:rsid w:val="001B3B3C"/>
    <w:rsid w:val="001B43B3"/>
    <w:rsid w:val="001B458C"/>
    <w:rsid w:val="001B5024"/>
    <w:rsid w:val="001B50DE"/>
    <w:rsid w:val="001B51B4"/>
    <w:rsid w:val="001B52AD"/>
    <w:rsid w:val="001B5356"/>
    <w:rsid w:val="001B562D"/>
    <w:rsid w:val="001B5705"/>
    <w:rsid w:val="001B5F7D"/>
    <w:rsid w:val="001B6577"/>
    <w:rsid w:val="001B67F4"/>
    <w:rsid w:val="001B6BDF"/>
    <w:rsid w:val="001B6C3D"/>
    <w:rsid w:val="001B6F9A"/>
    <w:rsid w:val="001B7261"/>
    <w:rsid w:val="001B741A"/>
    <w:rsid w:val="001B75E4"/>
    <w:rsid w:val="001B7EE4"/>
    <w:rsid w:val="001C007D"/>
    <w:rsid w:val="001C01D8"/>
    <w:rsid w:val="001C04DC"/>
    <w:rsid w:val="001C0593"/>
    <w:rsid w:val="001C0595"/>
    <w:rsid w:val="001C08CF"/>
    <w:rsid w:val="001C08D0"/>
    <w:rsid w:val="001C0B8E"/>
    <w:rsid w:val="001C0EB7"/>
    <w:rsid w:val="001C0EE5"/>
    <w:rsid w:val="001C0F83"/>
    <w:rsid w:val="001C127F"/>
    <w:rsid w:val="001C1564"/>
    <w:rsid w:val="001C15ED"/>
    <w:rsid w:val="001C1BB3"/>
    <w:rsid w:val="001C1C0C"/>
    <w:rsid w:val="001C202E"/>
    <w:rsid w:val="001C204B"/>
    <w:rsid w:val="001C21E6"/>
    <w:rsid w:val="001C23F9"/>
    <w:rsid w:val="001C2405"/>
    <w:rsid w:val="001C2481"/>
    <w:rsid w:val="001C249D"/>
    <w:rsid w:val="001C24D0"/>
    <w:rsid w:val="001C253A"/>
    <w:rsid w:val="001C27F5"/>
    <w:rsid w:val="001C2BBF"/>
    <w:rsid w:val="001C2FAD"/>
    <w:rsid w:val="001C2FF2"/>
    <w:rsid w:val="001C306F"/>
    <w:rsid w:val="001C391A"/>
    <w:rsid w:val="001C393F"/>
    <w:rsid w:val="001C39DD"/>
    <w:rsid w:val="001C3B36"/>
    <w:rsid w:val="001C3B80"/>
    <w:rsid w:val="001C3CD8"/>
    <w:rsid w:val="001C3E12"/>
    <w:rsid w:val="001C4002"/>
    <w:rsid w:val="001C45B8"/>
    <w:rsid w:val="001C4636"/>
    <w:rsid w:val="001C47B7"/>
    <w:rsid w:val="001C4813"/>
    <w:rsid w:val="001C4A58"/>
    <w:rsid w:val="001C4C6B"/>
    <w:rsid w:val="001C4FD7"/>
    <w:rsid w:val="001C5128"/>
    <w:rsid w:val="001C546C"/>
    <w:rsid w:val="001C54D7"/>
    <w:rsid w:val="001C5D71"/>
    <w:rsid w:val="001C5F7F"/>
    <w:rsid w:val="001C651A"/>
    <w:rsid w:val="001C6C24"/>
    <w:rsid w:val="001C6D81"/>
    <w:rsid w:val="001C71CB"/>
    <w:rsid w:val="001C7281"/>
    <w:rsid w:val="001C758D"/>
    <w:rsid w:val="001C7A0E"/>
    <w:rsid w:val="001D0025"/>
    <w:rsid w:val="001D019C"/>
    <w:rsid w:val="001D0204"/>
    <w:rsid w:val="001D0480"/>
    <w:rsid w:val="001D04DC"/>
    <w:rsid w:val="001D0F0E"/>
    <w:rsid w:val="001D1112"/>
    <w:rsid w:val="001D1192"/>
    <w:rsid w:val="001D1289"/>
    <w:rsid w:val="001D16BC"/>
    <w:rsid w:val="001D1791"/>
    <w:rsid w:val="001D1F6D"/>
    <w:rsid w:val="001D2114"/>
    <w:rsid w:val="001D2740"/>
    <w:rsid w:val="001D278C"/>
    <w:rsid w:val="001D2DDC"/>
    <w:rsid w:val="001D30A6"/>
    <w:rsid w:val="001D336D"/>
    <w:rsid w:val="001D3556"/>
    <w:rsid w:val="001D3578"/>
    <w:rsid w:val="001D3704"/>
    <w:rsid w:val="001D3992"/>
    <w:rsid w:val="001D3B25"/>
    <w:rsid w:val="001D3ECB"/>
    <w:rsid w:val="001D4397"/>
    <w:rsid w:val="001D44F5"/>
    <w:rsid w:val="001D479F"/>
    <w:rsid w:val="001D4845"/>
    <w:rsid w:val="001D49A5"/>
    <w:rsid w:val="001D4BF4"/>
    <w:rsid w:val="001D5047"/>
    <w:rsid w:val="001D5215"/>
    <w:rsid w:val="001D52DE"/>
    <w:rsid w:val="001D542A"/>
    <w:rsid w:val="001D5A63"/>
    <w:rsid w:val="001D5C26"/>
    <w:rsid w:val="001D5C97"/>
    <w:rsid w:val="001D5E76"/>
    <w:rsid w:val="001D5EF0"/>
    <w:rsid w:val="001D6145"/>
    <w:rsid w:val="001D6304"/>
    <w:rsid w:val="001D6343"/>
    <w:rsid w:val="001D63DD"/>
    <w:rsid w:val="001D6429"/>
    <w:rsid w:val="001D64C2"/>
    <w:rsid w:val="001D64EF"/>
    <w:rsid w:val="001D6654"/>
    <w:rsid w:val="001D6A4E"/>
    <w:rsid w:val="001D728D"/>
    <w:rsid w:val="001D743C"/>
    <w:rsid w:val="001D7BDF"/>
    <w:rsid w:val="001D7C96"/>
    <w:rsid w:val="001D7F28"/>
    <w:rsid w:val="001E086A"/>
    <w:rsid w:val="001E0C56"/>
    <w:rsid w:val="001E1447"/>
    <w:rsid w:val="001E144F"/>
    <w:rsid w:val="001E145A"/>
    <w:rsid w:val="001E1668"/>
    <w:rsid w:val="001E1BF1"/>
    <w:rsid w:val="001E1C4E"/>
    <w:rsid w:val="001E1E5A"/>
    <w:rsid w:val="001E2241"/>
    <w:rsid w:val="001E2246"/>
    <w:rsid w:val="001E2E03"/>
    <w:rsid w:val="001E325A"/>
    <w:rsid w:val="001E33A6"/>
    <w:rsid w:val="001E38B2"/>
    <w:rsid w:val="001E3B82"/>
    <w:rsid w:val="001E3D76"/>
    <w:rsid w:val="001E4533"/>
    <w:rsid w:val="001E47E8"/>
    <w:rsid w:val="001E4AAB"/>
    <w:rsid w:val="001E4DB8"/>
    <w:rsid w:val="001E525F"/>
    <w:rsid w:val="001E534C"/>
    <w:rsid w:val="001E53DF"/>
    <w:rsid w:val="001E540E"/>
    <w:rsid w:val="001E5628"/>
    <w:rsid w:val="001E5816"/>
    <w:rsid w:val="001E5D57"/>
    <w:rsid w:val="001E5EC3"/>
    <w:rsid w:val="001E6035"/>
    <w:rsid w:val="001E62EF"/>
    <w:rsid w:val="001E73F8"/>
    <w:rsid w:val="001E755A"/>
    <w:rsid w:val="001E7BC7"/>
    <w:rsid w:val="001F01BB"/>
    <w:rsid w:val="001F0644"/>
    <w:rsid w:val="001F0992"/>
    <w:rsid w:val="001F0D68"/>
    <w:rsid w:val="001F0DB9"/>
    <w:rsid w:val="001F142C"/>
    <w:rsid w:val="001F15A1"/>
    <w:rsid w:val="001F1A45"/>
    <w:rsid w:val="001F1F90"/>
    <w:rsid w:val="001F210D"/>
    <w:rsid w:val="001F2805"/>
    <w:rsid w:val="001F3216"/>
    <w:rsid w:val="001F3345"/>
    <w:rsid w:val="001F337B"/>
    <w:rsid w:val="001F351D"/>
    <w:rsid w:val="001F357C"/>
    <w:rsid w:val="001F39B3"/>
    <w:rsid w:val="001F3A8B"/>
    <w:rsid w:val="001F4181"/>
    <w:rsid w:val="001F4268"/>
    <w:rsid w:val="001F4272"/>
    <w:rsid w:val="001F42DF"/>
    <w:rsid w:val="001F4300"/>
    <w:rsid w:val="001F45AD"/>
    <w:rsid w:val="001F46AC"/>
    <w:rsid w:val="001F4869"/>
    <w:rsid w:val="001F49E9"/>
    <w:rsid w:val="001F4ADB"/>
    <w:rsid w:val="001F4F9C"/>
    <w:rsid w:val="001F5234"/>
    <w:rsid w:val="001F530B"/>
    <w:rsid w:val="001F54A0"/>
    <w:rsid w:val="001F56F7"/>
    <w:rsid w:val="001F57F2"/>
    <w:rsid w:val="001F5A52"/>
    <w:rsid w:val="001F5B2C"/>
    <w:rsid w:val="001F5D65"/>
    <w:rsid w:val="001F5D94"/>
    <w:rsid w:val="001F5DA5"/>
    <w:rsid w:val="001F6006"/>
    <w:rsid w:val="001F61AE"/>
    <w:rsid w:val="001F6632"/>
    <w:rsid w:val="001F6667"/>
    <w:rsid w:val="001F6A51"/>
    <w:rsid w:val="001F6AE5"/>
    <w:rsid w:val="001F6CBD"/>
    <w:rsid w:val="001F6D3D"/>
    <w:rsid w:val="001F71D2"/>
    <w:rsid w:val="001F722A"/>
    <w:rsid w:val="001F7491"/>
    <w:rsid w:val="001F7878"/>
    <w:rsid w:val="001F7883"/>
    <w:rsid w:val="001F78CE"/>
    <w:rsid w:val="001F7C03"/>
    <w:rsid w:val="002000A8"/>
    <w:rsid w:val="00200359"/>
    <w:rsid w:val="00200431"/>
    <w:rsid w:val="002005FA"/>
    <w:rsid w:val="002009DE"/>
    <w:rsid w:val="002009EA"/>
    <w:rsid w:val="00200D9C"/>
    <w:rsid w:val="00200E31"/>
    <w:rsid w:val="00200E43"/>
    <w:rsid w:val="00200EF1"/>
    <w:rsid w:val="0020100D"/>
    <w:rsid w:val="002014AB"/>
    <w:rsid w:val="002014E1"/>
    <w:rsid w:val="00201AB0"/>
    <w:rsid w:val="00201CA8"/>
    <w:rsid w:val="00201CEE"/>
    <w:rsid w:val="002020FB"/>
    <w:rsid w:val="0020227E"/>
    <w:rsid w:val="002023F6"/>
    <w:rsid w:val="00202414"/>
    <w:rsid w:val="002026BB"/>
    <w:rsid w:val="00202706"/>
    <w:rsid w:val="00202866"/>
    <w:rsid w:val="00202AC1"/>
    <w:rsid w:val="00203051"/>
    <w:rsid w:val="0020306A"/>
    <w:rsid w:val="00203131"/>
    <w:rsid w:val="00203189"/>
    <w:rsid w:val="0020320F"/>
    <w:rsid w:val="00203392"/>
    <w:rsid w:val="00203738"/>
    <w:rsid w:val="00203855"/>
    <w:rsid w:val="00203A8B"/>
    <w:rsid w:val="00203D72"/>
    <w:rsid w:val="00203E83"/>
    <w:rsid w:val="00204257"/>
    <w:rsid w:val="00204668"/>
    <w:rsid w:val="002046FA"/>
    <w:rsid w:val="00204818"/>
    <w:rsid w:val="00204C9E"/>
    <w:rsid w:val="00205032"/>
    <w:rsid w:val="00205355"/>
    <w:rsid w:val="0020539C"/>
    <w:rsid w:val="002053DB"/>
    <w:rsid w:val="0020561C"/>
    <w:rsid w:val="002056A9"/>
    <w:rsid w:val="00205DCC"/>
    <w:rsid w:val="00205DF5"/>
    <w:rsid w:val="002061C2"/>
    <w:rsid w:val="002062EC"/>
    <w:rsid w:val="002063EB"/>
    <w:rsid w:val="002063F5"/>
    <w:rsid w:val="002063FE"/>
    <w:rsid w:val="00206792"/>
    <w:rsid w:val="00206E0A"/>
    <w:rsid w:val="00206FCA"/>
    <w:rsid w:val="0020713E"/>
    <w:rsid w:val="002071EF"/>
    <w:rsid w:val="00207427"/>
    <w:rsid w:val="00207636"/>
    <w:rsid w:val="00207D10"/>
    <w:rsid w:val="00207DDB"/>
    <w:rsid w:val="00210005"/>
    <w:rsid w:val="002100F3"/>
    <w:rsid w:val="002107AB"/>
    <w:rsid w:val="00210816"/>
    <w:rsid w:val="002108E4"/>
    <w:rsid w:val="002109E0"/>
    <w:rsid w:val="00210CD9"/>
    <w:rsid w:val="00210F69"/>
    <w:rsid w:val="0021120E"/>
    <w:rsid w:val="00211367"/>
    <w:rsid w:val="0021139C"/>
    <w:rsid w:val="00211EFF"/>
    <w:rsid w:val="00212180"/>
    <w:rsid w:val="00212776"/>
    <w:rsid w:val="00212879"/>
    <w:rsid w:val="002128CC"/>
    <w:rsid w:val="00212EA5"/>
    <w:rsid w:val="00212EBC"/>
    <w:rsid w:val="00213125"/>
    <w:rsid w:val="00213449"/>
    <w:rsid w:val="002135FF"/>
    <w:rsid w:val="00213853"/>
    <w:rsid w:val="00213B7D"/>
    <w:rsid w:val="00213DFB"/>
    <w:rsid w:val="002143E7"/>
    <w:rsid w:val="002145DD"/>
    <w:rsid w:val="0021474A"/>
    <w:rsid w:val="00214AC6"/>
    <w:rsid w:val="00214B21"/>
    <w:rsid w:val="00214D54"/>
    <w:rsid w:val="00214DE7"/>
    <w:rsid w:val="00215256"/>
    <w:rsid w:val="002153D5"/>
    <w:rsid w:val="0021552C"/>
    <w:rsid w:val="0021557D"/>
    <w:rsid w:val="00215A92"/>
    <w:rsid w:val="00215CB7"/>
    <w:rsid w:val="00215D89"/>
    <w:rsid w:val="00215F8A"/>
    <w:rsid w:val="0021612D"/>
    <w:rsid w:val="00216B10"/>
    <w:rsid w:val="00216B2C"/>
    <w:rsid w:val="00216DE3"/>
    <w:rsid w:val="0021725B"/>
    <w:rsid w:val="0021726B"/>
    <w:rsid w:val="002173EB"/>
    <w:rsid w:val="002176E0"/>
    <w:rsid w:val="00220266"/>
    <w:rsid w:val="002202E4"/>
    <w:rsid w:val="00220729"/>
    <w:rsid w:val="00220C36"/>
    <w:rsid w:val="00221099"/>
    <w:rsid w:val="0022112D"/>
    <w:rsid w:val="002211E0"/>
    <w:rsid w:val="0022137A"/>
    <w:rsid w:val="00221515"/>
    <w:rsid w:val="00221518"/>
    <w:rsid w:val="002215ED"/>
    <w:rsid w:val="00221FD6"/>
    <w:rsid w:val="0022219F"/>
    <w:rsid w:val="00222661"/>
    <w:rsid w:val="002227C4"/>
    <w:rsid w:val="00222B62"/>
    <w:rsid w:val="00222BDA"/>
    <w:rsid w:val="00222F13"/>
    <w:rsid w:val="0022351C"/>
    <w:rsid w:val="00223DFB"/>
    <w:rsid w:val="00223E29"/>
    <w:rsid w:val="0022401D"/>
    <w:rsid w:val="00224362"/>
    <w:rsid w:val="002245CB"/>
    <w:rsid w:val="002248BA"/>
    <w:rsid w:val="00224ABF"/>
    <w:rsid w:val="00224F2C"/>
    <w:rsid w:val="0022501A"/>
    <w:rsid w:val="0022529F"/>
    <w:rsid w:val="0022532C"/>
    <w:rsid w:val="00225352"/>
    <w:rsid w:val="002253F8"/>
    <w:rsid w:val="002253FD"/>
    <w:rsid w:val="00225610"/>
    <w:rsid w:val="00225627"/>
    <w:rsid w:val="00225940"/>
    <w:rsid w:val="00225B8D"/>
    <w:rsid w:val="00225CDB"/>
    <w:rsid w:val="00225DEB"/>
    <w:rsid w:val="00225FD0"/>
    <w:rsid w:val="002265C9"/>
    <w:rsid w:val="00226A20"/>
    <w:rsid w:val="00226BED"/>
    <w:rsid w:val="00226FD7"/>
    <w:rsid w:val="0022708B"/>
    <w:rsid w:val="0022712F"/>
    <w:rsid w:val="0022765E"/>
    <w:rsid w:val="0022789F"/>
    <w:rsid w:val="00227A8E"/>
    <w:rsid w:val="00227CC4"/>
    <w:rsid w:val="0023004F"/>
    <w:rsid w:val="002300E1"/>
    <w:rsid w:val="0023027F"/>
    <w:rsid w:val="00230353"/>
    <w:rsid w:val="002304E3"/>
    <w:rsid w:val="00230653"/>
    <w:rsid w:val="002307DE"/>
    <w:rsid w:val="0023095F"/>
    <w:rsid w:val="00230B45"/>
    <w:rsid w:val="00230B6B"/>
    <w:rsid w:val="00230B98"/>
    <w:rsid w:val="00230D3F"/>
    <w:rsid w:val="00230FFC"/>
    <w:rsid w:val="00231152"/>
    <w:rsid w:val="002314EA"/>
    <w:rsid w:val="002318CF"/>
    <w:rsid w:val="00231BB9"/>
    <w:rsid w:val="00231D8A"/>
    <w:rsid w:val="00231FAB"/>
    <w:rsid w:val="00232003"/>
    <w:rsid w:val="002322BB"/>
    <w:rsid w:val="002322CA"/>
    <w:rsid w:val="00232600"/>
    <w:rsid w:val="002327AD"/>
    <w:rsid w:val="002329F9"/>
    <w:rsid w:val="00233198"/>
    <w:rsid w:val="002335D3"/>
    <w:rsid w:val="002336D6"/>
    <w:rsid w:val="0023396D"/>
    <w:rsid w:val="00233C1D"/>
    <w:rsid w:val="00233C85"/>
    <w:rsid w:val="00233F9F"/>
    <w:rsid w:val="002342BA"/>
    <w:rsid w:val="00234492"/>
    <w:rsid w:val="00234BCA"/>
    <w:rsid w:val="00234C66"/>
    <w:rsid w:val="00234C67"/>
    <w:rsid w:val="00235076"/>
    <w:rsid w:val="00235411"/>
    <w:rsid w:val="002357E5"/>
    <w:rsid w:val="0023584D"/>
    <w:rsid w:val="00235A33"/>
    <w:rsid w:val="00235CF8"/>
    <w:rsid w:val="00235DD7"/>
    <w:rsid w:val="00235EFB"/>
    <w:rsid w:val="00235F3C"/>
    <w:rsid w:val="0023630D"/>
    <w:rsid w:val="00236904"/>
    <w:rsid w:val="00236D0D"/>
    <w:rsid w:val="00236FDA"/>
    <w:rsid w:val="0023751E"/>
    <w:rsid w:val="0023777E"/>
    <w:rsid w:val="0023795C"/>
    <w:rsid w:val="00237B9F"/>
    <w:rsid w:val="00237C7C"/>
    <w:rsid w:val="00237E54"/>
    <w:rsid w:val="00237F0A"/>
    <w:rsid w:val="00240117"/>
    <w:rsid w:val="00240760"/>
    <w:rsid w:val="00240DA3"/>
    <w:rsid w:val="00240EC7"/>
    <w:rsid w:val="00241140"/>
    <w:rsid w:val="0024116D"/>
    <w:rsid w:val="00241527"/>
    <w:rsid w:val="00241544"/>
    <w:rsid w:val="00241890"/>
    <w:rsid w:val="00241CE1"/>
    <w:rsid w:val="00241D08"/>
    <w:rsid w:val="00241E04"/>
    <w:rsid w:val="002428CA"/>
    <w:rsid w:val="0024297E"/>
    <w:rsid w:val="00242A77"/>
    <w:rsid w:val="00242D54"/>
    <w:rsid w:val="00242F7A"/>
    <w:rsid w:val="002433FE"/>
    <w:rsid w:val="00243EBE"/>
    <w:rsid w:val="00243FDE"/>
    <w:rsid w:val="0024440E"/>
    <w:rsid w:val="002449C7"/>
    <w:rsid w:val="0024523D"/>
    <w:rsid w:val="002455ED"/>
    <w:rsid w:val="00245699"/>
    <w:rsid w:val="00245852"/>
    <w:rsid w:val="0024590E"/>
    <w:rsid w:val="00245966"/>
    <w:rsid w:val="00245B4B"/>
    <w:rsid w:val="00245BF9"/>
    <w:rsid w:val="00245ED6"/>
    <w:rsid w:val="0024611F"/>
    <w:rsid w:val="002461C6"/>
    <w:rsid w:val="0024662E"/>
    <w:rsid w:val="002468AF"/>
    <w:rsid w:val="00246F2A"/>
    <w:rsid w:val="002471D7"/>
    <w:rsid w:val="00247234"/>
    <w:rsid w:val="00247549"/>
    <w:rsid w:val="00247989"/>
    <w:rsid w:val="002479E2"/>
    <w:rsid w:val="00247ADC"/>
    <w:rsid w:val="00247E42"/>
    <w:rsid w:val="00247EE9"/>
    <w:rsid w:val="002500B1"/>
    <w:rsid w:val="00250348"/>
    <w:rsid w:val="002504DB"/>
    <w:rsid w:val="0025090D"/>
    <w:rsid w:val="00250B44"/>
    <w:rsid w:val="00250BC5"/>
    <w:rsid w:val="00250BFC"/>
    <w:rsid w:val="00250D01"/>
    <w:rsid w:val="00250E20"/>
    <w:rsid w:val="00250EF7"/>
    <w:rsid w:val="00250F19"/>
    <w:rsid w:val="00251447"/>
    <w:rsid w:val="002515C0"/>
    <w:rsid w:val="00251843"/>
    <w:rsid w:val="00251A91"/>
    <w:rsid w:val="00251CE7"/>
    <w:rsid w:val="00251D27"/>
    <w:rsid w:val="00251D2D"/>
    <w:rsid w:val="00251EA4"/>
    <w:rsid w:val="00251EC5"/>
    <w:rsid w:val="00252291"/>
    <w:rsid w:val="002523B1"/>
    <w:rsid w:val="002524F6"/>
    <w:rsid w:val="00252695"/>
    <w:rsid w:val="002527E2"/>
    <w:rsid w:val="00252843"/>
    <w:rsid w:val="00252B2F"/>
    <w:rsid w:val="00252DB2"/>
    <w:rsid w:val="00252EF3"/>
    <w:rsid w:val="00252FC1"/>
    <w:rsid w:val="002531AB"/>
    <w:rsid w:val="002538C9"/>
    <w:rsid w:val="00254233"/>
    <w:rsid w:val="00254A10"/>
    <w:rsid w:val="00254B87"/>
    <w:rsid w:val="00254E5F"/>
    <w:rsid w:val="002551BD"/>
    <w:rsid w:val="002552F5"/>
    <w:rsid w:val="002553EB"/>
    <w:rsid w:val="002557E2"/>
    <w:rsid w:val="00255814"/>
    <w:rsid w:val="00255BF1"/>
    <w:rsid w:val="00255F0F"/>
    <w:rsid w:val="00255FDC"/>
    <w:rsid w:val="00256080"/>
    <w:rsid w:val="00256573"/>
    <w:rsid w:val="002566EA"/>
    <w:rsid w:val="00256A25"/>
    <w:rsid w:val="00256FA2"/>
    <w:rsid w:val="00257185"/>
    <w:rsid w:val="00257357"/>
    <w:rsid w:val="002574BD"/>
    <w:rsid w:val="002576BE"/>
    <w:rsid w:val="002577D0"/>
    <w:rsid w:val="00257824"/>
    <w:rsid w:val="00257BE9"/>
    <w:rsid w:val="00257F0D"/>
    <w:rsid w:val="00257FDF"/>
    <w:rsid w:val="00260470"/>
    <w:rsid w:val="002605FB"/>
    <w:rsid w:val="00260B6F"/>
    <w:rsid w:val="00260EDB"/>
    <w:rsid w:val="00261113"/>
    <w:rsid w:val="00261487"/>
    <w:rsid w:val="0026172B"/>
    <w:rsid w:val="00261847"/>
    <w:rsid w:val="00261C0B"/>
    <w:rsid w:val="0026212C"/>
    <w:rsid w:val="002622B5"/>
    <w:rsid w:val="002622E8"/>
    <w:rsid w:val="00262358"/>
    <w:rsid w:val="0026322A"/>
    <w:rsid w:val="00263386"/>
    <w:rsid w:val="00263400"/>
    <w:rsid w:val="00263450"/>
    <w:rsid w:val="00263AFA"/>
    <w:rsid w:val="00263EE1"/>
    <w:rsid w:val="002643A5"/>
    <w:rsid w:val="00264566"/>
    <w:rsid w:val="002645CF"/>
    <w:rsid w:val="0026463F"/>
    <w:rsid w:val="00264B25"/>
    <w:rsid w:val="00264BB1"/>
    <w:rsid w:val="00265076"/>
    <w:rsid w:val="0026518F"/>
    <w:rsid w:val="002651A3"/>
    <w:rsid w:val="002651AD"/>
    <w:rsid w:val="002652D4"/>
    <w:rsid w:val="00265649"/>
    <w:rsid w:val="0026567D"/>
    <w:rsid w:val="00265722"/>
    <w:rsid w:val="00265866"/>
    <w:rsid w:val="00265966"/>
    <w:rsid w:val="00265A27"/>
    <w:rsid w:val="00265B72"/>
    <w:rsid w:val="00265F37"/>
    <w:rsid w:val="00265F8B"/>
    <w:rsid w:val="00266044"/>
    <w:rsid w:val="002667EE"/>
    <w:rsid w:val="002668F5"/>
    <w:rsid w:val="00266E82"/>
    <w:rsid w:val="002674B8"/>
    <w:rsid w:val="002675DF"/>
    <w:rsid w:val="002677F5"/>
    <w:rsid w:val="00267904"/>
    <w:rsid w:val="00267C86"/>
    <w:rsid w:val="00270130"/>
    <w:rsid w:val="00270160"/>
    <w:rsid w:val="00270620"/>
    <w:rsid w:val="0027092B"/>
    <w:rsid w:val="00270A4F"/>
    <w:rsid w:val="00270E85"/>
    <w:rsid w:val="00270EC8"/>
    <w:rsid w:val="00270F2A"/>
    <w:rsid w:val="00271108"/>
    <w:rsid w:val="00271168"/>
    <w:rsid w:val="00271185"/>
    <w:rsid w:val="00271381"/>
    <w:rsid w:val="0027152D"/>
    <w:rsid w:val="00271920"/>
    <w:rsid w:val="002719BE"/>
    <w:rsid w:val="0027205E"/>
    <w:rsid w:val="00272129"/>
    <w:rsid w:val="002721BC"/>
    <w:rsid w:val="002721F4"/>
    <w:rsid w:val="002722E4"/>
    <w:rsid w:val="00272523"/>
    <w:rsid w:val="00272631"/>
    <w:rsid w:val="002727A2"/>
    <w:rsid w:val="00272892"/>
    <w:rsid w:val="00272ACD"/>
    <w:rsid w:val="00272D3F"/>
    <w:rsid w:val="00272FAA"/>
    <w:rsid w:val="002730BC"/>
    <w:rsid w:val="0027313F"/>
    <w:rsid w:val="002735B8"/>
    <w:rsid w:val="002735C1"/>
    <w:rsid w:val="0027363E"/>
    <w:rsid w:val="00273882"/>
    <w:rsid w:val="002738DB"/>
    <w:rsid w:val="00273B16"/>
    <w:rsid w:val="00273B32"/>
    <w:rsid w:val="00273C6F"/>
    <w:rsid w:val="00273D40"/>
    <w:rsid w:val="00273DF5"/>
    <w:rsid w:val="00273E20"/>
    <w:rsid w:val="00273EA3"/>
    <w:rsid w:val="00274023"/>
    <w:rsid w:val="002747A6"/>
    <w:rsid w:val="00274F6A"/>
    <w:rsid w:val="002750E2"/>
    <w:rsid w:val="002750FF"/>
    <w:rsid w:val="002751A2"/>
    <w:rsid w:val="0027544A"/>
    <w:rsid w:val="00275599"/>
    <w:rsid w:val="00275E49"/>
    <w:rsid w:val="00276149"/>
    <w:rsid w:val="00276685"/>
    <w:rsid w:val="00276974"/>
    <w:rsid w:val="00276B53"/>
    <w:rsid w:val="00276B96"/>
    <w:rsid w:val="00276BE0"/>
    <w:rsid w:val="00276C21"/>
    <w:rsid w:val="00276F25"/>
    <w:rsid w:val="00277E26"/>
    <w:rsid w:val="00277EC4"/>
    <w:rsid w:val="002806EB"/>
    <w:rsid w:val="00280758"/>
    <w:rsid w:val="00280951"/>
    <w:rsid w:val="002809A9"/>
    <w:rsid w:val="00280F82"/>
    <w:rsid w:val="00280FDA"/>
    <w:rsid w:val="0028111B"/>
    <w:rsid w:val="00281263"/>
    <w:rsid w:val="00281527"/>
    <w:rsid w:val="00281A51"/>
    <w:rsid w:val="00281CCC"/>
    <w:rsid w:val="00281ECC"/>
    <w:rsid w:val="0028264D"/>
    <w:rsid w:val="00282C05"/>
    <w:rsid w:val="00282E6C"/>
    <w:rsid w:val="00282ECD"/>
    <w:rsid w:val="002830AE"/>
    <w:rsid w:val="002834F9"/>
    <w:rsid w:val="002835DC"/>
    <w:rsid w:val="00283CDA"/>
    <w:rsid w:val="00283E47"/>
    <w:rsid w:val="00283F48"/>
    <w:rsid w:val="00284370"/>
    <w:rsid w:val="00284374"/>
    <w:rsid w:val="00284413"/>
    <w:rsid w:val="0028473C"/>
    <w:rsid w:val="002847D8"/>
    <w:rsid w:val="002856FC"/>
    <w:rsid w:val="002857CE"/>
    <w:rsid w:val="002859F2"/>
    <w:rsid w:val="00285A28"/>
    <w:rsid w:val="00285A54"/>
    <w:rsid w:val="00285BD2"/>
    <w:rsid w:val="00286093"/>
    <w:rsid w:val="002860B3"/>
    <w:rsid w:val="0028626A"/>
    <w:rsid w:val="002866ED"/>
    <w:rsid w:val="00286786"/>
    <w:rsid w:val="00286A28"/>
    <w:rsid w:val="00286A68"/>
    <w:rsid w:val="00286D72"/>
    <w:rsid w:val="00286DF4"/>
    <w:rsid w:val="00286F86"/>
    <w:rsid w:val="00286FB2"/>
    <w:rsid w:val="00287256"/>
    <w:rsid w:val="002872E9"/>
    <w:rsid w:val="00287313"/>
    <w:rsid w:val="00287F8C"/>
    <w:rsid w:val="0029075E"/>
    <w:rsid w:val="00290A5C"/>
    <w:rsid w:val="00290B50"/>
    <w:rsid w:val="00290FF1"/>
    <w:rsid w:val="00291263"/>
    <w:rsid w:val="002913B1"/>
    <w:rsid w:val="00291745"/>
    <w:rsid w:val="0029179C"/>
    <w:rsid w:val="00291ABD"/>
    <w:rsid w:val="00291FE0"/>
    <w:rsid w:val="00292028"/>
    <w:rsid w:val="00292A7C"/>
    <w:rsid w:val="00292D3A"/>
    <w:rsid w:val="002930A6"/>
    <w:rsid w:val="002935B4"/>
    <w:rsid w:val="00293820"/>
    <w:rsid w:val="0029396B"/>
    <w:rsid w:val="00293D1E"/>
    <w:rsid w:val="00293D5A"/>
    <w:rsid w:val="00293D9D"/>
    <w:rsid w:val="00293E70"/>
    <w:rsid w:val="00293EBF"/>
    <w:rsid w:val="002940C3"/>
    <w:rsid w:val="002945E4"/>
    <w:rsid w:val="00294623"/>
    <w:rsid w:val="00294630"/>
    <w:rsid w:val="002949B9"/>
    <w:rsid w:val="00294CE2"/>
    <w:rsid w:val="00294D72"/>
    <w:rsid w:val="00294E8E"/>
    <w:rsid w:val="002952A8"/>
    <w:rsid w:val="00295449"/>
    <w:rsid w:val="0029599C"/>
    <w:rsid w:val="00295D86"/>
    <w:rsid w:val="00295FFC"/>
    <w:rsid w:val="0029611C"/>
    <w:rsid w:val="00296234"/>
    <w:rsid w:val="00296849"/>
    <w:rsid w:val="00296D18"/>
    <w:rsid w:val="00296EE7"/>
    <w:rsid w:val="002972D3"/>
    <w:rsid w:val="002975ED"/>
    <w:rsid w:val="002976D8"/>
    <w:rsid w:val="002979EA"/>
    <w:rsid w:val="00297BA2"/>
    <w:rsid w:val="00297C36"/>
    <w:rsid w:val="002A03AE"/>
    <w:rsid w:val="002A040F"/>
    <w:rsid w:val="002A0484"/>
    <w:rsid w:val="002A062A"/>
    <w:rsid w:val="002A07B9"/>
    <w:rsid w:val="002A0924"/>
    <w:rsid w:val="002A0CE7"/>
    <w:rsid w:val="002A0D10"/>
    <w:rsid w:val="002A10B4"/>
    <w:rsid w:val="002A12A0"/>
    <w:rsid w:val="002A186C"/>
    <w:rsid w:val="002A217B"/>
    <w:rsid w:val="002A2328"/>
    <w:rsid w:val="002A261D"/>
    <w:rsid w:val="002A26F0"/>
    <w:rsid w:val="002A29B3"/>
    <w:rsid w:val="002A2AAC"/>
    <w:rsid w:val="002A2CE9"/>
    <w:rsid w:val="002A2DD5"/>
    <w:rsid w:val="002A30B7"/>
    <w:rsid w:val="002A31C7"/>
    <w:rsid w:val="002A3379"/>
    <w:rsid w:val="002A34A9"/>
    <w:rsid w:val="002A3CC7"/>
    <w:rsid w:val="002A3F64"/>
    <w:rsid w:val="002A4808"/>
    <w:rsid w:val="002A4C97"/>
    <w:rsid w:val="002A4D94"/>
    <w:rsid w:val="002A4EE2"/>
    <w:rsid w:val="002A4FCD"/>
    <w:rsid w:val="002A50AF"/>
    <w:rsid w:val="002A52B2"/>
    <w:rsid w:val="002A53FB"/>
    <w:rsid w:val="002A558D"/>
    <w:rsid w:val="002A5802"/>
    <w:rsid w:val="002A599A"/>
    <w:rsid w:val="002A5B30"/>
    <w:rsid w:val="002A5B41"/>
    <w:rsid w:val="002A62B3"/>
    <w:rsid w:val="002A6349"/>
    <w:rsid w:val="002A64EF"/>
    <w:rsid w:val="002A6A37"/>
    <w:rsid w:val="002A6B8D"/>
    <w:rsid w:val="002A6C51"/>
    <w:rsid w:val="002A6DDC"/>
    <w:rsid w:val="002A7247"/>
    <w:rsid w:val="002A74C2"/>
    <w:rsid w:val="002A74FD"/>
    <w:rsid w:val="002A77CC"/>
    <w:rsid w:val="002A7966"/>
    <w:rsid w:val="002A7992"/>
    <w:rsid w:val="002A7E8A"/>
    <w:rsid w:val="002B026A"/>
    <w:rsid w:val="002B0462"/>
    <w:rsid w:val="002B0606"/>
    <w:rsid w:val="002B0D21"/>
    <w:rsid w:val="002B0E2B"/>
    <w:rsid w:val="002B0F56"/>
    <w:rsid w:val="002B17D6"/>
    <w:rsid w:val="002B191D"/>
    <w:rsid w:val="002B1D10"/>
    <w:rsid w:val="002B1DE2"/>
    <w:rsid w:val="002B1EB1"/>
    <w:rsid w:val="002B20E8"/>
    <w:rsid w:val="002B2101"/>
    <w:rsid w:val="002B211E"/>
    <w:rsid w:val="002B22DB"/>
    <w:rsid w:val="002B2648"/>
    <w:rsid w:val="002B2F14"/>
    <w:rsid w:val="002B2F69"/>
    <w:rsid w:val="002B3039"/>
    <w:rsid w:val="002B310B"/>
    <w:rsid w:val="002B3518"/>
    <w:rsid w:val="002B3694"/>
    <w:rsid w:val="002B3781"/>
    <w:rsid w:val="002B3968"/>
    <w:rsid w:val="002B3C5B"/>
    <w:rsid w:val="002B4248"/>
    <w:rsid w:val="002B47A3"/>
    <w:rsid w:val="002B47E5"/>
    <w:rsid w:val="002B49F5"/>
    <w:rsid w:val="002B4B22"/>
    <w:rsid w:val="002B4BA9"/>
    <w:rsid w:val="002B4EDA"/>
    <w:rsid w:val="002B5A1A"/>
    <w:rsid w:val="002B5A8B"/>
    <w:rsid w:val="002B5CBC"/>
    <w:rsid w:val="002B6154"/>
    <w:rsid w:val="002B61C4"/>
    <w:rsid w:val="002B673A"/>
    <w:rsid w:val="002B6B33"/>
    <w:rsid w:val="002B6DAD"/>
    <w:rsid w:val="002B6E7B"/>
    <w:rsid w:val="002B6EA2"/>
    <w:rsid w:val="002B6F34"/>
    <w:rsid w:val="002B7068"/>
    <w:rsid w:val="002B7712"/>
    <w:rsid w:val="002B7C84"/>
    <w:rsid w:val="002C0222"/>
    <w:rsid w:val="002C07C5"/>
    <w:rsid w:val="002C0E48"/>
    <w:rsid w:val="002C0E68"/>
    <w:rsid w:val="002C0FA2"/>
    <w:rsid w:val="002C117B"/>
    <w:rsid w:val="002C155B"/>
    <w:rsid w:val="002C1657"/>
    <w:rsid w:val="002C1AE9"/>
    <w:rsid w:val="002C2036"/>
    <w:rsid w:val="002C239D"/>
    <w:rsid w:val="002C2504"/>
    <w:rsid w:val="002C33F8"/>
    <w:rsid w:val="002C3667"/>
    <w:rsid w:val="002C36D8"/>
    <w:rsid w:val="002C3795"/>
    <w:rsid w:val="002C38AA"/>
    <w:rsid w:val="002C3A48"/>
    <w:rsid w:val="002C3D69"/>
    <w:rsid w:val="002C3D9C"/>
    <w:rsid w:val="002C3EE9"/>
    <w:rsid w:val="002C3EF8"/>
    <w:rsid w:val="002C43A1"/>
    <w:rsid w:val="002C45AA"/>
    <w:rsid w:val="002C45C9"/>
    <w:rsid w:val="002C45E1"/>
    <w:rsid w:val="002C4811"/>
    <w:rsid w:val="002C4BDF"/>
    <w:rsid w:val="002C4F64"/>
    <w:rsid w:val="002C503F"/>
    <w:rsid w:val="002C5219"/>
    <w:rsid w:val="002C53A0"/>
    <w:rsid w:val="002C57C8"/>
    <w:rsid w:val="002C5821"/>
    <w:rsid w:val="002C5CDF"/>
    <w:rsid w:val="002C5D94"/>
    <w:rsid w:val="002C6184"/>
    <w:rsid w:val="002C650A"/>
    <w:rsid w:val="002C661E"/>
    <w:rsid w:val="002C664A"/>
    <w:rsid w:val="002C6679"/>
    <w:rsid w:val="002C67DC"/>
    <w:rsid w:val="002C696A"/>
    <w:rsid w:val="002C6B1E"/>
    <w:rsid w:val="002C6B70"/>
    <w:rsid w:val="002C7274"/>
    <w:rsid w:val="002C75D5"/>
    <w:rsid w:val="002C75F1"/>
    <w:rsid w:val="002C7656"/>
    <w:rsid w:val="002C7859"/>
    <w:rsid w:val="002C79C7"/>
    <w:rsid w:val="002C7E80"/>
    <w:rsid w:val="002C7ED4"/>
    <w:rsid w:val="002C7FCE"/>
    <w:rsid w:val="002D0146"/>
    <w:rsid w:val="002D0256"/>
    <w:rsid w:val="002D029E"/>
    <w:rsid w:val="002D038B"/>
    <w:rsid w:val="002D0BC7"/>
    <w:rsid w:val="002D0D35"/>
    <w:rsid w:val="002D11C1"/>
    <w:rsid w:val="002D19A2"/>
    <w:rsid w:val="002D1B32"/>
    <w:rsid w:val="002D1E22"/>
    <w:rsid w:val="002D1E93"/>
    <w:rsid w:val="002D2101"/>
    <w:rsid w:val="002D27A7"/>
    <w:rsid w:val="002D2D3E"/>
    <w:rsid w:val="002D2F8A"/>
    <w:rsid w:val="002D3432"/>
    <w:rsid w:val="002D3579"/>
    <w:rsid w:val="002D366D"/>
    <w:rsid w:val="002D385C"/>
    <w:rsid w:val="002D3BB3"/>
    <w:rsid w:val="002D3EF8"/>
    <w:rsid w:val="002D44A2"/>
    <w:rsid w:val="002D46E7"/>
    <w:rsid w:val="002D481F"/>
    <w:rsid w:val="002D482F"/>
    <w:rsid w:val="002D4E7E"/>
    <w:rsid w:val="002D53DB"/>
    <w:rsid w:val="002D5492"/>
    <w:rsid w:val="002D572F"/>
    <w:rsid w:val="002D5799"/>
    <w:rsid w:val="002D595E"/>
    <w:rsid w:val="002D5B2D"/>
    <w:rsid w:val="002D5E99"/>
    <w:rsid w:val="002D5F45"/>
    <w:rsid w:val="002D600E"/>
    <w:rsid w:val="002D6142"/>
    <w:rsid w:val="002D617F"/>
    <w:rsid w:val="002D64B0"/>
    <w:rsid w:val="002D655A"/>
    <w:rsid w:val="002D65B5"/>
    <w:rsid w:val="002D66B8"/>
    <w:rsid w:val="002D6788"/>
    <w:rsid w:val="002D682E"/>
    <w:rsid w:val="002D6887"/>
    <w:rsid w:val="002D688D"/>
    <w:rsid w:val="002D6E52"/>
    <w:rsid w:val="002D70FE"/>
    <w:rsid w:val="002D717F"/>
    <w:rsid w:val="002D720B"/>
    <w:rsid w:val="002D7674"/>
    <w:rsid w:val="002D778E"/>
    <w:rsid w:val="002D782F"/>
    <w:rsid w:val="002D7924"/>
    <w:rsid w:val="002D7CD1"/>
    <w:rsid w:val="002D7DBE"/>
    <w:rsid w:val="002E03AB"/>
    <w:rsid w:val="002E051B"/>
    <w:rsid w:val="002E0B87"/>
    <w:rsid w:val="002E0D0D"/>
    <w:rsid w:val="002E0E78"/>
    <w:rsid w:val="002E104E"/>
    <w:rsid w:val="002E15B3"/>
    <w:rsid w:val="002E164B"/>
    <w:rsid w:val="002E2042"/>
    <w:rsid w:val="002E2C19"/>
    <w:rsid w:val="002E2CA3"/>
    <w:rsid w:val="002E2D2C"/>
    <w:rsid w:val="002E2E3C"/>
    <w:rsid w:val="002E2ED2"/>
    <w:rsid w:val="002E2FA7"/>
    <w:rsid w:val="002E2FB5"/>
    <w:rsid w:val="002E2FC8"/>
    <w:rsid w:val="002E319B"/>
    <w:rsid w:val="002E346B"/>
    <w:rsid w:val="002E42AF"/>
    <w:rsid w:val="002E43DA"/>
    <w:rsid w:val="002E46B2"/>
    <w:rsid w:val="002E46E9"/>
    <w:rsid w:val="002E4AF5"/>
    <w:rsid w:val="002E4D2B"/>
    <w:rsid w:val="002E52FB"/>
    <w:rsid w:val="002E5362"/>
    <w:rsid w:val="002E540A"/>
    <w:rsid w:val="002E57A5"/>
    <w:rsid w:val="002E5B7F"/>
    <w:rsid w:val="002E5BDA"/>
    <w:rsid w:val="002E5C1E"/>
    <w:rsid w:val="002E5D86"/>
    <w:rsid w:val="002E5F75"/>
    <w:rsid w:val="002E61EE"/>
    <w:rsid w:val="002E6414"/>
    <w:rsid w:val="002E675D"/>
    <w:rsid w:val="002E6A45"/>
    <w:rsid w:val="002E6B5B"/>
    <w:rsid w:val="002E6B80"/>
    <w:rsid w:val="002E6BFA"/>
    <w:rsid w:val="002E7059"/>
    <w:rsid w:val="002E7116"/>
    <w:rsid w:val="002E711F"/>
    <w:rsid w:val="002E749C"/>
    <w:rsid w:val="002E74F1"/>
    <w:rsid w:val="002E755B"/>
    <w:rsid w:val="002E796F"/>
    <w:rsid w:val="002E7EC1"/>
    <w:rsid w:val="002F0019"/>
    <w:rsid w:val="002F0202"/>
    <w:rsid w:val="002F02C7"/>
    <w:rsid w:val="002F02E2"/>
    <w:rsid w:val="002F03B5"/>
    <w:rsid w:val="002F03C3"/>
    <w:rsid w:val="002F05BC"/>
    <w:rsid w:val="002F067A"/>
    <w:rsid w:val="002F08DF"/>
    <w:rsid w:val="002F0A1F"/>
    <w:rsid w:val="002F0CF2"/>
    <w:rsid w:val="002F10A8"/>
    <w:rsid w:val="002F1420"/>
    <w:rsid w:val="002F143D"/>
    <w:rsid w:val="002F174A"/>
    <w:rsid w:val="002F1763"/>
    <w:rsid w:val="002F1970"/>
    <w:rsid w:val="002F19BD"/>
    <w:rsid w:val="002F1DCF"/>
    <w:rsid w:val="002F1F89"/>
    <w:rsid w:val="002F1FDC"/>
    <w:rsid w:val="002F206E"/>
    <w:rsid w:val="002F26D9"/>
    <w:rsid w:val="002F2B09"/>
    <w:rsid w:val="002F2DD4"/>
    <w:rsid w:val="002F2DEE"/>
    <w:rsid w:val="002F31FC"/>
    <w:rsid w:val="002F336B"/>
    <w:rsid w:val="002F37F0"/>
    <w:rsid w:val="002F3AE0"/>
    <w:rsid w:val="002F3B39"/>
    <w:rsid w:val="002F4252"/>
    <w:rsid w:val="002F4C3C"/>
    <w:rsid w:val="002F4D9F"/>
    <w:rsid w:val="002F511E"/>
    <w:rsid w:val="002F55C2"/>
    <w:rsid w:val="002F5F3E"/>
    <w:rsid w:val="002F5F56"/>
    <w:rsid w:val="002F6111"/>
    <w:rsid w:val="002F6180"/>
    <w:rsid w:val="002F65BF"/>
    <w:rsid w:val="002F676D"/>
    <w:rsid w:val="002F6AD8"/>
    <w:rsid w:val="002F6E10"/>
    <w:rsid w:val="002F704F"/>
    <w:rsid w:val="002F76CB"/>
    <w:rsid w:val="002F7850"/>
    <w:rsid w:val="002F78B0"/>
    <w:rsid w:val="002F7963"/>
    <w:rsid w:val="002F797E"/>
    <w:rsid w:val="002F7D33"/>
    <w:rsid w:val="002F7DE1"/>
    <w:rsid w:val="003001F9"/>
    <w:rsid w:val="00300299"/>
    <w:rsid w:val="003002D0"/>
    <w:rsid w:val="0030079E"/>
    <w:rsid w:val="00300C94"/>
    <w:rsid w:val="003011E8"/>
    <w:rsid w:val="00301341"/>
    <w:rsid w:val="00301660"/>
    <w:rsid w:val="00301756"/>
    <w:rsid w:val="0030194B"/>
    <w:rsid w:val="00301C26"/>
    <w:rsid w:val="00301F81"/>
    <w:rsid w:val="00301FA5"/>
    <w:rsid w:val="0030237E"/>
    <w:rsid w:val="003025F9"/>
    <w:rsid w:val="003029FE"/>
    <w:rsid w:val="00302ACC"/>
    <w:rsid w:val="00302E12"/>
    <w:rsid w:val="00302F92"/>
    <w:rsid w:val="00303282"/>
    <w:rsid w:val="00303855"/>
    <w:rsid w:val="00303992"/>
    <w:rsid w:val="003039C4"/>
    <w:rsid w:val="00303B06"/>
    <w:rsid w:val="00303C61"/>
    <w:rsid w:val="00303E26"/>
    <w:rsid w:val="0030425D"/>
    <w:rsid w:val="0030426E"/>
    <w:rsid w:val="00304AA7"/>
    <w:rsid w:val="00304C5C"/>
    <w:rsid w:val="00304F31"/>
    <w:rsid w:val="00304FBD"/>
    <w:rsid w:val="0030549C"/>
    <w:rsid w:val="003054B6"/>
    <w:rsid w:val="003055D9"/>
    <w:rsid w:val="003057F1"/>
    <w:rsid w:val="003059BE"/>
    <w:rsid w:val="00305A56"/>
    <w:rsid w:val="00306286"/>
    <w:rsid w:val="00306331"/>
    <w:rsid w:val="0030634E"/>
    <w:rsid w:val="00306590"/>
    <w:rsid w:val="003066CB"/>
    <w:rsid w:val="00306B28"/>
    <w:rsid w:val="00306B4A"/>
    <w:rsid w:val="00306D4E"/>
    <w:rsid w:val="00306DEA"/>
    <w:rsid w:val="00307550"/>
    <w:rsid w:val="00307574"/>
    <w:rsid w:val="00307600"/>
    <w:rsid w:val="00307732"/>
    <w:rsid w:val="003077AE"/>
    <w:rsid w:val="00310196"/>
    <w:rsid w:val="00310CB8"/>
    <w:rsid w:val="00311072"/>
    <w:rsid w:val="003111AD"/>
    <w:rsid w:val="003117CA"/>
    <w:rsid w:val="003118FD"/>
    <w:rsid w:val="00311C76"/>
    <w:rsid w:val="00311F78"/>
    <w:rsid w:val="0031227A"/>
    <w:rsid w:val="003122DB"/>
    <w:rsid w:val="00312356"/>
    <w:rsid w:val="00312527"/>
    <w:rsid w:val="0031254A"/>
    <w:rsid w:val="003125C3"/>
    <w:rsid w:val="0031260F"/>
    <w:rsid w:val="003126F3"/>
    <w:rsid w:val="00312978"/>
    <w:rsid w:val="00312A66"/>
    <w:rsid w:val="00312C34"/>
    <w:rsid w:val="00313111"/>
    <w:rsid w:val="003133EA"/>
    <w:rsid w:val="003136E0"/>
    <w:rsid w:val="00313861"/>
    <w:rsid w:val="0031393C"/>
    <w:rsid w:val="00313B44"/>
    <w:rsid w:val="00313C7C"/>
    <w:rsid w:val="00313D01"/>
    <w:rsid w:val="0031408B"/>
    <w:rsid w:val="0031419B"/>
    <w:rsid w:val="00314327"/>
    <w:rsid w:val="00314473"/>
    <w:rsid w:val="00314F6E"/>
    <w:rsid w:val="00315140"/>
    <w:rsid w:val="0031516F"/>
    <w:rsid w:val="00315270"/>
    <w:rsid w:val="003152D4"/>
    <w:rsid w:val="003152F2"/>
    <w:rsid w:val="00315354"/>
    <w:rsid w:val="003154E9"/>
    <w:rsid w:val="003155BF"/>
    <w:rsid w:val="00315740"/>
    <w:rsid w:val="003159FF"/>
    <w:rsid w:val="003163CB"/>
    <w:rsid w:val="003165F1"/>
    <w:rsid w:val="00316D88"/>
    <w:rsid w:val="00317292"/>
    <w:rsid w:val="00317714"/>
    <w:rsid w:val="003177A4"/>
    <w:rsid w:val="00317867"/>
    <w:rsid w:val="003179E9"/>
    <w:rsid w:val="003200F3"/>
    <w:rsid w:val="003202FF"/>
    <w:rsid w:val="0032061E"/>
    <w:rsid w:val="0032089E"/>
    <w:rsid w:val="003208A5"/>
    <w:rsid w:val="00320997"/>
    <w:rsid w:val="00320E50"/>
    <w:rsid w:val="00321148"/>
    <w:rsid w:val="00321328"/>
    <w:rsid w:val="0032171D"/>
    <w:rsid w:val="0032184A"/>
    <w:rsid w:val="00321A06"/>
    <w:rsid w:val="00321D3E"/>
    <w:rsid w:val="00322007"/>
    <w:rsid w:val="0032206E"/>
    <w:rsid w:val="00322247"/>
    <w:rsid w:val="0032246E"/>
    <w:rsid w:val="00322C07"/>
    <w:rsid w:val="00322DA5"/>
    <w:rsid w:val="00322DC4"/>
    <w:rsid w:val="00322F2B"/>
    <w:rsid w:val="00323242"/>
    <w:rsid w:val="0032347E"/>
    <w:rsid w:val="00323508"/>
    <w:rsid w:val="003237F7"/>
    <w:rsid w:val="00323A69"/>
    <w:rsid w:val="00323BB8"/>
    <w:rsid w:val="00323BD8"/>
    <w:rsid w:val="00324111"/>
    <w:rsid w:val="0032415A"/>
    <w:rsid w:val="003246C5"/>
    <w:rsid w:val="0032496D"/>
    <w:rsid w:val="00324C15"/>
    <w:rsid w:val="00324D4B"/>
    <w:rsid w:val="00325107"/>
    <w:rsid w:val="00325224"/>
    <w:rsid w:val="00325304"/>
    <w:rsid w:val="003262E3"/>
    <w:rsid w:val="003265E4"/>
    <w:rsid w:val="00326795"/>
    <w:rsid w:val="003268B3"/>
    <w:rsid w:val="00326A76"/>
    <w:rsid w:val="00326D33"/>
    <w:rsid w:val="00327121"/>
    <w:rsid w:val="0032713A"/>
    <w:rsid w:val="0032733D"/>
    <w:rsid w:val="00327853"/>
    <w:rsid w:val="00327879"/>
    <w:rsid w:val="003279C4"/>
    <w:rsid w:val="00327B87"/>
    <w:rsid w:val="00327BA3"/>
    <w:rsid w:val="00327E97"/>
    <w:rsid w:val="00330061"/>
    <w:rsid w:val="00330095"/>
    <w:rsid w:val="0033070E"/>
    <w:rsid w:val="003309DC"/>
    <w:rsid w:val="00330A3C"/>
    <w:rsid w:val="00331185"/>
    <w:rsid w:val="003311FD"/>
    <w:rsid w:val="003313D6"/>
    <w:rsid w:val="00331470"/>
    <w:rsid w:val="00331475"/>
    <w:rsid w:val="0033148D"/>
    <w:rsid w:val="00331500"/>
    <w:rsid w:val="00331888"/>
    <w:rsid w:val="00331BA2"/>
    <w:rsid w:val="00331C63"/>
    <w:rsid w:val="00331E91"/>
    <w:rsid w:val="003321D2"/>
    <w:rsid w:val="00332500"/>
    <w:rsid w:val="003326FF"/>
    <w:rsid w:val="00332845"/>
    <w:rsid w:val="0033296F"/>
    <w:rsid w:val="00332B9F"/>
    <w:rsid w:val="00332D0F"/>
    <w:rsid w:val="00332FFB"/>
    <w:rsid w:val="00333559"/>
    <w:rsid w:val="00333B1F"/>
    <w:rsid w:val="00334145"/>
    <w:rsid w:val="00334649"/>
    <w:rsid w:val="00334F53"/>
    <w:rsid w:val="00335099"/>
    <w:rsid w:val="0033514A"/>
    <w:rsid w:val="00335BA9"/>
    <w:rsid w:val="003360BC"/>
    <w:rsid w:val="003364DB"/>
    <w:rsid w:val="003365F0"/>
    <w:rsid w:val="00336765"/>
    <w:rsid w:val="003367C0"/>
    <w:rsid w:val="00336978"/>
    <w:rsid w:val="00336AE0"/>
    <w:rsid w:val="00336DE5"/>
    <w:rsid w:val="00337515"/>
    <w:rsid w:val="00337548"/>
    <w:rsid w:val="00337647"/>
    <w:rsid w:val="00337C13"/>
    <w:rsid w:val="00337C25"/>
    <w:rsid w:val="003404DB"/>
    <w:rsid w:val="003407D4"/>
    <w:rsid w:val="003408AF"/>
    <w:rsid w:val="00340C00"/>
    <w:rsid w:val="00340D4A"/>
    <w:rsid w:val="00340D74"/>
    <w:rsid w:val="00340E30"/>
    <w:rsid w:val="003413BA"/>
    <w:rsid w:val="0034141F"/>
    <w:rsid w:val="00341963"/>
    <w:rsid w:val="00341D0A"/>
    <w:rsid w:val="00341F13"/>
    <w:rsid w:val="0034237A"/>
    <w:rsid w:val="00342543"/>
    <w:rsid w:val="0034258F"/>
    <w:rsid w:val="00342905"/>
    <w:rsid w:val="00342AF0"/>
    <w:rsid w:val="00342B88"/>
    <w:rsid w:val="00342C13"/>
    <w:rsid w:val="00342D93"/>
    <w:rsid w:val="00342E99"/>
    <w:rsid w:val="00342F70"/>
    <w:rsid w:val="0034301D"/>
    <w:rsid w:val="00343423"/>
    <w:rsid w:val="0034368D"/>
    <w:rsid w:val="00343AD0"/>
    <w:rsid w:val="00343AEF"/>
    <w:rsid w:val="00343BFB"/>
    <w:rsid w:val="00343DBC"/>
    <w:rsid w:val="00344135"/>
    <w:rsid w:val="003444B2"/>
    <w:rsid w:val="003444F3"/>
    <w:rsid w:val="0034488D"/>
    <w:rsid w:val="0034493B"/>
    <w:rsid w:val="00344A92"/>
    <w:rsid w:val="00344D3C"/>
    <w:rsid w:val="003451D9"/>
    <w:rsid w:val="003452AE"/>
    <w:rsid w:val="00345418"/>
    <w:rsid w:val="003454DC"/>
    <w:rsid w:val="0034571A"/>
    <w:rsid w:val="003458D3"/>
    <w:rsid w:val="00345B6B"/>
    <w:rsid w:val="00345C1A"/>
    <w:rsid w:val="003462C3"/>
    <w:rsid w:val="003464D4"/>
    <w:rsid w:val="003464D9"/>
    <w:rsid w:val="003466C0"/>
    <w:rsid w:val="00346DFA"/>
    <w:rsid w:val="00346E3E"/>
    <w:rsid w:val="00346F30"/>
    <w:rsid w:val="00346F79"/>
    <w:rsid w:val="003470E5"/>
    <w:rsid w:val="00347113"/>
    <w:rsid w:val="0034738C"/>
    <w:rsid w:val="00347675"/>
    <w:rsid w:val="003476CE"/>
    <w:rsid w:val="00347BDA"/>
    <w:rsid w:val="00347CC9"/>
    <w:rsid w:val="00347CEA"/>
    <w:rsid w:val="00350283"/>
    <w:rsid w:val="00350286"/>
    <w:rsid w:val="003503B6"/>
    <w:rsid w:val="00350791"/>
    <w:rsid w:val="0035088C"/>
    <w:rsid w:val="00350C45"/>
    <w:rsid w:val="003511DD"/>
    <w:rsid w:val="00351212"/>
    <w:rsid w:val="00351323"/>
    <w:rsid w:val="00351491"/>
    <w:rsid w:val="00351853"/>
    <w:rsid w:val="00351880"/>
    <w:rsid w:val="00351E44"/>
    <w:rsid w:val="00351E4E"/>
    <w:rsid w:val="00351E54"/>
    <w:rsid w:val="00352126"/>
    <w:rsid w:val="0035247A"/>
    <w:rsid w:val="00352BAE"/>
    <w:rsid w:val="00353216"/>
    <w:rsid w:val="003534B3"/>
    <w:rsid w:val="00353549"/>
    <w:rsid w:val="0035366C"/>
    <w:rsid w:val="003538E7"/>
    <w:rsid w:val="00353F90"/>
    <w:rsid w:val="00354151"/>
    <w:rsid w:val="00354587"/>
    <w:rsid w:val="00354846"/>
    <w:rsid w:val="00354909"/>
    <w:rsid w:val="00355041"/>
    <w:rsid w:val="003551FB"/>
    <w:rsid w:val="00355309"/>
    <w:rsid w:val="0035555E"/>
    <w:rsid w:val="003555E4"/>
    <w:rsid w:val="00355C04"/>
    <w:rsid w:val="00355D4D"/>
    <w:rsid w:val="00355D87"/>
    <w:rsid w:val="0035603B"/>
    <w:rsid w:val="0035629D"/>
    <w:rsid w:val="003564DE"/>
    <w:rsid w:val="00356549"/>
    <w:rsid w:val="00356680"/>
    <w:rsid w:val="003566F9"/>
    <w:rsid w:val="003569DA"/>
    <w:rsid w:val="00356B17"/>
    <w:rsid w:val="00356C0D"/>
    <w:rsid w:val="00357516"/>
    <w:rsid w:val="0035757A"/>
    <w:rsid w:val="003578A6"/>
    <w:rsid w:val="00360000"/>
    <w:rsid w:val="00360087"/>
    <w:rsid w:val="0036016E"/>
    <w:rsid w:val="00360284"/>
    <w:rsid w:val="003603D5"/>
    <w:rsid w:val="00360433"/>
    <w:rsid w:val="00360565"/>
    <w:rsid w:val="0036108F"/>
    <w:rsid w:val="00361272"/>
    <w:rsid w:val="0036127A"/>
    <w:rsid w:val="00361298"/>
    <w:rsid w:val="003616EA"/>
    <w:rsid w:val="003619F1"/>
    <w:rsid w:val="00361BB9"/>
    <w:rsid w:val="00361C87"/>
    <w:rsid w:val="00361FFF"/>
    <w:rsid w:val="00362056"/>
    <w:rsid w:val="003622F4"/>
    <w:rsid w:val="003626F5"/>
    <w:rsid w:val="0036288F"/>
    <w:rsid w:val="00363524"/>
    <w:rsid w:val="00363748"/>
    <w:rsid w:val="00363788"/>
    <w:rsid w:val="00363B5E"/>
    <w:rsid w:val="00363BAB"/>
    <w:rsid w:val="00363CB2"/>
    <w:rsid w:val="003641C1"/>
    <w:rsid w:val="003647BF"/>
    <w:rsid w:val="003647EC"/>
    <w:rsid w:val="00364923"/>
    <w:rsid w:val="00364C82"/>
    <w:rsid w:val="00364F58"/>
    <w:rsid w:val="00365169"/>
    <w:rsid w:val="0036536F"/>
    <w:rsid w:val="0036537C"/>
    <w:rsid w:val="00365AA5"/>
    <w:rsid w:val="00365AFF"/>
    <w:rsid w:val="00365D42"/>
    <w:rsid w:val="00365DCA"/>
    <w:rsid w:val="00365E0A"/>
    <w:rsid w:val="00366090"/>
    <w:rsid w:val="0036626D"/>
    <w:rsid w:val="00366318"/>
    <w:rsid w:val="0036639F"/>
    <w:rsid w:val="00366518"/>
    <w:rsid w:val="00366632"/>
    <w:rsid w:val="00366850"/>
    <w:rsid w:val="00366F16"/>
    <w:rsid w:val="00366FBA"/>
    <w:rsid w:val="00367278"/>
    <w:rsid w:val="003674F2"/>
    <w:rsid w:val="00367F3D"/>
    <w:rsid w:val="0037002D"/>
    <w:rsid w:val="00370659"/>
    <w:rsid w:val="00370AE6"/>
    <w:rsid w:val="00370E92"/>
    <w:rsid w:val="00371264"/>
    <w:rsid w:val="00371353"/>
    <w:rsid w:val="003714A5"/>
    <w:rsid w:val="003718C2"/>
    <w:rsid w:val="00372267"/>
    <w:rsid w:val="003725AF"/>
    <w:rsid w:val="00372D57"/>
    <w:rsid w:val="00373326"/>
    <w:rsid w:val="00373393"/>
    <w:rsid w:val="0037352C"/>
    <w:rsid w:val="00373C0C"/>
    <w:rsid w:val="00373F54"/>
    <w:rsid w:val="00374129"/>
    <w:rsid w:val="00374282"/>
    <w:rsid w:val="00374685"/>
    <w:rsid w:val="00374784"/>
    <w:rsid w:val="00374BFC"/>
    <w:rsid w:val="00374E55"/>
    <w:rsid w:val="003752BB"/>
    <w:rsid w:val="00375546"/>
    <w:rsid w:val="00375893"/>
    <w:rsid w:val="00375979"/>
    <w:rsid w:val="00375AEB"/>
    <w:rsid w:val="00375E99"/>
    <w:rsid w:val="0037651D"/>
    <w:rsid w:val="0037670C"/>
    <w:rsid w:val="0037679B"/>
    <w:rsid w:val="00376910"/>
    <w:rsid w:val="00376BE7"/>
    <w:rsid w:val="00376DEE"/>
    <w:rsid w:val="00376EEB"/>
    <w:rsid w:val="00376F26"/>
    <w:rsid w:val="003771A5"/>
    <w:rsid w:val="00377278"/>
    <w:rsid w:val="00377464"/>
    <w:rsid w:val="0037750F"/>
    <w:rsid w:val="0037761F"/>
    <w:rsid w:val="00377AD3"/>
    <w:rsid w:val="00377FBA"/>
    <w:rsid w:val="0038040B"/>
    <w:rsid w:val="00380909"/>
    <w:rsid w:val="00380A2C"/>
    <w:rsid w:val="00380B1E"/>
    <w:rsid w:val="00380CD6"/>
    <w:rsid w:val="00381074"/>
    <w:rsid w:val="003815BD"/>
    <w:rsid w:val="00381697"/>
    <w:rsid w:val="003817E6"/>
    <w:rsid w:val="003818A9"/>
    <w:rsid w:val="00381E7F"/>
    <w:rsid w:val="00382000"/>
    <w:rsid w:val="00382088"/>
    <w:rsid w:val="00382AA1"/>
    <w:rsid w:val="00382AC9"/>
    <w:rsid w:val="00382BC7"/>
    <w:rsid w:val="00382C52"/>
    <w:rsid w:val="003830A6"/>
    <w:rsid w:val="003831EE"/>
    <w:rsid w:val="00383218"/>
    <w:rsid w:val="0038345E"/>
    <w:rsid w:val="003835C1"/>
    <w:rsid w:val="003838D2"/>
    <w:rsid w:val="00383AF6"/>
    <w:rsid w:val="003848AF"/>
    <w:rsid w:val="00384BD3"/>
    <w:rsid w:val="00384FCD"/>
    <w:rsid w:val="00385094"/>
    <w:rsid w:val="003856A6"/>
    <w:rsid w:val="003857D5"/>
    <w:rsid w:val="003857E0"/>
    <w:rsid w:val="00385A46"/>
    <w:rsid w:val="00385D0C"/>
    <w:rsid w:val="00385D37"/>
    <w:rsid w:val="00386021"/>
    <w:rsid w:val="003862C8"/>
    <w:rsid w:val="003862F7"/>
    <w:rsid w:val="00386429"/>
    <w:rsid w:val="0038669B"/>
    <w:rsid w:val="003867DF"/>
    <w:rsid w:val="00386A1A"/>
    <w:rsid w:val="00386D62"/>
    <w:rsid w:val="00386E63"/>
    <w:rsid w:val="0038702F"/>
    <w:rsid w:val="003871C5"/>
    <w:rsid w:val="003873CA"/>
    <w:rsid w:val="003875EC"/>
    <w:rsid w:val="00387748"/>
    <w:rsid w:val="003879A5"/>
    <w:rsid w:val="00387DF1"/>
    <w:rsid w:val="00390044"/>
    <w:rsid w:val="0039014B"/>
    <w:rsid w:val="00390168"/>
    <w:rsid w:val="0039028B"/>
    <w:rsid w:val="00390527"/>
    <w:rsid w:val="0039098F"/>
    <w:rsid w:val="00390C71"/>
    <w:rsid w:val="00390CD9"/>
    <w:rsid w:val="00391020"/>
    <w:rsid w:val="00391093"/>
    <w:rsid w:val="003910F6"/>
    <w:rsid w:val="0039111F"/>
    <w:rsid w:val="00391267"/>
    <w:rsid w:val="003912A8"/>
    <w:rsid w:val="0039139C"/>
    <w:rsid w:val="00391410"/>
    <w:rsid w:val="003915F3"/>
    <w:rsid w:val="00391686"/>
    <w:rsid w:val="00391A2B"/>
    <w:rsid w:val="00391A8C"/>
    <w:rsid w:val="00391B1F"/>
    <w:rsid w:val="00391D0E"/>
    <w:rsid w:val="00392001"/>
    <w:rsid w:val="003920F0"/>
    <w:rsid w:val="0039210A"/>
    <w:rsid w:val="00392456"/>
    <w:rsid w:val="0039278E"/>
    <w:rsid w:val="003927E6"/>
    <w:rsid w:val="003927F2"/>
    <w:rsid w:val="00392BFF"/>
    <w:rsid w:val="00392C85"/>
    <w:rsid w:val="00393379"/>
    <w:rsid w:val="0039369E"/>
    <w:rsid w:val="003938D2"/>
    <w:rsid w:val="00393B89"/>
    <w:rsid w:val="00394238"/>
    <w:rsid w:val="003943DC"/>
    <w:rsid w:val="00394704"/>
    <w:rsid w:val="0039479A"/>
    <w:rsid w:val="00394A61"/>
    <w:rsid w:val="00394AD1"/>
    <w:rsid w:val="00394C86"/>
    <w:rsid w:val="00395594"/>
    <w:rsid w:val="00395658"/>
    <w:rsid w:val="003958CD"/>
    <w:rsid w:val="003958FB"/>
    <w:rsid w:val="00395BBA"/>
    <w:rsid w:val="00395DB7"/>
    <w:rsid w:val="00395E4F"/>
    <w:rsid w:val="003963DF"/>
    <w:rsid w:val="00396A4E"/>
    <w:rsid w:val="00396B71"/>
    <w:rsid w:val="00396C9E"/>
    <w:rsid w:val="00396E4C"/>
    <w:rsid w:val="00396E5E"/>
    <w:rsid w:val="003970C7"/>
    <w:rsid w:val="0039730D"/>
    <w:rsid w:val="003973A6"/>
    <w:rsid w:val="0039744C"/>
    <w:rsid w:val="003974F6"/>
    <w:rsid w:val="0039752A"/>
    <w:rsid w:val="00397533"/>
    <w:rsid w:val="00397748"/>
    <w:rsid w:val="003979AF"/>
    <w:rsid w:val="00397DCA"/>
    <w:rsid w:val="003A0617"/>
    <w:rsid w:val="003A06EF"/>
    <w:rsid w:val="003A091D"/>
    <w:rsid w:val="003A0D81"/>
    <w:rsid w:val="003A0EDE"/>
    <w:rsid w:val="003A142F"/>
    <w:rsid w:val="003A1A85"/>
    <w:rsid w:val="003A1AA5"/>
    <w:rsid w:val="003A1BE5"/>
    <w:rsid w:val="003A2109"/>
    <w:rsid w:val="003A26FC"/>
    <w:rsid w:val="003A278E"/>
    <w:rsid w:val="003A2AC1"/>
    <w:rsid w:val="003A2EBE"/>
    <w:rsid w:val="003A2F64"/>
    <w:rsid w:val="003A325E"/>
    <w:rsid w:val="003A335D"/>
    <w:rsid w:val="003A3DBB"/>
    <w:rsid w:val="003A4461"/>
    <w:rsid w:val="003A44E7"/>
    <w:rsid w:val="003A4509"/>
    <w:rsid w:val="003A47A4"/>
    <w:rsid w:val="003A491E"/>
    <w:rsid w:val="003A4B24"/>
    <w:rsid w:val="003A4D22"/>
    <w:rsid w:val="003A5659"/>
    <w:rsid w:val="003A57CE"/>
    <w:rsid w:val="003A58EC"/>
    <w:rsid w:val="003A5E1A"/>
    <w:rsid w:val="003A6029"/>
    <w:rsid w:val="003A67A4"/>
    <w:rsid w:val="003A6C13"/>
    <w:rsid w:val="003A6CCF"/>
    <w:rsid w:val="003A6D36"/>
    <w:rsid w:val="003A76E6"/>
    <w:rsid w:val="003A7BB0"/>
    <w:rsid w:val="003B0011"/>
    <w:rsid w:val="003B0410"/>
    <w:rsid w:val="003B055F"/>
    <w:rsid w:val="003B0F57"/>
    <w:rsid w:val="003B1020"/>
    <w:rsid w:val="003B1024"/>
    <w:rsid w:val="003B1191"/>
    <w:rsid w:val="003B1F80"/>
    <w:rsid w:val="003B25E1"/>
    <w:rsid w:val="003B25ED"/>
    <w:rsid w:val="003B2802"/>
    <w:rsid w:val="003B282C"/>
    <w:rsid w:val="003B286F"/>
    <w:rsid w:val="003B2A38"/>
    <w:rsid w:val="003B2B47"/>
    <w:rsid w:val="003B2C7D"/>
    <w:rsid w:val="003B2D94"/>
    <w:rsid w:val="003B2E8A"/>
    <w:rsid w:val="003B2EBE"/>
    <w:rsid w:val="003B3492"/>
    <w:rsid w:val="003B365F"/>
    <w:rsid w:val="003B3A49"/>
    <w:rsid w:val="003B41B3"/>
    <w:rsid w:val="003B480C"/>
    <w:rsid w:val="003B488A"/>
    <w:rsid w:val="003B4BBA"/>
    <w:rsid w:val="003B4BDB"/>
    <w:rsid w:val="003B4DA2"/>
    <w:rsid w:val="003B4F29"/>
    <w:rsid w:val="003B4F42"/>
    <w:rsid w:val="003B55BA"/>
    <w:rsid w:val="003B5A7F"/>
    <w:rsid w:val="003B5C4F"/>
    <w:rsid w:val="003B5D10"/>
    <w:rsid w:val="003B6121"/>
    <w:rsid w:val="003B628F"/>
    <w:rsid w:val="003B694A"/>
    <w:rsid w:val="003B695A"/>
    <w:rsid w:val="003B698C"/>
    <w:rsid w:val="003B6B83"/>
    <w:rsid w:val="003B6D0D"/>
    <w:rsid w:val="003B6F02"/>
    <w:rsid w:val="003B6F1E"/>
    <w:rsid w:val="003B6F85"/>
    <w:rsid w:val="003B74B5"/>
    <w:rsid w:val="003B75DC"/>
    <w:rsid w:val="003B7659"/>
    <w:rsid w:val="003B7792"/>
    <w:rsid w:val="003B779A"/>
    <w:rsid w:val="003B7996"/>
    <w:rsid w:val="003C0581"/>
    <w:rsid w:val="003C0C05"/>
    <w:rsid w:val="003C0EAF"/>
    <w:rsid w:val="003C10D7"/>
    <w:rsid w:val="003C1166"/>
    <w:rsid w:val="003C1A14"/>
    <w:rsid w:val="003C1AF8"/>
    <w:rsid w:val="003C1B79"/>
    <w:rsid w:val="003C1CEE"/>
    <w:rsid w:val="003C1DE1"/>
    <w:rsid w:val="003C2068"/>
    <w:rsid w:val="003C2358"/>
    <w:rsid w:val="003C2370"/>
    <w:rsid w:val="003C24BA"/>
    <w:rsid w:val="003C2540"/>
    <w:rsid w:val="003C272C"/>
    <w:rsid w:val="003C296B"/>
    <w:rsid w:val="003C2A97"/>
    <w:rsid w:val="003C2EDA"/>
    <w:rsid w:val="003C2F82"/>
    <w:rsid w:val="003C2F8A"/>
    <w:rsid w:val="003C31C0"/>
    <w:rsid w:val="003C39CC"/>
    <w:rsid w:val="003C3B10"/>
    <w:rsid w:val="003C4283"/>
    <w:rsid w:val="003C4466"/>
    <w:rsid w:val="003C4A66"/>
    <w:rsid w:val="003C5A0B"/>
    <w:rsid w:val="003C5AB5"/>
    <w:rsid w:val="003C5D9C"/>
    <w:rsid w:val="003C5F65"/>
    <w:rsid w:val="003C629A"/>
    <w:rsid w:val="003C637D"/>
    <w:rsid w:val="003C67F3"/>
    <w:rsid w:val="003C6998"/>
    <w:rsid w:val="003C69D3"/>
    <w:rsid w:val="003C6BBC"/>
    <w:rsid w:val="003C6C64"/>
    <w:rsid w:val="003C7074"/>
    <w:rsid w:val="003C76DE"/>
    <w:rsid w:val="003C7B12"/>
    <w:rsid w:val="003D014A"/>
    <w:rsid w:val="003D0158"/>
    <w:rsid w:val="003D0224"/>
    <w:rsid w:val="003D09FE"/>
    <w:rsid w:val="003D0AB1"/>
    <w:rsid w:val="003D100D"/>
    <w:rsid w:val="003D11C2"/>
    <w:rsid w:val="003D11F6"/>
    <w:rsid w:val="003D13A0"/>
    <w:rsid w:val="003D1540"/>
    <w:rsid w:val="003D178D"/>
    <w:rsid w:val="003D18CE"/>
    <w:rsid w:val="003D1A42"/>
    <w:rsid w:val="003D1B9A"/>
    <w:rsid w:val="003D1DDC"/>
    <w:rsid w:val="003D2064"/>
    <w:rsid w:val="003D2459"/>
    <w:rsid w:val="003D2567"/>
    <w:rsid w:val="003D2579"/>
    <w:rsid w:val="003D2622"/>
    <w:rsid w:val="003D3217"/>
    <w:rsid w:val="003D3289"/>
    <w:rsid w:val="003D38A1"/>
    <w:rsid w:val="003D39FB"/>
    <w:rsid w:val="003D3D98"/>
    <w:rsid w:val="003D4031"/>
    <w:rsid w:val="003D40B0"/>
    <w:rsid w:val="003D4278"/>
    <w:rsid w:val="003D4348"/>
    <w:rsid w:val="003D48A3"/>
    <w:rsid w:val="003D4A15"/>
    <w:rsid w:val="003D4EC7"/>
    <w:rsid w:val="003D4F9A"/>
    <w:rsid w:val="003D53D9"/>
    <w:rsid w:val="003D546D"/>
    <w:rsid w:val="003D5701"/>
    <w:rsid w:val="003D5ADF"/>
    <w:rsid w:val="003D5E95"/>
    <w:rsid w:val="003D6273"/>
    <w:rsid w:val="003D6427"/>
    <w:rsid w:val="003D729D"/>
    <w:rsid w:val="003D7437"/>
    <w:rsid w:val="003D775B"/>
    <w:rsid w:val="003D7D6D"/>
    <w:rsid w:val="003D7E89"/>
    <w:rsid w:val="003D7FB2"/>
    <w:rsid w:val="003E0497"/>
    <w:rsid w:val="003E052B"/>
    <w:rsid w:val="003E06DB"/>
    <w:rsid w:val="003E083A"/>
    <w:rsid w:val="003E0AA4"/>
    <w:rsid w:val="003E1063"/>
    <w:rsid w:val="003E1271"/>
    <w:rsid w:val="003E13C7"/>
    <w:rsid w:val="003E155F"/>
    <w:rsid w:val="003E1702"/>
    <w:rsid w:val="003E1A02"/>
    <w:rsid w:val="003E1B39"/>
    <w:rsid w:val="003E1D30"/>
    <w:rsid w:val="003E1DC2"/>
    <w:rsid w:val="003E1DC3"/>
    <w:rsid w:val="003E1E3A"/>
    <w:rsid w:val="003E1FD4"/>
    <w:rsid w:val="003E20E4"/>
    <w:rsid w:val="003E25F5"/>
    <w:rsid w:val="003E2B02"/>
    <w:rsid w:val="003E2F11"/>
    <w:rsid w:val="003E304B"/>
    <w:rsid w:val="003E310F"/>
    <w:rsid w:val="003E329D"/>
    <w:rsid w:val="003E33E7"/>
    <w:rsid w:val="003E3407"/>
    <w:rsid w:val="003E382D"/>
    <w:rsid w:val="003E397F"/>
    <w:rsid w:val="003E3AC5"/>
    <w:rsid w:val="003E3F02"/>
    <w:rsid w:val="003E442E"/>
    <w:rsid w:val="003E4473"/>
    <w:rsid w:val="003E4488"/>
    <w:rsid w:val="003E459B"/>
    <w:rsid w:val="003E4FCB"/>
    <w:rsid w:val="003E516C"/>
    <w:rsid w:val="003E51A0"/>
    <w:rsid w:val="003E52C6"/>
    <w:rsid w:val="003E53DA"/>
    <w:rsid w:val="003E543F"/>
    <w:rsid w:val="003E54C1"/>
    <w:rsid w:val="003E5689"/>
    <w:rsid w:val="003E57A3"/>
    <w:rsid w:val="003E5924"/>
    <w:rsid w:val="003E5F46"/>
    <w:rsid w:val="003E61AD"/>
    <w:rsid w:val="003E62AA"/>
    <w:rsid w:val="003E67A3"/>
    <w:rsid w:val="003E69CD"/>
    <w:rsid w:val="003E6C6C"/>
    <w:rsid w:val="003E6E47"/>
    <w:rsid w:val="003E6F4C"/>
    <w:rsid w:val="003E74B0"/>
    <w:rsid w:val="003E74E0"/>
    <w:rsid w:val="003E753C"/>
    <w:rsid w:val="003E75B2"/>
    <w:rsid w:val="003E76EF"/>
    <w:rsid w:val="003E7721"/>
    <w:rsid w:val="003E7AAE"/>
    <w:rsid w:val="003F0555"/>
    <w:rsid w:val="003F05D2"/>
    <w:rsid w:val="003F0665"/>
    <w:rsid w:val="003F071D"/>
    <w:rsid w:val="003F08E6"/>
    <w:rsid w:val="003F0A09"/>
    <w:rsid w:val="003F0C10"/>
    <w:rsid w:val="003F0C1B"/>
    <w:rsid w:val="003F0EE7"/>
    <w:rsid w:val="003F1787"/>
    <w:rsid w:val="003F1F73"/>
    <w:rsid w:val="003F2267"/>
    <w:rsid w:val="003F22FA"/>
    <w:rsid w:val="003F26A4"/>
    <w:rsid w:val="003F27A0"/>
    <w:rsid w:val="003F28CA"/>
    <w:rsid w:val="003F28E6"/>
    <w:rsid w:val="003F296F"/>
    <w:rsid w:val="003F2A8C"/>
    <w:rsid w:val="003F2BA7"/>
    <w:rsid w:val="003F2CC0"/>
    <w:rsid w:val="003F2E13"/>
    <w:rsid w:val="003F2ECF"/>
    <w:rsid w:val="003F3145"/>
    <w:rsid w:val="003F335A"/>
    <w:rsid w:val="003F37CF"/>
    <w:rsid w:val="003F39A2"/>
    <w:rsid w:val="003F3A1D"/>
    <w:rsid w:val="003F3E2C"/>
    <w:rsid w:val="003F3F02"/>
    <w:rsid w:val="003F3F9D"/>
    <w:rsid w:val="003F42A1"/>
    <w:rsid w:val="003F440D"/>
    <w:rsid w:val="003F4520"/>
    <w:rsid w:val="003F459B"/>
    <w:rsid w:val="003F4E1B"/>
    <w:rsid w:val="003F4FA4"/>
    <w:rsid w:val="003F5043"/>
    <w:rsid w:val="003F526D"/>
    <w:rsid w:val="003F539D"/>
    <w:rsid w:val="003F5A2B"/>
    <w:rsid w:val="003F5B13"/>
    <w:rsid w:val="003F5EEC"/>
    <w:rsid w:val="003F5FAA"/>
    <w:rsid w:val="003F6094"/>
    <w:rsid w:val="003F6518"/>
    <w:rsid w:val="003F66E5"/>
    <w:rsid w:val="003F6CD4"/>
    <w:rsid w:val="003F6D82"/>
    <w:rsid w:val="003F6E26"/>
    <w:rsid w:val="003F6F62"/>
    <w:rsid w:val="003F6F8F"/>
    <w:rsid w:val="003F70B7"/>
    <w:rsid w:val="003F733E"/>
    <w:rsid w:val="003F7375"/>
    <w:rsid w:val="003F79B5"/>
    <w:rsid w:val="004000BA"/>
    <w:rsid w:val="004002DC"/>
    <w:rsid w:val="00400906"/>
    <w:rsid w:val="00400953"/>
    <w:rsid w:val="00400EBD"/>
    <w:rsid w:val="00401020"/>
    <w:rsid w:val="00401174"/>
    <w:rsid w:val="0040138D"/>
    <w:rsid w:val="0040139A"/>
    <w:rsid w:val="0040172A"/>
    <w:rsid w:val="004018D3"/>
    <w:rsid w:val="0040191E"/>
    <w:rsid w:val="004019F3"/>
    <w:rsid w:val="00401AE1"/>
    <w:rsid w:val="00402684"/>
    <w:rsid w:val="00402919"/>
    <w:rsid w:val="00402A97"/>
    <w:rsid w:val="004032EF"/>
    <w:rsid w:val="004032FE"/>
    <w:rsid w:val="00403471"/>
    <w:rsid w:val="00403647"/>
    <w:rsid w:val="004036CB"/>
    <w:rsid w:val="0040377C"/>
    <w:rsid w:val="004038E6"/>
    <w:rsid w:val="00403A1B"/>
    <w:rsid w:val="004046C7"/>
    <w:rsid w:val="0040472B"/>
    <w:rsid w:val="00404805"/>
    <w:rsid w:val="0040484F"/>
    <w:rsid w:val="0040513F"/>
    <w:rsid w:val="0040537D"/>
    <w:rsid w:val="0040567E"/>
    <w:rsid w:val="00405973"/>
    <w:rsid w:val="00405AE2"/>
    <w:rsid w:val="00405C06"/>
    <w:rsid w:val="00405EB1"/>
    <w:rsid w:val="00406005"/>
    <w:rsid w:val="00406CC9"/>
    <w:rsid w:val="004074D3"/>
    <w:rsid w:val="0040768A"/>
    <w:rsid w:val="00407846"/>
    <w:rsid w:val="004078CB"/>
    <w:rsid w:val="00407E00"/>
    <w:rsid w:val="00407FD0"/>
    <w:rsid w:val="00407FD7"/>
    <w:rsid w:val="00410197"/>
    <w:rsid w:val="004102B5"/>
    <w:rsid w:val="004103EC"/>
    <w:rsid w:val="00410865"/>
    <w:rsid w:val="004108AA"/>
    <w:rsid w:val="00410D01"/>
    <w:rsid w:val="00410ED8"/>
    <w:rsid w:val="00410F9D"/>
    <w:rsid w:val="00410FC2"/>
    <w:rsid w:val="00410FDB"/>
    <w:rsid w:val="0041109D"/>
    <w:rsid w:val="004110D8"/>
    <w:rsid w:val="0041168A"/>
    <w:rsid w:val="00411813"/>
    <w:rsid w:val="00411BD6"/>
    <w:rsid w:val="00411BF5"/>
    <w:rsid w:val="00411D23"/>
    <w:rsid w:val="00411E38"/>
    <w:rsid w:val="0041219F"/>
    <w:rsid w:val="00412207"/>
    <w:rsid w:val="004122F2"/>
    <w:rsid w:val="00412319"/>
    <w:rsid w:val="004123E1"/>
    <w:rsid w:val="00412767"/>
    <w:rsid w:val="004128EF"/>
    <w:rsid w:val="004128F2"/>
    <w:rsid w:val="00412B34"/>
    <w:rsid w:val="00412BDE"/>
    <w:rsid w:val="00412D38"/>
    <w:rsid w:val="004130DD"/>
    <w:rsid w:val="0041326C"/>
    <w:rsid w:val="0041397E"/>
    <w:rsid w:val="00413B6F"/>
    <w:rsid w:val="00413CE4"/>
    <w:rsid w:val="00413DAD"/>
    <w:rsid w:val="00414183"/>
    <w:rsid w:val="0041462D"/>
    <w:rsid w:val="0041476F"/>
    <w:rsid w:val="004147B7"/>
    <w:rsid w:val="00415199"/>
    <w:rsid w:val="004152FA"/>
    <w:rsid w:val="0041559D"/>
    <w:rsid w:val="004157A3"/>
    <w:rsid w:val="00415D26"/>
    <w:rsid w:val="00415DA4"/>
    <w:rsid w:val="004160A9"/>
    <w:rsid w:val="0041620D"/>
    <w:rsid w:val="00416372"/>
    <w:rsid w:val="004163B1"/>
    <w:rsid w:val="0041687E"/>
    <w:rsid w:val="00416B9F"/>
    <w:rsid w:val="00416BFD"/>
    <w:rsid w:val="00416C25"/>
    <w:rsid w:val="00416CD1"/>
    <w:rsid w:val="00417084"/>
    <w:rsid w:val="004171BF"/>
    <w:rsid w:val="004175EE"/>
    <w:rsid w:val="0041788B"/>
    <w:rsid w:val="00417B51"/>
    <w:rsid w:val="00417BFD"/>
    <w:rsid w:val="004203B9"/>
    <w:rsid w:val="004205B5"/>
    <w:rsid w:val="00420B03"/>
    <w:rsid w:val="00420E4C"/>
    <w:rsid w:val="00420E70"/>
    <w:rsid w:val="00421198"/>
    <w:rsid w:val="00421245"/>
    <w:rsid w:val="0042155F"/>
    <w:rsid w:val="004215C8"/>
    <w:rsid w:val="0042169A"/>
    <w:rsid w:val="00421785"/>
    <w:rsid w:val="004217DB"/>
    <w:rsid w:val="00421903"/>
    <w:rsid w:val="004221DE"/>
    <w:rsid w:val="00422634"/>
    <w:rsid w:val="00422D34"/>
    <w:rsid w:val="00422DA7"/>
    <w:rsid w:val="00422FA2"/>
    <w:rsid w:val="00423294"/>
    <w:rsid w:val="004235AE"/>
    <w:rsid w:val="00423B26"/>
    <w:rsid w:val="00423C62"/>
    <w:rsid w:val="004240FF"/>
    <w:rsid w:val="00424524"/>
    <w:rsid w:val="00424538"/>
    <w:rsid w:val="00424A5D"/>
    <w:rsid w:val="00424D79"/>
    <w:rsid w:val="00424E4E"/>
    <w:rsid w:val="004251FE"/>
    <w:rsid w:val="0042530E"/>
    <w:rsid w:val="00425874"/>
    <w:rsid w:val="004258E2"/>
    <w:rsid w:val="0042593E"/>
    <w:rsid w:val="00425C36"/>
    <w:rsid w:val="004260FE"/>
    <w:rsid w:val="00426202"/>
    <w:rsid w:val="00426907"/>
    <w:rsid w:val="00426E49"/>
    <w:rsid w:val="00426EC5"/>
    <w:rsid w:val="004274D3"/>
    <w:rsid w:val="00427547"/>
    <w:rsid w:val="004276AE"/>
    <w:rsid w:val="00427734"/>
    <w:rsid w:val="00427846"/>
    <w:rsid w:val="004278EC"/>
    <w:rsid w:val="00427BFB"/>
    <w:rsid w:val="00427EAA"/>
    <w:rsid w:val="00430096"/>
    <w:rsid w:val="00430144"/>
    <w:rsid w:val="0043074C"/>
    <w:rsid w:val="004309D7"/>
    <w:rsid w:val="00430B87"/>
    <w:rsid w:val="00430C2C"/>
    <w:rsid w:val="004311F5"/>
    <w:rsid w:val="00431579"/>
    <w:rsid w:val="0043157F"/>
    <w:rsid w:val="0043183D"/>
    <w:rsid w:val="0043196A"/>
    <w:rsid w:val="00431AC2"/>
    <w:rsid w:val="00431C37"/>
    <w:rsid w:val="004321AD"/>
    <w:rsid w:val="004321C9"/>
    <w:rsid w:val="00432803"/>
    <w:rsid w:val="00432C8B"/>
    <w:rsid w:val="0043309D"/>
    <w:rsid w:val="0043340E"/>
    <w:rsid w:val="004337B4"/>
    <w:rsid w:val="00433859"/>
    <w:rsid w:val="00433876"/>
    <w:rsid w:val="004338A6"/>
    <w:rsid w:val="0043401B"/>
    <w:rsid w:val="00434111"/>
    <w:rsid w:val="00434143"/>
    <w:rsid w:val="004341AF"/>
    <w:rsid w:val="00434468"/>
    <w:rsid w:val="004344ED"/>
    <w:rsid w:val="00434A38"/>
    <w:rsid w:val="00434FEF"/>
    <w:rsid w:val="00435099"/>
    <w:rsid w:val="0043514F"/>
    <w:rsid w:val="0043520C"/>
    <w:rsid w:val="0043526E"/>
    <w:rsid w:val="0043530E"/>
    <w:rsid w:val="0043534E"/>
    <w:rsid w:val="004356D0"/>
    <w:rsid w:val="00435A66"/>
    <w:rsid w:val="00435D82"/>
    <w:rsid w:val="00435E40"/>
    <w:rsid w:val="00436263"/>
    <w:rsid w:val="00436596"/>
    <w:rsid w:val="00436A0B"/>
    <w:rsid w:val="00436B1F"/>
    <w:rsid w:val="004379A3"/>
    <w:rsid w:val="00437C3F"/>
    <w:rsid w:val="00437CDD"/>
    <w:rsid w:val="00437F42"/>
    <w:rsid w:val="00440025"/>
    <w:rsid w:val="0044031E"/>
    <w:rsid w:val="004404A1"/>
    <w:rsid w:val="004404C4"/>
    <w:rsid w:val="004405B4"/>
    <w:rsid w:val="004406E9"/>
    <w:rsid w:val="0044081C"/>
    <w:rsid w:val="004409EA"/>
    <w:rsid w:val="00440DD7"/>
    <w:rsid w:val="00440E54"/>
    <w:rsid w:val="00440EDF"/>
    <w:rsid w:val="004413D9"/>
    <w:rsid w:val="004416FD"/>
    <w:rsid w:val="004417C6"/>
    <w:rsid w:val="0044189A"/>
    <w:rsid w:val="00441CCD"/>
    <w:rsid w:val="00441DF8"/>
    <w:rsid w:val="00441E5B"/>
    <w:rsid w:val="004421A4"/>
    <w:rsid w:val="0044287A"/>
    <w:rsid w:val="00442922"/>
    <w:rsid w:val="00442970"/>
    <w:rsid w:val="00442B8D"/>
    <w:rsid w:val="00442BD6"/>
    <w:rsid w:val="00442D59"/>
    <w:rsid w:val="004432FF"/>
    <w:rsid w:val="004441AD"/>
    <w:rsid w:val="004443DD"/>
    <w:rsid w:val="004447A9"/>
    <w:rsid w:val="004447D4"/>
    <w:rsid w:val="00444B89"/>
    <w:rsid w:val="00444EB4"/>
    <w:rsid w:val="00444EDE"/>
    <w:rsid w:val="00444F95"/>
    <w:rsid w:val="004455B4"/>
    <w:rsid w:val="00445684"/>
    <w:rsid w:val="00445B41"/>
    <w:rsid w:val="00445B99"/>
    <w:rsid w:val="00445FB6"/>
    <w:rsid w:val="0044608C"/>
    <w:rsid w:val="00446200"/>
    <w:rsid w:val="0044631E"/>
    <w:rsid w:val="0044649A"/>
    <w:rsid w:val="00446557"/>
    <w:rsid w:val="00446B0D"/>
    <w:rsid w:val="00446D25"/>
    <w:rsid w:val="00446E69"/>
    <w:rsid w:val="00446E86"/>
    <w:rsid w:val="00446F79"/>
    <w:rsid w:val="00446FB8"/>
    <w:rsid w:val="00446FDD"/>
    <w:rsid w:val="004474AB"/>
    <w:rsid w:val="0044765D"/>
    <w:rsid w:val="00447F77"/>
    <w:rsid w:val="00447FE5"/>
    <w:rsid w:val="00447FF1"/>
    <w:rsid w:val="0045005F"/>
    <w:rsid w:val="00450343"/>
    <w:rsid w:val="004509FB"/>
    <w:rsid w:val="00450A96"/>
    <w:rsid w:val="00450E80"/>
    <w:rsid w:val="00450F82"/>
    <w:rsid w:val="00450FDD"/>
    <w:rsid w:val="00451017"/>
    <w:rsid w:val="004510F5"/>
    <w:rsid w:val="004514EB"/>
    <w:rsid w:val="0045165D"/>
    <w:rsid w:val="0045168D"/>
    <w:rsid w:val="00451A8A"/>
    <w:rsid w:val="00451E1C"/>
    <w:rsid w:val="00451E80"/>
    <w:rsid w:val="00452168"/>
    <w:rsid w:val="004521BD"/>
    <w:rsid w:val="004529ED"/>
    <w:rsid w:val="00452F88"/>
    <w:rsid w:val="00453123"/>
    <w:rsid w:val="00453194"/>
    <w:rsid w:val="00453315"/>
    <w:rsid w:val="004535F5"/>
    <w:rsid w:val="00453673"/>
    <w:rsid w:val="00453B7A"/>
    <w:rsid w:val="00453BF6"/>
    <w:rsid w:val="004544FC"/>
    <w:rsid w:val="0045454C"/>
    <w:rsid w:val="004548CA"/>
    <w:rsid w:val="00454B72"/>
    <w:rsid w:val="00454FD0"/>
    <w:rsid w:val="004552AE"/>
    <w:rsid w:val="00455312"/>
    <w:rsid w:val="00455410"/>
    <w:rsid w:val="004555E6"/>
    <w:rsid w:val="00455784"/>
    <w:rsid w:val="004558EC"/>
    <w:rsid w:val="00455A84"/>
    <w:rsid w:val="00455C2D"/>
    <w:rsid w:val="004561A1"/>
    <w:rsid w:val="0045633C"/>
    <w:rsid w:val="00456409"/>
    <w:rsid w:val="004564C2"/>
    <w:rsid w:val="00456633"/>
    <w:rsid w:val="004566B1"/>
    <w:rsid w:val="00456894"/>
    <w:rsid w:val="00456AE5"/>
    <w:rsid w:val="00456B88"/>
    <w:rsid w:val="00456C49"/>
    <w:rsid w:val="00456D0D"/>
    <w:rsid w:val="00456D42"/>
    <w:rsid w:val="00456FD8"/>
    <w:rsid w:val="004574D9"/>
    <w:rsid w:val="004574F0"/>
    <w:rsid w:val="0045750D"/>
    <w:rsid w:val="00457BC0"/>
    <w:rsid w:val="00457CD7"/>
    <w:rsid w:val="004600A9"/>
    <w:rsid w:val="0046017E"/>
    <w:rsid w:val="0046043B"/>
    <w:rsid w:val="004604EE"/>
    <w:rsid w:val="0046059B"/>
    <w:rsid w:val="004606ED"/>
    <w:rsid w:val="00460A0B"/>
    <w:rsid w:val="00460D94"/>
    <w:rsid w:val="00461425"/>
    <w:rsid w:val="00461427"/>
    <w:rsid w:val="004616D2"/>
    <w:rsid w:val="004616D5"/>
    <w:rsid w:val="00461725"/>
    <w:rsid w:val="00461811"/>
    <w:rsid w:val="0046194E"/>
    <w:rsid w:val="00461BA0"/>
    <w:rsid w:val="00461DFD"/>
    <w:rsid w:val="00462263"/>
    <w:rsid w:val="00462FE1"/>
    <w:rsid w:val="00463102"/>
    <w:rsid w:val="0046354E"/>
    <w:rsid w:val="0046388C"/>
    <w:rsid w:val="00463BB5"/>
    <w:rsid w:val="00463D2B"/>
    <w:rsid w:val="00463D58"/>
    <w:rsid w:val="00463F40"/>
    <w:rsid w:val="00464260"/>
    <w:rsid w:val="004642B1"/>
    <w:rsid w:val="0046442E"/>
    <w:rsid w:val="00464F47"/>
    <w:rsid w:val="004651B0"/>
    <w:rsid w:val="004652AC"/>
    <w:rsid w:val="004652E3"/>
    <w:rsid w:val="004658E8"/>
    <w:rsid w:val="00465BC7"/>
    <w:rsid w:val="00465F67"/>
    <w:rsid w:val="00466006"/>
    <w:rsid w:val="004661C6"/>
    <w:rsid w:val="004663CC"/>
    <w:rsid w:val="004664D1"/>
    <w:rsid w:val="00466746"/>
    <w:rsid w:val="004667A8"/>
    <w:rsid w:val="004669B4"/>
    <w:rsid w:val="00466B59"/>
    <w:rsid w:val="004671D3"/>
    <w:rsid w:val="004674B7"/>
    <w:rsid w:val="004674E5"/>
    <w:rsid w:val="004676E3"/>
    <w:rsid w:val="00467824"/>
    <w:rsid w:val="00467C31"/>
    <w:rsid w:val="00467D13"/>
    <w:rsid w:val="00467D60"/>
    <w:rsid w:val="004701F1"/>
    <w:rsid w:val="00470206"/>
    <w:rsid w:val="004706E0"/>
    <w:rsid w:val="00470778"/>
    <w:rsid w:val="004709DF"/>
    <w:rsid w:val="0047109A"/>
    <w:rsid w:val="0047112A"/>
    <w:rsid w:val="004714EE"/>
    <w:rsid w:val="004717DA"/>
    <w:rsid w:val="004717E9"/>
    <w:rsid w:val="00471808"/>
    <w:rsid w:val="004718DC"/>
    <w:rsid w:val="004719A8"/>
    <w:rsid w:val="00471A18"/>
    <w:rsid w:val="00471D50"/>
    <w:rsid w:val="004726A2"/>
    <w:rsid w:val="004729C2"/>
    <w:rsid w:val="00472D09"/>
    <w:rsid w:val="00472D6B"/>
    <w:rsid w:val="00472FBA"/>
    <w:rsid w:val="00473130"/>
    <w:rsid w:val="004731D8"/>
    <w:rsid w:val="00473829"/>
    <w:rsid w:val="004738A5"/>
    <w:rsid w:val="004738E8"/>
    <w:rsid w:val="00473B6D"/>
    <w:rsid w:val="00473C51"/>
    <w:rsid w:val="00473EDA"/>
    <w:rsid w:val="004742A3"/>
    <w:rsid w:val="0047458E"/>
    <w:rsid w:val="00474691"/>
    <w:rsid w:val="00474A15"/>
    <w:rsid w:val="00474E65"/>
    <w:rsid w:val="00474F64"/>
    <w:rsid w:val="004753AB"/>
    <w:rsid w:val="00475488"/>
    <w:rsid w:val="00475B14"/>
    <w:rsid w:val="00475BF0"/>
    <w:rsid w:val="00475CCC"/>
    <w:rsid w:val="00475E16"/>
    <w:rsid w:val="00475E28"/>
    <w:rsid w:val="00475F14"/>
    <w:rsid w:val="0047637A"/>
    <w:rsid w:val="004767E5"/>
    <w:rsid w:val="004768D4"/>
    <w:rsid w:val="004769BF"/>
    <w:rsid w:val="00476BCB"/>
    <w:rsid w:val="00476DE8"/>
    <w:rsid w:val="00476E56"/>
    <w:rsid w:val="004773D1"/>
    <w:rsid w:val="004774D2"/>
    <w:rsid w:val="00477598"/>
    <w:rsid w:val="00477A9B"/>
    <w:rsid w:val="00477B79"/>
    <w:rsid w:val="0048047D"/>
    <w:rsid w:val="00480882"/>
    <w:rsid w:val="004808F6"/>
    <w:rsid w:val="00480916"/>
    <w:rsid w:val="00480BD2"/>
    <w:rsid w:val="00480C1E"/>
    <w:rsid w:val="00481124"/>
    <w:rsid w:val="004813C7"/>
    <w:rsid w:val="00481597"/>
    <w:rsid w:val="0048188B"/>
    <w:rsid w:val="00481944"/>
    <w:rsid w:val="00481C36"/>
    <w:rsid w:val="00481CA3"/>
    <w:rsid w:val="00481EBE"/>
    <w:rsid w:val="0048203B"/>
    <w:rsid w:val="004821D1"/>
    <w:rsid w:val="00482244"/>
    <w:rsid w:val="00482363"/>
    <w:rsid w:val="004823BF"/>
    <w:rsid w:val="00482578"/>
    <w:rsid w:val="004826B9"/>
    <w:rsid w:val="004827F5"/>
    <w:rsid w:val="00482893"/>
    <w:rsid w:val="00482CD2"/>
    <w:rsid w:val="004831C5"/>
    <w:rsid w:val="004831DA"/>
    <w:rsid w:val="00483415"/>
    <w:rsid w:val="00483D9E"/>
    <w:rsid w:val="004840C5"/>
    <w:rsid w:val="00484781"/>
    <w:rsid w:val="00484CA0"/>
    <w:rsid w:val="00484D03"/>
    <w:rsid w:val="00484F11"/>
    <w:rsid w:val="0048520E"/>
    <w:rsid w:val="00485622"/>
    <w:rsid w:val="00485626"/>
    <w:rsid w:val="00485E99"/>
    <w:rsid w:val="00486180"/>
    <w:rsid w:val="00486660"/>
    <w:rsid w:val="004867B9"/>
    <w:rsid w:val="00487040"/>
    <w:rsid w:val="00487108"/>
    <w:rsid w:val="0048710C"/>
    <w:rsid w:val="004871D2"/>
    <w:rsid w:val="00487585"/>
    <w:rsid w:val="0048762E"/>
    <w:rsid w:val="00487653"/>
    <w:rsid w:val="0048783D"/>
    <w:rsid w:val="00487BB7"/>
    <w:rsid w:val="00487E8C"/>
    <w:rsid w:val="00487E96"/>
    <w:rsid w:val="0049002D"/>
    <w:rsid w:val="00490084"/>
    <w:rsid w:val="004902F4"/>
    <w:rsid w:val="004902F7"/>
    <w:rsid w:val="004904AC"/>
    <w:rsid w:val="0049052F"/>
    <w:rsid w:val="00490D1B"/>
    <w:rsid w:val="00490FED"/>
    <w:rsid w:val="00491387"/>
    <w:rsid w:val="00491588"/>
    <w:rsid w:val="0049183A"/>
    <w:rsid w:val="00491AD2"/>
    <w:rsid w:val="00491B57"/>
    <w:rsid w:val="00491DEE"/>
    <w:rsid w:val="004920FF"/>
    <w:rsid w:val="00492241"/>
    <w:rsid w:val="0049228E"/>
    <w:rsid w:val="0049235B"/>
    <w:rsid w:val="004924B0"/>
    <w:rsid w:val="004925C9"/>
    <w:rsid w:val="0049261D"/>
    <w:rsid w:val="004926A8"/>
    <w:rsid w:val="004929CC"/>
    <w:rsid w:val="00492B69"/>
    <w:rsid w:val="00492EEC"/>
    <w:rsid w:val="00492FD5"/>
    <w:rsid w:val="00493087"/>
    <w:rsid w:val="0049344A"/>
    <w:rsid w:val="00493772"/>
    <w:rsid w:val="0049392B"/>
    <w:rsid w:val="004940A3"/>
    <w:rsid w:val="00494287"/>
    <w:rsid w:val="0049439D"/>
    <w:rsid w:val="004947B3"/>
    <w:rsid w:val="00494961"/>
    <w:rsid w:val="00494CF8"/>
    <w:rsid w:val="00494E93"/>
    <w:rsid w:val="004951F0"/>
    <w:rsid w:val="0049524A"/>
    <w:rsid w:val="00495355"/>
    <w:rsid w:val="0049543B"/>
    <w:rsid w:val="00495506"/>
    <w:rsid w:val="00495583"/>
    <w:rsid w:val="00495593"/>
    <w:rsid w:val="00495632"/>
    <w:rsid w:val="004956FC"/>
    <w:rsid w:val="00495DA4"/>
    <w:rsid w:val="00495E36"/>
    <w:rsid w:val="00496168"/>
    <w:rsid w:val="00496C3A"/>
    <w:rsid w:val="00496D2D"/>
    <w:rsid w:val="0049724A"/>
    <w:rsid w:val="004972BB"/>
    <w:rsid w:val="00497321"/>
    <w:rsid w:val="0049757B"/>
    <w:rsid w:val="00497C3A"/>
    <w:rsid w:val="00497F04"/>
    <w:rsid w:val="004A0312"/>
    <w:rsid w:val="004A059E"/>
    <w:rsid w:val="004A0C6A"/>
    <w:rsid w:val="004A0C7B"/>
    <w:rsid w:val="004A0D70"/>
    <w:rsid w:val="004A0E40"/>
    <w:rsid w:val="004A11E7"/>
    <w:rsid w:val="004A136A"/>
    <w:rsid w:val="004A150D"/>
    <w:rsid w:val="004A161F"/>
    <w:rsid w:val="004A1826"/>
    <w:rsid w:val="004A1E3D"/>
    <w:rsid w:val="004A212F"/>
    <w:rsid w:val="004A249B"/>
    <w:rsid w:val="004A25CB"/>
    <w:rsid w:val="004A2D35"/>
    <w:rsid w:val="004A3336"/>
    <w:rsid w:val="004A340C"/>
    <w:rsid w:val="004A35BD"/>
    <w:rsid w:val="004A3C29"/>
    <w:rsid w:val="004A3DDF"/>
    <w:rsid w:val="004A4328"/>
    <w:rsid w:val="004A47A7"/>
    <w:rsid w:val="004A4C75"/>
    <w:rsid w:val="004A4CA9"/>
    <w:rsid w:val="004A4D93"/>
    <w:rsid w:val="004A4F0E"/>
    <w:rsid w:val="004A4F9A"/>
    <w:rsid w:val="004A5252"/>
    <w:rsid w:val="004A5391"/>
    <w:rsid w:val="004A53FF"/>
    <w:rsid w:val="004A55D4"/>
    <w:rsid w:val="004A591E"/>
    <w:rsid w:val="004A5A92"/>
    <w:rsid w:val="004A5B4F"/>
    <w:rsid w:val="004A5B68"/>
    <w:rsid w:val="004A5DB0"/>
    <w:rsid w:val="004A5E5E"/>
    <w:rsid w:val="004A6028"/>
    <w:rsid w:val="004A6535"/>
    <w:rsid w:val="004A664A"/>
    <w:rsid w:val="004A6926"/>
    <w:rsid w:val="004A69D1"/>
    <w:rsid w:val="004A6CDA"/>
    <w:rsid w:val="004A6DE3"/>
    <w:rsid w:val="004A73F6"/>
    <w:rsid w:val="004A74D3"/>
    <w:rsid w:val="004A7828"/>
    <w:rsid w:val="004A78FE"/>
    <w:rsid w:val="004A7A24"/>
    <w:rsid w:val="004A7A4E"/>
    <w:rsid w:val="004A7D88"/>
    <w:rsid w:val="004A7D9F"/>
    <w:rsid w:val="004A7DE9"/>
    <w:rsid w:val="004B0122"/>
    <w:rsid w:val="004B080C"/>
    <w:rsid w:val="004B0ADB"/>
    <w:rsid w:val="004B0D16"/>
    <w:rsid w:val="004B1150"/>
    <w:rsid w:val="004B1178"/>
    <w:rsid w:val="004B1317"/>
    <w:rsid w:val="004B1B19"/>
    <w:rsid w:val="004B1D03"/>
    <w:rsid w:val="004B1D7E"/>
    <w:rsid w:val="004B1EA7"/>
    <w:rsid w:val="004B2055"/>
    <w:rsid w:val="004B20D1"/>
    <w:rsid w:val="004B233E"/>
    <w:rsid w:val="004B235D"/>
    <w:rsid w:val="004B23F7"/>
    <w:rsid w:val="004B245B"/>
    <w:rsid w:val="004B26EB"/>
    <w:rsid w:val="004B273B"/>
    <w:rsid w:val="004B2A96"/>
    <w:rsid w:val="004B2ACD"/>
    <w:rsid w:val="004B2CC5"/>
    <w:rsid w:val="004B2D52"/>
    <w:rsid w:val="004B2DB7"/>
    <w:rsid w:val="004B312A"/>
    <w:rsid w:val="004B340C"/>
    <w:rsid w:val="004B343D"/>
    <w:rsid w:val="004B3634"/>
    <w:rsid w:val="004B3ACD"/>
    <w:rsid w:val="004B3B45"/>
    <w:rsid w:val="004B3BE9"/>
    <w:rsid w:val="004B45AA"/>
    <w:rsid w:val="004B47D4"/>
    <w:rsid w:val="004B4AE9"/>
    <w:rsid w:val="004B4C9D"/>
    <w:rsid w:val="004B4D38"/>
    <w:rsid w:val="004B4D9A"/>
    <w:rsid w:val="004B4F74"/>
    <w:rsid w:val="004B5997"/>
    <w:rsid w:val="004B5E42"/>
    <w:rsid w:val="004B5F69"/>
    <w:rsid w:val="004B69E9"/>
    <w:rsid w:val="004B6E8D"/>
    <w:rsid w:val="004B6F85"/>
    <w:rsid w:val="004B716E"/>
    <w:rsid w:val="004B753A"/>
    <w:rsid w:val="004B7995"/>
    <w:rsid w:val="004B7C30"/>
    <w:rsid w:val="004B7D5A"/>
    <w:rsid w:val="004C00E3"/>
    <w:rsid w:val="004C01BE"/>
    <w:rsid w:val="004C0722"/>
    <w:rsid w:val="004C0EA2"/>
    <w:rsid w:val="004C13AD"/>
    <w:rsid w:val="004C15B5"/>
    <w:rsid w:val="004C1A42"/>
    <w:rsid w:val="004C2396"/>
    <w:rsid w:val="004C257D"/>
    <w:rsid w:val="004C27DF"/>
    <w:rsid w:val="004C28DF"/>
    <w:rsid w:val="004C2918"/>
    <w:rsid w:val="004C2A4E"/>
    <w:rsid w:val="004C2B77"/>
    <w:rsid w:val="004C2C93"/>
    <w:rsid w:val="004C2DEA"/>
    <w:rsid w:val="004C31DA"/>
    <w:rsid w:val="004C327C"/>
    <w:rsid w:val="004C32F5"/>
    <w:rsid w:val="004C3757"/>
    <w:rsid w:val="004C3796"/>
    <w:rsid w:val="004C38E6"/>
    <w:rsid w:val="004C39AE"/>
    <w:rsid w:val="004C3DDB"/>
    <w:rsid w:val="004C3E8A"/>
    <w:rsid w:val="004C4081"/>
    <w:rsid w:val="004C40F1"/>
    <w:rsid w:val="004C46A1"/>
    <w:rsid w:val="004C4712"/>
    <w:rsid w:val="004C56D2"/>
    <w:rsid w:val="004C5A8C"/>
    <w:rsid w:val="004C5CE7"/>
    <w:rsid w:val="004C5E11"/>
    <w:rsid w:val="004C5F0C"/>
    <w:rsid w:val="004C5FAA"/>
    <w:rsid w:val="004C604A"/>
    <w:rsid w:val="004C61D8"/>
    <w:rsid w:val="004C663E"/>
    <w:rsid w:val="004C6906"/>
    <w:rsid w:val="004C6D93"/>
    <w:rsid w:val="004C6FD9"/>
    <w:rsid w:val="004C76B5"/>
    <w:rsid w:val="004C7A3B"/>
    <w:rsid w:val="004C7A68"/>
    <w:rsid w:val="004C7D4C"/>
    <w:rsid w:val="004D01DC"/>
    <w:rsid w:val="004D01FE"/>
    <w:rsid w:val="004D04BB"/>
    <w:rsid w:val="004D06FE"/>
    <w:rsid w:val="004D076E"/>
    <w:rsid w:val="004D09B6"/>
    <w:rsid w:val="004D0A59"/>
    <w:rsid w:val="004D0AB7"/>
    <w:rsid w:val="004D0EC0"/>
    <w:rsid w:val="004D0F6B"/>
    <w:rsid w:val="004D0F7D"/>
    <w:rsid w:val="004D1239"/>
    <w:rsid w:val="004D1760"/>
    <w:rsid w:val="004D19AB"/>
    <w:rsid w:val="004D1A42"/>
    <w:rsid w:val="004D1DB4"/>
    <w:rsid w:val="004D1E60"/>
    <w:rsid w:val="004D2097"/>
    <w:rsid w:val="004D2737"/>
    <w:rsid w:val="004D2925"/>
    <w:rsid w:val="004D2BF5"/>
    <w:rsid w:val="004D2C7E"/>
    <w:rsid w:val="004D2CA9"/>
    <w:rsid w:val="004D303C"/>
    <w:rsid w:val="004D33CE"/>
    <w:rsid w:val="004D3565"/>
    <w:rsid w:val="004D385B"/>
    <w:rsid w:val="004D3B78"/>
    <w:rsid w:val="004D3BFF"/>
    <w:rsid w:val="004D4316"/>
    <w:rsid w:val="004D4477"/>
    <w:rsid w:val="004D49F5"/>
    <w:rsid w:val="004D4FE5"/>
    <w:rsid w:val="004D54B0"/>
    <w:rsid w:val="004D54C4"/>
    <w:rsid w:val="004D58C1"/>
    <w:rsid w:val="004D5950"/>
    <w:rsid w:val="004D609D"/>
    <w:rsid w:val="004D6172"/>
    <w:rsid w:val="004D679C"/>
    <w:rsid w:val="004D67FA"/>
    <w:rsid w:val="004D68EC"/>
    <w:rsid w:val="004D6B51"/>
    <w:rsid w:val="004D6BF7"/>
    <w:rsid w:val="004D745E"/>
    <w:rsid w:val="004D7975"/>
    <w:rsid w:val="004D7A29"/>
    <w:rsid w:val="004E06AD"/>
    <w:rsid w:val="004E0952"/>
    <w:rsid w:val="004E09CC"/>
    <w:rsid w:val="004E0C5C"/>
    <w:rsid w:val="004E0DCD"/>
    <w:rsid w:val="004E0FFF"/>
    <w:rsid w:val="004E1301"/>
    <w:rsid w:val="004E1512"/>
    <w:rsid w:val="004E1541"/>
    <w:rsid w:val="004E180B"/>
    <w:rsid w:val="004E18E3"/>
    <w:rsid w:val="004E2184"/>
    <w:rsid w:val="004E224E"/>
    <w:rsid w:val="004E2903"/>
    <w:rsid w:val="004E2AA7"/>
    <w:rsid w:val="004E2C71"/>
    <w:rsid w:val="004E2CE8"/>
    <w:rsid w:val="004E2CF4"/>
    <w:rsid w:val="004E2E7D"/>
    <w:rsid w:val="004E2FD9"/>
    <w:rsid w:val="004E3710"/>
    <w:rsid w:val="004E3907"/>
    <w:rsid w:val="004E3A50"/>
    <w:rsid w:val="004E3C1E"/>
    <w:rsid w:val="004E4550"/>
    <w:rsid w:val="004E48C2"/>
    <w:rsid w:val="004E4919"/>
    <w:rsid w:val="004E4A5D"/>
    <w:rsid w:val="004E52F0"/>
    <w:rsid w:val="004E5354"/>
    <w:rsid w:val="004E545F"/>
    <w:rsid w:val="004E5480"/>
    <w:rsid w:val="004E54E3"/>
    <w:rsid w:val="004E57BC"/>
    <w:rsid w:val="004E586F"/>
    <w:rsid w:val="004E5BDB"/>
    <w:rsid w:val="004E5CF8"/>
    <w:rsid w:val="004E5F40"/>
    <w:rsid w:val="004E61D6"/>
    <w:rsid w:val="004E6313"/>
    <w:rsid w:val="004E64E4"/>
    <w:rsid w:val="004E672D"/>
    <w:rsid w:val="004E6D85"/>
    <w:rsid w:val="004E6E8F"/>
    <w:rsid w:val="004E70ED"/>
    <w:rsid w:val="004E720C"/>
    <w:rsid w:val="004E751E"/>
    <w:rsid w:val="004E786B"/>
    <w:rsid w:val="004E7A48"/>
    <w:rsid w:val="004E7D55"/>
    <w:rsid w:val="004F0105"/>
    <w:rsid w:val="004F01F0"/>
    <w:rsid w:val="004F027F"/>
    <w:rsid w:val="004F03D0"/>
    <w:rsid w:val="004F0460"/>
    <w:rsid w:val="004F04B3"/>
    <w:rsid w:val="004F0655"/>
    <w:rsid w:val="004F0D46"/>
    <w:rsid w:val="004F0DC5"/>
    <w:rsid w:val="004F0DDA"/>
    <w:rsid w:val="004F0E33"/>
    <w:rsid w:val="004F0F5C"/>
    <w:rsid w:val="004F0F90"/>
    <w:rsid w:val="004F12F7"/>
    <w:rsid w:val="004F1487"/>
    <w:rsid w:val="004F14E8"/>
    <w:rsid w:val="004F1660"/>
    <w:rsid w:val="004F1C93"/>
    <w:rsid w:val="004F1DA2"/>
    <w:rsid w:val="004F23F4"/>
    <w:rsid w:val="004F2460"/>
    <w:rsid w:val="004F2651"/>
    <w:rsid w:val="004F2753"/>
    <w:rsid w:val="004F294A"/>
    <w:rsid w:val="004F2A99"/>
    <w:rsid w:val="004F2B66"/>
    <w:rsid w:val="004F2F26"/>
    <w:rsid w:val="004F2F53"/>
    <w:rsid w:val="004F3007"/>
    <w:rsid w:val="004F34FC"/>
    <w:rsid w:val="004F3607"/>
    <w:rsid w:val="004F367D"/>
    <w:rsid w:val="004F36FA"/>
    <w:rsid w:val="004F3884"/>
    <w:rsid w:val="004F3B2C"/>
    <w:rsid w:val="004F3DC6"/>
    <w:rsid w:val="004F3DCD"/>
    <w:rsid w:val="004F41DE"/>
    <w:rsid w:val="004F4254"/>
    <w:rsid w:val="004F457B"/>
    <w:rsid w:val="004F4B3C"/>
    <w:rsid w:val="004F4B7B"/>
    <w:rsid w:val="004F59F0"/>
    <w:rsid w:val="004F5D4A"/>
    <w:rsid w:val="004F5EF5"/>
    <w:rsid w:val="004F5FAD"/>
    <w:rsid w:val="004F5FB7"/>
    <w:rsid w:val="004F6551"/>
    <w:rsid w:val="004F65D8"/>
    <w:rsid w:val="004F6602"/>
    <w:rsid w:val="004F6A6F"/>
    <w:rsid w:val="004F6B49"/>
    <w:rsid w:val="004F7502"/>
    <w:rsid w:val="004F7746"/>
    <w:rsid w:val="004F778B"/>
    <w:rsid w:val="004F7804"/>
    <w:rsid w:val="004F7983"/>
    <w:rsid w:val="004F7A0F"/>
    <w:rsid w:val="004F7A31"/>
    <w:rsid w:val="004F7A9E"/>
    <w:rsid w:val="004F7C30"/>
    <w:rsid w:val="004F7D69"/>
    <w:rsid w:val="005000BE"/>
    <w:rsid w:val="005000DC"/>
    <w:rsid w:val="00500102"/>
    <w:rsid w:val="005004E9"/>
    <w:rsid w:val="005006A5"/>
    <w:rsid w:val="00500B24"/>
    <w:rsid w:val="0050103F"/>
    <w:rsid w:val="0050104D"/>
    <w:rsid w:val="005014C2"/>
    <w:rsid w:val="0050172A"/>
    <w:rsid w:val="0050174E"/>
    <w:rsid w:val="005017FF"/>
    <w:rsid w:val="00501955"/>
    <w:rsid w:val="00501C5F"/>
    <w:rsid w:val="00501D36"/>
    <w:rsid w:val="00501D65"/>
    <w:rsid w:val="00501FF5"/>
    <w:rsid w:val="005020B3"/>
    <w:rsid w:val="005020D2"/>
    <w:rsid w:val="0050236F"/>
    <w:rsid w:val="00502441"/>
    <w:rsid w:val="005025A3"/>
    <w:rsid w:val="005026B9"/>
    <w:rsid w:val="0050270B"/>
    <w:rsid w:val="00502BBC"/>
    <w:rsid w:val="00502BE1"/>
    <w:rsid w:val="00502FBD"/>
    <w:rsid w:val="005030E5"/>
    <w:rsid w:val="005032CB"/>
    <w:rsid w:val="005035B4"/>
    <w:rsid w:val="005035D3"/>
    <w:rsid w:val="00503E28"/>
    <w:rsid w:val="00503EE6"/>
    <w:rsid w:val="0050421F"/>
    <w:rsid w:val="005044DC"/>
    <w:rsid w:val="005046AB"/>
    <w:rsid w:val="00504914"/>
    <w:rsid w:val="005051A0"/>
    <w:rsid w:val="00505B99"/>
    <w:rsid w:val="00505C57"/>
    <w:rsid w:val="005064F5"/>
    <w:rsid w:val="005066BA"/>
    <w:rsid w:val="005066F2"/>
    <w:rsid w:val="00506FEF"/>
    <w:rsid w:val="00507216"/>
    <w:rsid w:val="00507309"/>
    <w:rsid w:val="00507542"/>
    <w:rsid w:val="005075AA"/>
    <w:rsid w:val="00507650"/>
    <w:rsid w:val="0050788F"/>
    <w:rsid w:val="00507B09"/>
    <w:rsid w:val="00507DDC"/>
    <w:rsid w:val="00507EF6"/>
    <w:rsid w:val="00507F9D"/>
    <w:rsid w:val="0051004F"/>
    <w:rsid w:val="005103F4"/>
    <w:rsid w:val="0051041C"/>
    <w:rsid w:val="005106E3"/>
    <w:rsid w:val="00510D6E"/>
    <w:rsid w:val="00511100"/>
    <w:rsid w:val="005113D0"/>
    <w:rsid w:val="00511641"/>
    <w:rsid w:val="00511676"/>
    <w:rsid w:val="00511AB7"/>
    <w:rsid w:val="00511FE9"/>
    <w:rsid w:val="005120DC"/>
    <w:rsid w:val="00512174"/>
    <w:rsid w:val="005122A0"/>
    <w:rsid w:val="00512368"/>
    <w:rsid w:val="0051285D"/>
    <w:rsid w:val="0051290B"/>
    <w:rsid w:val="005129E4"/>
    <w:rsid w:val="00512E5E"/>
    <w:rsid w:val="0051312E"/>
    <w:rsid w:val="00513284"/>
    <w:rsid w:val="0051329A"/>
    <w:rsid w:val="00513725"/>
    <w:rsid w:val="00513779"/>
    <w:rsid w:val="00513795"/>
    <w:rsid w:val="005137FD"/>
    <w:rsid w:val="00513836"/>
    <w:rsid w:val="00513BA4"/>
    <w:rsid w:val="00513D69"/>
    <w:rsid w:val="00514045"/>
    <w:rsid w:val="00514363"/>
    <w:rsid w:val="005143D1"/>
    <w:rsid w:val="005144F9"/>
    <w:rsid w:val="00514662"/>
    <w:rsid w:val="005146A2"/>
    <w:rsid w:val="00514946"/>
    <w:rsid w:val="00515261"/>
    <w:rsid w:val="005152B1"/>
    <w:rsid w:val="005154B8"/>
    <w:rsid w:val="00515B05"/>
    <w:rsid w:val="00515E26"/>
    <w:rsid w:val="0051625D"/>
    <w:rsid w:val="005162C5"/>
    <w:rsid w:val="0051632B"/>
    <w:rsid w:val="005165A7"/>
    <w:rsid w:val="00516810"/>
    <w:rsid w:val="00516990"/>
    <w:rsid w:val="00516A2D"/>
    <w:rsid w:val="00516B15"/>
    <w:rsid w:val="00516CE2"/>
    <w:rsid w:val="00516E35"/>
    <w:rsid w:val="00517026"/>
    <w:rsid w:val="005171F0"/>
    <w:rsid w:val="005172C3"/>
    <w:rsid w:val="00517673"/>
    <w:rsid w:val="00517886"/>
    <w:rsid w:val="00517C80"/>
    <w:rsid w:val="00517CC8"/>
    <w:rsid w:val="0052007F"/>
    <w:rsid w:val="005203CB"/>
    <w:rsid w:val="0052058E"/>
    <w:rsid w:val="0052089D"/>
    <w:rsid w:val="0052089E"/>
    <w:rsid w:val="00520A1B"/>
    <w:rsid w:val="005216C4"/>
    <w:rsid w:val="005218C6"/>
    <w:rsid w:val="00521CC6"/>
    <w:rsid w:val="00521D3D"/>
    <w:rsid w:val="00521EBD"/>
    <w:rsid w:val="00522045"/>
    <w:rsid w:val="00522BE6"/>
    <w:rsid w:val="00522CAC"/>
    <w:rsid w:val="005232CE"/>
    <w:rsid w:val="00523676"/>
    <w:rsid w:val="00523770"/>
    <w:rsid w:val="00523B5F"/>
    <w:rsid w:val="00523C5A"/>
    <w:rsid w:val="00523F9C"/>
    <w:rsid w:val="00523FE3"/>
    <w:rsid w:val="0052403A"/>
    <w:rsid w:val="005243B8"/>
    <w:rsid w:val="00524527"/>
    <w:rsid w:val="00524793"/>
    <w:rsid w:val="00525195"/>
    <w:rsid w:val="00525211"/>
    <w:rsid w:val="0052532D"/>
    <w:rsid w:val="0052575D"/>
    <w:rsid w:val="0052589D"/>
    <w:rsid w:val="00525AFB"/>
    <w:rsid w:val="00525BA6"/>
    <w:rsid w:val="00525BED"/>
    <w:rsid w:val="00525D56"/>
    <w:rsid w:val="005261D2"/>
    <w:rsid w:val="005264FA"/>
    <w:rsid w:val="005265AE"/>
    <w:rsid w:val="00526617"/>
    <w:rsid w:val="0052662D"/>
    <w:rsid w:val="005266D1"/>
    <w:rsid w:val="005268F2"/>
    <w:rsid w:val="00526A62"/>
    <w:rsid w:val="00526C3A"/>
    <w:rsid w:val="00526E22"/>
    <w:rsid w:val="00526FB5"/>
    <w:rsid w:val="00527B85"/>
    <w:rsid w:val="00527BDE"/>
    <w:rsid w:val="00527D0C"/>
    <w:rsid w:val="00527DB8"/>
    <w:rsid w:val="00527E78"/>
    <w:rsid w:val="00527F14"/>
    <w:rsid w:val="0053008F"/>
    <w:rsid w:val="005302D2"/>
    <w:rsid w:val="00530578"/>
    <w:rsid w:val="005308A4"/>
    <w:rsid w:val="005308C4"/>
    <w:rsid w:val="00530AD0"/>
    <w:rsid w:val="00530E9C"/>
    <w:rsid w:val="00531249"/>
    <w:rsid w:val="005314D2"/>
    <w:rsid w:val="005318C1"/>
    <w:rsid w:val="00531E8C"/>
    <w:rsid w:val="00531EE0"/>
    <w:rsid w:val="005322CB"/>
    <w:rsid w:val="005324BF"/>
    <w:rsid w:val="005327E3"/>
    <w:rsid w:val="00532916"/>
    <w:rsid w:val="00532EEF"/>
    <w:rsid w:val="00533101"/>
    <w:rsid w:val="00533583"/>
    <w:rsid w:val="00533741"/>
    <w:rsid w:val="00533FA7"/>
    <w:rsid w:val="005342F0"/>
    <w:rsid w:val="005346E3"/>
    <w:rsid w:val="0053485F"/>
    <w:rsid w:val="005348A1"/>
    <w:rsid w:val="00534C7B"/>
    <w:rsid w:val="00534D72"/>
    <w:rsid w:val="005351A0"/>
    <w:rsid w:val="00535236"/>
    <w:rsid w:val="00535460"/>
    <w:rsid w:val="005359FE"/>
    <w:rsid w:val="00535A2A"/>
    <w:rsid w:val="00535B56"/>
    <w:rsid w:val="00535CB6"/>
    <w:rsid w:val="00536221"/>
    <w:rsid w:val="00536523"/>
    <w:rsid w:val="005365D1"/>
    <w:rsid w:val="0053680A"/>
    <w:rsid w:val="005369BE"/>
    <w:rsid w:val="005369E0"/>
    <w:rsid w:val="00537017"/>
    <w:rsid w:val="00537025"/>
    <w:rsid w:val="005371C9"/>
    <w:rsid w:val="00537489"/>
    <w:rsid w:val="005376A3"/>
    <w:rsid w:val="005376B5"/>
    <w:rsid w:val="00537B33"/>
    <w:rsid w:val="00537BD3"/>
    <w:rsid w:val="00537C2E"/>
    <w:rsid w:val="00540240"/>
    <w:rsid w:val="00540496"/>
    <w:rsid w:val="005409FA"/>
    <w:rsid w:val="00540AFE"/>
    <w:rsid w:val="00540D15"/>
    <w:rsid w:val="00541029"/>
    <w:rsid w:val="0054116E"/>
    <w:rsid w:val="00541240"/>
    <w:rsid w:val="00541498"/>
    <w:rsid w:val="0054149F"/>
    <w:rsid w:val="00541C18"/>
    <w:rsid w:val="00541D03"/>
    <w:rsid w:val="00541D62"/>
    <w:rsid w:val="00541E59"/>
    <w:rsid w:val="00541F74"/>
    <w:rsid w:val="005422FE"/>
    <w:rsid w:val="00542466"/>
    <w:rsid w:val="005424DC"/>
    <w:rsid w:val="005426C4"/>
    <w:rsid w:val="00542BB2"/>
    <w:rsid w:val="005432E0"/>
    <w:rsid w:val="00543350"/>
    <w:rsid w:val="0054337C"/>
    <w:rsid w:val="00543777"/>
    <w:rsid w:val="005439DB"/>
    <w:rsid w:val="00543A3C"/>
    <w:rsid w:val="00543B53"/>
    <w:rsid w:val="00543BA1"/>
    <w:rsid w:val="00543F60"/>
    <w:rsid w:val="0054423E"/>
    <w:rsid w:val="00544261"/>
    <w:rsid w:val="0054463F"/>
    <w:rsid w:val="005449DA"/>
    <w:rsid w:val="00544CEC"/>
    <w:rsid w:val="00544FD8"/>
    <w:rsid w:val="0054558B"/>
    <w:rsid w:val="00545802"/>
    <w:rsid w:val="00545FF9"/>
    <w:rsid w:val="005469BB"/>
    <w:rsid w:val="00546C2A"/>
    <w:rsid w:val="00547101"/>
    <w:rsid w:val="0054712D"/>
    <w:rsid w:val="005476EA"/>
    <w:rsid w:val="00547817"/>
    <w:rsid w:val="0054788A"/>
    <w:rsid w:val="00547AC1"/>
    <w:rsid w:val="005504A3"/>
    <w:rsid w:val="0055090C"/>
    <w:rsid w:val="00550BA5"/>
    <w:rsid w:val="00550F03"/>
    <w:rsid w:val="005517FF"/>
    <w:rsid w:val="00551B2A"/>
    <w:rsid w:val="00551C24"/>
    <w:rsid w:val="00551C67"/>
    <w:rsid w:val="00551EF8"/>
    <w:rsid w:val="00552078"/>
    <w:rsid w:val="005522A9"/>
    <w:rsid w:val="005522B5"/>
    <w:rsid w:val="0055255A"/>
    <w:rsid w:val="0055261B"/>
    <w:rsid w:val="00552B9F"/>
    <w:rsid w:val="00552D6F"/>
    <w:rsid w:val="00552E2C"/>
    <w:rsid w:val="0055323F"/>
    <w:rsid w:val="00553B8E"/>
    <w:rsid w:val="00553C7D"/>
    <w:rsid w:val="005540CA"/>
    <w:rsid w:val="00554589"/>
    <w:rsid w:val="00554E15"/>
    <w:rsid w:val="0055530D"/>
    <w:rsid w:val="00555370"/>
    <w:rsid w:val="00555530"/>
    <w:rsid w:val="00555937"/>
    <w:rsid w:val="0055636F"/>
    <w:rsid w:val="005564BE"/>
    <w:rsid w:val="0055670D"/>
    <w:rsid w:val="00556765"/>
    <w:rsid w:val="005568DD"/>
    <w:rsid w:val="00556978"/>
    <w:rsid w:val="00556D4E"/>
    <w:rsid w:val="00556E1F"/>
    <w:rsid w:val="00556E7F"/>
    <w:rsid w:val="00557481"/>
    <w:rsid w:val="0055750E"/>
    <w:rsid w:val="0055794B"/>
    <w:rsid w:val="00557970"/>
    <w:rsid w:val="00557A43"/>
    <w:rsid w:val="00557CBB"/>
    <w:rsid w:val="00557E0B"/>
    <w:rsid w:val="00557ECD"/>
    <w:rsid w:val="00560232"/>
    <w:rsid w:val="00560706"/>
    <w:rsid w:val="00560C75"/>
    <w:rsid w:val="00561163"/>
    <w:rsid w:val="00561335"/>
    <w:rsid w:val="005617A2"/>
    <w:rsid w:val="00561E68"/>
    <w:rsid w:val="00561F90"/>
    <w:rsid w:val="00562188"/>
    <w:rsid w:val="005625AB"/>
    <w:rsid w:val="00562641"/>
    <w:rsid w:val="0056264F"/>
    <w:rsid w:val="0056269A"/>
    <w:rsid w:val="00562A7F"/>
    <w:rsid w:val="00562BBE"/>
    <w:rsid w:val="00562CFE"/>
    <w:rsid w:val="00562DDA"/>
    <w:rsid w:val="00562EB2"/>
    <w:rsid w:val="0056321F"/>
    <w:rsid w:val="005637A4"/>
    <w:rsid w:val="00563A5E"/>
    <w:rsid w:val="00563B94"/>
    <w:rsid w:val="00564227"/>
    <w:rsid w:val="005644E2"/>
    <w:rsid w:val="005647D4"/>
    <w:rsid w:val="005648DE"/>
    <w:rsid w:val="00564971"/>
    <w:rsid w:val="00564A04"/>
    <w:rsid w:val="00564C23"/>
    <w:rsid w:val="00564EB0"/>
    <w:rsid w:val="00564FB0"/>
    <w:rsid w:val="0056521B"/>
    <w:rsid w:val="005655B3"/>
    <w:rsid w:val="0056567F"/>
    <w:rsid w:val="005656D7"/>
    <w:rsid w:val="0056574B"/>
    <w:rsid w:val="005657BF"/>
    <w:rsid w:val="00565837"/>
    <w:rsid w:val="005658A0"/>
    <w:rsid w:val="00565B04"/>
    <w:rsid w:val="00565B6E"/>
    <w:rsid w:val="00565B9B"/>
    <w:rsid w:val="00565BF5"/>
    <w:rsid w:val="0056601C"/>
    <w:rsid w:val="0056652A"/>
    <w:rsid w:val="005669A1"/>
    <w:rsid w:val="00566E3A"/>
    <w:rsid w:val="0056731F"/>
    <w:rsid w:val="005676D0"/>
    <w:rsid w:val="005677D4"/>
    <w:rsid w:val="00567885"/>
    <w:rsid w:val="00567E30"/>
    <w:rsid w:val="0057051F"/>
    <w:rsid w:val="00570575"/>
    <w:rsid w:val="00570581"/>
    <w:rsid w:val="005706CD"/>
    <w:rsid w:val="0057086A"/>
    <w:rsid w:val="005708AA"/>
    <w:rsid w:val="00570B12"/>
    <w:rsid w:val="00570DDC"/>
    <w:rsid w:val="00570E88"/>
    <w:rsid w:val="00570EE0"/>
    <w:rsid w:val="005711C3"/>
    <w:rsid w:val="005711EE"/>
    <w:rsid w:val="0057120B"/>
    <w:rsid w:val="0057157A"/>
    <w:rsid w:val="005716A2"/>
    <w:rsid w:val="00571D00"/>
    <w:rsid w:val="00571F16"/>
    <w:rsid w:val="00572272"/>
    <w:rsid w:val="005722DD"/>
    <w:rsid w:val="0057237C"/>
    <w:rsid w:val="00572396"/>
    <w:rsid w:val="005724FD"/>
    <w:rsid w:val="00572904"/>
    <w:rsid w:val="00572CB2"/>
    <w:rsid w:val="00572ED0"/>
    <w:rsid w:val="00572F79"/>
    <w:rsid w:val="00572FAA"/>
    <w:rsid w:val="0057311F"/>
    <w:rsid w:val="0057314B"/>
    <w:rsid w:val="005733EA"/>
    <w:rsid w:val="005735B0"/>
    <w:rsid w:val="00573B61"/>
    <w:rsid w:val="00573DDB"/>
    <w:rsid w:val="00574277"/>
    <w:rsid w:val="00574450"/>
    <w:rsid w:val="005744C5"/>
    <w:rsid w:val="00574700"/>
    <w:rsid w:val="00574782"/>
    <w:rsid w:val="0057483E"/>
    <w:rsid w:val="00574A0C"/>
    <w:rsid w:val="00574CE5"/>
    <w:rsid w:val="005754ED"/>
    <w:rsid w:val="00575C30"/>
    <w:rsid w:val="00575C3C"/>
    <w:rsid w:val="00575D05"/>
    <w:rsid w:val="00575DA9"/>
    <w:rsid w:val="005764E8"/>
    <w:rsid w:val="0057660E"/>
    <w:rsid w:val="0057693A"/>
    <w:rsid w:val="00576E93"/>
    <w:rsid w:val="00577039"/>
    <w:rsid w:val="00577493"/>
    <w:rsid w:val="0057752F"/>
    <w:rsid w:val="00577694"/>
    <w:rsid w:val="00577721"/>
    <w:rsid w:val="005800D8"/>
    <w:rsid w:val="00580231"/>
    <w:rsid w:val="00580340"/>
    <w:rsid w:val="00580483"/>
    <w:rsid w:val="005804DD"/>
    <w:rsid w:val="005806B6"/>
    <w:rsid w:val="005806C1"/>
    <w:rsid w:val="005806C6"/>
    <w:rsid w:val="00580997"/>
    <w:rsid w:val="005809FC"/>
    <w:rsid w:val="00580C3E"/>
    <w:rsid w:val="00580C74"/>
    <w:rsid w:val="005812DB"/>
    <w:rsid w:val="005815B2"/>
    <w:rsid w:val="0058161C"/>
    <w:rsid w:val="00581867"/>
    <w:rsid w:val="00581AFB"/>
    <w:rsid w:val="00581C3E"/>
    <w:rsid w:val="00581CA1"/>
    <w:rsid w:val="00581D0A"/>
    <w:rsid w:val="00581E6E"/>
    <w:rsid w:val="0058214B"/>
    <w:rsid w:val="005824F5"/>
    <w:rsid w:val="00582647"/>
    <w:rsid w:val="00582B68"/>
    <w:rsid w:val="00582CF8"/>
    <w:rsid w:val="00582D19"/>
    <w:rsid w:val="00582E19"/>
    <w:rsid w:val="00583071"/>
    <w:rsid w:val="00583362"/>
    <w:rsid w:val="005834B1"/>
    <w:rsid w:val="0058361B"/>
    <w:rsid w:val="005836D3"/>
    <w:rsid w:val="0058379D"/>
    <w:rsid w:val="00583921"/>
    <w:rsid w:val="00583939"/>
    <w:rsid w:val="00583D52"/>
    <w:rsid w:val="00583E46"/>
    <w:rsid w:val="005848B1"/>
    <w:rsid w:val="00584E91"/>
    <w:rsid w:val="00584E9C"/>
    <w:rsid w:val="00584F18"/>
    <w:rsid w:val="00584FAA"/>
    <w:rsid w:val="0058518F"/>
    <w:rsid w:val="00585516"/>
    <w:rsid w:val="005855A4"/>
    <w:rsid w:val="005859F7"/>
    <w:rsid w:val="00585A8C"/>
    <w:rsid w:val="00585B84"/>
    <w:rsid w:val="005865AD"/>
    <w:rsid w:val="005866AF"/>
    <w:rsid w:val="005866DD"/>
    <w:rsid w:val="00586994"/>
    <w:rsid w:val="00586DDB"/>
    <w:rsid w:val="00586E6E"/>
    <w:rsid w:val="00586EE8"/>
    <w:rsid w:val="00586F2B"/>
    <w:rsid w:val="00587106"/>
    <w:rsid w:val="00587193"/>
    <w:rsid w:val="005871BF"/>
    <w:rsid w:val="005876E5"/>
    <w:rsid w:val="005877ED"/>
    <w:rsid w:val="005878AA"/>
    <w:rsid w:val="00587ABA"/>
    <w:rsid w:val="00587E41"/>
    <w:rsid w:val="00587F7A"/>
    <w:rsid w:val="0059094A"/>
    <w:rsid w:val="0059099D"/>
    <w:rsid w:val="00590C2C"/>
    <w:rsid w:val="00591016"/>
    <w:rsid w:val="0059107C"/>
    <w:rsid w:val="00591314"/>
    <w:rsid w:val="00591367"/>
    <w:rsid w:val="00591567"/>
    <w:rsid w:val="00591E26"/>
    <w:rsid w:val="00591E9C"/>
    <w:rsid w:val="00592596"/>
    <w:rsid w:val="00592615"/>
    <w:rsid w:val="00592698"/>
    <w:rsid w:val="00592A92"/>
    <w:rsid w:val="00592CBF"/>
    <w:rsid w:val="00592CF7"/>
    <w:rsid w:val="00592D79"/>
    <w:rsid w:val="00592DBD"/>
    <w:rsid w:val="00592F71"/>
    <w:rsid w:val="00592FDA"/>
    <w:rsid w:val="005933A8"/>
    <w:rsid w:val="005935FD"/>
    <w:rsid w:val="00593632"/>
    <w:rsid w:val="00593A64"/>
    <w:rsid w:val="005941A4"/>
    <w:rsid w:val="005942D8"/>
    <w:rsid w:val="005943D7"/>
    <w:rsid w:val="005945AA"/>
    <w:rsid w:val="005945FA"/>
    <w:rsid w:val="00594673"/>
    <w:rsid w:val="00594B3B"/>
    <w:rsid w:val="00594B93"/>
    <w:rsid w:val="00594BAF"/>
    <w:rsid w:val="00594D09"/>
    <w:rsid w:val="00594D3D"/>
    <w:rsid w:val="00595060"/>
    <w:rsid w:val="0059519B"/>
    <w:rsid w:val="005954D7"/>
    <w:rsid w:val="00595659"/>
    <w:rsid w:val="0059577C"/>
    <w:rsid w:val="00595871"/>
    <w:rsid w:val="005958A1"/>
    <w:rsid w:val="0059631E"/>
    <w:rsid w:val="0059633D"/>
    <w:rsid w:val="00596E31"/>
    <w:rsid w:val="00596F18"/>
    <w:rsid w:val="00596F39"/>
    <w:rsid w:val="00597124"/>
    <w:rsid w:val="00597775"/>
    <w:rsid w:val="005977B6"/>
    <w:rsid w:val="00597E5E"/>
    <w:rsid w:val="00597EA3"/>
    <w:rsid w:val="005A0376"/>
    <w:rsid w:val="005A0632"/>
    <w:rsid w:val="005A06EB"/>
    <w:rsid w:val="005A0721"/>
    <w:rsid w:val="005A093E"/>
    <w:rsid w:val="005A09C6"/>
    <w:rsid w:val="005A0F98"/>
    <w:rsid w:val="005A0FF8"/>
    <w:rsid w:val="005A1379"/>
    <w:rsid w:val="005A147E"/>
    <w:rsid w:val="005A15DA"/>
    <w:rsid w:val="005A179D"/>
    <w:rsid w:val="005A1E3E"/>
    <w:rsid w:val="005A1E7D"/>
    <w:rsid w:val="005A1ED1"/>
    <w:rsid w:val="005A2555"/>
    <w:rsid w:val="005A2629"/>
    <w:rsid w:val="005A26DD"/>
    <w:rsid w:val="005A270D"/>
    <w:rsid w:val="005A289B"/>
    <w:rsid w:val="005A2DDC"/>
    <w:rsid w:val="005A378A"/>
    <w:rsid w:val="005A3834"/>
    <w:rsid w:val="005A3C7D"/>
    <w:rsid w:val="005A3C8E"/>
    <w:rsid w:val="005A3C99"/>
    <w:rsid w:val="005A3DF1"/>
    <w:rsid w:val="005A4154"/>
    <w:rsid w:val="005A4188"/>
    <w:rsid w:val="005A437E"/>
    <w:rsid w:val="005A43E8"/>
    <w:rsid w:val="005A464C"/>
    <w:rsid w:val="005A473F"/>
    <w:rsid w:val="005A48EF"/>
    <w:rsid w:val="005A5D3B"/>
    <w:rsid w:val="005A5EBC"/>
    <w:rsid w:val="005A6211"/>
    <w:rsid w:val="005A6242"/>
    <w:rsid w:val="005A649D"/>
    <w:rsid w:val="005A6563"/>
    <w:rsid w:val="005A6696"/>
    <w:rsid w:val="005A66F4"/>
    <w:rsid w:val="005A68FF"/>
    <w:rsid w:val="005A6A02"/>
    <w:rsid w:val="005A6BBF"/>
    <w:rsid w:val="005A6DD2"/>
    <w:rsid w:val="005A76F0"/>
    <w:rsid w:val="005A7737"/>
    <w:rsid w:val="005A7738"/>
    <w:rsid w:val="005A7941"/>
    <w:rsid w:val="005A7C0C"/>
    <w:rsid w:val="005B0115"/>
    <w:rsid w:val="005B033C"/>
    <w:rsid w:val="005B06D5"/>
    <w:rsid w:val="005B0D09"/>
    <w:rsid w:val="005B0D98"/>
    <w:rsid w:val="005B0DD2"/>
    <w:rsid w:val="005B0FD2"/>
    <w:rsid w:val="005B1D56"/>
    <w:rsid w:val="005B1DBB"/>
    <w:rsid w:val="005B1DD7"/>
    <w:rsid w:val="005B2120"/>
    <w:rsid w:val="005B2121"/>
    <w:rsid w:val="005B21AD"/>
    <w:rsid w:val="005B21F3"/>
    <w:rsid w:val="005B2222"/>
    <w:rsid w:val="005B26F9"/>
    <w:rsid w:val="005B2864"/>
    <w:rsid w:val="005B29FF"/>
    <w:rsid w:val="005B2B57"/>
    <w:rsid w:val="005B2B60"/>
    <w:rsid w:val="005B2CAF"/>
    <w:rsid w:val="005B3217"/>
    <w:rsid w:val="005B353C"/>
    <w:rsid w:val="005B365D"/>
    <w:rsid w:val="005B36BB"/>
    <w:rsid w:val="005B3721"/>
    <w:rsid w:val="005B3735"/>
    <w:rsid w:val="005B3C2D"/>
    <w:rsid w:val="005B3EE5"/>
    <w:rsid w:val="005B3F33"/>
    <w:rsid w:val="005B41FF"/>
    <w:rsid w:val="005B4B2F"/>
    <w:rsid w:val="005B4CB6"/>
    <w:rsid w:val="005B5515"/>
    <w:rsid w:val="005B5837"/>
    <w:rsid w:val="005B5BB2"/>
    <w:rsid w:val="005B5C6F"/>
    <w:rsid w:val="005B5E0E"/>
    <w:rsid w:val="005B5EE3"/>
    <w:rsid w:val="005B5F7F"/>
    <w:rsid w:val="005B5FE5"/>
    <w:rsid w:val="005B620B"/>
    <w:rsid w:val="005B6276"/>
    <w:rsid w:val="005B67FA"/>
    <w:rsid w:val="005B6C6A"/>
    <w:rsid w:val="005B6ED7"/>
    <w:rsid w:val="005B7228"/>
    <w:rsid w:val="005B73F9"/>
    <w:rsid w:val="005B76DA"/>
    <w:rsid w:val="005B7A81"/>
    <w:rsid w:val="005B7BB5"/>
    <w:rsid w:val="005B7FAA"/>
    <w:rsid w:val="005C0478"/>
    <w:rsid w:val="005C05F4"/>
    <w:rsid w:val="005C0AE2"/>
    <w:rsid w:val="005C0C0C"/>
    <w:rsid w:val="005C0DFD"/>
    <w:rsid w:val="005C1441"/>
    <w:rsid w:val="005C1476"/>
    <w:rsid w:val="005C1709"/>
    <w:rsid w:val="005C19A9"/>
    <w:rsid w:val="005C1A04"/>
    <w:rsid w:val="005C1F25"/>
    <w:rsid w:val="005C2099"/>
    <w:rsid w:val="005C2690"/>
    <w:rsid w:val="005C28F3"/>
    <w:rsid w:val="005C2BF6"/>
    <w:rsid w:val="005C30F4"/>
    <w:rsid w:val="005C358E"/>
    <w:rsid w:val="005C3A15"/>
    <w:rsid w:val="005C3E68"/>
    <w:rsid w:val="005C41AA"/>
    <w:rsid w:val="005C4BC2"/>
    <w:rsid w:val="005C4C89"/>
    <w:rsid w:val="005C5025"/>
    <w:rsid w:val="005C51BB"/>
    <w:rsid w:val="005C5918"/>
    <w:rsid w:val="005C5BFF"/>
    <w:rsid w:val="005C5DFD"/>
    <w:rsid w:val="005C5E48"/>
    <w:rsid w:val="005C62E8"/>
    <w:rsid w:val="005C670A"/>
    <w:rsid w:val="005C690E"/>
    <w:rsid w:val="005C6A2B"/>
    <w:rsid w:val="005C735C"/>
    <w:rsid w:val="005C73F0"/>
    <w:rsid w:val="005C756E"/>
    <w:rsid w:val="005C79A8"/>
    <w:rsid w:val="005C7BBA"/>
    <w:rsid w:val="005D050F"/>
    <w:rsid w:val="005D081A"/>
    <w:rsid w:val="005D08E4"/>
    <w:rsid w:val="005D096E"/>
    <w:rsid w:val="005D0973"/>
    <w:rsid w:val="005D1022"/>
    <w:rsid w:val="005D1779"/>
    <w:rsid w:val="005D18A4"/>
    <w:rsid w:val="005D1D73"/>
    <w:rsid w:val="005D2154"/>
    <w:rsid w:val="005D21EB"/>
    <w:rsid w:val="005D2304"/>
    <w:rsid w:val="005D23BC"/>
    <w:rsid w:val="005D23C8"/>
    <w:rsid w:val="005D25A3"/>
    <w:rsid w:val="005D294F"/>
    <w:rsid w:val="005D2A59"/>
    <w:rsid w:val="005D2C44"/>
    <w:rsid w:val="005D2FDF"/>
    <w:rsid w:val="005D30E3"/>
    <w:rsid w:val="005D3230"/>
    <w:rsid w:val="005D32F1"/>
    <w:rsid w:val="005D3590"/>
    <w:rsid w:val="005D3966"/>
    <w:rsid w:val="005D3ACE"/>
    <w:rsid w:val="005D3F5C"/>
    <w:rsid w:val="005D43AB"/>
    <w:rsid w:val="005D470C"/>
    <w:rsid w:val="005D4C2F"/>
    <w:rsid w:val="005D4F0C"/>
    <w:rsid w:val="005D5037"/>
    <w:rsid w:val="005D5628"/>
    <w:rsid w:val="005D5B43"/>
    <w:rsid w:val="005D5C40"/>
    <w:rsid w:val="005D60AF"/>
    <w:rsid w:val="005D62C5"/>
    <w:rsid w:val="005D6A50"/>
    <w:rsid w:val="005D6D0E"/>
    <w:rsid w:val="005D6D4D"/>
    <w:rsid w:val="005D72F9"/>
    <w:rsid w:val="005D7522"/>
    <w:rsid w:val="005D7826"/>
    <w:rsid w:val="005D78EA"/>
    <w:rsid w:val="005D7AB5"/>
    <w:rsid w:val="005E016B"/>
    <w:rsid w:val="005E0BC8"/>
    <w:rsid w:val="005E0E43"/>
    <w:rsid w:val="005E12FB"/>
    <w:rsid w:val="005E1B6C"/>
    <w:rsid w:val="005E1F6B"/>
    <w:rsid w:val="005E1FC7"/>
    <w:rsid w:val="005E1FDF"/>
    <w:rsid w:val="005E211B"/>
    <w:rsid w:val="005E2DC0"/>
    <w:rsid w:val="005E2F35"/>
    <w:rsid w:val="005E3312"/>
    <w:rsid w:val="005E3408"/>
    <w:rsid w:val="005E35A1"/>
    <w:rsid w:val="005E3B14"/>
    <w:rsid w:val="005E3B41"/>
    <w:rsid w:val="005E3FD0"/>
    <w:rsid w:val="005E4346"/>
    <w:rsid w:val="005E48D4"/>
    <w:rsid w:val="005E4C4B"/>
    <w:rsid w:val="005E4F4B"/>
    <w:rsid w:val="005E5380"/>
    <w:rsid w:val="005E5A50"/>
    <w:rsid w:val="005E5E69"/>
    <w:rsid w:val="005E5F6F"/>
    <w:rsid w:val="005E6234"/>
    <w:rsid w:val="005E68E8"/>
    <w:rsid w:val="005E6C19"/>
    <w:rsid w:val="005E6D87"/>
    <w:rsid w:val="005E6F2E"/>
    <w:rsid w:val="005E718D"/>
    <w:rsid w:val="005E71E0"/>
    <w:rsid w:val="005E7217"/>
    <w:rsid w:val="005E7334"/>
    <w:rsid w:val="005E7364"/>
    <w:rsid w:val="005E769E"/>
    <w:rsid w:val="005E7706"/>
    <w:rsid w:val="005E7757"/>
    <w:rsid w:val="005E7A26"/>
    <w:rsid w:val="005F01AC"/>
    <w:rsid w:val="005F0351"/>
    <w:rsid w:val="005F0A17"/>
    <w:rsid w:val="005F0ABB"/>
    <w:rsid w:val="005F0ACC"/>
    <w:rsid w:val="005F0BBD"/>
    <w:rsid w:val="005F0D07"/>
    <w:rsid w:val="005F0EF7"/>
    <w:rsid w:val="005F12FD"/>
    <w:rsid w:val="005F1400"/>
    <w:rsid w:val="005F17CC"/>
    <w:rsid w:val="005F1A6C"/>
    <w:rsid w:val="005F1BA9"/>
    <w:rsid w:val="005F1D6A"/>
    <w:rsid w:val="005F21DD"/>
    <w:rsid w:val="005F2545"/>
    <w:rsid w:val="005F2E3F"/>
    <w:rsid w:val="005F3017"/>
    <w:rsid w:val="005F3105"/>
    <w:rsid w:val="005F31EA"/>
    <w:rsid w:val="005F359C"/>
    <w:rsid w:val="005F3662"/>
    <w:rsid w:val="005F3744"/>
    <w:rsid w:val="005F37BC"/>
    <w:rsid w:val="005F3A3E"/>
    <w:rsid w:val="005F3B71"/>
    <w:rsid w:val="005F3CB8"/>
    <w:rsid w:val="005F3D47"/>
    <w:rsid w:val="005F3F8E"/>
    <w:rsid w:val="005F4180"/>
    <w:rsid w:val="005F41D0"/>
    <w:rsid w:val="005F44E7"/>
    <w:rsid w:val="005F4758"/>
    <w:rsid w:val="005F489D"/>
    <w:rsid w:val="005F4AD0"/>
    <w:rsid w:val="005F4B01"/>
    <w:rsid w:val="005F4FCF"/>
    <w:rsid w:val="005F5221"/>
    <w:rsid w:val="005F59AC"/>
    <w:rsid w:val="005F6602"/>
    <w:rsid w:val="005F6F58"/>
    <w:rsid w:val="005F7283"/>
    <w:rsid w:val="005F7411"/>
    <w:rsid w:val="005F7444"/>
    <w:rsid w:val="005F7616"/>
    <w:rsid w:val="005F7853"/>
    <w:rsid w:val="005F7A43"/>
    <w:rsid w:val="005F7F1A"/>
    <w:rsid w:val="006001A0"/>
    <w:rsid w:val="006005E8"/>
    <w:rsid w:val="006007A9"/>
    <w:rsid w:val="0060096E"/>
    <w:rsid w:val="00600C97"/>
    <w:rsid w:val="00601802"/>
    <w:rsid w:val="00601940"/>
    <w:rsid w:val="00601DE5"/>
    <w:rsid w:val="006022D0"/>
    <w:rsid w:val="00602397"/>
    <w:rsid w:val="00602420"/>
    <w:rsid w:val="006025FF"/>
    <w:rsid w:val="0060266B"/>
    <w:rsid w:val="00602679"/>
    <w:rsid w:val="00603060"/>
    <w:rsid w:val="0060306F"/>
    <w:rsid w:val="006038A6"/>
    <w:rsid w:val="0060394D"/>
    <w:rsid w:val="00603BDA"/>
    <w:rsid w:val="00603F1E"/>
    <w:rsid w:val="006040D0"/>
    <w:rsid w:val="0060415B"/>
    <w:rsid w:val="006043D2"/>
    <w:rsid w:val="00604C52"/>
    <w:rsid w:val="00604EF6"/>
    <w:rsid w:val="00604FE9"/>
    <w:rsid w:val="00605631"/>
    <w:rsid w:val="00605B83"/>
    <w:rsid w:val="00605E0B"/>
    <w:rsid w:val="00606080"/>
    <w:rsid w:val="00606151"/>
    <w:rsid w:val="00606480"/>
    <w:rsid w:val="006068B3"/>
    <w:rsid w:val="006072E3"/>
    <w:rsid w:val="0060733E"/>
    <w:rsid w:val="00607560"/>
    <w:rsid w:val="006076C9"/>
    <w:rsid w:val="0060772D"/>
    <w:rsid w:val="0060780F"/>
    <w:rsid w:val="00607BB7"/>
    <w:rsid w:val="00607BBA"/>
    <w:rsid w:val="00607E0B"/>
    <w:rsid w:val="00607F45"/>
    <w:rsid w:val="00610189"/>
    <w:rsid w:val="006102ED"/>
    <w:rsid w:val="0061072C"/>
    <w:rsid w:val="00610AEE"/>
    <w:rsid w:val="00610D2E"/>
    <w:rsid w:val="006111A5"/>
    <w:rsid w:val="006113D1"/>
    <w:rsid w:val="00611834"/>
    <w:rsid w:val="00611A43"/>
    <w:rsid w:val="00611CB4"/>
    <w:rsid w:val="00611E82"/>
    <w:rsid w:val="00611F04"/>
    <w:rsid w:val="00611FB0"/>
    <w:rsid w:val="0061210C"/>
    <w:rsid w:val="006126EA"/>
    <w:rsid w:val="006129DD"/>
    <w:rsid w:val="00612D68"/>
    <w:rsid w:val="00612F18"/>
    <w:rsid w:val="00613185"/>
    <w:rsid w:val="00613209"/>
    <w:rsid w:val="0061341F"/>
    <w:rsid w:val="006137FF"/>
    <w:rsid w:val="00613828"/>
    <w:rsid w:val="00613F99"/>
    <w:rsid w:val="0061421C"/>
    <w:rsid w:val="006142DB"/>
    <w:rsid w:val="006143EA"/>
    <w:rsid w:val="006144C9"/>
    <w:rsid w:val="006145C5"/>
    <w:rsid w:val="00615011"/>
    <w:rsid w:val="006154D3"/>
    <w:rsid w:val="00615B0C"/>
    <w:rsid w:val="00615B86"/>
    <w:rsid w:val="00615C6D"/>
    <w:rsid w:val="00615D98"/>
    <w:rsid w:val="00615F3A"/>
    <w:rsid w:val="0061601B"/>
    <w:rsid w:val="0061675F"/>
    <w:rsid w:val="006167E1"/>
    <w:rsid w:val="00616885"/>
    <w:rsid w:val="006168D2"/>
    <w:rsid w:val="00616ACE"/>
    <w:rsid w:val="00616D10"/>
    <w:rsid w:val="00616E10"/>
    <w:rsid w:val="00617447"/>
    <w:rsid w:val="006177C1"/>
    <w:rsid w:val="00617A1D"/>
    <w:rsid w:val="00617C29"/>
    <w:rsid w:val="006200FE"/>
    <w:rsid w:val="00620182"/>
    <w:rsid w:val="006202DA"/>
    <w:rsid w:val="0062061B"/>
    <w:rsid w:val="00620702"/>
    <w:rsid w:val="0062082F"/>
    <w:rsid w:val="0062089C"/>
    <w:rsid w:val="00620EC1"/>
    <w:rsid w:val="006210E6"/>
    <w:rsid w:val="006214A7"/>
    <w:rsid w:val="006215AF"/>
    <w:rsid w:val="00621A54"/>
    <w:rsid w:val="00621C08"/>
    <w:rsid w:val="00621F3A"/>
    <w:rsid w:val="00622084"/>
    <w:rsid w:val="00622595"/>
    <w:rsid w:val="006226F4"/>
    <w:rsid w:val="00622A20"/>
    <w:rsid w:val="00622B38"/>
    <w:rsid w:val="00622F28"/>
    <w:rsid w:val="00623005"/>
    <w:rsid w:val="006233A7"/>
    <w:rsid w:val="006235B9"/>
    <w:rsid w:val="00623AA0"/>
    <w:rsid w:val="00623AC4"/>
    <w:rsid w:val="00623B87"/>
    <w:rsid w:val="00623F17"/>
    <w:rsid w:val="00623F69"/>
    <w:rsid w:val="006241E7"/>
    <w:rsid w:val="006248BA"/>
    <w:rsid w:val="00624AA5"/>
    <w:rsid w:val="00624E12"/>
    <w:rsid w:val="00624FE1"/>
    <w:rsid w:val="00625084"/>
    <w:rsid w:val="00625180"/>
    <w:rsid w:val="00625284"/>
    <w:rsid w:val="006259C5"/>
    <w:rsid w:val="00625FDA"/>
    <w:rsid w:val="006269EE"/>
    <w:rsid w:val="00626A88"/>
    <w:rsid w:val="00626BC3"/>
    <w:rsid w:val="00626C33"/>
    <w:rsid w:val="00626D64"/>
    <w:rsid w:val="0062743B"/>
    <w:rsid w:val="006275B6"/>
    <w:rsid w:val="0062780A"/>
    <w:rsid w:val="00627916"/>
    <w:rsid w:val="00627960"/>
    <w:rsid w:val="0063016F"/>
    <w:rsid w:val="0063018A"/>
    <w:rsid w:val="00630352"/>
    <w:rsid w:val="006303B9"/>
    <w:rsid w:val="00630504"/>
    <w:rsid w:val="006308BF"/>
    <w:rsid w:val="00630A18"/>
    <w:rsid w:val="00631028"/>
    <w:rsid w:val="006316C5"/>
    <w:rsid w:val="006319DB"/>
    <w:rsid w:val="00631C45"/>
    <w:rsid w:val="00631E07"/>
    <w:rsid w:val="0063210A"/>
    <w:rsid w:val="006326DA"/>
    <w:rsid w:val="00632B38"/>
    <w:rsid w:val="00632C09"/>
    <w:rsid w:val="00632D6C"/>
    <w:rsid w:val="006331B6"/>
    <w:rsid w:val="006331C9"/>
    <w:rsid w:val="006332DF"/>
    <w:rsid w:val="0063359C"/>
    <w:rsid w:val="006336DB"/>
    <w:rsid w:val="00633B68"/>
    <w:rsid w:val="00633BBE"/>
    <w:rsid w:val="00633C45"/>
    <w:rsid w:val="006341B7"/>
    <w:rsid w:val="006344F3"/>
    <w:rsid w:val="00634B52"/>
    <w:rsid w:val="00634D4A"/>
    <w:rsid w:val="00634D80"/>
    <w:rsid w:val="00635022"/>
    <w:rsid w:val="00635338"/>
    <w:rsid w:val="006354CB"/>
    <w:rsid w:val="006355AC"/>
    <w:rsid w:val="00636168"/>
    <w:rsid w:val="0063625F"/>
    <w:rsid w:val="006362F8"/>
    <w:rsid w:val="00636440"/>
    <w:rsid w:val="00636945"/>
    <w:rsid w:val="00636A4E"/>
    <w:rsid w:val="00636E97"/>
    <w:rsid w:val="00637352"/>
    <w:rsid w:val="006374C3"/>
    <w:rsid w:val="00637A73"/>
    <w:rsid w:val="00637AB0"/>
    <w:rsid w:val="00637DC6"/>
    <w:rsid w:val="00637F66"/>
    <w:rsid w:val="00640055"/>
    <w:rsid w:val="00640528"/>
    <w:rsid w:val="00640590"/>
    <w:rsid w:val="006408B1"/>
    <w:rsid w:val="00640A88"/>
    <w:rsid w:val="00640C06"/>
    <w:rsid w:val="00640E3D"/>
    <w:rsid w:val="0064164A"/>
    <w:rsid w:val="006417B3"/>
    <w:rsid w:val="0064195F"/>
    <w:rsid w:val="00641BB6"/>
    <w:rsid w:val="006422A0"/>
    <w:rsid w:val="00642654"/>
    <w:rsid w:val="00642817"/>
    <w:rsid w:val="00642D83"/>
    <w:rsid w:val="0064302D"/>
    <w:rsid w:val="006430D5"/>
    <w:rsid w:val="006431C2"/>
    <w:rsid w:val="006431D1"/>
    <w:rsid w:val="00643C5A"/>
    <w:rsid w:val="00644B16"/>
    <w:rsid w:val="00644EA9"/>
    <w:rsid w:val="00644F36"/>
    <w:rsid w:val="00644F51"/>
    <w:rsid w:val="00644F71"/>
    <w:rsid w:val="00645651"/>
    <w:rsid w:val="0064576D"/>
    <w:rsid w:val="006462C1"/>
    <w:rsid w:val="00646801"/>
    <w:rsid w:val="00646A3B"/>
    <w:rsid w:val="00646BFB"/>
    <w:rsid w:val="00646D30"/>
    <w:rsid w:val="00646D64"/>
    <w:rsid w:val="00646EB6"/>
    <w:rsid w:val="00646FF7"/>
    <w:rsid w:val="00647242"/>
    <w:rsid w:val="006473E5"/>
    <w:rsid w:val="00647652"/>
    <w:rsid w:val="0064779B"/>
    <w:rsid w:val="006479CA"/>
    <w:rsid w:val="00647AE6"/>
    <w:rsid w:val="00650239"/>
    <w:rsid w:val="0065043F"/>
    <w:rsid w:val="006504CB"/>
    <w:rsid w:val="00650CD1"/>
    <w:rsid w:val="00650D8C"/>
    <w:rsid w:val="00651035"/>
    <w:rsid w:val="0065111E"/>
    <w:rsid w:val="0065120C"/>
    <w:rsid w:val="00651258"/>
    <w:rsid w:val="00651A71"/>
    <w:rsid w:val="0065203B"/>
    <w:rsid w:val="006521E2"/>
    <w:rsid w:val="006523F9"/>
    <w:rsid w:val="00652836"/>
    <w:rsid w:val="00652B57"/>
    <w:rsid w:val="00652EFC"/>
    <w:rsid w:val="00653192"/>
    <w:rsid w:val="006531E1"/>
    <w:rsid w:val="006531F1"/>
    <w:rsid w:val="006533A7"/>
    <w:rsid w:val="00653472"/>
    <w:rsid w:val="00653583"/>
    <w:rsid w:val="0065372A"/>
    <w:rsid w:val="006538A6"/>
    <w:rsid w:val="006539D3"/>
    <w:rsid w:val="00653C22"/>
    <w:rsid w:val="00653E79"/>
    <w:rsid w:val="00653EB9"/>
    <w:rsid w:val="00654132"/>
    <w:rsid w:val="006541B8"/>
    <w:rsid w:val="00654277"/>
    <w:rsid w:val="00654376"/>
    <w:rsid w:val="0065477C"/>
    <w:rsid w:val="00654875"/>
    <w:rsid w:val="00654EF0"/>
    <w:rsid w:val="00654F9F"/>
    <w:rsid w:val="0065542E"/>
    <w:rsid w:val="0065573F"/>
    <w:rsid w:val="006557F4"/>
    <w:rsid w:val="006559BE"/>
    <w:rsid w:val="00655A90"/>
    <w:rsid w:val="00655AE8"/>
    <w:rsid w:val="00655D52"/>
    <w:rsid w:val="00655F2E"/>
    <w:rsid w:val="00655F67"/>
    <w:rsid w:val="0065626C"/>
    <w:rsid w:val="0065655D"/>
    <w:rsid w:val="006567D3"/>
    <w:rsid w:val="00656D5B"/>
    <w:rsid w:val="00656F7D"/>
    <w:rsid w:val="0065721F"/>
    <w:rsid w:val="00657296"/>
    <w:rsid w:val="00657424"/>
    <w:rsid w:val="006576F7"/>
    <w:rsid w:val="006577A2"/>
    <w:rsid w:val="0065793C"/>
    <w:rsid w:val="00657AFD"/>
    <w:rsid w:val="00657B08"/>
    <w:rsid w:val="00657D48"/>
    <w:rsid w:val="00657EA1"/>
    <w:rsid w:val="00657FAD"/>
    <w:rsid w:val="006602A0"/>
    <w:rsid w:val="0066030E"/>
    <w:rsid w:val="0066035E"/>
    <w:rsid w:val="006604E3"/>
    <w:rsid w:val="00660661"/>
    <w:rsid w:val="00660720"/>
    <w:rsid w:val="006608B2"/>
    <w:rsid w:val="0066094F"/>
    <w:rsid w:val="00660CBE"/>
    <w:rsid w:val="00660D4C"/>
    <w:rsid w:val="00660F27"/>
    <w:rsid w:val="006616FE"/>
    <w:rsid w:val="00661B5F"/>
    <w:rsid w:val="006620E0"/>
    <w:rsid w:val="00662321"/>
    <w:rsid w:val="006623A5"/>
    <w:rsid w:val="006623F1"/>
    <w:rsid w:val="00662666"/>
    <w:rsid w:val="006628A5"/>
    <w:rsid w:val="006628D2"/>
    <w:rsid w:val="00662B74"/>
    <w:rsid w:val="00662DC5"/>
    <w:rsid w:val="00662E4B"/>
    <w:rsid w:val="00662ECF"/>
    <w:rsid w:val="006632EC"/>
    <w:rsid w:val="006637D5"/>
    <w:rsid w:val="006637E1"/>
    <w:rsid w:val="00663898"/>
    <w:rsid w:val="00663A1E"/>
    <w:rsid w:val="00663FAC"/>
    <w:rsid w:val="0066402C"/>
    <w:rsid w:val="00664196"/>
    <w:rsid w:val="006642E1"/>
    <w:rsid w:val="006645E0"/>
    <w:rsid w:val="00664667"/>
    <w:rsid w:val="00664893"/>
    <w:rsid w:val="00664C44"/>
    <w:rsid w:val="00664D69"/>
    <w:rsid w:val="00664F6E"/>
    <w:rsid w:val="0066556B"/>
    <w:rsid w:val="0066565E"/>
    <w:rsid w:val="0066583F"/>
    <w:rsid w:val="00665D0C"/>
    <w:rsid w:val="00665E91"/>
    <w:rsid w:val="00665F7B"/>
    <w:rsid w:val="00666025"/>
    <w:rsid w:val="00666113"/>
    <w:rsid w:val="006661EF"/>
    <w:rsid w:val="00666330"/>
    <w:rsid w:val="0066663D"/>
    <w:rsid w:val="00666867"/>
    <w:rsid w:val="00666A12"/>
    <w:rsid w:val="0066757D"/>
    <w:rsid w:val="00667AFA"/>
    <w:rsid w:val="00667C7B"/>
    <w:rsid w:val="00667DC6"/>
    <w:rsid w:val="00667F6D"/>
    <w:rsid w:val="00670183"/>
    <w:rsid w:val="00670230"/>
    <w:rsid w:val="006704BC"/>
    <w:rsid w:val="0067051F"/>
    <w:rsid w:val="0067054C"/>
    <w:rsid w:val="006708B1"/>
    <w:rsid w:val="00670B4A"/>
    <w:rsid w:val="00670FCA"/>
    <w:rsid w:val="006711DD"/>
    <w:rsid w:val="006712F8"/>
    <w:rsid w:val="00671503"/>
    <w:rsid w:val="0067155A"/>
    <w:rsid w:val="00671639"/>
    <w:rsid w:val="00671A0A"/>
    <w:rsid w:val="006721A0"/>
    <w:rsid w:val="00672452"/>
    <w:rsid w:val="00672637"/>
    <w:rsid w:val="0067273D"/>
    <w:rsid w:val="00672A93"/>
    <w:rsid w:val="00672BE9"/>
    <w:rsid w:val="00672FF2"/>
    <w:rsid w:val="006731C1"/>
    <w:rsid w:val="006736F9"/>
    <w:rsid w:val="006737E3"/>
    <w:rsid w:val="0067389C"/>
    <w:rsid w:val="00673E45"/>
    <w:rsid w:val="006742B8"/>
    <w:rsid w:val="006742E2"/>
    <w:rsid w:val="00674B6D"/>
    <w:rsid w:val="00674BFA"/>
    <w:rsid w:val="00674D54"/>
    <w:rsid w:val="00675260"/>
    <w:rsid w:val="006753E9"/>
    <w:rsid w:val="006754F3"/>
    <w:rsid w:val="00675712"/>
    <w:rsid w:val="00675B54"/>
    <w:rsid w:val="00675C4E"/>
    <w:rsid w:val="00675CB3"/>
    <w:rsid w:val="006763CB"/>
    <w:rsid w:val="00676DAE"/>
    <w:rsid w:val="00677050"/>
    <w:rsid w:val="0067750F"/>
    <w:rsid w:val="006776E5"/>
    <w:rsid w:val="00677AC3"/>
    <w:rsid w:val="00677C38"/>
    <w:rsid w:val="00677EE8"/>
    <w:rsid w:val="00680205"/>
    <w:rsid w:val="0068028F"/>
    <w:rsid w:val="0068042F"/>
    <w:rsid w:val="00680846"/>
    <w:rsid w:val="00680BF7"/>
    <w:rsid w:val="00680DA2"/>
    <w:rsid w:val="00680DBB"/>
    <w:rsid w:val="00680DF0"/>
    <w:rsid w:val="00680EDB"/>
    <w:rsid w:val="00681433"/>
    <w:rsid w:val="0068176A"/>
    <w:rsid w:val="00681873"/>
    <w:rsid w:val="00681A73"/>
    <w:rsid w:val="00681C41"/>
    <w:rsid w:val="00681DEA"/>
    <w:rsid w:val="00681F62"/>
    <w:rsid w:val="00682061"/>
    <w:rsid w:val="0068235D"/>
    <w:rsid w:val="00682B40"/>
    <w:rsid w:val="00682DE7"/>
    <w:rsid w:val="006831D9"/>
    <w:rsid w:val="006836BC"/>
    <w:rsid w:val="00683909"/>
    <w:rsid w:val="00683D08"/>
    <w:rsid w:val="006840FA"/>
    <w:rsid w:val="0068412D"/>
    <w:rsid w:val="00684152"/>
    <w:rsid w:val="00684154"/>
    <w:rsid w:val="0068448C"/>
    <w:rsid w:val="006844B4"/>
    <w:rsid w:val="006849A5"/>
    <w:rsid w:val="00684BD8"/>
    <w:rsid w:val="006854A1"/>
    <w:rsid w:val="00685513"/>
    <w:rsid w:val="0068551D"/>
    <w:rsid w:val="00685B9E"/>
    <w:rsid w:val="00685E67"/>
    <w:rsid w:val="0068601F"/>
    <w:rsid w:val="006861C4"/>
    <w:rsid w:val="00686240"/>
    <w:rsid w:val="006865E5"/>
    <w:rsid w:val="00686934"/>
    <w:rsid w:val="006871DA"/>
    <w:rsid w:val="006872E3"/>
    <w:rsid w:val="0068756B"/>
    <w:rsid w:val="0068761A"/>
    <w:rsid w:val="00687A37"/>
    <w:rsid w:val="00687A49"/>
    <w:rsid w:val="00687AB4"/>
    <w:rsid w:val="00687F23"/>
    <w:rsid w:val="00687F25"/>
    <w:rsid w:val="006905B7"/>
    <w:rsid w:val="00690764"/>
    <w:rsid w:val="00690789"/>
    <w:rsid w:val="006907D9"/>
    <w:rsid w:val="006908AE"/>
    <w:rsid w:val="00690AA1"/>
    <w:rsid w:val="00690B3E"/>
    <w:rsid w:val="00691157"/>
    <w:rsid w:val="006913BE"/>
    <w:rsid w:val="00691579"/>
    <w:rsid w:val="00691820"/>
    <w:rsid w:val="00691A15"/>
    <w:rsid w:val="00691B8E"/>
    <w:rsid w:val="00691C1A"/>
    <w:rsid w:val="0069238B"/>
    <w:rsid w:val="00692A89"/>
    <w:rsid w:val="00692C76"/>
    <w:rsid w:val="00692E02"/>
    <w:rsid w:val="00692FBF"/>
    <w:rsid w:val="006931D8"/>
    <w:rsid w:val="0069374C"/>
    <w:rsid w:val="006937C1"/>
    <w:rsid w:val="00693970"/>
    <w:rsid w:val="00693BE9"/>
    <w:rsid w:val="00694179"/>
    <w:rsid w:val="0069429F"/>
    <w:rsid w:val="0069435A"/>
    <w:rsid w:val="00694675"/>
    <w:rsid w:val="00695048"/>
    <w:rsid w:val="00695520"/>
    <w:rsid w:val="006957F0"/>
    <w:rsid w:val="00695B5E"/>
    <w:rsid w:val="00695BF3"/>
    <w:rsid w:val="00695D38"/>
    <w:rsid w:val="00695E2A"/>
    <w:rsid w:val="00696142"/>
    <w:rsid w:val="0069618F"/>
    <w:rsid w:val="0069793E"/>
    <w:rsid w:val="00697E20"/>
    <w:rsid w:val="006A085F"/>
    <w:rsid w:val="006A096B"/>
    <w:rsid w:val="006A0A4A"/>
    <w:rsid w:val="006A0AC2"/>
    <w:rsid w:val="006A0B20"/>
    <w:rsid w:val="006A0B84"/>
    <w:rsid w:val="006A0BD8"/>
    <w:rsid w:val="006A10F0"/>
    <w:rsid w:val="006A1281"/>
    <w:rsid w:val="006A1290"/>
    <w:rsid w:val="006A14B5"/>
    <w:rsid w:val="006A1599"/>
    <w:rsid w:val="006A162C"/>
    <w:rsid w:val="006A1A58"/>
    <w:rsid w:val="006A1C03"/>
    <w:rsid w:val="006A1CD0"/>
    <w:rsid w:val="006A1EF1"/>
    <w:rsid w:val="006A214A"/>
    <w:rsid w:val="006A2305"/>
    <w:rsid w:val="006A26E5"/>
    <w:rsid w:val="006A276E"/>
    <w:rsid w:val="006A2962"/>
    <w:rsid w:val="006A299B"/>
    <w:rsid w:val="006A2AC8"/>
    <w:rsid w:val="006A2AF9"/>
    <w:rsid w:val="006A2C46"/>
    <w:rsid w:val="006A3192"/>
    <w:rsid w:val="006A31C5"/>
    <w:rsid w:val="006A32F9"/>
    <w:rsid w:val="006A33F8"/>
    <w:rsid w:val="006A3AEA"/>
    <w:rsid w:val="006A3C86"/>
    <w:rsid w:val="006A4D64"/>
    <w:rsid w:val="006A4EC6"/>
    <w:rsid w:val="006A5233"/>
    <w:rsid w:val="006A53F8"/>
    <w:rsid w:val="006A5771"/>
    <w:rsid w:val="006A5863"/>
    <w:rsid w:val="006A59D1"/>
    <w:rsid w:val="006A5CF0"/>
    <w:rsid w:val="006A6B3F"/>
    <w:rsid w:val="006A6E42"/>
    <w:rsid w:val="006A6F1A"/>
    <w:rsid w:val="006A72DE"/>
    <w:rsid w:val="006A731B"/>
    <w:rsid w:val="006A772E"/>
    <w:rsid w:val="006A7AF9"/>
    <w:rsid w:val="006A7C63"/>
    <w:rsid w:val="006A7DA0"/>
    <w:rsid w:val="006B00DF"/>
    <w:rsid w:val="006B0431"/>
    <w:rsid w:val="006B0498"/>
    <w:rsid w:val="006B0681"/>
    <w:rsid w:val="006B06EC"/>
    <w:rsid w:val="006B07AA"/>
    <w:rsid w:val="006B0983"/>
    <w:rsid w:val="006B0E9F"/>
    <w:rsid w:val="006B0EB1"/>
    <w:rsid w:val="006B11B5"/>
    <w:rsid w:val="006B13A5"/>
    <w:rsid w:val="006B13F7"/>
    <w:rsid w:val="006B1417"/>
    <w:rsid w:val="006B1743"/>
    <w:rsid w:val="006B1C30"/>
    <w:rsid w:val="006B1F30"/>
    <w:rsid w:val="006B2003"/>
    <w:rsid w:val="006B20DE"/>
    <w:rsid w:val="006B2140"/>
    <w:rsid w:val="006B2378"/>
    <w:rsid w:val="006B246D"/>
    <w:rsid w:val="006B28BE"/>
    <w:rsid w:val="006B2CFD"/>
    <w:rsid w:val="006B2FD3"/>
    <w:rsid w:val="006B32C8"/>
    <w:rsid w:val="006B32DD"/>
    <w:rsid w:val="006B3316"/>
    <w:rsid w:val="006B35C9"/>
    <w:rsid w:val="006B3669"/>
    <w:rsid w:val="006B36E5"/>
    <w:rsid w:val="006B3E6E"/>
    <w:rsid w:val="006B4065"/>
    <w:rsid w:val="006B409A"/>
    <w:rsid w:val="006B4639"/>
    <w:rsid w:val="006B49BD"/>
    <w:rsid w:val="006B4EAE"/>
    <w:rsid w:val="006B506D"/>
    <w:rsid w:val="006B53D7"/>
    <w:rsid w:val="006B554A"/>
    <w:rsid w:val="006B55C9"/>
    <w:rsid w:val="006B5B4A"/>
    <w:rsid w:val="006B5B85"/>
    <w:rsid w:val="006B5C4E"/>
    <w:rsid w:val="006B5E4A"/>
    <w:rsid w:val="006B6127"/>
    <w:rsid w:val="006B65AA"/>
    <w:rsid w:val="006B6723"/>
    <w:rsid w:val="006B6A26"/>
    <w:rsid w:val="006B6B2F"/>
    <w:rsid w:val="006B6BE1"/>
    <w:rsid w:val="006B6C24"/>
    <w:rsid w:val="006B6FA2"/>
    <w:rsid w:val="006B73C2"/>
    <w:rsid w:val="006B7608"/>
    <w:rsid w:val="006B7624"/>
    <w:rsid w:val="006B76E5"/>
    <w:rsid w:val="006B76F5"/>
    <w:rsid w:val="006B7776"/>
    <w:rsid w:val="006B7E07"/>
    <w:rsid w:val="006B7E10"/>
    <w:rsid w:val="006C00DA"/>
    <w:rsid w:val="006C05A7"/>
    <w:rsid w:val="006C06DC"/>
    <w:rsid w:val="006C072D"/>
    <w:rsid w:val="006C0D35"/>
    <w:rsid w:val="006C178F"/>
    <w:rsid w:val="006C191A"/>
    <w:rsid w:val="006C1A3D"/>
    <w:rsid w:val="006C1BC3"/>
    <w:rsid w:val="006C1C8D"/>
    <w:rsid w:val="006C1DB3"/>
    <w:rsid w:val="006C1E79"/>
    <w:rsid w:val="006C26D3"/>
    <w:rsid w:val="006C2830"/>
    <w:rsid w:val="006C2857"/>
    <w:rsid w:val="006C2A57"/>
    <w:rsid w:val="006C2BCF"/>
    <w:rsid w:val="006C2DFC"/>
    <w:rsid w:val="006C2F70"/>
    <w:rsid w:val="006C2F71"/>
    <w:rsid w:val="006C2FF9"/>
    <w:rsid w:val="006C3099"/>
    <w:rsid w:val="006C338D"/>
    <w:rsid w:val="006C33A6"/>
    <w:rsid w:val="006C3407"/>
    <w:rsid w:val="006C3597"/>
    <w:rsid w:val="006C37F7"/>
    <w:rsid w:val="006C3C2B"/>
    <w:rsid w:val="006C3E69"/>
    <w:rsid w:val="006C3E99"/>
    <w:rsid w:val="006C4813"/>
    <w:rsid w:val="006C49E7"/>
    <w:rsid w:val="006C4B93"/>
    <w:rsid w:val="006C5057"/>
    <w:rsid w:val="006C51FD"/>
    <w:rsid w:val="006C5273"/>
    <w:rsid w:val="006C55DA"/>
    <w:rsid w:val="006C5BDF"/>
    <w:rsid w:val="006C5D9C"/>
    <w:rsid w:val="006C5F72"/>
    <w:rsid w:val="006C626F"/>
    <w:rsid w:val="006C63FE"/>
    <w:rsid w:val="006C677E"/>
    <w:rsid w:val="006C6BCE"/>
    <w:rsid w:val="006C6E32"/>
    <w:rsid w:val="006C6F45"/>
    <w:rsid w:val="006C70B5"/>
    <w:rsid w:val="006C7214"/>
    <w:rsid w:val="006C755A"/>
    <w:rsid w:val="006C758E"/>
    <w:rsid w:val="006C78AA"/>
    <w:rsid w:val="006C7DF2"/>
    <w:rsid w:val="006C7FDD"/>
    <w:rsid w:val="006D0043"/>
    <w:rsid w:val="006D0800"/>
    <w:rsid w:val="006D082E"/>
    <w:rsid w:val="006D0BF6"/>
    <w:rsid w:val="006D0DB4"/>
    <w:rsid w:val="006D111A"/>
    <w:rsid w:val="006D1539"/>
    <w:rsid w:val="006D17FF"/>
    <w:rsid w:val="006D1841"/>
    <w:rsid w:val="006D1891"/>
    <w:rsid w:val="006D1C07"/>
    <w:rsid w:val="006D1E35"/>
    <w:rsid w:val="006D1EF8"/>
    <w:rsid w:val="006D1FC0"/>
    <w:rsid w:val="006D2002"/>
    <w:rsid w:val="006D200F"/>
    <w:rsid w:val="006D227F"/>
    <w:rsid w:val="006D2368"/>
    <w:rsid w:val="006D2585"/>
    <w:rsid w:val="006D2616"/>
    <w:rsid w:val="006D27CF"/>
    <w:rsid w:val="006D29CB"/>
    <w:rsid w:val="006D2AC9"/>
    <w:rsid w:val="006D2BBE"/>
    <w:rsid w:val="006D2C6E"/>
    <w:rsid w:val="006D2D1A"/>
    <w:rsid w:val="006D2DA8"/>
    <w:rsid w:val="006D34C5"/>
    <w:rsid w:val="006D3938"/>
    <w:rsid w:val="006D43E3"/>
    <w:rsid w:val="006D4576"/>
    <w:rsid w:val="006D4596"/>
    <w:rsid w:val="006D4C7D"/>
    <w:rsid w:val="006D5381"/>
    <w:rsid w:val="006D5516"/>
    <w:rsid w:val="006D5586"/>
    <w:rsid w:val="006D5720"/>
    <w:rsid w:val="006D5C1F"/>
    <w:rsid w:val="006D5D98"/>
    <w:rsid w:val="006D608D"/>
    <w:rsid w:val="006D60A7"/>
    <w:rsid w:val="006D66D7"/>
    <w:rsid w:val="006D69DA"/>
    <w:rsid w:val="006D6B2A"/>
    <w:rsid w:val="006D6B53"/>
    <w:rsid w:val="006D6D4D"/>
    <w:rsid w:val="006D700E"/>
    <w:rsid w:val="006D728C"/>
    <w:rsid w:val="006D7B13"/>
    <w:rsid w:val="006D7D8F"/>
    <w:rsid w:val="006D7DDE"/>
    <w:rsid w:val="006E017F"/>
    <w:rsid w:val="006E05A7"/>
    <w:rsid w:val="006E0754"/>
    <w:rsid w:val="006E0D9D"/>
    <w:rsid w:val="006E0DE2"/>
    <w:rsid w:val="006E0EE8"/>
    <w:rsid w:val="006E1282"/>
    <w:rsid w:val="006E1858"/>
    <w:rsid w:val="006E18C4"/>
    <w:rsid w:val="006E1950"/>
    <w:rsid w:val="006E197E"/>
    <w:rsid w:val="006E1FD8"/>
    <w:rsid w:val="006E241D"/>
    <w:rsid w:val="006E261A"/>
    <w:rsid w:val="006E2738"/>
    <w:rsid w:val="006E28D2"/>
    <w:rsid w:val="006E2BDC"/>
    <w:rsid w:val="006E36EE"/>
    <w:rsid w:val="006E4122"/>
    <w:rsid w:val="006E436A"/>
    <w:rsid w:val="006E4676"/>
    <w:rsid w:val="006E467D"/>
    <w:rsid w:val="006E4F05"/>
    <w:rsid w:val="006E50D1"/>
    <w:rsid w:val="006E524A"/>
    <w:rsid w:val="006E53F2"/>
    <w:rsid w:val="006E5463"/>
    <w:rsid w:val="006E54F3"/>
    <w:rsid w:val="006E5650"/>
    <w:rsid w:val="006E589E"/>
    <w:rsid w:val="006E5920"/>
    <w:rsid w:val="006E65AB"/>
    <w:rsid w:val="006E665C"/>
    <w:rsid w:val="006E6A73"/>
    <w:rsid w:val="006E6B38"/>
    <w:rsid w:val="006E6CEE"/>
    <w:rsid w:val="006E71FB"/>
    <w:rsid w:val="006E7231"/>
    <w:rsid w:val="006E72BC"/>
    <w:rsid w:val="006E760E"/>
    <w:rsid w:val="006E7DDD"/>
    <w:rsid w:val="006E7F48"/>
    <w:rsid w:val="006F004E"/>
    <w:rsid w:val="006F00DA"/>
    <w:rsid w:val="006F04DB"/>
    <w:rsid w:val="006F059C"/>
    <w:rsid w:val="006F065D"/>
    <w:rsid w:val="006F081D"/>
    <w:rsid w:val="006F0840"/>
    <w:rsid w:val="006F0849"/>
    <w:rsid w:val="006F0A9D"/>
    <w:rsid w:val="006F0BFF"/>
    <w:rsid w:val="006F0CB3"/>
    <w:rsid w:val="006F150A"/>
    <w:rsid w:val="006F18CB"/>
    <w:rsid w:val="006F1957"/>
    <w:rsid w:val="006F1A56"/>
    <w:rsid w:val="006F1ABE"/>
    <w:rsid w:val="006F1CEC"/>
    <w:rsid w:val="006F1E24"/>
    <w:rsid w:val="006F1E45"/>
    <w:rsid w:val="006F1EC6"/>
    <w:rsid w:val="006F1F27"/>
    <w:rsid w:val="006F209E"/>
    <w:rsid w:val="006F2389"/>
    <w:rsid w:val="006F25BF"/>
    <w:rsid w:val="006F2ACF"/>
    <w:rsid w:val="006F2C8D"/>
    <w:rsid w:val="006F2D02"/>
    <w:rsid w:val="006F2F57"/>
    <w:rsid w:val="006F32B2"/>
    <w:rsid w:val="006F376B"/>
    <w:rsid w:val="006F39D5"/>
    <w:rsid w:val="006F3C33"/>
    <w:rsid w:val="006F4107"/>
    <w:rsid w:val="006F4121"/>
    <w:rsid w:val="006F4231"/>
    <w:rsid w:val="006F4764"/>
    <w:rsid w:val="006F488D"/>
    <w:rsid w:val="006F4EEF"/>
    <w:rsid w:val="006F503E"/>
    <w:rsid w:val="006F52A4"/>
    <w:rsid w:val="006F5622"/>
    <w:rsid w:val="006F5641"/>
    <w:rsid w:val="006F57A1"/>
    <w:rsid w:val="006F5AB4"/>
    <w:rsid w:val="006F5D71"/>
    <w:rsid w:val="006F5EC2"/>
    <w:rsid w:val="006F5F40"/>
    <w:rsid w:val="006F60E3"/>
    <w:rsid w:val="006F62E7"/>
    <w:rsid w:val="006F6304"/>
    <w:rsid w:val="006F6765"/>
    <w:rsid w:val="006F689C"/>
    <w:rsid w:val="006F6ACD"/>
    <w:rsid w:val="006F6BE0"/>
    <w:rsid w:val="006F6EBF"/>
    <w:rsid w:val="006F70E4"/>
    <w:rsid w:val="006F7995"/>
    <w:rsid w:val="006F7A2A"/>
    <w:rsid w:val="00700003"/>
    <w:rsid w:val="0070036F"/>
    <w:rsid w:val="00700513"/>
    <w:rsid w:val="00700617"/>
    <w:rsid w:val="00700B7E"/>
    <w:rsid w:val="00700C24"/>
    <w:rsid w:val="00701014"/>
    <w:rsid w:val="00701687"/>
    <w:rsid w:val="00701959"/>
    <w:rsid w:val="007019C0"/>
    <w:rsid w:val="00701BED"/>
    <w:rsid w:val="0070223B"/>
    <w:rsid w:val="00702999"/>
    <w:rsid w:val="00702B72"/>
    <w:rsid w:val="00702D2E"/>
    <w:rsid w:val="00702EF7"/>
    <w:rsid w:val="00702F1D"/>
    <w:rsid w:val="00703063"/>
    <w:rsid w:val="00703467"/>
    <w:rsid w:val="007037E9"/>
    <w:rsid w:val="00703868"/>
    <w:rsid w:val="00703971"/>
    <w:rsid w:val="00703E22"/>
    <w:rsid w:val="00704269"/>
    <w:rsid w:val="0070440C"/>
    <w:rsid w:val="00704BDC"/>
    <w:rsid w:val="00704EDF"/>
    <w:rsid w:val="00704EEF"/>
    <w:rsid w:val="0070537C"/>
    <w:rsid w:val="0070550D"/>
    <w:rsid w:val="007057C1"/>
    <w:rsid w:val="007059A7"/>
    <w:rsid w:val="00705B33"/>
    <w:rsid w:val="00705EB8"/>
    <w:rsid w:val="00706403"/>
    <w:rsid w:val="007065E1"/>
    <w:rsid w:val="00706898"/>
    <w:rsid w:val="00706965"/>
    <w:rsid w:val="00706C63"/>
    <w:rsid w:val="00707122"/>
    <w:rsid w:val="007071FE"/>
    <w:rsid w:val="00707304"/>
    <w:rsid w:val="007073EB"/>
    <w:rsid w:val="00707B78"/>
    <w:rsid w:val="00707CF6"/>
    <w:rsid w:val="00707F3F"/>
    <w:rsid w:val="00707F6D"/>
    <w:rsid w:val="00710218"/>
    <w:rsid w:val="00710239"/>
    <w:rsid w:val="007103C4"/>
    <w:rsid w:val="007105CC"/>
    <w:rsid w:val="0071083D"/>
    <w:rsid w:val="00710AF0"/>
    <w:rsid w:val="00710B2B"/>
    <w:rsid w:val="00710C40"/>
    <w:rsid w:val="00710CB5"/>
    <w:rsid w:val="00710D2E"/>
    <w:rsid w:val="00711058"/>
    <w:rsid w:val="00711083"/>
    <w:rsid w:val="00711267"/>
    <w:rsid w:val="007114A7"/>
    <w:rsid w:val="0071175D"/>
    <w:rsid w:val="007119F0"/>
    <w:rsid w:val="00711EDD"/>
    <w:rsid w:val="00712166"/>
    <w:rsid w:val="00712528"/>
    <w:rsid w:val="0071278D"/>
    <w:rsid w:val="0071287A"/>
    <w:rsid w:val="00712AC6"/>
    <w:rsid w:val="00712AD3"/>
    <w:rsid w:val="00712D94"/>
    <w:rsid w:val="007137B9"/>
    <w:rsid w:val="00713A54"/>
    <w:rsid w:val="00713B79"/>
    <w:rsid w:val="00713DD8"/>
    <w:rsid w:val="00713DFD"/>
    <w:rsid w:val="00713E78"/>
    <w:rsid w:val="00714382"/>
    <w:rsid w:val="00714460"/>
    <w:rsid w:val="00714521"/>
    <w:rsid w:val="00714D12"/>
    <w:rsid w:val="00714E87"/>
    <w:rsid w:val="00715A45"/>
    <w:rsid w:val="0071606C"/>
    <w:rsid w:val="0071615F"/>
    <w:rsid w:val="00716165"/>
    <w:rsid w:val="0071667D"/>
    <w:rsid w:val="00716750"/>
    <w:rsid w:val="0071691B"/>
    <w:rsid w:val="00716984"/>
    <w:rsid w:val="00716A86"/>
    <w:rsid w:val="00716D36"/>
    <w:rsid w:val="007174E4"/>
    <w:rsid w:val="007175D1"/>
    <w:rsid w:val="00717EEF"/>
    <w:rsid w:val="0072010C"/>
    <w:rsid w:val="0072046A"/>
    <w:rsid w:val="007209A0"/>
    <w:rsid w:val="00720EB6"/>
    <w:rsid w:val="00721233"/>
    <w:rsid w:val="007212FC"/>
    <w:rsid w:val="00721370"/>
    <w:rsid w:val="0072151B"/>
    <w:rsid w:val="00721A6E"/>
    <w:rsid w:val="00721B33"/>
    <w:rsid w:val="00721CD4"/>
    <w:rsid w:val="00721EDB"/>
    <w:rsid w:val="0072204B"/>
    <w:rsid w:val="00722E52"/>
    <w:rsid w:val="007230B5"/>
    <w:rsid w:val="007230E8"/>
    <w:rsid w:val="0072315B"/>
    <w:rsid w:val="00723242"/>
    <w:rsid w:val="0072356D"/>
    <w:rsid w:val="00723723"/>
    <w:rsid w:val="007237B7"/>
    <w:rsid w:val="0072392F"/>
    <w:rsid w:val="00723F0C"/>
    <w:rsid w:val="00724519"/>
    <w:rsid w:val="007249AE"/>
    <w:rsid w:val="00724A87"/>
    <w:rsid w:val="00724B1A"/>
    <w:rsid w:val="00724C09"/>
    <w:rsid w:val="00724D72"/>
    <w:rsid w:val="0072518E"/>
    <w:rsid w:val="007251F0"/>
    <w:rsid w:val="00725638"/>
    <w:rsid w:val="0072575B"/>
    <w:rsid w:val="00725FF3"/>
    <w:rsid w:val="00726056"/>
    <w:rsid w:val="007262FB"/>
    <w:rsid w:val="007265B2"/>
    <w:rsid w:val="007267BC"/>
    <w:rsid w:val="007268AD"/>
    <w:rsid w:val="00726B7F"/>
    <w:rsid w:val="00727096"/>
    <w:rsid w:val="007274F5"/>
    <w:rsid w:val="0072751E"/>
    <w:rsid w:val="00727530"/>
    <w:rsid w:val="00727910"/>
    <w:rsid w:val="00727A5F"/>
    <w:rsid w:val="00727ABC"/>
    <w:rsid w:val="00727ED3"/>
    <w:rsid w:val="00727F44"/>
    <w:rsid w:val="0073008D"/>
    <w:rsid w:val="0073033E"/>
    <w:rsid w:val="007306E4"/>
    <w:rsid w:val="007309E0"/>
    <w:rsid w:val="007309F1"/>
    <w:rsid w:val="0073115C"/>
    <w:rsid w:val="007312B4"/>
    <w:rsid w:val="007314A6"/>
    <w:rsid w:val="007315BF"/>
    <w:rsid w:val="00731608"/>
    <w:rsid w:val="007316DF"/>
    <w:rsid w:val="007317ED"/>
    <w:rsid w:val="00731A1A"/>
    <w:rsid w:val="00732674"/>
    <w:rsid w:val="00732BDB"/>
    <w:rsid w:val="00732CD1"/>
    <w:rsid w:val="0073366A"/>
    <w:rsid w:val="007337B4"/>
    <w:rsid w:val="0073380D"/>
    <w:rsid w:val="007339AB"/>
    <w:rsid w:val="00733A41"/>
    <w:rsid w:val="00733EF0"/>
    <w:rsid w:val="00733F00"/>
    <w:rsid w:val="0073405D"/>
    <w:rsid w:val="0073427A"/>
    <w:rsid w:val="00734306"/>
    <w:rsid w:val="00734331"/>
    <w:rsid w:val="00734871"/>
    <w:rsid w:val="00734D05"/>
    <w:rsid w:val="00734E28"/>
    <w:rsid w:val="00734F96"/>
    <w:rsid w:val="00734FF9"/>
    <w:rsid w:val="007353E6"/>
    <w:rsid w:val="00735408"/>
    <w:rsid w:val="00735505"/>
    <w:rsid w:val="00735A4D"/>
    <w:rsid w:val="00735A86"/>
    <w:rsid w:val="00736C91"/>
    <w:rsid w:val="00736E06"/>
    <w:rsid w:val="0073709B"/>
    <w:rsid w:val="007376FF"/>
    <w:rsid w:val="0073780D"/>
    <w:rsid w:val="00737836"/>
    <w:rsid w:val="007379A7"/>
    <w:rsid w:val="00737B22"/>
    <w:rsid w:val="00737FC6"/>
    <w:rsid w:val="007403B7"/>
    <w:rsid w:val="00740463"/>
    <w:rsid w:val="00740485"/>
    <w:rsid w:val="00740489"/>
    <w:rsid w:val="00741578"/>
    <w:rsid w:val="0074158C"/>
    <w:rsid w:val="00741636"/>
    <w:rsid w:val="00741834"/>
    <w:rsid w:val="00741922"/>
    <w:rsid w:val="0074192F"/>
    <w:rsid w:val="00741C54"/>
    <w:rsid w:val="00741E19"/>
    <w:rsid w:val="0074240F"/>
    <w:rsid w:val="00742B30"/>
    <w:rsid w:val="00742DE1"/>
    <w:rsid w:val="00742F83"/>
    <w:rsid w:val="00742FFF"/>
    <w:rsid w:val="00743035"/>
    <w:rsid w:val="007430D0"/>
    <w:rsid w:val="00743151"/>
    <w:rsid w:val="007433EB"/>
    <w:rsid w:val="00743465"/>
    <w:rsid w:val="00743489"/>
    <w:rsid w:val="0074349D"/>
    <w:rsid w:val="007435E8"/>
    <w:rsid w:val="00743740"/>
    <w:rsid w:val="00743E10"/>
    <w:rsid w:val="00743EDE"/>
    <w:rsid w:val="00743F75"/>
    <w:rsid w:val="007441E2"/>
    <w:rsid w:val="0074472E"/>
    <w:rsid w:val="00744A10"/>
    <w:rsid w:val="00744B2C"/>
    <w:rsid w:val="00745058"/>
    <w:rsid w:val="00745341"/>
    <w:rsid w:val="0074580D"/>
    <w:rsid w:val="00745857"/>
    <w:rsid w:val="007459F7"/>
    <w:rsid w:val="00745E32"/>
    <w:rsid w:val="007461A6"/>
    <w:rsid w:val="0074629C"/>
    <w:rsid w:val="00746449"/>
    <w:rsid w:val="0074650C"/>
    <w:rsid w:val="00746A0A"/>
    <w:rsid w:val="00746EC5"/>
    <w:rsid w:val="00746FF6"/>
    <w:rsid w:val="0074718E"/>
    <w:rsid w:val="007472EE"/>
    <w:rsid w:val="00747594"/>
    <w:rsid w:val="0074760C"/>
    <w:rsid w:val="00747724"/>
    <w:rsid w:val="007479F3"/>
    <w:rsid w:val="00747CC2"/>
    <w:rsid w:val="00747FA7"/>
    <w:rsid w:val="007507C8"/>
    <w:rsid w:val="00750970"/>
    <w:rsid w:val="00750BF4"/>
    <w:rsid w:val="00750D55"/>
    <w:rsid w:val="0075125C"/>
    <w:rsid w:val="00751627"/>
    <w:rsid w:val="00751629"/>
    <w:rsid w:val="0075176F"/>
    <w:rsid w:val="007517A2"/>
    <w:rsid w:val="007517D8"/>
    <w:rsid w:val="00751B2F"/>
    <w:rsid w:val="00752286"/>
    <w:rsid w:val="0075286F"/>
    <w:rsid w:val="00752E3E"/>
    <w:rsid w:val="00752F98"/>
    <w:rsid w:val="00753BC4"/>
    <w:rsid w:val="00753BF9"/>
    <w:rsid w:val="0075466A"/>
    <w:rsid w:val="00754C0D"/>
    <w:rsid w:val="00754CD2"/>
    <w:rsid w:val="00754CFD"/>
    <w:rsid w:val="00755030"/>
    <w:rsid w:val="00755533"/>
    <w:rsid w:val="00755617"/>
    <w:rsid w:val="00755B24"/>
    <w:rsid w:val="00755BF1"/>
    <w:rsid w:val="00755D29"/>
    <w:rsid w:val="00756417"/>
    <w:rsid w:val="00756784"/>
    <w:rsid w:val="00756AF5"/>
    <w:rsid w:val="00756E4C"/>
    <w:rsid w:val="00756EA7"/>
    <w:rsid w:val="00756F50"/>
    <w:rsid w:val="00757115"/>
    <w:rsid w:val="00757267"/>
    <w:rsid w:val="007572D9"/>
    <w:rsid w:val="007572E7"/>
    <w:rsid w:val="00757424"/>
    <w:rsid w:val="007579FE"/>
    <w:rsid w:val="00757A1F"/>
    <w:rsid w:val="00757CA9"/>
    <w:rsid w:val="00760375"/>
    <w:rsid w:val="0076060C"/>
    <w:rsid w:val="0076072F"/>
    <w:rsid w:val="00760D70"/>
    <w:rsid w:val="007610FA"/>
    <w:rsid w:val="0076128E"/>
    <w:rsid w:val="007612DD"/>
    <w:rsid w:val="00761380"/>
    <w:rsid w:val="00761E0F"/>
    <w:rsid w:val="00761E72"/>
    <w:rsid w:val="00761E86"/>
    <w:rsid w:val="00761EB9"/>
    <w:rsid w:val="00761EC8"/>
    <w:rsid w:val="0076204C"/>
    <w:rsid w:val="00762407"/>
    <w:rsid w:val="00762482"/>
    <w:rsid w:val="007624EE"/>
    <w:rsid w:val="00762534"/>
    <w:rsid w:val="00762EE6"/>
    <w:rsid w:val="00763132"/>
    <w:rsid w:val="0076366A"/>
    <w:rsid w:val="007637BC"/>
    <w:rsid w:val="00763883"/>
    <w:rsid w:val="00763940"/>
    <w:rsid w:val="00763A0A"/>
    <w:rsid w:val="00763D42"/>
    <w:rsid w:val="00764011"/>
    <w:rsid w:val="0076403E"/>
    <w:rsid w:val="00764154"/>
    <w:rsid w:val="007646B6"/>
    <w:rsid w:val="00764771"/>
    <w:rsid w:val="0076477F"/>
    <w:rsid w:val="007649A6"/>
    <w:rsid w:val="007657D0"/>
    <w:rsid w:val="00765823"/>
    <w:rsid w:val="007658D4"/>
    <w:rsid w:val="007659D7"/>
    <w:rsid w:val="00765FCF"/>
    <w:rsid w:val="00766438"/>
    <w:rsid w:val="007666EA"/>
    <w:rsid w:val="0076698F"/>
    <w:rsid w:val="00766D1F"/>
    <w:rsid w:val="00766D46"/>
    <w:rsid w:val="00766EA2"/>
    <w:rsid w:val="00766EA3"/>
    <w:rsid w:val="00766F6D"/>
    <w:rsid w:val="007673F0"/>
    <w:rsid w:val="00767652"/>
    <w:rsid w:val="00767656"/>
    <w:rsid w:val="00767BAF"/>
    <w:rsid w:val="00767E98"/>
    <w:rsid w:val="00767F09"/>
    <w:rsid w:val="0077004A"/>
    <w:rsid w:val="00770077"/>
    <w:rsid w:val="0077022A"/>
    <w:rsid w:val="0077047A"/>
    <w:rsid w:val="00770C32"/>
    <w:rsid w:val="00770D2B"/>
    <w:rsid w:val="00770DE3"/>
    <w:rsid w:val="007713EC"/>
    <w:rsid w:val="00771469"/>
    <w:rsid w:val="007716DB"/>
    <w:rsid w:val="00771722"/>
    <w:rsid w:val="0077183F"/>
    <w:rsid w:val="00771A0C"/>
    <w:rsid w:val="00771F82"/>
    <w:rsid w:val="00772115"/>
    <w:rsid w:val="0077212F"/>
    <w:rsid w:val="007726F5"/>
    <w:rsid w:val="00772715"/>
    <w:rsid w:val="007728BD"/>
    <w:rsid w:val="007728CF"/>
    <w:rsid w:val="00772933"/>
    <w:rsid w:val="00772B3F"/>
    <w:rsid w:val="00772E08"/>
    <w:rsid w:val="00773008"/>
    <w:rsid w:val="00773559"/>
    <w:rsid w:val="0077357E"/>
    <w:rsid w:val="00773D99"/>
    <w:rsid w:val="0077436B"/>
    <w:rsid w:val="0077440D"/>
    <w:rsid w:val="00774CAB"/>
    <w:rsid w:val="00774CC9"/>
    <w:rsid w:val="00775038"/>
    <w:rsid w:val="007750CF"/>
    <w:rsid w:val="00775AE0"/>
    <w:rsid w:val="00775B3B"/>
    <w:rsid w:val="00775CF5"/>
    <w:rsid w:val="00775DC0"/>
    <w:rsid w:val="00775DC1"/>
    <w:rsid w:val="00776238"/>
    <w:rsid w:val="0077646E"/>
    <w:rsid w:val="007764F1"/>
    <w:rsid w:val="00776619"/>
    <w:rsid w:val="00776622"/>
    <w:rsid w:val="00776B14"/>
    <w:rsid w:val="00776B87"/>
    <w:rsid w:val="007771B6"/>
    <w:rsid w:val="00777299"/>
    <w:rsid w:val="007775B4"/>
    <w:rsid w:val="007775BD"/>
    <w:rsid w:val="007775F3"/>
    <w:rsid w:val="00777CA2"/>
    <w:rsid w:val="00780130"/>
    <w:rsid w:val="0078025B"/>
    <w:rsid w:val="007804A2"/>
    <w:rsid w:val="00780B65"/>
    <w:rsid w:val="00780D8D"/>
    <w:rsid w:val="00780FA3"/>
    <w:rsid w:val="007810D3"/>
    <w:rsid w:val="00781557"/>
    <w:rsid w:val="00781B36"/>
    <w:rsid w:val="00781E6F"/>
    <w:rsid w:val="00781FB4"/>
    <w:rsid w:val="007821EA"/>
    <w:rsid w:val="007822A6"/>
    <w:rsid w:val="007824C4"/>
    <w:rsid w:val="00782521"/>
    <w:rsid w:val="00782A12"/>
    <w:rsid w:val="007830C4"/>
    <w:rsid w:val="007832D8"/>
    <w:rsid w:val="007833EB"/>
    <w:rsid w:val="00783556"/>
    <w:rsid w:val="00783631"/>
    <w:rsid w:val="007836B3"/>
    <w:rsid w:val="00783A80"/>
    <w:rsid w:val="00783FDD"/>
    <w:rsid w:val="0078441A"/>
    <w:rsid w:val="007848B8"/>
    <w:rsid w:val="00784CED"/>
    <w:rsid w:val="00784F1B"/>
    <w:rsid w:val="007852BB"/>
    <w:rsid w:val="00785504"/>
    <w:rsid w:val="00785A73"/>
    <w:rsid w:val="00785F62"/>
    <w:rsid w:val="0078612A"/>
    <w:rsid w:val="007865E0"/>
    <w:rsid w:val="007868BF"/>
    <w:rsid w:val="00786E04"/>
    <w:rsid w:val="00787992"/>
    <w:rsid w:val="007879E9"/>
    <w:rsid w:val="00787DAC"/>
    <w:rsid w:val="00790199"/>
    <w:rsid w:val="0079032D"/>
    <w:rsid w:val="007905AB"/>
    <w:rsid w:val="00790716"/>
    <w:rsid w:val="0079093C"/>
    <w:rsid w:val="00790C46"/>
    <w:rsid w:val="007912F8"/>
    <w:rsid w:val="00791316"/>
    <w:rsid w:val="0079134F"/>
    <w:rsid w:val="007914D8"/>
    <w:rsid w:val="007916EE"/>
    <w:rsid w:val="00791D7A"/>
    <w:rsid w:val="00791DE6"/>
    <w:rsid w:val="00791E7B"/>
    <w:rsid w:val="00792895"/>
    <w:rsid w:val="00792AFD"/>
    <w:rsid w:val="00792B39"/>
    <w:rsid w:val="0079303A"/>
    <w:rsid w:val="007932C8"/>
    <w:rsid w:val="007933FA"/>
    <w:rsid w:val="0079353A"/>
    <w:rsid w:val="00793620"/>
    <w:rsid w:val="00793661"/>
    <w:rsid w:val="0079372C"/>
    <w:rsid w:val="00793CEC"/>
    <w:rsid w:val="0079421B"/>
    <w:rsid w:val="00794299"/>
    <w:rsid w:val="007942F7"/>
    <w:rsid w:val="007945D9"/>
    <w:rsid w:val="00794885"/>
    <w:rsid w:val="00794994"/>
    <w:rsid w:val="00794DBB"/>
    <w:rsid w:val="00794FD9"/>
    <w:rsid w:val="0079504D"/>
    <w:rsid w:val="007953D8"/>
    <w:rsid w:val="00795608"/>
    <w:rsid w:val="00795F45"/>
    <w:rsid w:val="00795F98"/>
    <w:rsid w:val="007961BA"/>
    <w:rsid w:val="0079628E"/>
    <w:rsid w:val="00796742"/>
    <w:rsid w:val="00796965"/>
    <w:rsid w:val="007969C1"/>
    <w:rsid w:val="00796CCD"/>
    <w:rsid w:val="00796D91"/>
    <w:rsid w:val="00796E84"/>
    <w:rsid w:val="00796F27"/>
    <w:rsid w:val="00797859"/>
    <w:rsid w:val="00797A02"/>
    <w:rsid w:val="00797ABC"/>
    <w:rsid w:val="007A0470"/>
    <w:rsid w:val="007A0634"/>
    <w:rsid w:val="007A0880"/>
    <w:rsid w:val="007A0991"/>
    <w:rsid w:val="007A0BBE"/>
    <w:rsid w:val="007A1376"/>
    <w:rsid w:val="007A13A1"/>
    <w:rsid w:val="007A19FC"/>
    <w:rsid w:val="007A1C27"/>
    <w:rsid w:val="007A1C38"/>
    <w:rsid w:val="007A215F"/>
    <w:rsid w:val="007A26A0"/>
    <w:rsid w:val="007A2863"/>
    <w:rsid w:val="007A29E5"/>
    <w:rsid w:val="007A2DB7"/>
    <w:rsid w:val="007A2FBD"/>
    <w:rsid w:val="007A3261"/>
    <w:rsid w:val="007A38AD"/>
    <w:rsid w:val="007A3BC2"/>
    <w:rsid w:val="007A3DB0"/>
    <w:rsid w:val="007A3F3F"/>
    <w:rsid w:val="007A48FB"/>
    <w:rsid w:val="007A4A61"/>
    <w:rsid w:val="007A4E71"/>
    <w:rsid w:val="007A4F81"/>
    <w:rsid w:val="007A4F98"/>
    <w:rsid w:val="007A5011"/>
    <w:rsid w:val="007A52F7"/>
    <w:rsid w:val="007A542D"/>
    <w:rsid w:val="007A5470"/>
    <w:rsid w:val="007A5776"/>
    <w:rsid w:val="007A5B23"/>
    <w:rsid w:val="007A5BAE"/>
    <w:rsid w:val="007A5EB7"/>
    <w:rsid w:val="007A6133"/>
    <w:rsid w:val="007A62A1"/>
    <w:rsid w:val="007A62A9"/>
    <w:rsid w:val="007A65D1"/>
    <w:rsid w:val="007A69C8"/>
    <w:rsid w:val="007A6C49"/>
    <w:rsid w:val="007A6C69"/>
    <w:rsid w:val="007A6D5E"/>
    <w:rsid w:val="007A6EAB"/>
    <w:rsid w:val="007A6F0B"/>
    <w:rsid w:val="007A6FF2"/>
    <w:rsid w:val="007A79F0"/>
    <w:rsid w:val="007A7B06"/>
    <w:rsid w:val="007A7B12"/>
    <w:rsid w:val="007A7DAA"/>
    <w:rsid w:val="007A7FF6"/>
    <w:rsid w:val="007B0062"/>
    <w:rsid w:val="007B068A"/>
    <w:rsid w:val="007B07E4"/>
    <w:rsid w:val="007B0A56"/>
    <w:rsid w:val="007B0F54"/>
    <w:rsid w:val="007B0FB3"/>
    <w:rsid w:val="007B111C"/>
    <w:rsid w:val="007B132A"/>
    <w:rsid w:val="007B15A0"/>
    <w:rsid w:val="007B1664"/>
    <w:rsid w:val="007B2022"/>
    <w:rsid w:val="007B240D"/>
    <w:rsid w:val="007B2428"/>
    <w:rsid w:val="007B24A2"/>
    <w:rsid w:val="007B2682"/>
    <w:rsid w:val="007B2912"/>
    <w:rsid w:val="007B2AD7"/>
    <w:rsid w:val="007B2AE6"/>
    <w:rsid w:val="007B2B06"/>
    <w:rsid w:val="007B2BF9"/>
    <w:rsid w:val="007B2D4F"/>
    <w:rsid w:val="007B2E84"/>
    <w:rsid w:val="007B3030"/>
    <w:rsid w:val="007B3C87"/>
    <w:rsid w:val="007B4311"/>
    <w:rsid w:val="007B44CB"/>
    <w:rsid w:val="007B4568"/>
    <w:rsid w:val="007B456D"/>
    <w:rsid w:val="007B45BA"/>
    <w:rsid w:val="007B4B50"/>
    <w:rsid w:val="007B4B79"/>
    <w:rsid w:val="007B5006"/>
    <w:rsid w:val="007B551D"/>
    <w:rsid w:val="007B556A"/>
    <w:rsid w:val="007B5B57"/>
    <w:rsid w:val="007B5C25"/>
    <w:rsid w:val="007B5E89"/>
    <w:rsid w:val="007B60D9"/>
    <w:rsid w:val="007B673F"/>
    <w:rsid w:val="007B6740"/>
    <w:rsid w:val="007B6A4A"/>
    <w:rsid w:val="007B6AC4"/>
    <w:rsid w:val="007B6B21"/>
    <w:rsid w:val="007B6D14"/>
    <w:rsid w:val="007B7087"/>
    <w:rsid w:val="007B719C"/>
    <w:rsid w:val="007B723F"/>
    <w:rsid w:val="007B75A8"/>
    <w:rsid w:val="007B7664"/>
    <w:rsid w:val="007B7844"/>
    <w:rsid w:val="007B79FA"/>
    <w:rsid w:val="007B7ACB"/>
    <w:rsid w:val="007B7DD7"/>
    <w:rsid w:val="007B7DE3"/>
    <w:rsid w:val="007C0047"/>
    <w:rsid w:val="007C0342"/>
    <w:rsid w:val="007C0394"/>
    <w:rsid w:val="007C0FF0"/>
    <w:rsid w:val="007C1005"/>
    <w:rsid w:val="007C1302"/>
    <w:rsid w:val="007C13AC"/>
    <w:rsid w:val="007C169A"/>
    <w:rsid w:val="007C16B0"/>
    <w:rsid w:val="007C18C4"/>
    <w:rsid w:val="007C1E6F"/>
    <w:rsid w:val="007C220A"/>
    <w:rsid w:val="007C2695"/>
    <w:rsid w:val="007C2BE2"/>
    <w:rsid w:val="007C2CF4"/>
    <w:rsid w:val="007C2D86"/>
    <w:rsid w:val="007C2ED2"/>
    <w:rsid w:val="007C3174"/>
    <w:rsid w:val="007C33B8"/>
    <w:rsid w:val="007C3690"/>
    <w:rsid w:val="007C3697"/>
    <w:rsid w:val="007C3778"/>
    <w:rsid w:val="007C3816"/>
    <w:rsid w:val="007C3FD2"/>
    <w:rsid w:val="007C4115"/>
    <w:rsid w:val="007C41FC"/>
    <w:rsid w:val="007C4304"/>
    <w:rsid w:val="007C4387"/>
    <w:rsid w:val="007C449A"/>
    <w:rsid w:val="007C466B"/>
    <w:rsid w:val="007C4787"/>
    <w:rsid w:val="007C48E9"/>
    <w:rsid w:val="007C4990"/>
    <w:rsid w:val="007C541A"/>
    <w:rsid w:val="007C550A"/>
    <w:rsid w:val="007C588E"/>
    <w:rsid w:val="007C5A7C"/>
    <w:rsid w:val="007C5F04"/>
    <w:rsid w:val="007C6614"/>
    <w:rsid w:val="007C67F1"/>
    <w:rsid w:val="007C6919"/>
    <w:rsid w:val="007C6F6A"/>
    <w:rsid w:val="007C7947"/>
    <w:rsid w:val="007C7EBD"/>
    <w:rsid w:val="007D0173"/>
    <w:rsid w:val="007D080B"/>
    <w:rsid w:val="007D08BD"/>
    <w:rsid w:val="007D1178"/>
    <w:rsid w:val="007D11FC"/>
    <w:rsid w:val="007D16E1"/>
    <w:rsid w:val="007D201E"/>
    <w:rsid w:val="007D20BC"/>
    <w:rsid w:val="007D246F"/>
    <w:rsid w:val="007D25E5"/>
    <w:rsid w:val="007D27FD"/>
    <w:rsid w:val="007D28C6"/>
    <w:rsid w:val="007D28DD"/>
    <w:rsid w:val="007D28E8"/>
    <w:rsid w:val="007D2A48"/>
    <w:rsid w:val="007D2E8E"/>
    <w:rsid w:val="007D30FB"/>
    <w:rsid w:val="007D318D"/>
    <w:rsid w:val="007D31D7"/>
    <w:rsid w:val="007D3429"/>
    <w:rsid w:val="007D3434"/>
    <w:rsid w:val="007D388A"/>
    <w:rsid w:val="007D3965"/>
    <w:rsid w:val="007D3D51"/>
    <w:rsid w:val="007D4086"/>
    <w:rsid w:val="007D408F"/>
    <w:rsid w:val="007D414F"/>
    <w:rsid w:val="007D469B"/>
    <w:rsid w:val="007D4AB1"/>
    <w:rsid w:val="007D4C56"/>
    <w:rsid w:val="007D4CFD"/>
    <w:rsid w:val="007D5010"/>
    <w:rsid w:val="007D51BD"/>
    <w:rsid w:val="007D521E"/>
    <w:rsid w:val="007D5411"/>
    <w:rsid w:val="007D5649"/>
    <w:rsid w:val="007D5D16"/>
    <w:rsid w:val="007D60B0"/>
    <w:rsid w:val="007D627E"/>
    <w:rsid w:val="007D6281"/>
    <w:rsid w:val="007D6312"/>
    <w:rsid w:val="007D64E5"/>
    <w:rsid w:val="007D672E"/>
    <w:rsid w:val="007D6827"/>
    <w:rsid w:val="007D6838"/>
    <w:rsid w:val="007D69FA"/>
    <w:rsid w:val="007D6E3D"/>
    <w:rsid w:val="007D6F43"/>
    <w:rsid w:val="007D737F"/>
    <w:rsid w:val="007D74FD"/>
    <w:rsid w:val="007D76D6"/>
    <w:rsid w:val="007D77ED"/>
    <w:rsid w:val="007D7B01"/>
    <w:rsid w:val="007D7C0C"/>
    <w:rsid w:val="007E019B"/>
    <w:rsid w:val="007E01E3"/>
    <w:rsid w:val="007E05B4"/>
    <w:rsid w:val="007E07BF"/>
    <w:rsid w:val="007E1024"/>
    <w:rsid w:val="007E122B"/>
    <w:rsid w:val="007E1483"/>
    <w:rsid w:val="007E1552"/>
    <w:rsid w:val="007E2133"/>
    <w:rsid w:val="007E2303"/>
    <w:rsid w:val="007E2811"/>
    <w:rsid w:val="007E29BA"/>
    <w:rsid w:val="007E2BBB"/>
    <w:rsid w:val="007E3057"/>
    <w:rsid w:val="007E3286"/>
    <w:rsid w:val="007E32A3"/>
    <w:rsid w:val="007E37A5"/>
    <w:rsid w:val="007E3AF1"/>
    <w:rsid w:val="007E3ECF"/>
    <w:rsid w:val="007E44B1"/>
    <w:rsid w:val="007E4747"/>
    <w:rsid w:val="007E4AE3"/>
    <w:rsid w:val="007E4F93"/>
    <w:rsid w:val="007E5628"/>
    <w:rsid w:val="007E586B"/>
    <w:rsid w:val="007E58B1"/>
    <w:rsid w:val="007E5A02"/>
    <w:rsid w:val="007E5C40"/>
    <w:rsid w:val="007E5D0D"/>
    <w:rsid w:val="007E610E"/>
    <w:rsid w:val="007E661C"/>
    <w:rsid w:val="007E6AB6"/>
    <w:rsid w:val="007E6D0E"/>
    <w:rsid w:val="007E6FB6"/>
    <w:rsid w:val="007E708F"/>
    <w:rsid w:val="007E71D8"/>
    <w:rsid w:val="007E746D"/>
    <w:rsid w:val="007E76B1"/>
    <w:rsid w:val="007E7842"/>
    <w:rsid w:val="007E7959"/>
    <w:rsid w:val="007E7B96"/>
    <w:rsid w:val="007E7E6A"/>
    <w:rsid w:val="007F0134"/>
    <w:rsid w:val="007F01EB"/>
    <w:rsid w:val="007F0269"/>
    <w:rsid w:val="007F0D78"/>
    <w:rsid w:val="007F12CD"/>
    <w:rsid w:val="007F1415"/>
    <w:rsid w:val="007F1771"/>
    <w:rsid w:val="007F1785"/>
    <w:rsid w:val="007F1A4F"/>
    <w:rsid w:val="007F1B7F"/>
    <w:rsid w:val="007F1EA6"/>
    <w:rsid w:val="007F1F60"/>
    <w:rsid w:val="007F2132"/>
    <w:rsid w:val="007F21DA"/>
    <w:rsid w:val="007F25B8"/>
    <w:rsid w:val="007F25E8"/>
    <w:rsid w:val="007F2983"/>
    <w:rsid w:val="007F2AA9"/>
    <w:rsid w:val="007F2C7D"/>
    <w:rsid w:val="007F2DED"/>
    <w:rsid w:val="007F3403"/>
    <w:rsid w:val="007F3728"/>
    <w:rsid w:val="007F385E"/>
    <w:rsid w:val="007F3C72"/>
    <w:rsid w:val="007F3D1F"/>
    <w:rsid w:val="007F3D2F"/>
    <w:rsid w:val="007F4271"/>
    <w:rsid w:val="007F442A"/>
    <w:rsid w:val="007F465C"/>
    <w:rsid w:val="007F468C"/>
    <w:rsid w:val="007F4746"/>
    <w:rsid w:val="007F4859"/>
    <w:rsid w:val="007F49C5"/>
    <w:rsid w:val="007F4C3F"/>
    <w:rsid w:val="007F4D1E"/>
    <w:rsid w:val="007F5054"/>
    <w:rsid w:val="007F5233"/>
    <w:rsid w:val="007F5324"/>
    <w:rsid w:val="007F53B6"/>
    <w:rsid w:val="007F542C"/>
    <w:rsid w:val="007F5546"/>
    <w:rsid w:val="007F57AA"/>
    <w:rsid w:val="007F5B3B"/>
    <w:rsid w:val="007F5D1E"/>
    <w:rsid w:val="007F60EC"/>
    <w:rsid w:val="007F62F2"/>
    <w:rsid w:val="007F638A"/>
    <w:rsid w:val="007F6B54"/>
    <w:rsid w:val="007F6F0C"/>
    <w:rsid w:val="007F71A8"/>
    <w:rsid w:val="007F71F8"/>
    <w:rsid w:val="007F77C4"/>
    <w:rsid w:val="007F7B11"/>
    <w:rsid w:val="007F7EC7"/>
    <w:rsid w:val="007F7F56"/>
    <w:rsid w:val="00800271"/>
    <w:rsid w:val="00800736"/>
    <w:rsid w:val="0080095E"/>
    <w:rsid w:val="00800982"/>
    <w:rsid w:val="00800AFF"/>
    <w:rsid w:val="00800B62"/>
    <w:rsid w:val="00800DD8"/>
    <w:rsid w:val="00800E07"/>
    <w:rsid w:val="00801068"/>
    <w:rsid w:val="0080129A"/>
    <w:rsid w:val="008012B8"/>
    <w:rsid w:val="00801300"/>
    <w:rsid w:val="00801572"/>
    <w:rsid w:val="008019F9"/>
    <w:rsid w:val="00802222"/>
    <w:rsid w:val="0080225E"/>
    <w:rsid w:val="008027A9"/>
    <w:rsid w:val="008030CC"/>
    <w:rsid w:val="008036BC"/>
    <w:rsid w:val="008037FF"/>
    <w:rsid w:val="00803BAA"/>
    <w:rsid w:val="00803D85"/>
    <w:rsid w:val="00804176"/>
    <w:rsid w:val="008043BD"/>
    <w:rsid w:val="008046B1"/>
    <w:rsid w:val="0080489C"/>
    <w:rsid w:val="00804AAB"/>
    <w:rsid w:val="00804C26"/>
    <w:rsid w:val="00804C79"/>
    <w:rsid w:val="00804EEE"/>
    <w:rsid w:val="00805367"/>
    <w:rsid w:val="00805371"/>
    <w:rsid w:val="00805433"/>
    <w:rsid w:val="008058BF"/>
    <w:rsid w:val="0080593C"/>
    <w:rsid w:val="00805BBF"/>
    <w:rsid w:val="00805F0C"/>
    <w:rsid w:val="0080626A"/>
    <w:rsid w:val="0080627F"/>
    <w:rsid w:val="008063CC"/>
    <w:rsid w:val="008063F1"/>
    <w:rsid w:val="00806555"/>
    <w:rsid w:val="008067BC"/>
    <w:rsid w:val="008068B3"/>
    <w:rsid w:val="00806A8F"/>
    <w:rsid w:val="00806AC7"/>
    <w:rsid w:val="00806AEF"/>
    <w:rsid w:val="00806C22"/>
    <w:rsid w:val="008076CD"/>
    <w:rsid w:val="008076D0"/>
    <w:rsid w:val="00807734"/>
    <w:rsid w:val="00807C1A"/>
    <w:rsid w:val="0081007B"/>
    <w:rsid w:val="008105BE"/>
    <w:rsid w:val="008107BF"/>
    <w:rsid w:val="008107EC"/>
    <w:rsid w:val="00810CAB"/>
    <w:rsid w:val="00810D52"/>
    <w:rsid w:val="00810EA3"/>
    <w:rsid w:val="00811071"/>
    <w:rsid w:val="008111B6"/>
    <w:rsid w:val="008113E3"/>
    <w:rsid w:val="008118E6"/>
    <w:rsid w:val="0081191D"/>
    <w:rsid w:val="00811DB7"/>
    <w:rsid w:val="00811EB2"/>
    <w:rsid w:val="00811F80"/>
    <w:rsid w:val="00811F9F"/>
    <w:rsid w:val="00812026"/>
    <w:rsid w:val="00812058"/>
    <w:rsid w:val="0081213A"/>
    <w:rsid w:val="008121BB"/>
    <w:rsid w:val="008122C9"/>
    <w:rsid w:val="0081253C"/>
    <w:rsid w:val="00812A79"/>
    <w:rsid w:val="00812AD1"/>
    <w:rsid w:val="00812C97"/>
    <w:rsid w:val="00812D06"/>
    <w:rsid w:val="00812F9B"/>
    <w:rsid w:val="00813046"/>
    <w:rsid w:val="0081320E"/>
    <w:rsid w:val="008133F2"/>
    <w:rsid w:val="00813588"/>
    <w:rsid w:val="00813A3E"/>
    <w:rsid w:val="00813DED"/>
    <w:rsid w:val="00813E09"/>
    <w:rsid w:val="008140A4"/>
    <w:rsid w:val="00814211"/>
    <w:rsid w:val="0081440A"/>
    <w:rsid w:val="00814727"/>
    <w:rsid w:val="008148A3"/>
    <w:rsid w:val="00814A33"/>
    <w:rsid w:val="00814C00"/>
    <w:rsid w:val="00814C25"/>
    <w:rsid w:val="00815510"/>
    <w:rsid w:val="008157FD"/>
    <w:rsid w:val="008159B3"/>
    <w:rsid w:val="008159D2"/>
    <w:rsid w:val="00815AF6"/>
    <w:rsid w:val="00815C24"/>
    <w:rsid w:val="00815DEA"/>
    <w:rsid w:val="008164C9"/>
    <w:rsid w:val="00816B01"/>
    <w:rsid w:val="00816BC1"/>
    <w:rsid w:val="008172C8"/>
    <w:rsid w:val="008177A6"/>
    <w:rsid w:val="00817B81"/>
    <w:rsid w:val="0082004A"/>
    <w:rsid w:val="00820089"/>
    <w:rsid w:val="00820287"/>
    <w:rsid w:val="0082033C"/>
    <w:rsid w:val="008204A1"/>
    <w:rsid w:val="008205C6"/>
    <w:rsid w:val="008205D1"/>
    <w:rsid w:val="00820809"/>
    <w:rsid w:val="00820860"/>
    <w:rsid w:val="00820A59"/>
    <w:rsid w:val="00820A6A"/>
    <w:rsid w:val="00820DB5"/>
    <w:rsid w:val="0082105E"/>
    <w:rsid w:val="008213C6"/>
    <w:rsid w:val="0082149D"/>
    <w:rsid w:val="0082174E"/>
    <w:rsid w:val="00821915"/>
    <w:rsid w:val="0082193D"/>
    <w:rsid w:val="00821AD0"/>
    <w:rsid w:val="00821C8B"/>
    <w:rsid w:val="00821D09"/>
    <w:rsid w:val="00821F45"/>
    <w:rsid w:val="00822066"/>
    <w:rsid w:val="0082270E"/>
    <w:rsid w:val="00822757"/>
    <w:rsid w:val="00822A38"/>
    <w:rsid w:val="00822AA9"/>
    <w:rsid w:val="00823D40"/>
    <w:rsid w:val="008240AE"/>
    <w:rsid w:val="008240EE"/>
    <w:rsid w:val="008244A3"/>
    <w:rsid w:val="008248ED"/>
    <w:rsid w:val="00824A45"/>
    <w:rsid w:val="00824D83"/>
    <w:rsid w:val="00824F57"/>
    <w:rsid w:val="00825038"/>
    <w:rsid w:val="008250AF"/>
    <w:rsid w:val="0082534B"/>
    <w:rsid w:val="008254DD"/>
    <w:rsid w:val="008256C6"/>
    <w:rsid w:val="00825833"/>
    <w:rsid w:val="00825985"/>
    <w:rsid w:val="00825B51"/>
    <w:rsid w:val="00825D80"/>
    <w:rsid w:val="0082601F"/>
    <w:rsid w:val="00826065"/>
    <w:rsid w:val="00826252"/>
    <w:rsid w:val="0082631A"/>
    <w:rsid w:val="00826371"/>
    <w:rsid w:val="0082661A"/>
    <w:rsid w:val="008266E7"/>
    <w:rsid w:val="00826A05"/>
    <w:rsid w:val="00826B2C"/>
    <w:rsid w:val="00826F30"/>
    <w:rsid w:val="00827091"/>
    <w:rsid w:val="0082734B"/>
    <w:rsid w:val="00827682"/>
    <w:rsid w:val="008277D3"/>
    <w:rsid w:val="00827B26"/>
    <w:rsid w:val="00827D57"/>
    <w:rsid w:val="00827F99"/>
    <w:rsid w:val="0083018E"/>
    <w:rsid w:val="00830210"/>
    <w:rsid w:val="008302DC"/>
    <w:rsid w:val="00830382"/>
    <w:rsid w:val="00830857"/>
    <w:rsid w:val="00830953"/>
    <w:rsid w:val="00830958"/>
    <w:rsid w:val="008309CD"/>
    <w:rsid w:val="00830CEA"/>
    <w:rsid w:val="00830E77"/>
    <w:rsid w:val="00831398"/>
    <w:rsid w:val="008313E2"/>
    <w:rsid w:val="0083146F"/>
    <w:rsid w:val="00831F10"/>
    <w:rsid w:val="0083201F"/>
    <w:rsid w:val="00832187"/>
    <w:rsid w:val="0083227B"/>
    <w:rsid w:val="008322C5"/>
    <w:rsid w:val="008328F7"/>
    <w:rsid w:val="00832E70"/>
    <w:rsid w:val="00832F6B"/>
    <w:rsid w:val="008333DF"/>
    <w:rsid w:val="008333ED"/>
    <w:rsid w:val="0083347A"/>
    <w:rsid w:val="00833CC3"/>
    <w:rsid w:val="00833CEC"/>
    <w:rsid w:val="00833EF7"/>
    <w:rsid w:val="00833F1C"/>
    <w:rsid w:val="00834020"/>
    <w:rsid w:val="008347CD"/>
    <w:rsid w:val="008347DC"/>
    <w:rsid w:val="008349C3"/>
    <w:rsid w:val="00834D41"/>
    <w:rsid w:val="00834D77"/>
    <w:rsid w:val="00834E2F"/>
    <w:rsid w:val="00834EA4"/>
    <w:rsid w:val="00834F32"/>
    <w:rsid w:val="0083508E"/>
    <w:rsid w:val="00835216"/>
    <w:rsid w:val="008352CA"/>
    <w:rsid w:val="008355AD"/>
    <w:rsid w:val="008361A3"/>
    <w:rsid w:val="0083662A"/>
    <w:rsid w:val="00836804"/>
    <w:rsid w:val="008368CB"/>
    <w:rsid w:val="00836A77"/>
    <w:rsid w:val="00836D0F"/>
    <w:rsid w:val="00836F25"/>
    <w:rsid w:val="00836F3C"/>
    <w:rsid w:val="00836FDC"/>
    <w:rsid w:val="008370FE"/>
    <w:rsid w:val="0083718C"/>
    <w:rsid w:val="0083752B"/>
    <w:rsid w:val="008376A3"/>
    <w:rsid w:val="008377C2"/>
    <w:rsid w:val="00837844"/>
    <w:rsid w:val="00837C78"/>
    <w:rsid w:val="00837CD2"/>
    <w:rsid w:val="0084017C"/>
    <w:rsid w:val="00840764"/>
    <w:rsid w:val="00840913"/>
    <w:rsid w:val="00840C46"/>
    <w:rsid w:val="00840E47"/>
    <w:rsid w:val="008410D2"/>
    <w:rsid w:val="00841181"/>
    <w:rsid w:val="00841573"/>
    <w:rsid w:val="00841669"/>
    <w:rsid w:val="00841882"/>
    <w:rsid w:val="00841908"/>
    <w:rsid w:val="0084221B"/>
    <w:rsid w:val="0084263B"/>
    <w:rsid w:val="008427AA"/>
    <w:rsid w:val="00842C0A"/>
    <w:rsid w:val="00842D07"/>
    <w:rsid w:val="00842E5E"/>
    <w:rsid w:val="008431E3"/>
    <w:rsid w:val="00843645"/>
    <w:rsid w:val="008436C9"/>
    <w:rsid w:val="00843772"/>
    <w:rsid w:val="00843AC8"/>
    <w:rsid w:val="00843AF7"/>
    <w:rsid w:val="00843E25"/>
    <w:rsid w:val="00843F9F"/>
    <w:rsid w:val="0084414B"/>
    <w:rsid w:val="0084441A"/>
    <w:rsid w:val="008444F8"/>
    <w:rsid w:val="00844757"/>
    <w:rsid w:val="00844773"/>
    <w:rsid w:val="00844871"/>
    <w:rsid w:val="00844BFF"/>
    <w:rsid w:val="00844CF4"/>
    <w:rsid w:val="00844F37"/>
    <w:rsid w:val="008452E7"/>
    <w:rsid w:val="0084553A"/>
    <w:rsid w:val="008456D5"/>
    <w:rsid w:val="00845747"/>
    <w:rsid w:val="008459DD"/>
    <w:rsid w:val="00845AAD"/>
    <w:rsid w:val="0084601D"/>
    <w:rsid w:val="008463A6"/>
    <w:rsid w:val="00846B24"/>
    <w:rsid w:val="00846E33"/>
    <w:rsid w:val="008472E1"/>
    <w:rsid w:val="00847455"/>
    <w:rsid w:val="00847837"/>
    <w:rsid w:val="00847984"/>
    <w:rsid w:val="00847A9F"/>
    <w:rsid w:val="00847D0F"/>
    <w:rsid w:val="00850072"/>
    <w:rsid w:val="008500BC"/>
    <w:rsid w:val="0085017D"/>
    <w:rsid w:val="0085062E"/>
    <w:rsid w:val="008507EB"/>
    <w:rsid w:val="00850871"/>
    <w:rsid w:val="00850D65"/>
    <w:rsid w:val="00850D76"/>
    <w:rsid w:val="00851216"/>
    <w:rsid w:val="008514CF"/>
    <w:rsid w:val="008524CF"/>
    <w:rsid w:val="008526EA"/>
    <w:rsid w:val="00852BBB"/>
    <w:rsid w:val="00852F82"/>
    <w:rsid w:val="008530B0"/>
    <w:rsid w:val="00853498"/>
    <w:rsid w:val="008536A7"/>
    <w:rsid w:val="008536C4"/>
    <w:rsid w:val="00853A2A"/>
    <w:rsid w:val="00853ABE"/>
    <w:rsid w:val="00854425"/>
    <w:rsid w:val="008545E5"/>
    <w:rsid w:val="00854864"/>
    <w:rsid w:val="00854D36"/>
    <w:rsid w:val="00854D74"/>
    <w:rsid w:val="00854E97"/>
    <w:rsid w:val="0085502E"/>
    <w:rsid w:val="00855290"/>
    <w:rsid w:val="00855733"/>
    <w:rsid w:val="00855EAE"/>
    <w:rsid w:val="00856027"/>
    <w:rsid w:val="008563B3"/>
    <w:rsid w:val="0085640D"/>
    <w:rsid w:val="00856419"/>
    <w:rsid w:val="00856700"/>
    <w:rsid w:val="008569A2"/>
    <w:rsid w:val="008569A5"/>
    <w:rsid w:val="00856EAD"/>
    <w:rsid w:val="00856ECF"/>
    <w:rsid w:val="008573A6"/>
    <w:rsid w:val="0085756D"/>
    <w:rsid w:val="00857EA2"/>
    <w:rsid w:val="0086010C"/>
    <w:rsid w:val="00860477"/>
    <w:rsid w:val="008605E4"/>
    <w:rsid w:val="008606EA"/>
    <w:rsid w:val="0086075F"/>
    <w:rsid w:val="00860BAB"/>
    <w:rsid w:val="00860CB0"/>
    <w:rsid w:val="00860E34"/>
    <w:rsid w:val="00860F5B"/>
    <w:rsid w:val="00861075"/>
    <w:rsid w:val="008611DE"/>
    <w:rsid w:val="00861DF0"/>
    <w:rsid w:val="0086200A"/>
    <w:rsid w:val="008620CC"/>
    <w:rsid w:val="00862B1A"/>
    <w:rsid w:val="00862C52"/>
    <w:rsid w:val="00862DA1"/>
    <w:rsid w:val="00862E28"/>
    <w:rsid w:val="00862EBF"/>
    <w:rsid w:val="00863048"/>
    <w:rsid w:val="008635A7"/>
    <w:rsid w:val="00863A48"/>
    <w:rsid w:val="00863DC3"/>
    <w:rsid w:val="00863E7D"/>
    <w:rsid w:val="00864347"/>
    <w:rsid w:val="008643DC"/>
    <w:rsid w:val="00864932"/>
    <w:rsid w:val="00865305"/>
    <w:rsid w:val="008654DB"/>
    <w:rsid w:val="00865649"/>
    <w:rsid w:val="00865924"/>
    <w:rsid w:val="00865937"/>
    <w:rsid w:val="00865AF5"/>
    <w:rsid w:val="00865B19"/>
    <w:rsid w:val="00865F69"/>
    <w:rsid w:val="00866068"/>
    <w:rsid w:val="00866090"/>
    <w:rsid w:val="0086633E"/>
    <w:rsid w:val="00866C35"/>
    <w:rsid w:val="00866F1B"/>
    <w:rsid w:val="0086722A"/>
    <w:rsid w:val="008672B5"/>
    <w:rsid w:val="008672C5"/>
    <w:rsid w:val="00867372"/>
    <w:rsid w:val="0086761A"/>
    <w:rsid w:val="008676F3"/>
    <w:rsid w:val="00867770"/>
    <w:rsid w:val="00867822"/>
    <w:rsid w:val="00867845"/>
    <w:rsid w:val="00867BCF"/>
    <w:rsid w:val="00867BEF"/>
    <w:rsid w:val="008700ED"/>
    <w:rsid w:val="0087016D"/>
    <w:rsid w:val="00870273"/>
    <w:rsid w:val="0087055E"/>
    <w:rsid w:val="00870623"/>
    <w:rsid w:val="008707A6"/>
    <w:rsid w:val="00870E09"/>
    <w:rsid w:val="00871333"/>
    <w:rsid w:val="00871472"/>
    <w:rsid w:val="0087160D"/>
    <w:rsid w:val="00871A75"/>
    <w:rsid w:val="00871BF4"/>
    <w:rsid w:val="00871C85"/>
    <w:rsid w:val="00871EA0"/>
    <w:rsid w:val="00871FDC"/>
    <w:rsid w:val="0087231F"/>
    <w:rsid w:val="008723EB"/>
    <w:rsid w:val="00872659"/>
    <w:rsid w:val="008726BD"/>
    <w:rsid w:val="008726FD"/>
    <w:rsid w:val="00872BD3"/>
    <w:rsid w:val="00872DB6"/>
    <w:rsid w:val="0087309B"/>
    <w:rsid w:val="0087314F"/>
    <w:rsid w:val="008731F7"/>
    <w:rsid w:val="00873355"/>
    <w:rsid w:val="00873981"/>
    <w:rsid w:val="00873B4E"/>
    <w:rsid w:val="00873D2E"/>
    <w:rsid w:val="008741F5"/>
    <w:rsid w:val="0087429F"/>
    <w:rsid w:val="00874680"/>
    <w:rsid w:val="00874699"/>
    <w:rsid w:val="008746E9"/>
    <w:rsid w:val="00874A30"/>
    <w:rsid w:val="00874AF8"/>
    <w:rsid w:val="00874C99"/>
    <w:rsid w:val="00874D0A"/>
    <w:rsid w:val="00874E85"/>
    <w:rsid w:val="00874F25"/>
    <w:rsid w:val="00874F90"/>
    <w:rsid w:val="00875510"/>
    <w:rsid w:val="00875C4E"/>
    <w:rsid w:val="008761FA"/>
    <w:rsid w:val="008761FE"/>
    <w:rsid w:val="0087699E"/>
    <w:rsid w:val="00876B67"/>
    <w:rsid w:val="008771DC"/>
    <w:rsid w:val="00877227"/>
    <w:rsid w:val="0087769B"/>
    <w:rsid w:val="0087799D"/>
    <w:rsid w:val="00877AEC"/>
    <w:rsid w:val="00877D6B"/>
    <w:rsid w:val="008806BD"/>
    <w:rsid w:val="00880725"/>
    <w:rsid w:val="008807D3"/>
    <w:rsid w:val="00880883"/>
    <w:rsid w:val="00880E60"/>
    <w:rsid w:val="00880FB5"/>
    <w:rsid w:val="008811CE"/>
    <w:rsid w:val="00881576"/>
    <w:rsid w:val="00881B83"/>
    <w:rsid w:val="008822FE"/>
    <w:rsid w:val="008836B3"/>
    <w:rsid w:val="008836B5"/>
    <w:rsid w:val="00883C51"/>
    <w:rsid w:val="008840E2"/>
    <w:rsid w:val="0088413C"/>
    <w:rsid w:val="0088440B"/>
    <w:rsid w:val="00884886"/>
    <w:rsid w:val="00884888"/>
    <w:rsid w:val="00884A10"/>
    <w:rsid w:val="00884A1D"/>
    <w:rsid w:val="00884D27"/>
    <w:rsid w:val="00884E3E"/>
    <w:rsid w:val="008851A2"/>
    <w:rsid w:val="00885458"/>
    <w:rsid w:val="0088567D"/>
    <w:rsid w:val="008857D5"/>
    <w:rsid w:val="008858E7"/>
    <w:rsid w:val="00885919"/>
    <w:rsid w:val="00885962"/>
    <w:rsid w:val="00885C0B"/>
    <w:rsid w:val="008862B0"/>
    <w:rsid w:val="00886943"/>
    <w:rsid w:val="00886CD3"/>
    <w:rsid w:val="00886D14"/>
    <w:rsid w:val="00886D62"/>
    <w:rsid w:val="00887111"/>
    <w:rsid w:val="008876C5"/>
    <w:rsid w:val="00887EB2"/>
    <w:rsid w:val="00887EF9"/>
    <w:rsid w:val="00890222"/>
    <w:rsid w:val="008904B4"/>
    <w:rsid w:val="00890553"/>
    <w:rsid w:val="0089058A"/>
    <w:rsid w:val="00890696"/>
    <w:rsid w:val="0089090A"/>
    <w:rsid w:val="00890C21"/>
    <w:rsid w:val="00890C89"/>
    <w:rsid w:val="00890CAB"/>
    <w:rsid w:val="00890E3D"/>
    <w:rsid w:val="00890E4D"/>
    <w:rsid w:val="00890EF6"/>
    <w:rsid w:val="00891108"/>
    <w:rsid w:val="0089187A"/>
    <w:rsid w:val="008919B7"/>
    <w:rsid w:val="00891B3E"/>
    <w:rsid w:val="00891C30"/>
    <w:rsid w:val="00891F63"/>
    <w:rsid w:val="008923CD"/>
    <w:rsid w:val="008924D1"/>
    <w:rsid w:val="00892688"/>
    <w:rsid w:val="00892797"/>
    <w:rsid w:val="008929E8"/>
    <w:rsid w:val="00892B42"/>
    <w:rsid w:val="00892E64"/>
    <w:rsid w:val="00892E6C"/>
    <w:rsid w:val="00892EAB"/>
    <w:rsid w:val="00892EBF"/>
    <w:rsid w:val="008931EC"/>
    <w:rsid w:val="00893251"/>
    <w:rsid w:val="0089366D"/>
    <w:rsid w:val="0089380D"/>
    <w:rsid w:val="00893A4E"/>
    <w:rsid w:val="00893A95"/>
    <w:rsid w:val="00893C45"/>
    <w:rsid w:val="00893E89"/>
    <w:rsid w:val="00893F56"/>
    <w:rsid w:val="00893F7D"/>
    <w:rsid w:val="00893FDF"/>
    <w:rsid w:val="00893FE4"/>
    <w:rsid w:val="00894103"/>
    <w:rsid w:val="0089437C"/>
    <w:rsid w:val="0089464F"/>
    <w:rsid w:val="00894ADB"/>
    <w:rsid w:val="00894C54"/>
    <w:rsid w:val="00894CD7"/>
    <w:rsid w:val="00894E41"/>
    <w:rsid w:val="0089512B"/>
    <w:rsid w:val="00895438"/>
    <w:rsid w:val="008955EF"/>
    <w:rsid w:val="0089570B"/>
    <w:rsid w:val="008957B8"/>
    <w:rsid w:val="00895A7D"/>
    <w:rsid w:val="0089690E"/>
    <w:rsid w:val="00896C4A"/>
    <w:rsid w:val="00896DDF"/>
    <w:rsid w:val="00896F0F"/>
    <w:rsid w:val="0089763E"/>
    <w:rsid w:val="0089769F"/>
    <w:rsid w:val="00897946"/>
    <w:rsid w:val="008979EA"/>
    <w:rsid w:val="00897CBA"/>
    <w:rsid w:val="00897FEC"/>
    <w:rsid w:val="008A028B"/>
    <w:rsid w:val="008A1449"/>
    <w:rsid w:val="008A1494"/>
    <w:rsid w:val="008A1767"/>
    <w:rsid w:val="008A193F"/>
    <w:rsid w:val="008A1A6E"/>
    <w:rsid w:val="008A1ACA"/>
    <w:rsid w:val="008A1E70"/>
    <w:rsid w:val="008A3122"/>
    <w:rsid w:val="008A31A5"/>
    <w:rsid w:val="008A32E7"/>
    <w:rsid w:val="008A33C6"/>
    <w:rsid w:val="008A3519"/>
    <w:rsid w:val="008A3597"/>
    <w:rsid w:val="008A3A0D"/>
    <w:rsid w:val="008A3AB5"/>
    <w:rsid w:val="008A3B3D"/>
    <w:rsid w:val="008A3DE3"/>
    <w:rsid w:val="008A3F04"/>
    <w:rsid w:val="008A3F12"/>
    <w:rsid w:val="008A4170"/>
    <w:rsid w:val="008A42DB"/>
    <w:rsid w:val="008A447A"/>
    <w:rsid w:val="008A4BFF"/>
    <w:rsid w:val="008A524F"/>
    <w:rsid w:val="008A56BE"/>
    <w:rsid w:val="008A58F3"/>
    <w:rsid w:val="008A593D"/>
    <w:rsid w:val="008A60BA"/>
    <w:rsid w:val="008A6318"/>
    <w:rsid w:val="008A6772"/>
    <w:rsid w:val="008A6845"/>
    <w:rsid w:val="008A6887"/>
    <w:rsid w:val="008A68BB"/>
    <w:rsid w:val="008A6C45"/>
    <w:rsid w:val="008A6FD7"/>
    <w:rsid w:val="008A794C"/>
    <w:rsid w:val="008A7EE3"/>
    <w:rsid w:val="008A7FBA"/>
    <w:rsid w:val="008A7FE6"/>
    <w:rsid w:val="008B003A"/>
    <w:rsid w:val="008B029E"/>
    <w:rsid w:val="008B078D"/>
    <w:rsid w:val="008B0821"/>
    <w:rsid w:val="008B0854"/>
    <w:rsid w:val="008B0904"/>
    <w:rsid w:val="008B0999"/>
    <w:rsid w:val="008B0D7D"/>
    <w:rsid w:val="008B1099"/>
    <w:rsid w:val="008B1229"/>
    <w:rsid w:val="008B17A5"/>
    <w:rsid w:val="008B1FDC"/>
    <w:rsid w:val="008B211F"/>
    <w:rsid w:val="008B239A"/>
    <w:rsid w:val="008B2449"/>
    <w:rsid w:val="008B2451"/>
    <w:rsid w:val="008B2964"/>
    <w:rsid w:val="008B2965"/>
    <w:rsid w:val="008B29CD"/>
    <w:rsid w:val="008B2CD5"/>
    <w:rsid w:val="008B3137"/>
    <w:rsid w:val="008B3324"/>
    <w:rsid w:val="008B340A"/>
    <w:rsid w:val="008B3698"/>
    <w:rsid w:val="008B3789"/>
    <w:rsid w:val="008B3797"/>
    <w:rsid w:val="008B3A8D"/>
    <w:rsid w:val="008B3BB4"/>
    <w:rsid w:val="008B3D2D"/>
    <w:rsid w:val="008B425E"/>
    <w:rsid w:val="008B4363"/>
    <w:rsid w:val="008B4720"/>
    <w:rsid w:val="008B4962"/>
    <w:rsid w:val="008B4DF7"/>
    <w:rsid w:val="008B4E2C"/>
    <w:rsid w:val="008B4F2F"/>
    <w:rsid w:val="008B4F6A"/>
    <w:rsid w:val="008B5194"/>
    <w:rsid w:val="008B529D"/>
    <w:rsid w:val="008B5550"/>
    <w:rsid w:val="008B5826"/>
    <w:rsid w:val="008B5B83"/>
    <w:rsid w:val="008B5D9B"/>
    <w:rsid w:val="008B5FA9"/>
    <w:rsid w:val="008B61B1"/>
    <w:rsid w:val="008B632B"/>
    <w:rsid w:val="008B646A"/>
    <w:rsid w:val="008B64B6"/>
    <w:rsid w:val="008B6979"/>
    <w:rsid w:val="008B698F"/>
    <w:rsid w:val="008B6AA7"/>
    <w:rsid w:val="008B7033"/>
    <w:rsid w:val="008B7110"/>
    <w:rsid w:val="008B71E2"/>
    <w:rsid w:val="008B7522"/>
    <w:rsid w:val="008B766F"/>
    <w:rsid w:val="008B79DF"/>
    <w:rsid w:val="008B7B12"/>
    <w:rsid w:val="008C0099"/>
    <w:rsid w:val="008C025C"/>
    <w:rsid w:val="008C06E4"/>
    <w:rsid w:val="008C06FD"/>
    <w:rsid w:val="008C0798"/>
    <w:rsid w:val="008C07C0"/>
    <w:rsid w:val="008C08E1"/>
    <w:rsid w:val="008C0979"/>
    <w:rsid w:val="008C0A84"/>
    <w:rsid w:val="008C0B6E"/>
    <w:rsid w:val="008C0CEC"/>
    <w:rsid w:val="008C0F65"/>
    <w:rsid w:val="008C0F89"/>
    <w:rsid w:val="008C162A"/>
    <w:rsid w:val="008C172D"/>
    <w:rsid w:val="008C1A5D"/>
    <w:rsid w:val="008C1B23"/>
    <w:rsid w:val="008C1C42"/>
    <w:rsid w:val="008C1DEA"/>
    <w:rsid w:val="008C1DF8"/>
    <w:rsid w:val="008C2108"/>
    <w:rsid w:val="008C225D"/>
    <w:rsid w:val="008C2722"/>
    <w:rsid w:val="008C2CC6"/>
    <w:rsid w:val="008C2F94"/>
    <w:rsid w:val="008C3429"/>
    <w:rsid w:val="008C37D1"/>
    <w:rsid w:val="008C3911"/>
    <w:rsid w:val="008C397E"/>
    <w:rsid w:val="008C3C1C"/>
    <w:rsid w:val="008C3CF2"/>
    <w:rsid w:val="008C409E"/>
    <w:rsid w:val="008C422D"/>
    <w:rsid w:val="008C4AE4"/>
    <w:rsid w:val="008C4CDE"/>
    <w:rsid w:val="008C4DA6"/>
    <w:rsid w:val="008C51BC"/>
    <w:rsid w:val="008C59C5"/>
    <w:rsid w:val="008C5A38"/>
    <w:rsid w:val="008C5AAB"/>
    <w:rsid w:val="008C5B15"/>
    <w:rsid w:val="008C5CE0"/>
    <w:rsid w:val="008C5DC1"/>
    <w:rsid w:val="008C5E2E"/>
    <w:rsid w:val="008C6121"/>
    <w:rsid w:val="008C6247"/>
    <w:rsid w:val="008C6A0D"/>
    <w:rsid w:val="008C6D1C"/>
    <w:rsid w:val="008C71C1"/>
    <w:rsid w:val="008C724B"/>
    <w:rsid w:val="008C7718"/>
    <w:rsid w:val="008C7C37"/>
    <w:rsid w:val="008C7D4B"/>
    <w:rsid w:val="008D0318"/>
    <w:rsid w:val="008D05A8"/>
    <w:rsid w:val="008D05ED"/>
    <w:rsid w:val="008D07C9"/>
    <w:rsid w:val="008D0B06"/>
    <w:rsid w:val="008D0C1A"/>
    <w:rsid w:val="008D1006"/>
    <w:rsid w:val="008D11C3"/>
    <w:rsid w:val="008D15BD"/>
    <w:rsid w:val="008D1D25"/>
    <w:rsid w:val="008D1DC8"/>
    <w:rsid w:val="008D1EE5"/>
    <w:rsid w:val="008D2201"/>
    <w:rsid w:val="008D2B58"/>
    <w:rsid w:val="008D2D84"/>
    <w:rsid w:val="008D2E92"/>
    <w:rsid w:val="008D3359"/>
    <w:rsid w:val="008D353C"/>
    <w:rsid w:val="008D3703"/>
    <w:rsid w:val="008D3807"/>
    <w:rsid w:val="008D3939"/>
    <w:rsid w:val="008D39E6"/>
    <w:rsid w:val="008D3D79"/>
    <w:rsid w:val="008D45A9"/>
    <w:rsid w:val="008D485A"/>
    <w:rsid w:val="008D4861"/>
    <w:rsid w:val="008D499A"/>
    <w:rsid w:val="008D4AE8"/>
    <w:rsid w:val="008D4B1A"/>
    <w:rsid w:val="008D4B83"/>
    <w:rsid w:val="008D4C56"/>
    <w:rsid w:val="008D5273"/>
    <w:rsid w:val="008D5610"/>
    <w:rsid w:val="008D56A9"/>
    <w:rsid w:val="008D56B4"/>
    <w:rsid w:val="008D579A"/>
    <w:rsid w:val="008D5DAB"/>
    <w:rsid w:val="008D6097"/>
    <w:rsid w:val="008D625A"/>
    <w:rsid w:val="008D6442"/>
    <w:rsid w:val="008D699B"/>
    <w:rsid w:val="008D6AD4"/>
    <w:rsid w:val="008D6BE7"/>
    <w:rsid w:val="008D73F2"/>
    <w:rsid w:val="008D74BA"/>
    <w:rsid w:val="008D781B"/>
    <w:rsid w:val="008D7849"/>
    <w:rsid w:val="008D790A"/>
    <w:rsid w:val="008D7A6F"/>
    <w:rsid w:val="008D7ADC"/>
    <w:rsid w:val="008D7BFE"/>
    <w:rsid w:val="008D7C01"/>
    <w:rsid w:val="008D7E1F"/>
    <w:rsid w:val="008D7FE6"/>
    <w:rsid w:val="008E0551"/>
    <w:rsid w:val="008E05E4"/>
    <w:rsid w:val="008E094E"/>
    <w:rsid w:val="008E0B79"/>
    <w:rsid w:val="008E0CF5"/>
    <w:rsid w:val="008E0F24"/>
    <w:rsid w:val="008E1225"/>
    <w:rsid w:val="008E17D6"/>
    <w:rsid w:val="008E206B"/>
    <w:rsid w:val="008E22A9"/>
    <w:rsid w:val="008E22AE"/>
    <w:rsid w:val="008E25AC"/>
    <w:rsid w:val="008E27DB"/>
    <w:rsid w:val="008E28FA"/>
    <w:rsid w:val="008E2BD2"/>
    <w:rsid w:val="008E2C59"/>
    <w:rsid w:val="008E2E7C"/>
    <w:rsid w:val="008E2FB0"/>
    <w:rsid w:val="008E2FB5"/>
    <w:rsid w:val="008E32F3"/>
    <w:rsid w:val="008E33EF"/>
    <w:rsid w:val="008E33FD"/>
    <w:rsid w:val="008E351C"/>
    <w:rsid w:val="008E35F3"/>
    <w:rsid w:val="008E3621"/>
    <w:rsid w:val="008E373A"/>
    <w:rsid w:val="008E38A5"/>
    <w:rsid w:val="008E3A51"/>
    <w:rsid w:val="008E3B42"/>
    <w:rsid w:val="008E3BE1"/>
    <w:rsid w:val="008E3D04"/>
    <w:rsid w:val="008E3F29"/>
    <w:rsid w:val="008E45A5"/>
    <w:rsid w:val="008E5415"/>
    <w:rsid w:val="008E54B2"/>
    <w:rsid w:val="008E561E"/>
    <w:rsid w:val="008E5866"/>
    <w:rsid w:val="008E58BC"/>
    <w:rsid w:val="008E61E9"/>
    <w:rsid w:val="008E6471"/>
    <w:rsid w:val="008E6718"/>
    <w:rsid w:val="008E6811"/>
    <w:rsid w:val="008E70D1"/>
    <w:rsid w:val="008E715A"/>
    <w:rsid w:val="008E763D"/>
    <w:rsid w:val="008E76F1"/>
    <w:rsid w:val="008E79A9"/>
    <w:rsid w:val="008E7AEA"/>
    <w:rsid w:val="008E7D0C"/>
    <w:rsid w:val="008E7E4B"/>
    <w:rsid w:val="008F028A"/>
    <w:rsid w:val="008F05CD"/>
    <w:rsid w:val="008F0642"/>
    <w:rsid w:val="008F0D33"/>
    <w:rsid w:val="008F0E5C"/>
    <w:rsid w:val="008F14CA"/>
    <w:rsid w:val="008F1774"/>
    <w:rsid w:val="008F178A"/>
    <w:rsid w:val="008F17A3"/>
    <w:rsid w:val="008F1974"/>
    <w:rsid w:val="008F1CA1"/>
    <w:rsid w:val="008F238D"/>
    <w:rsid w:val="008F23CB"/>
    <w:rsid w:val="008F23CF"/>
    <w:rsid w:val="008F25BC"/>
    <w:rsid w:val="008F25D4"/>
    <w:rsid w:val="008F26CE"/>
    <w:rsid w:val="008F271B"/>
    <w:rsid w:val="008F2722"/>
    <w:rsid w:val="008F2D4D"/>
    <w:rsid w:val="008F30D0"/>
    <w:rsid w:val="008F31D7"/>
    <w:rsid w:val="008F32FB"/>
    <w:rsid w:val="008F35A1"/>
    <w:rsid w:val="008F36F3"/>
    <w:rsid w:val="008F3CE9"/>
    <w:rsid w:val="008F4358"/>
    <w:rsid w:val="008F4474"/>
    <w:rsid w:val="008F4489"/>
    <w:rsid w:val="008F4A60"/>
    <w:rsid w:val="008F4B77"/>
    <w:rsid w:val="008F4E6C"/>
    <w:rsid w:val="008F5706"/>
    <w:rsid w:val="008F5826"/>
    <w:rsid w:val="008F5C4A"/>
    <w:rsid w:val="008F5C91"/>
    <w:rsid w:val="008F5F87"/>
    <w:rsid w:val="008F5FC4"/>
    <w:rsid w:val="008F630B"/>
    <w:rsid w:val="008F6444"/>
    <w:rsid w:val="008F6585"/>
    <w:rsid w:val="008F6639"/>
    <w:rsid w:val="008F6719"/>
    <w:rsid w:val="008F6722"/>
    <w:rsid w:val="008F6ECE"/>
    <w:rsid w:val="008F72C8"/>
    <w:rsid w:val="008F79AD"/>
    <w:rsid w:val="008F7C41"/>
    <w:rsid w:val="008F7CD0"/>
    <w:rsid w:val="008F7CDF"/>
    <w:rsid w:val="008F7EF0"/>
    <w:rsid w:val="00900125"/>
    <w:rsid w:val="00900606"/>
    <w:rsid w:val="009006F0"/>
    <w:rsid w:val="00900A6B"/>
    <w:rsid w:val="00900B9D"/>
    <w:rsid w:val="00900F1A"/>
    <w:rsid w:val="00900FF0"/>
    <w:rsid w:val="009011AF"/>
    <w:rsid w:val="00901323"/>
    <w:rsid w:val="00901521"/>
    <w:rsid w:val="009018AA"/>
    <w:rsid w:val="00901AA2"/>
    <w:rsid w:val="00902022"/>
    <w:rsid w:val="009028DA"/>
    <w:rsid w:val="00902B6E"/>
    <w:rsid w:val="00902E47"/>
    <w:rsid w:val="00902ECC"/>
    <w:rsid w:val="0090326F"/>
    <w:rsid w:val="009033C1"/>
    <w:rsid w:val="009035B8"/>
    <w:rsid w:val="00903E5B"/>
    <w:rsid w:val="00904467"/>
    <w:rsid w:val="009044D7"/>
    <w:rsid w:val="00904AC4"/>
    <w:rsid w:val="00904BF0"/>
    <w:rsid w:val="00904F37"/>
    <w:rsid w:val="009058DD"/>
    <w:rsid w:val="009058FA"/>
    <w:rsid w:val="00905A9E"/>
    <w:rsid w:val="00905C19"/>
    <w:rsid w:val="009060AD"/>
    <w:rsid w:val="0090648E"/>
    <w:rsid w:val="00907010"/>
    <w:rsid w:val="00907168"/>
    <w:rsid w:val="009071F3"/>
    <w:rsid w:val="00907208"/>
    <w:rsid w:val="009072B3"/>
    <w:rsid w:val="009072D8"/>
    <w:rsid w:val="00907857"/>
    <w:rsid w:val="00907906"/>
    <w:rsid w:val="00907A5D"/>
    <w:rsid w:val="00907B64"/>
    <w:rsid w:val="009104DE"/>
    <w:rsid w:val="00910ADA"/>
    <w:rsid w:val="00911059"/>
    <w:rsid w:val="0091111B"/>
    <w:rsid w:val="0091115B"/>
    <w:rsid w:val="00911801"/>
    <w:rsid w:val="00911B66"/>
    <w:rsid w:val="00911ED6"/>
    <w:rsid w:val="0091250B"/>
    <w:rsid w:val="0091253C"/>
    <w:rsid w:val="0091261D"/>
    <w:rsid w:val="0091272F"/>
    <w:rsid w:val="0091277D"/>
    <w:rsid w:val="00912895"/>
    <w:rsid w:val="009128D2"/>
    <w:rsid w:val="00912D82"/>
    <w:rsid w:val="00912F2B"/>
    <w:rsid w:val="00913129"/>
    <w:rsid w:val="009131AB"/>
    <w:rsid w:val="00913819"/>
    <w:rsid w:val="009139A8"/>
    <w:rsid w:val="00913A30"/>
    <w:rsid w:val="00913B59"/>
    <w:rsid w:val="00913DA8"/>
    <w:rsid w:val="0091486E"/>
    <w:rsid w:val="009148AD"/>
    <w:rsid w:val="00914912"/>
    <w:rsid w:val="0091504F"/>
    <w:rsid w:val="009150E3"/>
    <w:rsid w:val="009151C2"/>
    <w:rsid w:val="009154E3"/>
    <w:rsid w:val="009155FC"/>
    <w:rsid w:val="0091564A"/>
    <w:rsid w:val="00915715"/>
    <w:rsid w:val="00915825"/>
    <w:rsid w:val="009158CB"/>
    <w:rsid w:val="009159B1"/>
    <w:rsid w:val="00915F5C"/>
    <w:rsid w:val="0091608A"/>
    <w:rsid w:val="00916269"/>
    <w:rsid w:val="00916685"/>
    <w:rsid w:val="00916776"/>
    <w:rsid w:val="00916922"/>
    <w:rsid w:val="00916B15"/>
    <w:rsid w:val="00916C53"/>
    <w:rsid w:val="00916F76"/>
    <w:rsid w:val="009176F7"/>
    <w:rsid w:val="009177AE"/>
    <w:rsid w:val="00917A27"/>
    <w:rsid w:val="00917B8A"/>
    <w:rsid w:val="00917D08"/>
    <w:rsid w:val="00917FFC"/>
    <w:rsid w:val="00920245"/>
    <w:rsid w:val="00920520"/>
    <w:rsid w:val="00921109"/>
    <w:rsid w:val="009211F3"/>
    <w:rsid w:val="0092176F"/>
    <w:rsid w:val="009224A6"/>
    <w:rsid w:val="00922B32"/>
    <w:rsid w:val="00922CB1"/>
    <w:rsid w:val="00923081"/>
    <w:rsid w:val="009233EC"/>
    <w:rsid w:val="009236E5"/>
    <w:rsid w:val="00923938"/>
    <w:rsid w:val="00923B1F"/>
    <w:rsid w:val="00923DE5"/>
    <w:rsid w:val="00923FEE"/>
    <w:rsid w:val="009243A2"/>
    <w:rsid w:val="00924555"/>
    <w:rsid w:val="00924641"/>
    <w:rsid w:val="009246DD"/>
    <w:rsid w:val="0092481A"/>
    <w:rsid w:val="0092496F"/>
    <w:rsid w:val="009249A8"/>
    <w:rsid w:val="009250DE"/>
    <w:rsid w:val="00925350"/>
    <w:rsid w:val="00925666"/>
    <w:rsid w:val="0092620D"/>
    <w:rsid w:val="0092644A"/>
    <w:rsid w:val="00926910"/>
    <w:rsid w:val="00926AF9"/>
    <w:rsid w:val="00926E07"/>
    <w:rsid w:val="00926EF9"/>
    <w:rsid w:val="009270A4"/>
    <w:rsid w:val="009271C1"/>
    <w:rsid w:val="00927393"/>
    <w:rsid w:val="009273B1"/>
    <w:rsid w:val="009274AC"/>
    <w:rsid w:val="0092764A"/>
    <w:rsid w:val="009278BB"/>
    <w:rsid w:val="00927A05"/>
    <w:rsid w:val="00927B18"/>
    <w:rsid w:val="00927C40"/>
    <w:rsid w:val="00927E97"/>
    <w:rsid w:val="009306FA"/>
    <w:rsid w:val="009309B2"/>
    <w:rsid w:val="00930BEE"/>
    <w:rsid w:val="009312E8"/>
    <w:rsid w:val="00931ADD"/>
    <w:rsid w:val="0093212E"/>
    <w:rsid w:val="0093233D"/>
    <w:rsid w:val="009324AD"/>
    <w:rsid w:val="009324B8"/>
    <w:rsid w:val="00932633"/>
    <w:rsid w:val="00932684"/>
    <w:rsid w:val="00932A9F"/>
    <w:rsid w:val="00932EFD"/>
    <w:rsid w:val="00932FA6"/>
    <w:rsid w:val="009334BF"/>
    <w:rsid w:val="009334DB"/>
    <w:rsid w:val="0093350D"/>
    <w:rsid w:val="00933682"/>
    <w:rsid w:val="0093374C"/>
    <w:rsid w:val="0093376C"/>
    <w:rsid w:val="0093387E"/>
    <w:rsid w:val="00933A3C"/>
    <w:rsid w:val="00933B82"/>
    <w:rsid w:val="00933E07"/>
    <w:rsid w:val="009341CD"/>
    <w:rsid w:val="00934283"/>
    <w:rsid w:val="009346FB"/>
    <w:rsid w:val="009347A8"/>
    <w:rsid w:val="0093508D"/>
    <w:rsid w:val="009351CF"/>
    <w:rsid w:val="009352F3"/>
    <w:rsid w:val="00935459"/>
    <w:rsid w:val="009357E3"/>
    <w:rsid w:val="00935A8B"/>
    <w:rsid w:val="0093603B"/>
    <w:rsid w:val="00936350"/>
    <w:rsid w:val="00936704"/>
    <w:rsid w:val="009368D4"/>
    <w:rsid w:val="00936F66"/>
    <w:rsid w:val="009371D2"/>
    <w:rsid w:val="00937249"/>
    <w:rsid w:val="009373A1"/>
    <w:rsid w:val="00937543"/>
    <w:rsid w:val="009378AB"/>
    <w:rsid w:val="009379A7"/>
    <w:rsid w:val="00940350"/>
    <w:rsid w:val="0094072B"/>
    <w:rsid w:val="009407E8"/>
    <w:rsid w:val="00940941"/>
    <w:rsid w:val="00940A47"/>
    <w:rsid w:val="00940D35"/>
    <w:rsid w:val="00940E77"/>
    <w:rsid w:val="00940F43"/>
    <w:rsid w:val="009412DC"/>
    <w:rsid w:val="009416E0"/>
    <w:rsid w:val="00941A46"/>
    <w:rsid w:val="00941DF4"/>
    <w:rsid w:val="00941E34"/>
    <w:rsid w:val="00941E6E"/>
    <w:rsid w:val="00941F7B"/>
    <w:rsid w:val="00942A9C"/>
    <w:rsid w:val="00942D78"/>
    <w:rsid w:val="00943111"/>
    <w:rsid w:val="009432E8"/>
    <w:rsid w:val="00943339"/>
    <w:rsid w:val="00943378"/>
    <w:rsid w:val="00943A2B"/>
    <w:rsid w:val="00943B40"/>
    <w:rsid w:val="00943C23"/>
    <w:rsid w:val="00943CFE"/>
    <w:rsid w:val="00944193"/>
    <w:rsid w:val="00944467"/>
    <w:rsid w:val="00944F01"/>
    <w:rsid w:val="00945156"/>
    <w:rsid w:val="0094521E"/>
    <w:rsid w:val="009452BE"/>
    <w:rsid w:val="0094544C"/>
    <w:rsid w:val="009455BC"/>
    <w:rsid w:val="00945713"/>
    <w:rsid w:val="0094579A"/>
    <w:rsid w:val="00945982"/>
    <w:rsid w:val="00945DE0"/>
    <w:rsid w:val="00945EAD"/>
    <w:rsid w:val="009465B2"/>
    <w:rsid w:val="00946628"/>
    <w:rsid w:val="00946731"/>
    <w:rsid w:val="009467F3"/>
    <w:rsid w:val="0094694E"/>
    <w:rsid w:val="00946A3B"/>
    <w:rsid w:val="00946AB7"/>
    <w:rsid w:val="00946AC2"/>
    <w:rsid w:val="00946D9D"/>
    <w:rsid w:val="00947B4C"/>
    <w:rsid w:val="00947BD0"/>
    <w:rsid w:val="00947BDF"/>
    <w:rsid w:val="00947C0C"/>
    <w:rsid w:val="00947CD4"/>
    <w:rsid w:val="009501D4"/>
    <w:rsid w:val="00950223"/>
    <w:rsid w:val="009503DC"/>
    <w:rsid w:val="00950959"/>
    <w:rsid w:val="00950A28"/>
    <w:rsid w:val="00950A4F"/>
    <w:rsid w:val="00950B80"/>
    <w:rsid w:val="00950FEC"/>
    <w:rsid w:val="009514FD"/>
    <w:rsid w:val="009517E9"/>
    <w:rsid w:val="00951873"/>
    <w:rsid w:val="00951913"/>
    <w:rsid w:val="00951B0C"/>
    <w:rsid w:val="00951B20"/>
    <w:rsid w:val="00951C5E"/>
    <w:rsid w:val="00951F28"/>
    <w:rsid w:val="00951F70"/>
    <w:rsid w:val="0095200C"/>
    <w:rsid w:val="009521D1"/>
    <w:rsid w:val="00952225"/>
    <w:rsid w:val="009523F8"/>
    <w:rsid w:val="0095242F"/>
    <w:rsid w:val="00952928"/>
    <w:rsid w:val="00952A19"/>
    <w:rsid w:val="00952B95"/>
    <w:rsid w:val="00952EB4"/>
    <w:rsid w:val="00953040"/>
    <w:rsid w:val="009532CD"/>
    <w:rsid w:val="0095342D"/>
    <w:rsid w:val="009536AA"/>
    <w:rsid w:val="009536BA"/>
    <w:rsid w:val="009536E3"/>
    <w:rsid w:val="00953EC4"/>
    <w:rsid w:val="0095423A"/>
    <w:rsid w:val="009542A6"/>
    <w:rsid w:val="00954538"/>
    <w:rsid w:val="0095459E"/>
    <w:rsid w:val="00954697"/>
    <w:rsid w:val="00954760"/>
    <w:rsid w:val="00954860"/>
    <w:rsid w:val="00954B51"/>
    <w:rsid w:val="0095518A"/>
    <w:rsid w:val="00955BBA"/>
    <w:rsid w:val="00956281"/>
    <w:rsid w:val="009562A3"/>
    <w:rsid w:val="009562D7"/>
    <w:rsid w:val="0095632B"/>
    <w:rsid w:val="009563E8"/>
    <w:rsid w:val="00956703"/>
    <w:rsid w:val="00956894"/>
    <w:rsid w:val="00956B88"/>
    <w:rsid w:val="00956DB2"/>
    <w:rsid w:val="00956EB5"/>
    <w:rsid w:val="00956F52"/>
    <w:rsid w:val="009573D7"/>
    <w:rsid w:val="00957426"/>
    <w:rsid w:val="0095776D"/>
    <w:rsid w:val="00957D51"/>
    <w:rsid w:val="00957E2B"/>
    <w:rsid w:val="00957E5B"/>
    <w:rsid w:val="00957FCF"/>
    <w:rsid w:val="009600B8"/>
    <w:rsid w:val="009602FF"/>
    <w:rsid w:val="00960378"/>
    <w:rsid w:val="0096059F"/>
    <w:rsid w:val="009605E7"/>
    <w:rsid w:val="00960932"/>
    <w:rsid w:val="00960D0D"/>
    <w:rsid w:val="00960FEB"/>
    <w:rsid w:val="0096112C"/>
    <w:rsid w:val="00961783"/>
    <w:rsid w:val="00961DF2"/>
    <w:rsid w:val="009620E4"/>
    <w:rsid w:val="00962587"/>
    <w:rsid w:val="00962DE7"/>
    <w:rsid w:val="009631C9"/>
    <w:rsid w:val="0096332A"/>
    <w:rsid w:val="00963425"/>
    <w:rsid w:val="009634A7"/>
    <w:rsid w:val="00963606"/>
    <w:rsid w:val="00963894"/>
    <w:rsid w:val="00963C1C"/>
    <w:rsid w:val="00963E2B"/>
    <w:rsid w:val="00963EA7"/>
    <w:rsid w:val="00963F2D"/>
    <w:rsid w:val="00963F41"/>
    <w:rsid w:val="009642D7"/>
    <w:rsid w:val="00964454"/>
    <w:rsid w:val="00964671"/>
    <w:rsid w:val="009649F3"/>
    <w:rsid w:val="00964BFD"/>
    <w:rsid w:val="00965229"/>
    <w:rsid w:val="00965395"/>
    <w:rsid w:val="009656B1"/>
    <w:rsid w:val="00965959"/>
    <w:rsid w:val="0096595C"/>
    <w:rsid w:val="00965987"/>
    <w:rsid w:val="00965E1D"/>
    <w:rsid w:val="00965E95"/>
    <w:rsid w:val="009660B9"/>
    <w:rsid w:val="009664F9"/>
    <w:rsid w:val="0096667D"/>
    <w:rsid w:val="00966A91"/>
    <w:rsid w:val="00966BAC"/>
    <w:rsid w:val="00966DB0"/>
    <w:rsid w:val="00966E4A"/>
    <w:rsid w:val="0096747E"/>
    <w:rsid w:val="009675F1"/>
    <w:rsid w:val="00967839"/>
    <w:rsid w:val="00967C20"/>
    <w:rsid w:val="00967E0C"/>
    <w:rsid w:val="00967FE4"/>
    <w:rsid w:val="00970068"/>
    <w:rsid w:val="0097084D"/>
    <w:rsid w:val="009709DC"/>
    <w:rsid w:val="00970D95"/>
    <w:rsid w:val="00970DE0"/>
    <w:rsid w:val="009710C5"/>
    <w:rsid w:val="00971171"/>
    <w:rsid w:val="0097132D"/>
    <w:rsid w:val="009713A6"/>
    <w:rsid w:val="00971C5F"/>
    <w:rsid w:val="00971EE0"/>
    <w:rsid w:val="00971F8F"/>
    <w:rsid w:val="00972193"/>
    <w:rsid w:val="0097272C"/>
    <w:rsid w:val="00972A15"/>
    <w:rsid w:val="00972CE4"/>
    <w:rsid w:val="009730D4"/>
    <w:rsid w:val="00973547"/>
    <w:rsid w:val="00973740"/>
    <w:rsid w:val="0097383C"/>
    <w:rsid w:val="00973C8F"/>
    <w:rsid w:val="00973D40"/>
    <w:rsid w:val="009741DD"/>
    <w:rsid w:val="00974322"/>
    <w:rsid w:val="00974AA7"/>
    <w:rsid w:val="00974C3D"/>
    <w:rsid w:val="00974C57"/>
    <w:rsid w:val="00974DD4"/>
    <w:rsid w:val="00974F77"/>
    <w:rsid w:val="0097540F"/>
    <w:rsid w:val="009755FC"/>
    <w:rsid w:val="00975B1D"/>
    <w:rsid w:val="0097660B"/>
    <w:rsid w:val="00976664"/>
    <w:rsid w:val="00976AF7"/>
    <w:rsid w:val="00976BBE"/>
    <w:rsid w:val="00976BC9"/>
    <w:rsid w:val="00976FC9"/>
    <w:rsid w:val="009770E7"/>
    <w:rsid w:val="0097767F"/>
    <w:rsid w:val="009777E0"/>
    <w:rsid w:val="00977F0E"/>
    <w:rsid w:val="009801A5"/>
    <w:rsid w:val="00980D93"/>
    <w:rsid w:val="00980F6F"/>
    <w:rsid w:val="009813A3"/>
    <w:rsid w:val="00981A12"/>
    <w:rsid w:val="00981B9F"/>
    <w:rsid w:val="00981E94"/>
    <w:rsid w:val="00981ED1"/>
    <w:rsid w:val="009820A5"/>
    <w:rsid w:val="009820EE"/>
    <w:rsid w:val="009820FC"/>
    <w:rsid w:val="009822F0"/>
    <w:rsid w:val="0098264F"/>
    <w:rsid w:val="00982762"/>
    <w:rsid w:val="00982CB4"/>
    <w:rsid w:val="00983319"/>
    <w:rsid w:val="009833A6"/>
    <w:rsid w:val="00983759"/>
    <w:rsid w:val="00983A93"/>
    <w:rsid w:val="00983D01"/>
    <w:rsid w:val="00983D7D"/>
    <w:rsid w:val="00983DAA"/>
    <w:rsid w:val="00983F3E"/>
    <w:rsid w:val="00983F56"/>
    <w:rsid w:val="009843A6"/>
    <w:rsid w:val="00984499"/>
    <w:rsid w:val="009844B9"/>
    <w:rsid w:val="009848B2"/>
    <w:rsid w:val="009848EE"/>
    <w:rsid w:val="00984CA3"/>
    <w:rsid w:val="00984DFE"/>
    <w:rsid w:val="00984F3E"/>
    <w:rsid w:val="0098509D"/>
    <w:rsid w:val="009850D0"/>
    <w:rsid w:val="0098526D"/>
    <w:rsid w:val="00985535"/>
    <w:rsid w:val="00985596"/>
    <w:rsid w:val="00985A69"/>
    <w:rsid w:val="00985E1D"/>
    <w:rsid w:val="0098603A"/>
    <w:rsid w:val="00986096"/>
    <w:rsid w:val="009860A4"/>
    <w:rsid w:val="009862F9"/>
    <w:rsid w:val="0098644C"/>
    <w:rsid w:val="00986694"/>
    <w:rsid w:val="00986B7D"/>
    <w:rsid w:val="00986DF0"/>
    <w:rsid w:val="00986DF6"/>
    <w:rsid w:val="00986E63"/>
    <w:rsid w:val="00987300"/>
    <w:rsid w:val="009873F3"/>
    <w:rsid w:val="00987704"/>
    <w:rsid w:val="0098777D"/>
    <w:rsid w:val="00987998"/>
    <w:rsid w:val="009879D0"/>
    <w:rsid w:val="00987A0A"/>
    <w:rsid w:val="00987B3E"/>
    <w:rsid w:val="00987B77"/>
    <w:rsid w:val="00987C21"/>
    <w:rsid w:val="00987D41"/>
    <w:rsid w:val="009906C1"/>
    <w:rsid w:val="0099093F"/>
    <w:rsid w:val="009909D1"/>
    <w:rsid w:val="00990B36"/>
    <w:rsid w:val="00990DFF"/>
    <w:rsid w:val="00991119"/>
    <w:rsid w:val="00991154"/>
    <w:rsid w:val="00991295"/>
    <w:rsid w:val="009915C1"/>
    <w:rsid w:val="009916CE"/>
    <w:rsid w:val="00991786"/>
    <w:rsid w:val="00991932"/>
    <w:rsid w:val="00991B42"/>
    <w:rsid w:val="00991D06"/>
    <w:rsid w:val="00992468"/>
    <w:rsid w:val="009926E9"/>
    <w:rsid w:val="00992B16"/>
    <w:rsid w:val="00992B29"/>
    <w:rsid w:val="00992C69"/>
    <w:rsid w:val="00992C95"/>
    <w:rsid w:val="00992D76"/>
    <w:rsid w:val="0099305E"/>
    <w:rsid w:val="00993082"/>
    <w:rsid w:val="0099314C"/>
    <w:rsid w:val="00993212"/>
    <w:rsid w:val="00993256"/>
    <w:rsid w:val="00993270"/>
    <w:rsid w:val="00993739"/>
    <w:rsid w:val="00993988"/>
    <w:rsid w:val="00993EFB"/>
    <w:rsid w:val="0099431E"/>
    <w:rsid w:val="009948A3"/>
    <w:rsid w:val="009948DA"/>
    <w:rsid w:val="00994C9B"/>
    <w:rsid w:val="00994CB6"/>
    <w:rsid w:val="00994DA8"/>
    <w:rsid w:val="00994EB2"/>
    <w:rsid w:val="0099556C"/>
    <w:rsid w:val="00995782"/>
    <w:rsid w:val="00995C7C"/>
    <w:rsid w:val="00996067"/>
    <w:rsid w:val="00996447"/>
    <w:rsid w:val="00996BD7"/>
    <w:rsid w:val="00996F47"/>
    <w:rsid w:val="009970D9"/>
    <w:rsid w:val="009976B3"/>
    <w:rsid w:val="00997802"/>
    <w:rsid w:val="00997B62"/>
    <w:rsid w:val="00997B9A"/>
    <w:rsid w:val="009A00A1"/>
    <w:rsid w:val="009A0875"/>
    <w:rsid w:val="009A0C38"/>
    <w:rsid w:val="009A0F2E"/>
    <w:rsid w:val="009A1245"/>
    <w:rsid w:val="009A1476"/>
    <w:rsid w:val="009A147A"/>
    <w:rsid w:val="009A1646"/>
    <w:rsid w:val="009A17AE"/>
    <w:rsid w:val="009A1E79"/>
    <w:rsid w:val="009A244A"/>
    <w:rsid w:val="009A290D"/>
    <w:rsid w:val="009A325F"/>
    <w:rsid w:val="009A3674"/>
    <w:rsid w:val="009A369C"/>
    <w:rsid w:val="009A3A13"/>
    <w:rsid w:val="009A3C17"/>
    <w:rsid w:val="009A3CB3"/>
    <w:rsid w:val="009A3F16"/>
    <w:rsid w:val="009A3F43"/>
    <w:rsid w:val="009A416E"/>
    <w:rsid w:val="009A4292"/>
    <w:rsid w:val="009A4393"/>
    <w:rsid w:val="009A4562"/>
    <w:rsid w:val="009A4717"/>
    <w:rsid w:val="009A48CE"/>
    <w:rsid w:val="009A4993"/>
    <w:rsid w:val="009A4B9A"/>
    <w:rsid w:val="009A550C"/>
    <w:rsid w:val="009A56DD"/>
    <w:rsid w:val="009A57D3"/>
    <w:rsid w:val="009A58B9"/>
    <w:rsid w:val="009A58C4"/>
    <w:rsid w:val="009A5984"/>
    <w:rsid w:val="009A5B46"/>
    <w:rsid w:val="009A5E0F"/>
    <w:rsid w:val="009A5E20"/>
    <w:rsid w:val="009A604D"/>
    <w:rsid w:val="009A6073"/>
    <w:rsid w:val="009A60B6"/>
    <w:rsid w:val="009A613B"/>
    <w:rsid w:val="009A6284"/>
    <w:rsid w:val="009A679B"/>
    <w:rsid w:val="009A6A44"/>
    <w:rsid w:val="009A6B40"/>
    <w:rsid w:val="009A6BD0"/>
    <w:rsid w:val="009A700B"/>
    <w:rsid w:val="009A730F"/>
    <w:rsid w:val="009A78E8"/>
    <w:rsid w:val="009A7B62"/>
    <w:rsid w:val="009B01B6"/>
    <w:rsid w:val="009B0224"/>
    <w:rsid w:val="009B0442"/>
    <w:rsid w:val="009B08BE"/>
    <w:rsid w:val="009B0BAA"/>
    <w:rsid w:val="009B0E72"/>
    <w:rsid w:val="009B10B8"/>
    <w:rsid w:val="009B147D"/>
    <w:rsid w:val="009B1493"/>
    <w:rsid w:val="009B1A54"/>
    <w:rsid w:val="009B1DBB"/>
    <w:rsid w:val="009B1E9E"/>
    <w:rsid w:val="009B1F84"/>
    <w:rsid w:val="009B25A9"/>
    <w:rsid w:val="009B2653"/>
    <w:rsid w:val="009B269D"/>
    <w:rsid w:val="009B2888"/>
    <w:rsid w:val="009B2965"/>
    <w:rsid w:val="009B297D"/>
    <w:rsid w:val="009B2C6E"/>
    <w:rsid w:val="009B2CA3"/>
    <w:rsid w:val="009B2FDD"/>
    <w:rsid w:val="009B325D"/>
    <w:rsid w:val="009B35FB"/>
    <w:rsid w:val="009B37F0"/>
    <w:rsid w:val="009B3966"/>
    <w:rsid w:val="009B3A7A"/>
    <w:rsid w:val="009B3B90"/>
    <w:rsid w:val="009B3B9C"/>
    <w:rsid w:val="009B3BAA"/>
    <w:rsid w:val="009B3C07"/>
    <w:rsid w:val="009B3D5E"/>
    <w:rsid w:val="009B3DCE"/>
    <w:rsid w:val="009B3EA8"/>
    <w:rsid w:val="009B4102"/>
    <w:rsid w:val="009B42CF"/>
    <w:rsid w:val="009B48A7"/>
    <w:rsid w:val="009B493C"/>
    <w:rsid w:val="009B4ACA"/>
    <w:rsid w:val="009B4B6B"/>
    <w:rsid w:val="009B4CD2"/>
    <w:rsid w:val="009B4F2E"/>
    <w:rsid w:val="009B4F38"/>
    <w:rsid w:val="009B5446"/>
    <w:rsid w:val="009B54BE"/>
    <w:rsid w:val="009B6371"/>
    <w:rsid w:val="009B6577"/>
    <w:rsid w:val="009B6E9A"/>
    <w:rsid w:val="009B6FD5"/>
    <w:rsid w:val="009B7114"/>
    <w:rsid w:val="009B718E"/>
    <w:rsid w:val="009B72DE"/>
    <w:rsid w:val="009B733C"/>
    <w:rsid w:val="009B74E6"/>
    <w:rsid w:val="009B7569"/>
    <w:rsid w:val="009B789F"/>
    <w:rsid w:val="009B7AD9"/>
    <w:rsid w:val="009B7B87"/>
    <w:rsid w:val="009B7BB5"/>
    <w:rsid w:val="009B7CF4"/>
    <w:rsid w:val="009B7DD1"/>
    <w:rsid w:val="009C0008"/>
    <w:rsid w:val="009C051E"/>
    <w:rsid w:val="009C0564"/>
    <w:rsid w:val="009C0A50"/>
    <w:rsid w:val="009C0CE1"/>
    <w:rsid w:val="009C0F29"/>
    <w:rsid w:val="009C0F5F"/>
    <w:rsid w:val="009C111B"/>
    <w:rsid w:val="009C1377"/>
    <w:rsid w:val="009C1599"/>
    <w:rsid w:val="009C18B1"/>
    <w:rsid w:val="009C193A"/>
    <w:rsid w:val="009C1A60"/>
    <w:rsid w:val="009C1A9F"/>
    <w:rsid w:val="009C1B60"/>
    <w:rsid w:val="009C1FA6"/>
    <w:rsid w:val="009C23DB"/>
    <w:rsid w:val="009C2626"/>
    <w:rsid w:val="009C2634"/>
    <w:rsid w:val="009C26F0"/>
    <w:rsid w:val="009C2868"/>
    <w:rsid w:val="009C2D1B"/>
    <w:rsid w:val="009C2FA4"/>
    <w:rsid w:val="009C323D"/>
    <w:rsid w:val="009C353F"/>
    <w:rsid w:val="009C3630"/>
    <w:rsid w:val="009C377C"/>
    <w:rsid w:val="009C3822"/>
    <w:rsid w:val="009C3A67"/>
    <w:rsid w:val="009C3C27"/>
    <w:rsid w:val="009C3C60"/>
    <w:rsid w:val="009C3F54"/>
    <w:rsid w:val="009C3F59"/>
    <w:rsid w:val="009C3F82"/>
    <w:rsid w:val="009C3FA4"/>
    <w:rsid w:val="009C4101"/>
    <w:rsid w:val="009C45C8"/>
    <w:rsid w:val="009C45DB"/>
    <w:rsid w:val="009C4C8B"/>
    <w:rsid w:val="009C4C99"/>
    <w:rsid w:val="009C4FC0"/>
    <w:rsid w:val="009C5179"/>
    <w:rsid w:val="009C5612"/>
    <w:rsid w:val="009C577B"/>
    <w:rsid w:val="009C598C"/>
    <w:rsid w:val="009C5D3A"/>
    <w:rsid w:val="009C6068"/>
    <w:rsid w:val="009C63A7"/>
    <w:rsid w:val="009C694F"/>
    <w:rsid w:val="009C6CEF"/>
    <w:rsid w:val="009C6D55"/>
    <w:rsid w:val="009C78C3"/>
    <w:rsid w:val="009C7968"/>
    <w:rsid w:val="009C7D82"/>
    <w:rsid w:val="009C7DC2"/>
    <w:rsid w:val="009D031D"/>
    <w:rsid w:val="009D0745"/>
    <w:rsid w:val="009D0BBF"/>
    <w:rsid w:val="009D196D"/>
    <w:rsid w:val="009D231F"/>
    <w:rsid w:val="009D23DF"/>
    <w:rsid w:val="009D24E3"/>
    <w:rsid w:val="009D3026"/>
    <w:rsid w:val="009D302F"/>
    <w:rsid w:val="009D33E8"/>
    <w:rsid w:val="009D3415"/>
    <w:rsid w:val="009D3474"/>
    <w:rsid w:val="009D374D"/>
    <w:rsid w:val="009D382B"/>
    <w:rsid w:val="009D3F8D"/>
    <w:rsid w:val="009D3F8E"/>
    <w:rsid w:val="009D40C7"/>
    <w:rsid w:val="009D40E7"/>
    <w:rsid w:val="009D4446"/>
    <w:rsid w:val="009D4496"/>
    <w:rsid w:val="009D4623"/>
    <w:rsid w:val="009D4736"/>
    <w:rsid w:val="009D48C7"/>
    <w:rsid w:val="009D4B0D"/>
    <w:rsid w:val="009D4DFB"/>
    <w:rsid w:val="009D4EA6"/>
    <w:rsid w:val="009D532C"/>
    <w:rsid w:val="009D66FA"/>
    <w:rsid w:val="009D67A6"/>
    <w:rsid w:val="009D6A64"/>
    <w:rsid w:val="009D6DB0"/>
    <w:rsid w:val="009D6EE3"/>
    <w:rsid w:val="009D706E"/>
    <w:rsid w:val="009D7112"/>
    <w:rsid w:val="009D71C6"/>
    <w:rsid w:val="009D73C3"/>
    <w:rsid w:val="009D7457"/>
    <w:rsid w:val="009D797C"/>
    <w:rsid w:val="009D7DF9"/>
    <w:rsid w:val="009D7FB3"/>
    <w:rsid w:val="009E03B1"/>
    <w:rsid w:val="009E0422"/>
    <w:rsid w:val="009E0740"/>
    <w:rsid w:val="009E08C3"/>
    <w:rsid w:val="009E0DAD"/>
    <w:rsid w:val="009E0F7A"/>
    <w:rsid w:val="009E11BD"/>
    <w:rsid w:val="009E11F5"/>
    <w:rsid w:val="009E1297"/>
    <w:rsid w:val="009E150F"/>
    <w:rsid w:val="009E1759"/>
    <w:rsid w:val="009E1B67"/>
    <w:rsid w:val="009E1B7E"/>
    <w:rsid w:val="009E1D7B"/>
    <w:rsid w:val="009E1E67"/>
    <w:rsid w:val="009E1FFD"/>
    <w:rsid w:val="009E2572"/>
    <w:rsid w:val="009E2A02"/>
    <w:rsid w:val="009E2B50"/>
    <w:rsid w:val="009E2B8E"/>
    <w:rsid w:val="009E2E77"/>
    <w:rsid w:val="009E30F9"/>
    <w:rsid w:val="009E3860"/>
    <w:rsid w:val="009E3911"/>
    <w:rsid w:val="009E3AC1"/>
    <w:rsid w:val="009E3BA5"/>
    <w:rsid w:val="009E3C88"/>
    <w:rsid w:val="009E3E0F"/>
    <w:rsid w:val="009E3E29"/>
    <w:rsid w:val="009E3ECD"/>
    <w:rsid w:val="009E3F5E"/>
    <w:rsid w:val="009E4061"/>
    <w:rsid w:val="009E40A9"/>
    <w:rsid w:val="009E41D6"/>
    <w:rsid w:val="009E44D2"/>
    <w:rsid w:val="009E45C7"/>
    <w:rsid w:val="009E4ADA"/>
    <w:rsid w:val="009E4C2F"/>
    <w:rsid w:val="009E4EE1"/>
    <w:rsid w:val="009E52C2"/>
    <w:rsid w:val="009E56BA"/>
    <w:rsid w:val="009E59D5"/>
    <w:rsid w:val="009E623B"/>
    <w:rsid w:val="009E645D"/>
    <w:rsid w:val="009E6693"/>
    <w:rsid w:val="009E67F9"/>
    <w:rsid w:val="009E689D"/>
    <w:rsid w:val="009E6D28"/>
    <w:rsid w:val="009E6D83"/>
    <w:rsid w:val="009E6F7D"/>
    <w:rsid w:val="009E6F7E"/>
    <w:rsid w:val="009E7030"/>
    <w:rsid w:val="009E7325"/>
    <w:rsid w:val="009E74BD"/>
    <w:rsid w:val="009E7519"/>
    <w:rsid w:val="009E7582"/>
    <w:rsid w:val="009E7A27"/>
    <w:rsid w:val="009E7C44"/>
    <w:rsid w:val="009F0203"/>
    <w:rsid w:val="009F0353"/>
    <w:rsid w:val="009F08C8"/>
    <w:rsid w:val="009F0C3E"/>
    <w:rsid w:val="009F0EA9"/>
    <w:rsid w:val="009F0F32"/>
    <w:rsid w:val="009F0FD9"/>
    <w:rsid w:val="009F1308"/>
    <w:rsid w:val="009F13F0"/>
    <w:rsid w:val="009F1717"/>
    <w:rsid w:val="009F17E2"/>
    <w:rsid w:val="009F1937"/>
    <w:rsid w:val="009F1C70"/>
    <w:rsid w:val="009F1EAD"/>
    <w:rsid w:val="009F1F34"/>
    <w:rsid w:val="009F1F5E"/>
    <w:rsid w:val="009F21DE"/>
    <w:rsid w:val="009F2747"/>
    <w:rsid w:val="009F27D8"/>
    <w:rsid w:val="009F2A4F"/>
    <w:rsid w:val="009F2BC8"/>
    <w:rsid w:val="009F2E50"/>
    <w:rsid w:val="009F307E"/>
    <w:rsid w:val="009F3301"/>
    <w:rsid w:val="009F336E"/>
    <w:rsid w:val="009F3423"/>
    <w:rsid w:val="009F39CF"/>
    <w:rsid w:val="009F3D66"/>
    <w:rsid w:val="009F3D9E"/>
    <w:rsid w:val="009F4057"/>
    <w:rsid w:val="009F416C"/>
    <w:rsid w:val="009F45C6"/>
    <w:rsid w:val="009F465D"/>
    <w:rsid w:val="009F4688"/>
    <w:rsid w:val="009F496D"/>
    <w:rsid w:val="009F4988"/>
    <w:rsid w:val="009F4A3D"/>
    <w:rsid w:val="009F4C09"/>
    <w:rsid w:val="009F4D31"/>
    <w:rsid w:val="009F4E23"/>
    <w:rsid w:val="009F50CE"/>
    <w:rsid w:val="009F522F"/>
    <w:rsid w:val="009F527B"/>
    <w:rsid w:val="009F52D9"/>
    <w:rsid w:val="009F54CA"/>
    <w:rsid w:val="009F5783"/>
    <w:rsid w:val="009F59D1"/>
    <w:rsid w:val="009F5D9F"/>
    <w:rsid w:val="009F5E18"/>
    <w:rsid w:val="009F5F6C"/>
    <w:rsid w:val="009F6398"/>
    <w:rsid w:val="009F63EC"/>
    <w:rsid w:val="009F6818"/>
    <w:rsid w:val="009F6AC6"/>
    <w:rsid w:val="009F6C97"/>
    <w:rsid w:val="009F6CF8"/>
    <w:rsid w:val="009F6D98"/>
    <w:rsid w:val="009F6E8E"/>
    <w:rsid w:val="009F7612"/>
    <w:rsid w:val="009F78A7"/>
    <w:rsid w:val="009F78E4"/>
    <w:rsid w:val="009F79BE"/>
    <w:rsid w:val="009F7AB6"/>
    <w:rsid w:val="009F7ED0"/>
    <w:rsid w:val="009F7ED6"/>
    <w:rsid w:val="009F7EE1"/>
    <w:rsid w:val="009F7F60"/>
    <w:rsid w:val="00A00010"/>
    <w:rsid w:val="00A00019"/>
    <w:rsid w:val="00A00531"/>
    <w:rsid w:val="00A0073B"/>
    <w:rsid w:val="00A0076D"/>
    <w:rsid w:val="00A00E26"/>
    <w:rsid w:val="00A01020"/>
    <w:rsid w:val="00A012DA"/>
    <w:rsid w:val="00A01356"/>
    <w:rsid w:val="00A0170C"/>
    <w:rsid w:val="00A01ACE"/>
    <w:rsid w:val="00A01FEE"/>
    <w:rsid w:val="00A02350"/>
    <w:rsid w:val="00A02635"/>
    <w:rsid w:val="00A027D2"/>
    <w:rsid w:val="00A02CA7"/>
    <w:rsid w:val="00A02E3D"/>
    <w:rsid w:val="00A031CF"/>
    <w:rsid w:val="00A0323B"/>
    <w:rsid w:val="00A03415"/>
    <w:rsid w:val="00A03583"/>
    <w:rsid w:val="00A03724"/>
    <w:rsid w:val="00A037B8"/>
    <w:rsid w:val="00A03AEE"/>
    <w:rsid w:val="00A03F13"/>
    <w:rsid w:val="00A04303"/>
    <w:rsid w:val="00A046B9"/>
    <w:rsid w:val="00A04CA9"/>
    <w:rsid w:val="00A04F1E"/>
    <w:rsid w:val="00A051D0"/>
    <w:rsid w:val="00A05290"/>
    <w:rsid w:val="00A052D4"/>
    <w:rsid w:val="00A0545D"/>
    <w:rsid w:val="00A05603"/>
    <w:rsid w:val="00A056B7"/>
    <w:rsid w:val="00A057FB"/>
    <w:rsid w:val="00A059B2"/>
    <w:rsid w:val="00A05AA0"/>
    <w:rsid w:val="00A05D2B"/>
    <w:rsid w:val="00A05F11"/>
    <w:rsid w:val="00A05F40"/>
    <w:rsid w:val="00A06111"/>
    <w:rsid w:val="00A064D6"/>
    <w:rsid w:val="00A064F1"/>
    <w:rsid w:val="00A065EF"/>
    <w:rsid w:val="00A06776"/>
    <w:rsid w:val="00A06EF8"/>
    <w:rsid w:val="00A070C0"/>
    <w:rsid w:val="00A070EA"/>
    <w:rsid w:val="00A0716A"/>
    <w:rsid w:val="00A07265"/>
    <w:rsid w:val="00A073CD"/>
    <w:rsid w:val="00A07466"/>
    <w:rsid w:val="00A105C9"/>
    <w:rsid w:val="00A107AA"/>
    <w:rsid w:val="00A10920"/>
    <w:rsid w:val="00A10D6B"/>
    <w:rsid w:val="00A110F5"/>
    <w:rsid w:val="00A111A8"/>
    <w:rsid w:val="00A11202"/>
    <w:rsid w:val="00A112D2"/>
    <w:rsid w:val="00A11566"/>
    <w:rsid w:val="00A116E4"/>
    <w:rsid w:val="00A118CE"/>
    <w:rsid w:val="00A1196B"/>
    <w:rsid w:val="00A1199A"/>
    <w:rsid w:val="00A11B96"/>
    <w:rsid w:val="00A11C59"/>
    <w:rsid w:val="00A124CD"/>
    <w:rsid w:val="00A12AED"/>
    <w:rsid w:val="00A12B47"/>
    <w:rsid w:val="00A12C13"/>
    <w:rsid w:val="00A12C96"/>
    <w:rsid w:val="00A13087"/>
    <w:rsid w:val="00A13100"/>
    <w:rsid w:val="00A1385B"/>
    <w:rsid w:val="00A13965"/>
    <w:rsid w:val="00A13985"/>
    <w:rsid w:val="00A13D87"/>
    <w:rsid w:val="00A1456C"/>
    <w:rsid w:val="00A146F9"/>
    <w:rsid w:val="00A148F4"/>
    <w:rsid w:val="00A1497E"/>
    <w:rsid w:val="00A14A80"/>
    <w:rsid w:val="00A14C1D"/>
    <w:rsid w:val="00A14F1A"/>
    <w:rsid w:val="00A1511A"/>
    <w:rsid w:val="00A15247"/>
    <w:rsid w:val="00A15617"/>
    <w:rsid w:val="00A1575D"/>
    <w:rsid w:val="00A1578D"/>
    <w:rsid w:val="00A159DA"/>
    <w:rsid w:val="00A15E2B"/>
    <w:rsid w:val="00A15FCA"/>
    <w:rsid w:val="00A16074"/>
    <w:rsid w:val="00A16461"/>
    <w:rsid w:val="00A16596"/>
    <w:rsid w:val="00A16A86"/>
    <w:rsid w:val="00A16C74"/>
    <w:rsid w:val="00A16CC6"/>
    <w:rsid w:val="00A16E59"/>
    <w:rsid w:val="00A1750A"/>
    <w:rsid w:val="00A20110"/>
    <w:rsid w:val="00A204D8"/>
    <w:rsid w:val="00A205A3"/>
    <w:rsid w:val="00A20A50"/>
    <w:rsid w:val="00A20C4D"/>
    <w:rsid w:val="00A20E4F"/>
    <w:rsid w:val="00A2121E"/>
    <w:rsid w:val="00A2193D"/>
    <w:rsid w:val="00A2227E"/>
    <w:rsid w:val="00A223E4"/>
    <w:rsid w:val="00A2294B"/>
    <w:rsid w:val="00A22A82"/>
    <w:rsid w:val="00A22C52"/>
    <w:rsid w:val="00A230A5"/>
    <w:rsid w:val="00A230D1"/>
    <w:rsid w:val="00A23269"/>
    <w:rsid w:val="00A23318"/>
    <w:rsid w:val="00A2336F"/>
    <w:rsid w:val="00A235E9"/>
    <w:rsid w:val="00A236A3"/>
    <w:rsid w:val="00A237B6"/>
    <w:rsid w:val="00A23B23"/>
    <w:rsid w:val="00A23CFC"/>
    <w:rsid w:val="00A23F6D"/>
    <w:rsid w:val="00A24022"/>
    <w:rsid w:val="00A24071"/>
    <w:rsid w:val="00A24212"/>
    <w:rsid w:val="00A24384"/>
    <w:rsid w:val="00A2466C"/>
    <w:rsid w:val="00A2492F"/>
    <w:rsid w:val="00A249E6"/>
    <w:rsid w:val="00A24D5C"/>
    <w:rsid w:val="00A24E1D"/>
    <w:rsid w:val="00A24E55"/>
    <w:rsid w:val="00A2523E"/>
    <w:rsid w:val="00A256B2"/>
    <w:rsid w:val="00A25859"/>
    <w:rsid w:val="00A25C2C"/>
    <w:rsid w:val="00A25D46"/>
    <w:rsid w:val="00A25DAC"/>
    <w:rsid w:val="00A25E1D"/>
    <w:rsid w:val="00A25E64"/>
    <w:rsid w:val="00A25F2A"/>
    <w:rsid w:val="00A26264"/>
    <w:rsid w:val="00A26573"/>
    <w:rsid w:val="00A26587"/>
    <w:rsid w:val="00A2669F"/>
    <w:rsid w:val="00A26B05"/>
    <w:rsid w:val="00A270D0"/>
    <w:rsid w:val="00A2716F"/>
    <w:rsid w:val="00A27BA1"/>
    <w:rsid w:val="00A27BB0"/>
    <w:rsid w:val="00A27BC1"/>
    <w:rsid w:val="00A27FEE"/>
    <w:rsid w:val="00A30070"/>
    <w:rsid w:val="00A3059E"/>
    <w:rsid w:val="00A307B3"/>
    <w:rsid w:val="00A309F6"/>
    <w:rsid w:val="00A30A4A"/>
    <w:rsid w:val="00A30CCC"/>
    <w:rsid w:val="00A30D35"/>
    <w:rsid w:val="00A30E66"/>
    <w:rsid w:val="00A31017"/>
    <w:rsid w:val="00A311A9"/>
    <w:rsid w:val="00A314DB"/>
    <w:rsid w:val="00A31651"/>
    <w:rsid w:val="00A31739"/>
    <w:rsid w:val="00A317EE"/>
    <w:rsid w:val="00A318F0"/>
    <w:rsid w:val="00A31B0D"/>
    <w:rsid w:val="00A31B62"/>
    <w:rsid w:val="00A31E09"/>
    <w:rsid w:val="00A322B6"/>
    <w:rsid w:val="00A32616"/>
    <w:rsid w:val="00A32C15"/>
    <w:rsid w:val="00A32C4D"/>
    <w:rsid w:val="00A32D8F"/>
    <w:rsid w:val="00A32FAA"/>
    <w:rsid w:val="00A33008"/>
    <w:rsid w:val="00A33086"/>
    <w:rsid w:val="00A33137"/>
    <w:rsid w:val="00A331BB"/>
    <w:rsid w:val="00A33A3E"/>
    <w:rsid w:val="00A33BD6"/>
    <w:rsid w:val="00A33F90"/>
    <w:rsid w:val="00A34B04"/>
    <w:rsid w:val="00A34BAD"/>
    <w:rsid w:val="00A34CCD"/>
    <w:rsid w:val="00A34EE6"/>
    <w:rsid w:val="00A34F80"/>
    <w:rsid w:val="00A351DD"/>
    <w:rsid w:val="00A35284"/>
    <w:rsid w:val="00A35293"/>
    <w:rsid w:val="00A3530C"/>
    <w:rsid w:val="00A3568C"/>
    <w:rsid w:val="00A356AF"/>
    <w:rsid w:val="00A35DE0"/>
    <w:rsid w:val="00A35E87"/>
    <w:rsid w:val="00A35F70"/>
    <w:rsid w:val="00A36088"/>
    <w:rsid w:val="00A360FA"/>
    <w:rsid w:val="00A3640B"/>
    <w:rsid w:val="00A36579"/>
    <w:rsid w:val="00A3686F"/>
    <w:rsid w:val="00A3694E"/>
    <w:rsid w:val="00A36C8E"/>
    <w:rsid w:val="00A370C1"/>
    <w:rsid w:val="00A3712E"/>
    <w:rsid w:val="00A37360"/>
    <w:rsid w:val="00A37482"/>
    <w:rsid w:val="00A374B5"/>
    <w:rsid w:val="00A37584"/>
    <w:rsid w:val="00A37857"/>
    <w:rsid w:val="00A379F9"/>
    <w:rsid w:val="00A37A31"/>
    <w:rsid w:val="00A37A57"/>
    <w:rsid w:val="00A37B31"/>
    <w:rsid w:val="00A37CEC"/>
    <w:rsid w:val="00A40920"/>
    <w:rsid w:val="00A40A48"/>
    <w:rsid w:val="00A40AC0"/>
    <w:rsid w:val="00A40B21"/>
    <w:rsid w:val="00A40EDC"/>
    <w:rsid w:val="00A40F72"/>
    <w:rsid w:val="00A411A7"/>
    <w:rsid w:val="00A41513"/>
    <w:rsid w:val="00A418B7"/>
    <w:rsid w:val="00A41AA1"/>
    <w:rsid w:val="00A41C46"/>
    <w:rsid w:val="00A42A3C"/>
    <w:rsid w:val="00A42BE1"/>
    <w:rsid w:val="00A42DA1"/>
    <w:rsid w:val="00A42FB7"/>
    <w:rsid w:val="00A431D3"/>
    <w:rsid w:val="00A43318"/>
    <w:rsid w:val="00A439E1"/>
    <w:rsid w:val="00A43CE6"/>
    <w:rsid w:val="00A43EA4"/>
    <w:rsid w:val="00A43FD4"/>
    <w:rsid w:val="00A441BD"/>
    <w:rsid w:val="00A4429A"/>
    <w:rsid w:val="00A443F5"/>
    <w:rsid w:val="00A444B8"/>
    <w:rsid w:val="00A44506"/>
    <w:rsid w:val="00A4472D"/>
    <w:rsid w:val="00A44AB6"/>
    <w:rsid w:val="00A44C10"/>
    <w:rsid w:val="00A44CE2"/>
    <w:rsid w:val="00A44E2D"/>
    <w:rsid w:val="00A45195"/>
    <w:rsid w:val="00A45398"/>
    <w:rsid w:val="00A45786"/>
    <w:rsid w:val="00A45B7F"/>
    <w:rsid w:val="00A46140"/>
    <w:rsid w:val="00A462C6"/>
    <w:rsid w:val="00A463A0"/>
    <w:rsid w:val="00A463C9"/>
    <w:rsid w:val="00A464E7"/>
    <w:rsid w:val="00A466EC"/>
    <w:rsid w:val="00A468B7"/>
    <w:rsid w:val="00A46BCE"/>
    <w:rsid w:val="00A46C04"/>
    <w:rsid w:val="00A46D28"/>
    <w:rsid w:val="00A46FF3"/>
    <w:rsid w:val="00A47163"/>
    <w:rsid w:val="00A4737A"/>
    <w:rsid w:val="00A47681"/>
    <w:rsid w:val="00A476C8"/>
    <w:rsid w:val="00A4773C"/>
    <w:rsid w:val="00A4785B"/>
    <w:rsid w:val="00A47954"/>
    <w:rsid w:val="00A47997"/>
    <w:rsid w:val="00A479B0"/>
    <w:rsid w:val="00A47A06"/>
    <w:rsid w:val="00A47A0A"/>
    <w:rsid w:val="00A47AAD"/>
    <w:rsid w:val="00A47AE6"/>
    <w:rsid w:val="00A47B94"/>
    <w:rsid w:val="00A47FAA"/>
    <w:rsid w:val="00A50048"/>
    <w:rsid w:val="00A500A3"/>
    <w:rsid w:val="00A5042C"/>
    <w:rsid w:val="00A509A9"/>
    <w:rsid w:val="00A509B9"/>
    <w:rsid w:val="00A50A47"/>
    <w:rsid w:val="00A50B94"/>
    <w:rsid w:val="00A50D8C"/>
    <w:rsid w:val="00A51126"/>
    <w:rsid w:val="00A51148"/>
    <w:rsid w:val="00A5122A"/>
    <w:rsid w:val="00A51266"/>
    <w:rsid w:val="00A51786"/>
    <w:rsid w:val="00A51BEF"/>
    <w:rsid w:val="00A51C89"/>
    <w:rsid w:val="00A51DA6"/>
    <w:rsid w:val="00A52550"/>
    <w:rsid w:val="00A52865"/>
    <w:rsid w:val="00A52875"/>
    <w:rsid w:val="00A52CA0"/>
    <w:rsid w:val="00A53192"/>
    <w:rsid w:val="00A53201"/>
    <w:rsid w:val="00A5379E"/>
    <w:rsid w:val="00A53837"/>
    <w:rsid w:val="00A53B7C"/>
    <w:rsid w:val="00A53CD6"/>
    <w:rsid w:val="00A53E86"/>
    <w:rsid w:val="00A5411A"/>
    <w:rsid w:val="00A5486C"/>
    <w:rsid w:val="00A54A27"/>
    <w:rsid w:val="00A54D6B"/>
    <w:rsid w:val="00A54EC3"/>
    <w:rsid w:val="00A54F25"/>
    <w:rsid w:val="00A54F2F"/>
    <w:rsid w:val="00A54F6F"/>
    <w:rsid w:val="00A5504B"/>
    <w:rsid w:val="00A552EA"/>
    <w:rsid w:val="00A5533A"/>
    <w:rsid w:val="00A55524"/>
    <w:rsid w:val="00A55554"/>
    <w:rsid w:val="00A5572F"/>
    <w:rsid w:val="00A55744"/>
    <w:rsid w:val="00A55AAC"/>
    <w:rsid w:val="00A55B71"/>
    <w:rsid w:val="00A55CCE"/>
    <w:rsid w:val="00A56258"/>
    <w:rsid w:val="00A5630A"/>
    <w:rsid w:val="00A5664C"/>
    <w:rsid w:val="00A56E69"/>
    <w:rsid w:val="00A56E6C"/>
    <w:rsid w:val="00A57134"/>
    <w:rsid w:val="00A5739F"/>
    <w:rsid w:val="00A573F8"/>
    <w:rsid w:val="00A5744D"/>
    <w:rsid w:val="00A57844"/>
    <w:rsid w:val="00A57A4C"/>
    <w:rsid w:val="00A57B60"/>
    <w:rsid w:val="00A57F13"/>
    <w:rsid w:val="00A6018B"/>
    <w:rsid w:val="00A60416"/>
    <w:rsid w:val="00A605E2"/>
    <w:rsid w:val="00A60767"/>
    <w:rsid w:val="00A609B0"/>
    <w:rsid w:val="00A60CBB"/>
    <w:rsid w:val="00A60F99"/>
    <w:rsid w:val="00A611A7"/>
    <w:rsid w:val="00A61652"/>
    <w:rsid w:val="00A61E33"/>
    <w:rsid w:val="00A62179"/>
    <w:rsid w:val="00A62318"/>
    <w:rsid w:val="00A62C43"/>
    <w:rsid w:val="00A62C68"/>
    <w:rsid w:val="00A635EB"/>
    <w:rsid w:val="00A63673"/>
    <w:rsid w:val="00A637A3"/>
    <w:rsid w:val="00A638D9"/>
    <w:rsid w:val="00A63937"/>
    <w:rsid w:val="00A64058"/>
    <w:rsid w:val="00A64679"/>
    <w:rsid w:val="00A64D0F"/>
    <w:rsid w:val="00A64D12"/>
    <w:rsid w:val="00A6507A"/>
    <w:rsid w:val="00A6523E"/>
    <w:rsid w:val="00A653D7"/>
    <w:rsid w:val="00A65554"/>
    <w:rsid w:val="00A65618"/>
    <w:rsid w:val="00A6570E"/>
    <w:rsid w:val="00A6574C"/>
    <w:rsid w:val="00A657F0"/>
    <w:rsid w:val="00A659A0"/>
    <w:rsid w:val="00A659A7"/>
    <w:rsid w:val="00A65A04"/>
    <w:rsid w:val="00A65BE2"/>
    <w:rsid w:val="00A660D6"/>
    <w:rsid w:val="00A66189"/>
    <w:rsid w:val="00A66642"/>
    <w:rsid w:val="00A666FC"/>
    <w:rsid w:val="00A668C7"/>
    <w:rsid w:val="00A66E76"/>
    <w:rsid w:val="00A671A6"/>
    <w:rsid w:val="00A67321"/>
    <w:rsid w:val="00A6763F"/>
    <w:rsid w:val="00A67872"/>
    <w:rsid w:val="00A67A55"/>
    <w:rsid w:val="00A67AE9"/>
    <w:rsid w:val="00A67B74"/>
    <w:rsid w:val="00A67EC8"/>
    <w:rsid w:val="00A67F7F"/>
    <w:rsid w:val="00A67FCD"/>
    <w:rsid w:val="00A700EB"/>
    <w:rsid w:val="00A7010A"/>
    <w:rsid w:val="00A70131"/>
    <w:rsid w:val="00A70298"/>
    <w:rsid w:val="00A704F2"/>
    <w:rsid w:val="00A70667"/>
    <w:rsid w:val="00A70A2A"/>
    <w:rsid w:val="00A70AA7"/>
    <w:rsid w:val="00A70AE7"/>
    <w:rsid w:val="00A70C74"/>
    <w:rsid w:val="00A70DB5"/>
    <w:rsid w:val="00A71045"/>
    <w:rsid w:val="00A71343"/>
    <w:rsid w:val="00A713C0"/>
    <w:rsid w:val="00A713E2"/>
    <w:rsid w:val="00A7161A"/>
    <w:rsid w:val="00A72001"/>
    <w:rsid w:val="00A721B8"/>
    <w:rsid w:val="00A72646"/>
    <w:rsid w:val="00A7267B"/>
    <w:rsid w:val="00A72710"/>
    <w:rsid w:val="00A72772"/>
    <w:rsid w:val="00A728A7"/>
    <w:rsid w:val="00A72BBF"/>
    <w:rsid w:val="00A72D6C"/>
    <w:rsid w:val="00A72ED2"/>
    <w:rsid w:val="00A732F2"/>
    <w:rsid w:val="00A733EA"/>
    <w:rsid w:val="00A7396A"/>
    <w:rsid w:val="00A739A6"/>
    <w:rsid w:val="00A73C1F"/>
    <w:rsid w:val="00A73C81"/>
    <w:rsid w:val="00A73F0D"/>
    <w:rsid w:val="00A740EB"/>
    <w:rsid w:val="00A7411D"/>
    <w:rsid w:val="00A742D4"/>
    <w:rsid w:val="00A742D6"/>
    <w:rsid w:val="00A74655"/>
    <w:rsid w:val="00A7466C"/>
    <w:rsid w:val="00A74701"/>
    <w:rsid w:val="00A7488E"/>
    <w:rsid w:val="00A74CEC"/>
    <w:rsid w:val="00A74DD5"/>
    <w:rsid w:val="00A75085"/>
    <w:rsid w:val="00A754C8"/>
    <w:rsid w:val="00A7599F"/>
    <w:rsid w:val="00A75C66"/>
    <w:rsid w:val="00A75E09"/>
    <w:rsid w:val="00A76082"/>
    <w:rsid w:val="00A7621B"/>
    <w:rsid w:val="00A762F6"/>
    <w:rsid w:val="00A763BF"/>
    <w:rsid w:val="00A7645B"/>
    <w:rsid w:val="00A7680B"/>
    <w:rsid w:val="00A76F12"/>
    <w:rsid w:val="00A76F24"/>
    <w:rsid w:val="00A77012"/>
    <w:rsid w:val="00A77055"/>
    <w:rsid w:val="00A771D4"/>
    <w:rsid w:val="00A771DC"/>
    <w:rsid w:val="00A772E2"/>
    <w:rsid w:val="00A7737C"/>
    <w:rsid w:val="00A77932"/>
    <w:rsid w:val="00A779CA"/>
    <w:rsid w:val="00A77F36"/>
    <w:rsid w:val="00A80316"/>
    <w:rsid w:val="00A805CA"/>
    <w:rsid w:val="00A80685"/>
    <w:rsid w:val="00A806E8"/>
    <w:rsid w:val="00A80904"/>
    <w:rsid w:val="00A80BD4"/>
    <w:rsid w:val="00A80D09"/>
    <w:rsid w:val="00A80F61"/>
    <w:rsid w:val="00A80FA3"/>
    <w:rsid w:val="00A811DE"/>
    <w:rsid w:val="00A8122D"/>
    <w:rsid w:val="00A8136D"/>
    <w:rsid w:val="00A815AF"/>
    <w:rsid w:val="00A816FA"/>
    <w:rsid w:val="00A81A3C"/>
    <w:rsid w:val="00A81C27"/>
    <w:rsid w:val="00A81D4E"/>
    <w:rsid w:val="00A82284"/>
    <w:rsid w:val="00A822D1"/>
    <w:rsid w:val="00A832EC"/>
    <w:rsid w:val="00A837B8"/>
    <w:rsid w:val="00A838E1"/>
    <w:rsid w:val="00A8391D"/>
    <w:rsid w:val="00A83D0C"/>
    <w:rsid w:val="00A84587"/>
    <w:rsid w:val="00A845B8"/>
    <w:rsid w:val="00A84F5D"/>
    <w:rsid w:val="00A85192"/>
    <w:rsid w:val="00A85356"/>
    <w:rsid w:val="00A853ED"/>
    <w:rsid w:val="00A85811"/>
    <w:rsid w:val="00A8591F"/>
    <w:rsid w:val="00A85AC9"/>
    <w:rsid w:val="00A85F25"/>
    <w:rsid w:val="00A861AF"/>
    <w:rsid w:val="00A861F7"/>
    <w:rsid w:val="00A8626D"/>
    <w:rsid w:val="00A865C3"/>
    <w:rsid w:val="00A86690"/>
    <w:rsid w:val="00A86D37"/>
    <w:rsid w:val="00A86DEA"/>
    <w:rsid w:val="00A87004"/>
    <w:rsid w:val="00A87165"/>
    <w:rsid w:val="00A871B9"/>
    <w:rsid w:val="00A8735F"/>
    <w:rsid w:val="00A874D9"/>
    <w:rsid w:val="00A87529"/>
    <w:rsid w:val="00A87753"/>
    <w:rsid w:val="00A879D9"/>
    <w:rsid w:val="00A87CFF"/>
    <w:rsid w:val="00A90045"/>
    <w:rsid w:val="00A90048"/>
    <w:rsid w:val="00A9063B"/>
    <w:rsid w:val="00A90AD4"/>
    <w:rsid w:val="00A90C8B"/>
    <w:rsid w:val="00A90FA9"/>
    <w:rsid w:val="00A911EC"/>
    <w:rsid w:val="00A91A19"/>
    <w:rsid w:val="00A924B1"/>
    <w:rsid w:val="00A92720"/>
    <w:rsid w:val="00A92790"/>
    <w:rsid w:val="00A927E6"/>
    <w:rsid w:val="00A92986"/>
    <w:rsid w:val="00A92BF8"/>
    <w:rsid w:val="00A92CFA"/>
    <w:rsid w:val="00A92DD2"/>
    <w:rsid w:val="00A9300E"/>
    <w:rsid w:val="00A93514"/>
    <w:rsid w:val="00A93620"/>
    <w:rsid w:val="00A9382D"/>
    <w:rsid w:val="00A93AA9"/>
    <w:rsid w:val="00A93CF2"/>
    <w:rsid w:val="00A941C1"/>
    <w:rsid w:val="00A94270"/>
    <w:rsid w:val="00A9432F"/>
    <w:rsid w:val="00A94513"/>
    <w:rsid w:val="00A94659"/>
    <w:rsid w:val="00A94AC1"/>
    <w:rsid w:val="00A94F62"/>
    <w:rsid w:val="00A95624"/>
    <w:rsid w:val="00A9569A"/>
    <w:rsid w:val="00A95AE6"/>
    <w:rsid w:val="00A95DDD"/>
    <w:rsid w:val="00A960F6"/>
    <w:rsid w:val="00A96190"/>
    <w:rsid w:val="00A962F0"/>
    <w:rsid w:val="00A96307"/>
    <w:rsid w:val="00A9645E"/>
    <w:rsid w:val="00A96802"/>
    <w:rsid w:val="00A96EF3"/>
    <w:rsid w:val="00A96F8C"/>
    <w:rsid w:val="00A9725D"/>
    <w:rsid w:val="00A97378"/>
    <w:rsid w:val="00A973D8"/>
    <w:rsid w:val="00A973DD"/>
    <w:rsid w:val="00A973E6"/>
    <w:rsid w:val="00A97573"/>
    <w:rsid w:val="00A979A8"/>
    <w:rsid w:val="00A97DF8"/>
    <w:rsid w:val="00A97E2E"/>
    <w:rsid w:val="00AA017B"/>
    <w:rsid w:val="00AA059C"/>
    <w:rsid w:val="00AA0A78"/>
    <w:rsid w:val="00AA0C7A"/>
    <w:rsid w:val="00AA0CE1"/>
    <w:rsid w:val="00AA112C"/>
    <w:rsid w:val="00AA1197"/>
    <w:rsid w:val="00AA1813"/>
    <w:rsid w:val="00AA19CD"/>
    <w:rsid w:val="00AA1DC5"/>
    <w:rsid w:val="00AA20FB"/>
    <w:rsid w:val="00AA21BC"/>
    <w:rsid w:val="00AA2208"/>
    <w:rsid w:val="00AA2313"/>
    <w:rsid w:val="00AA2324"/>
    <w:rsid w:val="00AA2348"/>
    <w:rsid w:val="00AA25E7"/>
    <w:rsid w:val="00AA2710"/>
    <w:rsid w:val="00AA3026"/>
    <w:rsid w:val="00AA312B"/>
    <w:rsid w:val="00AA3970"/>
    <w:rsid w:val="00AA407C"/>
    <w:rsid w:val="00AA4152"/>
    <w:rsid w:val="00AA41BB"/>
    <w:rsid w:val="00AA42D4"/>
    <w:rsid w:val="00AA43F1"/>
    <w:rsid w:val="00AA47C4"/>
    <w:rsid w:val="00AA4BC5"/>
    <w:rsid w:val="00AA4DF0"/>
    <w:rsid w:val="00AA5357"/>
    <w:rsid w:val="00AA5733"/>
    <w:rsid w:val="00AA5A2A"/>
    <w:rsid w:val="00AA5B1D"/>
    <w:rsid w:val="00AA5F22"/>
    <w:rsid w:val="00AA62B6"/>
    <w:rsid w:val="00AA63D2"/>
    <w:rsid w:val="00AA668B"/>
    <w:rsid w:val="00AA6A61"/>
    <w:rsid w:val="00AA6A94"/>
    <w:rsid w:val="00AA6AA1"/>
    <w:rsid w:val="00AA6B13"/>
    <w:rsid w:val="00AA6B99"/>
    <w:rsid w:val="00AA73F2"/>
    <w:rsid w:val="00AA7595"/>
    <w:rsid w:val="00AA7606"/>
    <w:rsid w:val="00AA789B"/>
    <w:rsid w:val="00AA799E"/>
    <w:rsid w:val="00AA7A56"/>
    <w:rsid w:val="00AB022F"/>
    <w:rsid w:val="00AB03AE"/>
    <w:rsid w:val="00AB074E"/>
    <w:rsid w:val="00AB0AB0"/>
    <w:rsid w:val="00AB0DAD"/>
    <w:rsid w:val="00AB0F10"/>
    <w:rsid w:val="00AB0F7E"/>
    <w:rsid w:val="00AB1109"/>
    <w:rsid w:val="00AB179F"/>
    <w:rsid w:val="00AB1884"/>
    <w:rsid w:val="00AB1F19"/>
    <w:rsid w:val="00AB22E6"/>
    <w:rsid w:val="00AB23A6"/>
    <w:rsid w:val="00AB2932"/>
    <w:rsid w:val="00AB2964"/>
    <w:rsid w:val="00AB2A46"/>
    <w:rsid w:val="00AB2D9E"/>
    <w:rsid w:val="00AB2DD7"/>
    <w:rsid w:val="00AB302A"/>
    <w:rsid w:val="00AB3392"/>
    <w:rsid w:val="00AB3B2C"/>
    <w:rsid w:val="00AB3CDD"/>
    <w:rsid w:val="00AB40D1"/>
    <w:rsid w:val="00AB42CF"/>
    <w:rsid w:val="00AB4721"/>
    <w:rsid w:val="00AB4854"/>
    <w:rsid w:val="00AB4A55"/>
    <w:rsid w:val="00AB4C04"/>
    <w:rsid w:val="00AB4D04"/>
    <w:rsid w:val="00AB4FE4"/>
    <w:rsid w:val="00AB5282"/>
    <w:rsid w:val="00AB52A2"/>
    <w:rsid w:val="00AB55DE"/>
    <w:rsid w:val="00AB582E"/>
    <w:rsid w:val="00AB599D"/>
    <w:rsid w:val="00AB5E6F"/>
    <w:rsid w:val="00AB61E7"/>
    <w:rsid w:val="00AB6B37"/>
    <w:rsid w:val="00AB6B62"/>
    <w:rsid w:val="00AB6C78"/>
    <w:rsid w:val="00AB6D8F"/>
    <w:rsid w:val="00AB76E7"/>
    <w:rsid w:val="00AB7973"/>
    <w:rsid w:val="00AB7E46"/>
    <w:rsid w:val="00AB7F70"/>
    <w:rsid w:val="00AC0392"/>
    <w:rsid w:val="00AC0971"/>
    <w:rsid w:val="00AC0EBC"/>
    <w:rsid w:val="00AC10CB"/>
    <w:rsid w:val="00AC13E0"/>
    <w:rsid w:val="00AC14F3"/>
    <w:rsid w:val="00AC1798"/>
    <w:rsid w:val="00AC1D2A"/>
    <w:rsid w:val="00AC1DB7"/>
    <w:rsid w:val="00AC2295"/>
    <w:rsid w:val="00AC25D1"/>
    <w:rsid w:val="00AC2619"/>
    <w:rsid w:val="00AC267C"/>
    <w:rsid w:val="00AC28E9"/>
    <w:rsid w:val="00AC2B07"/>
    <w:rsid w:val="00AC3342"/>
    <w:rsid w:val="00AC33DB"/>
    <w:rsid w:val="00AC3755"/>
    <w:rsid w:val="00AC3D09"/>
    <w:rsid w:val="00AC3D2C"/>
    <w:rsid w:val="00AC4225"/>
    <w:rsid w:val="00AC424F"/>
    <w:rsid w:val="00AC441A"/>
    <w:rsid w:val="00AC458F"/>
    <w:rsid w:val="00AC46B6"/>
    <w:rsid w:val="00AC4AF8"/>
    <w:rsid w:val="00AC4C82"/>
    <w:rsid w:val="00AC4D33"/>
    <w:rsid w:val="00AC4F17"/>
    <w:rsid w:val="00AC4FC5"/>
    <w:rsid w:val="00AC50F3"/>
    <w:rsid w:val="00AC53BF"/>
    <w:rsid w:val="00AC5735"/>
    <w:rsid w:val="00AC5FD8"/>
    <w:rsid w:val="00AC624C"/>
    <w:rsid w:val="00AC65FC"/>
    <w:rsid w:val="00AC6656"/>
    <w:rsid w:val="00AC68CE"/>
    <w:rsid w:val="00AC6924"/>
    <w:rsid w:val="00AC6B84"/>
    <w:rsid w:val="00AC6BDC"/>
    <w:rsid w:val="00AC6C63"/>
    <w:rsid w:val="00AC6F53"/>
    <w:rsid w:val="00AC6F98"/>
    <w:rsid w:val="00AC6FA5"/>
    <w:rsid w:val="00AC70D9"/>
    <w:rsid w:val="00AC75D6"/>
    <w:rsid w:val="00AC769E"/>
    <w:rsid w:val="00AC784D"/>
    <w:rsid w:val="00AC7978"/>
    <w:rsid w:val="00AC7E07"/>
    <w:rsid w:val="00AD0116"/>
    <w:rsid w:val="00AD03C0"/>
    <w:rsid w:val="00AD04B0"/>
    <w:rsid w:val="00AD0688"/>
    <w:rsid w:val="00AD07BA"/>
    <w:rsid w:val="00AD0878"/>
    <w:rsid w:val="00AD0A9E"/>
    <w:rsid w:val="00AD0FE3"/>
    <w:rsid w:val="00AD0FFA"/>
    <w:rsid w:val="00AD133C"/>
    <w:rsid w:val="00AD1595"/>
    <w:rsid w:val="00AD18A0"/>
    <w:rsid w:val="00AD1E9F"/>
    <w:rsid w:val="00AD24E1"/>
    <w:rsid w:val="00AD251B"/>
    <w:rsid w:val="00AD2BCB"/>
    <w:rsid w:val="00AD2F1A"/>
    <w:rsid w:val="00AD3001"/>
    <w:rsid w:val="00AD3227"/>
    <w:rsid w:val="00AD3344"/>
    <w:rsid w:val="00AD3417"/>
    <w:rsid w:val="00AD342E"/>
    <w:rsid w:val="00AD34FB"/>
    <w:rsid w:val="00AD35F7"/>
    <w:rsid w:val="00AD3686"/>
    <w:rsid w:val="00AD3788"/>
    <w:rsid w:val="00AD3876"/>
    <w:rsid w:val="00AD3C04"/>
    <w:rsid w:val="00AD4300"/>
    <w:rsid w:val="00AD4364"/>
    <w:rsid w:val="00AD45AA"/>
    <w:rsid w:val="00AD47C0"/>
    <w:rsid w:val="00AD4B56"/>
    <w:rsid w:val="00AD4E6E"/>
    <w:rsid w:val="00AD501A"/>
    <w:rsid w:val="00AD5901"/>
    <w:rsid w:val="00AD5BB6"/>
    <w:rsid w:val="00AD5C8F"/>
    <w:rsid w:val="00AD5F92"/>
    <w:rsid w:val="00AD5F95"/>
    <w:rsid w:val="00AD614F"/>
    <w:rsid w:val="00AD6452"/>
    <w:rsid w:val="00AD6642"/>
    <w:rsid w:val="00AD721B"/>
    <w:rsid w:val="00AD7445"/>
    <w:rsid w:val="00AD778E"/>
    <w:rsid w:val="00AD77F7"/>
    <w:rsid w:val="00AD7C8A"/>
    <w:rsid w:val="00AD7D73"/>
    <w:rsid w:val="00AD7F28"/>
    <w:rsid w:val="00AE0040"/>
    <w:rsid w:val="00AE01B0"/>
    <w:rsid w:val="00AE01E0"/>
    <w:rsid w:val="00AE02D5"/>
    <w:rsid w:val="00AE03A4"/>
    <w:rsid w:val="00AE03FE"/>
    <w:rsid w:val="00AE053B"/>
    <w:rsid w:val="00AE06E1"/>
    <w:rsid w:val="00AE094C"/>
    <w:rsid w:val="00AE09C3"/>
    <w:rsid w:val="00AE0A2B"/>
    <w:rsid w:val="00AE0B39"/>
    <w:rsid w:val="00AE0C83"/>
    <w:rsid w:val="00AE0E40"/>
    <w:rsid w:val="00AE114B"/>
    <w:rsid w:val="00AE11B1"/>
    <w:rsid w:val="00AE12AB"/>
    <w:rsid w:val="00AE1415"/>
    <w:rsid w:val="00AE15B9"/>
    <w:rsid w:val="00AE194A"/>
    <w:rsid w:val="00AE1CB3"/>
    <w:rsid w:val="00AE1CDB"/>
    <w:rsid w:val="00AE1F2A"/>
    <w:rsid w:val="00AE209B"/>
    <w:rsid w:val="00AE259F"/>
    <w:rsid w:val="00AE2794"/>
    <w:rsid w:val="00AE2B8E"/>
    <w:rsid w:val="00AE2CB8"/>
    <w:rsid w:val="00AE2D65"/>
    <w:rsid w:val="00AE340E"/>
    <w:rsid w:val="00AE36DC"/>
    <w:rsid w:val="00AE3972"/>
    <w:rsid w:val="00AE3AF6"/>
    <w:rsid w:val="00AE3B73"/>
    <w:rsid w:val="00AE3EC6"/>
    <w:rsid w:val="00AE418E"/>
    <w:rsid w:val="00AE41CE"/>
    <w:rsid w:val="00AE43D3"/>
    <w:rsid w:val="00AE4651"/>
    <w:rsid w:val="00AE4C13"/>
    <w:rsid w:val="00AE4D88"/>
    <w:rsid w:val="00AE50F5"/>
    <w:rsid w:val="00AE515E"/>
    <w:rsid w:val="00AE521E"/>
    <w:rsid w:val="00AE5247"/>
    <w:rsid w:val="00AE543F"/>
    <w:rsid w:val="00AE5529"/>
    <w:rsid w:val="00AE5C78"/>
    <w:rsid w:val="00AE6311"/>
    <w:rsid w:val="00AE64B9"/>
    <w:rsid w:val="00AE666D"/>
    <w:rsid w:val="00AE6734"/>
    <w:rsid w:val="00AE6D7F"/>
    <w:rsid w:val="00AE6DA5"/>
    <w:rsid w:val="00AE6FE0"/>
    <w:rsid w:val="00AE707A"/>
    <w:rsid w:val="00AE7356"/>
    <w:rsid w:val="00AE7359"/>
    <w:rsid w:val="00AE7760"/>
    <w:rsid w:val="00AE780C"/>
    <w:rsid w:val="00AE78CE"/>
    <w:rsid w:val="00AE79F5"/>
    <w:rsid w:val="00AE7CAD"/>
    <w:rsid w:val="00AE7F33"/>
    <w:rsid w:val="00AF0069"/>
    <w:rsid w:val="00AF02E5"/>
    <w:rsid w:val="00AF0407"/>
    <w:rsid w:val="00AF08BA"/>
    <w:rsid w:val="00AF0A02"/>
    <w:rsid w:val="00AF0A82"/>
    <w:rsid w:val="00AF0E4F"/>
    <w:rsid w:val="00AF0E87"/>
    <w:rsid w:val="00AF114A"/>
    <w:rsid w:val="00AF1165"/>
    <w:rsid w:val="00AF13F1"/>
    <w:rsid w:val="00AF14A3"/>
    <w:rsid w:val="00AF14B6"/>
    <w:rsid w:val="00AF17AF"/>
    <w:rsid w:val="00AF198C"/>
    <w:rsid w:val="00AF1DF7"/>
    <w:rsid w:val="00AF1DFE"/>
    <w:rsid w:val="00AF2265"/>
    <w:rsid w:val="00AF22E2"/>
    <w:rsid w:val="00AF2366"/>
    <w:rsid w:val="00AF23BD"/>
    <w:rsid w:val="00AF23F6"/>
    <w:rsid w:val="00AF2575"/>
    <w:rsid w:val="00AF258F"/>
    <w:rsid w:val="00AF29CC"/>
    <w:rsid w:val="00AF2B37"/>
    <w:rsid w:val="00AF2BD0"/>
    <w:rsid w:val="00AF2C58"/>
    <w:rsid w:val="00AF2D40"/>
    <w:rsid w:val="00AF2D62"/>
    <w:rsid w:val="00AF2F89"/>
    <w:rsid w:val="00AF3648"/>
    <w:rsid w:val="00AF369D"/>
    <w:rsid w:val="00AF3FEF"/>
    <w:rsid w:val="00AF413B"/>
    <w:rsid w:val="00AF43DE"/>
    <w:rsid w:val="00AF46FC"/>
    <w:rsid w:val="00AF4CB7"/>
    <w:rsid w:val="00AF4D74"/>
    <w:rsid w:val="00AF5A32"/>
    <w:rsid w:val="00AF5D6F"/>
    <w:rsid w:val="00AF5DDE"/>
    <w:rsid w:val="00AF6099"/>
    <w:rsid w:val="00AF61BB"/>
    <w:rsid w:val="00AF62DB"/>
    <w:rsid w:val="00AF638A"/>
    <w:rsid w:val="00AF68B8"/>
    <w:rsid w:val="00AF6DD6"/>
    <w:rsid w:val="00AF7081"/>
    <w:rsid w:val="00AF7088"/>
    <w:rsid w:val="00AF70F2"/>
    <w:rsid w:val="00AF725E"/>
    <w:rsid w:val="00AF72EF"/>
    <w:rsid w:val="00AF7397"/>
    <w:rsid w:val="00AF76DA"/>
    <w:rsid w:val="00AF7C17"/>
    <w:rsid w:val="00B000DA"/>
    <w:rsid w:val="00B0047E"/>
    <w:rsid w:val="00B006FD"/>
    <w:rsid w:val="00B0098E"/>
    <w:rsid w:val="00B00A4A"/>
    <w:rsid w:val="00B00BC4"/>
    <w:rsid w:val="00B00D3B"/>
    <w:rsid w:val="00B01132"/>
    <w:rsid w:val="00B01441"/>
    <w:rsid w:val="00B015BE"/>
    <w:rsid w:val="00B01BFF"/>
    <w:rsid w:val="00B01D0F"/>
    <w:rsid w:val="00B01D83"/>
    <w:rsid w:val="00B02245"/>
    <w:rsid w:val="00B02A7A"/>
    <w:rsid w:val="00B031C2"/>
    <w:rsid w:val="00B0346B"/>
    <w:rsid w:val="00B0367C"/>
    <w:rsid w:val="00B03683"/>
    <w:rsid w:val="00B036C6"/>
    <w:rsid w:val="00B03EB8"/>
    <w:rsid w:val="00B03FAE"/>
    <w:rsid w:val="00B041F9"/>
    <w:rsid w:val="00B045DE"/>
    <w:rsid w:val="00B04622"/>
    <w:rsid w:val="00B047BE"/>
    <w:rsid w:val="00B0496F"/>
    <w:rsid w:val="00B05284"/>
    <w:rsid w:val="00B053A4"/>
    <w:rsid w:val="00B059B4"/>
    <w:rsid w:val="00B05AD8"/>
    <w:rsid w:val="00B05DBB"/>
    <w:rsid w:val="00B05E18"/>
    <w:rsid w:val="00B05E7F"/>
    <w:rsid w:val="00B0638B"/>
    <w:rsid w:val="00B063DE"/>
    <w:rsid w:val="00B06705"/>
    <w:rsid w:val="00B06961"/>
    <w:rsid w:val="00B06D08"/>
    <w:rsid w:val="00B06DC1"/>
    <w:rsid w:val="00B072FC"/>
    <w:rsid w:val="00B072FD"/>
    <w:rsid w:val="00B07371"/>
    <w:rsid w:val="00B074DB"/>
    <w:rsid w:val="00B07528"/>
    <w:rsid w:val="00B07705"/>
    <w:rsid w:val="00B07785"/>
    <w:rsid w:val="00B077F8"/>
    <w:rsid w:val="00B0792C"/>
    <w:rsid w:val="00B07BA6"/>
    <w:rsid w:val="00B07F02"/>
    <w:rsid w:val="00B101BE"/>
    <w:rsid w:val="00B102F4"/>
    <w:rsid w:val="00B10712"/>
    <w:rsid w:val="00B10826"/>
    <w:rsid w:val="00B10866"/>
    <w:rsid w:val="00B10C22"/>
    <w:rsid w:val="00B10EA7"/>
    <w:rsid w:val="00B112DD"/>
    <w:rsid w:val="00B11427"/>
    <w:rsid w:val="00B117F1"/>
    <w:rsid w:val="00B11978"/>
    <w:rsid w:val="00B119FA"/>
    <w:rsid w:val="00B12167"/>
    <w:rsid w:val="00B1255D"/>
    <w:rsid w:val="00B1260F"/>
    <w:rsid w:val="00B12D90"/>
    <w:rsid w:val="00B13CC9"/>
    <w:rsid w:val="00B13DEF"/>
    <w:rsid w:val="00B13E2E"/>
    <w:rsid w:val="00B13EBD"/>
    <w:rsid w:val="00B14297"/>
    <w:rsid w:val="00B146FD"/>
    <w:rsid w:val="00B147EB"/>
    <w:rsid w:val="00B14AE1"/>
    <w:rsid w:val="00B14AE4"/>
    <w:rsid w:val="00B14AF7"/>
    <w:rsid w:val="00B14E3E"/>
    <w:rsid w:val="00B14F2B"/>
    <w:rsid w:val="00B151F6"/>
    <w:rsid w:val="00B15B9F"/>
    <w:rsid w:val="00B15C74"/>
    <w:rsid w:val="00B15E0B"/>
    <w:rsid w:val="00B16450"/>
    <w:rsid w:val="00B16A55"/>
    <w:rsid w:val="00B16B06"/>
    <w:rsid w:val="00B16E4A"/>
    <w:rsid w:val="00B16F92"/>
    <w:rsid w:val="00B170F4"/>
    <w:rsid w:val="00B172BB"/>
    <w:rsid w:val="00B173BB"/>
    <w:rsid w:val="00B17440"/>
    <w:rsid w:val="00B174BE"/>
    <w:rsid w:val="00B174DE"/>
    <w:rsid w:val="00B175C8"/>
    <w:rsid w:val="00B17669"/>
    <w:rsid w:val="00B17895"/>
    <w:rsid w:val="00B178F6"/>
    <w:rsid w:val="00B1794F"/>
    <w:rsid w:val="00B1796F"/>
    <w:rsid w:val="00B179D4"/>
    <w:rsid w:val="00B179D8"/>
    <w:rsid w:val="00B20294"/>
    <w:rsid w:val="00B2065E"/>
    <w:rsid w:val="00B2086E"/>
    <w:rsid w:val="00B20959"/>
    <w:rsid w:val="00B209FB"/>
    <w:rsid w:val="00B20B36"/>
    <w:rsid w:val="00B20BA6"/>
    <w:rsid w:val="00B20E93"/>
    <w:rsid w:val="00B21209"/>
    <w:rsid w:val="00B218EC"/>
    <w:rsid w:val="00B21936"/>
    <w:rsid w:val="00B21CAD"/>
    <w:rsid w:val="00B21EDF"/>
    <w:rsid w:val="00B21F36"/>
    <w:rsid w:val="00B228E0"/>
    <w:rsid w:val="00B22A11"/>
    <w:rsid w:val="00B22DA9"/>
    <w:rsid w:val="00B2300D"/>
    <w:rsid w:val="00B23485"/>
    <w:rsid w:val="00B23724"/>
    <w:rsid w:val="00B23A90"/>
    <w:rsid w:val="00B23BA4"/>
    <w:rsid w:val="00B23D49"/>
    <w:rsid w:val="00B24318"/>
    <w:rsid w:val="00B24325"/>
    <w:rsid w:val="00B2437D"/>
    <w:rsid w:val="00B243F5"/>
    <w:rsid w:val="00B24656"/>
    <w:rsid w:val="00B24927"/>
    <w:rsid w:val="00B249E8"/>
    <w:rsid w:val="00B24BE6"/>
    <w:rsid w:val="00B24BF7"/>
    <w:rsid w:val="00B24C8E"/>
    <w:rsid w:val="00B24D1C"/>
    <w:rsid w:val="00B25592"/>
    <w:rsid w:val="00B258EC"/>
    <w:rsid w:val="00B25D38"/>
    <w:rsid w:val="00B25DA5"/>
    <w:rsid w:val="00B2644B"/>
    <w:rsid w:val="00B264ED"/>
    <w:rsid w:val="00B267E9"/>
    <w:rsid w:val="00B26941"/>
    <w:rsid w:val="00B26EF5"/>
    <w:rsid w:val="00B26FE6"/>
    <w:rsid w:val="00B271DC"/>
    <w:rsid w:val="00B2739C"/>
    <w:rsid w:val="00B27717"/>
    <w:rsid w:val="00B3038B"/>
    <w:rsid w:val="00B30559"/>
    <w:rsid w:val="00B30618"/>
    <w:rsid w:val="00B306BA"/>
    <w:rsid w:val="00B3088E"/>
    <w:rsid w:val="00B30928"/>
    <w:rsid w:val="00B309C2"/>
    <w:rsid w:val="00B30C65"/>
    <w:rsid w:val="00B30C85"/>
    <w:rsid w:val="00B30ED9"/>
    <w:rsid w:val="00B310B3"/>
    <w:rsid w:val="00B31B80"/>
    <w:rsid w:val="00B3202B"/>
    <w:rsid w:val="00B32542"/>
    <w:rsid w:val="00B32DDA"/>
    <w:rsid w:val="00B32E61"/>
    <w:rsid w:val="00B3304E"/>
    <w:rsid w:val="00B336BD"/>
    <w:rsid w:val="00B33748"/>
    <w:rsid w:val="00B33B6F"/>
    <w:rsid w:val="00B33D28"/>
    <w:rsid w:val="00B34386"/>
    <w:rsid w:val="00B3455C"/>
    <w:rsid w:val="00B34663"/>
    <w:rsid w:val="00B347EC"/>
    <w:rsid w:val="00B34A1A"/>
    <w:rsid w:val="00B35080"/>
    <w:rsid w:val="00B35141"/>
    <w:rsid w:val="00B35183"/>
    <w:rsid w:val="00B351AC"/>
    <w:rsid w:val="00B352CF"/>
    <w:rsid w:val="00B357DE"/>
    <w:rsid w:val="00B358EC"/>
    <w:rsid w:val="00B35DA3"/>
    <w:rsid w:val="00B35DAD"/>
    <w:rsid w:val="00B36012"/>
    <w:rsid w:val="00B362E9"/>
    <w:rsid w:val="00B36657"/>
    <w:rsid w:val="00B3680C"/>
    <w:rsid w:val="00B36A4A"/>
    <w:rsid w:val="00B36DB4"/>
    <w:rsid w:val="00B36EBC"/>
    <w:rsid w:val="00B36EE3"/>
    <w:rsid w:val="00B36F8D"/>
    <w:rsid w:val="00B37041"/>
    <w:rsid w:val="00B37378"/>
    <w:rsid w:val="00B373A8"/>
    <w:rsid w:val="00B376AA"/>
    <w:rsid w:val="00B37AC6"/>
    <w:rsid w:val="00B37B33"/>
    <w:rsid w:val="00B40386"/>
    <w:rsid w:val="00B405C6"/>
    <w:rsid w:val="00B40777"/>
    <w:rsid w:val="00B408E6"/>
    <w:rsid w:val="00B40B68"/>
    <w:rsid w:val="00B40E2A"/>
    <w:rsid w:val="00B4100A"/>
    <w:rsid w:val="00B41571"/>
    <w:rsid w:val="00B415E8"/>
    <w:rsid w:val="00B415FE"/>
    <w:rsid w:val="00B4195D"/>
    <w:rsid w:val="00B41E56"/>
    <w:rsid w:val="00B41F27"/>
    <w:rsid w:val="00B42098"/>
    <w:rsid w:val="00B42119"/>
    <w:rsid w:val="00B42818"/>
    <w:rsid w:val="00B428DE"/>
    <w:rsid w:val="00B42D44"/>
    <w:rsid w:val="00B42D5F"/>
    <w:rsid w:val="00B42E62"/>
    <w:rsid w:val="00B42F68"/>
    <w:rsid w:val="00B43261"/>
    <w:rsid w:val="00B432D8"/>
    <w:rsid w:val="00B436ED"/>
    <w:rsid w:val="00B43883"/>
    <w:rsid w:val="00B439D7"/>
    <w:rsid w:val="00B439FB"/>
    <w:rsid w:val="00B43A2C"/>
    <w:rsid w:val="00B43A80"/>
    <w:rsid w:val="00B43B4D"/>
    <w:rsid w:val="00B43BCC"/>
    <w:rsid w:val="00B43F51"/>
    <w:rsid w:val="00B440AD"/>
    <w:rsid w:val="00B44174"/>
    <w:rsid w:val="00B44676"/>
    <w:rsid w:val="00B448AB"/>
    <w:rsid w:val="00B448CB"/>
    <w:rsid w:val="00B4494F"/>
    <w:rsid w:val="00B4498C"/>
    <w:rsid w:val="00B44B95"/>
    <w:rsid w:val="00B44DE4"/>
    <w:rsid w:val="00B45425"/>
    <w:rsid w:val="00B4545D"/>
    <w:rsid w:val="00B45972"/>
    <w:rsid w:val="00B45B0A"/>
    <w:rsid w:val="00B45B49"/>
    <w:rsid w:val="00B45BB3"/>
    <w:rsid w:val="00B45C34"/>
    <w:rsid w:val="00B45D44"/>
    <w:rsid w:val="00B45D96"/>
    <w:rsid w:val="00B465FF"/>
    <w:rsid w:val="00B46C30"/>
    <w:rsid w:val="00B46CB4"/>
    <w:rsid w:val="00B4725E"/>
    <w:rsid w:val="00B4749A"/>
    <w:rsid w:val="00B4750F"/>
    <w:rsid w:val="00B4784A"/>
    <w:rsid w:val="00B4792E"/>
    <w:rsid w:val="00B479A2"/>
    <w:rsid w:val="00B479DA"/>
    <w:rsid w:val="00B47D92"/>
    <w:rsid w:val="00B47DB4"/>
    <w:rsid w:val="00B5017F"/>
    <w:rsid w:val="00B50273"/>
    <w:rsid w:val="00B50A70"/>
    <w:rsid w:val="00B510CE"/>
    <w:rsid w:val="00B512B7"/>
    <w:rsid w:val="00B51A4C"/>
    <w:rsid w:val="00B52594"/>
    <w:rsid w:val="00B52598"/>
    <w:rsid w:val="00B529A8"/>
    <w:rsid w:val="00B52CC8"/>
    <w:rsid w:val="00B52D2F"/>
    <w:rsid w:val="00B52FC2"/>
    <w:rsid w:val="00B53025"/>
    <w:rsid w:val="00B5306D"/>
    <w:rsid w:val="00B531B6"/>
    <w:rsid w:val="00B5361B"/>
    <w:rsid w:val="00B53BDE"/>
    <w:rsid w:val="00B53F2C"/>
    <w:rsid w:val="00B5431E"/>
    <w:rsid w:val="00B5440D"/>
    <w:rsid w:val="00B54735"/>
    <w:rsid w:val="00B54B3F"/>
    <w:rsid w:val="00B54CE9"/>
    <w:rsid w:val="00B54D76"/>
    <w:rsid w:val="00B54DFA"/>
    <w:rsid w:val="00B54F5C"/>
    <w:rsid w:val="00B554C0"/>
    <w:rsid w:val="00B559BA"/>
    <w:rsid w:val="00B560C3"/>
    <w:rsid w:val="00B560E9"/>
    <w:rsid w:val="00B56117"/>
    <w:rsid w:val="00B5618C"/>
    <w:rsid w:val="00B562E4"/>
    <w:rsid w:val="00B5649B"/>
    <w:rsid w:val="00B56674"/>
    <w:rsid w:val="00B56F41"/>
    <w:rsid w:val="00B5742F"/>
    <w:rsid w:val="00B575FC"/>
    <w:rsid w:val="00B57744"/>
    <w:rsid w:val="00B57857"/>
    <w:rsid w:val="00B57903"/>
    <w:rsid w:val="00B5790C"/>
    <w:rsid w:val="00B579A5"/>
    <w:rsid w:val="00B57B27"/>
    <w:rsid w:val="00B57EEB"/>
    <w:rsid w:val="00B6037B"/>
    <w:rsid w:val="00B60F61"/>
    <w:rsid w:val="00B60F8D"/>
    <w:rsid w:val="00B61006"/>
    <w:rsid w:val="00B618A3"/>
    <w:rsid w:val="00B61C29"/>
    <w:rsid w:val="00B6207A"/>
    <w:rsid w:val="00B622EB"/>
    <w:rsid w:val="00B62503"/>
    <w:rsid w:val="00B62A6F"/>
    <w:rsid w:val="00B62A73"/>
    <w:rsid w:val="00B62D9C"/>
    <w:rsid w:val="00B62E58"/>
    <w:rsid w:val="00B63079"/>
    <w:rsid w:val="00B63335"/>
    <w:rsid w:val="00B63720"/>
    <w:rsid w:val="00B6379F"/>
    <w:rsid w:val="00B638DC"/>
    <w:rsid w:val="00B63ED1"/>
    <w:rsid w:val="00B63FBB"/>
    <w:rsid w:val="00B640C4"/>
    <w:rsid w:val="00B64137"/>
    <w:rsid w:val="00B6438F"/>
    <w:rsid w:val="00B648A9"/>
    <w:rsid w:val="00B64970"/>
    <w:rsid w:val="00B64BB5"/>
    <w:rsid w:val="00B64E49"/>
    <w:rsid w:val="00B64EFB"/>
    <w:rsid w:val="00B65559"/>
    <w:rsid w:val="00B6573A"/>
    <w:rsid w:val="00B65ADD"/>
    <w:rsid w:val="00B65BC1"/>
    <w:rsid w:val="00B65BC6"/>
    <w:rsid w:val="00B65E41"/>
    <w:rsid w:val="00B66281"/>
    <w:rsid w:val="00B6698D"/>
    <w:rsid w:val="00B669E4"/>
    <w:rsid w:val="00B66BC7"/>
    <w:rsid w:val="00B66E5A"/>
    <w:rsid w:val="00B66FC8"/>
    <w:rsid w:val="00B671E9"/>
    <w:rsid w:val="00B675FF"/>
    <w:rsid w:val="00B67ABC"/>
    <w:rsid w:val="00B67C37"/>
    <w:rsid w:val="00B70366"/>
    <w:rsid w:val="00B704F2"/>
    <w:rsid w:val="00B70875"/>
    <w:rsid w:val="00B708C1"/>
    <w:rsid w:val="00B714A3"/>
    <w:rsid w:val="00B71D09"/>
    <w:rsid w:val="00B71DDC"/>
    <w:rsid w:val="00B7200E"/>
    <w:rsid w:val="00B721A0"/>
    <w:rsid w:val="00B722F3"/>
    <w:rsid w:val="00B72307"/>
    <w:rsid w:val="00B72571"/>
    <w:rsid w:val="00B72691"/>
    <w:rsid w:val="00B7301E"/>
    <w:rsid w:val="00B73914"/>
    <w:rsid w:val="00B73B09"/>
    <w:rsid w:val="00B73C62"/>
    <w:rsid w:val="00B73DB8"/>
    <w:rsid w:val="00B7404A"/>
    <w:rsid w:val="00B7424C"/>
    <w:rsid w:val="00B74521"/>
    <w:rsid w:val="00B74894"/>
    <w:rsid w:val="00B74C41"/>
    <w:rsid w:val="00B74C90"/>
    <w:rsid w:val="00B755C2"/>
    <w:rsid w:val="00B75797"/>
    <w:rsid w:val="00B75BA4"/>
    <w:rsid w:val="00B75D4F"/>
    <w:rsid w:val="00B75DAA"/>
    <w:rsid w:val="00B76196"/>
    <w:rsid w:val="00B761B6"/>
    <w:rsid w:val="00B761E5"/>
    <w:rsid w:val="00B763FE"/>
    <w:rsid w:val="00B765BC"/>
    <w:rsid w:val="00B76726"/>
    <w:rsid w:val="00B7682B"/>
    <w:rsid w:val="00B7683B"/>
    <w:rsid w:val="00B76A41"/>
    <w:rsid w:val="00B76B91"/>
    <w:rsid w:val="00B76FBA"/>
    <w:rsid w:val="00B770AE"/>
    <w:rsid w:val="00B770D1"/>
    <w:rsid w:val="00B77317"/>
    <w:rsid w:val="00B77AB3"/>
    <w:rsid w:val="00B80109"/>
    <w:rsid w:val="00B8044C"/>
    <w:rsid w:val="00B80CA7"/>
    <w:rsid w:val="00B81005"/>
    <w:rsid w:val="00B81099"/>
    <w:rsid w:val="00B811FC"/>
    <w:rsid w:val="00B81503"/>
    <w:rsid w:val="00B81529"/>
    <w:rsid w:val="00B81920"/>
    <w:rsid w:val="00B81EBD"/>
    <w:rsid w:val="00B827C3"/>
    <w:rsid w:val="00B827D4"/>
    <w:rsid w:val="00B82B97"/>
    <w:rsid w:val="00B82DF4"/>
    <w:rsid w:val="00B8305F"/>
    <w:rsid w:val="00B8310D"/>
    <w:rsid w:val="00B83C93"/>
    <w:rsid w:val="00B840E9"/>
    <w:rsid w:val="00B842BA"/>
    <w:rsid w:val="00B84372"/>
    <w:rsid w:val="00B8492C"/>
    <w:rsid w:val="00B8499E"/>
    <w:rsid w:val="00B849DB"/>
    <w:rsid w:val="00B84AE0"/>
    <w:rsid w:val="00B84CF3"/>
    <w:rsid w:val="00B85011"/>
    <w:rsid w:val="00B85413"/>
    <w:rsid w:val="00B85724"/>
    <w:rsid w:val="00B857F4"/>
    <w:rsid w:val="00B85A3E"/>
    <w:rsid w:val="00B85C7E"/>
    <w:rsid w:val="00B85F90"/>
    <w:rsid w:val="00B8619E"/>
    <w:rsid w:val="00B864D2"/>
    <w:rsid w:val="00B86948"/>
    <w:rsid w:val="00B86C37"/>
    <w:rsid w:val="00B86DF3"/>
    <w:rsid w:val="00B87DD1"/>
    <w:rsid w:val="00B909CA"/>
    <w:rsid w:val="00B90B74"/>
    <w:rsid w:val="00B910E8"/>
    <w:rsid w:val="00B91189"/>
    <w:rsid w:val="00B911D6"/>
    <w:rsid w:val="00B917FC"/>
    <w:rsid w:val="00B918AF"/>
    <w:rsid w:val="00B92296"/>
    <w:rsid w:val="00B928BE"/>
    <w:rsid w:val="00B92A80"/>
    <w:rsid w:val="00B92B0B"/>
    <w:rsid w:val="00B92CBC"/>
    <w:rsid w:val="00B92E57"/>
    <w:rsid w:val="00B92E90"/>
    <w:rsid w:val="00B93677"/>
    <w:rsid w:val="00B93711"/>
    <w:rsid w:val="00B93880"/>
    <w:rsid w:val="00B9391C"/>
    <w:rsid w:val="00B94000"/>
    <w:rsid w:val="00B940EB"/>
    <w:rsid w:val="00B94780"/>
    <w:rsid w:val="00B94CC6"/>
    <w:rsid w:val="00B95082"/>
    <w:rsid w:val="00B955DD"/>
    <w:rsid w:val="00B95633"/>
    <w:rsid w:val="00B957AF"/>
    <w:rsid w:val="00B9582C"/>
    <w:rsid w:val="00B95B4E"/>
    <w:rsid w:val="00B95BF4"/>
    <w:rsid w:val="00B95CD2"/>
    <w:rsid w:val="00B95DDC"/>
    <w:rsid w:val="00B95FAB"/>
    <w:rsid w:val="00B96127"/>
    <w:rsid w:val="00B963D5"/>
    <w:rsid w:val="00B9646F"/>
    <w:rsid w:val="00B967F6"/>
    <w:rsid w:val="00B969FA"/>
    <w:rsid w:val="00B96DA8"/>
    <w:rsid w:val="00B96FB0"/>
    <w:rsid w:val="00B970C0"/>
    <w:rsid w:val="00B9778F"/>
    <w:rsid w:val="00B97B50"/>
    <w:rsid w:val="00B97DC9"/>
    <w:rsid w:val="00BA00D8"/>
    <w:rsid w:val="00BA0264"/>
    <w:rsid w:val="00BA030B"/>
    <w:rsid w:val="00BA046D"/>
    <w:rsid w:val="00BA097B"/>
    <w:rsid w:val="00BA097C"/>
    <w:rsid w:val="00BA0A79"/>
    <w:rsid w:val="00BA0C73"/>
    <w:rsid w:val="00BA0E76"/>
    <w:rsid w:val="00BA1139"/>
    <w:rsid w:val="00BA12B0"/>
    <w:rsid w:val="00BA1702"/>
    <w:rsid w:val="00BA1DB1"/>
    <w:rsid w:val="00BA1DB8"/>
    <w:rsid w:val="00BA1F09"/>
    <w:rsid w:val="00BA2B3A"/>
    <w:rsid w:val="00BA2B8F"/>
    <w:rsid w:val="00BA2DAD"/>
    <w:rsid w:val="00BA2E5F"/>
    <w:rsid w:val="00BA33D0"/>
    <w:rsid w:val="00BA3798"/>
    <w:rsid w:val="00BA3871"/>
    <w:rsid w:val="00BA3AF4"/>
    <w:rsid w:val="00BA3C1B"/>
    <w:rsid w:val="00BA3CD8"/>
    <w:rsid w:val="00BA3D7E"/>
    <w:rsid w:val="00BA3EC8"/>
    <w:rsid w:val="00BA432C"/>
    <w:rsid w:val="00BA48A3"/>
    <w:rsid w:val="00BA4E95"/>
    <w:rsid w:val="00BA5114"/>
    <w:rsid w:val="00BA52BE"/>
    <w:rsid w:val="00BA53B5"/>
    <w:rsid w:val="00BA5D35"/>
    <w:rsid w:val="00BA5DA0"/>
    <w:rsid w:val="00BA5E33"/>
    <w:rsid w:val="00BA6368"/>
    <w:rsid w:val="00BA6882"/>
    <w:rsid w:val="00BA6C54"/>
    <w:rsid w:val="00BA6DF2"/>
    <w:rsid w:val="00BA6E25"/>
    <w:rsid w:val="00BA6F3E"/>
    <w:rsid w:val="00BA7225"/>
    <w:rsid w:val="00BA7290"/>
    <w:rsid w:val="00BA72DE"/>
    <w:rsid w:val="00BA7326"/>
    <w:rsid w:val="00BA74E0"/>
    <w:rsid w:val="00BA7513"/>
    <w:rsid w:val="00BA7AD6"/>
    <w:rsid w:val="00BB0729"/>
    <w:rsid w:val="00BB0F1E"/>
    <w:rsid w:val="00BB11AA"/>
    <w:rsid w:val="00BB1326"/>
    <w:rsid w:val="00BB1384"/>
    <w:rsid w:val="00BB142A"/>
    <w:rsid w:val="00BB1589"/>
    <w:rsid w:val="00BB15E1"/>
    <w:rsid w:val="00BB15EB"/>
    <w:rsid w:val="00BB1814"/>
    <w:rsid w:val="00BB18F8"/>
    <w:rsid w:val="00BB1FFA"/>
    <w:rsid w:val="00BB23B4"/>
    <w:rsid w:val="00BB26E9"/>
    <w:rsid w:val="00BB2713"/>
    <w:rsid w:val="00BB2DB8"/>
    <w:rsid w:val="00BB3039"/>
    <w:rsid w:val="00BB30B0"/>
    <w:rsid w:val="00BB310F"/>
    <w:rsid w:val="00BB3446"/>
    <w:rsid w:val="00BB3468"/>
    <w:rsid w:val="00BB3473"/>
    <w:rsid w:val="00BB384A"/>
    <w:rsid w:val="00BB38B9"/>
    <w:rsid w:val="00BB3B7E"/>
    <w:rsid w:val="00BB3D91"/>
    <w:rsid w:val="00BB4070"/>
    <w:rsid w:val="00BB4144"/>
    <w:rsid w:val="00BB420B"/>
    <w:rsid w:val="00BB423D"/>
    <w:rsid w:val="00BB43FC"/>
    <w:rsid w:val="00BB4554"/>
    <w:rsid w:val="00BB49A2"/>
    <w:rsid w:val="00BB49BF"/>
    <w:rsid w:val="00BB4B8C"/>
    <w:rsid w:val="00BB572A"/>
    <w:rsid w:val="00BB59A4"/>
    <w:rsid w:val="00BB5E49"/>
    <w:rsid w:val="00BB5FD3"/>
    <w:rsid w:val="00BB60A4"/>
    <w:rsid w:val="00BB629E"/>
    <w:rsid w:val="00BB6646"/>
    <w:rsid w:val="00BB6BB8"/>
    <w:rsid w:val="00BB71AA"/>
    <w:rsid w:val="00BB753F"/>
    <w:rsid w:val="00BB7561"/>
    <w:rsid w:val="00BB795A"/>
    <w:rsid w:val="00BB7CCB"/>
    <w:rsid w:val="00BC06B2"/>
    <w:rsid w:val="00BC0818"/>
    <w:rsid w:val="00BC0BF4"/>
    <w:rsid w:val="00BC0E62"/>
    <w:rsid w:val="00BC0FAC"/>
    <w:rsid w:val="00BC1255"/>
    <w:rsid w:val="00BC1459"/>
    <w:rsid w:val="00BC150E"/>
    <w:rsid w:val="00BC16B7"/>
    <w:rsid w:val="00BC1AA8"/>
    <w:rsid w:val="00BC1C25"/>
    <w:rsid w:val="00BC2486"/>
    <w:rsid w:val="00BC2D13"/>
    <w:rsid w:val="00BC352A"/>
    <w:rsid w:val="00BC35CE"/>
    <w:rsid w:val="00BC3748"/>
    <w:rsid w:val="00BC3AB7"/>
    <w:rsid w:val="00BC3B25"/>
    <w:rsid w:val="00BC3B64"/>
    <w:rsid w:val="00BC3D29"/>
    <w:rsid w:val="00BC4425"/>
    <w:rsid w:val="00BC46AE"/>
    <w:rsid w:val="00BC47A0"/>
    <w:rsid w:val="00BC4884"/>
    <w:rsid w:val="00BC4A60"/>
    <w:rsid w:val="00BC4C46"/>
    <w:rsid w:val="00BC4E20"/>
    <w:rsid w:val="00BC4F42"/>
    <w:rsid w:val="00BC4FF7"/>
    <w:rsid w:val="00BC53F7"/>
    <w:rsid w:val="00BC567E"/>
    <w:rsid w:val="00BC5816"/>
    <w:rsid w:val="00BC5D24"/>
    <w:rsid w:val="00BC5EE2"/>
    <w:rsid w:val="00BC5FF6"/>
    <w:rsid w:val="00BC638B"/>
    <w:rsid w:val="00BC640C"/>
    <w:rsid w:val="00BC6861"/>
    <w:rsid w:val="00BC6C79"/>
    <w:rsid w:val="00BC707B"/>
    <w:rsid w:val="00BC725E"/>
    <w:rsid w:val="00BC737B"/>
    <w:rsid w:val="00BC7573"/>
    <w:rsid w:val="00BC75FD"/>
    <w:rsid w:val="00BC7DAF"/>
    <w:rsid w:val="00BD00CA"/>
    <w:rsid w:val="00BD01D5"/>
    <w:rsid w:val="00BD0567"/>
    <w:rsid w:val="00BD0672"/>
    <w:rsid w:val="00BD098B"/>
    <w:rsid w:val="00BD0C25"/>
    <w:rsid w:val="00BD0D07"/>
    <w:rsid w:val="00BD10B0"/>
    <w:rsid w:val="00BD1100"/>
    <w:rsid w:val="00BD11AB"/>
    <w:rsid w:val="00BD1274"/>
    <w:rsid w:val="00BD2A29"/>
    <w:rsid w:val="00BD2DF8"/>
    <w:rsid w:val="00BD2E0A"/>
    <w:rsid w:val="00BD3052"/>
    <w:rsid w:val="00BD367E"/>
    <w:rsid w:val="00BD370E"/>
    <w:rsid w:val="00BD39B5"/>
    <w:rsid w:val="00BD4018"/>
    <w:rsid w:val="00BD41FB"/>
    <w:rsid w:val="00BD43D5"/>
    <w:rsid w:val="00BD45A8"/>
    <w:rsid w:val="00BD4846"/>
    <w:rsid w:val="00BD48CD"/>
    <w:rsid w:val="00BD4932"/>
    <w:rsid w:val="00BD4B2F"/>
    <w:rsid w:val="00BD4F21"/>
    <w:rsid w:val="00BD5230"/>
    <w:rsid w:val="00BD56FE"/>
    <w:rsid w:val="00BD58E5"/>
    <w:rsid w:val="00BD59BB"/>
    <w:rsid w:val="00BD5BE7"/>
    <w:rsid w:val="00BD5C89"/>
    <w:rsid w:val="00BD5DA1"/>
    <w:rsid w:val="00BD5FA4"/>
    <w:rsid w:val="00BD5FFA"/>
    <w:rsid w:val="00BD5FFE"/>
    <w:rsid w:val="00BD6247"/>
    <w:rsid w:val="00BD69B7"/>
    <w:rsid w:val="00BD6A4D"/>
    <w:rsid w:val="00BD6EBC"/>
    <w:rsid w:val="00BD7367"/>
    <w:rsid w:val="00BD7A10"/>
    <w:rsid w:val="00BD7D13"/>
    <w:rsid w:val="00BD7D19"/>
    <w:rsid w:val="00BD7D48"/>
    <w:rsid w:val="00BD7D82"/>
    <w:rsid w:val="00BD7EA5"/>
    <w:rsid w:val="00BE00F4"/>
    <w:rsid w:val="00BE0324"/>
    <w:rsid w:val="00BE09A0"/>
    <w:rsid w:val="00BE0F6D"/>
    <w:rsid w:val="00BE1078"/>
    <w:rsid w:val="00BE1311"/>
    <w:rsid w:val="00BE14EA"/>
    <w:rsid w:val="00BE1666"/>
    <w:rsid w:val="00BE18D6"/>
    <w:rsid w:val="00BE19C4"/>
    <w:rsid w:val="00BE23C3"/>
    <w:rsid w:val="00BE28A6"/>
    <w:rsid w:val="00BE2AC6"/>
    <w:rsid w:val="00BE2D5E"/>
    <w:rsid w:val="00BE2D67"/>
    <w:rsid w:val="00BE2EF2"/>
    <w:rsid w:val="00BE3185"/>
    <w:rsid w:val="00BE34F8"/>
    <w:rsid w:val="00BE3900"/>
    <w:rsid w:val="00BE3ACC"/>
    <w:rsid w:val="00BE4459"/>
    <w:rsid w:val="00BE44BE"/>
    <w:rsid w:val="00BE4588"/>
    <w:rsid w:val="00BE4698"/>
    <w:rsid w:val="00BE46DB"/>
    <w:rsid w:val="00BE498B"/>
    <w:rsid w:val="00BE4AC4"/>
    <w:rsid w:val="00BE4B6A"/>
    <w:rsid w:val="00BE4D64"/>
    <w:rsid w:val="00BE50F6"/>
    <w:rsid w:val="00BE5364"/>
    <w:rsid w:val="00BE5900"/>
    <w:rsid w:val="00BE6114"/>
    <w:rsid w:val="00BE619A"/>
    <w:rsid w:val="00BE64C4"/>
    <w:rsid w:val="00BE65A1"/>
    <w:rsid w:val="00BE65B4"/>
    <w:rsid w:val="00BE6E94"/>
    <w:rsid w:val="00BE6F8B"/>
    <w:rsid w:val="00BE7089"/>
    <w:rsid w:val="00BE70FD"/>
    <w:rsid w:val="00BE710D"/>
    <w:rsid w:val="00BE727C"/>
    <w:rsid w:val="00BE7567"/>
    <w:rsid w:val="00BE7C52"/>
    <w:rsid w:val="00BE7D20"/>
    <w:rsid w:val="00BE7F84"/>
    <w:rsid w:val="00BF0096"/>
    <w:rsid w:val="00BF02A1"/>
    <w:rsid w:val="00BF04C0"/>
    <w:rsid w:val="00BF078A"/>
    <w:rsid w:val="00BF0A8C"/>
    <w:rsid w:val="00BF0B16"/>
    <w:rsid w:val="00BF0B55"/>
    <w:rsid w:val="00BF0C65"/>
    <w:rsid w:val="00BF1491"/>
    <w:rsid w:val="00BF17EE"/>
    <w:rsid w:val="00BF1B77"/>
    <w:rsid w:val="00BF1B9A"/>
    <w:rsid w:val="00BF20D4"/>
    <w:rsid w:val="00BF2999"/>
    <w:rsid w:val="00BF2EE4"/>
    <w:rsid w:val="00BF32CE"/>
    <w:rsid w:val="00BF32DB"/>
    <w:rsid w:val="00BF3342"/>
    <w:rsid w:val="00BF339D"/>
    <w:rsid w:val="00BF3426"/>
    <w:rsid w:val="00BF37F7"/>
    <w:rsid w:val="00BF3963"/>
    <w:rsid w:val="00BF3C7D"/>
    <w:rsid w:val="00BF3FE9"/>
    <w:rsid w:val="00BF4778"/>
    <w:rsid w:val="00BF47EB"/>
    <w:rsid w:val="00BF47EE"/>
    <w:rsid w:val="00BF4B32"/>
    <w:rsid w:val="00BF4E4D"/>
    <w:rsid w:val="00BF5041"/>
    <w:rsid w:val="00BF5132"/>
    <w:rsid w:val="00BF51CE"/>
    <w:rsid w:val="00BF55D9"/>
    <w:rsid w:val="00BF574B"/>
    <w:rsid w:val="00BF58C1"/>
    <w:rsid w:val="00BF58CF"/>
    <w:rsid w:val="00BF5C47"/>
    <w:rsid w:val="00BF5F5C"/>
    <w:rsid w:val="00BF603A"/>
    <w:rsid w:val="00BF6051"/>
    <w:rsid w:val="00BF63DC"/>
    <w:rsid w:val="00BF6482"/>
    <w:rsid w:val="00BF6484"/>
    <w:rsid w:val="00BF64D3"/>
    <w:rsid w:val="00BF68A2"/>
    <w:rsid w:val="00BF698C"/>
    <w:rsid w:val="00BF6C84"/>
    <w:rsid w:val="00BF795D"/>
    <w:rsid w:val="00BF798A"/>
    <w:rsid w:val="00BF7A13"/>
    <w:rsid w:val="00BF7B32"/>
    <w:rsid w:val="00BF7D7C"/>
    <w:rsid w:val="00C002FD"/>
    <w:rsid w:val="00C0078A"/>
    <w:rsid w:val="00C008CB"/>
    <w:rsid w:val="00C00F1D"/>
    <w:rsid w:val="00C01112"/>
    <w:rsid w:val="00C016EB"/>
    <w:rsid w:val="00C017C6"/>
    <w:rsid w:val="00C01968"/>
    <w:rsid w:val="00C01B1D"/>
    <w:rsid w:val="00C01B28"/>
    <w:rsid w:val="00C01F4A"/>
    <w:rsid w:val="00C01F85"/>
    <w:rsid w:val="00C01FDE"/>
    <w:rsid w:val="00C02025"/>
    <w:rsid w:val="00C020DD"/>
    <w:rsid w:val="00C025B6"/>
    <w:rsid w:val="00C0276A"/>
    <w:rsid w:val="00C02A53"/>
    <w:rsid w:val="00C02AC3"/>
    <w:rsid w:val="00C02BF9"/>
    <w:rsid w:val="00C02D16"/>
    <w:rsid w:val="00C02F78"/>
    <w:rsid w:val="00C03132"/>
    <w:rsid w:val="00C031AE"/>
    <w:rsid w:val="00C031B7"/>
    <w:rsid w:val="00C039A7"/>
    <w:rsid w:val="00C03ACA"/>
    <w:rsid w:val="00C03B88"/>
    <w:rsid w:val="00C03D09"/>
    <w:rsid w:val="00C04626"/>
    <w:rsid w:val="00C04754"/>
    <w:rsid w:val="00C047A9"/>
    <w:rsid w:val="00C04A73"/>
    <w:rsid w:val="00C0504B"/>
    <w:rsid w:val="00C0519F"/>
    <w:rsid w:val="00C0556D"/>
    <w:rsid w:val="00C05FD1"/>
    <w:rsid w:val="00C0613D"/>
    <w:rsid w:val="00C061C8"/>
    <w:rsid w:val="00C066CC"/>
    <w:rsid w:val="00C06836"/>
    <w:rsid w:val="00C06954"/>
    <w:rsid w:val="00C069DE"/>
    <w:rsid w:val="00C06A9E"/>
    <w:rsid w:val="00C06CF5"/>
    <w:rsid w:val="00C06EC3"/>
    <w:rsid w:val="00C06F34"/>
    <w:rsid w:val="00C06F41"/>
    <w:rsid w:val="00C06F61"/>
    <w:rsid w:val="00C0722A"/>
    <w:rsid w:val="00C0749A"/>
    <w:rsid w:val="00C07586"/>
    <w:rsid w:val="00C07BB4"/>
    <w:rsid w:val="00C07E3D"/>
    <w:rsid w:val="00C100EE"/>
    <w:rsid w:val="00C10517"/>
    <w:rsid w:val="00C1069B"/>
    <w:rsid w:val="00C108CB"/>
    <w:rsid w:val="00C10B12"/>
    <w:rsid w:val="00C1171E"/>
    <w:rsid w:val="00C11A10"/>
    <w:rsid w:val="00C11C64"/>
    <w:rsid w:val="00C11E1C"/>
    <w:rsid w:val="00C12202"/>
    <w:rsid w:val="00C12373"/>
    <w:rsid w:val="00C12396"/>
    <w:rsid w:val="00C12670"/>
    <w:rsid w:val="00C12A46"/>
    <w:rsid w:val="00C12A69"/>
    <w:rsid w:val="00C12B45"/>
    <w:rsid w:val="00C135EF"/>
    <w:rsid w:val="00C1361E"/>
    <w:rsid w:val="00C136DA"/>
    <w:rsid w:val="00C13D0F"/>
    <w:rsid w:val="00C13DAF"/>
    <w:rsid w:val="00C13E5B"/>
    <w:rsid w:val="00C13EC3"/>
    <w:rsid w:val="00C142DC"/>
    <w:rsid w:val="00C1444E"/>
    <w:rsid w:val="00C1477A"/>
    <w:rsid w:val="00C14893"/>
    <w:rsid w:val="00C14899"/>
    <w:rsid w:val="00C14EEA"/>
    <w:rsid w:val="00C15456"/>
    <w:rsid w:val="00C154BB"/>
    <w:rsid w:val="00C154E1"/>
    <w:rsid w:val="00C156C9"/>
    <w:rsid w:val="00C1588F"/>
    <w:rsid w:val="00C158E4"/>
    <w:rsid w:val="00C15910"/>
    <w:rsid w:val="00C15B2B"/>
    <w:rsid w:val="00C15BDB"/>
    <w:rsid w:val="00C15FD8"/>
    <w:rsid w:val="00C16693"/>
    <w:rsid w:val="00C168B6"/>
    <w:rsid w:val="00C16A0A"/>
    <w:rsid w:val="00C16D22"/>
    <w:rsid w:val="00C16D92"/>
    <w:rsid w:val="00C16EB9"/>
    <w:rsid w:val="00C16FDC"/>
    <w:rsid w:val="00C1710B"/>
    <w:rsid w:val="00C17379"/>
    <w:rsid w:val="00C174A6"/>
    <w:rsid w:val="00C1774C"/>
    <w:rsid w:val="00C178FB"/>
    <w:rsid w:val="00C17BE8"/>
    <w:rsid w:val="00C17C5C"/>
    <w:rsid w:val="00C17D35"/>
    <w:rsid w:val="00C200A4"/>
    <w:rsid w:val="00C201B2"/>
    <w:rsid w:val="00C2056F"/>
    <w:rsid w:val="00C20A1C"/>
    <w:rsid w:val="00C20BD5"/>
    <w:rsid w:val="00C20C25"/>
    <w:rsid w:val="00C20D87"/>
    <w:rsid w:val="00C2108B"/>
    <w:rsid w:val="00C21362"/>
    <w:rsid w:val="00C2168C"/>
    <w:rsid w:val="00C21C50"/>
    <w:rsid w:val="00C21DD3"/>
    <w:rsid w:val="00C22160"/>
    <w:rsid w:val="00C22C1B"/>
    <w:rsid w:val="00C23593"/>
    <w:rsid w:val="00C23DC9"/>
    <w:rsid w:val="00C23E53"/>
    <w:rsid w:val="00C23F5D"/>
    <w:rsid w:val="00C24DB0"/>
    <w:rsid w:val="00C24ECF"/>
    <w:rsid w:val="00C24F70"/>
    <w:rsid w:val="00C2519D"/>
    <w:rsid w:val="00C251A0"/>
    <w:rsid w:val="00C25700"/>
    <w:rsid w:val="00C25B07"/>
    <w:rsid w:val="00C25CDE"/>
    <w:rsid w:val="00C25E20"/>
    <w:rsid w:val="00C25E2E"/>
    <w:rsid w:val="00C26093"/>
    <w:rsid w:val="00C261A8"/>
    <w:rsid w:val="00C261C9"/>
    <w:rsid w:val="00C26437"/>
    <w:rsid w:val="00C26511"/>
    <w:rsid w:val="00C26BB3"/>
    <w:rsid w:val="00C26D7D"/>
    <w:rsid w:val="00C27305"/>
    <w:rsid w:val="00C274C3"/>
    <w:rsid w:val="00C27590"/>
    <w:rsid w:val="00C278ED"/>
    <w:rsid w:val="00C27B33"/>
    <w:rsid w:val="00C27E98"/>
    <w:rsid w:val="00C27F22"/>
    <w:rsid w:val="00C27F6D"/>
    <w:rsid w:val="00C3008D"/>
    <w:rsid w:val="00C3025A"/>
    <w:rsid w:val="00C30441"/>
    <w:rsid w:val="00C306DC"/>
    <w:rsid w:val="00C3076A"/>
    <w:rsid w:val="00C30824"/>
    <w:rsid w:val="00C30A87"/>
    <w:rsid w:val="00C30FDE"/>
    <w:rsid w:val="00C31080"/>
    <w:rsid w:val="00C3141C"/>
    <w:rsid w:val="00C31496"/>
    <w:rsid w:val="00C316E5"/>
    <w:rsid w:val="00C31F5C"/>
    <w:rsid w:val="00C322B7"/>
    <w:rsid w:val="00C323BF"/>
    <w:rsid w:val="00C325E8"/>
    <w:rsid w:val="00C327F4"/>
    <w:rsid w:val="00C32AE8"/>
    <w:rsid w:val="00C32CBD"/>
    <w:rsid w:val="00C32D00"/>
    <w:rsid w:val="00C32E26"/>
    <w:rsid w:val="00C32F18"/>
    <w:rsid w:val="00C33386"/>
    <w:rsid w:val="00C3343C"/>
    <w:rsid w:val="00C33AE8"/>
    <w:rsid w:val="00C33E9D"/>
    <w:rsid w:val="00C34157"/>
    <w:rsid w:val="00C345B8"/>
    <w:rsid w:val="00C34629"/>
    <w:rsid w:val="00C348B5"/>
    <w:rsid w:val="00C348BD"/>
    <w:rsid w:val="00C349B7"/>
    <w:rsid w:val="00C35520"/>
    <w:rsid w:val="00C35926"/>
    <w:rsid w:val="00C35A86"/>
    <w:rsid w:val="00C35C82"/>
    <w:rsid w:val="00C3616E"/>
    <w:rsid w:val="00C36651"/>
    <w:rsid w:val="00C36B1B"/>
    <w:rsid w:val="00C3707F"/>
    <w:rsid w:val="00C378B2"/>
    <w:rsid w:val="00C37A96"/>
    <w:rsid w:val="00C37B58"/>
    <w:rsid w:val="00C37DB7"/>
    <w:rsid w:val="00C400A9"/>
    <w:rsid w:val="00C401EF"/>
    <w:rsid w:val="00C40274"/>
    <w:rsid w:val="00C405C2"/>
    <w:rsid w:val="00C40639"/>
    <w:rsid w:val="00C406E4"/>
    <w:rsid w:val="00C4096B"/>
    <w:rsid w:val="00C4107B"/>
    <w:rsid w:val="00C41277"/>
    <w:rsid w:val="00C4129E"/>
    <w:rsid w:val="00C41358"/>
    <w:rsid w:val="00C417D9"/>
    <w:rsid w:val="00C419E6"/>
    <w:rsid w:val="00C41A81"/>
    <w:rsid w:val="00C41AFD"/>
    <w:rsid w:val="00C41D5C"/>
    <w:rsid w:val="00C42097"/>
    <w:rsid w:val="00C42122"/>
    <w:rsid w:val="00C421E1"/>
    <w:rsid w:val="00C42352"/>
    <w:rsid w:val="00C4331D"/>
    <w:rsid w:val="00C435C0"/>
    <w:rsid w:val="00C437D5"/>
    <w:rsid w:val="00C43801"/>
    <w:rsid w:val="00C4399D"/>
    <w:rsid w:val="00C43A08"/>
    <w:rsid w:val="00C43B8B"/>
    <w:rsid w:val="00C43DAA"/>
    <w:rsid w:val="00C43FEE"/>
    <w:rsid w:val="00C441A2"/>
    <w:rsid w:val="00C442D9"/>
    <w:rsid w:val="00C4444E"/>
    <w:rsid w:val="00C44929"/>
    <w:rsid w:val="00C449E2"/>
    <w:rsid w:val="00C45274"/>
    <w:rsid w:val="00C4533D"/>
    <w:rsid w:val="00C458CA"/>
    <w:rsid w:val="00C45AA0"/>
    <w:rsid w:val="00C45AF6"/>
    <w:rsid w:val="00C45BFB"/>
    <w:rsid w:val="00C45E23"/>
    <w:rsid w:val="00C46020"/>
    <w:rsid w:val="00C4612D"/>
    <w:rsid w:val="00C4628E"/>
    <w:rsid w:val="00C46485"/>
    <w:rsid w:val="00C4648C"/>
    <w:rsid w:val="00C466DE"/>
    <w:rsid w:val="00C46713"/>
    <w:rsid w:val="00C4688D"/>
    <w:rsid w:val="00C46DB5"/>
    <w:rsid w:val="00C47187"/>
    <w:rsid w:val="00C471BF"/>
    <w:rsid w:val="00C47331"/>
    <w:rsid w:val="00C4752A"/>
    <w:rsid w:val="00C47701"/>
    <w:rsid w:val="00C47748"/>
    <w:rsid w:val="00C47768"/>
    <w:rsid w:val="00C47821"/>
    <w:rsid w:val="00C47AE5"/>
    <w:rsid w:val="00C47F76"/>
    <w:rsid w:val="00C5009B"/>
    <w:rsid w:val="00C50277"/>
    <w:rsid w:val="00C5038F"/>
    <w:rsid w:val="00C504BB"/>
    <w:rsid w:val="00C50C63"/>
    <w:rsid w:val="00C50EAA"/>
    <w:rsid w:val="00C50EF3"/>
    <w:rsid w:val="00C50F49"/>
    <w:rsid w:val="00C510ED"/>
    <w:rsid w:val="00C514C3"/>
    <w:rsid w:val="00C517FE"/>
    <w:rsid w:val="00C518D3"/>
    <w:rsid w:val="00C51C35"/>
    <w:rsid w:val="00C51DEC"/>
    <w:rsid w:val="00C520E0"/>
    <w:rsid w:val="00C5248C"/>
    <w:rsid w:val="00C52B33"/>
    <w:rsid w:val="00C52F0E"/>
    <w:rsid w:val="00C534D6"/>
    <w:rsid w:val="00C534D8"/>
    <w:rsid w:val="00C539A8"/>
    <w:rsid w:val="00C53AB8"/>
    <w:rsid w:val="00C53B85"/>
    <w:rsid w:val="00C54189"/>
    <w:rsid w:val="00C54A6C"/>
    <w:rsid w:val="00C54C44"/>
    <w:rsid w:val="00C553B6"/>
    <w:rsid w:val="00C55437"/>
    <w:rsid w:val="00C5543C"/>
    <w:rsid w:val="00C5568E"/>
    <w:rsid w:val="00C55906"/>
    <w:rsid w:val="00C55E19"/>
    <w:rsid w:val="00C561E2"/>
    <w:rsid w:val="00C56603"/>
    <w:rsid w:val="00C56804"/>
    <w:rsid w:val="00C5696F"/>
    <w:rsid w:val="00C56AB8"/>
    <w:rsid w:val="00C56D0E"/>
    <w:rsid w:val="00C571C4"/>
    <w:rsid w:val="00C57206"/>
    <w:rsid w:val="00C5724A"/>
    <w:rsid w:val="00C5750F"/>
    <w:rsid w:val="00C5753F"/>
    <w:rsid w:val="00C57A28"/>
    <w:rsid w:val="00C57BAB"/>
    <w:rsid w:val="00C57C01"/>
    <w:rsid w:val="00C57DF1"/>
    <w:rsid w:val="00C60053"/>
    <w:rsid w:val="00C600CB"/>
    <w:rsid w:val="00C60556"/>
    <w:rsid w:val="00C6082B"/>
    <w:rsid w:val="00C611BA"/>
    <w:rsid w:val="00C613CF"/>
    <w:rsid w:val="00C61533"/>
    <w:rsid w:val="00C615CE"/>
    <w:rsid w:val="00C6182F"/>
    <w:rsid w:val="00C61B33"/>
    <w:rsid w:val="00C61F2C"/>
    <w:rsid w:val="00C61FC7"/>
    <w:rsid w:val="00C62112"/>
    <w:rsid w:val="00C62258"/>
    <w:rsid w:val="00C62300"/>
    <w:rsid w:val="00C62533"/>
    <w:rsid w:val="00C62586"/>
    <w:rsid w:val="00C62E2D"/>
    <w:rsid w:val="00C63592"/>
    <w:rsid w:val="00C636C0"/>
    <w:rsid w:val="00C637F8"/>
    <w:rsid w:val="00C63D43"/>
    <w:rsid w:val="00C64524"/>
    <w:rsid w:val="00C6458D"/>
    <w:rsid w:val="00C64633"/>
    <w:rsid w:val="00C648D8"/>
    <w:rsid w:val="00C64F2E"/>
    <w:rsid w:val="00C6532F"/>
    <w:rsid w:val="00C6536A"/>
    <w:rsid w:val="00C65396"/>
    <w:rsid w:val="00C65713"/>
    <w:rsid w:val="00C65817"/>
    <w:rsid w:val="00C65861"/>
    <w:rsid w:val="00C659B0"/>
    <w:rsid w:val="00C660CF"/>
    <w:rsid w:val="00C66172"/>
    <w:rsid w:val="00C668E9"/>
    <w:rsid w:val="00C66B20"/>
    <w:rsid w:val="00C66B25"/>
    <w:rsid w:val="00C66BD6"/>
    <w:rsid w:val="00C66E6F"/>
    <w:rsid w:val="00C671FE"/>
    <w:rsid w:val="00C6737D"/>
    <w:rsid w:val="00C674AA"/>
    <w:rsid w:val="00C674AE"/>
    <w:rsid w:val="00C675EF"/>
    <w:rsid w:val="00C678A0"/>
    <w:rsid w:val="00C67914"/>
    <w:rsid w:val="00C67B3B"/>
    <w:rsid w:val="00C67F2C"/>
    <w:rsid w:val="00C7032C"/>
    <w:rsid w:val="00C70636"/>
    <w:rsid w:val="00C706DF"/>
    <w:rsid w:val="00C70764"/>
    <w:rsid w:val="00C70890"/>
    <w:rsid w:val="00C70E09"/>
    <w:rsid w:val="00C70E40"/>
    <w:rsid w:val="00C70FCB"/>
    <w:rsid w:val="00C718E3"/>
    <w:rsid w:val="00C71905"/>
    <w:rsid w:val="00C71C84"/>
    <w:rsid w:val="00C71FB6"/>
    <w:rsid w:val="00C7203C"/>
    <w:rsid w:val="00C7204F"/>
    <w:rsid w:val="00C72437"/>
    <w:rsid w:val="00C7263B"/>
    <w:rsid w:val="00C72738"/>
    <w:rsid w:val="00C7292D"/>
    <w:rsid w:val="00C7348D"/>
    <w:rsid w:val="00C73A90"/>
    <w:rsid w:val="00C73B03"/>
    <w:rsid w:val="00C73E43"/>
    <w:rsid w:val="00C74004"/>
    <w:rsid w:val="00C753D1"/>
    <w:rsid w:val="00C755B5"/>
    <w:rsid w:val="00C756C7"/>
    <w:rsid w:val="00C7584A"/>
    <w:rsid w:val="00C75ABC"/>
    <w:rsid w:val="00C75B45"/>
    <w:rsid w:val="00C75C35"/>
    <w:rsid w:val="00C75C68"/>
    <w:rsid w:val="00C75DCA"/>
    <w:rsid w:val="00C76B51"/>
    <w:rsid w:val="00C774D9"/>
    <w:rsid w:val="00C77688"/>
    <w:rsid w:val="00C7772D"/>
    <w:rsid w:val="00C778D6"/>
    <w:rsid w:val="00C77B0B"/>
    <w:rsid w:val="00C77C83"/>
    <w:rsid w:val="00C77D5E"/>
    <w:rsid w:val="00C77E9A"/>
    <w:rsid w:val="00C801D5"/>
    <w:rsid w:val="00C80599"/>
    <w:rsid w:val="00C805A6"/>
    <w:rsid w:val="00C806F2"/>
    <w:rsid w:val="00C806FC"/>
    <w:rsid w:val="00C808AE"/>
    <w:rsid w:val="00C808BC"/>
    <w:rsid w:val="00C808D2"/>
    <w:rsid w:val="00C80C8E"/>
    <w:rsid w:val="00C81104"/>
    <w:rsid w:val="00C8112E"/>
    <w:rsid w:val="00C8119F"/>
    <w:rsid w:val="00C813A9"/>
    <w:rsid w:val="00C81459"/>
    <w:rsid w:val="00C81552"/>
    <w:rsid w:val="00C8170A"/>
    <w:rsid w:val="00C81815"/>
    <w:rsid w:val="00C818E6"/>
    <w:rsid w:val="00C819C9"/>
    <w:rsid w:val="00C81AA7"/>
    <w:rsid w:val="00C81AE1"/>
    <w:rsid w:val="00C81D21"/>
    <w:rsid w:val="00C81E26"/>
    <w:rsid w:val="00C81F15"/>
    <w:rsid w:val="00C8223C"/>
    <w:rsid w:val="00C82703"/>
    <w:rsid w:val="00C8279E"/>
    <w:rsid w:val="00C827BB"/>
    <w:rsid w:val="00C82A40"/>
    <w:rsid w:val="00C82EE3"/>
    <w:rsid w:val="00C82F74"/>
    <w:rsid w:val="00C830B9"/>
    <w:rsid w:val="00C830D2"/>
    <w:rsid w:val="00C830F3"/>
    <w:rsid w:val="00C8322F"/>
    <w:rsid w:val="00C8326F"/>
    <w:rsid w:val="00C837B2"/>
    <w:rsid w:val="00C837B5"/>
    <w:rsid w:val="00C837DC"/>
    <w:rsid w:val="00C8380C"/>
    <w:rsid w:val="00C83D7D"/>
    <w:rsid w:val="00C83DEE"/>
    <w:rsid w:val="00C83F50"/>
    <w:rsid w:val="00C844AC"/>
    <w:rsid w:val="00C84699"/>
    <w:rsid w:val="00C846D2"/>
    <w:rsid w:val="00C84B66"/>
    <w:rsid w:val="00C84CDF"/>
    <w:rsid w:val="00C84D06"/>
    <w:rsid w:val="00C851F8"/>
    <w:rsid w:val="00C8534E"/>
    <w:rsid w:val="00C85B4D"/>
    <w:rsid w:val="00C85E08"/>
    <w:rsid w:val="00C8665C"/>
    <w:rsid w:val="00C86851"/>
    <w:rsid w:val="00C86A29"/>
    <w:rsid w:val="00C86D93"/>
    <w:rsid w:val="00C86FD3"/>
    <w:rsid w:val="00C872A1"/>
    <w:rsid w:val="00C872DD"/>
    <w:rsid w:val="00C873EE"/>
    <w:rsid w:val="00C875AD"/>
    <w:rsid w:val="00C87E59"/>
    <w:rsid w:val="00C87F70"/>
    <w:rsid w:val="00C9007C"/>
    <w:rsid w:val="00C900BB"/>
    <w:rsid w:val="00C9021F"/>
    <w:rsid w:val="00C902E8"/>
    <w:rsid w:val="00C9043B"/>
    <w:rsid w:val="00C9067A"/>
    <w:rsid w:val="00C90910"/>
    <w:rsid w:val="00C90BC8"/>
    <w:rsid w:val="00C90D4B"/>
    <w:rsid w:val="00C90FBA"/>
    <w:rsid w:val="00C9113E"/>
    <w:rsid w:val="00C91256"/>
    <w:rsid w:val="00C9156A"/>
    <w:rsid w:val="00C917E9"/>
    <w:rsid w:val="00C91BA5"/>
    <w:rsid w:val="00C91BE1"/>
    <w:rsid w:val="00C91D39"/>
    <w:rsid w:val="00C920B2"/>
    <w:rsid w:val="00C9214D"/>
    <w:rsid w:val="00C922A0"/>
    <w:rsid w:val="00C92742"/>
    <w:rsid w:val="00C9280D"/>
    <w:rsid w:val="00C9342F"/>
    <w:rsid w:val="00C934B1"/>
    <w:rsid w:val="00C93D43"/>
    <w:rsid w:val="00C9445C"/>
    <w:rsid w:val="00C94495"/>
    <w:rsid w:val="00C94541"/>
    <w:rsid w:val="00C945D3"/>
    <w:rsid w:val="00C947E7"/>
    <w:rsid w:val="00C94AEB"/>
    <w:rsid w:val="00C94C4D"/>
    <w:rsid w:val="00C94D95"/>
    <w:rsid w:val="00C94E98"/>
    <w:rsid w:val="00C95099"/>
    <w:rsid w:val="00C9523B"/>
    <w:rsid w:val="00C954ED"/>
    <w:rsid w:val="00C9567E"/>
    <w:rsid w:val="00C956BB"/>
    <w:rsid w:val="00C95849"/>
    <w:rsid w:val="00C95E02"/>
    <w:rsid w:val="00C96158"/>
    <w:rsid w:val="00C962D7"/>
    <w:rsid w:val="00C963CF"/>
    <w:rsid w:val="00C96464"/>
    <w:rsid w:val="00C96755"/>
    <w:rsid w:val="00C96EC2"/>
    <w:rsid w:val="00C97238"/>
    <w:rsid w:val="00C9777B"/>
    <w:rsid w:val="00C97966"/>
    <w:rsid w:val="00C97967"/>
    <w:rsid w:val="00C97E07"/>
    <w:rsid w:val="00C97F94"/>
    <w:rsid w:val="00CA0495"/>
    <w:rsid w:val="00CA0D41"/>
    <w:rsid w:val="00CA0D6F"/>
    <w:rsid w:val="00CA0F0E"/>
    <w:rsid w:val="00CA16A0"/>
    <w:rsid w:val="00CA1B00"/>
    <w:rsid w:val="00CA1B71"/>
    <w:rsid w:val="00CA1E67"/>
    <w:rsid w:val="00CA210D"/>
    <w:rsid w:val="00CA220C"/>
    <w:rsid w:val="00CA2446"/>
    <w:rsid w:val="00CA24FC"/>
    <w:rsid w:val="00CA2570"/>
    <w:rsid w:val="00CA27B6"/>
    <w:rsid w:val="00CA283B"/>
    <w:rsid w:val="00CA2AF4"/>
    <w:rsid w:val="00CA2B10"/>
    <w:rsid w:val="00CA2FDD"/>
    <w:rsid w:val="00CA33E9"/>
    <w:rsid w:val="00CA36A0"/>
    <w:rsid w:val="00CA3799"/>
    <w:rsid w:val="00CA3D64"/>
    <w:rsid w:val="00CA3EB0"/>
    <w:rsid w:val="00CA40ED"/>
    <w:rsid w:val="00CA4428"/>
    <w:rsid w:val="00CA44BF"/>
    <w:rsid w:val="00CA4508"/>
    <w:rsid w:val="00CA467E"/>
    <w:rsid w:val="00CA48BE"/>
    <w:rsid w:val="00CA509D"/>
    <w:rsid w:val="00CA5207"/>
    <w:rsid w:val="00CA5741"/>
    <w:rsid w:val="00CA5F8C"/>
    <w:rsid w:val="00CA689D"/>
    <w:rsid w:val="00CA6A22"/>
    <w:rsid w:val="00CA6D6D"/>
    <w:rsid w:val="00CA74C9"/>
    <w:rsid w:val="00CA74EB"/>
    <w:rsid w:val="00CA780B"/>
    <w:rsid w:val="00CA7965"/>
    <w:rsid w:val="00CA7DFE"/>
    <w:rsid w:val="00CA7E17"/>
    <w:rsid w:val="00CB01E1"/>
    <w:rsid w:val="00CB027D"/>
    <w:rsid w:val="00CB05AF"/>
    <w:rsid w:val="00CB0785"/>
    <w:rsid w:val="00CB0838"/>
    <w:rsid w:val="00CB08EC"/>
    <w:rsid w:val="00CB099A"/>
    <w:rsid w:val="00CB09D2"/>
    <w:rsid w:val="00CB0CB7"/>
    <w:rsid w:val="00CB0D50"/>
    <w:rsid w:val="00CB0D83"/>
    <w:rsid w:val="00CB1357"/>
    <w:rsid w:val="00CB1654"/>
    <w:rsid w:val="00CB1A7D"/>
    <w:rsid w:val="00CB1C49"/>
    <w:rsid w:val="00CB24B7"/>
    <w:rsid w:val="00CB2C92"/>
    <w:rsid w:val="00CB2DAB"/>
    <w:rsid w:val="00CB2FE1"/>
    <w:rsid w:val="00CB302B"/>
    <w:rsid w:val="00CB30BD"/>
    <w:rsid w:val="00CB31F3"/>
    <w:rsid w:val="00CB32E3"/>
    <w:rsid w:val="00CB33C2"/>
    <w:rsid w:val="00CB34EA"/>
    <w:rsid w:val="00CB357D"/>
    <w:rsid w:val="00CB3731"/>
    <w:rsid w:val="00CB3DE6"/>
    <w:rsid w:val="00CB3F46"/>
    <w:rsid w:val="00CB3FB3"/>
    <w:rsid w:val="00CB3FFA"/>
    <w:rsid w:val="00CB4142"/>
    <w:rsid w:val="00CB42A3"/>
    <w:rsid w:val="00CB430B"/>
    <w:rsid w:val="00CB4575"/>
    <w:rsid w:val="00CB46A2"/>
    <w:rsid w:val="00CB4B6E"/>
    <w:rsid w:val="00CB4BAC"/>
    <w:rsid w:val="00CB4CD4"/>
    <w:rsid w:val="00CB4DD6"/>
    <w:rsid w:val="00CB4E8C"/>
    <w:rsid w:val="00CB5151"/>
    <w:rsid w:val="00CB545C"/>
    <w:rsid w:val="00CB54E3"/>
    <w:rsid w:val="00CB57A8"/>
    <w:rsid w:val="00CB5AE3"/>
    <w:rsid w:val="00CB5B7E"/>
    <w:rsid w:val="00CB5C19"/>
    <w:rsid w:val="00CB5E2E"/>
    <w:rsid w:val="00CB5EE9"/>
    <w:rsid w:val="00CB5F65"/>
    <w:rsid w:val="00CB5FB9"/>
    <w:rsid w:val="00CB6385"/>
    <w:rsid w:val="00CB6637"/>
    <w:rsid w:val="00CB68D6"/>
    <w:rsid w:val="00CB69C8"/>
    <w:rsid w:val="00CB6D93"/>
    <w:rsid w:val="00CB6DFB"/>
    <w:rsid w:val="00CB7058"/>
    <w:rsid w:val="00CB70E1"/>
    <w:rsid w:val="00CB7852"/>
    <w:rsid w:val="00CB7D00"/>
    <w:rsid w:val="00CB7E21"/>
    <w:rsid w:val="00CB7ECB"/>
    <w:rsid w:val="00CC0242"/>
    <w:rsid w:val="00CC031D"/>
    <w:rsid w:val="00CC0B1A"/>
    <w:rsid w:val="00CC0E88"/>
    <w:rsid w:val="00CC11E5"/>
    <w:rsid w:val="00CC171E"/>
    <w:rsid w:val="00CC1742"/>
    <w:rsid w:val="00CC1EA7"/>
    <w:rsid w:val="00CC239F"/>
    <w:rsid w:val="00CC2492"/>
    <w:rsid w:val="00CC2532"/>
    <w:rsid w:val="00CC262C"/>
    <w:rsid w:val="00CC2B05"/>
    <w:rsid w:val="00CC2E6F"/>
    <w:rsid w:val="00CC2EE9"/>
    <w:rsid w:val="00CC34BA"/>
    <w:rsid w:val="00CC38FE"/>
    <w:rsid w:val="00CC3BD9"/>
    <w:rsid w:val="00CC3BEF"/>
    <w:rsid w:val="00CC3E33"/>
    <w:rsid w:val="00CC3E4D"/>
    <w:rsid w:val="00CC3F70"/>
    <w:rsid w:val="00CC429C"/>
    <w:rsid w:val="00CC4425"/>
    <w:rsid w:val="00CC4606"/>
    <w:rsid w:val="00CC4D6B"/>
    <w:rsid w:val="00CC4FE5"/>
    <w:rsid w:val="00CC5126"/>
    <w:rsid w:val="00CC5433"/>
    <w:rsid w:val="00CC594E"/>
    <w:rsid w:val="00CC5958"/>
    <w:rsid w:val="00CC5CC7"/>
    <w:rsid w:val="00CC6245"/>
    <w:rsid w:val="00CC635B"/>
    <w:rsid w:val="00CC63C3"/>
    <w:rsid w:val="00CC642F"/>
    <w:rsid w:val="00CC66FD"/>
    <w:rsid w:val="00CC69F3"/>
    <w:rsid w:val="00CC6E9F"/>
    <w:rsid w:val="00CC7028"/>
    <w:rsid w:val="00CC7104"/>
    <w:rsid w:val="00CC7274"/>
    <w:rsid w:val="00CC77CD"/>
    <w:rsid w:val="00CC7B8D"/>
    <w:rsid w:val="00CC7C30"/>
    <w:rsid w:val="00CC7F37"/>
    <w:rsid w:val="00CD0192"/>
    <w:rsid w:val="00CD02E3"/>
    <w:rsid w:val="00CD0915"/>
    <w:rsid w:val="00CD0BC3"/>
    <w:rsid w:val="00CD0C2E"/>
    <w:rsid w:val="00CD0F5F"/>
    <w:rsid w:val="00CD1478"/>
    <w:rsid w:val="00CD1554"/>
    <w:rsid w:val="00CD1718"/>
    <w:rsid w:val="00CD18CA"/>
    <w:rsid w:val="00CD1A76"/>
    <w:rsid w:val="00CD1FD5"/>
    <w:rsid w:val="00CD21F6"/>
    <w:rsid w:val="00CD2363"/>
    <w:rsid w:val="00CD2563"/>
    <w:rsid w:val="00CD277A"/>
    <w:rsid w:val="00CD28A4"/>
    <w:rsid w:val="00CD2A3E"/>
    <w:rsid w:val="00CD2C66"/>
    <w:rsid w:val="00CD2DD5"/>
    <w:rsid w:val="00CD2E4A"/>
    <w:rsid w:val="00CD30C7"/>
    <w:rsid w:val="00CD3387"/>
    <w:rsid w:val="00CD33ED"/>
    <w:rsid w:val="00CD378D"/>
    <w:rsid w:val="00CD37D9"/>
    <w:rsid w:val="00CD3AF9"/>
    <w:rsid w:val="00CD3B24"/>
    <w:rsid w:val="00CD3C09"/>
    <w:rsid w:val="00CD3EE6"/>
    <w:rsid w:val="00CD403F"/>
    <w:rsid w:val="00CD414C"/>
    <w:rsid w:val="00CD4216"/>
    <w:rsid w:val="00CD4324"/>
    <w:rsid w:val="00CD43AD"/>
    <w:rsid w:val="00CD4A8E"/>
    <w:rsid w:val="00CD4B46"/>
    <w:rsid w:val="00CD4CF9"/>
    <w:rsid w:val="00CD4D0F"/>
    <w:rsid w:val="00CD4FEC"/>
    <w:rsid w:val="00CD5086"/>
    <w:rsid w:val="00CD518C"/>
    <w:rsid w:val="00CD524F"/>
    <w:rsid w:val="00CD5293"/>
    <w:rsid w:val="00CD5559"/>
    <w:rsid w:val="00CD5873"/>
    <w:rsid w:val="00CD598A"/>
    <w:rsid w:val="00CD5A43"/>
    <w:rsid w:val="00CD5C87"/>
    <w:rsid w:val="00CD5DCE"/>
    <w:rsid w:val="00CD5FC7"/>
    <w:rsid w:val="00CD609F"/>
    <w:rsid w:val="00CD60DD"/>
    <w:rsid w:val="00CD61A0"/>
    <w:rsid w:val="00CD6996"/>
    <w:rsid w:val="00CD7015"/>
    <w:rsid w:val="00CD70DB"/>
    <w:rsid w:val="00CD7371"/>
    <w:rsid w:val="00CD766C"/>
    <w:rsid w:val="00CD7BE3"/>
    <w:rsid w:val="00CE0164"/>
    <w:rsid w:val="00CE05E0"/>
    <w:rsid w:val="00CE0B3E"/>
    <w:rsid w:val="00CE0F7E"/>
    <w:rsid w:val="00CE0F9A"/>
    <w:rsid w:val="00CE13A3"/>
    <w:rsid w:val="00CE13C5"/>
    <w:rsid w:val="00CE1765"/>
    <w:rsid w:val="00CE1FE7"/>
    <w:rsid w:val="00CE2504"/>
    <w:rsid w:val="00CE2644"/>
    <w:rsid w:val="00CE2672"/>
    <w:rsid w:val="00CE2743"/>
    <w:rsid w:val="00CE27A7"/>
    <w:rsid w:val="00CE2B73"/>
    <w:rsid w:val="00CE2C09"/>
    <w:rsid w:val="00CE30F0"/>
    <w:rsid w:val="00CE313B"/>
    <w:rsid w:val="00CE3420"/>
    <w:rsid w:val="00CE364E"/>
    <w:rsid w:val="00CE3961"/>
    <w:rsid w:val="00CE3DEF"/>
    <w:rsid w:val="00CE3E77"/>
    <w:rsid w:val="00CE4432"/>
    <w:rsid w:val="00CE4692"/>
    <w:rsid w:val="00CE46F0"/>
    <w:rsid w:val="00CE48CB"/>
    <w:rsid w:val="00CE4B21"/>
    <w:rsid w:val="00CE4D91"/>
    <w:rsid w:val="00CE4E4F"/>
    <w:rsid w:val="00CE4EBC"/>
    <w:rsid w:val="00CE4EC1"/>
    <w:rsid w:val="00CE58D7"/>
    <w:rsid w:val="00CE5B79"/>
    <w:rsid w:val="00CE5BD7"/>
    <w:rsid w:val="00CE5EEC"/>
    <w:rsid w:val="00CE606F"/>
    <w:rsid w:val="00CE6496"/>
    <w:rsid w:val="00CE662F"/>
    <w:rsid w:val="00CE67E9"/>
    <w:rsid w:val="00CE6A65"/>
    <w:rsid w:val="00CE6AF7"/>
    <w:rsid w:val="00CE6B58"/>
    <w:rsid w:val="00CE6D78"/>
    <w:rsid w:val="00CE6E19"/>
    <w:rsid w:val="00CE701C"/>
    <w:rsid w:val="00CE7091"/>
    <w:rsid w:val="00CE72B5"/>
    <w:rsid w:val="00CE7321"/>
    <w:rsid w:val="00CE7525"/>
    <w:rsid w:val="00CE75FD"/>
    <w:rsid w:val="00CE76EE"/>
    <w:rsid w:val="00CE776C"/>
    <w:rsid w:val="00CE785D"/>
    <w:rsid w:val="00CE7E51"/>
    <w:rsid w:val="00CE7F27"/>
    <w:rsid w:val="00CE7F77"/>
    <w:rsid w:val="00CF0136"/>
    <w:rsid w:val="00CF03EE"/>
    <w:rsid w:val="00CF04A0"/>
    <w:rsid w:val="00CF075E"/>
    <w:rsid w:val="00CF0855"/>
    <w:rsid w:val="00CF0A8F"/>
    <w:rsid w:val="00CF0D94"/>
    <w:rsid w:val="00CF116C"/>
    <w:rsid w:val="00CF127C"/>
    <w:rsid w:val="00CF129E"/>
    <w:rsid w:val="00CF157B"/>
    <w:rsid w:val="00CF194B"/>
    <w:rsid w:val="00CF1CB2"/>
    <w:rsid w:val="00CF276D"/>
    <w:rsid w:val="00CF2940"/>
    <w:rsid w:val="00CF2ABE"/>
    <w:rsid w:val="00CF2C6E"/>
    <w:rsid w:val="00CF2E0C"/>
    <w:rsid w:val="00CF31CA"/>
    <w:rsid w:val="00CF3374"/>
    <w:rsid w:val="00CF3814"/>
    <w:rsid w:val="00CF3CD0"/>
    <w:rsid w:val="00CF3D72"/>
    <w:rsid w:val="00CF3E2B"/>
    <w:rsid w:val="00CF4825"/>
    <w:rsid w:val="00CF4AA1"/>
    <w:rsid w:val="00CF4C90"/>
    <w:rsid w:val="00CF4F91"/>
    <w:rsid w:val="00CF5218"/>
    <w:rsid w:val="00CF524E"/>
    <w:rsid w:val="00CF5457"/>
    <w:rsid w:val="00CF566F"/>
    <w:rsid w:val="00CF59F0"/>
    <w:rsid w:val="00CF5FF2"/>
    <w:rsid w:val="00CF6CB5"/>
    <w:rsid w:val="00CF6DF3"/>
    <w:rsid w:val="00CF6E6C"/>
    <w:rsid w:val="00CF78E4"/>
    <w:rsid w:val="00CF79C5"/>
    <w:rsid w:val="00D002B7"/>
    <w:rsid w:val="00D007C6"/>
    <w:rsid w:val="00D00DC3"/>
    <w:rsid w:val="00D00FC5"/>
    <w:rsid w:val="00D011EE"/>
    <w:rsid w:val="00D01631"/>
    <w:rsid w:val="00D01A0D"/>
    <w:rsid w:val="00D01AEF"/>
    <w:rsid w:val="00D01B2E"/>
    <w:rsid w:val="00D01CAD"/>
    <w:rsid w:val="00D020C4"/>
    <w:rsid w:val="00D021B3"/>
    <w:rsid w:val="00D023BB"/>
    <w:rsid w:val="00D02B4B"/>
    <w:rsid w:val="00D02CE2"/>
    <w:rsid w:val="00D02EA6"/>
    <w:rsid w:val="00D03694"/>
    <w:rsid w:val="00D036DC"/>
    <w:rsid w:val="00D03D40"/>
    <w:rsid w:val="00D03E84"/>
    <w:rsid w:val="00D041B1"/>
    <w:rsid w:val="00D04461"/>
    <w:rsid w:val="00D04734"/>
    <w:rsid w:val="00D047C3"/>
    <w:rsid w:val="00D04E93"/>
    <w:rsid w:val="00D0513C"/>
    <w:rsid w:val="00D05496"/>
    <w:rsid w:val="00D05EF1"/>
    <w:rsid w:val="00D05F4C"/>
    <w:rsid w:val="00D0617D"/>
    <w:rsid w:val="00D0678A"/>
    <w:rsid w:val="00D06AC1"/>
    <w:rsid w:val="00D06BAB"/>
    <w:rsid w:val="00D06D54"/>
    <w:rsid w:val="00D06E13"/>
    <w:rsid w:val="00D06E74"/>
    <w:rsid w:val="00D075B6"/>
    <w:rsid w:val="00D075F4"/>
    <w:rsid w:val="00D077EB"/>
    <w:rsid w:val="00D101B7"/>
    <w:rsid w:val="00D10408"/>
    <w:rsid w:val="00D1082A"/>
    <w:rsid w:val="00D10860"/>
    <w:rsid w:val="00D109A2"/>
    <w:rsid w:val="00D10BD3"/>
    <w:rsid w:val="00D10CFF"/>
    <w:rsid w:val="00D10D8E"/>
    <w:rsid w:val="00D11016"/>
    <w:rsid w:val="00D113B1"/>
    <w:rsid w:val="00D1168B"/>
    <w:rsid w:val="00D116B9"/>
    <w:rsid w:val="00D1170E"/>
    <w:rsid w:val="00D1195B"/>
    <w:rsid w:val="00D11D15"/>
    <w:rsid w:val="00D12310"/>
    <w:rsid w:val="00D124DA"/>
    <w:rsid w:val="00D1256B"/>
    <w:rsid w:val="00D12EB3"/>
    <w:rsid w:val="00D133B5"/>
    <w:rsid w:val="00D13596"/>
    <w:rsid w:val="00D13654"/>
    <w:rsid w:val="00D136D0"/>
    <w:rsid w:val="00D138D8"/>
    <w:rsid w:val="00D13A66"/>
    <w:rsid w:val="00D13AD4"/>
    <w:rsid w:val="00D13AFF"/>
    <w:rsid w:val="00D13E61"/>
    <w:rsid w:val="00D13EF7"/>
    <w:rsid w:val="00D1413E"/>
    <w:rsid w:val="00D141D9"/>
    <w:rsid w:val="00D142CC"/>
    <w:rsid w:val="00D14557"/>
    <w:rsid w:val="00D147BE"/>
    <w:rsid w:val="00D14955"/>
    <w:rsid w:val="00D14BDB"/>
    <w:rsid w:val="00D14D9A"/>
    <w:rsid w:val="00D151FA"/>
    <w:rsid w:val="00D153CF"/>
    <w:rsid w:val="00D1554D"/>
    <w:rsid w:val="00D15650"/>
    <w:rsid w:val="00D15AB4"/>
    <w:rsid w:val="00D15E4A"/>
    <w:rsid w:val="00D15E4C"/>
    <w:rsid w:val="00D162CA"/>
    <w:rsid w:val="00D1719A"/>
    <w:rsid w:val="00D172E7"/>
    <w:rsid w:val="00D17690"/>
    <w:rsid w:val="00D17856"/>
    <w:rsid w:val="00D17942"/>
    <w:rsid w:val="00D201EF"/>
    <w:rsid w:val="00D2049D"/>
    <w:rsid w:val="00D20D78"/>
    <w:rsid w:val="00D2101C"/>
    <w:rsid w:val="00D2117C"/>
    <w:rsid w:val="00D216AE"/>
    <w:rsid w:val="00D21A32"/>
    <w:rsid w:val="00D21A5F"/>
    <w:rsid w:val="00D21B23"/>
    <w:rsid w:val="00D21C23"/>
    <w:rsid w:val="00D21C84"/>
    <w:rsid w:val="00D21E27"/>
    <w:rsid w:val="00D21F6E"/>
    <w:rsid w:val="00D21F8F"/>
    <w:rsid w:val="00D220AA"/>
    <w:rsid w:val="00D2212B"/>
    <w:rsid w:val="00D22347"/>
    <w:rsid w:val="00D2238B"/>
    <w:rsid w:val="00D2266A"/>
    <w:rsid w:val="00D228A8"/>
    <w:rsid w:val="00D229FE"/>
    <w:rsid w:val="00D22E59"/>
    <w:rsid w:val="00D22E85"/>
    <w:rsid w:val="00D2316F"/>
    <w:rsid w:val="00D23343"/>
    <w:rsid w:val="00D23482"/>
    <w:rsid w:val="00D23647"/>
    <w:rsid w:val="00D23AED"/>
    <w:rsid w:val="00D23BEF"/>
    <w:rsid w:val="00D2424A"/>
    <w:rsid w:val="00D2424B"/>
    <w:rsid w:val="00D24423"/>
    <w:rsid w:val="00D2479C"/>
    <w:rsid w:val="00D24927"/>
    <w:rsid w:val="00D24AF8"/>
    <w:rsid w:val="00D24E20"/>
    <w:rsid w:val="00D25619"/>
    <w:rsid w:val="00D256C4"/>
    <w:rsid w:val="00D259B9"/>
    <w:rsid w:val="00D25C5E"/>
    <w:rsid w:val="00D25ECE"/>
    <w:rsid w:val="00D26532"/>
    <w:rsid w:val="00D26D49"/>
    <w:rsid w:val="00D26F4B"/>
    <w:rsid w:val="00D273BE"/>
    <w:rsid w:val="00D27687"/>
    <w:rsid w:val="00D276A0"/>
    <w:rsid w:val="00D2792A"/>
    <w:rsid w:val="00D27A04"/>
    <w:rsid w:val="00D27B38"/>
    <w:rsid w:val="00D27D36"/>
    <w:rsid w:val="00D30418"/>
    <w:rsid w:val="00D30529"/>
    <w:rsid w:val="00D3062D"/>
    <w:rsid w:val="00D307F4"/>
    <w:rsid w:val="00D30AA6"/>
    <w:rsid w:val="00D310C9"/>
    <w:rsid w:val="00D3139E"/>
    <w:rsid w:val="00D31549"/>
    <w:rsid w:val="00D31B3F"/>
    <w:rsid w:val="00D31D72"/>
    <w:rsid w:val="00D31DAB"/>
    <w:rsid w:val="00D32C38"/>
    <w:rsid w:val="00D32D80"/>
    <w:rsid w:val="00D33BE8"/>
    <w:rsid w:val="00D33CEB"/>
    <w:rsid w:val="00D33D48"/>
    <w:rsid w:val="00D33F0E"/>
    <w:rsid w:val="00D346E2"/>
    <w:rsid w:val="00D34796"/>
    <w:rsid w:val="00D347A4"/>
    <w:rsid w:val="00D348D7"/>
    <w:rsid w:val="00D34906"/>
    <w:rsid w:val="00D34960"/>
    <w:rsid w:val="00D349D1"/>
    <w:rsid w:val="00D34B1F"/>
    <w:rsid w:val="00D34C68"/>
    <w:rsid w:val="00D352FC"/>
    <w:rsid w:val="00D35572"/>
    <w:rsid w:val="00D35821"/>
    <w:rsid w:val="00D35941"/>
    <w:rsid w:val="00D35B2A"/>
    <w:rsid w:val="00D35CBC"/>
    <w:rsid w:val="00D36015"/>
    <w:rsid w:val="00D3634F"/>
    <w:rsid w:val="00D36554"/>
    <w:rsid w:val="00D36714"/>
    <w:rsid w:val="00D36746"/>
    <w:rsid w:val="00D36858"/>
    <w:rsid w:val="00D36E13"/>
    <w:rsid w:val="00D36E59"/>
    <w:rsid w:val="00D36E93"/>
    <w:rsid w:val="00D36FC4"/>
    <w:rsid w:val="00D36FC5"/>
    <w:rsid w:val="00D372A0"/>
    <w:rsid w:val="00D37332"/>
    <w:rsid w:val="00D4008F"/>
    <w:rsid w:val="00D4019F"/>
    <w:rsid w:val="00D40205"/>
    <w:rsid w:val="00D40221"/>
    <w:rsid w:val="00D402E1"/>
    <w:rsid w:val="00D405C2"/>
    <w:rsid w:val="00D40AF6"/>
    <w:rsid w:val="00D40FB1"/>
    <w:rsid w:val="00D4155C"/>
    <w:rsid w:val="00D4197C"/>
    <w:rsid w:val="00D419CD"/>
    <w:rsid w:val="00D41D54"/>
    <w:rsid w:val="00D42040"/>
    <w:rsid w:val="00D42061"/>
    <w:rsid w:val="00D4221B"/>
    <w:rsid w:val="00D42651"/>
    <w:rsid w:val="00D42666"/>
    <w:rsid w:val="00D42817"/>
    <w:rsid w:val="00D42F70"/>
    <w:rsid w:val="00D432D2"/>
    <w:rsid w:val="00D43675"/>
    <w:rsid w:val="00D4371E"/>
    <w:rsid w:val="00D4377A"/>
    <w:rsid w:val="00D437C2"/>
    <w:rsid w:val="00D4392E"/>
    <w:rsid w:val="00D43EDE"/>
    <w:rsid w:val="00D44121"/>
    <w:rsid w:val="00D444C3"/>
    <w:rsid w:val="00D445F5"/>
    <w:rsid w:val="00D4483A"/>
    <w:rsid w:val="00D4483F"/>
    <w:rsid w:val="00D44B6D"/>
    <w:rsid w:val="00D44D0E"/>
    <w:rsid w:val="00D4538C"/>
    <w:rsid w:val="00D45816"/>
    <w:rsid w:val="00D459D9"/>
    <w:rsid w:val="00D45AAE"/>
    <w:rsid w:val="00D46184"/>
    <w:rsid w:val="00D4660B"/>
    <w:rsid w:val="00D46BB7"/>
    <w:rsid w:val="00D46F0B"/>
    <w:rsid w:val="00D471B2"/>
    <w:rsid w:val="00D47243"/>
    <w:rsid w:val="00D4737B"/>
    <w:rsid w:val="00D47667"/>
    <w:rsid w:val="00D47739"/>
    <w:rsid w:val="00D47862"/>
    <w:rsid w:val="00D47AFA"/>
    <w:rsid w:val="00D47E86"/>
    <w:rsid w:val="00D47F1E"/>
    <w:rsid w:val="00D5033E"/>
    <w:rsid w:val="00D50A48"/>
    <w:rsid w:val="00D50C6F"/>
    <w:rsid w:val="00D5123C"/>
    <w:rsid w:val="00D51291"/>
    <w:rsid w:val="00D51303"/>
    <w:rsid w:val="00D51BBC"/>
    <w:rsid w:val="00D51DD4"/>
    <w:rsid w:val="00D51E4E"/>
    <w:rsid w:val="00D52007"/>
    <w:rsid w:val="00D52104"/>
    <w:rsid w:val="00D52126"/>
    <w:rsid w:val="00D522D6"/>
    <w:rsid w:val="00D526F7"/>
    <w:rsid w:val="00D52C43"/>
    <w:rsid w:val="00D5332C"/>
    <w:rsid w:val="00D5349C"/>
    <w:rsid w:val="00D5369C"/>
    <w:rsid w:val="00D537D4"/>
    <w:rsid w:val="00D53BE4"/>
    <w:rsid w:val="00D53D15"/>
    <w:rsid w:val="00D53F94"/>
    <w:rsid w:val="00D542B4"/>
    <w:rsid w:val="00D54428"/>
    <w:rsid w:val="00D54605"/>
    <w:rsid w:val="00D547CB"/>
    <w:rsid w:val="00D54939"/>
    <w:rsid w:val="00D54A7D"/>
    <w:rsid w:val="00D54AA2"/>
    <w:rsid w:val="00D54ACF"/>
    <w:rsid w:val="00D54C33"/>
    <w:rsid w:val="00D54D13"/>
    <w:rsid w:val="00D55156"/>
    <w:rsid w:val="00D555A2"/>
    <w:rsid w:val="00D55663"/>
    <w:rsid w:val="00D55679"/>
    <w:rsid w:val="00D55999"/>
    <w:rsid w:val="00D55A26"/>
    <w:rsid w:val="00D55B74"/>
    <w:rsid w:val="00D55D20"/>
    <w:rsid w:val="00D55EFA"/>
    <w:rsid w:val="00D560BF"/>
    <w:rsid w:val="00D56183"/>
    <w:rsid w:val="00D56540"/>
    <w:rsid w:val="00D565BE"/>
    <w:rsid w:val="00D566E3"/>
    <w:rsid w:val="00D56853"/>
    <w:rsid w:val="00D56B98"/>
    <w:rsid w:val="00D56D1E"/>
    <w:rsid w:val="00D57356"/>
    <w:rsid w:val="00D575D5"/>
    <w:rsid w:val="00D579C5"/>
    <w:rsid w:val="00D57ABB"/>
    <w:rsid w:val="00D57C1F"/>
    <w:rsid w:val="00D57E8D"/>
    <w:rsid w:val="00D57E95"/>
    <w:rsid w:val="00D57EB4"/>
    <w:rsid w:val="00D60293"/>
    <w:rsid w:val="00D60479"/>
    <w:rsid w:val="00D60494"/>
    <w:rsid w:val="00D609F9"/>
    <w:rsid w:val="00D60BEB"/>
    <w:rsid w:val="00D60C9A"/>
    <w:rsid w:val="00D60F3B"/>
    <w:rsid w:val="00D61273"/>
    <w:rsid w:val="00D6142D"/>
    <w:rsid w:val="00D61456"/>
    <w:rsid w:val="00D614AF"/>
    <w:rsid w:val="00D614D4"/>
    <w:rsid w:val="00D615EC"/>
    <w:rsid w:val="00D61680"/>
    <w:rsid w:val="00D61BDA"/>
    <w:rsid w:val="00D61DAC"/>
    <w:rsid w:val="00D622B1"/>
    <w:rsid w:val="00D627D4"/>
    <w:rsid w:val="00D62A2E"/>
    <w:rsid w:val="00D62A45"/>
    <w:rsid w:val="00D62E34"/>
    <w:rsid w:val="00D63124"/>
    <w:rsid w:val="00D6326D"/>
    <w:rsid w:val="00D63579"/>
    <w:rsid w:val="00D636D8"/>
    <w:rsid w:val="00D6370F"/>
    <w:rsid w:val="00D6373D"/>
    <w:rsid w:val="00D6399E"/>
    <w:rsid w:val="00D63CF2"/>
    <w:rsid w:val="00D643BA"/>
    <w:rsid w:val="00D64C2B"/>
    <w:rsid w:val="00D64F73"/>
    <w:rsid w:val="00D651FC"/>
    <w:rsid w:val="00D65410"/>
    <w:rsid w:val="00D655EF"/>
    <w:rsid w:val="00D657F2"/>
    <w:rsid w:val="00D65A62"/>
    <w:rsid w:val="00D65AD6"/>
    <w:rsid w:val="00D65D82"/>
    <w:rsid w:val="00D661FC"/>
    <w:rsid w:val="00D6622F"/>
    <w:rsid w:val="00D66444"/>
    <w:rsid w:val="00D66474"/>
    <w:rsid w:val="00D667D0"/>
    <w:rsid w:val="00D66C77"/>
    <w:rsid w:val="00D66D0C"/>
    <w:rsid w:val="00D66FF7"/>
    <w:rsid w:val="00D6737F"/>
    <w:rsid w:val="00D67416"/>
    <w:rsid w:val="00D6784F"/>
    <w:rsid w:val="00D679AC"/>
    <w:rsid w:val="00D67C23"/>
    <w:rsid w:val="00D7003F"/>
    <w:rsid w:val="00D70346"/>
    <w:rsid w:val="00D70D3F"/>
    <w:rsid w:val="00D70D58"/>
    <w:rsid w:val="00D70DA1"/>
    <w:rsid w:val="00D70FA1"/>
    <w:rsid w:val="00D710A8"/>
    <w:rsid w:val="00D71208"/>
    <w:rsid w:val="00D713BB"/>
    <w:rsid w:val="00D7140D"/>
    <w:rsid w:val="00D71674"/>
    <w:rsid w:val="00D717F4"/>
    <w:rsid w:val="00D71A6C"/>
    <w:rsid w:val="00D71B4D"/>
    <w:rsid w:val="00D71BA6"/>
    <w:rsid w:val="00D71E78"/>
    <w:rsid w:val="00D72639"/>
    <w:rsid w:val="00D726A7"/>
    <w:rsid w:val="00D72856"/>
    <w:rsid w:val="00D72893"/>
    <w:rsid w:val="00D72940"/>
    <w:rsid w:val="00D72CE3"/>
    <w:rsid w:val="00D733D0"/>
    <w:rsid w:val="00D73537"/>
    <w:rsid w:val="00D73585"/>
    <w:rsid w:val="00D7380A"/>
    <w:rsid w:val="00D7388D"/>
    <w:rsid w:val="00D73A6A"/>
    <w:rsid w:val="00D73BD1"/>
    <w:rsid w:val="00D73E8F"/>
    <w:rsid w:val="00D74293"/>
    <w:rsid w:val="00D74552"/>
    <w:rsid w:val="00D745A9"/>
    <w:rsid w:val="00D74632"/>
    <w:rsid w:val="00D74C37"/>
    <w:rsid w:val="00D74C75"/>
    <w:rsid w:val="00D75202"/>
    <w:rsid w:val="00D7527D"/>
    <w:rsid w:val="00D7553A"/>
    <w:rsid w:val="00D75862"/>
    <w:rsid w:val="00D7599A"/>
    <w:rsid w:val="00D75AEA"/>
    <w:rsid w:val="00D75B87"/>
    <w:rsid w:val="00D76097"/>
    <w:rsid w:val="00D7647E"/>
    <w:rsid w:val="00D7671C"/>
    <w:rsid w:val="00D76874"/>
    <w:rsid w:val="00D7720A"/>
    <w:rsid w:val="00D772CF"/>
    <w:rsid w:val="00D7752E"/>
    <w:rsid w:val="00D775E2"/>
    <w:rsid w:val="00D775EA"/>
    <w:rsid w:val="00D77658"/>
    <w:rsid w:val="00D77792"/>
    <w:rsid w:val="00D805C0"/>
    <w:rsid w:val="00D80603"/>
    <w:rsid w:val="00D81546"/>
    <w:rsid w:val="00D815E5"/>
    <w:rsid w:val="00D81621"/>
    <w:rsid w:val="00D81783"/>
    <w:rsid w:val="00D8194A"/>
    <w:rsid w:val="00D82097"/>
    <w:rsid w:val="00D8229F"/>
    <w:rsid w:val="00D825FD"/>
    <w:rsid w:val="00D82830"/>
    <w:rsid w:val="00D82C47"/>
    <w:rsid w:val="00D82CA4"/>
    <w:rsid w:val="00D8325A"/>
    <w:rsid w:val="00D8350B"/>
    <w:rsid w:val="00D836CA"/>
    <w:rsid w:val="00D83EC4"/>
    <w:rsid w:val="00D83F14"/>
    <w:rsid w:val="00D8407B"/>
    <w:rsid w:val="00D840A3"/>
    <w:rsid w:val="00D847F9"/>
    <w:rsid w:val="00D84CD2"/>
    <w:rsid w:val="00D84D35"/>
    <w:rsid w:val="00D8507D"/>
    <w:rsid w:val="00D85237"/>
    <w:rsid w:val="00D853EC"/>
    <w:rsid w:val="00D85909"/>
    <w:rsid w:val="00D85ABE"/>
    <w:rsid w:val="00D85AD5"/>
    <w:rsid w:val="00D85BED"/>
    <w:rsid w:val="00D85CE0"/>
    <w:rsid w:val="00D85D2C"/>
    <w:rsid w:val="00D864FD"/>
    <w:rsid w:val="00D867BF"/>
    <w:rsid w:val="00D86DC9"/>
    <w:rsid w:val="00D870B1"/>
    <w:rsid w:val="00D871AA"/>
    <w:rsid w:val="00D87220"/>
    <w:rsid w:val="00D87DC4"/>
    <w:rsid w:val="00D90107"/>
    <w:rsid w:val="00D90631"/>
    <w:rsid w:val="00D906F5"/>
    <w:rsid w:val="00D90800"/>
    <w:rsid w:val="00D90C47"/>
    <w:rsid w:val="00D90CBD"/>
    <w:rsid w:val="00D90CEB"/>
    <w:rsid w:val="00D910AA"/>
    <w:rsid w:val="00D9120D"/>
    <w:rsid w:val="00D914D5"/>
    <w:rsid w:val="00D92011"/>
    <w:rsid w:val="00D92074"/>
    <w:rsid w:val="00D92393"/>
    <w:rsid w:val="00D924D0"/>
    <w:rsid w:val="00D924D6"/>
    <w:rsid w:val="00D9272D"/>
    <w:rsid w:val="00D927C4"/>
    <w:rsid w:val="00D928F9"/>
    <w:rsid w:val="00D92901"/>
    <w:rsid w:val="00D92929"/>
    <w:rsid w:val="00D92C18"/>
    <w:rsid w:val="00D92FAE"/>
    <w:rsid w:val="00D9330D"/>
    <w:rsid w:val="00D933B2"/>
    <w:rsid w:val="00D93552"/>
    <w:rsid w:val="00D935C7"/>
    <w:rsid w:val="00D936EE"/>
    <w:rsid w:val="00D93BE9"/>
    <w:rsid w:val="00D93D68"/>
    <w:rsid w:val="00D93DEF"/>
    <w:rsid w:val="00D93E84"/>
    <w:rsid w:val="00D93EAD"/>
    <w:rsid w:val="00D9417B"/>
    <w:rsid w:val="00D94381"/>
    <w:rsid w:val="00D9481B"/>
    <w:rsid w:val="00D94989"/>
    <w:rsid w:val="00D94A59"/>
    <w:rsid w:val="00D94C12"/>
    <w:rsid w:val="00D94E38"/>
    <w:rsid w:val="00D9512C"/>
    <w:rsid w:val="00D9541E"/>
    <w:rsid w:val="00D95962"/>
    <w:rsid w:val="00D959DC"/>
    <w:rsid w:val="00D95A38"/>
    <w:rsid w:val="00D95E57"/>
    <w:rsid w:val="00D960C6"/>
    <w:rsid w:val="00D96262"/>
    <w:rsid w:val="00D963AC"/>
    <w:rsid w:val="00D96915"/>
    <w:rsid w:val="00D96D2B"/>
    <w:rsid w:val="00D9739E"/>
    <w:rsid w:val="00D973EE"/>
    <w:rsid w:val="00D97A51"/>
    <w:rsid w:val="00D97B21"/>
    <w:rsid w:val="00D97D15"/>
    <w:rsid w:val="00D97DEC"/>
    <w:rsid w:val="00DA0086"/>
    <w:rsid w:val="00DA0551"/>
    <w:rsid w:val="00DA060C"/>
    <w:rsid w:val="00DA0834"/>
    <w:rsid w:val="00DA089C"/>
    <w:rsid w:val="00DA0AAF"/>
    <w:rsid w:val="00DA0BE8"/>
    <w:rsid w:val="00DA0E65"/>
    <w:rsid w:val="00DA0F1B"/>
    <w:rsid w:val="00DA10E5"/>
    <w:rsid w:val="00DA11FD"/>
    <w:rsid w:val="00DA124A"/>
    <w:rsid w:val="00DA1363"/>
    <w:rsid w:val="00DA1399"/>
    <w:rsid w:val="00DA182B"/>
    <w:rsid w:val="00DA1831"/>
    <w:rsid w:val="00DA1CFE"/>
    <w:rsid w:val="00DA1E1D"/>
    <w:rsid w:val="00DA1E91"/>
    <w:rsid w:val="00DA1FAF"/>
    <w:rsid w:val="00DA1FFB"/>
    <w:rsid w:val="00DA241E"/>
    <w:rsid w:val="00DA2489"/>
    <w:rsid w:val="00DA24AF"/>
    <w:rsid w:val="00DA27A3"/>
    <w:rsid w:val="00DA2A79"/>
    <w:rsid w:val="00DA2C8D"/>
    <w:rsid w:val="00DA2D08"/>
    <w:rsid w:val="00DA306B"/>
    <w:rsid w:val="00DA311E"/>
    <w:rsid w:val="00DA3382"/>
    <w:rsid w:val="00DA3AD5"/>
    <w:rsid w:val="00DA40C8"/>
    <w:rsid w:val="00DA43BB"/>
    <w:rsid w:val="00DA4771"/>
    <w:rsid w:val="00DA499A"/>
    <w:rsid w:val="00DA49CA"/>
    <w:rsid w:val="00DA4A15"/>
    <w:rsid w:val="00DA4BF6"/>
    <w:rsid w:val="00DA5090"/>
    <w:rsid w:val="00DA50F3"/>
    <w:rsid w:val="00DA5780"/>
    <w:rsid w:val="00DA583C"/>
    <w:rsid w:val="00DA5857"/>
    <w:rsid w:val="00DA5D9F"/>
    <w:rsid w:val="00DA5E44"/>
    <w:rsid w:val="00DA61CD"/>
    <w:rsid w:val="00DA61E2"/>
    <w:rsid w:val="00DA6548"/>
    <w:rsid w:val="00DA66BA"/>
    <w:rsid w:val="00DA68C0"/>
    <w:rsid w:val="00DA6BB8"/>
    <w:rsid w:val="00DA6DFF"/>
    <w:rsid w:val="00DA6E61"/>
    <w:rsid w:val="00DA71FD"/>
    <w:rsid w:val="00DA72F2"/>
    <w:rsid w:val="00DA7A88"/>
    <w:rsid w:val="00DA7AEF"/>
    <w:rsid w:val="00DA7B44"/>
    <w:rsid w:val="00DB02D5"/>
    <w:rsid w:val="00DB0365"/>
    <w:rsid w:val="00DB05F6"/>
    <w:rsid w:val="00DB0722"/>
    <w:rsid w:val="00DB07BF"/>
    <w:rsid w:val="00DB0807"/>
    <w:rsid w:val="00DB0942"/>
    <w:rsid w:val="00DB0BB4"/>
    <w:rsid w:val="00DB0D24"/>
    <w:rsid w:val="00DB0EE6"/>
    <w:rsid w:val="00DB11A2"/>
    <w:rsid w:val="00DB14D2"/>
    <w:rsid w:val="00DB1593"/>
    <w:rsid w:val="00DB1679"/>
    <w:rsid w:val="00DB17DB"/>
    <w:rsid w:val="00DB1835"/>
    <w:rsid w:val="00DB1C7E"/>
    <w:rsid w:val="00DB1E46"/>
    <w:rsid w:val="00DB21ED"/>
    <w:rsid w:val="00DB2773"/>
    <w:rsid w:val="00DB2820"/>
    <w:rsid w:val="00DB2BF1"/>
    <w:rsid w:val="00DB3309"/>
    <w:rsid w:val="00DB36AF"/>
    <w:rsid w:val="00DB377E"/>
    <w:rsid w:val="00DB3B85"/>
    <w:rsid w:val="00DB3EB0"/>
    <w:rsid w:val="00DB421A"/>
    <w:rsid w:val="00DB4592"/>
    <w:rsid w:val="00DB4FB0"/>
    <w:rsid w:val="00DB5223"/>
    <w:rsid w:val="00DB5647"/>
    <w:rsid w:val="00DB5ADC"/>
    <w:rsid w:val="00DB66ED"/>
    <w:rsid w:val="00DB6821"/>
    <w:rsid w:val="00DB6D4B"/>
    <w:rsid w:val="00DB6DCB"/>
    <w:rsid w:val="00DB6FF2"/>
    <w:rsid w:val="00DB72E2"/>
    <w:rsid w:val="00DB73C1"/>
    <w:rsid w:val="00DB7436"/>
    <w:rsid w:val="00DB75D5"/>
    <w:rsid w:val="00DB7869"/>
    <w:rsid w:val="00DB7C62"/>
    <w:rsid w:val="00DB7CA8"/>
    <w:rsid w:val="00DB7CC4"/>
    <w:rsid w:val="00DC0170"/>
    <w:rsid w:val="00DC0192"/>
    <w:rsid w:val="00DC0449"/>
    <w:rsid w:val="00DC049C"/>
    <w:rsid w:val="00DC04ED"/>
    <w:rsid w:val="00DC0577"/>
    <w:rsid w:val="00DC0599"/>
    <w:rsid w:val="00DC05B9"/>
    <w:rsid w:val="00DC06C6"/>
    <w:rsid w:val="00DC08D8"/>
    <w:rsid w:val="00DC0C88"/>
    <w:rsid w:val="00DC0E86"/>
    <w:rsid w:val="00DC0F02"/>
    <w:rsid w:val="00DC1193"/>
    <w:rsid w:val="00DC1282"/>
    <w:rsid w:val="00DC13D4"/>
    <w:rsid w:val="00DC1478"/>
    <w:rsid w:val="00DC1715"/>
    <w:rsid w:val="00DC196D"/>
    <w:rsid w:val="00DC1A54"/>
    <w:rsid w:val="00DC1A55"/>
    <w:rsid w:val="00DC2107"/>
    <w:rsid w:val="00DC226D"/>
    <w:rsid w:val="00DC24F8"/>
    <w:rsid w:val="00DC2691"/>
    <w:rsid w:val="00DC2CBA"/>
    <w:rsid w:val="00DC31F8"/>
    <w:rsid w:val="00DC3357"/>
    <w:rsid w:val="00DC3683"/>
    <w:rsid w:val="00DC38A5"/>
    <w:rsid w:val="00DC3D03"/>
    <w:rsid w:val="00DC3FB1"/>
    <w:rsid w:val="00DC412E"/>
    <w:rsid w:val="00DC4189"/>
    <w:rsid w:val="00DC4BD8"/>
    <w:rsid w:val="00DC4C62"/>
    <w:rsid w:val="00DC4CE3"/>
    <w:rsid w:val="00DC4F2F"/>
    <w:rsid w:val="00DC4FAE"/>
    <w:rsid w:val="00DC4FC8"/>
    <w:rsid w:val="00DC5228"/>
    <w:rsid w:val="00DC5603"/>
    <w:rsid w:val="00DC5B7D"/>
    <w:rsid w:val="00DC5B94"/>
    <w:rsid w:val="00DC5BD6"/>
    <w:rsid w:val="00DC5FF3"/>
    <w:rsid w:val="00DC602B"/>
    <w:rsid w:val="00DC64C0"/>
    <w:rsid w:val="00DC678E"/>
    <w:rsid w:val="00DC6B29"/>
    <w:rsid w:val="00DC6D01"/>
    <w:rsid w:val="00DC714D"/>
    <w:rsid w:val="00DC7238"/>
    <w:rsid w:val="00DC75E0"/>
    <w:rsid w:val="00DC783C"/>
    <w:rsid w:val="00DC78BD"/>
    <w:rsid w:val="00DC78EF"/>
    <w:rsid w:val="00DC7ACA"/>
    <w:rsid w:val="00DC7B1C"/>
    <w:rsid w:val="00DD04E6"/>
    <w:rsid w:val="00DD08C1"/>
    <w:rsid w:val="00DD0A10"/>
    <w:rsid w:val="00DD12A7"/>
    <w:rsid w:val="00DD12E4"/>
    <w:rsid w:val="00DD16A6"/>
    <w:rsid w:val="00DD17C6"/>
    <w:rsid w:val="00DD17D9"/>
    <w:rsid w:val="00DD185C"/>
    <w:rsid w:val="00DD1911"/>
    <w:rsid w:val="00DD1FD1"/>
    <w:rsid w:val="00DD21FF"/>
    <w:rsid w:val="00DD2217"/>
    <w:rsid w:val="00DD2305"/>
    <w:rsid w:val="00DD2426"/>
    <w:rsid w:val="00DD2582"/>
    <w:rsid w:val="00DD262F"/>
    <w:rsid w:val="00DD2A6F"/>
    <w:rsid w:val="00DD2A9F"/>
    <w:rsid w:val="00DD2AED"/>
    <w:rsid w:val="00DD2B16"/>
    <w:rsid w:val="00DD2E54"/>
    <w:rsid w:val="00DD2FDF"/>
    <w:rsid w:val="00DD32EA"/>
    <w:rsid w:val="00DD33B1"/>
    <w:rsid w:val="00DD3C38"/>
    <w:rsid w:val="00DD3D2E"/>
    <w:rsid w:val="00DD3EA0"/>
    <w:rsid w:val="00DD3EA6"/>
    <w:rsid w:val="00DD42F7"/>
    <w:rsid w:val="00DD4626"/>
    <w:rsid w:val="00DD46DB"/>
    <w:rsid w:val="00DD4C33"/>
    <w:rsid w:val="00DD4EAF"/>
    <w:rsid w:val="00DD5126"/>
    <w:rsid w:val="00DD52D6"/>
    <w:rsid w:val="00DD53E4"/>
    <w:rsid w:val="00DD5428"/>
    <w:rsid w:val="00DD5494"/>
    <w:rsid w:val="00DD54F7"/>
    <w:rsid w:val="00DD5574"/>
    <w:rsid w:val="00DD58E0"/>
    <w:rsid w:val="00DD599E"/>
    <w:rsid w:val="00DD5B43"/>
    <w:rsid w:val="00DD5B84"/>
    <w:rsid w:val="00DD5BF7"/>
    <w:rsid w:val="00DD5E74"/>
    <w:rsid w:val="00DD5EBC"/>
    <w:rsid w:val="00DD6173"/>
    <w:rsid w:val="00DD6191"/>
    <w:rsid w:val="00DD6694"/>
    <w:rsid w:val="00DD68DD"/>
    <w:rsid w:val="00DD6979"/>
    <w:rsid w:val="00DD6D8B"/>
    <w:rsid w:val="00DD71D6"/>
    <w:rsid w:val="00DD737F"/>
    <w:rsid w:val="00DD7686"/>
    <w:rsid w:val="00DD768D"/>
    <w:rsid w:val="00DD7802"/>
    <w:rsid w:val="00DD7AAD"/>
    <w:rsid w:val="00DD7AF3"/>
    <w:rsid w:val="00DD7B82"/>
    <w:rsid w:val="00DD7BE3"/>
    <w:rsid w:val="00DD7D1E"/>
    <w:rsid w:val="00DD7D76"/>
    <w:rsid w:val="00DD7DC7"/>
    <w:rsid w:val="00DE0137"/>
    <w:rsid w:val="00DE03C2"/>
    <w:rsid w:val="00DE0431"/>
    <w:rsid w:val="00DE04EC"/>
    <w:rsid w:val="00DE055C"/>
    <w:rsid w:val="00DE0A6C"/>
    <w:rsid w:val="00DE0EBA"/>
    <w:rsid w:val="00DE0F13"/>
    <w:rsid w:val="00DE11E6"/>
    <w:rsid w:val="00DE1219"/>
    <w:rsid w:val="00DE12FE"/>
    <w:rsid w:val="00DE1326"/>
    <w:rsid w:val="00DE15D2"/>
    <w:rsid w:val="00DE1A2A"/>
    <w:rsid w:val="00DE1BBE"/>
    <w:rsid w:val="00DE1C19"/>
    <w:rsid w:val="00DE1E78"/>
    <w:rsid w:val="00DE1E9F"/>
    <w:rsid w:val="00DE2AD3"/>
    <w:rsid w:val="00DE30B9"/>
    <w:rsid w:val="00DE30DE"/>
    <w:rsid w:val="00DE3325"/>
    <w:rsid w:val="00DE35A1"/>
    <w:rsid w:val="00DE3B38"/>
    <w:rsid w:val="00DE409C"/>
    <w:rsid w:val="00DE42F4"/>
    <w:rsid w:val="00DE43A8"/>
    <w:rsid w:val="00DE440A"/>
    <w:rsid w:val="00DE4554"/>
    <w:rsid w:val="00DE461F"/>
    <w:rsid w:val="00DE46E1"/>
    <w:rsid w:val="00DE4AA4"/>
    <w:rsid w:val="00DE4CE3"/>
    <w:rsid w:val="00DE5042"/>
    <w:rsid w:val="00DE533D"/>
    <w:rsid w:val="00DE57DC"/>
    <w:rsid w:val="00DE5B6C"/>
    <w:rsid w:val="00DE5C8E"/>
    <w:rsid w:val="00DE5CE9"/>
    <w:rsid w:val="00DE5F1B"/>
    <w:rsid w:val="00DE5FF0"/>
    <w:rsid w:val="00DE64AC"/>
    <w:rsid w:val="00DE69F7"/>
    <w:rsid w:val="00DE6C24"/>
    <w:rsid w:val="00DE6C2C"/>
    <w:rsid w:val="00DE6C95"/>
    <w:rsid w:val="00DE6EF5"/>
    <w:rsid w:val="00DE6F9D"/>
    <w:rsid w:val="00DE708B"/>
    <w:rsid w:val="00DE723B"/>
    <w:rsid w:val="00DE72B0"/>
    <w:rsid w:val="00DE735E"/>
    <w:rsid w:val="00DE7658"/>
    <w:rsid w:val="00DE7C13"/>
    <w:rsid w:val="00DE7CF1"/>
    <w:rsid w:val="00DE7D63"/>
    <w:rsid w:val="00DE7D9A"/>
    <w:rsid w:val="00DF000C"/>
    <w:rsid w:val="00DF0725"/>
    <w:rsid w:val="00DF080D"/>
    <w:rsid w:val="00DF0A89"/>
    <w:rsid w:val="00DF12A6"/>
    <w:rsid w:val="00DF1492"/>
    <w:rsid w:val="00DF1666"/>
    <w:rsid w:val="00DF1691"/>
    <w:rsid w:val="00DF1B1C"/>
    <w:rsid w:val="00DF1C4F"/>
    <w:rsid w:val="00DF1D50"/>
    <w:rsid w:val="00DF1FAE"/>
    <w:rsid w:val="00DF22F3"/>
    <w:rsid w:val="00DF24FC"/>
    <w:rsid w:val="00DF2A8B"/>
    <w:rsid w:val="00DF2AC7"/>
    <w:rsid w:val="00DF2BD4"/>
    <w:rsid w:val="00DF2C38"/>
    <w:rsid w:val="00DF2FE9"/>
    <w:rsid w:val="00DF31F5"/>
    <w:rsid w:val="00DF3687"/>
    <w:rsid w:val="00DF375E"/>
    <w:rsid w:val="00DF3800"/>
    <w:rsid w:val="00DF3C4D"/>
    <w:rsid w:val="00DF4198"/>
    <w:rsid w:val="00DF46E0"/>
    <w:rsid w:val="00DF4A31"/>
    <w:rsid w:val="00DF4D16"/>
    <w:rsid w:val="00DF50C2"/>
    <w:rsid w:val="00DF5105"/>
    <w:rsid w:val="00DF5162"/>
    <w:rsid w:val="00DF5931"/>
    <w:rsid w:val="00DF5B04"/>
    <w:rsid w:val="00DF5B68"/>
    <w:rsid w:val="00DF5B90"/>
    <w:rsid w:val="00DF5BD9"/>
    <w:rsid w:val="00DF5DAD"/>
    <w:rsid w:val="00DF5ED7"/>
    <w:rsid w:val="00DF6D89"/>
    <w:rsid w:val="00DF6DC4"/>
    <w:rsid w:val="00DF7187"/>
    <w:rsid w:val="00DF7195"/>
    <w:rsid w:val="00DF7648"/>
    <w:rsid w:val="00DF76BB"/>
    <w:rsid w:val="00DF7740"/>
    <w:rsid w:val="00DF7969"/>
    <w:rsid w:val="00E0031E"/>
    <w:rsid w:val="00E00482"/>
    <w:rsid w:val="00E00842"/>
    <w:rsid w:val="00E00A47"/>
    <w:rsid w:val="00E01451"/>
    <w:rsid w:val="00E016C6"/>
    <w:rsid w:val="00E01BE6"/>
    <w:rsid w:val="00E01E37"/>
    <w:rsid w:val="00E021E1"/>
    <w:rsid w:val="00E02BB8"/>
    <w:rsid w:val="00E02CFB"/>
    <w:rsid w:val="00E031AB"/>
    <w:rsid w:val="00E03616"/>
    <w:rsid w:val="00E03792"/>
    <w:rsid w:val="00E03A4D"/>
    <w:rsid w:val="00E0406E"/>
    <w:rsid w:val="00E04127"/>
    <w:rsid w:val="00E04211"/>
    <w:rsid w:val="00E04373"/>
    <w:rsid w:val="00E046DC"/>
    <w:rsid w:val="00E04818"/>
    <w:rsid w:val="00E0492F"/>
    <w:rsid w:val="00E04CBA"/>
    <w:rsid w:val="00E04D08"/>
    <w:rsid w:val="00E05AF5"/>
    <w:rsid w:val="00E05FBF"/>
    <w:rsid w:val="00E0675F"/>
    <w:rsid w:val="00E067E7"/>
    <w:rsid w:val="00E06856"/>
    <w:rsid w:val="00E06940"/>
    <w:rsid w:val="00E06A0F"/>
    <w:rsid w:val="00E06C0C"/>
    <w:rsid w:val="00E07022"/>
    <w:rsid w:val="00E07344"/>
    <w:rsid w:val="00E074B1"/>
    <w:rsid w:val="00E0779C"/>
    <w:rsid w:val="00E078DF"/>
    <w:rsid w:val="00E10187"/>
    <w:rsid w:val="00E1028A"/>
    <w:rsid w:val="00E10424"/>
    <w:rsid w:val="00E105B8"/>
    <w:rsid w:val="00E105EA"/>
    <w:rsid w:val="00E106E7"/>
    <w:rsid w:val="00E108D9"/>
    <w:rsid w:val="00E10A9C"/>
    <w:rsid w:val="00E10ACF"/>
    <w:rsid w:val="00E10CCF"/>
    <w:rsid w:val="00E111A3"/>
    <w:rsid w:val="00E118CE"/>
    <w:rsid w:val="00E1190D"/>
    <w:rsid w:val="00E1191B"/>
    <w:rsid w:val="00E11A21"/>
    <w:rsid w:val="00E11ACC"/>
    <w:rsid w:val="00E12149"/>
    <w:rsid w:val="00E12153"/>
    <w:rsid w:val="00E124F7"/>
    <w:rsid w:val="00E12573"/>
    <w:rsid w:val="00E129A0"/>
    <w:rsid w:val="00E12BC3"/>
    <w:rsid w:val="00E12CF4"/>
    <w:rsid w:val="00E12F8A"/>
    <w:rsid w:val="00E13046"/>
    <w:rsid w:val="00E13502"/>
    <w:rsid w:val="00E135A7"/>
    <w:rsid w:val="00E1364E"/>
    <w:rsid w:val="00E13870"/>
    <w:rsid w:val="00E13BE0"/>
    <w:rsid w:val="00E13D56"/>
    <w:rsid w:val="00E13DE3"/>
    <w:rsid w:val="00E13F91"/>
    <w:rsid w:val="00E141DC"/>
    <w:rsid w:val="00E14338"/>
    <w:rsid w:val="00E1459A"/>
    <w:rsid w:val="00E14B2C"/>
    <w:rsid w:val="00E14E01"/>
    <w:rsid w:val="00E14E11"/>
    <w:rsid w:val="00E1506F"/>
    <w:rsid w:val="00E150C9"/>
    <w:rsid w:val="00E15375"/>
    <w:rsid w:val="00E15388"/>
    <w:rsid w:val="00E153BE"/>
    <w:rsid w:val="00E155A6"/>
    <w:rsid w:val="00E156C6"/>
    <w:rsid w:val="00E158D5"/>
    <w:rsid w:val="00E159AD"/>
    <w:rsid w:val="00E16342"/>
    <w:rsid w:val="00E1652A"/>
    <w:rsid w:val="00E16868"/>
    <w:rsid w:val="00E16ECE"/>
    <w:rsid w:val="00E1722C"/>
    <w:rsid w:val="00E17355"/>
    <w:rsid w:val="00E17364"/>
    <w:rsid w:val="00E1742A"/>
    <w:rsid w:val="00E1762F"/>
    <w:rsid w:val="00E178A5"/>
    <w:rsid w:val="00E17D60"/>
    <w:rsid w:val="00E17DB7"/>
    <w:rsid w:val="00E201F5"/>
    <w:rsid w:val="00E20A11"/>
    <w:rsid w:val="00E21D40"/>
    <w:rsid w:val="00E21F66"/>
    <w:rsid w:val="00E22923"/>
    <w:rsid w:val="00E22F7F"/>
    <w:rsid w:val="00E2309F"/>
    <w:rsid w:val="00E233B2"/>
    <w:rsid w:val="00E234CE"/>
    <w:rsid w:val="00E23521"/>
    <w:rsid w:val="00E2412B"/>
    <w:rsid w:val="00E2415E"/>
    <w:rsid w:val="00E2418B"/>
    <w:rsid w:val="00E2426A"/>
    <w:rsid w:val="00E243AD"/>
    <w:rsid w:val="00E2466E"/>
    <w:rsid w:val="00E247A0"/>
    <w:rsid w:val="00E24923"/>
    <w:rsid w:val="00E24973"/>
    <w:rsid w:val="00E24D65"/>
    <w:rsid w:val="00E24FC0"/>
    <w:rsid w:val="00E251DC"/>
    <w:rsid w:val="00E251E6"/>
    <w:rsid w:val="00E25236"/>
    <w:rsid w:val="00E25279"/>
    <w:rsid w:val="00E25445"/>
    <w:rsid w:val="00E25664"/>
    <w:rsid w:val="00E25736"/>
    <w:rsid w:val="00E2592D"/>
    <w:rsid w:val="00E25A02"/>
    <w:rsid w:val="00E25CE0"/>
    <w:rsid w:val="00E261E6"/>
    <w:rsid w:val="00E26317"/>
    <w:rsid w:val="00E265C8"/>
    <w:rsid w:val="00E266E0"/>
    <w:rsid w:val="00E26C4F"/>
    <w:rsid w:val="00E27515"/>
    <w:rsid w:val="00E2759D"/>
    <w:rsid w:val="00E27E9F"/>
    <w:rsid w:val="00E303F2"/>
    <w:rsid w:val="00E30639"/>
    <w:rsid w:val="00E30AB5"/>
    <w:rsid w:val="00E30B4B"/>
    <w:rsid w:val="00E30BEE"/>
    <w:rsid w:val="00E30CE9"/>
    <w:rsid w:val="00E30D7B"/>
    <w:rsid w:val="00E30DA3"/>
    <w:rsid w:val="00E3101B"/>
    <w:rsid w:val="00E310F2"/>
    <w:rsid w:val="00E3140C"/>
    <w:rsid w:val="00E314A2"/>
    <w:rsid w:val="00E31C0A"/>
    <w:rsid w:val="00E31D9A"/>
    <w:rsid w:val="00E32316"/>
    <w:rsid w:val="00E329C9"/>
    <w:rsid w:val="00E32B43"/>
    <w:rsid w:val="00E32F69"/>
    <w:rsid w:val="00E331BF"/>
    <w:rsid w:val="00E33363"/>
    <w:rsid w:val="00E33715"/>
    <w:rsid w:val="00E33CB7"/>
    <w:rsid w:val="00E33CF1"/>
    <w:rsid w:val="00E33D88"/>
    <w:rsid w:val="00E33DCA"/>
    <w:rsid w:val="00E34233"/>
    <w:rsid w:val="00E34332"/>
    <w:rsid w:val="00E34782"/>
    <w:rsid w:val="00E34AA3"/>
    <w:rsid w:val="00E34CB1"/>
    <w:rsid w:val="00E34D67"/>
    <w:rsid w:val="00E35A01"/>
    <w:rsid w:val="00E35ABD"/>
    <w:rsid w:val="00E35C41"/>
    <w:rsid w:val="00E35C57"/>
    <w:rsid w:val="00E35DEC"/>
    <w:rsid w:val="00E3625F"/>
    <w:rsid w:val="00E3633A"/>
    <w:rsid w:val="00E36378"/>
    <w:rsid w:val="00E3655E"/>
    <w:rsid w:val="00E37B15"/>
    <w:rsid w:val="00E37E54"/>
    <w:rsid w:val="00E37F1C"/>
    <w:rsid w:val="00E403FA"/>
    <w:rsid w:val="00E407B0"/>
    <w:rsid w:val="00E40AB4"/>
    <w:rsid w:val="00E413CD"/>
    <w:rsid w:val="00E41463"/>
    <w:rsid w:val="00E41701"/>
    <w:rsid w:val="00E41D89"/>
    <w:rsid w:val="00E4202E"/>
    <w:rsid w:val="00E42097"/>
    <w:rsid w:val="00E42394"/>
    <w:rsid w:val="00E42786"/>
    <w:rsid w:val="00E42A48"/>
    <w:rsid w:val="00E42DF6"/>
    <w:rsid w:val="00E42F6F"/>
    <w:rsid w:val="00E431FA"/>
    <w:rsid w:val="00E4324F"/>
    <w:rsid w:val="00E435D2"/>
    <w:rsid w:val="00E43BAF"/>
    <w:rsid w:val="00E440B2"/>
    <w:rsid w:val="00E44652"/>
    <w:rsid w:val="00E447E0"/>
    <w:rsid w:val="00E4542C"/>
    <w:rsid w:val="00E4546C"/>
    <w:rsid w:val="00E4576A"/>
    <w:rsid w:val="00E459AE"/>
    <w:rsid w:val="00E45BC3"/>
    <w:rsid w:val="00E45BCE"/>
    <w:rsid w:val="00E45C66"/>
    <w:rsid w:val="00E45C7F"/>
    <w:rsid w:val="00E46F55"/>
    <w:rsid w:val="00E47086"/>
    <w:rsid w:val="00E4734E"/>
    <w:rsid w:val="00E473AA"/>
    <w:rsid w:val="00E47425"/>
    <w:rsid w:val="00E47967"/>
    <w:rsid w:val="00E5007B"/>
    <w:rsid w:val="00E5021F"/>
    <w:rsid w:val="00E5041F"/>
    <w:rsid w:val="00E505CA"/>
    <w:rsid w:val="00E50778"/>
    <w:rsid w:val="00E5077E"/>
    <w:rsid w:val="00E50975"/>
    <w:rsid w:val="00E50D08"/>
    <w:rsid w:val="00E51149"/>
    <w:rsid w:val="00E5148C"/>
    <w:rsid w:val="00E51675"/>
    <w:rsid w:val="00E51B7A"/>
    <w:rsid w:val="00E51ED7"/>
    <w:rsid w:val="00E52135"/>
    <w:rsid w:val="00E524BA"/>
    <w:rsid w:val="00E525C6"/>
    <w:rsid w:val="00E527A1"/>
    <w:rsid w:val="00E52902"/>
    <w:rsid w:val="00E52FA9"/>
    <w:rsid w:val="00E5314E"/>
    <w:rsid w:val="00E53286"/>
    <w:rsid w:val="00E53592"/>
    <w:rsid w:val="00E5395D"/>
    <w:rsid w:val="00E53D98"/>
    <w:rsid w:val="00E5449A"/>
    <w:rsid w:val="00E546BD"/>
    <w:rsid w:val="00E5478F"/>
    <w:rsid w:val="00E54CB8"/>
    <w:rsid w:val="00E54CEB"/>
    <w:rsid w:val="00E54D23"/>
    <w:rsid w:val="00E54FBA"/>
    <w:rsid w:val="00E550C0"/>
    <w:rsid w:val="00E5516D"/>
    <w:rsid w:val="00E55256"/>
    <w:rsid w:val="00E55710"/>
    <w:rsid w:val="00E55717"/>
    <w:rsid w:val="00E55A1D"/>
    <w:rsid w:val="00E55B8E"/>
    <w:rsid w:val="00E5605C"/>
    <w:rsid w:val="00E562B8"/>
    <w:rsid w:val="00E56BD8"/>
    <w:rsid w:val="00E56D0B"/>
    <w:rsid w:val="00E56E32"/>
    <w:rsid w:val="00E56FEB"/>
    <w:rsid w:val="00E572B3"/>
    <w:rsid w:val="00E575A3"/>
    <w:rsid w:val="00E57915"/>
    <w:rsid w:val="00E57A41"/>
    <w:rsid w:val="00E57D3F"/>
    <w:rsid w:val="00E57FE2"/>
    <w:rsid w:val="00E60272"/>
    <w:rsid w:val="00E6034B"/>
    <w:rsid w:val="00E60467"/>
    <w:rsid w:val="00E605BD"/>
    <w:rsid w:val="00E60867"/>
    <w:rsid w:val="00E60B14"/>
    <w:rsid w:val="00E6166D"/>
    <w:rsid w:val="00E61A6D"/>
    <w:rsid w:val="00E61FCD"/>
    <w:rsid w:val="00E622BD"/>
    <w:rsid w:val="00E6257B"/>
    <w:rsid w:val="00E62802"/>
    <w:rsid w:val="00E629FC"/>
    <w:rsid w:val="00E62C81"/>
    <w:rsid w:val="00E6318D"/>
    <w:rsid w:val="00E63230"/>
    <w:rsid w:val="00E6335C"/>
    <w:rsid w:val="00E63377"/>
    <w:rsid w:val="00E6337C"/>
    <w:rsid w:val="00E635DB"/>
    <w:rsid w:val="00E6373B"/>
    <w:rsid w:val="00E637C1"/>
    <w:rsid w:val="00E63A3D"/>
    <w:rsid w:val="00E63AC4"/>
    <w:rsid w:val="00E63D6C"/>
    <w:rsid w:val="00E64098"/>
    <w:rsid w:val="00E640E7"/>
    <w:rsid w:val="00E643CD"/>
    <w:rsid w:val="00E645C5"/>
    <w:rsid w:val="00E647C2"/>
    <w:rsid w:val="00E64F52"/>
    <w:rsid w:val="00E654AE"/>
    <w:rsid w:val="00E65550"/>
    <w:rsid w:val="00E655EC"/>
    <w:rsid w:val="00E6575E"/>
    <w:rsid w:val="00E657BF"/>
    <w:rsid w:val="00E65A2D"/>
    <w:rsid w:val="00E65AEB"/>
    <w:rsid w:val="00E65EB1"/>
    <w:rsid w:val="00E66162"/>
    <w:rsid w:val="00E66204"/>
    <w:rsid w:val="00E6696F"/>
    <w:rsid w:val="00E66E31"/>
    <w:rsid w:val="00E6718B"/>
    <w:rsid w:val="00E67312"/>
    <w:rsid w:val="00E674F8"/>
    <w:rsid w:val="00E67658"/>
    <w:rsid w:val="00E67982"/>
    <w:rsid w:val="00E67AC1"/>
    <w:rsid w:val="00E7027E"/>
    <w:rsid w:val="00E703F0"/>
    <w:rsid w:val="00E70446"/>
    <w:rsid w:val="00E709CA"/>
    <w:rsid w:val="00E7113A"/>
    <w:rsid w:val="00E716F7"/>
    <w:rsid w:val="00E717EB"/>
    <w:rsid w:val="00E71811"/>
    <w:rsid w:val="00E71A59"/>
    <w:rsid w:val="00E71C24"/>
    <w:rsid w:val="00E71E1B"/>
    <w:rsid w:val="00E71EC0"/>
    <w:rsid w:val="00E71F1E"/>
    <w:rsid w:val="00E71FCD"/>
    <w:rsid w:val="00E72169"/>
    <w:rsid w:val="00E72507"/>
    <w:rsid w:val="00E728B5"/>
    <w:rsid w:val="00E72E00"/>
    <w:rsid w:val="00E731A3"/>
    <w:rsid w:val="00E73229"/>
    <w:rsid w:val="00E73309"/>
    <w:rsid w:val="00E737EC"/>
    <w:rsid w:val="00E742E4"/>
    <w:rsid w:val="00E743CE"/>
    <w:rsid w:val="00E746CC"/>
    <w:rsid w:val="00E747F6"/>
    <w:rsid w:val="00E74E47"/>
    <w:rsid w:val="00E75344"/>
    <w:rsid w:val="00E75484"/>
    <w:rsid w:val="00E754D5"/>
    <w:rsid w:val="00E7563C"/>
    <w:rsid w:val="00E75D96"/>
    <w:rsid w:val="00E76197"/>
    <w:rsid w:val="00E762E0"/>
    <w:rsid w:val="00E7653B"/>
    <w:rsid w:val="00E76636"/>
    <w:rsid w:val="00E7664F"/>
    <w:rsid w:val="00E7675B"/>
    <w:rsid w:val="00E76AEE"/>
    <w:rsid w:val="00E7711E"/>
    <w:rsid w:val="00E77573"/>
    <w:rsid w:val="00E77944"/>
    <w:rsid w:val="00E7796D"/>
    <w:rsid w:val="00E77A2D"/>
    <w:rsid w:val="00E77D89"/>
    <w:rsid w:val="00E77DCD"/>
    <w:rsid w:val="00E800BE"/>
    <w:rsid w:val="00E8047F"/>
    <w:rsid w:val="00E80703"/>
    <w:rsid w:val="00E80833"/>
    <w:rsid w:val="00E80A16"/>
    <w:rsid w:val="00E80C5C"/>
    <w:rsid w:val="00E81075"/>
    <w:rsid w:val="00E81081"/>
    <w:rsid w:val="00E812E6"/>
    <w:rsid w:val="00E816F5"/>
    <w:rsid w:val="00E81726"/>
    <w:rsid w:val="00E818E2"/>
    <w:rsid w:val="00E81A2D"/>
    <w:rsid w:val="00E81ABF"/>
    <w:rsid w:val="00E81B26"/>
    <w:rsid w:val="00E81CA5"/>
    <w:rsid w:val="00E82102"/>
    <w:rsid w:val="00E822A2"/>
    <w:rsid w:val="00E8276E"/>
    <w:rsid w:val="00E82939"/>
    <w:rsid w:val="00E82A56"/>
    <w:rsid w:val="00E82B95"/>
    <w:rsid w:val="00E82D32"/>
    <w:rsid w:val="00E82FBD"/>
    <w:rsid w:val="00E8330F"/>
    <w:rsid w:val="00E8347A"/>
    <w:rsid w:val="00E83952"/>
    <w:rsid w:val="00E83963"/>
    <w:rsid w:val="00E840A1"/>
    <w:rsid w:val="00E84308"/>
    <w:rsid w:val="00E84479"/>
    <w:rsid w:val="00E84527"/>
    <w:rsid w:val="00E84871"/>
    <w:rsid w:val="00E84ECD"/>
    <w:rsid w:val="00E84EF0"/>
    <w:rsid w:val="00E84F21"/>
    <w:rsid w:val="00E85049"/>
    <w:rsid w:val="00E8508A"/>
    <w:rsid w:val="00E852C8"/>
    <w:rsid w:val="00E85358"/>
    <w:rsid w:val="00E85477"/>
    <w:rsid w:val="00E856CC"/>
    <w:rsid w:val="00E8573A"/>
    <w:rsid w:val="00E85B6A"/>
    <w:rsid w:val="00E85BB6"/>
    <w:rsid w:val="00E85D4C"/>
    <w:rsid w:val="00E85D73"/>
    <w:rsid w:val="00E85DCA"/>
    <w:rsid w:val="00E8610D"/>
    <w:rsid w:val="00E86134"/>
    <w:rsid w:val="00E86457"/>
    <w:rsid w:val="00E8663C"/>
    <w:rsid w:val="00E869DF"/>
    <w:rsid w:val="00E869F5"/>
    <w:rsid w:val="00E86C03"/>
    <w:rsid w:val="00E86DDA"/>
    <w:rsid w:val="00E870B8"/>
    <w:rsid w:val="00E87501"/>
    <w:rsid w:val="00E87A8C"/>
    <w:rsid w:val="00E87A8D"/>
    <w:rsid w:val="00E87A9A"/>
    <w:rsid w:val="00E90141"/>
    <w:rsid w:val="00E9066F"/>
    <w:rsid w:val="00E9074A"/>
    <w:rsid w:val="00E907ED"/>
    <w:rsid w:val="00E9086D"/>
    <w:rsid w:val="00E90BAF"/>
    <w:rsid w:val="00E90C67"/>
    <w:rsid w:val="00E90D7A"/>
    <w:rsid w:val="00E90EB9"/>
    <w:rsid w:val="00E90F81"/>
    <w:rsid w:val="00E91A2C"/>
    <w:rsid w:val="00E91A73"/>
    <w:rsid w:val="00E91C4B"/>
    <w:rsid w:val="00E91F98"/>
    <w:rsid w:val="00E92312"/>
    <w:rsid w:val="00E9260D"/>
    <w:rsid w:val="00E926BA"/>
    <w:rsid w:val="00E929A0"/>
    <w:rsid w:val="00E92A2F"/>
    <w:rsid w:val="00E92D14"/>
    <w:rsid w:val="00E92E2D"/>
    <w:rsid w:val="00E93085"/>
    <w:rsid w:val="00E9329A"/>
    <w:rsid w:val="00E936D4"/>
    <w:rsid w:val="00E93FE4"/>
    <w:rsid w:val="00E940BA"/>
    <w:rsid w:val="00E941B1"/>
    <w:rsid w:val="00E941B7"/>
    <w:rsid w:val="00E942FE"/>
    <w:rsid w:val="00E943DF"/>
    <w:rsid w:val="00E943FF"/>
    <w:rsid w:val="00E94A0A"/>
    <w:rsid w:val="00E94B18"/>
    <w:rsid w:val="00E94CA3"/>
    <w:rsid w:val="00E95644"/>
    <w:rsid w:val="00E95932"/>
    <w:rsid w:val="00E95A47"/>
    <w:rsid w:val="00E95F15"/>
    <w:rsid w:val="00E95FD9"/>
    <w:rsid w:val="00E9600E"/>
    <w:rsid w:val="00E96342"/>
    <w:rsid w:val="00E96381"/>
    <w:rsid w:val="00E96388"/>
    <w:rsid w:val="00E965A8"/>
    <w:rsid w:val="00E967C7"/>
    <w:rsid w:val="00E9686B"/>
    <w:rsid w:val="00E969B6"/>
    <w:rsid w:val="00E96F0B"/>
    <w:rsid w:val="00E9709B"/>
    <w:rsid w:val="00E9753D"/>
    <w:rsid w:val="00E975B9"/>
    <w:rsid w:val="00E97712"/>
    <w:rsid w:val="00E97763"/>
    <w:rsid w:val="00E97879"/>
    <w:rsid w:val="00E97D8D"/>
    <w:rsid w:val="00EA0032"/>
    <w:rsid w:val="00EA02A0"/>
    <w:rsid w:val="00EA02A8"/>
    <w:rsid w:val="00EA02B4"/>
    <w:rsid w:val="00EA0530"/>
    <w:rsid w:val="00EA0589"/>
    <w:rsid w:val="00EA0974"/>
    <w:rsid w:val="00EA0B8C"/>
    <w:rsid w:val="00EA0C00"/>
    <w:rsid w:val="00EA0F42"/>
    <w:rsid w:val="00EA1140"/>
    <w:rsid w:val="00EA1155"/>
    <w:rsid w:val="00EA1510"/>
    <w:rsid w:val="00EA164C"/>
    <w:rsid w:val="00EA1697"/>
    <w:rsid w:val="00EA1719"/>
    <w:rsid w:val="00EA193B"/>
    <w:rsid w:val="00EA2157"/>
    <w:rsid w:val="00EA2246"/>
    <w:rsid w:val="00EA229C"/>
    <w:rsid w:val="00EA25E9"/>
    <w:rsid w:val="00EA28C5"/>
    <w:rsid w:val="00EA2A06"/>
    <w:rsid w:val="00EA2A3F"/>
    <w:rsid w:val="00EA2C06"/>
    <w:rsid w:val="00EA2CE2"/>
    <w:rsid w:val="00EA2DF6"/>
    <w:rsid w:val="00EA317B"/>
    <w:rsid w:val="00EA346E"/>
    <w:rsid w:val="00EA34AA"/>
    <w:rsid w:val="00EA3551"/>
    <w:rsid w:val="00EA356A"/>
    <w:rsid w:val="00EA3618"/>
    <w:rsid w:val="00EA3891"/>
    <w:rsid w:val="00EA397A"/>
    <w:rsid w:val="00EA3A71"/>
    <w:rsid w:val="00EA3DA1"/>
    <w:rsid w:val="00EA3E31"/>
    <w:rsid w:val="00EA3F14"/>
    <w:rsid w:val="00EA449F"/>
    <w:rsid w:val="00EA479E"/>
    <w:rsid w:val="00EA48A1"/>
    <w:rsid w:val="00EA4A67"/>
    <w:rsid w:val="00EA4AE1"/>
    <w:rsid w:val="00EA4C1B"/>
    <w:rsid w:val="00EA4D28"/>
    <w:rsid w:val="00EA4D9B"/>
    <w:rsid w:val="00EA4EE3"/>
    <w:rsid w:val="00EA4FAD"/>
    <w:rsid w:val="00EA5328"/>
    <w:rsid w:val="00EA5466"/>
    <w:rsid w:val="00EA5523"/>
    <w:rsid w:val="00EA556B"/>
    <w:rsid w:val="00EA57AA"/>
    <w:rsid w:val="00EA6077"/>
    <w:rsid w:val="00EA623D"/>
    <w:rsid w:val="00EA6851"/>
    <w:rsid w:val="00EA6A19"/>
    <w:rsid w:val="00EA6CB0"/>
    <w:rsid w:val="00EA6CE7"/>
    <w:rsid w:val="00EA701A"/>
    <w:rsid w:val="00EA7184"/>
    <w:rsid w:val="00EA72A9"/>
    <w:rsid w:val="00EA75AD"/>
    <w:rsid w:val="00EA779D"/>
    <w:rsid w:val="00EA77D3"/>
    <w:rsid w:val="00EA7813"/>
    <w:rsid w:val="00EA7A12"/>
    <w:rsid w:val="00EA7C90"/>
    <w:rsid w:val="00EA7CC9"/>
    <w:rsid w:val="00EB008B"/>
    <w:rsid w:val="00EB01EF"/>
    <w:rsid w:val="00EB02F9"/>
    <w:rsid w:val="00EB0303"/>
    <w:rsid w:val="00EB050E"/>
    <w:rsid w:val="00EB09A9"/>
    <w:rsid w:val="00EB0B4E"/>
    <w:rsid w:val="00EB0FA1"/>
    <w:rsid w:val="00EB1146"/>
    <w:rsid w:val="00EB127E"/>
    <w:rsid w:val="00EB12B8"/>
    <w:rsid w:val="00EB1558"/>
    <w:rsid w:val="00EB1EBF"/>
    <w:rsid w:val="00EB23A0"/>
    <w:rsid w:val="00EB2859"/>
    <w:rsid w:val="00EB292A"/>
    <w:rsid w:val="00EB2B1E"/>
    <w:rsid w:val="00EB2BEE"/>
    <w:rsid w:val="00EB2CDD"/>
    <w:rsid w:val="00EB2E1C"/>
    <w:rsid w:val="00EB2E95"/>
    <w:rsid w:val="00EB2EBB"/>
    <w:rsid w:val="00EB3059"/>
    <w:rsid w:val="00EB3251"/>
    <w:rsid w:val="00EB3633"/>
    <w:rsid w:val="00EB36EA"/>
    <w:rsid w:val="00EB3A89"/>
    <w:rsid w:val="00EB3C7A"/>
    <w:rsid w:val="00EB4078"/>
    <w:rsid w:val="00EB407F"/>
    <w:rsid w:val="00EB4110"/>
    <w:rsid w:val="00EB4AED"/>
    <w:rsid w:val="00EB4B2E"/>
    <w:rsid w:val="00EB4BEA"/>
    <w:rsid w:val="00EB4D3D"/>
    <w:rsid w:val="00EB4DAD"/>
    <w:rsid w:val="00EB4E37"/>
    <w:rsid w:val="00EB4F83"/>
    <w:rsid w:val="00EB4FF6"/>
    <w:rsid w:val="00EB5157"/>
    <w:rsid w:val="00EB5287"/>
    <w:rsid w:val="00EB536D"/>
    <w:rsid w:val="00EB547E"/>
    <w:rsid w:val="00EB5492"/>
    <w:rsid w:val="00EB55AF"/>
    <w:rsid w:val="00EB5696"/>
    <w:rsid w:val="00EB576D"/>
    <w:rsid w:val="00EB57ED"/>
    <w:rsid w:val="00EB5AB2"/>
    <w:rsid w:val="00EB5DA5"/>
    <w:rsid w:val="00EB5F34"/>
    <w:rsid w:val="00EB6466"/>
    <w:rsid w:val="00EB65B0"/>
    <w:rsid w:val="00EB69BB"/>
    <w:rsid w:val="00EB6BDC"/>
    <w:rsid w:val="00EB6DD1"/>
    <w:rsid w:val="00EB791C"/>
    <w:rsid w:val="00EB7EE7"/>
    <w:rsid w:val="00EB7F3A"/>
    <w:rsid w:val="00EC02D5"/>
    <w:rsid w:val="00EC040E"/>
    <w:rsid w:val="00EC1023"/>
    <w:rsid w:val="00EC10D0"/>
    <w:rsid w:val="00EC11F9"/>
    <w:rsid w:val="00EC146F"/>
    <w:rsid w:val="00EC14DF"/>
    <w:rsid w:val="00EC1530"/>
    <w:rsid w:val="00EC1A3D"/>
    <w:rsid w:val="00EC1B3D"/>
    <w:rsid w:val="00EC20C4"/>
    <w:rsid w:val="00EC2385"/>
    <w:rsid w:val="00EC23D6"/>
    <w:rsid w:val="00EC2509"/>
    <w:rsid w:val="00EC2785"/>
    <w:rsid w:val="00EC28F2"/>
    <w:rsid w:val="00EC2B55"/>
    <w:rsid w:val="00EC2BC8"/>
    <w:rsid w:val="00EC2EA8"/>
    <w:rsid w:val="00EC327B"/>
    <w:rsid w:val="00EC32F9"/>
    <w:rsid w:val="00EC3634"/>
    <w:rsid w:val="00EC392B"/>
    <w:rsid w:val="00EC3A4E"/>
    <w:rsid w:val="00EC46C4"/>
    <w:rsid w:val="00EC46EB"/>
    <w:rsid w:val="00EC4AFB"/>
    <w:rsid w:val="00EC4C1C"/>
    <w:rsid w:val="00EC4E1A"/>
    <w:rsid w:val="00EC4F8C"/>
    <w:rsid w:val="00EC5B29"/>
    <w:rsid w:val="00EC5B2E"/>
    <w:rsid w:val="00EC5D64"/>
    <w:rsid w:val="00EC62F9"/>
    <w:rsid w:val="00EC6523"/>
    <w:rsid w:val="00EC67C9"/>
    <w:rsid w:val="00EC6980"/>
    <w:rsid w:val="00EC6989"/>
    <w:rsid w:val="00EC6C6F"/>
    <w:rsid w:val="00EC6CD3"/>
    <w:rsid w:val="00EC6DC7"/>
    <w:rsid w:val="00EC732E"/>
    <w:rsid w:val="00EC73CE"/>
    <w:rsid w:val="00EC7514"/>
    <w:rsid w:val="00EC7D41"/>
    <w:rsid w:val="00EC7F7F"/>
    <w:rsid w:val="00ED0075"/>
    <w:rsid w:val="00ED0097"/>
    <w:rsid w:val="00ED013D"/>
    <w:rsid w:val="00ED0281"/>
    <w:rsid w:val="00ED068C"/>
    <w:rsid w:val="00ED0780"/>
    <w:rsid w:val="00ED085E"/>
    <w:rsid w:val="00ED0BF6"/>
    <w:rsid w:val="00ED0CF2"/>
    <w:rsid w:val="00ED137A"/>
    <w:rsid w:val="00ED16B3"/>
    <w:rsid w:val="00ED1BA0"/>
    <w:rsid w:val="00ED21AA"/>
    <w:rsid w:val="00ED2539"/>
    <w:rsid w:val="00ED25BD"/>
    <w:rsid w:val="00ED25D1"/>
    <w:rsid w:val="00ED260A"/>
    <w:rsid w:val="00ED2D25"/>
    <w:rsid w:val="00ED2DBD"/>
    <w:rsid w:val="00ED3323"/>
    <w:rsid w:val="00ED35CB"/>
    <w:rsid w:val="00ED385F"/>
    <w:rsid w:val="00ED3A17"/>
    <w:rsid w:val="00ED3FD9"/>
    <w:rsid w:val="00ED418D"/>
    <w:rsid w:val="00ED41EE"/>
    <w:rsid w:val="00ED473E"/>
    <w:rsid w:val="00ED48C6"/>
    <w:rsid w:val="00ED4976"/>
    <w:rsid w:val="00ED4BB6"/>
    <w:rsid w:val="00ED4D10"/>
    <w:rsid w:val="00ED4E94"/>
    <w:rsid w:val="00ED4FA9"/>
    <w:rsid w:val="00ED4FEF"/>
    <w:rsid w:val="00ED5113"/>
    <w:rsid w:val="00ED51A7"/>
    <w:rsid w:val="00ED5405"/>
    <w:rsid w:val="00ED55C5"/>
    <w:rsid w:val="00ED587A"/>
    <w:rsid w:val="00ED596E"/>
    <w:rsid w:val="00ED5D2F"/>
    <w:rsid w:val="00ED5DB0"/>
    <w:rsid w:val="00ED6109"/>
    <w:rsid w:val="00ED625F"/>
    <w:rsid w:val="00ED6725"/>
    <w:rsid w:val="00ED6D63"/>
    <w:rsid w:val="00ED6F98"/>
    <w:rsid w:val="00ED6FB6"/>
    <w:rsid w:val="00ED77D5"/>
    <w:rsid w:val="00ED7970"/>
    <w:rsid w:val="00ED7A61"/>
    <w:rsid w:val="00ED7EF0"/>
    <w:rsid w:val="00EE0002"/>
    <w:rsid w:val="00EE07BE"/>
    <w:rsid w:val="00EE0804"/>
    <w:rsid w:val="00EE0B1E"/>
    <w:rsid w:val="00EE0D7B"/>
    <w:rsid w:val="00EE0F2F"/>
    <w:rsid w:val="00EE0FC6"/>
    <w:rsid w:val="00EE1387"/>
    <w:rsid w:val="00EE1492"/>
    <w:rsid w:val="00EE1911"/>
    <w:rsid w:val="00EE1912"/>
    <w:rsid w:val="00EE19F7"/>
    <w:rsid w:val="00EE1A6F"/>
    <w:rsid w:val="00EE1A9E"/>
    <w:rsid w:val="00EE1BC2"/>
    <w:rsid w:val="00EE1DCA"/>
    <w:rsid w:val="00EE1E64"/>
    <w:rsid w:val="00EE22CF"/>
    <w:rsid w:val="00EE2415"/>
    <w:rsid w:val="00EE257F"/>
    <w:rsid w:val="00EE293A"/>
    <w:rsid w:val="00EE297E"/>
    <w:rsid w:val="00EE2AE7"/>
    <w:rsid w:val="00EE2C58"/>
    <w:rsid w:val="00EE2CB8"/>
    <w:rsid w:val="00EE2E56"/>
    <w:rsid w:val="00EE2F81"/>
    <w:rsid w:val="00EE3020"/>
    <w:rsid w:val="00EE328F"/>
    <w:rsid w:val="00EE32B0"/>
    <w:rsid w:val="00EE3360"/>
    <w:rsid w:val="00EE34FF"/>
    <w:rsid w:val="00EE383A"/>
    <w:rsid w:val="00EE39FC"/>
    <w:rsid w:val="00EE3B10"/>
    <w:rsid w:val="00EE3B6C"/>
    <w:rsid w:val="00EE3D27"/>
    <w:rsid w:val="00EE4247"/>
    <w:rsid w:val="00EE4473"/>
    <w:rsid w:val="00EE4882"/>
    <w:rsid w:val="00EE4ABC"/>
    <w:rsid w:val="00EE4F45"/>
    <w:rsid w:val="00EE5282"/>
    <w:rsid w:val="00EE5674"/>
    <w:rsid w:val="00EE56FF"/>
    <w:rsid w:val="00EE5CE6"/>
    <w:rsid w:val="00EE5F13"/>
    <w:rsid w:val="00EE6176"/>
    <w:rsid w:val="00EE650A"/>
    <w:rsid w:val="00EE6622"/>
    <w:rsid w:val="00EE677A"/>
    <w:rsid w:val="00EE6AE1"/>
    <w:rsid w:val="00EE6FA0"/>
    <w:rsid w:val="00EE702E"/>
    <w:rsid w:val="00EE7100"/>
    <w:rsid w:val="00EE71DC"/>
    <w:rsid w:val="00EE73EC"/>
    <w:rsid w:val="00EE76B8"/>
    <w:rsid w:val="00EE7ADB"/>
    <w:rsid w:val="00EE7DDA"/>
    <w:rsid w:val="00EE7E47"/>
    <w:rsid w:val="00EE7F77"/>
    <w:rsid w:val="00EF00E5"/>
    <w:rsid w:val="00EF0353"/>
    <w:rsid w:val="00EF066C"/>
    <w:rsid w:val="00EF0AD3"/>
    <w:rsid w:val="00EF0BAC"/>
    <w:rsid w:val="00EF10BD"/>
    <w:rsid w:val="00EF1372"/>
    <w:rsid w:val="00EF142F"/>
    <w:rsid w:val="00EF1479"/>
    <w:rsid w:val="00EF1614"/>
    <w:rsid w:val="00EF162B"/>
    <w:rsid w:val="00EF181D"/>
    <w:rsid w:val="00EF1920"/>
    <w:rsid w:val="00EF1B52"/>
    <w:rsid w:val="00EF1C5C"/>
    <w:rsid w:val="00EF21C3"/>
    <w:rsid w:val="00EF2578"/>
    <w:rsid w:val="00EF271D"/>
    <w:rsid w:val="00EF2852"/>
    <w:rsid w:val="00EF2D50"/>
    <w:rsid w:val="00EF2FB2"/>
    <w:rsid w:val="00EF2FBB"/>
    <w:rsid w:val="00EF2FFC"/>
    <w:rsid w:val="00EF3001"/>
    <w:rsid w:val="00EF300C"/>
    <w:rsid w:val="00EF30AD"/>
    <w:rsid w:val="00EF3771"/>
    <w:rsid w:val="00EF3B5E"/>
    <w:rsid w:val="00EF3BE0"/>
    <w:rsid w:val="00EF4171"/>
    <w:rsid w:val="00EF452B"/>
    <w:rsid w:val="00EF4540"/>
    <w:rsid w:val="00EF4814"/>
    <w:rsid w:val="00EF4ABC"/>
    <w:rsid w:val="00EF4D37"/>
    <w:rsid w:val="00EF50D0"/>
    <w:rsid w:val="00EF575F"/>
    <w:rsid w:val="00EF5D0D"/>
    <w:rsid w:val="00EF5D42"/>
    <w:rsid w:val="00EF5E6C"/>
    <w:rsid w:val="00EF620D"/>
    <w:rsid w:val="00EF6244"/>
    <w:rsid w:val="00EF63AD"/>
    <w:rsid w:val="00EF65B1"/>
    <w:rsid w:val="00EF6846"/>
    <w:rsid w:val="00EF696B"/>
    <w:rsid w:val="00EF6E78"/>
    <w:rsid w:val="00EF6EAD"/>
    <w:rsid w:val="00EF730D"/>
    <w:rsid w:val="00EF78A6"/>
    <w:rsid w:val="00EF78F0"/>
    <w:rsid w:val="00EF78F2"/>
    <w:rsid w:val="00EF79EF"/>
    <w:rsid w:val="00EF7D51"/>
    <w:rsid w:val="00EF7DA8"/>
    <w:rsid w:val="00F0026C"/>
    <w:rsid w:val="00F00342"/>
    <w:rsid w:val="00F00506"/>
    <w:rsid w:val="00F00613"/>
    <w:rsid w:val="00F0066F"/>
    <w:rsid w:val="00F0070B"/>
    <w:rsid w:val="00F0078B"/>
    <w:rsid w:val="00F007B9"/>
    <w:rsid w:val="00F00B62"/>
    <w:rsid w:val="00F00EAA"/>
    <w:rsid w:val="00F00F7A"/>
    <w:rsid w:val="00F0131D"/>
    <w:rsid w:val="00F0139C"/>
    <w:rsid w:val="00F0159B"/>
    <w:rsid w:val="00F01651"/>
    <w:rsid w:val="00F01ADB"/>
    <w:rsid w:val="00F0252A"/>
    <w:rsid w:val="00F02785"/>
    <w:rsid w:val="00F02A9E"/>
    <w:rsid w:val="00F02ADE"/>
    <w:rsid w:val="00F02BF6"/>
    <w:rsid w:val="00F02E8F"/>
    <w:rsid w:val="00F02FD6"/>
    <w:rsid w:val="00F0319F"/>
    <w:rsid w:val="00F033FF"/>
    <w:rsid w:val="00F038EA"/>
    <w:rsid w:val="00F03A01"/>
    <w:rsid w:val="00F03B1C"/>
    <w:rsid w:val="00F03F40"/>
    <w:rsid w:val="00F0421A"/>
    <w:rsid w:val="00F04737"/>
    <w:rsid w:val="00F0482C"/>
    <w:rsid w:val="00F04853"/>
    <w:rsid w:val="00F048BD"/>
    <w:rsid w:val="00F04991"/>
    <w:rsid w:val="00F049C8"/>
    <w:rsid w:val="00F04D39"/>
    <w:rsid w:val="00F04E4A"/>
    <w:rsid w:val="00F058F3"/>
    <w:rsid w:val="00F05B58"/>
    <w:rsid w:val="00F05DDE"/>
    <w:rsid w:val="00F0605D"/>
    <w:rsid w:val="00F0653B"/>
    <w:rsid w:val="00F06745"/>
    <w:rsid w:val="00F07432"/>
    <w:rsid w:val="00F0794C"/>
    <w:rsid w:val="00F1008C"/>
    <w:rsid w:val="00F100CB"/>
    <w:rsid w:val="00F100FD"/>
    <w:rsid w:val="00F10686"/>
    <w:rsid w:val="00F10844"/>
    <w:rsid w:val="00F1096B"/>
    <w:rsid w:val="00F10B85"/>
    <w:rsid w:val="00F10DA8"/>
    <w:rsid w:val="00F10DEB"/>
    <w:rsid w:val="00F10FE4"/>
    <w:rsid w:val="00F114B6"/>
    <w:rsid w:val="00F114F0"/>
    <w:rsid w:val="00F11550"/>
    <w:rsid w:val="00F115B1"/>
    <w:rsid w:val="00F117D3"/>
    <w:rsid w:val="00F11955"/>
    <w:rsid w:val="00F11CF2"/>
    <w:rsid w:val="00F120BF"/>
    <w:rsid w:val="00F12260"/>
    <w:rsid w:val="00F122A5"/>
    <w:rsid w:val="00F12305"/>
    <w:rsid w:val="00F123D8"/>
    <w:rsid w:val="00F12C38"/>
    <w:rsid w:val="00F12F18"/>
    <w:rsid w:val="00F13AC8"/>
    <w:rsid w:val="00F13AFD"/>
    <w:rsid w:val="00F13B12"/>
    <w:rsid w:val="00F13BE0"/>
    <w:rsid w:val="00F13EE1"/>
    <w:rsid w:val="00F13FEA"/>
    <w:rsid w:val="00F14297"/>
    <w:rsid w:val="00F14641"/>
    <w:rsid w:val="00F14754"/>
    <w:rsid w:val="00F1475E"/>
    <w:rsid w:val="00F147CB"/>
    <w:rsid w:val="00F14ACE"/>
    <w:rsid w:val="00F14DA6"/>
    <w:rsid w:val="00F14E63"/>
    <w:rsid w:val="00F1522E"/>
    <w:rsid w:val="00F15329"/>
    <w:rsid w:val="00F15469"/>
    <w:rsid w:val="00F1559C"/>
    <w:rsid w:val="00F158EC"/>
    <w:rsid w:val="00F1594D"/>
    <w:rsid w:val="00F15A2C"/>
    <w:rsid w:val="00F15ACA"/>
    <w:rsid w:val="00F15BED"/>
    <w:rsid w:val="00F15EDF"/>
    <w:rsid w:val="00F15EF2"/>
    <w:rsid w:val="00F15FE5"/>
    <w:rsid w:val="00F1607D"/>
    <w:rsid w:val="00F162A3"/>
    <w:rsid w:val="00F163E2"/>
    <w:rsid w:val="00F163E4"/>
    <w:rsid w:val="00F168E3"/>
    <w:rsid w:val="00F16D26"/>
    <w:rsid w:val="00F16E52"/>
    <w:rsid w:val="00F16F4A"/>
    <w:rsid w:val="00F16F63"/>
    <w:rsid w:val="00F16FCB"/>
    <w:rsid w:val="00F170CC"/>
    <w:rsid w:val="00F1744F"/>
    <w:rsid w:val="00F176EA"/>
    <w:rsid w:val="00F17781"/>
    <w:rsid w:val="00F17817"/>
    <w:rsid w:val="00F17ABE"/>
    <w:rsid w:val="00F17B07"/>
    <w:rsid w:val="00F20063"/>
    <w:rsid w:val="00F20192"/>
    <w:rsid w:val="00F2022D"/>
    <w:rsid w:val="00F20847"/>
    <w:rsid w:val="00F20DAC"/>
    <w:rsid w:val="00F20E17"/>
    <w:rsid w:val="00F20EB3"/>
    <w:rsid w:val="00F211C5"/>
    <w:rsid w:val="00F212B1"/>
    <w:rsid w:val="00F21402"/>
    <w:rsid w:val="00F21430"/>
    <w:rsid w:val="00F214C4"/>
    <w:rsid w:val="00F21573"/>
    <w:rsid w:val="00F2162E"/>
    <w:rsid w:val="00F21738"/>
    <w:rsid w:val="00F21B13"/>
    <w:rsid w:val="00F21C71"/>
    <w:rsid w:val="00F21EFF"/>
    <w:rsid w:val="00F21F8B"/>
    <w:rsid w:val="00F22D15"/>
    <w:rsid w:val="00F22DA3"/>
    <w:rsid w:val="00F22DCB"/>
    <w:rsid w:val="00F23680"/>
    <w:rsid w:val="00F24213"/>
    <w:rsid w:val="00F242F1"/>
    <w:rsid w:val="00F24390"/>
    <w:rsid w:val="00F244ED"/>
    <w:rsid w:val="00F24AD7"/>
    <w:rsid w:val="00F24C84"/>
    <w:rsid w:val="00F24DD9"/>
    <w:rsid w:val="00F24E4A"/>
    <w:rsid w:val="00F25209"/>
    <w:rsid w:val="00F254E0"/>
    <w:rsid w:val="00F25A30"/>
    <w:rsid w:val="00F25B71"/>
    <w:rsid w:val="00F25BFE"/>
    <w:rsid w:val="00F26926"/>
    <w:rsid w:val="00F26BB8"/>
    <w:rsid w:val="00F26C5C"/>
    <w:rsid w:val="00F27000"/>
    <w:rsid w:val="00F270EA"/>
    <w:rsid w:val="00F27651"/>
    <w:rsid w:val="00F277D3"/>
    <w:rsid w:val="00F27807"/>
    <w:rsid w:val="00F279D2"/>
    <w:rsid w:val="00F27A57"/>
    <w:rsid w:val="00F27DEB"/>
    <w:rsid w:val="00F3004C"/>
    <w:rsid w:val="00F303F0"/>
    <w:rsid w:val="00F30758"/>
    <w:rsid w:val="00F30836"/>
    <w:rsid w:val="00F30BB6"/>
    <w:rsid w:val="00F30C2E"/>
    <w:rsid w:val="00F30C4C"/>
    <w:rsid w:val="00F30DD1"/>
    <w:rsid w:val="00F31A35"/>
    <w:rsid w:val="00F31BEF"/>
    <w:rsid w:val="00F31D39"/>
    <w:rsid w:val="00F31D65"/>
    <w:rsid w:val="00F321C7"/>
    <w:rsid w:val="00F32236"/>
    <w:rsid w:val="00F3255F"/>
    <w:rsid w:val="00F327A0"/>
    <w:rsid w:val="00F327BF"/>
    <w:rsid w:val="00F32B83"/>
    <w:rsid w:val="00F32BBC"/>
    <w:rsid w:val="00F32FE5"/>
    <w:rsid w:val="00F33242"/>
    <w:rsid w:val="00F332BE"/>
    <w:rsid w:val="00F333D7"/>
    <w:rsid w:val="00F333F0"/>
    <w:rsid w:val="00F3358C"/>
    <w:rsid w:val="00F336C1"/>
    <w:rsid w:val="00F336C5"/>
    <w:rsid w:val="00F339A5"/>
    <w:rsid w:val="00F3451B"/>
    <w:rsid w:val="00F348E9"/>
    <w:rsid w:val="00F34BE6"/>
    <w:rsid w:val="00F34C18"/>
    <w:rsid w:val="00F34CB0"/>
    <w:rsid w:val="00F34DF1"/>
    <w:rsid w:val="00F34E89"/>
    <w:rsid w:val="00F3538B"/>
    <w:rsid w:val="00F354A5"/>
    <w:rsid w:val="00F354BC"/>
    <w:rsid w:val="00F35564"/>
    <w:rsid w:val="00F35613"/>
    <w:rsid w:val="00F35616"/>
    <w:rsid w:val="00F358A5"/>
    <w:rsid w:val="00F35B41"/>
    <w:rsid w:val="00F35BBC"/>
    <w:rsid w:val="00F3659D"/>
    <w:rsid w:val="00F367B6"/>
    <w:rsid w:val="00F36931"/>
    <w:rsid w:val="00F36AD9"/>
    <w:rsid w:val="00F36CD7"/>
    <w:rsid w:val="00F37443"/>
    <w:rsid w:val="00F3756E"/>
    <w:rsid w:val="00F37830"/>
    <w:rsid w:val="00F379EC"/>
    <w:rsid w:val="00F37BB0"/>
    <w:rsid w:val="00F37C5F"/>
    <w:rsid w:val="00F37CBD"/>
    <w:rsid w:val="00F37D09"/>
    <w:rsid w:val="00F40381"/>
    <w:rsid w:val="00F407B8"/>
    <w:rsid w:val="00F4090E"/>
    <w:rsid w:val="00F4099F"/>
    <w:rsid w:val="00F40ACB"/>
    <w:rsid w:val="00F40DAF"/>
    <w:rsid w:val="00F40DB0"/>
    <w:rsid w:val="00F41205"/>
    <w:rsid w:val="00F4154D"/>
    <w:rsid w:val="00F41A3D"/>
    <w:rsid w:val="00F41FB4"/>
    <w:rsid w:val="00F42153"/>
    <w:rsid w:val="00F42231"/>
    <w:rsid w:val="00F425CB"/>
    <w:rsid w:val="00F4260E"/>
    <w:rsid w:val="00F42650"/>
    <w:rsid w:val="00F426B2"/>
    <w:rsid w:val="00F427C6"/>
    <w:rsid w:val="00F428E4"/>
    <w:rsid w:val="00F42BE1"/>
    <w:rsid w:val="00F42FEF"/>
    <w:rsid w:val="00F43230"/>
    <w:rsid w:val="00F4346C"/>
    <w:rsid w:val="00F437D0"/>
    <w:rsid w:val="00F4384A"/>
    <w:rsid w:val="00F43A45"/>
    <w:rsid w:val="00F441B4"/>
    <w:rsid w:val="00F4427F"/>
    <w:rsid w:val="00F443F2"/>
    <w:rsid w:val="00F444CC"/>
    <w:rsid w:val="00F445CD"/>
    <w:rsid w:val="00F4493B"/>
    <w:rsid w:val="00F44A7F"/>
    <w:rsid w:val="00F44B10"/>
    <w:rsid w:val="00F44D37"/>
    <w:rsid w:val="00F44E09"/>
    <w:rsid w:val="00F44E11"/>
    <w:rsid w:val="00F44E8A"/>
    <w:rsid w:val="00F44EBF"/>
    <w:rsid w:val="00F453DC"/>
    <w:rsid w:val="00F453F7"/>
    <w:rsid w:val="00F45705"/>
    <w:rsid w:val="00F458EA"/>
    <w:rsid w:val="00F45CD1"/>
    <w:rsid w:val="00F46337"/>
    <w:rsid w:val="00F46386"/>
    <w:rsid w:val="00F464C3"/>
    <w:rsid w:val="00F46670"/>
    <w:rsid w:val="00F46938"/>
    <w:rsid w:val="00F46C41"/>
    <w:rsid w:val="00F46E99"/>
    <w:rsid w:val="00F471A0"/>
    <w:rsid w:val="00F472BB"/>
    <w:rsid w:val="00F47D16"/>
    <w:rsid w:val="00F47ECD"/>
    <w:rsid w:val="00F502BF"/>
    <w:rsid w:val="00F5064A"/>
    <w:rsid w:val="00F50677"/>
    <w:rsid w:val="00F506E9"/>
    <w:rsid w:val="00F510E1"/>
    <w:rsid w:val="00F511D3"/>
    <w:rsid w:val="00F51513"/>
    <w:rsid w:val="00F518DD"/>
    <w:rsid w:val="00F51A42"/>
    <w:rsid w:val="00F51BC5"/>
    <w:rsid w:val="00F51F7C"/>
    <w:rsid w:val="00F52206"/>
    <w:rsid w:val="00F5224E"/>
    <w:rsid w:val="00F52717"/>
    <w:rsid w:val="00F52FAF"/>
    <w:rsid w:val="00F53569"/>
    <w:rsid w:val="00F53667"/>
    <w:rsid w:val="00F538BE"/>
    <w:rsid w:val="00F53BCD"/>
    <w:rsid w:val="00F53D29"/>
    <w:rsid w:val="00F53D9D"/>
    <w:rsid w:val="00F540A1"/>
    <w:rsid w:val="00F5412D"/>
    <w:rsid w:val="00F542FB"/>
    <w:rsid w:val="00F5443E"/>
    <w:rsid w:val="00F545E6"/>
    <w:rsid w:val="00F546D4"/>
    <w:rsid w:val="00F548D3"/>
    <w:rsid w:val="00F54A06"/>
    <w:rsid w:val="00F54C56"/>
    <w:rsid w:val="00F54C7C"/>
    <w:rsid w:val="00F55117"/>
    <w:rsid w:val="00F55345"/>
    <w:rsid w:val="00F55606"/>
    <w:rsid w:val="00F55785"/>
    <w:rsid w:val="00F557C4"/>
    <w:rsid w:val="00F5598A"/>
    <w:rsid w:val="00F55A81"/>
    <w:rsid w:val="00F55AED"/>
    <w:rsid w:val="00F56189"/>
    <w:rsid w:val="00F56272"/>
    <w:rsid w:val="00F5638A"/>
    <w:rsid w:val="00F563AD"/>
    <w:rsid w:val="00F56497"/>
    <w:rsid w:val="00F564F1"/>
    <w:rsid w:val="00F567E4"/>
    <w:rsid w:val="00F56875"/>
    <w:rsid w:val="00F568E2"/>
    <w:rsid w:val="00F56CCC"/>
    <w:rsid w:val="00F57068"/>
    <w:rsid w:val="00F5716C"/>
    <w:rsid w:val="00F571E1"/>
    <w:rsid w:val="00F5745D"/>
    <w:rsid w:val="00F574FA"/>
    <w:rsid w:val="00F5757F"/>
    <w:rsid w:val="00F5762B"/>
    <w:rsid w:val="00F578DA"/>
    <w:rsid w:val="00F57E2F"/>
    <w:rsid w:val="00F57F84"/>
    <w:rsid w:val="00F60288"/>
    <w:rsid w:val="00F602CC"/>
    <w:rsid w:val="00F60667"/>
    <w:rsid w:val="00F60907"/>
    <w:rsid w:val="00F60CC7"/>
    <w:rsid w:val="00F60D9B"/>
    <w:rsid w:val="00F60E7C"/>
    <w:rsid w:val="00F60F91"/>
    <w:rsid w:val="00F61718"/>
    <w:rsid w:val="00F61EB7"/>
    <w:rsid w:val="00F6214A"/>
    <w:rsid w:val="00F6251A"/>
    <w:rsid w:val="00F62669"/>
    <w:rsid w:val="00F628A0"/>
    <w:rsid w:val="00F62C9D"/>
    <w:rsid w:val="00F630BC"/>
    <w:rsid w:val="00F6313F"/>
    <w:rsid w:val="00F634AD"/>
    <w:rsid w:val="00F634DA"/>
    <w:rsid w:val="00F643F2"/>
    <w:rsid w:val="00F64634"/>
    <w:rsid w:val="00F65640"/>
    <w:rsid w:val="00F65817"/>
    <w:rsid w:val="00F658E2"/>
    <w:rsid w:val="00F65B3D"/>
    <w:rsid w:val="00F6616E"/>
    <w:rsid w:val="00F662B8"/>
    <w:rsid w:val="00F6667B"/>
    <w:rsid w:val="00F666A3"/>
    <w:rsid w:val="00F66819"/>
    <w:rsid w:val="00F668E7"/>
    <w:rsid w:val="00F66A95"/>
    <w:rsid w:val="00F66E7F"/>
    <w:rsid w:val="00F6722C"/>
    <w:rsid w:val="00F67A08"/>
    <w:rsid w:val="00F67A80"/>
    <w:rsid w:val="00F67ADA"/>
    <w:rsid w:val="00F67C25"/>
    <w:rsid w:val="00F67F2B"/>
    <w:rsid w:val="00F700D6"/>
    <w:rsid w:val="00F70295"/>
    <w:rsid w:val="00F70A76"/>
    <w:rsid w:val="00F70B9A"/>
    <w:rsid w:val="00F7183A"/>
    <w:rsid w:val="00F7183B"/>
    <w:rsid w:val="00F71CF6"/>
    <w:rsid w:val="00F71ECC"/>
    <w:rsid w:val="00F7214B"/>
    <w:rsid w:val="00F722B6"/>
    <w:rsid w:val="00F72403"/>
    <w:rsid w:val="00F72692"/>
    <w:rsid w:val="00F72B10"/>
    <w:rsid w:val="00F731BB"/>
    <w:rsid w:val="00F73309"/>
    <w:rsid w:val="00F737B6"/>
    <w:rsid w:val="00F737D7"/>
    <w:rsid w:val="00F73842"/>
    <w:rsid w:val="00F739A3"/>
    <w:rsid w:val="00F73B62"/>
    <w:rsid w:val="00F73CD6"/>
    <w:rsid w:val="00F744CF"/>
    <w:rsid w:val="00F74D3A"/>
    <w:rsid w:val="00F74E04"/>
    <w:rsid w:val="00F7521F"/>
    <w:rsid w:val="00F75341"/>
    <w:rsid w:val="00F7538D"/>
    <w:rsid w:val="00F75786"/>
    <w:rsid w:val="00F7579C"/>
    <w:rsid w:val="00F75A0C"/>
    <w:rsid w:val="00F75C4F"/>
    <w:rsid w:val="00F75D64"/>
    <w:rsid w:val="00F75DFA"/>
    <w:rsid w:val="00F7614D"/>
    <w:rsid w:val="00F76986"/>
    <w:rsid w:val="00F769CE"/>
    <w:rsid w:val="00F76A34"/>
    <w:rsid w:val="00F76AD8"/>
    <w:rsid w:val="00F76E80"/>
    <w:rsid w:val="00F7780C"/>
    <w:rsid w:val="00F77A53"/>
    <w:rsid w:val="00F77ECA"/>
    <w:rsid w:val="00F77EF6"/>
    <w:rsid w:val="00F8074D"/>
    <w:rsid w:val="00F809EE"/>
    <w:rsid w:val="00F80A7A"/>
    <w:rsid w:val="00F80C63"/>
    <w:rsid w:val="00F812B9"/>
    <w:rsid w:val="00F815BF"/>
    <w:rsid w:val="00F819F8"/>
    <w:rsid w:val="00F81B2B"/>
    <w:rsid w:val="00F81F7F"/>
    <w:rsid w:val="00F8287F"/>
    <w:rsid w:val="00F82E6D"/>
    <w:rsid w:val="00F83AFD"/>
    <w:rsid w:val="00F83B4F"/>
    <w:rsid w:val="00F844D8"/>
    <w:rsid w:val="00F84A94"/>
    <w:rsid w:val="00F84E68"/>
    <w:rsid w:val="00F858FC"/>
    <w:rsid w:val="00F85C20"/>
    <w:rsid w:val="00F85DA4"/>
    <w:rsid w:val="00F85DFA"/>
    <w:rsid w:val="00F86236"/>
    <w:rsid w:val="00F86C3C"/>
    <w:rsid w:val="00F86CDD"/>
    <w:rsid w:val="00F87195"/>
    <w:rsid w:val="00F8733C"/>
    <w:rsid w:val="00F8755E"/>
    <w:rsid w:val="00F87639"/>
    <w:rsid w:val="00F87CDD"/>
    <w:rsid w:val="00F87DB2"/>
    <w:rsid w:val="00F87E09"/>
    <w:rsid w:val="00F87EFD"/>
    <w:rsid w:val="00F9047B"/>
    <w:rsid w:val="00F910B8"/>
    <w:rsid w:val="00F912B2"/>
    <w:rsid w:val="00F91367"/>
    <w:rsid w:val="00F91416"/>
    <w:rsid w:val="00F91570"/>
    <w:rsid w:val="00F9184D"/>
    <w:rsid w:val="00F91A1B"/>
    <w:rsid w:val="00F91A8B"/>
    <w:rsid w:val="00F91D26"/>
    <w:rsid w:val="00F91DE6"/>
    <w:rsid w:val="00F91E3B"/>
    <w:rsid w:val="00F9258E"/>
    <w:rsid w:val="00F92639"/>
    <w:rsid w:val="00F92A45"/>
    <w:rsid w:val="00F92AE4"/>
    <w:rsid w:val="00F932E7"/>
    <w:rsid w:val="00F933BE"/>
    <w:rsid w:val="00F93416"/>
    <w:rsid w:val="00F9391E"/>
    <w:rsid w:val="00F93BE2"/>
    <w:rsid w:val="00F93D64"/>
    <w:rsid w:val="00F941FE"/>
    <w:rsid w:val="00F9434D"/>
    <w:rsid w:val="00F947B3"/>
    <w:rsid w:val="00F947C8"/>
    <w:rsid w:val="00F948F6"/>
    <w:rsid w:val="00F94B6D"/>
    <w:rsid w:val="00F952CD"/>
    <w:rsid w:val="00F95769"/>
    <w:rsid w:val="00F95887"/>
    <w:rsid w:val="00F958E7"/>
    <w:rsid w:val="00F95B42"/>
    <w:rsid w:val="00F960F5"/>
    <w:rsid w:val="00F9611F"/>
    <w:rsid w:val="00F96236"/>
    <w:rsid w:val="00F962B0"/>
    <w:rsid w:val="00F963AB"/>
    <w:rsid w:val="00F963E6"/>
    <w:rsid w:val="00F96606"/>
    <w:rsid w:val="00F96FC1"/>
    <w:rsid w:val="00F971DD"/>
    <w:rsid w:val="00F97219"/>
    <w:rsid w:val="00F97804"/>
    <w:rsid w:val="00F97936"/>
    <w:rsid w:val="00F97FFB"/>
    <w:rsid w:val="00FA0269"/>
    <w:rsid w:val="00FA065C"/>
    <w:rsid w:val="00FA1002"/>
    <w:rsid w:val="00FA119A"/>
    <w:rsid w:val="00FA15AA"/>
    <w:rsid w:val="00FA17FA"/>
    <w:rsid w:val="00FA1BAC"/>
    <w:rsid w:val="00FA1CE9"/>
    <w:rsid w:val="00FA2269"/>
    <w:rsid w:val="00FA2637"/>
    <w:rsid w:val="00FA2AC8"/>
    <w:rsid w:val="00FA2B96"/>
    <w:rsid w:val="00FA2C38"/>
    <w:rsid w:val="00FA2CBF"/>
    <w:rsid w:val="00FA3117"/>
    <w:rsid w:val="00FA34C7"/>
    <w:rsid w:val="00FA368F"/>
    <w:rsid w:val="00FA373A"/>
    <w:rsid w:val="00FA3AE1"/>
    <w:rsid w:val="00FA3AF0"/>
    <w:rsid w:val="00FA421E"/>
    <w:rsid w:val="00FA456D"/>
    <w:rsid w:val="00FA4926"/>
    <w:rsid w:val="00FA4CB8"/>
    <w:rsid w:val="00FA507F"/>
    <w:rsid w:val="00FA50A2"/>
    <w:rsid w:val="00FA5246"/>
    <w:rsid w:val="00FA5BFF"/>
    <w:rsid w:val="00FA5E56"/>
    <w:rsid w:val="00FA6251"/>
    <w:rsid w:val="00FA64BE"/>
    <w:rsid w:val="00FA6582"/>
    <w:rsid w:val="00FA65E3"/>
    <w:rsid w:val="00FA6B42"/>
    <w:rsid w:val="00FA6B8B"/>
    <w:rsid w:val="00FA6E4D"/>
    <w:rsid w:val="00FA7485"/>
    <w:rsid w:val="00FA75F6"/>
    <w:rsid w:val="00FA7881"/>
    <w:rsid w:val="00FA78C3"/>
    <w:rsid w:val="00FA7BFC"/>
    <w:rsid w:val="00FB0205"/>
    <w:rsid w:val="00FB08EF"/>
    <w:rsid w:val="00FB0AE0"/>
    <w:rsid w:val="00FB0BF3"/>
    <w:rsid w:val="00FB1040"/>
    <w:rsid w:val="00FB12CA"/>
    <w:rsid w:val="00FB18DD"/>
    <w:rsid w:val="00FB1EDE"/>
    <w:rsid w:val="00FB206A"/>
    <w:rsid w:val="00FB20DF"/>
    <w:rsid w:val="00FB28D2"/>
    <w:rsid w:val="00FB2B9A"/>
    <w:rsid w:val="00FB2F08"/>
    <w:rsid w:val="00FB31E8"/>
    <w:rsid w:val="00FB32F0"/>
    <w:rsid w:val="00FB3400"/>
    <w:rsid w:val="00FB36F7"/>
    <w:rsid w:val="00FB38B6"/>
    <w:rsid w:val="00FB3C31"/>
    <w:rsid w:val="00FB3E33"/>
    <w:rsid w:val="00FB3F7D"/>
    <w:rsid w:val="00FB4543"/>
    <w:rsid w:val="00FB463D"/>
    <w:rsid w:val="00FB4975"/>
    <w:rsid w:val="00FB5035"/>
    <w:rsid w:val="00FB5050"/>
    <w:rsid w:val="00FB5498"/>
    <w:rsid w:val="00FB55CB"/>
    <w:rsid w:val="00FB55EF"/>
    <w:rsid w:val="00FB5872"/>
    <w:rsid w:val="00FB5E59"/>
    <w:rsid w:val="00FB64EE"/>
    <w:rsid w:val="00FB673C"/>
    <w:rsid w:val="00FB6D3F"/>
    <w:rsid w:val="00FB720F"/>
    <w:rsid w:val="00FB72F7"/>
    <w:rsid w:val="00FB7411"/>
    <w:rsid w:val="00FB75A8"/>
    <w:rsid w:val="00FB75B2"/>
    <w:rsid w:val="00FB7C96"/>
    <w:rsid w:val="00FB7D62"/>
    <w:rsid w:val="00FC0024"/>
    <w:rsid w:val="00FC035B"/>
    <w:rsid w:val="00FC07A1"/>
    <w:rsid w:val="00FC0A58"/>
    <w:rsid w:val="00FC0CDF"/>
    <w:rsid w:val="00FC0D55"/>
    <w:rsid w:val="00FC0DC2"/>
    <w:rsid w:val="00FC0E67"/>
    <w:rsid w:val="00FC0EA0"/>
    <w:rsid w:val="00FC0FF1"/>
    <w:rsid w:val="00FC1017"/>
    <w:rsid w:val="00FC10C3"/>
    <w:rsid w:val="00FC149D"/>
    <w:rsid w:val="00FC1A64"/>
    <w:rsid w:val="00FC1B46"/>
    <w:rsid w:val="00FC1B73"/>
    <w:rsid w:val="00FC1C35"/>
    <w:rsid w:val="00FC1C89"/>
    <w:rsid w:val="00FC1D0C"/>
    <w:rsid w:val="00FC2176"/>
    <w:rsid w:val="00FC227E"/>
    <w:rsid w:val="00FC23C7"/>
    <w:rsid w:val="00FC2803"/>
    <w:rsid w:val="00FC29A8"/>
    <w:rsid w:val="00FC321E"/>
    <w:rsid w:val="00FC33A2"/>
    <w:rsid w:val="00FC35A5"/>
    <w:rsid w:val="00FC38A4"/>
    <w:rsid w:val="00FC3A3B"/>
    <w:rsid w:val="00FC40C9"/>
    <w:rsid w:val="00FC4469"/>
    <w:rsid w:val="00FC458C"/>
    <w:rsid w:val="00FC4F08"/>
    <w:rsid w:val="00FC505A"/>
    <w:rsid w:val="00FC5443"/>
    <w:rsid w:val="00FC5BA7"/>
    <w:rsid w:val="00FC5D38"/>
    <w:rsid w:val="00FC5FEE"/>
    <w:rsid w:val="00FC6194"/>
    <w:rsid w:val="00FC6257"/>
    <w:rsid w:val="00FC6429"/>
    <w:rsid w:val="00FC6535"/>
    <w:rsid w:val="00FC68EF"/>
    <w:rsid w:val="00FC695B"/>
    <w:rsid w:val="00FC6BE6"/>
    <w:rsid w:val="00FC6D46"/>
    <w:rsid w:val="00FC6D52"/>
    <w:rsid w:val="00FC6E3A"/>
    <w:rsid w:val="00FC70C5"/>
    <w:rsid w:val="00FC711C"/>
    <w:rsid w:val="00FC720D"/>
    <w:rsid w:val="00FC744A"/>
    <w:rsid w:val="00FC7721"/>
    <w:rsid w:val="00FC776F"/>
    <w:rsid w:val="00FC783A"/>
    <w:rsid w:val="00FC7BFF"/>
    <w:rsid w:val="00FC7DFA"/>
    <w:rsid w:val="00FC7E2F"/>
    <w:rsid w:val="00FC7F80"/>
    <w:rsid w:val="00FD0077"/>
    <w:rsid w:val="00FD03B4"/>
    <w:rsid w:val="00FD0C71"/>
    <w:rsid w:val="00FD0D10"/>
    <w:rsid w:val="00FD10E8"/>
    <w:rsid w:val="00FD11A6"/>
    <w:rsid w:val="00FD1419"/>
    <w:rsid w:val="00FD1533"/>
    <w:rsid w:val="00FD154C"/>
    <w:rsid w:val="00FD1A3F"/>
    <w:rsid w:val="00FD1CAD"/>
    <w:rsid w:val="00FD1F9A"/>
    <w:rsid w:val="00FD2210"/>
    <w:rsid w:val="00FD28EC"/>
    <w:rsid w:val="00FD29B5"/>
    <w:rsid w:val="00FD2BA1"/>
    <w:rsid w:val="00FD2E16"/>
    <w:rsid w:val="00FD2E2F"/>
    <w:rsid w:val="00FD30B4"/>
    <w:rsid w:val="00FD32EE"/>
    <w:rsid w:val="00FD38A2"/>
    <w:rsid w:val="00FD39E5"/>
    <w:rsid w:val="00FD3D96"/>
    <w:rsid w:val="00FD3EC0"/>
    <w:rsid w:val="00FD3F19"/>
    <w:rsid w:val="00FD4215"/>
    <w:rsid w:val="00FD431F"/>
    <w:rsid w:val="00FD4395"/>
    <w:rsid w:val="00FD4E38"/>
    <w:rsid w:val="00FD4E4E"/>
    <w:rsid w:val="00FD52B1"/>
    <w:rsid w:val="00FD558E"/>
    <w:rsid w:val="00FD5604"/>
    <w:rsid w:val="00FD585F"/>
    <w:rsid w:val="00FD5865"/>
    <w:rsid w:val="00FD5BF8"/>
    <w:rsid w:val="00FD6717"/>
    <w:rsid w:val="00FD6A12"/>
    <w:rsid w:val="00FD722F"/>
    <w:rsid w:val="00FD7A1D"/>
    <w:rsid w:val="00FD7A79"/>
    <w:rsid w:val="00FD7B23"/>
    <w:rsid w:val="00FD7CC6"/>
    <w:rsid w:val="00FD7CD2"/>
    <w:rsid w:val="00FD7D45"/>
    <w:rsid w:val="00FD7F5D"/>
    <w:rsid w:val="00FE015E"/>
    <w:rsid w:val="00FE02C0"/>
    <w:rsid w:val="00FE03B5"/>
    <w:rsid w:val="00FE0410"/>
    <w:rsid w:val="00FE055C"/>
    <w:rsid w:val="00FE0590"/>
    <w:rsid w:val="00FE071E"/>
    <w:rsid w:val="00FE08B8"/>
    <w:rsid w:val="00FE1301"/>
    <w:rsid w:val="00FE1525"/>
    <w:rsid w:val="00FE1697"/>
    <w:rsid w:val="00FE1CD3"/>
    <w:rsid w:val="00FE1D9A"/>
    <w:rsid w:val="00FE1F81"/>
    <w:rsid w:val="00FE2233"/>
    <w:rsid w:val="00FE22C1"/>
    <w:rsid w:val="00FE2537"/>
    <w:rsid w:val="00FE2822"/>
    <w:rsid w:val="00FE30FB"/>
    <w:rsid w:val="00FE33D6"/>
    <w:rsid w:val="00FE35F1"/>
    <w:rsid w:val="00FE3993"/>
    <w:rsid w:val="00FE3B47"/>
    <w:rsid w:val="00FE3C4C"/>
    <w:rsid w:val="00FE42D0"/>
    <w:rsid w:val="00FE43A8"/>
    <w:rsid w:val="00FE43E5"/>
    <w:rsid w:val="00FE43EF"/>
    <w:rsid w:val="00FE45FD"/>
    <w:rsid w:val="00FE4CFB"/>
    <w:rsid w:val="00FE548F"/>
    <w:rsid w:val="00FE56D2"/>
    <w:rsid w:val="00FE5726"/>
    <w:rsid w:val="00FE5AF7"/>
    <w:rsid w:val="00FE5BA2"/>
    <w:rsid w:val="00FE5FDE"/>
    <w:rsid w:val="00FE6026"/>
    <w:rsid w:val="00FE604E"/>
    <w:rsid w:val="00FE60C1"/>
    <w:rsid w:val="00FE61AD"/>
    <w:rsid w:val="00FE63BD"/>
    <w:rsid w:val="00FE6456"/>
    <w:rsid w:val="00FE6571"/>
    <w:rsid w:val="00FE674E"/>
    <w:rsid w:val="00FE6FA3"/>
    <w:rsid w:val="00FE749F"/>
    <w:rsid w:val="00FE7621"/>
    <w:rsid w:val="00FE7A38"/>
    <w:rsid w:val="00FE7F12"/>
    <w:rsid w:val="00FF0060"/>
    <w:rsid w:val="00FF065B"/>
    <w:rsid w:val="00FF0891"/>
    <w:rsid w:val="00FF0A2F"/>
    <w:rsid w:val="00FF0D2B"/>
    <w:rsid w:val="00FF0F4D"/>
    <w:rsid w:val="00FF1511"/>
    <w:rsid w:val="00FF160B"/>
    <w:rsid w:val="00FF16C5"/>
    <w:rsid w:val="00FF1763"/>
    <w:rsid w:val="00FF188F"/>
    <w:rsid w:val="00FF1B80"/>
    <w:rsid w:val="00FF21C5"/>
    <w:rsid w:val="00FF2401"/>
    <w:rsid w:val="00FF2473"/>
    <w:rsid w:val="00FF25D1"/>
    <w:rsid w:val="00FF2657"/>
    <w:rsid w:val="00FF2D72"/>
    <w:rsid w:val="00FF30E6"/>
    <w:rsid w:val="00FF3220"/>
    <w:rsid w:val="00FF3412"/>
    <w:rsid w:val="00FF34D8"/>
    <w:rsid w:val="00FF371B"/>
    <w:rsid w:val="00FF3981"/>
    <w:rsid w:val="00FF3A98"/>
    <w:rsid w:val="00FF3B9A"/>
    <w:rsid w:val="00FF3C8B"/>
    <w:rsid w:val="00FF3E99"/>
    <w:rsid w:val="00FF40EF"/>
    <w:rsid w:val="00FF4105"/>
    <w:rsid w:val="00FF416A"/>
    <w:rsid w:val="00FF4341"/>
    <w:rsid w:val="00FF44C5"/>
    <w:rsid w:val="00FF495C"/>
    <w:rsid w:val="00FF4A07"/>
    <w:rsid w:val="00FF538C"/>
    <w:rsid w:val="00FF5960"/>
    <w:rsid w:val="00FF5B7A"/>
    <w:rsid w:val="00FF5D58"/>
    <w:rsid w:val="00FF5E62"/>
    <w:rsid w:val="00FF6066"/>
    <w:rsid w:val="00FF6693"/>
    <w:rsid w:val="00FF67D8"/>
    <w:rsid w:val="00FF689A"/>
    <w:rsid w:val="00FF6A24"/>
    <w:rsid w:val="00FF6C7B"/>
    <w:rsid w:val="00FF6DC2"/>
    <w:rsid w:val="00FF6DFA"/>
    <w:rsid w:val="00FF7184"/>
    <w:rsid w:val="00FF71FE"/>
    <w:rsid w:val="00FF72D0"/>
    <w:rsid w:val="00FF7669"/>
    <w:rsid w:val="00FF7788"/>
    <w:rsid w:val="00FF78E8"/>
    <w:rsid w:val="00FF79A3"/>
    <w:rsid w:val="00FF7B51"/>
    <w:rsid w:val="00FF7B73"/>
    <w:rsid w:val="00FF7D3B"/>
    <w:rsid w:val="00FF7DF8"/>
    <w:rsid w:val="00FF7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40247"/>
  <w15:docId w15:val="{E3082E92-B107-4789-8E19-DCF9027E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FCB"/>
    <w:rPr>
      <w:sz w:val="24"/>
      <w:szCs w:val="24"/>
    </w:rPr>
  </w:style>
  <w:style w:type="paragraph" w:styleId="10">
    <w:name w:val="heading 1"/>
    <w:aliases w:val="H1,1,H1 Char,Заголов,Çàãîëîâ,h1,ch,Глава,(раздел),Level 1 Topic Heading,Section,(Chapter)"/>
    <w:basedOn w:val="a"/>
    <w:next w:val="a"/>
    <w:link w:val="11"/>
    <w:uiPriority w:val="99"/>
    <w:qFormat/>
    <w:rsid w:val="00A34F80"/>
    <w:pPr>
      <w:spacing w:line="360" w:lineRule="auto"/>
      <w:ind w:right="113"/>
      <w:jc w:val="both"/>
      <w:outlineLvl w:val="0"/>
    </w:pPr>
    <w:rPr>
      <w:sz w:val="26"/>
      <w:szCs w:val="20"/>
    </w:rPr>
  </w:style>
  <w:style w:type="paragraph" w:styleId="20">
    <w:name w:val="heading 2"/>
    <w:basedOn w:val="a"/>
    <w:next w:val="a"/>
    <w:link w:val="21"/>
    <w:uiPriority w:val="99"/>
    <w:qFormat/>
    <w:rsid w:val="00A34F80"/>
    <w:pPr>
      <w:keepNext/>
      <w:jc w:val="center"/>
      <w:outlineLvl w:val="1"/>
    </w:pPr>
    <w:rPr>
      <w:sz w:val="28"/>
      <w:szCs w:val="20"/>
    </w:rPr>
  </w:style>
  <w:style w:type="paragraph" w:styleId="3">
    <w:name w:val="heading 3"/>
    <w:basedOn w:val="a"/>
    <w:next w:val="a"/>
    <w:link w:val="30"/>
    <w:uiPriority w:val="99"/>
    <w:qFormat/>
    <w:rsid w:val="00D542B4"/>
    <w:pPr>
      <w:keepNext/>
      <w:spacing w:before="240" w:after="60"/>
      <w:outlineLvl w:val="2"/>
    </w:pPr>
    <w:rPr>
      <w:rFonts w:ascii="Arial" w:hAnsi="Arial"/>
      <w:b/>
      <w:sz w:val="26"/>
      <w:szCs w:val="20"/>
    </w:rPr>
  </w:style>
  <w:style w:type="paragraph" w:styleId="4">
    <w:name w:val="heading 4"/>
    <w:basedOn w:val="a"/>
    <w:next w:val="a"/>
    <w:link w:val="40"/>
    <w:uiPriority w:val="99"/>
    <w:qFormat/>
    <w:rsid w:val="002C36D8"/>
    <w:pPr>
      <w:keepNext/>
      <w:widowControl w:val="0"/>
      <w:autoSpaceDE w:val="0"/>
      <w:autoSpaceDN w:val="0"/>
      <w:adjustRightInd w:val="0"/>
      <w:spacing w:before="240" w:after="60"/>
      <w:outlineLvl w:val="3"/>
    </w:pPr>
    <w:rPr>
      <w:rFonts w:ascii="Calibri" w:hAnsi="Calibri"/>
      <w:b/>
      <w:sz w:val="28"/>
      <w:szCs w:val="20"/>
    </w:rPr>
  </w:style>
  <w:style w:type="paragraph" w:styleId="5">
    <w:name w:val="heading 5"/>
    <w:basedOn w:val="a"/>
    <w:next w:val="a"/>
    <w:link w:val="50"/>
    <w:uiPriority w:val="99"/>
    <w:qFormat/>
    <w:rsid w:val="002C36D8"/>
    <w:pPr>
      <w:keepNext/>
      <w:widowControl w:val="0"/>
      <w:autoSpaceDE w:val="0"/>
      <w:autoSpaceDN w:val="0"/>
      <w:adjustRightInd w:val="0"/>
      <w:jc w:val="center"/>
      <w:outlineLvl w:val="4"/>
    </w:pPr>
    <w:rPr>
      <w:szCs w:val="20"/>
    </w:rPr>
  </w:style>
  <w:style w:type="paragraph" w:styleId="9">
    <w:name w:val="heading 9"/>
    <w:basedOn w:val="a"/>
    <w:next w:val="a"/>
    <w:link w:val="90"/>
    <w:uiPriority w:val="99"/>
    <w:qFormat/>
    <w:rsid w:val="002C36D8"/>
    <w:pPr>
      <w:spacing w:before="240" w:after="60"/>
      <w:outlineLvl w:val="8"/>
    </w:pPr>
    <w:rPr>
      <w:rFonts w:ascii="Arial"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1 Знак,H1 Char Знак,Заголов Знак,Çàãîëîâ Знак,h1 Знак,ch Знак,Глава Знак,(раздел) Знак,Level 1 Topic Heading Знак,Section Знак,(Chapter) Знак"/>
    <w:basedOn w:val="a0"/>
    <w:link w:val="10"/>
    <w:uiPriority w:val="9"/>
    <w:locked/>
    <w:rsid w:val="002C36D8"/>
    <w:rPr>
      <w:rFonts w:cs="Times New Roman"/>
      <w:sz w:val="26"/>
    </w:rPr>
  </w:style>
  <w:style w:type="character" w:customStyle="1" w:styleId="21">
    <w:name w:val="Заголовок 2 Знак"/>
    <w:basedOn w:val="a0"/>
    <w:link w:val="20"/>
    <w:uiPriority w:val="99"/>
    <w:locked/>
    <w:rsid w:val="002C36D8"/>
    <w:rPr>
      <w:rFonts w:cs="Times New Roman"/>
      <w:sz w:val="28"/>
    </w:rPr>
  </w:style>
  <w:style w:type="character" w:customStyle="1" w:styleId="30">
    <w:name w:val="Заголовок 3 Знак"/>
    <w:basedOn w:val="a0"/>
    <w:link w:val="3"/>
    <w:uiPriority w:val="99"/>
    <w:locked/>
    <w:rsid w:val="002C36D8"/>
    <w:rPr>
      <w:rFonts w:ascii="Arial" w:hAnsi="Arial" w:cs="Times New Roman"/>
      <w:b/>
      <w:sz w:val="26"/>
    </w:rPr>
  </w:style>
  <w:style w:type="character" w:customStyle="1" w:styleId="40">
    <w:name w:val="Заголовок 4 Знак"/>
    <w:basedOn w:val="a0"/>
    <w:link w:val="4"/>
    <w:uiPriority w:val="99"/>
    <w:locked/>
    <w:rsid w:val="002C36D8"/>
    <w:rPr>
      <w:rFonts w:ascii="Calibri" w:hAnsi="Calibri" w:cs="Times New Roman"/>
      <w:b/>
      <w:sz w:val="28"/>
    </w:rPr>
  </w:style>
  <w:style w:type="character" w:customStyle="1" w:styleId="50">
    <w:name w:val="Заголовок 5 Знак"/>
    <w:basedOn w:val="a0"/>
    <w:link w:val="5"/>
    <w:uiPriority w:val="99"/>
    <w:locked/>
    <w:rsid w:val="002C36D8"/>
    <w:rPr>
      <w:rFonts w:cs="Times New Roman"/>
      <w:sz w:val="24"/>
    </w:rPr>
  </w:style>
  <w:style w:type="character" w:customStyle="1" w:styleId="90">
    <w:name w:val="Заголовок 9 Знак"/>
    <w:basedOn w:val="a0"/>
    <w:link w:val="9"/>
    <w:uiPriority w:val="99"/>
    <w:locked/>
    <w:rsid w:val="002C36D8"/>
    <w:rPr>
      <w:rFonts w:ascii="Arial" w:hAnsi="Arial" w:cs="Times New Roman"/>
      <w:sz w:val="22"/>
    </w:rPr>
  </w:style>
  <w:style w:type="paragraph" w:customStyle="1" w:styleId="7">
    <w:name w:val="Знак Знак7"/>
    <w:basedOn w:val="a"/>
    <w:uiPriority w:val="99"/>
    <w:rsid w:val="00D22E59"/>
    <w:pPr>
      <w:spacing w:after="160" w:line="240" w:lineRule="exact"/>
    </w:pPr>
    <w:rPr>
      <w:rFonts w:ascii="Verdana" w:hAnsi="Verdana"/>
      <w:sz w:val="20"/>
      <w:szCs w:val="20"/>
      <w:lang w:val="en-US" w:eastAsia="en-US"/>
    </w:rPr>
  </w:style>
  <w:style w:type="table" w:styleId="a3">
    <w:name w:val="Table Grid"/>
    <w:basedOn w:val="a1"/>
    <w:uiPriority w:val="99"/>
    <w:rsid w:val="0037002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link w:val="ConsPlusCell0"/>
    <w:uiPriority w:val="99"/>
    <w:rsid w:val="006C2830"/>
    <w:pPr>
      <w:autoSpaceDE w:val="0"/>
      <w:autoSpaceDN w:val="0"/>
      <w:adjustRightInd w:val="0"/>
    </w:pPr>
    <w:rPr>
      <w:rFonts w:ascii="Arial" w:hAnsi="Arial"/>
    </w:rPr>
  </w:style>
  <w:style w:type="character" w:customStyle="1" w:styleId="FontStyle87">
    <w:name w:val="Font Style87"/>
    <w:uiPriority w:val="99"/>
    <w:rsid w:val="00D22E59"/>
    <w:rPr>
      <w:rFonts w:ascii="Times New Roman" w:hAnsi="Times New Roman"/>
      <w:b/>
      <w:sz w:val="26"/>
    </w:rPr>
  </w:style>
  <w:style w:type="paragraph" w:styleId="a4">
    <w:name w:val="header"/>
    <w:basedOn w:val="a"/>
    <w:link w:val="a5"/>
    <w:uiPriority w:val="99"/>
    <w:rsid w:val="0097084D"/>
    <w:pPr>
      <w:tabs>
        <w:tab w:val="center" w:pos="4677"/>
        <w:tab w:val="right" w:pos="9355"/>
      </w:tabs>
    </w:pPr>
    <w:rPr>
      <w:szCs w:val="20"/>
    </w:rPr>
  </w:style>
  <w:style w:type="character" w:customStyle="1" w:styleId="HeaderChar">
    <w:name w:val="Header Char"/>
    <w:basedOn w:val="a0"/>
    <w:uiPriority w:val="99"/>
    <w:semiHidden/>
    <w:locked/>
    <w:rsid w:val="007D201E"/>
    <w:rPr>
      <w:rFonts w:ascii="Times New Roman" w:hAnsi="Times New Roman" w:cs="Times New Roman"/>
      <w:sz w:val="28"/>
      <w:lang w:val="ru-RU" w:eastAsia="ru-RU"/>
    </w:rPr>
  </w:style>
  <w:style w:type="character" w:customStyle="1" w:styleId="a5">
    <w:name w:val="Верхний колонтитул Знак"/>
    <w:link w:val="a4"/>
    <w:uiPriority w:val="99"/>
    <w:locked/>
    <w:rsid w:val="0097084D"/>
    <w:rPr>
      <w:sz w:val="24"/>
    </w:rPr>
  </w:style>
  <w:style w:type="paragraph" w:styleId="a6">
    <w:name w:val="footer"/>
    <w:basedOn w:val="a"/>
    <w:link w:val="a7"/>
    <w:uiPriority w:val="99"/>
    <w:rsid w:val="0097084D"/>
    <w:pPr>
      <w:tabs>
        <w:tab w:val="center" w:pos="4677"/>
        <w:tab w:val="right" w:pos="9355"/>
      </w:tabs>
    </w:pPr>
    <w:rPr>
      <w:szCs w:val="20"/>
    </w:rPr>
  </w:style>
  <w:style w:type="character" w:customStyle="1" w:styleId="FooterChar">
    <w:name w:val="Footer Char"/>
    <w:basedOn w:val="a0"/>
    <w:uiPriority w:val="99"/>
    <w:semiHidden/>
    <w:locked/>
    <w:rsid w:val="007D201E"/>
    <w:rPr>
      <w:rFonts w:ascii="Times New Roman" w:hAnsi="Times New Roman" w:cs="Times New Roman"/>
      <w:sz w:val="28"/>
      <w:lang w:val="ru-RU" w:eastAsia="ru-RU"/>
    </w:rPr>
  </w:style>
  <w:style w:type="character" w:customStyle="1" w:styleId="a7">
    <w:name w:val="Нижний колонтитул Знак"/>
    <w:link w:val="a6"/>
    <w:uiPriority w:val="99"/>
    <w:locked/>
    <w:rsid w:val="0097084D"/>
    <w:rPr>
      <w:sz w:val="24"/>
    </w:rPr>
  </w:style>
  <w:style w:type="paragraph" w:styleId="a8">
    <w:name w:val="Body Text"/>
    <w:basedOn w:val="a"/>
    <w:link w:val="a9"/>
    <w:uiPriority w:val="99"/>
    <w:rsid w:val="009B6371"/>
    <w:pPr>
      <w:spacing w:line="360" w:lineRule="auto"/>
      <w:ind w:right="113"/>
      <w:jc w:val="both"/>
    </w:pPr>
    <w:rPr>
      <w:szCs w:val="20"/>
    </w:rPr>
  </w:style>
  <w:style w:type="character" w:customStyle="1" w:styleId="a9">
    <w:name w:val="Основной текст Знак"/>
    <w:basedOn w:val="a0"/>
    <w:link w:val="a8"/>
    <w:uiPriority w:val="99"/>
    <w:locked/>
    <w:rsid w:val="009B6371"/>
    <w:rPr>
      <w:rFonts w:cs="Times New Roman"/>
      <w:sz w:val="24"/>
    </w:rPr>
  </w:style>
  <w:style w:type="character" w:customStyle="1" w:styleId="FontStyle83">
    <w:name w:val="Font Style83"/>
    <w:rsid w:val="009B6371"/>
    <w:rPr>
      <w:rFonts w:ascii="Times New Roman" w:hAnsi="Times New Roman"/>
      <w:sz w:val="26"/>
    </w:rPr>
  </w:style>
  <w:style w:type="character" w:customStyle="1" w:styleId="FontStyle47">
    <w:name w:val="Font Style47"/>
    <w:uiPriority w:val="99"/>
    <w:rsid w:val="009B6371"/>
    <w:rPr>
      <w:rFonts w:ascii="Times New Roman" w:hAnsi="Times New Roman"/>
      <w:sz w:val="26"/>
    </w:rPr>
  </w:style>
  <w:style w:type="paragraph" w:styleId="HTML">
    <w:name w:val="HTML Preformatted"/>
    <w:basedOn w:val="a"/>
    <w:link w:val="HTML0"/>
    <w:uiPriority w:val="99"/>
    <w:rsid w:val="009B6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szCs w:val="20"/>
    </w:rPr>
  </w:style>
  <w:style w:type="character" w:customStyle="1" w:styleId="HTMLPreformattedChar">
    <w:name w:val="HTML Preformatted Char"/>
    <w:basedOn w:val="a0"/>
    <w:uiPriority w:val="99"/>
    <w:semiHidden/>
    <w:locked/>
    <w:rsid w:val="00D542B4"/>
    <w:rPr>
      <w:rFonts w:ascii="Courier New" w:hAnsi="Courier New" w:cs="Times New Roman"/>
      <w:lang w:val="ru-RU" w:eastAsia="ru-RU"/>
    </w:rPr>
  </w:style>
  <w:style w:type="character" w:customStyle="1" w:styleId="HTML0">
    <w:name w:val="Стандартный HTML Знак"/>
    <w:link w:val="HTML"/>
    <w:uiPriority w:val="99"/>
    <w:locked/>
    <w:rsid w:val="009B6371"/>
    <w:rPr>
      <w:rFonts w:ascii="Courier New" w:hAnsi="Courier New"/>
    </w:rPr>
  </w:style>
  <w:style w:type="paragraph" w:customStyle="1" w:styleId="ConsPlusTitle">
    <w:name w:val="ConsPlusTitle"/>
    <w:uiPriority w:val="99"/>
    <w:rsid w:val="009B6371"/>
    <w:pPr>
      <w:widowControl w:val="0"/>
      <w:autoSpaceDE w:val="0"/>
      <w:autoSpaceDN w:val="0"/>
      <w:adjustRightInd w:val="0"/>
    </w:pPr>
    <w:rPr>
      <w:b/>
      <w:bCs/>
      <w:sz w:val="24"/>
      <w:szCs w:val="24"/>
    </w:rPr>
  </w:style>
  <w:style w:type="paragraph" w:styleId="aa">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 Знак"/>
    <w:basedOn w:val="a"/>
    <w:link w:val="ab"/>
    <w:uiPriority w:val="99"/>
    <w:rsid w:val="009B6371"/>
    <w:pPr>
      <w:spacing w:after="120"/>
      <w:ind w:left="283"/>
    </w:pPr>
    <w:rPr>
      <w:szCs w:val="20"/>
    </w:rPr>
  </w:style>
  <w:style w:type="paragraph" w:customStyle="1" w:styleId="Default">
    <w:name w:val="Default"/>
    <w:rsid w:val="00F54A06"/>
    <w:pPr>
      <w:autoSpaceDE w:val="0"/>
      <w:autoSpaceDN w:val="0"/>
      <w:adjustRightInd w:val="0"/>
    </w:pPr>
    <w:rPr>
      <w:color w:val="000000"/>
      <w:sz w:val="24"/>
      <w:szCs w:val="24"/>
    </w:rPr>
  </w:style>
  <w:style w:type="paragraph" w:styleId="ac">
    <w:name w:val="Title"/>
    <w:basedOn w:val="a"/>
    <w:link w:val="ad"/>
    <w:uiPriority w:val="99"/>
    <w:qFormat/>
    <w:rsid w:val="008B4363"/>
    <w:pPr>
      <w:jc w:val="center"/>
    </w:pPr>
    <w:rPr>
      <w:sz w:val="28"/>
      <w:szCs w:val="20"/>
    </w:rPr>
  </w:style>
  <w:style w:type="character" w:customStyle="1" w:styleId="ad">
    <w:name w:val="Заголовок Знак"/>
    <w:basedOn w:val="a0"/>
    <w:link w:val="ac"/>
    <w:uiPriority w:val="99"/>
    <w:locked/>
    <w:rsid w:val="008B4363"/>
    <w:rPr>
      <w:rFonts w:cs="Times New Roman"/>
      <w:sz w:val="28"/>
    </w:rPr>
  </w:style>
  <w:style w:type="paragraph" w:customStyle="1" w:styleId="ae">
    <w:name w:val="МОН основной"/>
    <w:basedOn w:val="a"/>
    <w:link w:val="af"/>
    <w:uiPriority w:val="99"/>
    <w:rsid w:val="008B4363"/>
    <w:pPr>
      <w:widowControl w:val="0"/>
      <w:autoSpaceDE w:val="0"/>
      <w:autoSpaceDN w:val="0"/>
      <w:adjustRightInd w:val="0"/>
      <w:spacing w:line="360" w:lineRule="auto"/>
      <w:ind w:firstLine="709"/>
      <w:jc w:val="both"/>
    </w:pPr>
    <w:rPr>
      <w:sz w:val="28"/>
      <w:szCs w:val="20"/>
    </w:rPr>
  </w:style>
  <w:style w:type="character" w:customStyle="1" w:styleId="af">
    <w:name w:val="МОН основной Знак"/>
    <w:link w:val="ae"/>
    <w:uiPriority w:val="99"/>
    <w:locked/>
    <w:rsid w:val="008B4363"/>
    <w:rPr>
      <w:sz w:val="28"/>
    </w:rPr>
  </w:style>
  <w:style w:type="paragraph" w:styleId="af0">
    <w:name w:val="Balloon Text"/>
    <w:basedOn w:val="a"/>
    <w:link w:val="af1"/>
    <w:uiPriority w:val="99"/>
    <w:rsid w:val="00D63579"/>
    <w:rPr>
      <w:rFonts w:ascii="Tahoma" w:hAnsi="Tahoma"/>
      <w:sz w:val="16"/>
      <w:szCs w:val="20"/>
    </w:rPr>
  </w:style>
  <w:style w:type="character" w:customStyle="1" w:styleId="af1">
    <w:name w:val="Текст выноски Знак"/>
    <w:basedOn w:val="a0"/>
    <w:link w:val="af0"/>
    <w:uiPriority w:val="99"/>
    <w:locked/>
    <w:rsid w:val="00D63579"/>
    <w:rPr>
      <w:rFonts w:ascii="Tahoma" w:hAnsi="Tahoma" w:cs="Times New Roman"/>
      <w:sz w:val="16"/>
    </w:rPr>
  </w:style>
  <w:style w:type="character" w:styleId="af2">
    <w:name w:val="Hyperlink"/>
    <w:basedOn w:val="a0"/>
    <w:uiPriority w:val="99"/>
    <w:rsid w:val="00206FCA"/>
    <w:rPr>
      <w:rFonts w:cs="Times New Roman"/>
      <w:color w:val="0000FF"/>
      <w:u w:val="single"/>
    </w:rPr>
  </w:style>
  <w:style w:type="paragraph" w:customStyle="1" w:styleId="ConsPlusNormal">
    <w:name w:val="ConsPlusNormal"/>
    <w:uiPriority w:val="99"/>
    <w:rsid w:val="00C17379"/>
    <w:pPr>
      <w:widowControl w:val="0"/>
      <w:autoSpaceDE w:val="0"/>
      <w:autoSpaceDN w:val="0"/>
      <w:adjustRightInd w:val="0"/>
      <w:ind w:firstLine="720"/>
    </w:pPr>
    <w:rPr>
      <w:rFonts w:ascii="Arial" w:hAnsi="Arial" w:cs="Arial"/>
      <w:sz w:val="20"/>
      <w:szCs w:val="20"/>
    </w:rPr>
  </w:style>
  <w:style w:type="character" w:customStyle="1" w:styleId="FontStyle13">
    <w:name w:val="Font Style13"/>
    <w:uiPriority w:val="99"/>
    <w:rsid w:val="00C17379"/>
    <w:rPr>
      <w:rFonts w:ascii="Arial" w:hAnsi="Arial"/>
      <w:sz w:val="18"/>
    </w:rPr>
  </w:style>
  <w:style w:type="character" w:customStyle="1" w:styleId="FontStyle90">
    <w:name w:val="Font Style90"/>
    <w:uiPriority w:val="99"/>
    <w:rsid w:val="006E0754"/>
    <w:rPr>
      <w:rFonts w:ascii="Times New Roman" w:hAnsi="Times New Roman"/>
      <w:sz w:val="20"/>
    </w:rPr>
  </w:style>
  <w:style w:type="paragraph" w:styleId="af3">
    <w:name w:val="List Paragraph"/>
    <w:basedOn w:val="a"/>
    <w:uiPriority w:val="99"/>
    <w:qFormat/>
    <w:rsid w:val="006E0754"/>
    <w:pPr>
      <w:ind w:left="720"/>
      <w:contextualSpacing/>
    </w:pPr>
  </w:style>
  <w:style w:type="paragraph" w:styleId="af4">
    <w:name w:val="Body Text Indent"/>
    <w:basedOn w:val="a"/>
    <w:link w:val="af5"/>
    <w:uiPriority w:val="99"/>
    <w:rsid w:val="004240FF"/>
    <w:pPr>
      <w:spacing w:after="120"/>
      <w:ind w:left="283"/>
    </w:pPr>
    <w:rPr>
      <w:szCs w:val="20"/>
    </w:rPr>
  </w:style>
  <w:style w:type="character" w:customStyle="1" w:styleId="BodyTextIndentChar">
    <w:name w:val="Body Text Indent Char"/>
    <w:basedOn w:val="a0"/>
    <w:uiPriority w:val="99"/>
    <w:locked/>
    <w:rsid w:val="00766EA3"/>
    <w:rPr>
      <w:rFonts w:cs="Times New Roman"/>
      <w:sz w:val="24"/>
      <w:lang w:val="ru-RU" w:eastAsia="ru-RU"/>
    </w:rPr>
  </w:style>
  <w:style w:type="character" w:customStyle="1" w:styleId="af5">
    <w:name w:val="Основной текст с отступом Знак"/>
    <w:link w:val="af4"/>
    <w:uiPriority w:val="99"/>
    <w:locked/>
    <w:rsid w:val="004240FF"/>
    <w:rPr>
      <w:sz w:val="24"/>
    </w:rPr>
  </w:style>
  <w:style w:type="paragraph" w:customStyle="1" w:styleId="Default115">
    <w:name w:val="Стиль Default + Междустр.интервал:  множитель 115 ин"/>
    <w:basedOn w:val="Default"/>
    <w:uiPriority w:val="99"/>
    <w:rsid w:val="00B704F2"/>
    <w:pPr>
      <w:spacing w:line="480" w:lineRule="auto"/>
    </w:pPr>
    <w:rPr>
      <w:sz w:val="28"/>
      <w:szCs w:val="20"/>
    </w:rPr>
  </w:style>
  <w:style w:type="paragraph" w:customStyle="1" w:styleId="ConsPlusNonformat">
    <w:name w:val="ConsPlusNonformat"/>
    <w:uiPriority w:val="99"/>
    <w:rsid w:val="00B76FBA"/>
    <w:pPr>
      <w:widowControl w:val="0"/>
      <w:autoSpaceDE w:val="0"/>
      <w:autoSpaceDN w:val="0"/>
      <w:adjustRightInd w:val="0"/>
    </w:pPr>
    <w:rPr>
      <w:rFonts w:ascii="Courier New" w:hAnsi="Courier New" w:cs="Courier New"/>
      <w:sz w:val="20"/>
      <w:szCs w:val="20"/>
    </w:rPr>
  </w:style>
  <w:style w:type="paragraph" w:customStyle="1" w:styleId="Style62">
    <w:name w:val="Style62"/>
    <w:basedOn w:val="a"/>
    <w:uiPriority w:val="99"/>
    <w:rsid w:val="00B76FBA"/>
    <w:pPr>
      <w:widowControl w:val="0"/>
      <w:autoSpaceDE w:val="0"/>
      <w:autoSpaceDN w:val="0"/>
      <w:adjustRightInd w:val="0"/>
      <w:spacing w:line="322" w:lineRule="exact"/>
    </w:pPr>
  </w:style>
  <w:style w:type="character" w:customStyle="1" w:styleId="51">
    <w:name w:val="Знак Знак51"/>
    <w:uiPriority w:val="99"/>
    <w:rsid w:val="00E25664"/>
    <w:rPr>
      <w:color w:val="000000"/>
      <w:sz w:val="28"/>
      <w:lang w:val="ru-RU"/>
    </w:rPr>
  </w:style>
  <w:style w:type="character" w:styleId="af6">
    <w:name w:val="page number"/>
    <w:basedOn w:val="a0"/>
    <w:uiPriority w:val="99"/>
    <w:rsid w:val="00A34F80"/>
    <w:rPr>
      <w:rFonts w:cs="Times New Roman"/>
    </w:rPr>
  </w:style>
  <w:style w:type="paragraph" w:customStyle="1" w:styleId="af7">
    <w:name w:val="Номер"/>
    <w:basedOn w:val="a"/>
    <w:uiPriority w:val="99"/>
    <w:rsid w:val="00A34F80"/>
    <w:pPr>
      <w:spacing w:before="60" w:after="60"/>
      <w:jc w:val="center"/>
    </w:pPr>
    <w:rPr>
      <w:sz w:val="28"/>
      <w:szCs w:val="28"/>
    </w:rPr>
  </w:style>
  <w:style w:type="character" w:customStyle="1" w:styleId="12">
    <w:name w:val="Сильная ссылка1"/>
    <w:uiPriority w:val="99"/>
    <w:rsid w:val="00A34F80"/>
    <w:rPr>
      <w:b/>
      <w:smallCaps/>
      <w:color w:val="auto"/>
      <w:spacing w:val="5"/>
      <w:u w:val="single"/>
    </w:rPr>
  </w:style>
  <w:style w:type="character" w:customStyle="1" w:styleId="13">
    <w:name w:val="Слабая ссылка1"/>
    <w:uiPriority w:val="99"/>
    <w:rsid w:val="00A34F80"/>
    <w:rPr>
      <w:smallCaps/>
      <w:color w:val="auto"/>
      <w:u w:val="single"/>
    </w:rPr>
  </w:style>
  <w:style w:type="paragraph" w:customStyle="1" w:styleId="14">
    <w:name w:val="Знак Знак Знак1 Знак"/>
    <w:basedOn w:val="a"/>
    <w:uiPriority w:val="99"/>
    <w:rsid w:val="00A34F80"/>
    <w:rPr>
      <w:rFonts w:ascii="Verdana" w:hAnsi="Verdana" w:cs="Verdana"/>
      <w:sz w:val="20"/>
      <w:szCs w:val="20"/>
      <w:lang w:val="en-US" w:eastAsia="en-US"/>
    </w:rPr>
  </w:style>
  <w:style w:type="paragraph" w:customStyle="1" w:styleId="Point">
    <w:name w:val="Point"/>
    <w:basedOn w:val="a"/>
    <w:link w:val="PointChar"/>
    <w:uiPriority w:val="99"/>
    <w:rsid w:val="00A34F80"/>
    <w:pPr>
      <w:spacing w:before="120" w:line="288" w:lineRule="auto"/>
      <w:ind w:firstLine="720"/>
      <w:jc w:val="both"/>
    </w:pPr>
    <w:rPr>
      <w:szCs w:val="20"/>
    </w:rPr>
  </w:style>
  <w:style w:type="character" w:customStyle="1" w:styleId="PointChar">
    <w:name w:val="Point Char"/>
    <w:link w:val="Point"/>
    <w:uiPriority w:val="99"/>
    <w:locked/>
    <w:rsid w:val="00A34F80"/>
    <w:rPr>
      <w:sz w:val="24"/>
      <w:lang w:val="ru-RU" w:eastAsia="ru-RU"/>
    </w:rPr>
  </w:style>
  <w:style w:type="paragraph" w:customStyle="1" w:styleId="Style30">
    <w:name w:val="Style30"/>
    <w:basedOn w:val="a"/>
    <w:uiPriority w:val="99"/>
    <w:rsid w:val="00A34F80"/>
    <w:pPr>
      <w:widowControl w:val="0"/>
      <w:autoSpaceDE w:val="0"/>
      <w:autoSpaceDN w:val="0"/>
      <w:adjustRightInd w:val="0"/>
      <w:spacing w:line="322" w:lineRule="exact"/>
      <w:jc w:val="both"/>
    </w:pPr>
  </w:style>
  <w:style w:type="paragraph" w:customStyle="1" w:styleId="Style42">
    <w:name w:val="Style42"/>
    <w:basedOn w:val="a"/>
    <w:uiPriority w:val="99"/>
    <w:rsid w:val="00A34F80"/>
    <w:pPr>
      <w:widowControl w:val="0"/>
      <w:autoSpaceDE w:val="0"/>
      <w:autoSpaceDN w:val="0"/>
      <w:adjustRightInd w:val="0"/>
      <w:spacing w:line="322" w:lineRule="exact"/>
      <w:jc w:val="both"/>
    </w:pPr>
  </w:style>
  <w:style w:type="paragraph" w:customStyle="1" w:styleId="Style33">
    <w:name w:val="Style33"/>
    <w:basedOn w:val="a"/>
    <w:uiPriority w:val="99"/>
    <w:rsid w:val="00A34F80"/>
    <w:pPr>
      <w:widowControl w:val="0"/>
      <w:autoSpaceDE w:val="0"/>
      <w:autoSpaceDN w:val="0"/>
      <w:adjustRightInd w:val="0"/>
      <w:spacing w:line="322" w:lineRule="exact"/>
      <w:ind w:hanging="336"/>
      <w:jc w:val="both"/>
    </w:pPr>
  </w:style>
  <w:style w:type="paragraph" w:customStyle="1" w:styleId="Style16">
    <w:name w:val="Style16"/>
    <w:basedOn w:val="a"/>
    <w:uiPriority w:val="99"/>
    <w:rsid w:val="00A34F80"/>
    <w:pPr>
      <w:widowControl w:val="0"/>
      <w:autoSpaceDE w:val="0"/>
      <w:autoSpaceDN w:val="0"/>
      <w:adjustRightInd w:val="0"/>
      <w:spacing w:line="323" w:lineRule="exact"/>
      <w:ind w:hanging="355"/>
    </w:pPr>
  </w:style>
  <w:style w:type="paragraph" w:customStyle="1" w:styleId="Style41">
    <w:name w:val="Style41"/>
    <w:basedOn w:val="a"/>
    <w:uiPriority w:val="99"/>
    <w:rsid w:val="00A34F80"/>
    <w:pPr>
      <w:widowControl w:val="0"/>
      <w:autoSpaceDE w:val="0"/>
      <w:autoSpaceDN w:val="0"/>
      <w:adjustRightInd w:val="0"/>
      <w:spacing w:line="322" w:lineRule="exact"/>
      <w:ind w:hanging="346"/>
      <w:jc w:val="both"/>
    </w:pPr>
  </w:style>
  <w:style w:type="paragraph" w:customStyle="1" w:styleId="Style49">
    <w:name w:val="Style49"/>
    <w:basedOn w:val="a"/>
    <w:uiPriority w:val="99"/>
    <w:rsid w:val="00A34F80"/>
    <w:pPr>
      <w:widowControl w:val="0"/>
      <w:autoSpaceDE w:val="0"/>
      <w:autoSpaceDN w:val="0"/>
      <w:adjustRightInd w:val="0"/>
    </w:pPr>
  </w:style>
  <w:style w:type="paragraph" w:customStyle="1" w:styleId="Style29">
    <w:name w:val="Style29"/>
    <w:basedOn w:val="a"/>
    <w:uiPriority w:val="99"/>
    <w:rsid w:val="00A34F80"/>
    <w:pPr>
      <w:widowControl w:val="0"/>
      <w:autoSpaceDE w:val="0"/>
      <w:autoSpaceDN w:val="0"/>
      <w:adjustRightInd w:val="0"/>
      <w:spacing w:line="485" w:lineRule="exact"/>
      <w:ind w:firstLine="715"/>
      <w:jc w:val="both"/>
    </w:pPr>
  </w:style>
  <w:style w:type="paragraph" w:customStyle="1" w:styleId="af8">
    <w:name w:val="Знак Знак Знак Знак"/>
    <w:basedOn w:val="a"/>
    <w:uiPriority w:val="99"/>
    <w:rsid w:val="00A34F80"/>
    <w:pPr>
      <w:spacing w:after="160" w:line="240" w:lineRule="exact"/>
    </w:pPr>
    <w:rPr>
      <w:rFonts w:ascii="Verdana" w:hAnsi="Verdana" w:cs="Verdana"/>
      <w:sz w:val="20"/>
      <w:szCs w:val="20"/>
      <w:lang w:val="en-US" w:eastAsia="en-US"/>
    </w:rPr>
  </w:style>
  <w:style w:type="paragraph" w:customStyle="1" w:styleId="af9">
    <w:name w:val="Знак"/>
    <w:basedOn w:val="a"/>
    <w:uiPriority w:val="99"/>
    <w:rsid w:val="00A34F80"/>
    <w:pPr>
      <w:spacing w:after="160" w:line="240" w:lineRule="exact"/>
    </w:pPr>
    <w:rPr>
      <w:rFonts w:ascii="Verdana" w:hAnsi="Verdana" w:cs="Verdana"/>
      <w:sz w:val="20"/>
      <w:szCs w:val="20"/>
      <w:lang w:val="en-US" w:eastAsia="en-US"/>
    </w:rPr>
  </w:style>
  <w:style w:type="paragraph" w:styleId="afa">
    <w:name w:val="No Spacing"/>
    <w:link w:val="afb"/>
    <w:uiPriority w:val="99"/>
    <w:qFormat/>
    <w:rsid w:val="00A34F80"/>
    <w:rPr>
      <w:rFonts w:ascii="Calibri" w:hAnsi="Calibri"/>
      <w:lang w:eastAsia="en-US"/>
    </w:rPr>
  </w:style>
  <w:style w:type="character" w:customStyle="1" w:styleId="afb">
    <w:name w:val="Без интервала Знак"/>
    <w:link w:val="afa"/>
    <w:uiPriority w:val="99"/>
    <w:locked/>
    <w:rsid w:val="00A34F80"/>
    <w:rPr>
      <w:rFonts w:ascii="Calibri" w:hAnsi="Calibri"/>
      <w:sz w:val="22"/>
      <w:lang w:val="ru-RU" w:eastAsia="en-US"/>
    </w:rPr>
  </w:style>
  <w:style w:type="character" w:styleId="afc">
    <w:name w:val="FollowedHyperlink"/>
    <w:basedOn w:val="a0"/>
    <w:uiPriority w:val="99"/>
    <w:rsid w:val="00A34F80"/>
    <w:rPr>
      <w:rFonts w:cs="Times New Roman"/>
      <w:color w:val="800080"/>
      <w:u w:val="single"/>
    </w:rPr>
  </w:style>
  <w:style w:type="paragraph" w:styleId="31">
    <w:name w:val="Body Text Indent 3"/>
    <w:basedOn w:val="a"/>
    <w:link w:val="32"/>
    <w:uiPriority w:val="99"/>
    <w:rsid w:val="00A34F80"/>
    <w:pPr>
      <w:spacing w:after="120"/>
      <w:ind w:left="283"/>
    </w:pPr>
    <w:rPr>
      <w:sz w:val="16"/>
      <w:szCs w:val="20"/>
    </w:rPr>
  </w:style>
  <w:style w:type="character" w:customStyle="1" w:styleId="32">
    <w:name w:val="Основной текст с отступом 3 Знак"/>
    <w:basedOn w:val="a0"/>
    <w:link w:val="31"/>
    <w:uiPriority w:val="99"/>
    <w:locked/>
    <w:rsid w:val="002C36D8"/>
    <w:rPr>
      <w:rFonts w:eastAsia="Times New Roman" w:cs="Times New Roman"/>
      <w:sz w:val="16"/>
    </w:rPr>
  </w:style>
  <w:style w:type="paragraph" w:customStyle="1" w:styleId="210">
    <w:name w:val="Знак2 Знак Знак Знак Знак Знак1 Знак"/>
    <w:basedOn w:val="a"/>
    <w:uiPriority w:val="99"/>
    <w:rsid w:val="00A34F80"/>
    <w:pPr>
      <w:spacing w:after="160" w:line="240" w:lineRule="exact"/>
    </w:pPr>
    <w:rPr>
      <w:rFonts w:ascii="Verdana" w:hAnsi="Verdana" w:cs="Verdana"/>
      <w:sz w:val="20"/>
      <w:szCs w:val="20"/>
      <w:lang w:val="en-US" w:eastAsia="en-US"/>
    </w:rPr>
  </w:style>
  <w:style w:type="paragraph" w:customStyle="1" w:styleId="15">
    <w:name w:val="Знак Знак Знак Знак1"/>
    <w:basedOn w:val="a"/>
    <w:uiPriority w:val="99"/>
    <w:rsid w:val="00A34F80"/>
    <w:pPr>
      <w:spacing w:after="160" w:line="240" w:lineRule="exact"/>
    </w:pPr>
    <w:rPr>
      <w:rFonts w:ascii="Verdana" w:hAnsi="Verdana" w:cs="Verdana"/>
      <w:sz w:val="20"/>
      <w:szCs w:val="20"/>
      <w:lang w:val="en-US" w:eastAsia="en-US"/>
    </w:rPr>
  </w:style>
  <w:style w:type="paragraph" w:styleId="afd">
    <w:name w:val="footnote text"/>
    <w:aliases w:val="Table_Footnote_last,Текст сноски-FN,Oaeno niinee-FN,Oaeno niinee Ciae,single space,Текст сноски Знак Знак Знак,Текст сноски Знак Знак,Footnote Text Char Знак Знак,Footnote Text Char Знак,Текст сноски Знак"/>
    <w:basedOn w:val="a"/>
    <w:link w:val="16"/>
    <w:uiPriority w:val="99"/>
    <w:rsid w:val="00A34F80"/>
    <w:rPr>
      <w:sz w:val="20"/>
      <w:szCs w:val="20"/>
    </w:rPr>
  </w:style>
  <w:style w:type="character" w:customStyle="1" w:styleId="FootnoteTextChar">
    <w:name w:val="Footnote Text Char"/>
    <w:aliases w:val="Table_Footnote_last Char,Текст сноски-FN Char,Oaeno niinee-FN Char,Oaeno niinee Ciae Char,single space Char,Текст сноски Знак Знак Знак Char,Текст сноски Знак Знак Char,Footnote Text Char Знак Знак Char,Footnote Text Char Знак Char"/>
    <w:basedOn w:val="a0"/>
    <w:uiPriority w:val="99"/>
    <w:semiHidden/>
    <w:locked/>
    <w:rsid w:val="00CB5E2E"/>
    <w:rPr>
      <w:rFonts w:cs="Times New Roman"/>
      <w:sz w:val="20"/>
    </w:rPr>
  </w:style>
  <w:style w:type="character" w:customStyle="1" w:styleId="16">
    <w:name w:val="Текст сноски Знак1"/>
    <w:aliases w:val="Table_Footnote_last Знак,Текст сноски-FN Знак,Oaeno niinee-FN Знак,Oaeno niinee Ciae Знак,single space Знак,Текст сноски Знак Знак Знак Знак,Текст сноски Знак Знак Знак1,Footnote Text Char Знак Знак Знак,Footnote Text Char Знак Знак1"/>
    <w:link w:val="afd"/>
    <w:uiPriority w:val="99"/>
    <w:locked/>
    <w:rsid w:val="00A34F80"/>
    <w:rPr>
      <w:lang w:val="ru-RU" w:eastAsia="ru-RU"/>
    </w:rPr>
  </w:style>
  <w:style w:type="paragraph" w:customStyle="1" w:styleId="CharChar">
    <w:name w:val="Char Char"/>
    <w:basedOn w:val="a"/>
    <w:autoRedefine/>
    <w:uiPriority w:val="99"/>
    <w:rsid w:val="00A34F80"/>
    <w:pPr>
      <w:spacing w:after="160" w:line="240" w:lineRule="exact"/>
    </w:pPr>
    <w:rPr>
      <w:sz w:val="28"/>
      <w:szCs w:val="20"/>
      <w:lang w:val="en-US" w:eastAsia="en-US"/>
    </w:rPr>
  </w:style>
  <w:style w:type="paragraph" w:customStyle="1" w:styleId="afe">
    <w:name w:val="Жирный (паспорт)"/>
    <w:basedOn w:val="a"/>
    <w:uiPriority w:val="99"/>
    <w:rsid w:val="00A34F80"/>
    <w:rPr>
      <w:b/>
      <w:sz w:val="28"/>
      <w:szCs w:val="28"/>
    </w:rPr>
  </w:style>
  <w:style w:type="paragraph" w:customStyle="1" w:styleId="aff">
    <w:name w:val="Таблицы (моноширинный)"/>
    <w:basedOn w:val="a"/>
    <w:next w:val="a"/>
    <w:uiPriority w:val="99"/>
    <w:rsid w:val="00A34F80"/>
    <w:pPr>
      <w:autoSpaceDE w:val="0"/>
      <w:autoSpaceDN w:val="0"/>
      <w:adjustRightInd w:val="0"/>
      <w:jc w:val="both"/>
    </w:pPr>
    <w:rPr>
      <w:rFonts w:ascii="Courier New" w:hAnsi="Courier New" w:cs="Courier New"/>
      <w:sz w:val="26"/>
      <w:szCs w:val="26"/>
    </w:rPr>
  </w:style>
  <w:style w:type="character" w:styleId="aff0">
    <w:name w:val="Strong"/>
    <w:basedOn w:val="a0"/>
    <w:uiPriority w:val="99"/>
    <w:qFormat/>
    <w:rsid w:val="00A34F80"/>
    <w:rPr>
      <w:rFonts w:cs="Times New Roman"/>
      <w:b/>
    </w:rPr>
  </w:style>
  <w:style w:type="paragraph" w:customStyle="1" w:styleId="17">
    <w:name w:val="Знак Знак Знак Знак Знак Знак1 Знак Знак Знак Знак Знак Знак Знак"/>
    <w:basedOn w:val="a"/>
    <w:uiPriority w:val="99"/>
    <w:rsid w:val="00A34F80"/>
    <w:pPr>
      <w:spacing w:after="160" w:line="240" w:lineRule="exact"/>
    </w:pPr>
    <w:rPr>
      <w:rFonts w:ascii="Verdana" w:hAnsi="Verdana"/>
      <w:sz w:val="20"/>
      <w:szCs w:val="20"/>
      <w:lang w:val="en-US" w:eastAsia="en-US"/>
    </w:rPr>
  </w:style>
  <w:style w:type="paragraph" w:customStyle="1" w:styleId="Iauiue">
    <w:name w:val="Iau?iue"/>
    <w:uiPriority w:val="99"/>
    <w:rsid w:val="00A34F80"/>
    <w:pPr>
      <w:widowControl w:val="0"/>
    </w:pPr>
    <w:rPr>
      <w:sz w:val="20"/>
      <w:szCs w:val="20"/>
      <w:lang w:eastAsia="en-US"/>
    </w:rPr>
  </w:style>
  <w:style w:type="paragraph" w:customStyle="1" w:styleId="aff1">
    <w:name w:val="Знак Знак Знак Знак Знак Знак Знак Знак Знак Знак"/>
    <w:basedOn w:val="a"/>
    <w:uiPriority w:val="99"/>
    <w:rsid w:val="00A34F80"/>
    <w:pPr>
      <w:spacing w:after="160" w:line="240" w:lineRule="exact"/>
    </w:pPr>
    <w:rPr>
      <w:rFonts w:ascii="Verdana" w:hAnsi="Verdana"/>
      <w:sz w:val="20"/>
      <w:szCs w:val="20"/>
      <w:lang w:val="en-US" w:eastAsia="en-US"/>
    </w:rPr>
  </w:style>
  <w:style w:type="paragraph" w:customStyle="1" w:styleId="22">
    <w:name w:val="Знак Знак2 Знак Знак Знак Знак Знак Знак Знак"/>
    <w:basedOn w:val="a"/>
    <w:uiPriority w:val="99"/>
    <w:rsid w:val="00A34F80"/>
    <w:rPr>
      <w:rFonts w:ascii="Verdana" w:hAnsi="Verdana" w:cs="Verdana"/>
      <w:sz w:val="20"/>
      <w:szCs w:val="20"/>
      <w:lang w:val="en-US" w:eastAsia="en-US"/>
    </w:rPr>
  </w:style>
  <w:style w:type="paragraph" w:customStyle="1" w:styleId="2">
    <w:name w:val="Заголовок 2 занятия"/>
    <w:basedOn w:val="a"/>
    <w:uiPriority w:val="99"/>
    <w:rsid w:val="00A34F80"/>
    <w:pPr>
      <w:numPr>
        <w:numId w:val="1"/>
      </w:numPr>
      <w:tabs>
        <w:tab w:val="clear" w:pos="567"/>
        <w:tab w:val="num" w:pos="1418"/>
      </w:tabs>
      <w:spacing w:line="360" w:lineRule="auto"/>
      <w:ind w:left="1418" w:right="113" w:hanging="709"/>
      <w:jc w:val="both"/>
    </w:pPr>
  </w:style>
  <w:style w:type="paragraph" w:customStyle="1" w:styleId="1">
    <w:name w:val="Знак1"/>
    <w:basedOn w:val="a"/>
    <w:uiPriority w:val="99"/>
    <w:rsid w:val="00A34F80"/>
    <w:pPr>
      <w:numPr>
        <w:ilvl w:val="1"/>
        <w:numId w:val="1"/>
      </w:numPr>
      <w:tabs>
        <w:tab w:val="clear" w:pos="1418"/>
      </w:tabs>
      <w:spacing w:before="100" w:beforeAutospacing="1" w:after="100" w:afterAutospacing="1" w:line="360" w:lineRule="auto"/>
      <w:ind w:left="0" w:right="113" w:firstLine="0"/>
      <w:jc w:val="both"/>
    </w:pPr>
    <w:rPr>
      <w:rFonts w:ascii="Tahoma" w:hAnsi="Tahoma"/>
      <w:sz w:val="20"/>
      <w:szCs w:val="20"/>
      <w:lang w:val="en-US" w:eastAsia="en-US"/>
    </w:rPr>
  </w:style>
  <w:style w:type="paragraph" w:customStyle="1" w:styleId="HeadingBase">
    <w:name w:val="Heading Base"/>
    <w:basedOn w:val="a"/>
    <w:next w:val="a"/>
    <w:uiPriority w:val="99"/>
    <w:rsid w:val="00A34F80"/>
    <w:pPr>
      <w:keepNext/>
      <w:keepLines/>
      <w:spacing w:before="140" w:line="220" w:lineRule="atLeast"/>
      <w:ind w:left="1080"/>
    </w:pPr>
    <w:rPr>
      <w:b/>
      <w:spacing w:val="-20"/>
      <w:kern w:val="28"/>
      <w:sz w:val="22"/>
    </w:rPr>
  </w:style>
  <w:style w:type="paragraph" w:styleId="33">
    <w:name w:val="Body Text 3"/>
    <w:basedOn w:val="a"/>
    <w:link w:val="34"/>
    <w:uiPriority w:val="99"/>
    <w:rsid w:val="00A34F80"/>
    <w:pPr>
      <w:spacing w:line="360" w:lineRule="auto"/>
    </w:pPr>
    <w:rPr>
      <w:sz w:val="16"/>
      <w:szCs w:val="20"/>
    </w:rPr>
  </w:style>
  <w:style w:type="character" w:customStyle="1" w:styleId="34">
    <w:name w:val="Основной текст 3 Знак"/>
    <w:basedOn w:val="a0"/>
    <w:link w:val="33"/>
    <w:uiPriority w:val="99"/>
    <w:locked/>
    <w:rsid w:val="002C36D8"/>
    <w:rPr>
      <w:rFonts w:cs="Times New Roman"/>
      <w:sz w:val="16"/>
    </w:rPr>
  </w:style>
  <w:style w:type="paragraph" w:customStyle="1" w:styleId="aff2">
    <w:name w:val="Движение"/>
    <w:uiPriority w:val="99"/>
    <w:rsid w:val="00A34F80"/>
    <w:pPr>
      <w:widowControl w:val="0"/>
      <w:adjustRightInd w:val="0"/>
      <w:spacing w:line="360" w:lineRule="atLeast"/>
      <w:ind w:firstLine="567"/>
      <w:jc w:val="both"/>
      <w:textAlignment w:val="baseline"/>
    </w:pPr>
    <w:rPr>
      <w:sz w:val="28"/>
      <w:szCs w:val="20"/>
    </w:rPr>
  </w:style>
  <w:style w:type="paragraph" w:customStyle="1" w:styleId="18">
    <w:name w:val="Абзац списка1"/>
    <w:basedOn w:val="a"/>
    <w:uiPriority w:val="99"/>
    <w:rsid w:val="00A34F80"/>
    <w:pPr>
      <w:spacing w:after="200" w:line="276" w:lineRule="auto"/>
      <w:ind w:left="720"/>
    </w:pPr>
    <w:rPr>
      <w:rFonts w:ascii="Calibri" w:hAnsi="Calibri"/>
      <w:sz w:val="22"/>
      <w:szCs w:val="22"/>
      <w:lang w:eastAsia="en-US"/>
    </w:rPr>
  </w:style>
  <w:style w:type="paragraph" w:customStyle="1" w:styleId="110">
    <w:name w:val="Знак1 Знак Знак Знак1"/>
    <w:basedOn w:val="a"/>
    <w:uiPriority w:val="99"/>
    <w:rsid w:val="00A34F80"/>
    <w:pPr>
      <w:spacing w:after="160" w:line="240" w:lineRule="exact"/>
    </w:pPr>
    <w:rPr>
      <w:rFonts w:ascii="Verdana" w:hAnsi="Verdana" w:cs="Verdana"/>
      <w:lang w:val="en-US" w:eastAsia="en-US"/>
    </w:rPr>
  </w:style>
  <w:style w:type="paragraph" w:customStyle="1" w:styleId="310">
    <w:name w:val="Основной текст 31"/>
    <w:basedOn w:val="a"/>
    <w:uiPriority w:val="99"/>
    <w:rsid w:val="00A34F80"/>
    <w:pPr>
      <w:suppressAutoHyphens/>
      <w:spacing w:after="120"/>
    </w:pPr>
    <w:rPr>
      <w:sz w:val="16"/>
      <w:szCs w:val="16"/>
      <w:lang w:eastAsia="ar-SA"/>
    </w:rPr>
  </w:style>
  <w:style w:type="paragraph" w:customStyle="1" w:styleId="aff3">
    <w:name w:val="МОН"/>
    <w:basedOn w:val="a"/>
    <w:link w:val="aff4"/>
    <w:uiPriority w:val="99"/>
    <w:rsid w:val="00A34F80"/>
    <w:pPr>
      <w:widowControl w:val="0"/>
      <w:autoSpaceDE w:val="0"/>
      <w:autoSpaceDN w:val="0"/>
      <w:adjustRightInd w:val="0"/>
      <w:spacing w:line="360" w:lineRule="auto"/>
      <w:ind w:firstLine="709"/>
      <w:jc w:val="both"/>
    </w:pPr>
    <w:rPr>
      <w:sz w:val="28"/>
      <w:szCs w:val="20"/>
    </w:rPr>
  </w:style>
  <w:style w:type="character" w:customStyle="1" w:styleId="aff4">
    <w:name w:val="МОН Знак"/>
    <w:link w:val="aff3"/>
    <w:uiPriority w:val="99"/>
    <w:locked/>
    <w:rsid w:val="00A34F80"/>
    <w:rPr>
      <w:sz w:val="28"/>
      <w:lang w:val="ru-RU" w:eastAsia="ru-RU"/>
    </w:rPr>
  </w:style>
  <w:style w:type="paragraph" w:customStyle="1" w:styleId="23">
    <w:name w:val="Знак2"/>
    <w:basedOn w:val="a"/>
    <w:uiPriority w:val="99"/>
    <w:rsid w:val="00A34F80"/>
    <w:rPr>
      <w:rFonts w:ascii="Verdana" w:hAnsi="Verdana" w:cs="Verdana"/>
      <w:sz w:val="20"/>
      <w:szCs w:val="20"/>
      <w:lang w:val="en-US" w:eastAsia="en-US"/>
    </w:rPr>
  </w:style>
  <w:style w:type="paragraph" w:customStyle="1" w:styleId="xl26">
    <w:name w:val="xl26"/>
    <w:basedOn w:val="a"/>
    <w:uiPriority w:val="99"/>
    <w:rsid w:val="00A34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24">
    <w:name w:val="Body Text Indent 2"/>
    <w:basedOn w:val="a"/>
    <w:link w:val="25"/>
    <w:uiPriority w:val="99"/>
    <w:rsid w:val="00A34F80"/>
    <w:pPr>
      <w:spacing w:after="120" w:line="480" w:lineRule="auto"/>
      <w:ind w:left="283"/>
    </w:pPr>
    <w:rPr>
      <w:szCs w:val="20"/>
    </w:rPr>
  </w:style>
  <w:style w:type="character" w:customStyle="1" w:styleId="25">
    <w:name w:val="Основной текст с отступом 2 Знак"/>
    <w:basedOn w:val="a0"/>
    <w:link w:val="24"/>
    <w:uiPriority w:val="99"/>
    <w:locked/>
    <w:rsid w:val="002C36D8"/>
    <w:rPr>
      <w:rFonts w:cs="Times New Roman"/>
      <w:sz w:val="24"/>
    </w:rPr>
  </w:style>
  <w:style w:type="paragraph" w:customStyle="1" w:styleId="msonormalcxspmiddle">
    <w:name w:val="msonormalcxspmiddle"/>
    <w:basedOn w:val="a"/>
    <w:uiPriority w:val="99"/>
    <w:rsid w:val="00766EA3"/>
    <w:pPr>
      <w:spacing w:before="100" w:beforeAutospacing="1" w:after="100" w:afterAutospacing="1"/>
    </w:pPr>
  </w:style>
  <w:style w:type="paragraph" w:customStyle="1" w:styleId="19">
    <w:name w:val="Знак Знак Знак Знак Знак Знак Знак Знак Знак1 Знак"/>
    <w:basedOn w:val="a"/>
    <w:uiPriority w:val="99"/>
    <w:rsid w:val="00766EA3"/>
    <w:pPr>
      <w:spacing w:after="160" w:line="240" w:lineRule="exact"/>
    </w:pPr>
    <w:rPr>
      <w:rFonts w:ascii="Verdana" w:hAnsi="Verdana" w:cs="Verdana"/>
      <w:sz w:val="20"/>
      <w:szCs w:val="20"/>
      <w:lang w:val="en-US" w:eastAsia="en-US"/>
    </w:rPr>
  </w:style>
  <w:style w:type="character" w:styleId="aff5">
    <w:name w:val="footnote reference"/>
    <w:basedOn w:val="a0"/>
    <w:uiPriority w:val="99"/>
    <w:rsid w:val="00ED0097"/>
    <w:rPr>
      <w:rFonts w:cs="Times New Roman"/>
      <w:vertAlign w:val="superscript"/>
    </w:rPr>
  </w:style>
  <w:style w:type="character" w:customStyle="1" w:styleId="10pt">
    <w:name w:val="Основной текст + 10 pt"/>
    <w:uiPriority w:val="99"/>
    <w:rsid w:val="00D542B4"/>
    <w:rPr>
      <w:rFonts w:ascii="Times New Roman" w:hAnsi="Times New Roman"/>
      <w:spacing w:val="0"/>
      <w:sz w:val="20"/>
    </w:rPr>
  </w:style>
  <w:style w:type="paragraph" w:styleId="aff6">
    <w:name w:val="Subtitle"/>
    <w:basedOn w:val="a"/>
    <w:link w:val="aff7"/>
    <w:uiPriority w:val="99"/>
    <w:qFormat/>
    <w:rsid w:val="007D201E"/>
    <w:pPr>
      <w:jc w:val="center"/>
    </w:pPr>
    <w:rPr>
      <w:b/>
      <w:sz w:val="17"/>
      <w:szCs w:val="20"/>
    </w:rPr>
  </w:style>
  <w:style w:type="character" w:customStyle="1" w:styleId="aff7">
    <w:name w:val="Подзаголовок Знак"/>
    <w:basedOn w:val="a0"/>
    <w:link w:val="aff6"/>
    <w:uiPriority w:val="99"/>
    <w:locked/>
    <w:rsid w:val="002A4FCD"/>
    <w:rPr>
      <w:rFonts w:cs="Times New Roman"/>
      <w:b/>
      <w:sz w:val="17"/>
    </w:rPr>
  </w:style>
  <w:style w:type="character" w:customStyle="1" w:styleId="1a">
    <w:name w:val="Заголовок №1_"/>
    <w:link w:val="1b"/>
    <w:uiPriority w:val="99"/>
    <w:locked/>
    <w:rsid w:val="007D201E"/>
    <w:rPr>
      <w:sz w:val="26"/>
    </w:rPr>
  </w:style>
  <w:style w:type="paragraph" w:customStyle="1" w:styleId="1b">
    <w:name w:val="Заголовок №1"/>
    <w:basedOn w:val="a"/>
    <w:link w:val="1a"/>
    <w:uiPriority w:val="99"/>
    <w:rsid w:val="007D201E"/>
    <w:pPr>
      <w:shd w:val="clear" w:color="auto" w:fill="FFFFFF"/>
      <w:spacing w:line="322" w:lineRule="exact"/>
      <w:jc w:val="both"/>
      <w:outlineLvl w:val="0"/>
    </w:pPr>
    <w:rPr>
      <w:sz w:val="26"/>
      <w:szCs w:val="20"/>
    </w:rPr>
  </w:style>
  <w:style w:type="paragraph" w:customStyle="1" w:styleId="71">
    <w:name w:val="Знак Знак71"/>
    <w:basedOn w:val="a"/>
    <w:uiPriority w:val="99"/>
    <w:rsid w:val="000F4958"/>
    <w:pPr>
      <w:spacing w:after="160" w:line="240" w:lineRule="exact"/>
    </w:pPr>
    <w:rPr>
      <w:rFonts w:ascii="Verdana" w:hAnsi="Verdana"/>
      <w:sz w:val="20"/>
      <w:szCs w:val="20"/>
      <w:lang w:val="en-US" w:eastAsia="en-US"/>
    </w:rPr>
  </w:style>
  <w:style w:type="character" w:customStyle="1" w:styleId="FontStyle26">
    <w:name w:val="Font Style26"/>
    <w:uiPriority w:val="99"/>
    <w:rsid w:val="000F4958"/>
    <w:rPr>
      <w:rFonts w:ascii="Times New Roman" w:hAnsi="Times New Roman"/>
      <w:sz w:val="22"/>
    </w:rPr>
  </w:style>
  <w:style w:type="paragraph" w:styleId="aff8">
    <w:name w:val="Document Map"/>
    <w:basedOn w:val="a"/>
    <w:link w:val="aff9"/>
    <w:uiPriority w:val="99"/>
    <w:rsid w:val="00296D18"/>
    <w:pPr>
      <w:shd w:val="clear" w:color="auto" w:fill="000080"/>
    </w:pPr>
    <w:rPr>
      <w:rFonts w:ascii="Tahoma" w:hAnsi="Tahoma"/>
      <w:sz w:val="20"/>
      <w:szCs w:val="20"/>
    </w:rPr>
  </w:style>
  <w:style w:type="character" w:customStyle="1" w:styleId="aff9">
    <w:name w:val="Схема документа Знак"/>
    <w:basedOn w:val="a0"/>
    <w:link w:val="aff8"/>
    <w:uiPriority w:val="99"/>
    <w:locked/>
    <w:rsid w:val="002C36D8"/>
    <w:rPr>
      <w:rFonts w:ascii="Tahoma" w:hAnsi="Tahoma" w:cs="Times New Roman"/>
      <w:shd w:val="clear" w:color="auto" w:fill="000080"/>
    </w:rPr>
  </w:style>
  <w:style w:type="character" w:customStyle="1" w:styleId="41">
    <w:name w:val="Знак Знак4"/>
    <w:uiPriority w:val="99"/>
    <w:locked/>
    <w:rsid w:val="00B675FF"/>
    <w:rPr>
      <w:sz w:val="24"/>
    </w:rPr>
  </w:style>
  <w:style w:type="character" w:customStyle="1" w:styleId="text11">
    <w:name w:val="text11"/>
    <w:uiPriority w:val="99"/>
    <w:rsid w:val="003E155F"/>
  </w:style>
  <w:style w:type="character" w:customStyle="1" w:styleId="ConsPlusCell0">
    <w:name w:val="ConsPlusCell Знак"/>
    <w:link w:val="ConsPlusCell"/>
    <w:uiPriority w:val="99"/>
    <w:locked/>
    <w:rsid w:val="008C5A38"/>
    <w:rPr>
      <w:rFonts w:ascii="Arial" w:hAnsi="Arial"/>
      <w:sz w:val="22"/>
      <w:lang w:val="ru-RU" w:eastAsia="ru-RU"/>
    </w:rPr>
  </w:style>
  <w:style w:type="paragraph" w:customStyle="1" w:styleId="1c">
    <w:name w:val="заголовок 1"/>
    <w:basedOn w:val="a"/>
    <w:next w:val="a"/>
    <w:uiPriority w:val="99"/>
    <w:rsid w:val="002C36D8"/>
    <w:pPr>
      <w:keepNext/>
      <w:autoSpaceDE w:val="0"/>
      <w:autoSpaceDN w:val="0"/>
    </w:pPr>
    <w:rPr>
      <w:b/>
      <w:bCs/>
      <w:sz w:val="36"/>
      <w:szCs w:val="36"/>
    </w:rPr>
  </w:style>
  <w:style w:type="paragraph" w:styleId="26">
    <w:name w:val="Body Text 2"/>
    <w:basedOn w:val="a"/>
    <w:link w:val="27"/>
    <w:uiPriority w:val="99"/>
    <w:rsid w:val="002C36D8"/>
    <w:pPr>
      <w:widowControl w:val="0"/>
      <w:autoSpaceDE w:val="0"/>
      <w:autoSpaceDN w:val="0"/>
      <w:adjustRightInd w:val="0"/>
      <w:spacing w:after="120" w:line="480" w:lineRule="auto"/>
    </w:pPr>
    <w:rPr>
      <w:sz w:val="20"/>
      <w:szCs w:val="20"/>
    </w:rPr>
  </w:style>
  <w:style w:type="character" w:customStyle="1" w:styleId="27">
    <w:name w:val="Основной текст 2 Знак"/>
    <w:basedOn w:val="a0"/>
    <w:link w:val="26"/>
    <w:uiPriority w:val="99"/>
    <w:locked/>
    <w:rsid w:val="002C36D8"/>
    <w:rPr>
      <w:rFonts w:cs="Times New Roman"/>
    </w:rPr>
  </w:style>
  <w:style w:type="character" w:styleId="affa">
    <w:name w:val="annotation reference"/>
    <w:basedOn w:val="a0"/>
    <w:uiPriority w:val="99"/>
    <w:rsid w:val="002C36D8"/>
    <w:rPr>
      <w:rFonts w:cs="Times New Roman"/>
      <w:sz w:val="16"/>
    </w:rPr>
  </w:style>
  <w:style w:type="paragraph" w:styleId="affb">
    <w:name w:val="annotation text"/>
    <w:basedOn w:val="a"/>
    <w:link w:val="affc"/>
    <w:uiPriority w:val="99"/>
    <w:rsid w:val="002C36D8"/>
    <w:pPr>
      <w:widowControl w:val="0"/>
      <w:autoSpaceDE w:val="0"/>
      <w:autoSpaceDN w:val="0"/>
      <w:adjustRightInd w:val="0"/>
    </w:pPr>
    <w:rPr>
      <w:sz w:val="20"/>
      <w:szCs w:val="20"/>
    </w:rPr>
  </w:style>
  <w:style w:type="character" w:customStyle="1" w:styleId="affc">
    <w:name w:val="Текст примечания Знак"/>
    <w:basedOn w:val="a0"/>
    <w:link w:val="affb"/>
    <w:uiPriority w:val="99"/>
    <w:locked/>
    <w:rsid w:val="002C36D8"/>
    <w:rPr>
      <w:rFonts w:cs="Times New Roman"/>
    </w:rPr>
  </w:style>
  <w:style w:type="paragraph" w:styleId="affd">
    <w:name w:val="annotation subject"/>
    <w:basedOn w:val="affb"/>
    <w:next w:val="affb"/>
    <w:link w:val="affe"/>
    <w:uiPriority w:val="99"/>
    <w:rsid w:val="002C36D8"/>
    <w:rPr>
      <w:b/>
    </w:rPr>
  </w:style>
  <w:style w:type="character" w:customStyle="1" w:styleId="affe">
    <w:name w:val="Тема примечания Знак"/>
    <w:basedOn w:val="affc"/>
    <w:link w:val="affd"/>
    <w:uiPriority w:val="99"/>
    <w:locked/>
    <w:rsid w:val="002C36D8"/>
    <w:rPr>
      <w:rFonts w:cs="Times New Roman"/>
      <w:b/>
    </w:rPr>
  </w:style>
  <w:style w:type="character" w:styleId="afff">
    <w:name w:val="Emphasis"/>
    <w:basedOn w:val="a0"/>
    <w:uiPriority w:val="99"/>
    <w:qFormat/>
    <w:rsid w:val="002C36D8"/>
    <w:rPr>
      <w:rFonts w:cs="Times New Roman"/>
      <w:i/>
    </w:rPr>
  </w:style>
  <w:style w:type="paragraph" w:customStyle="1" w:styleId="Style3">
    <w:name w:val="Style3"/>
    <w:basedOn w:val="a"/>
    <w:uiPriority w:val="99"/>
    <w:rsid w:val="002C36D8"/>
    <w:pPr>
      <w:widowControl w:val="0"/>
      <w:autoSpaceDE w:val="0"/>
      <w:autoSpaceDN w:val="0"/>
      <w:adjustRightInd w:val="0"/>
      <w:spacing w:line="313" w:lineRule="exact"/>
      <w:ind w:firstLine="710"/>
      <w:jc w:val="both"/>
    </w:pPr>
  </w:style>
  <w:style w:type="paragraph" w:customStyle="1" w:styleId="afff0">
    <w:name w:val="Прижатый влево"/>
    <w:basedOn w:val="a"/>
    <w:next w:val="a"/>
    <w:uiPriority w:val="99"/>
    <w:rsid w:val="002C36D8"/>
    <w:pPr>
      <w:autoSpaceDE w:val="0"/>
      <w:autoSpaceDN w:val="0"/>
      <w:adjustRightInd w:val="0"/>
    </w:pPr>
    <w:rPr>
      <w:rFonts w:ascii="Arial" w:hAnsi="Arial" w:cs="Arial"/>
    </w:rPr>
  </w:style>
  <w:style w:type="paragraph" w:customStyle="1" w:styleId="western">
    <w:name w:val="western"/>
    <w:basedOn w:val="a"/>
    <w:uiPriority w:val="99"/>
    <w:rsid w:val="002C36D8"/>
    <w:pPr>
      <w:spacing w:before="100" w:beforeAutospacing="1" w:after="115"/>
    </w:pPr>
    <w:rPr>
      <w:color w:val="000000"/>
    </w:rPr>
  </w:style>
  <w:style w:type="character" w:customStyle="1" w:styleId="afff1">
    <w:name w:val="Гипертекстовая ссылка"/>
    <w:uiPriority w:val="99"/>
    <w:rsid w:val="00E82FBD"/>
    <w:rPr>
      <w:color w:val="106BBE"/>
    </w:rPr>
  </w:style>
  <w:style w:type="character" w:customStyle="1" w:styleId="afff2">
    <w:name w:val="Не вступил в силу"/>
    <w:uiPriority w:val="99"/>
    <w:rsid w:val="00E82FBD"/>
    <w:rPr>
      <w:color w:val="000000"/>
      <w:shd w:val="clear" w:color="auto" w:fill="D8EDE8"/>
    </w:rPr>
  </w:style>
  <w:style w:type="paragraph" w:customStyle="1" w:styleId="formattext">
    <w:name w:val="formattext"/>
    <w:basedOn w:val="a"/>
    <w:uiPriority w:val="99"/>
    <w:rsid w:val="00680DA2"/>
    <w:pPr>
      <w:spacing w:before="100" w:beforeAutospacing="1" w:after="100" w:afterAutospacing="1"/>
    </w:pPr>
  </w:style>
  <w:style w:type="paragraph" w:customStyle="1" w:styleId="afff3">
    <w:name w:val="Заголовок статьи"/>
    <w:basedOn w:val="a"/>
    <w:next w:val="a"/>
    <w:uiPriority w:val="99"/>
    <w:rsid w:val="00A500A3"/>
    <w:pPr>
      <w:autoSpaceDE w:val="0"/>
      <w:autoSpaceDN w:val="0"/>
      <w:adjustRightInd w:val="0"/>
      <w:ind w:left="1612" w:hanging="892"/>
      <w:jc w:val="both"/>
    </w:pPr>
    <w:rPr>
      <w:rFonts w:ascii="Arial" w:hAnsi="Arial" w:cs="Arial"/>
    </w:rPr>
  </w:style>
  <w:style w:type="character" w:customStyle="1" w:styleId="230">
    <w:name w:val="Знак Знак23"/>
    <w:uiPriority w:val="99"/>
    <w:locked/>
    <w:rsid w:val="001C127F"/>
    <w:rPr>
      <w:rFonts w:ascii="Arial" w:hAnsi="Arial"/>
      <w:b/>
      <w:sz w:val="26"/>
    </w:rPr>
  </w:style>
  <w:style w:type="character" w:customStyle="1" w:styleId="afff4">
    <w:name w:val="Активная гипертекстовая ссылка"/>
    <w:uiPriority w:val="99"/>
    <w:rsid w:val="00B06961"/>
    <w:rPr>
      <w:color w:val="106BBE"/>
      <w:u w:val="single"/>
    </w:rPr>
  </w:style>
  <w:style w:type="paragraph" w:customStyle="1" w:styleId="p1">
    <w:name w:val="p1"/>
    <w:basedOn w:val="a"/>
    <w:uiPriority w:val="99"/>
    <w:rsid w:val="00D124DA"/>
    <w:pPr>
      <w:spacing w:before="100" w:beforeAutospacing="1" w:after="100" w:afterAutospacing="1"/>
    </w:pPr>
  </w:style>
  <w:style w:type="character" w:customStyle="1" w:styleId="ab">
    <w:name w:val="Обычный (Интернет) Знак"/>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a"/>
    <w:uiPriority w:val="99"/>
    <w:locked/>
    <w:rsid w:val="004D6B51"/>
    <w:rPr>
      <w:sz w:val="24"/>
      <w:lang w:val="ru-RU" w:eastAsia="ru-RU"/>
    </w:rPr>
  </w:style>
  <w:style w:type="paragraph" w:styleId="afff5">
    <w:name w:val="caption"/>
    <w:basedOn w:val="a"/>
    <w:next w:val="a"/>
    <w:uiPriority w:val="99"/>
    <w:qFormat/>
    <w:rsid w:val="002A4FCD"/>
    <w:pPr>
      <w:spacing w:before="120"/>
      <w:jc w:val="center"/>
    </w:pPr>
    <w:rPr>
      <w:sz w:val="36"/>
      <w:szCs w:val="20"/>
    </w:rPr>
  </w:style>
  <w:style w:type="paragraph" w:customStyle="1" w:styleId="1d">
    <w:name w:val="Знак Знак Знак Знак Знак Знак1 Знак"/>
    <w:basedOn w:val="a"/>
    <w:uiPriority w:val="99"/>
    <w:rsid w:val="002A4FCD"/>
    <w:pPr>
      <w:spacing w:after="160" w:line="240" w:lineRule="exact"/>
    </w:pPr>
    <w:rPr>
      <w:rFonts w:ascii="Verdana" w:hAnsi="Verdana"/>
      <w:sz w:val="20"/>
      <w:szCs w:val="20"/>
      <w:lang w:val="en-US" w:eastAsia="en-US"/>
    </w:rPr>
  </w:style>
  <w:style w:type="character" w:customStyle="1" w:styleId="FontStyle15">
    <w:name w:val="Font Style15"/>
    <w:uiPriority w:val="99"/>
    <w:rsid w:val="002A4FCD"/>
    <w:rPr>
      <w:rFonts w:ascii="Times New Roman" w:hAnsi="Times New Roman"/>
      <w:spacing w:val="20"/>
      <w:sz w:val="22"/>
    </w:rPr>
  </w:style>
  <w:style w:type="paragraph" w:styleId="afff6">
    <w:name w:val="endnote text"/>
    <w:basedOn w:val="a"/>
    <w:link w:val="afff7"/>
    <w:uiPriority w:val="99"/>
    <w:rsid w:val="00B15C74"/>
    <w:rPr>
      <w:sz w:val="20"/>
      <w:szCs w:val="20"/>
    </w:rPr>
  </w:style>
  <w:style w:type="character" w:customStyle="1" w:styleId="afff7">
    <w:name w:val="Текст концевой сноски Знак"/>
    <w:basedOn w:val="a0"/>
    <w:link w:val="afff6"/>
    <w:uiPriority w:val="99"/>
    <w:locked/>
    <w:rsid w:val="00B15C74"/>
    <w:rPr>
      <w:rFonts w:cs="Times New Roman"/>
    </w:rPr>
  </w:style>
  <w:style w:type="character" w:styleId="afff8">
    <w:name w:val="endnote reference"/>
    <w:basedOn w:val="a0"/>
    <w:uiPriority w:val="99"/>
    <w:rsid w:val="00B15C74"/>
    <w:rPr>
      <w:rFonts w:cs="Times New Roman"/>
      <w:vertAlign w:val="superscript"/>
    </w:rPr>
  </w:style>
  <w:style w:type="paragraph" w:customStyle="1" w:styleId="Style5">
    <w:name w:val="Style5"/>
    <w:basedOn w:val="a"/>
    <w:uiPriority w:val="99"/>
    <w:rsid w:val="0010508F"/>
    <w:pPr>
      <w:widowControl w:val="0"/>
      <w:autoSpaceDE w:val="0"/>
      <w:autoSpaceDN w:val="0"/>
      <w:adjustRightInd w:val="0"/>
      <w:spacing w:line="299" w:lineRule="exact"/>
      <w:ind w:firstLine="576"/>
      <w:jc w:val="both"/>
    </w:pPr>
  </w:style>
  <w:style w:type="character" w:customStyle="1" w:styleId="FontStyle18">
    <w:name w:val="Font Style18"/>
    <w:uiPriority w:val="99"/>
    <w:rsid w:val="0010508F"/>
    <w:rPr>
      <w:rFonts w:ascii="Times New Roman" w:hAnsi="Times New Roman"/>
      <w:sz w:val="24"/>
    </w:rPr>
  </w:style>
  <w:style w:type="paragraph" w:customStyle="1" w:styleId="db9fe9049761426654245bb2dd862eecmsonormal">
    <w:name w:val="db9fe9049761426654245bb2dd862eecmsonormal"/>
    <w:basedOn w:val="a"/>
    <w:uiPriority w:val="99"/>
    <w:rsid w:val="006F1EC6"/>
    <w:pPr>
      <w:spacing w:before="100" w:beforeAutospacing="1" w:after="100" w:afterAutospacing="1"/>
    </w:pPr>
  </w:style>
  <w:style w:type="paragraph" w:customStyle="1" w:styleId="FORMATTEXT0">
    <w:name w:val=".FORMATTEXT"/>
    <w:rsid w:val="00463BB5"/>
    <w:pPr>
      <w:widowControl w:val="0"/>
      <w:autoSpaceDE w:val="0"/>
      <w:autoSpaceDN w:val="0"/>
      <w:adjustRightInd w:val="0"/>
    </w:pPr>
    <w:rPr>
      <w:sz w:val="24"/>
      <w:szCs w:val="24"/>
    </w:rPr>
  </w:style>
  <w:style w:type="character" w:customStyle="1" w:styleId="afff9">
    <w:name w:val="Цветовое выделение"/>
    <w:uiPriority w:val="99"/>
    <w:rsid w:val="00C37DB7"/>
    <w:rPr>
      <w:b/>
      <w:bCs/>
      <w:color w:val="26282F"/>
    </w:rPr>
  </w:style>
  <w:style w:type="paragraph" w:customStyle="1" w:styleId="afffa">
    <w:name w:val="Нормальный (таблица)"/>
    <w:basedOn w:val="a"/>
    <w:next w:val="a"/>
    <w:uiPriority w:val="99"/>
    <w:rsid w:val="00D614AF"/>
    <w:pPr>
      <w:widowControl w:val="0"/>
      <w:autoSpaceDE w:val="0"/>
      <w:autoSpaceDN w:val="0"/>
      <w:adjustRightInd w:val="0"/>
      <w:jc w:val="both"/>
    </w:pPr>
    <w:rPr>
      <w:rFonts w:ascii="Times New Roman CYR" w:hAnsi="Times New Roman CYR" w:cs="Times New Roman CYR"/>
    </w:rPr>
  </w:style>
  <w:style w:type="paragraph" w:customStyle="1" w:styleId="afffb">
    <w:name w:val="Текст (справка)"/>
    <w:basedOn w:val="a"/>
    <w:next w:val="a"/>
    <w:uiPriority w:val="99"/>
    <w:rsid w:val="00C01F85"/>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fffc">
    <w:name w:val="Комментарий"/>
    <w:basedOn w:val="afffb"/>
    <w:next w:val="a"/>
    <w:uiPriority w:val="99"/>
    <w:rsid w:val="00C01F85"/>
    <w:pPr>
      <w:spacing w:before="75"/>
      <w:ind w:right="0"/>
      <w:jc w:val="both"/>
    </w:pPr>
    <w:rPr>
      <w:color w:val="353842"/>
    </w:rPr>
  </w:style>
  <w:style w:type="paragraph" w:customStyle="1" w:styleId="afffd">
    <w:name w:val="Информация о версии"/>
    <w:basedOn w:val="afffc"/>
    <w:next w:val="a"/>
    <w:uiPriority w:val="99"/>
    <w:rsid w:val="00C01F85"/>
    <w:rPr>
      <w:i/>
      <w:iCs/>
    </w:rPr>
  </w:style>
  <w:style w:type="paragraph" w:customStyle="1" w:styleId="afffe">
    <w:name w:val="Текст информации об изменениях"/>
    <w:basedOn w:val="a"/>
    <w:next w:val="a"/>
    <w:uiPriority w:val="99"/>
    <w:rsid w:val="00C01F85"/>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ffff">
    <w:name w:val="Информация об изменениях"/>
    <w:basedOn w:val="afffe"/>
    <w:next w:val="a"/>
    <w:uiPriority w:val="99"/>
    <w:rsid w:val="00C01F85"/>
    <w:pPr>
      <w:spacing w:before="180"/>
      <w:ind w:left="360" w:right="360" w:firstLine="0"/>
    </w:pPr>
  </w:style>
  <w:style w:type="paragraph" w:customStyle="1" w:styleId="affff0">
    <w:name w:val="Подзаголовок для информации об изменениях"/>
    <w:basedOn w:val="afffe"/>
    <w:next w:val="a"/>
    <w:uiPriority w:val="99"/>
    <w:rsid w:val="00C01F85"/>
    <w:rPr>
      <w:b/>
      <w:bCs/>
    </w:rPr>
  </w:style>
  <w:style w:type="character" w:customStyle="1" w:styleId="affff1">
    <w:name w:val="Цветовое выделение для Текст"/>
    <w:uiPriority w:val="99"/>
    <w:rsid w:val="00C01F85"/>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86116">
      <w:marLeft w:val="0"/>
      <w:marRight w:val="0"/>
      <w:marTop w:val="0"/>
      <w:marBottom w:val="0"/>
      <w:divBdr>
        <w:top w:val="none" w:sz="0" w:space="0" w:color="auto"/>
        <w:left w:val="none" w:sz="0" w:space="0" w:color="auto"/>
        <w:bottom w:val="none" w:sz="0" w:space="0" w:color="auto"/>
        <w:right w:val="none" w:sz="0" w:space="0" w:color="auto"/>
      </w:divBdr>
    </w:div>
    <w:div w:id="101386117">
      <w:marLeft w:val="0"/>
      <w:marRight w:val="0"/>
      <w:marTop w:val="0"/>
      <w:marBottom w:val="0"/>
      <w:divBdr>
        <w:top w:val="none" w:sz="0" w:space="0" w:color="auto"/>
        <w:left w:val="none" w:sz="0" w:space="0" w:color="auto"/>
        <w:bottom w:val="none" w:sz="0" w:space="0" w:color="auto"/>
        <w:right w:val="none" w:sz="0" w:space="0" w:color="auto"/>
      </w:divBdr>
    </w:div>
    <w:div w:id="101386118">
      <w:marLeft w:val="0"/>
      <w:marRight w:val="0"/>
      <w:marTop w:val="0"/>
      <w:marBottom w:val="0"/>
      <w:divBdr>
        <w:top w:val="none" w:sz="0" w:space="0" w:color="auto"/>
        <w:left w:val="none" w:sz="0" w:space="0" w:color="auto"/>
        <w:bottom w:val="none" w:sz="0" w:space="0" w:color="auto"/>
        <w:right w:val="none" w:sz="0" w:space="0" w:color="auto"/>
      </w:divBdr>
    </w:div>
    <w:div w:id="101386119">
      <w:marLeft w:val="0"/>
      <w:marRight w:val="0"/>
      <w:marTop w:val="0"/>
      <w:marBottom w:val="0"/>
      <w:divBdr>
        <w:top w:val="none" w:sz="0" w:space="0" w:color="auto"/>
        <w:left w:val="none" w:sz="0" w:space="0" w:color="auto"/>
        <w:bottom w:val="none" w:sz="0" w:space="0" w:color="auto"/>
        <w:right w:val="none" w:sz="0" w:space="0" w:color="auto"/>
      </w:divBdr>
    </w:div>
    <w:div w:id="101386120">
      <w:marLeft w:val="0"/>
      <w:marRight w:val="0"/>
      <w:marTop w:val="0"/>
      <w:marBottom w:val="0"/>
      <w:divBdr>
        <w:top w:val="none" w:sz="0" w:space="0" w:color="auto"/>
        <w:left w:val="none" w:sz="0" w:space="0" w:color="auto"/>
        <w:bottom w:val="none" w:sz="0" w:space="0" w:color="auto"/>
        <w:right w:val="none" w:sz="0" w:space="0" w:color="auto"/>
      </w:divBdr>
    </w:div>
    <w:div w:id="101386121">
      <w:marLeft w:val="0"/>
      <w:marRight w:val="0"/>
      <w:marTop w:val="0"/>
      <w:marBottom w:val="0"/>
      <w:divBdr>
        <w:top w:val="none" w:sz="0" w:space="0" w:color="auto"/>
        <w:left w:val="none" w:sz="0" w:space="0" w:color="auto"/>
        <w:bottom w:val="none" w:sz="0" w:space="0" w:color="auto"/>
        <w:right w:val="none" w:sz="0" w:space="0" w:color="auto"/>
      </w:divBdr>
    </w:div>
    <w:div w:id="101386123">
      <w:marLeft w:val="0"/>
      <w:marRight w:val="0"/>
      <w:marTop w:val="0"/>
      <w:marBottom w:val="0"/>
      <w:divBdr>
        <w:top w:val="none" w:sz="0" w:space="0" w:color="auto"/>
        <w:left w:val="none" w:sz="0" w:space="0" w:color="auto"/>
        <w:bottom w:val="none" w:sz="0" w:space="0" w:color="auto"/>
        <w:right w:val="none" w:sz="0" w:space="0" w:color="auto"/>
      </w:divBdr>
      <w:divsChild>
        <w:div w:id="101386156">
          <w:marLeft w:val="0"/>
          <w:marRight w:val="0"/>
          <w:marTop w:val="0"/>
          <w:marBottom w:val="0"/>
          <w:divBdr>
            <w:top w:val="none" w:sz="0" w:space="0" w:color="auto"/>
            <w:left w:val="none" w:sz="0" w:space="0" w:color="auto"/>
            <w:bottom w:val="none" w:sz="0" w:space="0" w:color="auto"/>
            <w:right w:val="none" w:sz="0" w:space="0" w:color="auto"/>
          </w:divBdr>
          <w:divsChild>
            <w:div w:id="101386177">
              <w:marLeft w:val="0"/>
              <w:marRight w:val="0"/>
              <w:marTop w:val="0"/>
              <w:marBottom w:val="0"/>
              <w:divBdr>
                <w:top w:val="none" w:sz="0" w:space="0" w:color="auto"/>
                <w:left w:val="none" w:sz="0" w:space="0" w:color="auto"/>
                <w:bottom w:val="none" w:sz="0" w:space="0" w:color="auto"/>
                <w:right w:val="none" w:sz="0" w:space="0" w:color="auto"/>
              </w:divBdr>
              <w:divsChild>
                <w:div w:id="101386138">
                  <w:marLeft w:val="0"/>
                  <w:marRight w:val="0"/>
                  <w:marTop w:val="0"/>
                  <w:marBottom w:val="0"/>
                  <w:divBdr>
                    <w:top w:val="none" w:sz="0" w:space="0" w:color="auto"/>
                    <w:left w:val="none" w:sz="0" w:space="0" w:color="auto"/>
                    <w:bottom w:val="none" w:sz="0" w:space="0" w:color="auto"/>
                    <w:right w:val="none" w:sz="0" w:space="0" w:color="auto"/>
                  </w:divBdr>
                  <w:divsChild>
                    <w:div w:id="101386128">
                      <w:marLeft w:val="0"/>
                      <w:marRight w:val="0"/>
                      <w:marTop w:val="0"/>
                      <w:marBottom w:val="0"/>
                      <w:divBdr>
                        <w:top w:val="none" w:sz="0" w:space="0" w:color="auto"/>
                        <w:left w:val="none" w:sz="0" w:space="0" w:color="auto"/>
                        <w:bottom w:val="none" w:sz="0" w:space="0" w:color="auto"/>
                        <w:right w:val="none" w:sz="0" w:space="0" w:color="auto"/>
                      </w:divBdr>
                      <w:divsChild>
                        <w:div w:id="101386191">
                          <w:marLeft w:val="0"/>
                          <w:marRight w:val="0"/>
                          <w:marTop w:val="0"/>
                          <w:marBottom w:val="0"/>
                          <w:divBdr>
                            <w:top w:val="none" w:sz="0" w:space="0" w:color="auto"/>
                            <w:left w:val="none" w:sz="0" w:space="0" w:color="auto"/>
                            <w:bottom w:val="none" w:sz="0" w:space="0" w:color="auto"/>
                            <w:right w:val="none" w:sz="0" w:space="0" w:color="auto"/>
                          </w:divBdr>
                          <w:divsChild>
                            <w:div w:id="101386154">
                              <w:marLeft w:val="0"/>
                              <w:marRight w:val="0"/>
                              <w:marTop w:val="0"/>
                              <w:marBottom w:val="0"/>
                              <w:divBdr>
                                <w:top w:val="none" w:sz="0" w:space="0" w:color="auto"/>
                                <w:left w:val="none" w:sz="0" w:space="0" w:color="auto"/>
                                <w:bottom w:val="none" w:sz="0" w:space="0" w:color="auto"/>
                                <w:right w:val="none" w:sz="0" w:space="0" w:color="auto"/>
                              </w:divBdr>
                              <w:divsChild>
                                <w:div w:id="101386179">
                                  <w:marLeft w:val="0"/>
                                  <w:marRight w:val="0"/>
                                  <w:marTop w:val="0"/>
                                  <w:marBottom w:val="0"/>
                                  <w:divBdr>
                                    <w:top w:val="none" w:sz="0" w:space="0" w:color="auto"/>
                                    <w:left w:val="none" w:sz="0" w:space="0" w:color="auto"/>
                                    <w:bottom w:val="none" w:sz="0" w:space="0" w:color="auto"/>
                                    <w:right w:val="none" w:sz="0" w:space="0" w:color="auto"/>
                                  </w:divBdr>
                                  <w:divsChild>
                                    <w:div w:id="101386139">
                                      <w:marLeft w:val="0"/>
                                      <w:marRight w:val="0"/>
                                      <w:marTop w:val="0"/>
                                      <w:marBottom w:val="0"/>
                                      <w:divBdr>
                                        <w:top w:val="none" w:sz="0" w:space="0" w:color="auto"/>
                                        <w:left w:val="none" w:sz="0" w:space="0" w:color="auto"/>
                                        <w:bottom w:val="none" w:sz="0" w:space="0" w:color="auto"/>
                                        <w:right w:val="none" w:sz="0" w:space="0" w:color="auto"/>
                                      </w:divBdr>
                                      <w:divsChild>
                                        <w:div w:id="101386189">
                                          <w:marLeft w:val="0"/>
                                          <w:marRight w:val="0"/>
                                          <w:marTop w:val="0"/>
                                          <w:marBottom w:val="0"/>
                                          <w:divBdr>
                                            <w:top w:val="none" w:sz="0" w:space="0" w:color="auto"/>
                                            <w:left w:val="none" w:sz="0" w:space="0" w:color="auto"/>
                                            <w:bottom w:val="none" w:sz="0" w:space="0" w:color="auto"/>
                                            <w:right w:val="none" w:sz="0" w:space="0" w:color="auto"/>
                                          </w:divBdr>
                                          <w:divsChild>
                                            <w:div w:id="101386141">
                                              <w:marLeft w:val="0"/>
                                              <w:marRight w:val="0"/>
                                              <w:marTop w:val="0"/>
                                              <w:marBottom w:val="0"/>
                                              <w:divBdr>
                                                <w:top w:val="none" w:sz="0" w:space="0" w:color="auto"/>
                                                <w:left w:val="none" w:sz="0" w:space="0" w:color="auto"/>
                                                <w:bottom w:val="none" w:sz="0" w:space="0" w:color="auto"/>
                                                <w:right w:val="none" w:sz="0" w:space="0" w:color="auto"/>
                                              </w:divBdr>
                                              <w:divsChild>
                                                <w:div w:id="101386129">
                                                  <w:marLeft w:val="0"/>
                                                  <w:marRight w:val="0"/>
                                                  <w:marTop w:val="0"/>
                                                  <w:marBottom w:val="0"/>
                                                  <w:divBdr>
                                                    <w:top w:val="none" w:sz="0" w:space="0" w:color="auto"/>
                                                    <w:left w:val="none" w:sz="0" w:space="0" w:color="auto"/>
                                                    <w:bottom w:val="none" w:sz="0" w:space="0" w:color="auto"/>
                                                    <w:right w:val="none" w:sz="0" w:space="0" w:color="auto"/>
                                                  </w:divBdr>
                                                  <w:divsChild>
                                                    <w:div w:id="101386170">
                                                      <w:marLeft w:val="0"/>
                                                      <w:marRight w:val="0"/>
                                                      <w:marTop w:val="0"/>
                                                      <w:marBottom w:val="0"/>
                                                      <w:divBdr>
                                                        <w:top w:val="none" w:sz="0" w:space="0" w:color="auto"/>
                                                        <w:left w:val="none" w:sz="0" w:space="0" w:color="auto"/>
                                                        <w:bottom w:val="none" w:sz="0" w:space="0" w:color="auto"/>
                                                        <w:right w:val="none" w:sz="0" w:space="0" w:color="auto"/>
                                                      </w:divBdr>
                                                      <w:divsChild>
                                                        <w:div w:id="101386122">
                                                          <w:marLeft w:val="0"/>
                                                          <w:marRight w:val="0"/>
                                                          <w:marTop w:val="0"/>
                                                          <w:marBottom w:val="0"/>
                                                          <w:divBdr>
                                                            <w:top w:val="none" w:sz="0" w:space="0" w:color="auto"/>
                                                            <w:left w:val="none" w:sz="0" w:space="0" w:color="auto"/>
                                                            <w:bottom w:val="none" w:sz="0" w:space="0" w:color="auto"/>
                                                            <w:right w:val="none" w:sz="0" w:space="0" w:color="auto"/>
                                                          </w:divBdr>
                                                          <w:divsChild>
                                                            <w:div w:id="101386136">
                                                              <w:marLeft w:val="0"/>
                                                              <w:marRight w:val="0"/>
                                                              <w:marTop w:val="0"/>
                                                              <w:marBottom w:val="0"/>
                                                              <w:divBdr>
                                                                <w:top w:val="none" w:sz="0" w:space="0" w:color="auto"/>
                                                                <w:left w:val="none" w:sz="0" w:space="0" w:color="auto"/>
                                                                <w:bottom w:val="none" w:sz="0" w:space="0" w:color="auto"/>
                                                                <w:right w:val="none" w:sz="0" w:space="0" w:color="auto"/>
                                                              </w:divBdr>
                                                              <w:divsChild>
                                                                <w:div w:id="101386185">
                                                                  <w:marLeft w:val="0"/>
                                                                  <w:marRight w:val="0"/>
                                                                  <w:marTop w:val="0"/>
                                                                  <w:marBottom w:val="0"/>
                                                                  <w:divBdr>
                                                                    <w:top w:val="none" w:sz="0" w:space="0" w:color="auto"/>
                                                                    <w:left w:val="none" w:sz="0" w:space="0" w:color="auto"/>
                                                                    <w:bottom w:val="none" w:sz="0" w:space="0" w:color="auto"/>
                                                                    <w:right w:val="none" w:sz="0" w:space="0" w:color="auto"/>
                                                                  </w:divBdr>
                                                                  <w:divsChild>
                                                                    <w:div w:id="101386132">
                                                                      <w:marLeft w:val="0"/>
                                                                      <w:marRight w:val="0"/>
                                                                      <w:marTop w:val="0"/>
                                                                      <w:marBottom w:val="0"/>
                                                                      <w:divBdr>
                                                                        <w:top w:val="none" w:sz="0" w:space="0" w:color="auto"/>
                                                                        <w:left w:val="none" w:sz="0" w:space="0" w:color="auto"/>
                                                                        <w:bottom w:val="none" w:sz="0" w:space="0" w:color="auto"/>
                                                                        <w:right w:val="none" w:sz="0" w:space="0" w:color="auto"/>
                                                                      </w:divBdr>
                                                                      <w:divsChild>
                                                                        <w:div w:id="101386153">
                                                                          <w:marLeft w:val="0"/>
                                                                          <w:marRight w:val="0"/>
                                                                          <w:marTop w:val="0"/>
                                                                          <w:marBottom w:val="0"/>
                                                                          <w:divBdr>
                                                                            <w:top w:val="none" w:sz="0" w:space="0" w:color="auto"/>
                                                                            <w:left w:val="none" w:sz="0" w:space="0" w:color="auto"/>
                                                                            <w:bottom w:val="none" w:sz="0" w:space="0" w:color="auto"/>
                                                                            <w:right w:val="none" w:sz="0" w:space="0" w:color="auto"/>
                                                                          </w:divBdr>
                                                                          <w:divsChild>
                                                                            <w:div w:id="101386134">
                                                                              <w:marLeft w:val="0"/>
                                                                              <w:marRight w:val="0"/>
                                                                              <w:marTop w:val="0"/>
                                                                              <w:marBottom w:val="0"/>
                                                                              <w:divBdr>
                                                                                <w:top w:val="none" w:sz="0" w:space="0" w:color="auto"/>
                                                                                <w:left w:val="none" w:sz="0" w:space="0" w:color="auto"/>
                                                                                <w:bottom w:val="none" w:sz="0" w:space="0" w:color="auto"/>
                                                                                <w:right w:val="none" w:sz="0" w:space="0" w:color="auto"/>
                                                                              </w:divBdr>
                                                                              <w:divsChild>
                                                                                <w:div w:id="101386160">
                                                                                  <w:marLeft w:val="0"/>
                                                                                  <w:marRight w:val="0"/>
                                                                                  <w:marTop w:val="0"/>
                                                                                  <w:marBottom w:val="0"/>
                                                                                  <w:divBdr>
                                                                                    <w:top w:val="none" w:sz="0" w:space="0" w:color="auto"/>
                                                                                    <w:left w:val="none" w:sz="0" w:space="0" w:color="auto"/>
                                                                                    <w:bottom w:val="none" w:sz="0" w:space="0" w:color="auto"/>
                                                                                    <w:right w:val="none" w:sz="0" w:space="0" w:color="auto"/>
                                                                                  </w:divBdr>
                                                                                  <w:divsChild>
                                                                                    <w:div w:id="101386193">
                                                                                      <w:marLeft w:val="0"/>
                                                                                      <w:marRight w:val="0"/>
                                                                                      <w:marTop w:val="0"/>
                                                                                      <w:marBottom w:val="0"/>
                                                                                      <w:divBdr>
                                                                                        <w:top w:val="none" w:sz="0" w:space="0" w:color="auto"/>
                                                                                        <w:left w:val="none" w:sz="0" w:space="0" w:color="auto"/>
                                                                                        <w:bottom w:val="none" w:sz="0" w:space="0" w:color="auto"/>
                                                                                        <w:right w:val="none" w:sz="0" w:space="0" w:color="auto"/>
                                                                                      </w:divBdr>
                                                                                      <w:divsChild>
                                                                                        <w:div w:id="101386126">
                                                                                          <w:marLeft w:val="0"/>
                                                                                          <w:marRight w:val="0"/>
                                                                                          <w:marTop w:val="0"/>
                                                                                          <w:marBottom w:val="0"/>
                                                                                          <w:divBdr>
                                                                                            <w:top w:val="none" w:sz="0" w:space="0" w:color="auto"/>
                                                                                            <w:left w:val="none" w:sz="0" w:space="0" w:color="auto"/>
                                                                                            <w:bottom w:val="none" w:sz="0" w:space="0" w:color="auto"/>
                                                                                            <w:right w:val="none" w:sz="0" w:space="0" w:color="auto"/>
                                                                                          </w:divBdr>
                                                                                          <w:divsChild>
                                                                                            <w:div w:id="101386161">
                                                                                              <w:marLeft w:val="0"/>
                                                                                              <w:marRight w:val="0"/>
                                                                                              <w:marTop w:val="0"/>
                                                                                              <w:marBottom w:val="0"/>
                                                                                              <w:divBdr>
                                                                                                <w:top w:val="none" w:sz="0" w:space="0" w:color="auto"/>
                                                                                                <w:left w:val="none" w:sz="0" w:space="0" w:color="auto"/>
                                                                                                <w:bottom w:val="none" w:sz="0" w:space="0" w:color="auto"/>
                                                                                                <w:right w:val="none" w:sz="0" w:space="0" w:color="auto"/>
                                                                                              </w:divBdr>
                                                                                              <w:divsChild>
                                                                                                <w:div w:id="101386167">
                                                                                                  <w:marLeft w:val="0"/>
                                                                                                  <w:marRight w:val="0"/>
                                                                                                  <w:marTop w:val="0"/>
                                                                                                  <w:marBottom w:val="0"/>
                                                                                                  <w:divBdr>
                                                                                                    <w:top w:val="none" w:sz="0" w:space="0" w:color="auto"/>
                                                                                                    <w:left w:val="none" w:sz="0" w:space="0" w:color="auto"/>
                                                                                                    <w:bottom w:val="none" w:sz="0" w:space="0" w:color="auto"/>
                                                                                                    <w:right w:val="none" w:sz="0" w:space="0" w:color="auto"/>
                                                                                                  </w:divBdr>
                                                                                                  <w:divsChild>
                                                                                                    <w:div w:id="101386171">
                                                                                                      <w:marLeft w:val="0"/>
                                                                                                      <w:marRight w:val="0"/>
                                                                                                      <w:marTop w:val="0"/>
                                                                                                      <w:marBottom w:val="0"/>
                                                                                                      <w:divBdr>
                                                                                                        <w:top w:val="none" w:sz="0" w:space="0" w:color="auto"/>
                                                                                                        <w:left w:val="none" w:sz="0" w:space="0" w:color="auto"/>
                                                                                                        <w:bottom w:val="none" w:sz="0" w:space="0" w:color="auto"/>
                                                                                                        <w:right w:val="none" w:sz="0" w:space="0" w:color="auto"/>
                                                                                                      </w:divBdr>
                                                                                                      <w:divsChild>
                                                                                                        <w:div w:id="101386180">
                                                                                                          <w:marLeft w:val="0"/>
                                                                                                          <w:marRight w:val="0"/>
                                                                                                          <w:marTop w:val="0"/>
                                                                                                          <w:marBottom w:val="0"/>
                                                                                                          <w:divBdr>
                                                                                                            <w:top w:val="none" w:sz="0" w:space="0" w:color="auto"/>
                                                                                                            <w:left w:val="none" w:sz="0" w:space="0" w:color="auto"/>
                                                                                                            <w:bottom w:val="none" w:sz="0" w:space="0" w:color="auto"/>
                                                                                                            <w:right w:val="none" w:sz="0" w:space="0" w:color="auto"/>
                                                                                                          </w:divBdr>
                                                                                                          <w:divsChild>
                                                                                                            <w:div w:id="1013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386124">
      <w:marLeft w:val="0"/>
      <w:marRight w:val="0"/>
      <w:marTop w:val="0"/>
      <w:marBottom w:val="0"/>
      <w:divBdr>
        <w:top w:val="none" w:sz="0" w:space="0" w:color="auto"/>
        <w:left w:val="none" w:sz="0" w:space="0" w:color="auto"/>
        <w:bottom w:val="none" w:sz="0" w:space="0" w:color="auto"/>
        <w:right w:val="none" w:sz="0" w:space="0" w:color="auto"/>
      </w:divBdr>
    </w:div>
    <w:div w:id="101386125">
      <w:marLeft w:val="0"/>
      <w:marRight w:val="0"/>
      <w:marTop w:val="0"/>
      <w:marBottom w:val="0"/>
      <w:divBdr>
        <w:top w:val="none" w:sz="0" w:space="0" w:color="auto"/>
        <w:left w:val="none" w:sz="0" w:space="0" w:color="auto"/>
        <w:bottom w:val="none" w:sz="0" w:space="0" w:color="auto"/>
        <w:right w:val="none" w:sz="0" w:space="0" w:color="auto"/>
      </w:divBdr>
    </w:div>
    <w:div w:id="101386127">
      <w:marLeft w:val="0"/>
      <w:marRight w:val="0"/>
      <w:marTop w:val="0"/>
      <w:marBottom w:val="0"/>
      <w:divBdr>
        <w:top w:val="none" w:sz="0" w:space="0" w:color="auto"/>
        <w:left w:val="none" w:sz="0" w:space="0" w:color="auto"/>
        <w:bottom w:val="none" w:sz="0" w:space="0" w:color="auto"/>
        <w:right w:val="none" w:sz="0" w:space="0" w:color="auto"/>
      </w:divBdr>
    </w:div>
    <w:div w:id="101386130">
      <w:marLeft w:val="0"/>
      <w:marRight w:val="0"/>
      <w:marTop w:val="0"/>
      <w:marBottom w:val="0"/>
      <w:divBdr>
        <w:top w:val="none" w:sz="0" w:space="0" w:color="auto"/>
        <w:left w:val="none" w:sz="0" w:space="0" w:color="auto"/>
        <w:bottom w:val="none" w:sz="0" w:space="0" w:color="auto"/>
        <w:right w:val="none" w:sz="0" w:space="0" w:color="auto"/>
      </w:divBdr>
    </w:div>
    <w:div w:id="101386131">
      <w:marLeft w:val="0"/>
      <w:marRight w:val="0"/>
      <w:marTop w:val="0"/>
      <w:marBottom w:val="0"/>
      <w:divBdr>
        <w:top w:val="none" w:sz="0" w:space="0" w:color="auto"/>
        <w:left w:val="none" w:sz="0" w:space="0" w:color="auto"/>
        <w:bottom w:val="none" w:sz="0" w:space="0" w:color="auto"/>
        <w:right w:val="none" w:sz="0" w:space="0" w:color="auto"/>
      </w:divBdr>
    </w:div>
    <w:div w:id="101386133">
      <w:marLeft w:val="0"/>
      <w:marRight w:val="0"/>
      <w:marTop w:val="0"/>
      <w:marBottom w:val="0"/>
      <w:divBdr>
        <w:top w:val="none" w:sz="0" w:space="0" w:color="auto"/>
        <w:left w:val="none" w:sz="0" w:space="0" w:color="auto"/>
        <w:bottom w:val="none" w:sz="0" w:space="0" w:color="auto"/>
        <w:right w:val="none" w:sz="0" w:space="0" w:color="auto"/>
      </w:divBdr>
    </w:div>
    <w:div w:id="101386135">
      <w:marLeft w:val="0"/>
      <w:marRight w:val="0"/>
      <w:marTop w:val="0"/>
      <w:marBottom w:val="0"/>
      <w:divBdr>
        <w:top w:val="none" w:sz="0" w:space="0" w:color="auto"/>
        <w:left w:val="none" w:sz="0" w:space="0" w:color="auto"/>
        <w:bottom w:val="none" w:sz="0" w:space="0" w:color="auto"/>
        <w:right w:val="none" w:sz="0" w:space="0" w:color="auto"/>
      </w:divBdr>
    </w:div>
    <w:div w:id="101386137">
      <w:marLeft w:val="0"/>
      <w:marRight w:val="0"/>
      <w:marTop w:val="0"/>
      <w:marBottom w:val="0"/>
      <w:divBdr>
        <w:top w:val="none" w:sz="0" w:space="0" w:color="auto"/>
        <w:left w:val="none" w:sz="0" w:space="0" w:color="auto"/>
        <w:bottom w:val="none" w:sz="0" w:space="0" w:color="auto"/>
        <w:right w:val="none" w:sz="0" w:space="0" w:color="auto"/>
      </w:divBdr>
    </w:div>
    <w:div w:id="101386140">
      <w:marLeft w:val="0"/>
      <w:marRight w:val="0"/>
      <w:marTop w:val="0"/>
      <w:marBottom w:val="0"/>
      <w:divBdr>
        <w:top w:val="none" w:sz="0" w:space="0" w:color="auto"/>
        <w:left w:val="none" w:sz="0" w:space="0" w:color="auto"/>
        <w:bottom w:val="none" w:sz="0" w:space="0" w:color="auto"/>
        <w:right w:val="none" w:sz="0" w:space="0" w:color="auto"/>
      </w:divBdr>
    </w:div>
    <w:div w:id="101386142">
      <w:marLeft w:val="0"/>
      <w:marRight w:val="0"/>
      <w:marTop w:val="0"/>
      <w:marBottom w:val="0"/>
      <w:divBdr>
        <w:top w:val="none" w:sz="0" w:space="0" w:color="auto"/>
        <w:left w:val="none" w:sz="0" w:space="0" w:color="auto"/>
        <w:bottom w:val="none" w:sz="0" w:space="0" w:color="auto"/>
        <w:right w:val="none" w:sz="0" w:space="0" w:color="auto"/>
      </w:divBdr>
    </w:div>
    <w:div w:id="101386143">
      <w:marLeft w:val="0"/>
      <w:marRight w:val="0"/>
      <w:marTop w:val="0"/>
      <w:marBottom w:val="0"/>
      <w:divBdr>
        <w:top w:val="none" w:sz="0" w:space="0" w:color="auto"/>
        <w:left w:val="none" w:sz="0" w:space="0" w:color="auto"/>
        <w:bottom w:val="none" w:sz="0" w:space="0" w:color="auto"/>
        <w:right w:val="none" w:sz="0" w:space="0" w:color="auto"/>
      </w:divBdr>
    </w:div>
    <w:div w:id="101386144">
      <w:marLeft w:val="0"/>
      <w:marRight w:val="0"/>
      <w:marTop w:val="0"/>
      <w:marBottom w:val="0"/>
      <w:divBdr>
        <w:top w:val="none" w:sz="0" w:space="0" w:color="auto"/>
        <w:left w:val="none" w:sz="0" w:space="0" w:color="auto"/>
        <w:bottom w:val="none" w:sz="0" w:space="0" w:color="auto"/>
        <w:right w:val="none" w:sz="0" w:space="0" w:color="auto"/>
      </w:divBdr>
    </w:div>
    <w:div w:id="101386145">
      <w:marLeft w:val="0"/>
      <w:marRight w:val="0"/>
      <w:marTop w:val="0"/>
      <w:marBottom w:val="0"/>
      <w:divBdr>
        <w:top w:val="none" w:sz="0" w:space="0" w:color="auto"/>
        <w:left w:val="none" w:sz="0" w:space="0" w:color="auto"/>
        <w:bottom w:val="none" w:sz="0" w:space="0" w:color="auto"/>
        <w:right w:val="none" w:sz="0" w:space="0" w:color="auto"/>
      </w:divBdr>
    </w:div>
    <w:div w:id="101386147">
      <w:marLeft w:val="0"/>
      <w:marRight w:val="0"/>
      <w:marTop w:val="0"/>
      <w:marBottom w:val="0"/>
      <w:divBdr>
        <w:top w:val="none" w:sz="0" w:space="0" w:color="auto"/>
        <w:left w:val="none" w:sz="0" w:space="0" w:color="auto"/>
        <w:bottom w:val="none" w:sz="0" w:space="0" w:color="auto"/>
        <w:right w:val="none" w:sz="0" w:space="0" w:color="auto"/>
      </w:divBdr>
    </w:div>
    <w:div w:id="101386148">
      <w:marLeft w:val="0"/>
      <w:marRight w:val="0"/>
      <w:marTop w:val="0"/>
      <w:marBottom w:val="0"/>
      <w:divBdr>
        <w:top w:val="none" w:sz="0" w:space="0" w:color="auto"/>
        <w:left w:val="none" w:sz="0" w:space="0" w:color="auto"/>
        <w:bottom w:val="none" w:sz="0" w:space="0" w:color="auto"/>
        <w:right w:val="none" w:sz="0" w:space="0" w:color="auto"/>
      </w:divBdr>
    </w:div>
    <w:div w:id="101386149">
      <w:marLeft w:val="0"/>
      <w:marRight w:val="0"/>
      <w:marTop w:val="0"/>
      <w:marBottom w:val="0"/>
      <w:divBdr>
        <w:top w:val="none" w:sz="0" w:space="0" w:color="auto"/>
        <w:left w:val="none" w:sz="0" w:space="0" w:color="auto"/>
        <w:bottom w:val="none" w:sz="0" w:space="0" w:color="auto"/>
        <w:right w:val="none" w:sz="0" w:space="0" w:color="auto"/>
      </w:divBdr>
    </w:div>
    <w:div w:id="101386150">
      <w:marLeft w:val="0"/>
      <w:marRight w:val="0"/>
      <w:marTop w:val="0"/>
      <w:marBottom w:val="0"/>
      <w:divBdr>
        <w:top w:val="none" w:sz="0" w:space="0" w:color="auto"/>
        <w:left w:val="none" w:sz="0" w:space="0" w:color="auto"/>
        <w:bottom w:val="none" w:sz="0" w:space="0" w:color="auto"/>
        <w:right w:val="none" w:sz="0" w:space="0" w:color="auto"/>
      </w:divBdr>
    </w:div>
    <w:div w:id="101386151">
      <w:marLeft w:val="0"/>
      <w:marRight w:val="0"/>
      <w:marTop w:val="0"/>
      <w:marBottom w:val="0"/>
      <w:divBdr>
        <w:top w:val="none" w:sz="0" w:space="0" w:color="auto"/>
        <w:left w:val="none" w:sz="0" w:space="0" w:color="auto"/>
        <w:bottom w:val="none" w:sz="0" w:space="0" w:color="auto"/>
        <w:right w:val="none" w:sz="0" w:space="0" w:color="auto"/>
      </w:divBdr>
    </w:div>
    <w:div w:id="101386152">
      <w:marLeft w:val="0"/>
      <w:marRight w:val="0"/>
      <w:marTop w:val="0"/>
      <w:marBottom w:val="0"/>
      <w:divBdr>
        <w:top w:val="none" w:sz="0" w:space="0" w:color="auto"/>
        <w:left w:val="none" w:sz="0" w:space="0" w:color="auto"/>
        <w:bottom w:val="none" w:sz="0" w:space="0" w:color="auto"/>
        <w:right w:val="none" w:sz="0" w:space="0" w:color="auto"/>
      </w:divBdr>
    </w:div>
    <w:div w:id="101386155">
      <w:marLeft w:val="0"/>
      <w:marRight w:val="0"/>
      <w:marTop w:val="0"/>
      <w:marBottom w:val="0"/>
      <w:divBdr>
        <w:top w:val="none" w:sz="0" w:space="0" w:color="auto"/>
        <w:left w:val="none" w:sz="0" w:space="0" w:color="auto"/>
        <w:bottom w:val="none" w:sz="0" w:space="0" w:color="auto"/>
        <w:right w:val="none" w:sz="0" w:space="0" w:color="auto"/>
      </w:divBdr>
    </w:div>
    <w:div w:id="101386157">
      <w:marLeft w:val="0"/>
      <w:marRight w:val="0"/>
      <w:marTop w:val="0"/>
      <w:marBottom w:val="0"/>
      <w:divBdr>
        <w:top w:val="none" w:sz="0" w:space="0" w:color="auto"/>
        <w:left w:val="none" w:sz="0" w:space="0" w:color="auto"/>
        <w:bottom w:val="none" w:sz="0" w:space="0" w:color="auto"/>
        <w:right w:val="none" w:sz="0" w:space="0" w:color="auto"/>
      </w:divBdr>
    </w:div>
    <w:div w:id="101386158">
      <w:marLeft w:val="0"/>
      <w:marRight w:val="0"/>
      <w:marTop w:val="0"/>
      <w:marBottom w:val="0"/>
      <w:divBdr>
        <w:top w:val="none" w:sz="0" w:space="0" w:color="auto"/>
        <w:left w:val="none" w:sz="0" w:space="0" w:color="auto"/>
        <w:bottom w:val="none" w:sz="0" w:space="0" w:color="auto"/>
        <w:right w:val="none" w:sz="0" w:space="0" w:color="auto"/>
      </w:divBdr>
    </w:div>
    <w:div w:id="101386159">
      <w:marLeft w:val="0"/>
      <w:marRight w:val="0"/>
      <w:marTop w:val="0"/>
      <w:marBottom w:val="0"/>
      <w:divBdr>
        <w:top w:val="none" w:sz="0" w:space="0" w:color="auto"/>
        <w:left w:val="none" w:sz="0" w:space="0" w:color="auto"/>
        <w:bottom w:val="none" w:sz="0" w:space="0" w:color="auto"/>
        <w:right w:val="none" w:sz="0" w:space="0" w:color="auto"/>
      </w:divBdr>
    </w:div>
    <w:div w:id="101386162">
      <w:marLeft w:val="0"/>
      <w:marRight w:val="0"/>
      <w:marTop w:val="0"/>
      <w:marBottom w:val="0"/>
      <w:divBdr>
        <w:top w:val="none" w:sz="0" w:space="0" w:color="auto"/>
        <w:left w:val="none" w:sz="0" w:space="0" w:color="auto"/>
        <w:bottom w:val="none" w:sz="0" w:space="0" w:color="auto"/>
        <w:right w:val="none" w:sz="0" w:space="0" w:color="auto"/>
      </w:divBdr>
    </w:div>
    <w:div w:id="101386163">
      <w:marLeft w:val="0"/>
      <w:marRight w:val="0"/>
      <w:marTop w:val="0"/>
      <w:marBottom w:val="0"/>
      <w:divBdr>
        <w:top w:val="none" w:sz="0" w:space="0" w:color="auto"/>
        <w:left w:val="none" w:sz="0" w:space="0" w:color="auto"/>
        <w:bottom w:val="none" w:sz="0" w:space="0" w:color="auto"/>
        <w:right w:val="none" w:sz="0" w:space="0" w:color="auto"/>
      </w:divBdr>
    </w:div>
    <w:div w:id="101386164">
      <w:marLeft w:val="0"/>
      <w:marRight w:val="0"/>
      <w:marTop w:val="0"/>
      <w:marBottom w:val="0"/>
      <w:divBdr>
        <w:top w:val="none" w:sz="0" w:space="0" w:color="auto"/>
        <w:left w:val="none" w:sz="0" w:space="0" w:color="auto"/>
        <w:bottom w:val="none" w:sz="0" w:space="0" w:color="auto"/>
        <w:right w:val="none" w:sz="0" w:space="0" w:color="auto"/>
      </w:divBdr>
    </w:div>
    <w:div w:id="101386165">
      <w:marLeft w:val="0"/>
      <w:marRight w:val="0"/>
      <w:marTop w:val="0"/>
      <w:marBottom w:val="0"/>
      <w:divBdr>
        <w:top w:val="none" w:sz="0" w:space="0" w:color="auto"/>
        <w:left w:val="none" w:sz="0" w:space="0" w:color="auto"/>
        <w:bottom w:val="none" w:sz="0" w:space="0" w:color="auto"/>
        <w:right w:val="none" w:sz="0" w:space="0" w:color="auto"/>
      </w:divBdr>
    </w:div>
    <w:div w:id="101386166">
      <w:marLeft w:val="0"/>
      <w:marRight w:val="0"/>
      <w:marTop w:val="0"/>
      <w:marBottom w:val="0"/>
      <w:divBdr>
        <w:top w:val="none" w:sz="0" w:space="0" w:color="auto"/>
        <w:left w:val="none" w:sz="0" w:space="0" w:color="auto"/>
        <w:bottom w:val="none" w:sz="0" w:space="0" w:color="auto"/>
        <w:right w:val="none" w:sz="0" w:space="0" w:color="auto"/>
      </w:divBdr>
    </w:div>
    <w:div w:id="101386168">
      <w:marLeft w:val="0"/>
      <w:marRight w:val="0"/>
      <w:marTop w:val="0"/>
      <w:marBottom w:val="0"/>
      <w:divBdr>
        <w:top w:val="none" w:sz="0" w:space="0" w:color="auto"/>
        <w:left w:val="none" w:sz="0" w:space="0" w:color="auto"/>
        <w:bottom w:val="none" w:sz="0" w:space="0" w:color="auto"/>
        <w:right w:val="none" w:sz="0" w:space="0" w:color="auto"/>
      </w:divBdr>
    </w:div>
    <w:div w:id="101386169">
      <w:marLeft w:val="0"/>
      <w:marRight w:val="0"/>
      <w:marTop w:val="0"/>
      <w:marBottom w:val="0"/>
      <w:divBdr>
        <w:top w:val="none" w:sz="0" w:space="0" w:color="auto"/>
        <w:left w:val="none" w:sz="0" w:space="0" w:color="auto"/>
        <w:bottom w:val="none" w:sz="0" w:space="0" w:color="auto"/>
        <w:right w:val="none" w:sz="0" w:space="0" w:color="auto"/>
      </w:divBdr>
    </w:div>
    <w:div w:id="101386172">
      <w:marLeft w:val="0"/>
      <w:marRight w:val="0"/>
      <w:marTop w:val="0"/>
      <w:marBottom w:val="0"/>
      <w:divBdr>
        <w:top w:val="none" w:sz="0" w:space="0" w:color="auto"/>
        <w:left w:val="none" w:sz="0" w:space="0" w:color="auto"/>
        <w:bottom w:val="none" w:sz="0" w:space="0" w:color="auto"/>
        <w:right w:val="none" w:sz="0" w:space="0" w:color="auto"/>
      </w:divBdr>
    </w:div>
    <w:div w:id="101386173">
      <w:marLeft w:val="0"/>
      <w:marRight w:val="0"/>
      <w:marTop w:val="0"/>
      <w:marBottom w:val="0"/>
      <w:divBdr>
        <w:top w:val="none" w:sz="0" w:space="0" w:color="auto"/>
        <w:left w:val="none" w:sz="0" w:space="0" w:color="auto"/>
        <w:bottom w:val="none" w:sz="0" w:space="0" w:color="auto"/>
        <w:right w:val="none" w:sz="0" w:space="0" w:color="auto"/>
      </w:divBdr>
    </w:div>
    <w:div w:id="101386174">
      <w:marLeft w:val="0"/>
      <w:marRight w:val="0"/>
      <w:marTop w:val="0"/>
      <w:marBottom w:val="0"/>
      <w:divBdr>
        <w:top w:val="none" w:sz="0" w:space="0" w:color="auto"/>
        <w:left w:val="none" w:sz="0" w:space="0" w:color="auto"/>
        <w:bottom w:val="none" w:sz="0" w:space="0" w:color="auto"/>
        <w:right w:val="none" w:sz="0" w:space="0" w:color="auto"/>
      </w:divBdr>
    </w:div>
    <w:div w:id="101386175">
      <w:marLeft w:val="0"/>
      <w:marRight w:val="0"/>
      <w:marTop w:val="0"/>
      <w:marBottom w:val="0"/>
      <w:divBdr>
        <w:top w:val="none" w:sz="0" w:space="0" w:color="auto"/>
        <w:left w:val="none" w:sz="0" w:space="0" w:color="auto"/>
        <w:bottom w:val="none" w:sz="0" w:space="0" w:color="auto"/>
        <w:right w:val="none" w:sz="0" w:space="0" w:color="auto"/>
      </w:divBdr>
    </w:div>
    <w:div w:id="101386176">
      <w:marLeft w:val="0"/>
      <w:marRight w:val="0"/>
      <w:marTop w:val="0"/>
      <w:marBottom w:val="0"/>
      <w:divBdr>
        <w:top w:val="none" w:sz="0" w:space="0" w:color="auto"/>
        <w:left w:val="none" w:sz="0" w:space="0" w:color="auto"/>
        <w:bottom w:val="none" w:sz="0" w:space="0" w:color="auto"/>
        <w:right w:val="none" w:sz="0" w:space="0" w:color="auto"/>
      </w:divBdr>
    </w:div>
    <w:div w:id="101386178">
      <w:marLeft w:val="0"/>
      <w:marRight w:val="0"/>
      <w:marTop w:val="0"/>
      <w:marBottom w:val="0"/>
      <w:divBdr>
        <w:top w:val="none" w:sz="0" w:space="0" w:color="auto"/>
        <w:left w:val="none" w:sz="0" w:space="0" w:color="auto"/>
        <w:bottom w:val="none" w:sz="0" w:space="0" w:color="auto"/>
        <w:right w:val="none" w:sz="0" w:space="0" w:color="auto"/>
      </w:divBdr>
    </w:div>
    <w:div w:id="101386181">
      <w:marLeft w:val="0"/>
      <w:marRight w:val="0"/>
      <w:marTop w:val="0"/>
      <w:marBottom w:val="0"/>
      <w:divBdr>
        <w:top w:val="none" w:sz="0" w:space="0" w:color="auto"/>
        <w:left w:val="none" w:sz="0" w:space="0" w:color="auto"/>
        <w:bottom w:val="none" w:sz="0" w:space="0" w:color="auto"/>
        <w:right w:val="none" w:sz="0" w:space="0" w:color="auto"/>
      </w:divBdr>
    </w:div>
    <w:div w:id="101386182">
      <w:marLeft w:val="0"/>
      <w:marRight w:val="0"/>
      <w:marTop w:val="0"/>
      <w:marBottom w:val="0"/>
      <w:divBdr>
        <w:top w:val="none" w:sz="0" w:space="0" w:color="auto"/>
        <w:left w:val="none" w:sz="0" w:space="0" w:color="auto"/>
        <w:bottom w:val="none" w:sz="0" w:space="0" w:color="auto"/>
        <w:right w:val="none" w:sz="0" w:space="0" w:color="auto"/>
      </w:divBdr>
    </w:div>
    <w:div w:id="101386183">
      <w:marLeft w:val="0"/>
      <w:marRight w:val="0"/>
      <w:marTop w:val="0"/>
      <w:marBottom w:val="0"/>
      <w:divBdr>
        <w:top w:val="none" w:sz="0" w:space="0" w:color="auto"/>
        <w:left w:val="none" w:sz="0" w:space="0" w:color="auto"/>
        <w:bottom w:val="none" w:sz="0" w:space="0" w:color="auto"/>
        <w:right w:val="none" w:sz="0" w:space="0" w:color="auto"/>
      </w:divBdr>
    </w:div>
    <w:div w:id="101386184">
      <w:marLeft w:val="0"/>
      <w:marRight w:val="0"/>
      <w:marTop w:val="0"/>
      <w:marBottom w:val="0"/>
      <w:divBdr>
        <w:top w:val="none" w:sz="0" w:space="0" w:color="auto"/>
        <w:left w:val="none" w:sz="0" w:space="0" w:color="auto"/>
        <w:bottom w:val="none" w:sz="0" w:space="0" w:color="auto"/>
        <w:right w:val="none" w:sz="0" w:space="0" w:color="auto"/>
      </w:divBdr>
    </w:div>
    <w:div w:id="101386186">
      <w:marLeft w:val="0"/>
      <w:marRight w:val="0"/>
      <w:marTop w:val="0"/>
      <w:marBottom w:val="0"/>
      <w:divBdr>
        <w:top w:val="none" w:sz="0" w:space="0" w:color="auto"/>
        <w:left w:val="none" w:sz="0" w:space="0" w:color="auto"/>
        <w:bottom w:val="none" w:sz="0" w:space="0" w:color="auto"/>
        <w:right w:val="none" w:sz="0" w:space="0" w:color="auto"/>
      </w:divBdr>
    </w:div>
    <w:div w:id="101386187">
      <w:marLeft w:val="0"/>
      <w:marRight w:val="0"/>
      <w:marTop w:val="0"/>
      <w:marBottom w:val="0"/>
      <w:divBdr>
        <w:top w:val="none" w:sz="0" w:space="0" w:color="auto"/>
        <w:left w:val="none" w:sz="0" w:space="0" w:color="auto"/>
        <w:bottom w:val="none" w:sz="0" w:space="0" w:color="auto"/>
        <w:right w:val="none" w:sz="0" w:space="0" w:color="auto"/>
      </w:divBdr>
    </w:div>
    <w:div w:id="101386188">
      <w:marLeft w:val="0"/>
      <w:marRight w:val="0"/>
      <w:marTop w:val="0"/>
      <w:marBottom w:val="0"/>
      <w:divBdr>
        <w:top w:val="none" w:sz="0" w:space="0" w:color="auto"/>
        <w:left w:val="none" w:sz="0" w:space="0" w:color="auto"/>
        <w:bottom w:val="none" w:sz="0" w:space="0" w:color="auto"/>
        <w:right w:val="none" w:sz="0" w:space="0" w:color="auto"/>
      </w:divBdr>
    </w:div>
    <w:div w:id="101386190">
      <w:marLeft w:val="0"/>
      <w:marRight w:val="0"/>
      <w:marTop w:val="0"/>
      <w:marBottom w:val="0"/>
      <w:divBdr>
        <w:top w:val="none" w:sz="0" w:space="0" w:color="auto"/>
        <w:left w:val="none" w:sz="0" w:space="0" w:color="auto"/>
        <w:bottom w:val="none" w:sz="0" w:space="0" w:color="auto"/>
        <w:right w:val="none" w:sz="0" w:space="0" w:color="auto"/>
      </w:divBdr>
    </w:div>
    <w:div w:id="101386192">
      <w:marLeft w:val="0"/>
      <w:marRight w:val="0"/>
      <w:marTop w:val="0"/>
      <w:marBottom w:val="0"/>
      <w:divBdr>
        <w:top w:val="none" w:sz="0" w:space="0" w:color="auto"/>
        <w:left w:val="none" w:sz="0" w:space="0" w:color="auto"/>
        <w:bottom w:val="none" w:sz="0" w:space="0" w:color="auto"/>
        <w:right w:val="none" w:sz="0" w:space="0" w:color="auto"/>
      </w:divBdr>
    </w:div>
    <w:div w:id="101386194">
      <w:marLeft w:val="0"/>
      <w:marRight w:val="0"/>
      <w:marTop w:val="0"/>
      <w:marBottom w:val="0"/>
      <w:divBdr>
        <w:top w:val="none" w:sz="0" w:space="0" w:color="auto"/>
        <w:left w:val="none" w:sz="0" w:space="0" w:color="auto"/>
        <w:bottom w:val="none" w:sz="0" w:space="0" w:color="auto"/>
        <w:right w:val="none" w:sz="0" w:space="0" w:color="auto"/>
      </w:divBdr>
    </w:div>
    <w:div w:id="101386195">
      <w:marLeft w:val="0"/>
      <w:marRight w:val="0"/>
      <w:marTop w:val="0"/>
      <w:marBottom w:val="0"/>
      <w:divBdr>
        <w:top w:val="none" w:sz="0" w:space="0" w:color="auto"/>
        <w:left w:val="none" w:sz="0" w:space="0" w:color="auto"/>
        <w:bottom w:val="none" w:sz="0" w:space="0" w:color="auto"/>
        <w:right w:val="none" w:sz="0" w:space="0" w:color="auto"/>
      </w:divBdr>
    </w:div>
    <w:div w:id="101386196">
      <w:marLeft w:val="0"/>
      <w:marRight w:val="0"/>
      <w:marTop w:val="0"/>
      <w:marBottom w:val="0"/>
      <w:divBdr>
        <w:top w:val="none" w:sz="0" w:space="0" w:color="auto"/>
        <w:left w:val="none" w:sz="0" w:space="0" w:color="auto"/>
        <w:bottom w:val="none" w:sz="0" w:space="0" w:color="auto"/>
        <w:right w:val="none" w:sz="0" w:space="0" w:color="auto"/>
      </w:divBdr>
    </w:div>
    <w:div w:id="101386197">
      <w:marLeft w:val="0"/>
      <w:marRight w:val="0"/>
      <w:marTop w:val="0"/>
      <w:marBottom w:val="0"/>
      <w:divBdr>
        <w:top w:val="none" w:sz="0" w:space="0" w:color="auto"/>
        <w:left w:val="none" w:sz="0" w:space="0" w:color="auto"/>
        <w:bottom w:val="none" w:sz="0" w:space="0" w:color="auto"/>
        <w:right w:val="none" w:sz="0" w:space="0" w:color="auto"/>
      </w:divBdr>
    </w:div>
    <w:div w:id="101386198">
      <w:marLeft w:val="0"/>
      <w:marRight w:val="0"/>
      <w:marTop w:val="0"/>
      <w:marBottom w:val="0"/>
      <w:divBdr>
        <w:top w:val="none" w:sz="0" w:space="0" w:color="auto"/>
        <w:left w:val="none" w:sz="0" w:space="0" w:color="auto"/>
        <w:bottom w:val="none" w:sz="0" w:space="0" w:color="auto"/>
        <w:right w:val="none" w:sz="0" w:space="0" w:color="auto"/>
      </w:divBdr>
    </w:div>
    <w:div w:id="101386199">
      <w:marLeft w:val="0"/>
      <w:marRight w:val="0"/>
      <w:marTop w:val="0"/>
      <w:marBottom w:val="0"/>
      <w:divBdr>
        <w:top w:val="none" w:sz="0" w:space="0" w:color="auto"/>
        <w:left w:val="none" w:sz="0" w:space="0" w:color="auto"/>
        <w:bottom w:val="none" w:sz="0" w:space="0" w:color="auto"/>
        <w:right w:val="none" w:sz="0" w:space="0" w:color="auto"/>
      </w:divBdr>
    </w:div>
    <w:div w:id="105278948">
      <w:bodyDiv w:val="1"/>
      <w:marLeft w:val="0"/>
      <w:marRight w:val="0"/>
      <w:marTop w:val="0"/>
      <w:marBottom w:val="0"/>
      <w:divBdr>
        <w:top w:val="none" w:sz="0" w:space="0" w:color="auto"/>
        <w:left w:val="none" w:sz="0" w:space="0" w:color="auto"/>
        <w:bottom w:val="none" w:sz="0" w:space="0" w:color="auto"/>
        <w:right w:val="none" w:sz="0" w:space="0" w:color="auto"/>
      </w:divBdr>
    </w:div>
    <w:div w:id="173611067">
      <w:bodyDiv w:val="1"/>
      <w:marLeft w:val="0"/>
      <w:marRight w:val="0"/>
      <w:marTop w:val="0"/>
      <w:marBottom w:val="0"/>
      <w:divBdr>
        <w:top w:val="none" w:sz="0" w:space="0" w:color="auto"/>
        <w:left w:val="none" w:sz="0" w:space="0" w:color="auto"/>
        <w:bottom w:val="none" w:sz="0" w:space="0" w:color="auto"/>
        <w:right w:val="none" w:sz="0" w:space="0" w:color="auto"/>
      </w:divBdr>
    </w:div>
    <w:div w:id="227806296">
      <w:bodyDiv w:val="1"/>
      <w:marLeft w:val="0"/>
      <w:marRight w:val="0"/>
      <w:marTop w:val="0"/>
      <w:marBottom w:val="0"/>
      <w:divBdr>
        <w:top w:val="none" w:sz="0" w:space="0" w:color="auto"/>
        <w:left w:val="none" w:sz="0" w:space="0" w:color="auto"/>
        <w:bottom w:val="none" w:sz="0" w:space="0" w:color="auto"/>
        <w:right w:val="none" w:sz="0" w:space="0" w:color="auto"/>
      </w:divBdr>
    </w:div>
    <w:div w:id="380251420">
      <w:bodyDiv w:val="1"/>
      <w:marLeft w:val="0"/>
      <w:marRight w:val="0"/>
      <w:marTop w:val="0"/>
      <w:marBottom w:val="0"/>
      <w:divBdr>
        <w:top w:val="none" w:sz="0" w:space="0" w:color="auto"/>
        <w:left w:val="none" w:sz="0" w:space="0" w:color="auto"/>
        <w:bottom w:val="none" w:sz="0" w:space="0" w:color="auto"/>
        <w:right w:val="none" w:sz="0" w:space="0" w:color="auto"/>
      </w:divBdr>
    </w:div>
    <w:div w:id="496455408">
      <w:bodyDiv w:val="1"/>
      <w:marLeft w:val="0"/>
      <w:marRight w:val="0"/>
      <w:marTop w:val="0"/>
      <w:marBottom w:val="0"/>
      <w:divBdr>
        <w:top w:val="none" w:sz="0" w:space="0" w:color="auto"/>
        <w:left w:val="none" w:sz="0" w:space="0" w:color="auto"/>
        <w:bottom w:val="none" w:sz="0" w:space="0" w:color="auto"/>
        <w:right w:val="none" w:sz="0" w:space="0" w:color="auto"/>
      </w:divBdr>
    </w:div>
    <w:div w:id="631640087">
      <w:bodyDiv w:val="1"/>
      <w:marLeft w:val="0"/>
      <w:marRight w:val="0"/>
      <w:marTop w:val="0"/>
      <w:marBottom w:val="0"/>
      <w:divBdr>
        <w:top w:val="none" w:sz="0" w:space="0" w:color="auto"/>
        <w:left w:val="none" w:sz="0" w:space="0" w:color="auto"/>
        <w:bottom w:val="none" w:sz="0" w:space="0" w:color="auto"/>
        <w:right w:val="none" w:sz="0" w:space="0" w:color="auto"/>
      </w:divBdr>
    </w:div>
    <w:div w:id="840126514">
      <w:bodyDiv w:val="1"/>
      <w:marLeft w:val="0"/>
      <w:marRight w:val="0"/>
      <w:marTop w:val="0"/>
      <w:marBottom w:val="0"/>
      <w:divBdr>
        <w:top w:val="none" w:sz="0" w:space="0" w:color="auto"/>
        <w:left w:val="none" w:sz="0" w:space="0" w:color="auto"/>
        <w:bottom w:val="none" w:sz="0" w:space="0" w:color="auto"/>
        <w:right w:val="none" w:sz="0" w:space="0" w:color="auto"/>
      </w:divBdr>
    </w:div>
    <w:div w:id="903180250">
      <w:bodyDiv w:val="1"/>
      <w:marLeft w:val="0"/>
      <w:marRight w:val="0"/>
      <w:marTop w:val="0"/>
      <w:marBottom w:val="0"/>
      <w:divBdr>
        <w:top w:val="none" w:sz="0" w:space="0" w:color="auto"/>
        <w:left w:val="none" w:sz="0" w:space="0" w:color="auto"/>
        <w:bottom w:val="none" w:sz="0" w:space="0" w:color="auto"/>
        <w:right w:val="none" w:sz="0" w:space="0" w:color="auto"/>
      </w:divBdr>
    </w:div>
    <w:div w:id="906261274">
      <w:bodyDiv w:val="1"/>
      <w:marLeft w:val="0"/>
      <w:marRight w:val="0"/>
      <w:marTop w:val="0"/>
      <w:marBottom w:val="0"/>
      <w:divBdr>
        <w:top w:val="none" w:sz="0" w:space="0" w:color="auto"/>
        <w:left w:val="none" w:sz="0" w:space="0" w:color="auto"/>
        <w:bottom w:val="none" w:sz="0" w:space="0" w:color="auto"/>
        <w:right w:val="none" w:sz="0" w:space="0" w:color="auto"/>
      </w:divBdr>
    </w:div>
    <w:div w:id="938636773">
      <w:bodyDiv w:val="1"/>
      <w:marLeft w:val="0"/>
      <w:marRight w:val="0"/>
      <w:marTop w:val="0"/>
      <w:marBottom w:val="0"/>
      <w:divBdr>
        <w:top w:val="none" w:sz="0" w:space="0" w:color="auto"/>
        <w:left w:val="none" w:sz="0" w:space="0" w:color="auto"/>
        <w:bottom w:val="none" w:sz="0" w:space="0" w:color="auto"/>
        <w:right w:val="none" w:sz="0" w:space="0" w:color="auto"/>
      </w:divBdr>
    </w:div>
    <w:div w:id="1049381600">
      <w:bodyDiv w:val="1"/>
      <w:marLeft w:val="0"/>
      <w:marRight w:val="0"/>
      <w:marTop w:val="0"/>
      <w:marBottom w:val="0"/>
      <w:divBdr>
        <w:top w:val="none" w:sz="0" w:space="0" w:color="auto"/>
        <w:left w:val="none" w:sz="0" w:space="0" w:color="auto"/>
        <w:bottom w:val="none" w:sz="0" w:space="0" w:color="auto"/>
        <w:right w:val="none" w:sz="0" w:space="0" w:color="auto"/>
      </w:divBdr>
    </w:div>
    <w:div w:id="1172570249">
      <w:bodyDiv w:val="1"/>
      <w:marLeft w:val="0"/>
      <w:marRight w:val="0"/>
      <w:marTop w:val="0"/>
      <w:marBottom w:val="0"/>
      <w:divBdr>
        <w:top w:val="none" w:sz="0" w:space="0" w:color="auto"/>
        <w:left w:val="none" w:sz="0" w:space="0" w:color="auto"/>
        <w:bottom w:val="none" w:sz="0" w:space="0" w:color="auto"/>
        <w:right w:val="none" w:sz="0" w:space="0" w:color="auto"/>
      </w:divBdr>
    </w:div>
    <w:div w:id="1175992486">
      <w:bodyDiv w:val="1"/>
      <w:marLeft w:val="0"/>
      <w:marRight w:val="0"/>
      <w:marTop w:val="0"/>
      <w:marBottom w:val="0"/>
      <w:divBdr>
        <w:top w:val="none" w:sz="0" w:space="0" w:color="auto"/>
        <w:left w:val="none" w:sz="0" w:space="0" w:color="auto"/>
        <w:bottom w:val="none" w:sz="0" w:space="0" w:color="auto"/>
        <w:right w:val="none" w:sz="0" w:space="0" w:color="auto"/>
      </w:divBdr>
    </w:div>
    <w:div w:id="1180007508">
      <w:bodyDiv w:val="1"/>
      <w:marLeft w:val="0"/>
      <w:marRight w:val="0"/>
      <w:marTop w:val="0"/>
      <w:marBottom w:val="0"/>
      <w:divBdr>
        <w:top w:val="none" w:sz="0" w:space="0" w:color="auto"/>
        <w:left w:val="none" w:sz="0" w:space="0" w:color="auto"/>
        <w:bottom w:val="none" w:sz="0" w:space="0" w:color="auto"/>
        <w:right w:val="none" w:sz="0" w:space="0" w:color="auto"/>
      </w:divBdr>
    </w:div>
    <w:div w:id="1281454482">
      <w:bodyDiv w:val="1"/>
      <w:marLeft w:val="0"/>
      <w:marRight w:val="0"/>
      <w:marTop w:val="0"/>
      <w:marBottom w:val="0"/>
      <w:divBdr>
        <w:top w:val="none" w:sz="0" w:space="0" w:color="auto"/>
        <w:left w:val="none" w:sz="0" w:space="0" w:color="auto"/>
        <w:bottom w:val="none" w:sz="0" w:space="0" w:color="auto"/>
        <w:right w:val="none" w:sz="0" w:space="0" w:color="auto"/>
      </w:divBdr>
    </w:div>
    <w:div w:id="1307512912">
      <w:bodyDiv w:val="1"/>
      <w:marLeft w:val="0"/>
      <w:marRight w:val="0"/>
      <w:marTop w:val="0"/>
      <w:marBottom w:val="0"/>
      <w:divBdr>
        <w:top w:val="none" w:sz="0" w:space="0" w:color="auto"/>
        <w:left w:val="none" w:sz="0" w:space="0" w:color="auto"/>
        <w:bottom w:val="none" w:sz="0" w:space="0" w:color="auto"/>
        <w:right w:val="none" w:sz="0" w:space="0" w:color="auto"/>
      </w:divBdr>
    </w:div>
    <w:div w:id="1536040219">
      <w:bodyDiv w:val="1"/>
      <w:marLeft w:val="0"/>
      <w:marRight w:val="0"/>
      <w:marTop w:val="0"/>
      <w:marBottom w:val="0"/>
      <w:divBdr>
        <w:top w:val="none" w:sz="0" w:space="0" w:color="auto"/>
        <w:left w:val="none" w:sz="0" w:space="0" w:color="auto"/>
        <w:bottom w:val="none" w:sz="0" w:space="0" w:color="auto"/>
        <w:right w:val="none" w:sz="0" w:space="0" w:color="auto"/>
      </w:divBdr>
    </w:div>
    <w:div w:id="1536195467">
      <w:bodyDiv w:val="1"/>
      <w:marLeft w:val="0"/>
      <w:marRight w:val="0"/>
      <w:marTop w:val="0"/>
      <w:marBottom w:val="0"/>
      <w:divBdr>
        <w:top w:val="none" w:sz="0" w:space="0" w:color="auto"/>
        <w:left w:val="none" w:sz="0" w:space="0" w:color="auto"/>
        <w:bottom w:val="none" w:sz="0" w:space="0" w:color="auto"/>
        <w:right w:val="none" w:sz="0" w:space="0" w:color="auto"/>
      </w:divBdr>
    </w:div>
    <w:div w:id="1620600253">
      <w:bodyDiv w:val="1"/>
      <w:marLeft w:val="0"/>
      <w:marRight w:val="0"/>
      <w:marTop w:val="0"/>
      <w:marBottom w:val="0"/>
      <w:divBdr>
        <w:top w:val="none" w:sz="0" w:space="0" w:color="auto"/>
        <w:left w:val="none" w:sz="0" w:space="0" w:color="auto"/>
        <w:bottom w:val="none" w:sz="0" w:space="0" w:color="auto"/>
        <w:right w:val="none" w:sz="0" w:space="0" w:color="auto"/>
      </w:divBdr>
    </w:div>
    <w:div w:id="1659113435">
      <w:bodyDiv w:val="1"/>
      <w:marLeft w:val="0"/>
      <w:marRight w:val="0"/>
      <w:marTop w:val="0"/>
      <w:marBottom w:val="0"/>
      <w:divBdr>
        <w:top w:val="none" w:sz="0" w:space="0" w:color="auto"/>
        <w:left w:val="none" w:sz="0" w:space="0" w:color="auto"/>
        <w:bottom w:val="none" w:sz="0" w:space="0" w:color="auto"/>
        <w:right w:val="none" w:sz="0" w:space="0" w:color="auto"/>
      </w:divBdr>
    </w:div>
    <w:div w:id="1692876517">
      <w:bodyDiv w:val="1"/>
      <w:marLeft w:val="0"/>
      <w:marRight w:val="0"/>
      <w:marTop w:val="0"/>
      <w:marBottom w:val="0"/>
      <w:divBdr>
        <w:top w:val="none" w:sz="0" w:space="0" w:color="auto"/>
        <w:left w:val="none" w:sz="0" w:space="0" w:color="auto"/>
        <w:bottom w:val="none" w:sz="0" w:space="0" w:color="auto"/>
        <w:right w:val="none" w:sz="0" w:space="0" w:color="auto"/>
      </w:divBdr>
    </w:div>
    <w:div w:id="1725906415">
      <w:bodyDiv w:val="1"/>
      <w:marLeft w:val="0"/>
      <w:marRight w:val="0"/>
      <w:marTop w:val="0"/>
      <w:marBottom w:val="0"/>
      <w:divBdr>
        <w:top w:val="none" w:sz="0" w:space="0" w:color="auto"/>
        <w:left w:val="none" w:sz="0" w:space="0" w:color="auto"/>
        <w:bottom w:val="none" w:sz="0" w:space="0" w:color="auto"/>
        <w:right w:val="none" w:sz="0" w:space="0" w:color="auto"/>
      </w:divBdr>
    </w:div>
    <w:div w:id="1876304950">
      <w:bodyDiv w:val="1"/>
      <w:marLeft w:val="0"/>
      <w:marRight w:val="0"/>
      <w:marTop w:val="0"/>
      <w:marBottom w:val="0"/>
      <w:divBdr>
        <w:top w:val="none" w:sz="0" w:space="0" w:color="auto"/>
        <w:left w:val="none" w:sz="0" w:space="0" w:color="auto"/>
        <w:bottom w:val="none" w:sz="0" w:space="0" w:color="auto"/>
        <w:right w:val="none" w:sz="0" w:space="0" w:color="auto"/>
      </w:divBdr>
    </w:div>
    <w:div w:id="1941183488">
      <w:bodyDiv w:val="1"/>
      <w:marLeft w:val="0"/>
      <w:marRight w:val="0"/>
      <w:marTop w:val="0"/>
      <w:marBottom w:val="0"/>
      <w:divBdr>
        <w:top w:val="none" w:sz="0" w:space="0" w:color="auto"/>
        <w:left w:val="none" w:sz="0" w:space="0" w:color="auto"/>
        <w:bottom w:val="none" w:sz="0" w:space="0" w:color="auto"/>
        <w:right w:val="none" w:sz="0" w:space="0" w:color="auto"/>
      </w:divBdr>
    </w:div>
    <w:div w:id="1969241534">
      <w:bodyDiv w:val="1"/>
      <w:marLeft w:val="0"/>
      <w:marRight w:val="0"/>
      <w:marTop w:val="0"/>
      <w:marBottom w:val="0"/>
      <w:divBdr>
        <w:top w:val="none" w:sz="0" w:space="0" w:color="auto"/>
        <w:left w:val="none" w:sz="0" w:space="0" w:color="auto"/>
        <w:bottom w:val="none" w:sz="0" w:space="0" w:color="auto"/>
        <w:right w:val="none" w:sz="0" w:space="0" w:color="auto"/>
      </w:divBdr>
    </w:div>
    <w:div w:id="1983539233">
      <w:bodyDiv w:val="1"/>
      <w:marLeft w:val="0"/>
      <w:marRight w:val="0"/>
      <w:marTop w:val="0"/>
      <w:marBottom w:val="0"/>
      <w:divBdr>
        <w:top w:val="none" w:sz="0" w:space="0" w:color="auto"/>
        <w:left w:val="none" w:sz="0" w:space="0" w:color="auto"/>
        <w:bottom w:val="none" w:sz="0" w:space="0" w:color="auto"/>
        <w:right w:val="none" w:sz="0" w:space="0" w:color="auto"/>
      </w:divBdr>
    </w:div>
    <w:div w:id="203137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C0617-5592-4734-92C3-8BA9971EE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4169</Words>
  <Characters>23767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Департамент образования Вологодской области</Company>
  <LinksUpToDate>false</LinksUpToDate>
  <CharactersWithSpaces>27881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subject/>
  <dc:creator>shananina</dc:creator>
  <cp:keywords/>
  <dc:description/>
  <cp:lastModifiedBy>Горбакова Елена Павловна</cp:lastModifiedBy>
  <cp:revision>5</cp:revision>
  <cp:lastPrinted>2023-07-06T07:39:00Z</cp:lastPrinted>
  <dcterms:created xsi:type="dcterms:W3CDTF">2024-10-07T11:58:00Z</dcterms:created>
  <dcterms:modified xsi:type="dcterms:W3CDTF">2024-10-08T06:55:00Z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-866568738</vt:i4>
  </property>
  <property fmtid="{D5CDD505-2E9C-101B-9397-08002B2CF9AE}" pid="4" name="_EmailSubject">
    <vt:lpwstr>доброе утро, Ольга Петровна, примите нас пожалуйста в работу</vt:lpwstr>
  </property>
  <property fmtid="{D5CDD505-2E9C-101B-9397-08002B2CF9AE}" pid="5" name="_AuthorEmail">
    <vt:lpwstr>rozhkovaop@cherepovetscity.ru</vt:lpwstr>
  </property>
  <property fmtid="{D5CDD505-2E9C-101B-9397-08002B2CF9AE}" pid="6" name="_AuthorEmailDisplayName">
    <vt:lpwstr>Рожкова Ольга Петровна</vt:lpwstr>
  </property>
  <property fmtid="{D5CDD505-2E9C-101B-9397-08002B2CF9AE}" pid="7" name="_PreviousAdHocReviewCycleID">
    <vt:i4>-791344012</vt:i4>
  </property>
  <property fmtid="{D5CDD505-2E9C-101B-9397-08002B2CF9AE}" pid="8" name="_ReviewingToolsShownOnce">
    <vt:lpwstr/>
  </property>
</Properties>
</file>