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21429E4F">
          <v:shape id="_x0000_i1029" type="#_x0000_t75" style="width:36.7pt;height:44.15pt" o:ole="">
            <v:imagedata r:id="rId8" o:title=""/>
          </v:shape>
          <o:OLEObject Type="Embed" ProgID="CorelDRAW.Graphic.13" ShapeID="_x0000_i1029" DrawAspect="Content" ObjectID="_1782806160" r:id="rId9"/>
        </w:object>
      </w:r>
    </w:p>
    <w:p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D32BC" w:rsidRPr="003F3F54" w:rsidRDefault="005F4DCF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18.07.2024 № 1942</w:t>
      </w:r>
    </w:p>
    <w:p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от 28.10.2021 № 4150</w:t>
      </w:r>
    </w:p>
    <w:p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:rsidR="00D77543" w:rsidRPr="00A80633" w:rsidRDefault="00D77543" w:rsidP="00D77543">
      <w:pPr>
        <w:rPr>
          <w:rFonts w:ascii="Times New Roman" w:hAnsi="Times New Roman" w:cs="Times New Roman"/>
          <w:sz w:val="26"/>
          <w:szCs w:val="26"/>
        </w:rPr>
      </w:pPr>
      <w:r w:rsidRPr="00ED5EF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ED5EF0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ED5EF0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</w:t>
      </w:r>
      <w:r w:rsidR="003D4C08" w:rsidRPr="00ED5EF0">
        <w:rPr>
          <w:rFonts w:ascii="Times New Roman" w:hAnsi="Times New Roman" w:cs="Times New Roman"/>
          <w:sz w:val="26"/>
          <w:szCs w:val="26"/>
        </w:rPr>
        <w:t xml:space="preserve">решением Череповецкой городской Думы от 26.06.2024 № 65 «О внесении изменений в решение Череповецкой городской Думы от 19.12.2023 № 158 «О городском бюджете на 2024 год и плановый период 2025 и 2026 годов», </w:t>
      </w:r>
      <w:r w:rsidRPr="00ED5EF0">
        <w:rPr>
          <w:rFonts w:ascii="Times New Roman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</w:t>
      </w:r>
      <w:r w:rsidRPr="00A806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7543" w:rsidRPr="00A8063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A4264" w:rsidRPr="00412683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A80633">
        <w:rPr>
          <w:rFonts w:ascii="Times New Roman" w:hAnsi="Times New Roman"/>
          <w:sz w:val="26"/>
          <w:szCs w:val="26"/>
        </w:rPr>
        <w:t xml:space="preserve">2022 – 2024 </w:t>
      </w:r>
      <w:r w:rsidRPr="00A80633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A80633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A80633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A80633">
        <w:rPr>
          <w:rFonts w:ascii="Times New Roman" w:hAnsi="Times New Roman" w:cs="Times New Roman"/>
          <w:sz w:val="26"/>
          <w:szCs w:val="26"/>
        </w:rPr>
        <w:t>м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мэрии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от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28.10.2021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№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4150</w:t>
      </w:r>
      <w:r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A8063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A80633">
        <w:rPr>
          <w:rFonts w:ascii="Times New Roman" w:hAnsi="Times New Roman" w:cs="Times New Roman"/>
          <w:sz w:val="26"/>
          <w:szCs w:val="26"/>
        </w:rPr>
        <w:t>поста</w:t>
      </w:r>
      <w:r w:rsidR="0096762B" w:rsidRPr="00A80633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4738A0" w:rsidRPr="00956B5F">
        <w:rPr>
          <w:rFonts w:ascii="Times New Roman" w:hAnsi="Times New Roman" w:cs="Times New Roman"/>
          <w:spacing w:val="-4"/>
          <w:sz w:val="26"/>
          <w:szCs w:val="26"/>
        </w:rPr>
        <w:t xml:space="preserve">в редакции </w:t>
      </w:r>
      <w:r w:rsidR="004738A0" w:rsidRPr="00412683">
        <w:rPr>
          <w:rFonts w:ascii="Times New Roman" w:hAnsi="Times New Roman" w:cs="Times New Roman"/>
          <w:spacing w:val="-4"/>
          <w:sz w:val="26"/>
          <w:szCs w:val="26"/>
        </w:rPr>
        <w:t>постановления мэрии города от 25.04.2024 № 1118</w:t>
      </w:r>
      <w:r w:rsidR="00A766E6" w:rsidRPr="00412683">
        <w:rPr>
          <w:rFonts w:ascii="Times New Roman" w:hAnsi="Times New Roman" w:cs="Times New Roman"/>
          <w:sz w:val="26"/>
          <w:szCs w:val="26"/>
        </w:rPr>
        <w:t>)</w:t>
      </w:r>
      <w:r w:rsidR="00F23A0D" w:rsidRPr="00412683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412683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:rsidR="00826E55" w:rsidRPr="00412683" w:rsidRDefault="00224CEC" w:rsidP="00FA4264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 xml:space="preserve">1.1. </w:t>
      </w:r>
      <w:r w:rsidR="00826E55" w:rsidRPr="00412683">
        <w:rPr>
          <w:rFonts w:ascii="Times New Roman" w:hAnsi="Times New Roman" w:cs="Times New Roman"/>
          <w:sz w:val="26"/>
          <w:szCs w:val="26"/>
        </w:rPr>
        <w:t xml:space="preserve">В </w:t>
      </w:r>
      <w:r w:rsidR="00E84C20" w:rsidRPr="00412683">
        <w:rPr>
          <w:rFonts w:ascii="Times New Roman" w:hAnsi="Times New Roman" w:cs="Times New Roman"/>
          <w:sz w:val="26"/>
          <w:szCs w:val="26"/>
        </w:rPr>
        <w:t>п</w:t>
      </w:r>
      <w:r w:rsidR="00826E55" w:rsidRPr="00412683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:rsidR="00826E55" w:rsidRPr="00412683" w:rsidRDefault="00562A25" w:rsidP="00925A4B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1.1.1</w:t>
      </w:r>
      <w:r w:rsidR="001B03A7" w:rsidRPr="00412683">
        <w:rPr>
          <w:rFonts w:ascii="Times New Roman" w:hAnsi="Times New Roman" w:cs="Times New Roman"/>
          <w:sz w:val="26"/>
          <w:szCs w:val="26"/>
        </w:rPr>
        <w:t>. С</w:t>
      </w:r>
      <w:r w:rsidR="00484F36" w:rsidRPr="00412683">
        <w:rPr>
          <w:rFonts w:ascii="Times New Roman" w:hAnsi="Times New Roman" w:cs="Times New Roman"/>
          <w:sz w:val="26"/>
          <w:szCs w:val="26"/>
        </w:rPr>
        <w:t>т</w:t>
      </w:r>
      <w:r w:rsidR="00023076" w:rsidRPr="00412683">
        <w:rPr>
          <w:rFonts w:ascii="Times New Roman" w:hAnsi="Times New Roman" w:cs="Times New Roman"/>
          <w:sz w:val="26"/>
          <w:szCs w:val="26"/>
        </w:rPr>
        <w:t>р</w:t>
      </w:r>
      <w:r w:rsidR="00484F36" w:rsidRPr="00412683">
        <w:rPr>
          <w:rFonts w:ascii="Times New Roman" w:hAnsi="Times New Roman" w:cs="Times New Roman"/>
          <w:sz w:val="26"/>
          <w:szCs w:val="26"/>
        </w:rPr>
        <w:t>оку</w:t>
      </w:r>
      <w:r w:rsidR="00826E55" w:rsidRPr="00412683">
        <w:rPr>
          <w:rFonts w:ascii="Times New Roman" w:hAnsi="Times New Roman" w:cs="Times New Roman"/>
          <w:sz w:val="26"/>
          <w:szCs w:val="26"/>
        </w:rPr>
        <w:t xml:space="preserve"> «Общий объем финансового обеспечения муниципальной программы</w:t>
      </w:r>
      <w:r w:rsidR="00C4460B" w:rsidRPr="00412683">
        <w:rPr>
          <w:rFonts w:ascii="Times New Roman" w:hAnsi="Times New Roman" w:cs="Times New Roman"/>
          <w:sz w:val="26"/>
          <w:szCs w:val="26"/>
        </w:rPr>
        <w:t>» изложить в новой редакции:</w:t>
      </w: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"/>
        <w:gridCol w:w="4325"/>
        <w:gridCol w:w="4631"/>
        <w:gridCol w:w="396"/>
      </w:tblGrid>
      <w:tr w:rsidR="00412683" w:rsidRPr="00412683" w:rsidTr="005550AE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Общий объем финансового обеспечения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A2" w:rsidRPr="00412683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Всего </w:t>
            </w:r>
            <w:r w:rsidR="0063347E" w:rsidRPr="00412683">
              <w:rPr>
                <w:rFonts w:ascii="Times New Roman" w:hAnsi="Times New Roman" w:cs="Times New Roman"/>
              </w:rPr>
              <w:t>–</w:t>
            </w:r>
            <w:r w:rsidR="002F6C1E" w:rsidRPr="00412683">
              <w:rPr>
                <w:rFonts w:ascii="Times New Roman" w:hAnsi="Times New Roman" w:cs="Times New Roman"/>
              </w:rPr>
              <w:t xml:space="preserve"> </w:t>
            </w:r>
            <w:r w:rsidR="00D02D4A" w:rsidRPr="00412683">
              <w:rPr>
                <w:rFonts w:ascii="Times New Roman" w:hAnsi="Times New Roman" w:cs="Times New Roman"/>
                <w:bCs/>
              </w:rPr>
              <w:t xml:space="preserve">2 </w:t>
            </w:r>
            <w:r w:rsidR="00A279A7" w:rsidRPr="00412683">
              <w:rPr>
                <w:rFonts w:ascii="Times New Roman" w:hAnsi="Times New Roman" w:cs="Times New Roman"/>
                <w:bCs/>
              </w:rPr>
              <w:t>444</w:t>
            </w:r>
            <w:r w:rsidR="00D02D4A" w:rsidRPr="00412683">
              <w:rPr>
                <w:rFonts w:ascii="Times New Roman" w:hAnsi="Times New Roman" w:cs="Times New Roman"/>
                <w:bCs/>
              </w:rPr>
              <w:t xml:space="preserve"> </w:t>
            </w:r>
            <w:r w:rsidR="00A279A7" w:rsidRPr="00412683">
              <w:rPr>
                <w:rFonts w:ascii="Times New Roman" w:hAnsi="Times New Roman" w:cs="Times New Roman"/>
                <w:bCs/>
              </w:rPr>
              <w:t>647,9</w:t>
            </w:r>
            <w:r w:rsidR="00D02D4A" w:rsidRPr="00412683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412683">
              <w:rPr>
                <w:rFonts w:ascii="Times New Roman" w:hAnsi="Times New Roman" w:cs="Times New Roman"/>
              </w:rPr>
              <w:t>тыс. руб., в т.ч.:</w:t>
            </w:r>
          </w:p>
          <w:p w:rsidR="00CA2FA2" w:rsidRPr="00412683" w:rsidRDefault="00CA2FA2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2022 год </w:t>
            </w:r>
            <w:r w:rsidR="00490AD3" w:rsidRPr="00412683">
              <w:rPr>
                <w:rFonts w:ascii="Times New Roman" w:hAnsi="Times New Roman" w:cs="Times New Roman"/>
              </w:rPr>
              <w:t>–</w:t>
            </w:r>
            <w:r w:rsidRPr="00412683">
              <w:rPr>
                <w:rFonts w:ascii="Times New Roman" w:hAnsi="Times New Roman" w:cs="Times New Roman"/>
              </w:rPr>
              <w:t xml:space="preserve"> </w:t>
            </w:r>
            <w:r w:rsidR="002F6C1E" w:rsidRPr="00412683">
              <w:rPr>
                <w:rFonts w:ascii="Times New Roman" w:hAnsi="Times New Roman" w:cs="Times New Roman"/>
              </w:rPr>
              <w:t>805 045,6</w:t>
            </w:r>
            <w:r w:rsidRPr="00412683">
              <w:rPr>
                <w:rFonts w:ascii="Times New Roman" w:hAnsi="Times New Roman" w:cs="Times New Roman"/>
              </w:rPr>
              <w:t> тыс. руб.,</w:t>
            </w:r>
          </w:p>
          <w:p w:rsidR="00CA2FA2" w:rsidRPr="00412683" w:rsidRDefault="003B61F6" w:rsidP="00CA2FA2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2023 год </w:t>
            </w:r>
            <w:r w:rsidR="0063347E" w:rsidRPr="00412683">
              <w:rPr>
                <w:rFonts w:ascii="Times New Roman" w:hAnsi="Times New Roman" w:cs="Times New Roman"/>
              </w:rPr>
              <w:t>–</w:t>
            </w:r>
            <w:r w:rsidR="00484E7C" w:rsidRPr="00412683">
              <w:rPr>
                <w:rFonts w:ascii="Times New Roman" w:hAnsi="Times New Roman" w:cs="Times New Roman"/>
              </w:rPr>
              <w:t xml:space="preserve"> </w:t>
            </w:r>
            <w:r w:rsidR="004B1117" w:rsidRPr="00412683">
              <w:rPr>
                <w:rFonts w:ascii="Times New Roman" w:hAnsi="Times New Roman" w:cs="Times New Roman"/>
                <w:bCs/>
              </w:rPr>
              <w:t>774 490,3</w:t>
            </w:r>
            <w:r w:rsidR="00990E34" w:rsidRPr="00412683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412683">
              <w:rPr>
                <w:rFonts w:ascii="Times New Roman" w:hAnsi="Times New Roman" w:cs="Times New Roman"/>
              </w:rPr>
              <w:t>тыс. руб.,</w:t>
            </w:r>
          </w:p>
          <w:p w:rsidR="003B61F6" w:rsidRPr="00412683" w:rsidRDefault="003B61F6" w:rsidP="00484E7C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2024 год </w:t>
            </w:r>
            <w:r w:rsidR="0063347E" w:rsidRPr="00412683">
              <w:rPr>
                <w:rFonts w:ascii="Times New Roman" w:hAnsi="Times New Roman" w:cs="Times New Roman"/>
              </w:rPr>
              <w:t>–</w:t>
            </w:r>
            <w:r w:rsidR="002F6C1E" w:rsidRPr="00412683">
              <w:rPr>
                <w:rFonts w:ascii="Times New Roman" w:hAnsi="Times New Roman" w:cs="Times New Roman"/>
              </w:rPr>
              <w:t xml:space="preserve"> </w:t>
            </w:r>
            <w:r w:rsidR="00A279A7" w:rsidRPr="00412683">
              <w:rPr>
                <w:rFonts w:ascii="Times New Roman" w:hAnsi="Times New Roman" w:cs="Times New Roman"/>
                <w:bCs/>
              </w:rPr>
              <w:t>865 112,0</w:t>
            </w:r>
            <w:r w:rsidR="00D02D4A" w:rsidRPr="00412683">
              <w:rPr>
                <w:rFonts w:ascii="Times New Roman" w:hAnsi="Times New Roman" w:cs="Times New Roman"/>
                <w:bCs/>
              </w:rPr>
              <w:t xml:space="preserve"> </w:t>
            </w:r>
            <w:r w:rsidR="00CA2FA2" w:rsidRPr="00412683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:rsidR="00CA2FA2" w:rsidRPr="00412683" w:rsidRDefault="00CA2FA2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:rsidR="00CA2FA2" w:rsidRPr="00412683" w:rsidRDefault="00CA2FA2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»</w:t>
            </w:r>
            <w:r w:rsidR="001B03A7" w:rsidRPr="00412683">
              <w:rPr>
                <w:rFonts w:ascii="Times New Roman" w:hAnsi="Times New Roman" w:cs="Times New Roman"/>
              </w:rPr>
              <w:t>.</w:t>
            </w:r>
          </w:p>
        </w:tc>
      </w:tr>
    </w:tbl>
    <w:p w:rsidR="00F00C38" w:rsidRPr="00412683" w:rsidRDefault="00562A25" w:rsidP="00934D45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1.1.</w:t>
      </w:r>
      <w:r w:rsidR="00925A4B" w:rsidRPr="00412683">
        <w:rPr>
          <w:rFonts w:ascii="Times New Roman" w:hAnsi="Times New Roman" w:cs="Times New Roman"/>
          <w:sz w:val="26"/>
          <w:szCs w:val="26"/>
        </w:rPr>
        <w:t>2</w:t>
      </w:r>
      <w:r w:rsidR="001B03A7" w:rsidRPr="00412683">
        <w:rPr>
          <w:rFonts w:ascii="Times New Roman" w:hAnsi="Times New Roman" w:cs="Times New Roman"/>
          <w:sz w:val="26"/>
          <w:szCs w:val="26"/>
        </w:rPr>
        <w:t>. С</w:t>
      </w:r>
      <w:r w:rsidR="00484F36" w:rsidRPr="00412683">
        <w:rPr>
          <w:rFonts w:ascii="Times New Roman" w:hAnsi="Times New Roman" w:cs="Times New Roman"/>
          <w:sz w:val="26"/>
          <w:szCs w:val="26"/>
        </w:rPr>
        <w:t>троку</w:t>
      </w:r>
      <w:r w:rsidR="00F00C38" w:rsidRPr="00412683">
        <w:rPr>
          <w:rFonts w:ascii="Times New Roman" w:hAnsi="Times New Roman" w:cs="Times New Roman"/>
          <w:sz w:val="26"/>
          <w:szCs w:val="26"/>
        </w:rPr>
        <w:t xml:space="preserve"> «Объемы бюджетных ассигнований муниципальной программы за счет «собственных» средств городского бюджета» изложить в новой редакции:</w:t>
      </w:r>
    </w:p>
    <w:tbl>
      <w:tblPr>
        <w:tblStyle w:val="afffff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328"/>
        <w:gridCol w:w="4631"/>
        <w:gridCol w:w="396"/>
      </w:tblGrid>
      <w:tr w:rsidR="00412683" w:rsidRPr="00412683" w:rsidTr="005550AE">
        <w:trPr>
          <w:trHeight w:val="1124"/>
        </w:trPr>
        <w:tc>
          <w:tcPr>
            <w:tcW w:w="428" w:type="dxa"/>
            <w:tcBorders>
              <w:right w:val="single" w:sz="4" w:space="0" w:color="auto"/>
            </w:tcBorders>
          </w:tcPr>
          <w:p w:rsidR="003B440D" w:rsidRPr="0041268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40D" w:rsidRPr="00412683" w:rsidRDefault="00AA79D5" w:rsidP="005427F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Объемы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9D5" w:rsidRPr="00412683" w:rsidRDefault="00B74D07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Всего </w:t>
            </w:r>
            <w:r w:rsidR="0063347E" w:rsidRPr="00412683">
              <w:rPr>
                <w:rFonts w:ascii="Times New Roman" w:hAnsi="Times New Roman" w:cs="Times New Roman"/>
              </w:rPr>
              <w:t>–</w:t>
            </w:r>
            <w:r w:rsidRPr="00412683">
              <w:rPr>
                <w:rFonts w:ascii="Times New Roman" w:hAnsi="Times New Roman" w:cs="Times New Roman"/>
              </w:rPr>
              <w:t xml:space="preserve"> </w:t>
            </w:r>
            <w:r w:rsidR="00D02D4A" w:rsidRPr="00412683">
              <w:rPr>
                <w:rFonts w:ascii="Times New Roman" w:hAnsi="Times New Roman" w:cs="Times New Roman"/>
                <w:bCs/>
              </w:rPr>
              <w:t xml:space="preserve">1 </w:t>
            </w:r>
            <w:r w:rsidR="00A279A7" w:rsidRPr="00412683">
              <w:rPr>
                <w:rFonts w:ascii="Times New Roman" w:hAnsi="Times New Roman" w:cs="Times New Roman"/>
                <w:bCs/>
              </w:rPr>
              <w:t>548</w:t>
            </w:r>
            <w:r w:rsidR="00D02D4A" w:rsidRPr="00412683">
              <w:rPr>
                <w:rFonts w:ascii="Times New Roman" w:hAnsi="Times New Roman" w:cs="Times New Roman"/>
                <w:bCs/>
              </w:rPr>
              <w:t xml:space="preserve"> </w:t>
            </w:r>
            <w:r w:rsidR="00A279A7" w:rsidRPr="00412683">
              <w:rPr>
                <w:rFonts w:ascii="Times New Roman" w:hAnsi="Times New Roman" w:cs="Times New Roman"/>
                <w:bCs/>
              </w:rPr>
              <w:t>405,5</w:t>
            </w:r>
            <w:r w:rsidR="00D02D4A" w:rsidRPr="00412683">
              <w:rPr>
                <w:rFonts w:ascii="Times New Roman" w:hAnsi="Times New Roman" w:cs="Times New Roman"/>
                <w:bCs/>
              </w:rPr>
              <w:t xml:space="preserve"> </w:t>
            </w:r>
            <w:r w:rsidR="00AA79D5" w:rsidRPr="00412683">
              <w:rPr>
                <w:rFonts w:ascii="Times New Roman" w:hAnsi="Times New Roman" w:cs="Times New Roman"/>
              </w:rPr>
              <w:t>тыс. руб., в т.ч.:</w:t>
            </w:r>
          </w:p>
          <w:p w:rsidR="00AA79D5" w:rsidRPr="00412683" w:rsidRDefault="00AA79D5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2022 год </w:t>
            </w:r>
            <w:r w:rsidR="00490AD3" w:rsidRPr="00412683">
              <w:rPr>
                <w:rFonts w:ascii="Times New Roman" w:hAnsi="Times New Roman" w:cs="Times New Roman"/>
              </w:rPr>
              <w:t>–</w:t>
            </w:r>
            <w:r w:rsidRPr="00412683">
              <w:rPr>
                <w:rFonts w:ascii="Times New Roman" w:hAnsi="Times New Roman" w:cs="Times New Roman"/>
              </w:rPr>
              <w:t xml:space="preserve"> </w:t>
            </w:r>
            <w:r w:rsidR="00C13386" w:rsidRPr="00412683">
              <w:rPr>
                <w:rFonts w:ascii="Times New Roman" w:hAnsi="Times New Roman" w:cs="Times New Roman"/>
              </w:rPr>
              <w:t>494 048,6</w:t>
            </w:r>
            <w:r w:rsidRPr="00412683">
              <w:rPr>
                <w:rFonts w:ascii="Times New Roman" w:hAnsi="Times New Roman" w:cs="Times New Roman"/>
              </w:rPr>
              <w:t> тыс. руб.,</w:t>
            </w:r>
          </w:p>
          <w:p w:rsidR="00AA79D5" w:rsidRPr="00412683" w:rsidRDefault="00C13386" w:rsidP="00AA79D5">
            <w:pPr>
              <w:pStyle w:val="afff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2023 год – </w:t>
            </w:r>
            <w:r w:rsidR="004B1117" w:rsidRPr="00412683">
              <w:rPr>
                <w:rFonts w:ascii="Times New Roman" w:hAnsi="Times New Roman" w:cs="Times New Roman"/>
                <w:bCs/>
              </w:rPr>
              <w:t>491 262,1</w:t>
            </w:r>
            <w:r w:rsidR="00AA79D5" w:rsidRPr="00412683">
              <w:rPr>
                <w:rFonts w:ascii="Times New Roman" w:hAnsi="Times New Roman" w:cs="Times New Roman"/>
              </w:rPr>
              <w:t> тыс. руб.,</w:t>
            </w:r>
          </w:p>
          <w:p w:rsidR="003B440D" w:rsidRPr="00412683" w:rsidRDefault="00C13386" w:rsidP="00355BDB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2024 год – </w:t>
            </w:r>
            <w:r w:rsidR="00355BDB" w:rsidRPr="00412683">
              <w:rPr>
                <w:rFonts w:ascii="Times New Roman" w:hAnsi="Times New Roman" w:cs="Times New Roman"/>
              </w:rPr>
              <w:t>563 094,8</w:t>
            </w:r>
            <w:r w:rsidR="00D02D4A" w:rsidRPr="00412683">
              <w:rPr>
                <w:rFonts w:ascii="Times New Roman" w:hAnsi="Times New Roman" w:cs="Times New Roman"/>
                <w:bCs/>
              </w:rPr>
              <w:t xml:space="preserve"> </w:t>
            </w:r>
            <w:r w:rsidR="00AA79D5" w:rsidRPr="00412683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B440D" w:rsidRPr="0041268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:rsidR="003B440D" w:rsidRPr="0041268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:rsidR="003B440D" w:rsidRPr="00412683" w:rsidRDefault="003B440D" w:rsidP="005427FB">
            <w:pPr>
              <w:ind w:firstLine="0"/>
              <w:rPr>
                <w:rFonts w:ascii="Times New Roman" w:hAnsi="Times New Roman" w:cs="Times New Roman"/>
              </w:rPr>
            </w:pPr>
          </w:p>
          <w:p w:rsidR="003B440D" w:rsidRPr="00412683" w:rsidRDefault="008349A4" w:rsidP="001B03A7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»</w:t>
            </w:r>
            <w:r w:rsidR="001B03A7" w:rsidRPr="00412683">
              <w:rPr>
                <w:rFonts w:ascii="Times New Roman" w:hAnsi="Times New Roman" w:cs="Times New Roman"/>
              </w:rPr>
              <w:t>.</w:t>
            </w:r>
          </w:p>
        </w:tc>
      </w:tr>
    </w:tbl>
    <w:p w:rsidR="00A4648C" w:rsidRPr="00412683" w:rsidRDefault="00A4648C" w:rsidP="00934D45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1.1.3. В строке «Ожидаемые результаты реализации муниципальной программы» в пункте 6 цифры «54,4» заменить цифрами «57,2».</w:t>
      </w:r>
    </w:p>
    <w:p w:rsidR="000A468D" w:rsidRPr="00412683" w:rsidRDefault="0016387C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1.</w:t>
      </w:r>
      <w:r w:rsidR="009823A7" w:rsidRPr="00412683">
        <w:rPr>
          <w:rFonts w:ascii="Times New Roman" w:hAnsi="Times New Roman" w:cs="Times New Roman"/>
          <w:sz w:val="26"/>
          <w:szCs w:val="26"/>
        </w:rPr>
        <w:t>2</w:t>
      </w:r>
      <w:r w:rsidRPr="00412683">
        <w:rPr>
          <w:rFonts w:ascii="Times New Roman" w:hAnsi="Times New Roman" w:cs="Times New Roman"/>
          <w:sz w:val="26"/>
          <w:szCs w:val="26"/>
        </w:rPr>
        <w:t xml:space="preserve">. </w:t>
      </w:r>
      <w:r w:rsidR="00C07852" w:rsidRPr="00412683">
        <w:rPr>
          <w:rFonts w:ascii="Times New Roman" w:hAnsi="Times New Roman" w:cs="Times New Roman"/>
          <w:sz w:val="26"/>
          <w:szCs w:val="26"/>
        </w:rPr>
        <w:t>В разделе 3 муниципальной программы:</w:t>
      </w:r>
    </w:p>
    <w:p w:rsidR="00C07852" w:rsidRPr="00412683" w:rsidRDefault="00C07852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lastRenderedPageBreak/>
        <w:t xml:space="preserve">1.2.1. Основное мероприятие 5 изложить в </w:t>
      </w:r>
      <w:r w:rsidR="003A2DDE">
        <w:rPr>
          <w:rFonts w:ascii="Times New Roman" w:hAnsi="Times New Roman" w:cs="Times New Roman"/>
          <w:sz w:val="26"/>
          <w:szCs w:val="26"/>
        </w:rPr>
        <w:t>новой</w:t>
      </w:r>
      <w:r w:rsidRPr="00412683">
        <w:rPr>
          <w:rFonts w:ascii="Times New Roman" w:hAnsi="Times New Roman" w:cs="Times New Roman"/>
          <w:sz w:val="26"/>
          <w:szCs w:val="26"/>
        </w:rPr>
        <w:t xml:space="preserve"> редакции:</w:t>
      </w:r>
    </w:p>
    <w:p w:rsidR="00C07852" w:rsidRPr="00ED5EF0" w:rsidRDefault="00C07852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ED5EF0">
        <w:rPr>
          <w:rFonts w:ascii="Times New Roman" w:hAnsi="Times New Roman" w:cs="Times New Roman"/>
          <w:sz w:val="26"/>
          <w:szCs w:val="26"/>
        </w:rPr>
        <w:t>«Основное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населения.</w:t>
      </w:r>
    </w:p>
    <w:p w:rsidR="00C07852" w:rsidRPr="00412683" w:rsidRDefault="00EA126E" w:rsidP="00934D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5EF0">
        <w:rPr>
          <w:sz w:val="26"/>
          <w:szCs w:val="26"/>
        </w:rPr>
        <w:t>Мероприятие проводится с ц</w:t>
      </w:r>
      <w:r w:rsidR="00C07852" w:rsidRPr="00ED5EF0">
        <w:rPr>
          <w:sz w:val="26"/>
          <w:szCs w:val="26"/>
        </w:rPr>
        <w:t>ель</w:t>
      </w:r>
      <w:r w:rsidRPr="00ED5EF0">
        <w:rPr>
          <w:sz w:val="26"/>
          <w:szCs w:val="26"/>
        </w:rPr>
        <w:t>ю привлечения</w:t>
      </w:r>
      <w:r w:rsidR="00C07852" w:rsidRPr="00ED5EF0">
        <w:rPr>
          <w:sz w:val="26"/>
          <w:szCs w:val="26"/>
        </w:rPr>
        <w:t xml:space="preserve"> горожан к занятиям физической кул</w:t>
      </w:r>
      <w:r w:rsidRPr="00ED5EF0">
        <w:rPr>
          <w:sz w:val="26"/>
          <w:szCs w:val="26"/>
        </w:rPr>
        <w:t>ьтурой и спортом</w:t>
      </w:r>
      <w:r w:rsidR="006A6306" w:rsidRPr="00ED5EF0">
        <w:rPr>
          <w:sz w:val="26"/>
          <w:szCs w:val="26"/>
        </w:rPr>
        <w:t xml:space="preserve"> и направлено на </w:t>
      </w:r>
      <w:r w:rsidR="00C07852" w:rsidRPr="00ED5EF0">
        <w:rPr>
          <w:sz w:val="26"/>
          <w:szCs w:val="26"/>
        </w:rPr>
        <w:t xml:space="preserve">вовлечение </w:t>
      </w:r>
      <w:r w:rsidR="00ED5EF0">
        <w:rPr>
          <w:sz w:val="26"/>
          <w:szCs w:val="26"/>
        </w:rPr>
        <w:t xml:space="preserve">различных </w:t>
      </w:r>
      <w:r w:rsidR="005C76E0">
        <w:rPr>
          <w:sz w:val="26"/>
          <w:szCs w:val="26"/>
        </w:rPr>
        <w:t xml:space="preserve">категорий </w:t>
      </w:r>
      <w:r w:rsidR="00ED5EF0">
        <w:rPr>
          <w:sz w:val="26"/>
          <w:szCs w:val="26"/>
        </w:rPr>
        <w:t xml:space="preserve">населения </w:t>
      </w:r>
      <w:r w:rsidR="00C07852" w:rsidRPr="00ED5EF0">
        <w:rPr>
          <w:sz w:val="26"/>
          <w:szCs w:val="26"/>
        </w:rPr>
        <w:t>в систематические занятия</w:t>
      </w:r>
      <w:r w:rsidR="00ED5EF0">
        <w:rPr>
          <w:sz w:val="26"/>
          <w:szCs w:val="26"/>
        </w:rPr>
        <w:t xml:space="preserve"> массовым с</w:t>
      </w:r>
      <w:r w:rsidR="00C07852" w:rsidRPr="00ED5EF0">
        <w:rPr>
          <w:sz w:val="26"/>
          <w:szCs w:val="26"/>
        </w:rPr>
        <w:t>портом и двиг</w:t>
      </w:r>
      <w:r w:rsidR="0073106F" w:rsidRPr="00ED5EF0">
        <w:rPr>
          <w:sz w:val="26"/>
          <w:szCs w:val="26"/>
        </w:rPr>
        <w:t>ательной активностью, пропаганду</w:t>
      </w:r>
      <w:r w:rsidR="00C07852" w:rsidRPr="00ED5EF0">
        <w:rPr>
          <w:sz w:val="26"/>
          <w:szCs w:val="26"/>
        </w:rPr>
        <w:t xml:space="preserve"> физической культуры и спорта.</w:t>
      </w:r>
    </w:p>
    <w:p w:rsidR="00C07852" w:rsidRPr="00412683" w:rsidRDefault="00C07852" w:rsidP="00934D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12683">
        <w:rPr>
          <w:sz w:val="26"/>
          <w:szCs w:val="26"/>
        </w:rPr>
        <w:t>В рамках данного мероприятия осуществляется:</w:t>
      </w:r>
    </w:p>
    <w:p w:rsidR="00C07852" w:rsidRPr="00412683" w:rsidRDefault="00C07852" w:rsidP="00934D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12683">
        <w:rPr>
          <w:sz w:val="26"/>
          <w:szCs w:val="26"/>
        </w:rPr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C07852" w:rsidRPr="00412683" w:rsidRDefault="00C07852" w:rsidP="00934D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12683">
        <w:rPr>
          <w:sz w:val="26"/>
          <w:szCs w:val="26"/>
        </w:rPr>
        <w:t>организация и проведение на территории муниципального образования по месту жительства и (или) по месту отдыха организованных занятий граждан физической культурой в рамках</w:t>
      </w:r>
      <w:r w:rsidR="006A6306" w:rsidRPr="00412683">
        <w:rPr>
          <w:sz w:val="26"/>
          <w:szCs w:val="26"/>
        </w:rPr>
        <w:t xml:space="preserve"> подпрограммы</w:t>
      </w:r>
      <w:r w:rsidR="003A2DDE">
        <w:rPr>
          <w:sz w:val="26"/>
          <w:szCs w:val="26"/>
        </w:rPr>
        <w:t xml:space="preserve"> </w:t>
      </w:r>
      <w:r w:rsidR="006A6306" w:rsidRPr="00412683">
        <w:rPr>
          <w:sz w:val="26"/>
          <w:szCs w:val="26"/>
        </w:rPr>
        <w:t>«</w:t>
      </w:r>
      <w:r w:rsidRPr="00412683">
        <w:rPr>
          <w:sz w:val="26"/>
          <w:szCs w:val="26"/>
        </w:rPr>
        <w:t>Физич</w:t>
      </w:r>
      <w:r w:rsidR="006A6306" w:rsidRPr="00412683">
        <w:rPr>
          <w:sz w:val="26"/>
          <w:szCs w:val="26"/>
        </w:rPr>
        <w:t>еская культура и массовый спорт»</w:t>
      </w:r>
      <w:r w:rsidRPr="00412683">
        <w:rPr>
          <w:sz w:val="26"/>
          <w:szCs w:val="26"/>
        </w:rPr>
        <w:t>;</w:t>
      </w:r>
    </w:p>
    <w:p w:rsidR="006A6306" w:rsidRPr="00412683" w:rsidRDefault="00CB7CEC" w:rsidP="00934D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D0EEE">
        <w:rPr>
          <w:sz w:val="26"/>
          <w:szCs w:val="26"/>
        </w:rPr>
        <w:t>создание условий для занятий инвалидов, лиц с ограниченными возможностями здоровья физической культурой и спортом</w:t>
      </w:r>
      <w:r w:rsidR="006A6306" w:rsidRPr="004D0EEE">
        <w:rPr>
          <w:sz w:val="26"/>
          <w:szCs w:val="26"/>
        </w:rPr>
        <w:t>;</w:t>
      </w:r>
      <w:r w:rsidR="006A6306" w:rsidRPr="00412683">
        <w:rPr>
          <w:sz w:val="26"/>
          <w:szCs w:val="26"/>
        </w:rPr>
        <w:t xml:space="preserve"> </w:t>
      </w:r>
    </w:p>
    <w:p w:rsidR="0073106F" w:rsidRPr="00412683" w:rsidRDefault="006A6306" w:rsidP="00934D4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12683">
        <w:rPr>
          <w:sz w:val="26"/>
          <w:szCs w:val="26"/>
        </w:rPr>
        <w:t>содержание отдела адаптивной физической культуры и спорта</w:t>
      </w:r>
      <w:r w:rsidR="00CB7CEC" w:rsidRPr="00412683">
        <w:rPr>
          <w:sz w:val="26"/>
          <w:szCs w:val="26"/>
        </w:rPr>
        <w:t>»</w:t>
      </w:r>
      <w:r w:rsidR="003A2DDE">
        <w:rPr>
          <w:sz w:val="26"/>
          <w:szCs w:val="26"/>
        </w:rPr>
        <w:t>.</w:t>
      </w:r>
    </w:p>
    <w:p w:rsidR="00D84E24" w:rsidRPr="00412683" w:rsidRDefault="00CB7CEC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1.2</w:t>
      </w:r>
      <w:r w:rsidR="000A468D" w:rsidRPr="00412683">
        <w:rPr>
          <w:rFonts w:ascii="Times New Roman" w:hAnsi="Times New Roman" w:cs="Times New Roman"/>
          <w:sz w:val="26"/>
          <w:szCs w:val="26"/>
        </w:rPr>
        <w:t>.</w:t>
      </w:r>
      <w:r w:rsidRPr="00412683">
        <w:rPr>
          <w:rFonts w:ascii="Times New Roman" w:hAnsi="Times New Roman" w:cs="Times New Roman"/>
          <w:sz w:val="26"/>
          <w:szCs w:val="26"/>
        </w:rPr>
        <w:t xml:space="preserve">2. </w:t>
      </w:r>
      <w:r w:rsidR="009C48AE" w:rsidRPr="00412683">
        <w:rPr>
          <w:rFonts w:ascii="Times New Roman" w:hAnsi="Times New Roman" w:cs="Times New Roman"/>
          <w:sz w:val="26"/>
          <w:szCs w:val="26"/>
        </w:rPr>
        <w:t>Основно</w:t>
      </w:r>
      <w:r w:rsidR="00D84E24" w:rsidRPr="00412683">
        <w:rPr>
          <w:rFonts w:ascii="Times New Roman" w:hAnsi="Times New Roman" w:cs="Times New Roman"/>
          <w:sz w:val="26"/>
          <w:szCs w:val="26"/>
        </w:rPr>
        <w:t>е</w:t>
      </w:r>
      <w:r w:rsidR="009C48AE" w:rsidRPr="00412683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D84E24" w:rsidRPr="00412683">
        <w:rPr>
          <w:rFonts w:ascii="Times New Roman" w:hAnsi="Times New Roman" w:cs="Times New Roman"/>
          <w:sz w:val="26"/>
          <w:szCs w:val="26"/>
        </w:rPr>
        <w:t>е</w:t>
      </w:r>
      <w:r w:rsidR="009C48AE" w:rsidRPr="00412683">
        <w:rPr>
          <w:rFonts w:ascii="Times New Roman" w:hAnsi="Times New Roman" w:cs="Times New Roman"/>
          <w:sz w:val="26"/>
          <w:szCs w:val="26"/>
        </w:rPr>
        <w:t xml:space="preserve"> 10 </w:t>
      </w:r>
      <w:r w:rsidR="00D84E24" w:rsidRPr="00412683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:rsidR="00D84E24" w:rsidRPr="00412683" w:rsidRDefault="009C48AE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«</w:t>
      </w:r>
      <w:r w:rsidR="00D84E24" w:rsidRPr="00412683">
        <w:rPr>
          <w:rFonts w:ascii="Times New Roman" w:hAnsi="Times New Roman" w:cs="Times New Roman"/>
          <w:sz w:val="26"/>
          <w:szCs w:val="26"/>
        </w:rPr>
        <w:t>Основное мероприятие 10. Реализация регионального проекта «Спорт – норма жизни» (федеральный проект «Спорт – норма жизни»).</w:t>
      </w:r>
    </w:p>
    <w:p w:rsidR="000414A2" w:rsidRPr="00412683" w:rsidRDefault="00D84E24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 xml:space="preserve">В рамках данного мероприятия </w:t>
      </w:r>
      <w:r w:rsidR="000414A2" w:rsidRPr="00412683">
        <w:rPr>
          <w:rFonts w:ascii="Times New Roman" w:hAnsi="Times New Roman" w:cs="Times New Roman"/>
          <w:sz w:val="26"/>
          <w:szCs w:val="26"/>
        </w:rPr>
        <w:t>осуществляются:</w:t>
      </w:r>
    </w:p>
    <w:p w:rsidR="000414A2" w:rsidRPr="00412683" w:rsidRDefault="000414A2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участие в обеспечении под</w:t>
      </w:r>
      <w:r w:rsidR="00D84E24" w:rsidRPr="00412683">
        <w:rPr>
          <w:rFonts w:ascii="Times New Roman" w:hAnsi="Times New Roman" w:cs="Times New Roman"/>
          <w:sz w:val="26"/>
          <w:szCs w:val="26"/>
        </w:rPr>
        <w:t>готовки спортивного резерва для спортивных сборных команд Вологодской области, а именно: участие спортсменов, тренеров, тренер</w:t>
      </w:r>
      <w:r w:rsidRPr="00412683">
        <w:rPr>
          <w:rFonts w:ascii="Times New Roman" w:hAnsi="Times New Roman" w:cs="Times New Roman"/>
          <w:sz w:val="26"/>
          <w:szCs w:val="26"/>
        </w:rPr>
        <w:t>ов-преподавателей и иных специа</w:t>
      </w:r>
      <w:r w:rsidR="00D84E24" w:rsidRPr="00412683">
        <w:rPr>
          <w:rFonts w:ascii="Times New Roman" w:hAnsi="Times New Roman" w:cs="Times New Roman"/>
          <w:sz w:val="26"/>
          <w:szCs w:val="26"/>
        </w:rPr>
        <w:t>листов, обеспечивающих подготовку спортивного резерва, в официальных сп</w:t>
      </w:r>
      <w:r w:rsidRPr="00412683">
        <w:rPr>
          <w:rFonts w:ascii="Times New Roman" w:hAnsi="Times New Roman" w:cs="Times New Roman"/>
          <w:sz w:val="26"/>
          <w:szCs w:val="26"/>
        </w:rPr>
        <w:t>ортив</w:t>
      </w:r>
      <w:r w:rsidR="00D84E24" w:rsidRPr="00412683">
        <w:rPr>
          <w:rFonts w:ascii="Times New Roman" w:hAnsi="Times New Roman" w:cs="Times New Roman"/>
          <w:sz w:val="26"/>
          <w:szCs w:val="26"/>
        </w:rPr>
        <w:t>ных мероприятиях, приобретение спортивного обо</w:t>
      </w:r>
      <w:r w:rsidRPr="00412683">
        <w:rPr>
          <w:rFonts w:ascii="Times New Roman" w:hAnsi="Times New Roman" w:cs="Times New Roman"/>
          <w:sz w:val="26"/>
          <w:szCs w:val="26"/>
        </w:rPr>
        <w:t>рудования, обеспечение спортсме</w:t>
      </w:r>
      <w:r w:rsidR="00D84E24" w:rsidRPr="00412683">
        <w:rPr>
          <w:rFonts w:ascii="Times New Roman" w:hAnsi="Times New Roman" w:cs="Times New Roman"/>
          <w:sz w:val="26"/>
          <w:szCs w:val="26"/>
        </w:rPr>
        <w:t>нов, тренеров, тренеров-преподавателей и иных с</w:t>
      </w:r>
      <w:r w:rsidRPr="00412683">
        <w:rPr>
          <w:rFonts w:ascii="Times New Roman" w:hAnsi="Times New Roman" w:cs="Times New Roman"/>
          <w:sz w:val="26"/>
          <w:szCs w:val="26"/>
        </w:rPr>
        <w:t>пециалистов, обеспечивающих под</w:t>
      </w:r>
      <w:r w:rsidR="00D84E24" w:rsidRPr="00412683">
        <w:rPr>
          <w:rFonts w:ascii="Times New Roman" w:hAnsi="Times New Roman" w:cs="Times New Roman"/>
          <w:sz w:val="26"/>
          <w:szCs w:val="26"/>
        </w:rPr>
        <w:t>готовку спортивного резерва, спортивной формой</w:t>
      </w:r>
      <w:r w:rsidRPr="00412683">
        <w:rPr>
          <w:rFonts w:ascii="Times New Roman" w:hAnsi="Times New Roman" w:cs="Times New Roman"/>
          <w:sz w:val="26"/>
          <w:szCs w:val="26"/>
        </w:rPr>
        <w:t xml:space="preserve"> и спортивным инвентарем;</w:t>
      </w:r>
    </w:p>
    <w:p w:rsidR="00D84E24" w:rsidRPr="00412683" w:rsidRDefault="000414A2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приоб</w:t>
      </w:r>
      <w:r w:rsidR="00D84E24" w:rsidRPr="00412683">
        <w:rPr>
          <w:rFonts w:ascii="Times New Roman" w:hAnsi="Times New Roman" w:cs="Times New Roman"/>
          <w:sz w:val="26"/>
          <w:szCs w:val="26"/>
        </w:rPr>
        <w:t xml:space="preserve">ретение спортивного оборудования и инвентаря </w:t>
      </w:r>
      <w:r w:rsidRPr="00412683">
        <w:rPr>
          <w:rFonts w:ascii="Times New Roman" w:hAnsi="Times New Roman" w:cs="Times New Roman"/>
          <w:sz w:val="26"/>
          <w:szCs w:val="26"/>
        </w:rPr>
        <w:t>для приведения организаций спор</w:t>
      </w:r>
      <w:r w:rsidR="00D84E24" w:rsidRPr="00412683">
        <w:rPr>
          <w:rFonts w:ascii="Times New Roman" w:hAnsi="Times New Roman" w:cs="Times New Roman"/>
          <w:sz w:val="26"/>
          <w:szCs w:val="26"/>
        </w:rPr>
        <w:t>тивной подготовки в нормативное состояние</w:t>
      </w:r>
      <w:r w:rsidR="00CB7CEC" w:rsidRPr="00412683">
        <w:rPr>
          <w:rFonts w:ascii="Times New Roman" w:hAnsi="Times New Roman" w:cs="Times New Roman"/>
          <w:sz w:val="26"/>
          <w:szCs w:val="26"/>
        </w:rPr>
        <w:t>».</w:t>
      </w:r>
    </w:p>
    <w:p w:rsidR="00736759" w:rsidRPr="00412683" w:rsidRDefault="001C7DCC" w:rsidP="00934D45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 xml:space="preserve">1.3. </w:t>
      </w:r>
      <w:r w:rsidR="00B15CD5" w:rsidRPr="00412683">
        <w:rPr>
          <w:rFonts w:ascii="Times New Roman" w:hAnsi="Times New Roman" w:cs="Times New Roman"/>
          <w:sz w:val="26"/>
          <w:szCs w:val="26"/>
        </w:rPr>
        <w:t>Раздел 5</w:t>
      </w:r>
      <w:r w:rsidR="00736759" w:rsidRPr="00412683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редакции:</w:t>
      </w:r>
    </w:p>
    <w:p w:rsidR="00C166A0" w:rsidRPr="00412683" w:rsidRDefault="00736759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«</w:t>
      </w:r>
      <w:r w:rsidR="00024DD1" w:rsidRPr="00412683">
        <w:rPr>
          <w:rFonts w:ascii="Times New Roman" w:hAnsi="Times New Roman" w:cs="Times New Roman"/>
          <w:sz w:val="26"/>
          <w:szCs w:val="26"/>
        </w:rPr>
        <w:t xml:space="preserve">5. </w:t>
      </w:r>
      <w:r w:rsidR="00024DD1" w:rsidRPr="00412683">
        <w:rPr>
          <w:rFonts w:ascii="Times New Roman CYR" w:hAnsi="Times New Roman CYR" w:cs="Times New Roman CYR"/>
          <w:sz w:val="26"/>
          <w:szCs w:val="26"/>
        </w:rPr>
        <w:t xml:space="preserve">Обоснование объема финансовых ресурсов, </w:t>
      </w:r>
      <w:r w:rsidR="00BB61D2" w:rsidRPr="00412683">
        <w:rPr>
          <w:rFonts w:ascii="Times New Roman CYR" w:hAnsi="Times New Roman CYR" w:cs="Times New Roman CYR"/>
          <w:sz w:val="26"/>
          <w:szCs w:val="26"/>
        </w:rPr>
        <w:t>необходимых для реализации</w:t>
      </w:r>
      <w:r w:rsidR="001B03A7" w:rsidRPr="00412683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024DD1" w:rsidRPr="00412683" w:rsidRDefault="00024DD1" w:rsidP="00934D45">
      <w:pPr>
        <w:ind w:firstLine="0"/>
        <w:jc w:val="center"/>
        <w:rPr>
          <w:rFonts w:ascii="Times New Roman CYR" w:hAnsi="Times New Roman CYR" w:cs="Times New Roman CYR"/>
          <w:sz w:val="26"/>
          <w:szCs w:val="26"/>
        </w:rPr>
      </w:pPr>
      <w:r w:rsidRPr="00412683">
        <w:rPr>
          <w:rFonts w:ascii="Times New Roman CYR" w:hAnsi="Times New Roman CYR" w:cs="Times New Roman CYR"/>
          <w:sz w:val="26"/>
          <w:szCs w:val="26"/>
        </w:rPr>
        <w:t>муниципальной программы</w:t>
      </w:r>
    </w:p>
    <w:p w:rsidR="00736759" w:rsidRPr="00412683" w:rsidRDefault="00736759" w:rsidP="00934D45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При определении объема финансового обеспечения муниципальной программы учтены</w:t>
      </w:r>
      <w:r w:rsidR="00B74D07" w:rsidRPr="00412683">
        <w:rPr>
          <w:rFonts w:ascii="Times New Roman" w:hAnsi="Times New Roman" w:cs="Times New Roman"/>
          <w:sz w:val="26"/>
          <w:szCs w:val="26"/>
        </w:rPr>
        <w:t xml:space="preserve"> </w:t>
      </w:r>
      <w:r w:rsidRPr="00412683">
        <w:rPr>
          <w:rFonts w:ascii="Times New Roman" w:hAnsi="Times New Roman" w:cs="Times New Roman"/>
          <w:sz w:val="26"/>
          <w:szCs w:val="26"/>
        </w:rPr>
        <w:t>цены с учетом уровня инфляции, потребности в закупаемых товарах (работах, услугах), требования действующего законодательства, предъявляемые к оборудованию (системам) или их укомплектованности, закупка или создание которых предусмотрены муниципальной программой.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  <w:gridCol w:w="425"/>
      </w:tblGrid>
      <w:tr w:rsidR="00A80A55" w:rsidRPr="00412683" w:rsidTr="00F87B45">
        <w:trPr>
          <w:trHeight w:val="637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Общий объем </w:t>
            </w:r>
          </w:p>
          <w:p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финансового обеспечения </w:t>
            </w:r>
          </w:p>
          <w:p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Объемы бюджетных ассигнований </w:t>
            </w:r>
          </w:p>
          <w:p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муниципальной программы </w:t>
            </w:r>
          </w:p>
          <w:p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за счет «собственных» средств </w:t>
            </w:r>
          </w:p>
          <w:p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городского бюджета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5816" w:rsidRPr="00412683" w:rsidRDefault="00EA5816" w:rsidP="00934D45">
            <w:pPr>
              <w:pStyle w:val="aff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0A55" w:rsidRPr="00412683" w:rsidTr="00F87B45">
        <w:trPr>
          <w:trHeight w:val="274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C1" w:rsidRPr="00412683" w:rsidRDefault="008C60C1" w:rsidP="00934D4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Всего – </w:t>
            </w:r>
            <w:r w:rsidRPr="00412683">
              <w:rPr>
                <w:rFonts w:ascii="Times New Roman" w:hAnsi="Times New Roman" w:cs="Times New Roman"/>
                <w:bCs/>
              </w:rPr>
              <w:t xml:space="preserve">2 444 647,9 </w:t>
            </w:r>
            <w:r w:rsidRPr="00412683">
              <w:rPr>
                <w:rFonts w:ascii="Times New Roman" w:hAnsi="Times New Roman" w:cs="Times New Roman"/>
              </w:rPr>
              <w:t>тыс. руб., в т.ч.:</w:t>
            </w:r>
          </w:p>
          <w:p w:rsidR="008C60C1" w:rsidRPr="00412683" w:rsidRDefault="008C60C1" w:rsidP="00934D4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2022 год – 805 045,6 тыс. руб.,</w:t>
            </w:r>
          </w:p>
          <w:p w:rsidR="008C60C1" w:rsidRPr="00412683" w:rsidRDefault="008C60C1" w:rsidP="00934D4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2023 год – </w:t>
            </w:r>
            <w:r w:rsidRPr="00412683">
              <w:rPr>
                <w:rFonts w:ascii="Times New Roman" w:hAnsi="Times New Roman" w:cs="Times New Roman"/>
                <w:bCs/>
              </w:rPr>
              <w:t xml:space="preserve">774 490,3 </w:t>
            </w:r>
            <w:r w:rsidRPr="00412683">
              <w:rPr>
                <w:rFonts w:ascii="Times New Roman" w:hAnsi="Times New Roman" w:cs="Times New Roman"/>
              </w:rPr>
              <w:t>тыс. руб.,</w:t>
            </w:r>
          </w:p>
          <w:p w:rsidR="005906A7" w:rsidRPr="00412683" w:rsidRDefault="008C60C1" w:rsidP="00934D45">
            <w:pPr>
              <w:ind w:firstLine="0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2024 год – </w:t>
            </w:r>
            <w:r w:rsidRPr="00412683">
              <w:rPr>
                <w:rFonts w:ascii="Times New Roman" w:hAnsi="Times New Roman" w:cs="Times New Roman"/>
                <w:bCs/>
              </w:rPr>
              <w:t xml:space="preserve">865 112,0 </w:t>
            </w:r>
            <w:r w:rsidRPr="00412683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0C1" w:rsidRPr="00412683" w:rsidRDefault="008C60C1" w:rsidP="00934D45">
            <w:pPr>
              <w:pStyle w:val="afff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Всего – </w:t>
            </w:r>
            <w:r w:rsidRPr="00412683">
              <w:rPr>
                <w:rFonts w:ascii="Times New Roman" w:hAnsi="Times New Roman" w:cs="Times New Roman"/>
                <w:bCs/>
              </w:rPr>
              <w:t xml:space="preserve">1 548 405,5 </w:t>
            </w:r>
            <w:r w:rsidRPr="00412683">
              <w:rPr>
                <w:rFonts w:ascii="Times New Roman" w:hAnsi="Times New Roman" w:cs="Times New Roman"/>
              </w:rPr>
              <w:t>тыс. руб., в т.ч.:</w:t>
            </w:r>
          </w:p>
          <w:p w:rsidR="008C60C1" w:rsidRPr="00412683" w:rsidRDefault="008C60C1" w:rsidP="00934D45">
            <w:pPr>
              <w:pStyle w:val="afff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2022 год – 494 048,6 тыс. руб.,</w:t>
            </w:r>
          </w:p>
          <w:p w:rsidR="008C60C1" w:rsidRPr="00412683" w:rsidRDefault="008C60C1" w:rsidP="00934D45">
            <w:pPr>
              <w:pStyle w:val="afff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 xml:space="preserve">2023 год – </w:t>
            </w:r>
            <w:r w:rsidRPr="00412683">
              <w:rPr>
                <w:rFonts w:ascii="Times New Roman" w:hAnsi="Times New Roman" w:cs="Times New Roman"/>
                <w:bCs/>
              </w:rPr>
              <w:t>491 262,1</w:t>
            </w:r>
            <w:r w:rsidRPr="00412683">
              <w:rPr>
                <w:rFonts w:ascii="Times New Roman" w:hAnsi="Times New Roman" w:cs="Times New Roman"/>
              </w:rPr>
              <w:t> тыс. руб.,</w:t>
            </w:r>
          </w:p>
          <w:p w:rsidR="005906A7" w:rsidRPr="00412683" w:rsidRDefault="008C60C1" w:rsidP="00934D45">
            <w:pPr>
              <w:pStyle w:val="aff6"/>
              <w:jc w:val="left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2024 год – 563 094,8</w:t>
            </w:r>
            <w:r w:rsidRPr="00412683">
              <w:rPr>
                <w:rFonts w:ascii="Times New Roman" w:hAnsi="Times New Roman" w:cs="Times New Roman"/>
                <w:bCs/>
              </w:rPr>
              <w:t xml:space="preserve"> </w:t>
            </w:r>
            <w:r w:rsidRPr="00412683">
              <w:rPr>
                <w:rFonts w:ascii="Times New Roman" w:hAnsi="Times New Roman" w:cs="Times New Roman"/>
              </w:rPr>
              <w:t>тыс. руб.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6A7" w:rsidRPr="00412683" w:rsidRDefault="005906A7" w:rsidP="00934D45">
            <w:pPr>
              <w:pStyle w:val="afff"/>
              <w:rPr>
                <w:rFonts w:ascii="Times New Roman" w:hAnsi="Times New Roman" w:cs="Times New Roman"/>
              </w:rPr>
            </w:pPr>
          </w:p>
          <w:p w:rsidR="005906A7" w:rsidRPr="00412683" w:rsidRDefault="005906A7" w:rsidP="00934D45">
            <w:pPr>
              <w:pStyle w:val="afff"/>
              <w:rPr>
                <w:rFonts w:ascii="Times New Roman" w:hAnsi="Times New Roman" w:cs="Times New Roman"/>
              </w:rPr>
            </w:pPr>
          </w:p>
          <w:p w:rsidR="005906A7" w:rsidRPr="00412683" w:rsidRDefault="005906A7" w:rsidP="00934D45">
            <w:pPr>
              <w:pStyle w:val="afff"/>
              <w:rPr>
                <w:rFonts w:ascii="Times New Roman" w:hAnsi="Times New Roman" w:cs="Times New Roman"/>
              </w:rPr>
            </w:pPr>
          </w:p>
          <w:p w:rsidR="005906A7" w:rsidRPr="00412683" w:rsidRDefault="005906A7" w:rsidP="00934D45">
            <w:pPr>
              <w:pStyle w:val="afff"/>
              <w:rPr>
                <w:rFonts w:ascii="Times New Roman" w:hAnsi="Times New Roman" w:cs="Times New Roman"/>
              </w:rPr>
            </w:pPr>
            <w:r w:rsidRPr="00412683">
              <w:rPr>
                <w:rFonts w:ascii="Times New Roman" w:hAnsi="Times New Roman" w:cs="Times New Roman"/>
              </w:rPr>
              <w:t>».</w:t>
            </w:r>
          </w:p>
        </w:tc>
      </w:tr>
    </w:tbl>
    <w:p w:rsidR="00EA126E" w:rsidRPr="00412683" w:rsidRDefault="00EA126E" w:rsidP="00934D45">
      <w:pPr>
        <w:rPr>
          <w:rFonts w:ascii="Times New Roman" w:hAnsi="Times New Roman" w:cs="Times New Roman"/>
          <w:sz w:val="26"/>
          <w:szCs w:val="26"/>
        </w:rPr>
      </w:pPr>
      <w:r w:rsidRPr="00412683">
        <w:rPr>
          <w:rFonts w:ascii="Times New Roman" w:hAnsi="Times New Roman" w:cs="Times New Roman"/>
          <w:sz w:val="26"/>
          <w:szCs w:val="26"/>
        </w:rPr>
        <w:t>1.</w:t>
      </w:r>
      <w:r w:rsidR="006A6306" w:rsidRPr="00412683">
        <w:rPr>
          <w:rFonts w:ascii="Times New Roman" w:hAnsi="Times New Roman" w:cs="Times New Roman"/>
          <w:sz w:val="26"/>
          <w:szCs w:val="26"/>
        </w:rPr>
        <w:t>4</w:t>
      </w:r>
      <w:r w:rsidRPr="00412683">
        <w:rPr>
          <w:rFonts w:ascii="Times New Roman" w:hAnsi="Times New Roman" w:cs="Times New Roman"/>
          <w:sz w:val="26"/>
          <w:szCs w:val="26"/>
        </w:rPr>
        <w:t xml:space="preserve">. В приложении 1 к муниципальной программе в пункте 2 в графе «2024 год» показателя 6 «Доля горожан, систематически занимающихся физической культурой и спортом, в общей численности населения города в возрасте от 3 до 79 лет» цифры </w:t>
      </w:r>
      <w:r w:rsidRPr="00412683">
        <w:rPr>
          <w:rFonts w:ascii="Times New Roman" w:hAnsi="Times New Roman" w:cs="Times New Roman"/>
          <w:sz w:val="26"/>
          <w:szCs w:val="26"/>
        </w:rPr>
        <w:lastRenderedPageBreak/>
        <w:t>«54,4» заменить цифрами «57,2».</w:t>
      </w:r>
    </w:p>
    <w:p w:rsidR="00FA7E97" w:rsidRPr="00465504" w:rsidRDefault="00FA7E97" w:rsidP="00934D45">
      <w:pPr>
        <w:rPr>
          <w:rFonts w:ascii="Times New Roman" w:hAnsi="Times New Roman" w:cs="Times New Roman"/>
          <w:sz w:val="26"/>
          <w:szCs w:val="26"/>
        </w:rPr>
      </w:pPr>
      <w:r w:rsidRPr="00465504">
        <w:rPr>
          <w:rFonts w:ascii="Times New Roman" w:hAnsi="Times New Roman" w:cs="Times New Roman"/>
          <w:sz w:val="26"/>
          <w:szCs w:val="26"/>
        </w:rPr>
        <w:t>1.5. Приложения 3 и 4 к муниципальной программе изложить в новой редакции согласно приложению к настоящему постановлению.</w:t>
      </w:r>
    </w:p>
    <w:p w:rsidR="00FA7E97" w:rsidRPr="00465504" w:rsidRDefault="00465504" w:rsidP="00934D45">
      <w:pPr>
        <w:rPr>
          <w:rFonts w:ascii="Times New Roman" w:hAnsi="Times New Roman" w:cs="Times New Roman"/>
          <w:sz w:val="26"/>
          <w:szCs w:val="26"/>
        </w:rPr>
      </w:pPr>
      <w:r w:rsidRPr="00465504">
        <w:rPr>
          <w:rFonts w:ascii="Times New Roman" w:hAnsi="Times New Roman" w:cs="Times New Roman"/>
          <w:sz w:val="26"/>
          <w:szCs w:val="26"/>
        </w:rPr>
        <w:t>2</w:t>
      </w:r>
      <w:r w:rsidR="00FA7E97" w:rsidRPr="00465504">
        <w:rPr>
          <w:rFonts w:ascii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социальные вопросы.</w:t>
      </w:r>
    </w:p>
    <w:p w:rsidR="00FA7E97" w:rsidRPr="00412683" w:rsidRDefault="00465504" w:rsidP="00934D45">
      <w:pPr>
        <w:rPr>
          <w:rFonts w:ascii="Times New Roman" w:hAnsi="Times New Roman" w:cs="Times New Roman"/>
          <w:sz w:val="26"/>
          <w:szCs w:val="26"/>
        </w:rPr>
      </w:pPr>
      <w:r w:rsidRPr="00465504">
        <w:rPr>
          <w:rFonts w:ascii="Times New Roman" w:hAnsi="Times New Roman" w:cs="Times New Roman"/>
          <w:sz w:val="26"/>
          <w:szCs w:val="26"/>
        </w:rPr>
        <w:t>3</w:t>
      </w:r>
      <w:r w:rsidR="00FA7E97" w:rsidRPr="00465504">
        <w:rPr>
          <w:rFonts w:ascii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:rsidR="00F04C74" w:rsidRPr="00412683" w:rsidRDefault="00F04C74" w:rsidP="00934D45">
      <w:pPr>
        <w:rPr>
          <w:rFonts w:ascii="Times New Roman" w:hAnsi="Times New Roman" w:cs="Times New Roman"/>
          <w:sz w:val="26"/>
          <w:szCs w:val="26"/>
        </w:rPr>
      </w:pPr>
    </w:p>
    <w:p w:rsidR="00A0493B" w:rsidRPr="00412683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:rsidR="00A56711" w:rsidRPr="00412683" w:rsidRDefault="00A56711" w:rsidP="00DD602F">
      <w:pPr>
        <w:pStyle w:val="affff3"/>
        <w:ind w:firstLine="720"/>
        <w:rPr>
          <w:sz w:val="26"/>
          <w:szCs w:val="26"/>
          <w:lang w:val="ru-RU"/>
        </w:rPr>
      </w:pPr>
    </w:p>
    <w:p w:rsidR="00CB14E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1C5D92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:rsidR="009C48AE" w:rsidRPr="0028453C" w:rsidRDefault="009C48AE" w:rsidP="009C48AE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C48AE" w:rsidRPr="0028453C" w:rsidRDefault="009C48AE" w:rsidP="009C48AE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:rsidR="009C48AE" w:rsidRPr="0028453C" w:rsidRDefault="009C48AE" w:rsidP="009C48AE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 w:rsidR="005F4DCF">
        <w:rPr>
          <w:rFonts w:ascii="Times New Roman" w:hAnsi="Times New Roman" w:cs="Times New Roman"/>
          <w:sz w:val="26"/>
          <w:szCs w:val="26"/>
        </w:rPr>
        <w:t>18.07.2024</w:t>
      </w:r>
      <w:r w:rsidRPr="0028453C">
        <w:rPr>
          <w:rFonts w:ascii="Times New Roman" w:hAnsi="Times New Roman" w:cs="Times New Roman"/>
          <w:sz w:val="26"/>
          <w:szCs w:val="26"/>
        </w:rPr>
        <w:t xml:space="preserve"> №</w:t>
      </w:r>
      <w:r w:rsidR="005F4DCF">
        <w:rPr>
          <w:rFonts w:ascii="Times New Roman" w:hAnsi="Times New Roman" w:cs="Times New Roman"/>
          <w:sz w:val="26"/>
          <w:szCs w:val="26"/>
        </w:rPr>
        <w:t xml:space="preserve"> 1942</w:t>
      </w:r>
      <w:bookmarkStart w:id="1" w:name="_GoBack"/>
      <w:bookmarkEnd w:id="1"/>
      <w:r w:rsidRPr="002845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8AE" w:rsidRPr="0028453C" w:rsidRDefault="009C48AE" w:rsidP="009C48AE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0"/>
    <w:p w:rsidR="001D5748" w:rsidRPr="0028453C" w:rsidRDefault="001D5748" w:rsidP="009C48AE">
      <w:pPr>
        <w:ind w:left="11340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3</w:t>
      </w:r>
      <w:r w:rsidRPr="0028453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28453C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:rsidR="001D5748" w:rsidRPr="0028453C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28453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D5748" w:rsidRPr="0028453C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</w:rPr>
      </w:pPr>
      <w:r w:rsidRPr="0028453C">
        <w:rPr>
          <w:rFonts w:ascii="Times New Roman" w:hAnsi="Times New Roman"/>
          <w:b w:val="0"/>
          <w:sz w:val="26"/>
          <w:szCs w:val="26"/>
        </w:rPr>
        <w:t xml:space="preserve">Ресурсное обеспечение реализации муниципальной программы за счет </w:t>
      </w:r>
      <w:r w:rsidRPr="0028453C">
        <w:rPr>
          <w:rFonts w:ascii="Times New Roman" w:hAnsi="Times New Roman"/>
          <w:b w:val="0"/>
          <w:sz w:val="26"/>
          <w:szCs w:val="26"/>
          <w:lang w:val="ru-RU"/>
        </w:rPr>
        <w:t>«</w:t>
      </w:r>
      <w:r w:rsidRPr="0028453C">
        <w:rPr>
          <w:rFonts w:ascii="Times New Roman" w:hAnsi="Times New Roman"/>
          <w:b w:val="0"/>
          <w:sz w:val="26"/>
          <w:szCs w:val="26"/>
        </w:rPr>
        <w:t>собственных</w:t>
      </w:r>
      <w:r w:rsidRPr="0028453C">
        <w:rPr>
          <w:rFonts w:ascii="Times New Roman" w:hAnsi="Times New Roman"/>
          <w:b w:val="0"/>
          <w:sz w:val="26"/>
          <w:szCs w:val="26"/>
          <w:lang w:val="ru-RU"/>
        </w:rPr>
        <w:t>»</w:t>
      </w:r>
      <w:r w:rsidRPr="0028453C">
        <w:rPr>
          <w:rFonts w:ascii="Times New Roman" w:hAnsi="Times New Roman"/>
          <w:b w:val="0"/>
          <w:sz w:val="26"/>
          <w:szCs w:val="26"/>
        </w:rPr>
        <w:t xml:space="preserve"> средств городского бюджета</w:t>
      </w:r>
    </w:p>
    <w:p w:rsidR="00A63F84" w:rsidRDefault="00A63F84" w:rsidP="00A63F84">
      <w:pPr>
        <w:rPr>
          <w:lang w:val="x-none" w:eastAsia="x-none"/>
        </w:rPr>
      </w:pPr>
    </w:p>
    <w:tbl>
      <w:tblPr>
        <w:tblW w:w="1516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80"/>
        <w:gridCol w:w="5552"/>
        <w:gridCol w:w="4820"/>
        <w:gridCol w:w="1417"/>
        <w:gridCol w:w="1418"/>
        <w:gridCol w:w="1276"/>
      </w:tblGrid>
      <w:tr w:rsidR="00C174D4" w:rsidRPr="00A11361" w:rsidTr="0044020D">
        <w:trPr>
          <w:trHeight w:val="585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Наименование муниципальной программы, основного мероприятия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Расходы (тыс. руб.), год</w:t>
            </w:r>
          </w:p>
        </w:tc>
      </w:tr>
      <w:tr w:rsidR="00C174D4" w:rsidRPr="00A11361" w:rsidTr="0044020D">
        <w:trPr>
          <w:trHeight w:val="537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2024 год</w:t>
            </w:r>
          </w:p>
        </w:tc>
      </w:tr>
      <w:tr w:rsidR="00C174D4" w:rsidRPr="00A11361" w:rsidTr="00D775CF">
        <w:trPr>
          <w:trHeight w:val="750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11361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– 2024 годы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A11361">
              <w:rPr>
                <w:rFonts w:ascii="Times New Roman" w:hAnsi="Times New Roman" w:cs="Times New Roman"/>
                <w:bCs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11361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11361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11361">
              <w:rPr>
                <w:rFonts w:ascii="Times New Roman" w:hAnsi="Times New Roman" w:cs="Times New Roman"/>
                <w:bCs/>
              </w:rPr>
              <w:t>563 094,8</w:t>
            </w:r>
          </w:p>
        </w:tc>
      </w:tr>
      <w:tr w:rsidR="00C174D4" w:rsidRPr="00A11361" w:rsidTr="00D775CF">
        <w:trPr>
          <w:trHeight w:val="13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5F4DCF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2" w:anchor="RANGE!sub_511" w:history="1">
              <w:r w:rsidR="00A11361" w:rsidRPr="00C174D4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 (МАУ «Ледовый дворец», МАОУ ДО "СШ "Спортивный клуб Череповец", МАОУ ДО «СШОР по волейболу»)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171 942,8</w:t>
            </w:r>
          </w:p>
        </w:tc>
      </w:tr>
      <w:tr w:rsidR="00C174D4" w:rsidRPr="00A11361" w:rsidTr="00D775CF">
        <w:trPr>
          <w:trHeight w:val="12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5F4DCF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3" w:anchor="RANGE!sub_512" w:history="1">
              <w:r w:rsidR="00A11361" w:rsidRPr="00C174D4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 (МАОУ ДО "СШ "Спортивный клуб Череповец",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296 416,9</w:t>
            </w:r>
          </w:p>
        </w:tc>
      </w:tr>
      <w:tr w:rsidR="00C174D4" w:rsidRPr="00A11361" w:rsidTr="00D775CF">
        <w:trPr>
          <w:trHeight w:val="7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5F4DCF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4" w:anchor="RANGE!sub_5110" w:history="1">
              <w:r w:rsidR="00A11361" w:rsidRPr="00C174D4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33 600,0</w:t>
            </w:r>
          </w:p>
        </w:tc>
      </w:tr>
      <w:tr w:rsidR="00C174D4" w:rsidRPr="00A11361" w:rsidTr="00D775CF">
        <w:trPr>
          <w:trHeight w:val="63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A11361">
              <w:rPr>
                <w:rFonts w:ascii="Times New Roman" w:hAnsi="Times New Roman" w:cs="Times New Roman"/>
                <w:i/>
                <w:iCs/>
              </w:rPr>
              <w:t xml:space="preserve">в том числе: </w:t>
            </w:r>
            <w:r w:rsidRPr="00A11361">
              <w:rPr>
                <w:rFonts w:ascii="Times New Roman" w:hAnsi="Times New Roman" w:cs="Times New Roman"/>
                <w:i/>
                <w:iCs/>
              </w:rPr>
              <w:br/>
              <w:t>публичные нормативные обязательства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11361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11361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A11361">
              <w:rPr>
                <w:rFonts w:ascii="Times New Roman" w:hAnsi="Times New Roman" w:cs="Times New Roman"/>
                <w:i/>
                <w:iCs/>
              </w:rPr>
              <w:t>3 600,0</w:t>
            </w:r>
          </w:p>
        </w:tc>
      </w:tr>
      <w:tr w:rsidR="00C174D4" w:rsidRPr="00A11361" w:rsidTr="00D775CF">
        <w:trPr>
          <w:trHeight w:val="106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 (МАОУ ДО "СШ "Спортивный клуб Череповец",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17 887,8</w:t>
            </w:r>
          </w:p>
        </w:tc>
      </w:tr>
      <w:tr w:rsidR="00C174D4" w:rsidRPr="00A11361" w:rsidTr="00D775CF">
        <w:trPr>
          <w:trHeight w:val="121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5F4DCF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5" w:anchor="RANGE!sub_515" w:history="1">
              <w:r w:rsidR="00A11361" w:rsidRPr="00C174D4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 (МАОУ ДО "СШ "Спортивный клуб Череповец")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14 150,0</w:t>
            </w:r>
          </w:p>
        </w:tc>
      </w:tr>
      <w:tr w:rsidR="00C174D4" w:rsidRPr="00A11361" w:rsidTr="00D775CF">
        <w:trPr>
          <w:trHeight w:val="103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 (МАОУ ДО "СШ "Спортивный клуб Череповец")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2 957,4</w:t>
            </w:r>
          </w:p>
        </w:tc>
      </w:tr>
      <w:tr w:rsidR="00C174D4" w:rsidRPr="00A11361" w:rsidTr="00D775CF">
        <w:trPr>
          <w:trHeight w:val="108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 (МАОУ ДО "СШ "Спортивный клуб Череповец",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12 472,2</w:t>
            </w:r>
          </w:p>
        </w:tc>
      </w:tr>
      <w:tr w:rsidR="00C174D4" w:rsidRPr="00A11361" w:rsidTr="00D775CF">
        <w:trPr>
          <w:trHeight w:val="128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5F4DCF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6" w:anchor="RANGE!sub_518" w:history="1">
              <w:r w:rsidR="00A11361" w:rsidRPr="00C174D4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7 475,6</w:t>
            </w:r>
          </w:p>
        </w:tc>
      </w:tr>
      <w:tr w:rsidR="00C174D4" w:rsidRPr="00A11361" w:rsidTr="00D775CF">
        <w:trPr>
          <w:trHeight w:val="132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5F4DCF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7" w:anchor="RANGE!sub_519" w:history="1">
              <w:r w:rsidR="00A11361" w:rsidRPr="00C174D4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 (МАОУ ДО "СШ "Спортивный клуб Череповец",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3 894,8</w:t>
            </w:r>
          </w:p>
        </w:tc>
      </w:tr>
      <w:tr w:rsidR="00C174D4" w:rsidRPr="00A11361" w:rsidTr="008A4061">
        <w:trPr>
          <w:trHeight w:val="133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5F4DCF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8" w:anchor="RANGE!sub_5110" w:history="1">
              <w:r w:rsidR="00A11361" w:rsidRPr="00C174D4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Комитет по физической культуре и спорту мэрии (МАОУ ДО "СШ "Спортивный клуб Череповец", МАОУ ДО «СШ» и МАОУ ДО «СШОР»)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1361" w:rsidRPr="00A11361" w:rsidRDefault="00A113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11361">
              <w:rPr>
                <w:rFonts w:ascii="Times New Roman" w:hAnsi="Times New Roman" w:cs="Times New Roman"/>
              </w:rPr>
              <w:t>2 297,3</w:t>
            </w:r>
          </w:p>
        </w:tc>
      </w:tr>
      <w:tr w:rsidR="008A4061" w:rsidRPr="008A4061" w:rsidTr="008A4061">
        <w:trPr>
          <w:trHeight w:val="94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406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5F4DCF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19" w:anchor="RANGE!sub_5110" w:history="1">
              <w:r w:rsidR="008A4061" w:rsidRPr="008A4061">
                <w:rPr>
                  <w:rFonts w:ascii="Times New Roman" w:hAnsi="Times New Roman" w:cs="Times New Roman"/>
                </w:rPr>
                <w:t xml:space="preserve">Основное мероприятие 11.  Строительство, реконструкция и оснащение объектов физической культуры и спорта </w:t>
              </w:r>
            </w:hyperlink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8A4061">
              <w:rPr>
                <w:rFonts w:ascii="Times New Roman" w:hAnsi="Times New Roman" w:cs="Times New Roman"/>
              </w:rPr>
              <w:t>Комитет по физической культуре и спорту мэрии / Комитет по управлению имуществом города</w:t>
            </w:r>
          </w:p>
          <w:p w:rsidR="008A4061" w:rsidRPr="008A4061" w:rsidRDefault="008A4061" w:rsidP="00A11361">
            <w:pPr>
              <w:jc w:val="left"/>
              <w:rPr>
                <w:rFonts w:ascii="Times New Roman" w:hAnsi="Times New Roman" w:cs="Times New Roman"/>
              </w:rPr>
            </w:pPr>
            <w:r w:rsidRPr="008A4061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4061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406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A4061">
              <w:rPr>
                <w:rFonts w:ascii="Times New Roman" w:hAnsi="Times New Roman" w:cs="Times New Roman"/>
              </w:rPr>
              <w:t>0,0</w:t>
            </w:r>
          </w:p>
        </w:tc>
      </w:tr>
      <w:tr w:rsidR="008A4061" w:rsidRPr="008A4061" w:rsidTr="008A4061">
        <w:trPr>
          <w:trHeight w:val="31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 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 </w:t>
            </w:r>
          </w:p>
        </w:tc>
      </w:tr>
      <w:tr w:rsidR="008A4061" w:rsidRPr="008A4061" w:rsidTr="008A4061">
        <w:trPr>
          <w:trHeight w:val="615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 xml:space="preserve">Физкультурно-оздоровительный комплекс </w:t>
            </w:r>
            <w:r w:rsidRPr="008A4061">
              <w:rPr>
                <w:rFonts w:ascii="Times New Roman" w:hAnsi="Times New Roman" w:cs="Times New Roman"/>
                <w:iCs/>
              </w:rPr>
              <w:br/>
              <w:t>в Зашекснинском районе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8A4061" w:rsidRPr="002C7C83" w:rsidTr="008A4061">
        <w:trPr>
          <w:trHeight w:val="517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Физкультурно-оздоровительный комплексы открытого типа</w:t>
            </w: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8A4061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A4061" w:rsidRPr="002C7C83" w:rsidRDefault="008A4061" w:rsidP="00A1136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8A4061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:rsidR="00C56A01" w:rsidRPr="002C7C83" w:rsidRDefault="00C56A01" w:rsidP="00A63F84">
      <w:pPr>
        <w:rPr>
          <w:lang w:val="x-none" w:eastAsia="x-none"/>
        </w:rPr>
      </w:pPr>
    </w:p>
    <w:p w:rsidR="00C56A01" w:rsidRDefault="00C56A01" w:rsidP="00A63F84">
      <w:pPr>
        <w:rPr>
          <w:lang w:val="x-none" w:eastAsia="x-none"/>
        </w:rPr>
      </w:pPr>
    </w:p>
    <w:p w:rsidR="00C56A01" w:rsidRDefault="00C56A01" w:rsidP="00A63F84">
      <w:pPr>
        <w:rPr>
          <w:lang w:val="x-none" w:eastAsia="x-none"/>
        </w:rPr>
      </w:pPr>
    </w:p>
    <w:p w:rsidR="001D5748" w:rsidRPr="001D5748" w:rsidRDefault="001D5748" w:rsidP="001D5748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6"/>
          <w:szCs w:val="26"/>
        </w:rPr>
        <w:sectPr w:rsidR="001D5748" w:rsidRPr="001D5748" w:rsidSect="001C5D92">
          <w:pgSz w:w="16837" w:h="11905" w:orient="landscape"/>
          <w:pgMar w:top="1701" w:right="397" w:bottom="993" w:left="1134" w:header="397" w:footer="720" w:gutter="0"/>
          <w:pgNumType w:start="1"/>
          <w:cols w:space="720"/>
          <w:noEndnote/>
          <w:titlePg/>
          <w:docGrid w:linePitch="326"/>
        </w:sectPr>
      </w:pPr>
    </w:p>
    <w:p w:rsidR="001D5748" w:rsidRPr="0040119A" w:rsidRDefault="001D5748" w:rsidP="0044020D">
      <w:pPr>
        <w:widowControl/>
        <w:autoSpaceDE/>
        <w:autoSpaceDN/>
        <w:adjustRightInd/>
        <w:ind w:left="10773" w:firstLine="0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40119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>Приложение 4</w:t>
      </w:r>
      <w:r w:rsidRPr="0040119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br/>
      </w:r>
      <w:r w:rsidRPr="0040119A">
        <w:rPr>
          <w:rFonts w:ascii="Times New Roman" w:hAnsi="Times New Roman" w:cs="Times New Roman"/>
          <w:bCs/>
          <w:sz w:val="26"/>
          <w:szCs w:val="26"/>
        </w:rPr>
        <w:t>к муниципальной программе</w:t>
      </w:r>
    </w:p>
    <w:p w:rsidR="001D5748" w:rsidRPr="0040119A" w:rsidRDefault="001D5748" w:rsidP="001D5748">
      <w:pPr>
        <w:ind w:left="12333" w:firstLine="0"/>
        <w:jc w:val="left"/>
        <w:rPr>
          <w:rFonts w:ascii="Times New Roman" w:hAnsi="Times New Roman" w:cs="Times New Roman"/>
          <w:bCs/>
          <w:sz w:val="20"/>
          <w:szCs w:val="20"/>
        </w:rPr>
      </w:pPr>
    </w:p>
    <w:p w:rsidR="001D5748" w:rsidRPr="0040119A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0119A">
        <w:rPr>
          <w:rFonts w:ascii="Times New Roman" w:hAnsi="Times New Roman"/>
          <w:b w:val="0"/>
          <w:sz w:val="26"/>
          <w:szCs w:val="26"/>
        </w:rPr>
        <w:t>Ресурсное обеспечение и прогнозная (справочная) оценка расходов городского</w:t>
      </w:r>
      <w:r w:rsidRPr="0040119A">
        <w:rPr>
          <w:rFonts w:ascii="Times New Roman" w:hAnsi="Times New Roman"/>
          <w:b w:val="0"/>
          <w:sz w:val="26"/>
          <w:szCs w:val="26"/>
          <w:lang w:val="ru-RU"/>
        </w:rPr>
        <w:t xml:space="preserve"> бюджета,</w:t>
      </w:r>
    </w:p>
    <w:p w:rsidR="001D5748" w:rsidRDefault="001D5748" w:rsidP="001D5748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  <w:r w:rsidRPr="0040119A">
        <w:rPr>
          <w:rFonts w:ascii="Times New Roman" w:hAnsi="Times New Roman"/>
          <w:b w:val="0"/>
          <w:sz w:val="26"/>
          <w:szCs w:val="26"/>
          <w:lang w:val="ru-RU"/>
        </w:rPr>
        <w:t>федерального, областного бюджетов, внебюджетных источников на реализацию муниципальной программы</w:t>
      </w:r>
    </w:p>
    <w:p w:rsidR="00A11361" w:rsidRDefault="00A11361" w:rsidP="00A11361">
      <w:pPr>
        <w:rPr>
          <w:lang w:eastAsia="x-none"/>
        </w:rPr>
      </w:pPr>
    </w:p>
    <w:tbl>
      <w:tblPr>
        <w:tblW w:w="1502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20"/>
        <w:gridCol w:w="6263"/>
        <w:gridCol w:w="3402"/>
        <w:gridCol w:w="1559"/>
        <w:gridCol w:w="1559"/>
        <w:gridCol w:w="1418"/>
      </w:tblGrid>
      <w:tr w:rsidR="00D775CF" w:rsidRPr="004D16F6" w:rsidTr="0044020D">
        <w:trPr>
          <w:trHeight w:val="391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№</w:t>
            </w:r>
          </w:p>
          <w:p w:rsidR="003A2DDE" w:rsidRPr="004D16F6" w:rsidRDefault="003A2DDE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174D4" w:rsidRPr="00D775CF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 xml:space="preserve">Наименование муниципальной программы, </w:t>
            </w:r>
          </w:p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основного мероприятия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775CF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 xml:space="preserve">Источники </w:t>
            </w:r>
          </w:p>
          <w:p w:rsidR="004D16F6" w:rsidRPr="004D16F6" w:rsidRDefault="004D16F6" w:rsidP="00D775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ресурсного обеспечения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4020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Оценка расходов (тыс. руб.), год</w:t>
            </w:r>
          </w:p>
        </w:tc>
      </w:tr>
      <w:tr w:rsidR="00D775CF" w:rsidRPr="00D775CF" w:rsidTr="0044020D">
        <w:trPr>
          <w:trHeight w:val="427"/>
          <w:tblHeader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2024 год</w:t>
            </w:r>
          </w:p>
        </w:tc>
      </w:tr>
      <w:tr w:rsidR="00D775CF" w:rsidRPr="00D775CF" w:rsidTr="0044020D">
        <w:trPr>
          <w:trHeight w:val="315"/>
        </w:trPr>
        <w:tc>
          <w:tcPr>
            <w:tcW w:w="7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«Развитие физической культуры и спорта в городе Череповце» на 2022 - 2024 годы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805 045,6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774 490,3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865 112,0</w:t>
            </w:r>
          </w:p>
        </w:tc>
      </w:tr>
      <w:tr w:rsidR="00D775CF" w:rsidRPr="00D775CF" w:rsidTr="0044020D">
        <w:trPr>
          <w:trHeight w:val="315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494 048,6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491 262,1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563 094,8</w:t>
            </w:r>
          </w:p>
        </w:tc>
      </w:tr>
      <w:tr w:rsidR="00D775CF" w:rsidRPr="00D775CF" w:rsidTr="0044020D">
        <w:trPr>
          <w:trHeight w:val="315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42 848,0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19 876,7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24 027,8</w:t>
            </w:r>
          </w:p>
        </w:tc>
      </w:tr>
      <w:tr w:rsidR="00D775CF" w:rsidRPr="00D775CF" w:rsidTr="0044020D">
        <w:trPr>
          <w:trHeight w:val="315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14 893,1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395,3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2 197,9</w:t>
            </w:r>
          </w:p>
        </w:tc>
      </w:tr>
      <w:tr w:rsidR="00D775CF" w:rsidRPr="00D775CF" w:rsidTr="0044020D">
        <w:trPr>
          <w:trHeight w:val="330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253 255,9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262 956,2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275 791,5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5F4DCF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0" w:anchor="RANGE!sub_511" w:history="1">
              <w:r w:rsidR="004D16F6" w:rsidRPr="00D775CF">
                <w:rPr>
                  <w:rFonts w:ascii="Times New Roman" w:hAnsi="Times New Roman" w:cs="Times New Roman"/>
                </w:rPr>
                <w:t>Основное мероприятие 1. Обеспечение доступа к спортивным объектам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339 750,6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339 282,9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373 749,6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150 941,0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146 352,5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171 942,8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188 809,6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192 930,4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201 806,8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5F4DCF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1" w:anchor="RANGE!sub_512" w:history="1">
              <w:r w:rsidR="004D16F6" w:rsidRPr="00D775CF">
                <w:rPr>
                  <w:rFonts w:ascii="Times New Roman" w:hAnsi="Times New Roman" w:cs="Times New Roman"/>
                </w:rPr>
                <w:t>Основное мероприятие 2. Спортивная подготовка по олимпийским и неолимпийским видам спорта, организация мероприятий по подготовке и участию спортивных сборных команд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291 446,1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329 177,2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370 401,6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226 999,8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259 151,4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296 416,9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64 446,3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4D16F6">
              <w:rPr>
                <w:rFonts w:ascii="Times New Roman" w:hAnsi="Times New Roman" w:cs="Times New Roman"/>
                <w:bCs/>
              </w:rPr>
              <w:t>70 025,8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73 984,7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5F4DCF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2" w:anchor="RANGE!sub_5110" w:history="1">
              <w:r w:rsidR="004D16F6" w:rsidRPr="00D775CF">
                <w:rPr>
                  <w:rFonts w:ascii="Times New Roman" w:hAnsi="Times New Roman" w:cs="Times New Roman"/>
                </w:rPr>
                <w:t>Основное мероприятие 3. Поддержка развития физической культуры и спорта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33 600,0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33 600,0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D16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в том числе: </w:t>
            </w:r>
            <w:r w:rsidRPr="004D16F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br/>
              <w:t>публичные нормативные обязательства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i/>
                <w:iCs/>
              </w:rPr>
            </w:pPr>
            <w:r w:rsidRPr="004D16F6">
              <w:rPr>
                <w:rFonts w:ascii="Times New Roman" w:hAnsi="Times New Roman" w:cs="Times New Roman"/>
                <w:bCs/>
                <w:i/>
                <w:iCs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D16F6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D16F6">
              <w:rPr>
                <w:rFonts w:ascii="Times New Roman" w:hAnsi="Times New Roman" w:cs="Times New Roman"/>
                <w:bCs/>
                <w:i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 w:rsidRPr="004D16F6">
              <w:rPr>
                <w:rFonts w:ascii="Times New Roman" w:hAnsi="Times New Roman" w:cs="Times New Roman"/>
                <w:bCs/>
                <w:i/>
                <w:iCs/>
              </w:rPr>
              <w:t>3 600,0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1 200,0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3 600,0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D16F6">
              <w:rPr>
                <w:rFonts w:ascii="Times New Roman" w:hAnsi="Times New Roman" w:cs="Times New Roman"/>
                <w:i/>
                <w:iCs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Основное мероприятие 4. Организация и проведение официальных физкультурных и спортивных мероприятий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17 887,8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2 124,5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17 887,8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5F4DCF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3" w:anchor="RANGE!sub_515" w:history="1">
              <w:r w:rsidR="004D16F6" w:rsidRPr="00D775CF">
                <w:rPr>
                  <w:rFonts w:ascii="Times New Roman" w:hAnsi="Times New Roman" w:cs="Times New Roman"/>
                </w:rPr>
                <w:t>Основное мероприятие 5. Организация и проведение спортивно-оздоровительной работы по развитию физической культуры и спорта среди различных групп населения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10 544,8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13 266,9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17 200,0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9 194,8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10 566,9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14 150,0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1 350,0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3 050,0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Основное мероприятие 6. Внедрение и реализация Всероссийского физкультурно-спортивного комплекса «Готов к труду и обороне»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2 957,4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478,2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2 957,4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Основное мероприятие 7. Ремонт и модернизация муниципальных объектов физической культуры и спорта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14 972,2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17 064,4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31 607,2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12 472,2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2 500,0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5F4DCF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4" w:anchor="RANGE!sub_518" w:history="1">
              <w:r w:rsidR="004D16F6" w:rsidRPr="00D775CF">
                <w:rPr>
                  <w:rFonts w:ascii="Times New Roman" w:hAnsi="Times New Roman" w:cs="Times New Roman"/>
                </w:rPr>
                <w:t>Основное мероприятие 8. Организация работы по реализации целей, задач комитета, выполнения его функциональных обязанностей и реализация мероприятий муниципальной программы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7 195,4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7 475,6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6 895,4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7 829,0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7 475,6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5F4DCF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5" w:anchor="RANGE!sub_519" w:history="1">
              <w:r w:rsidR="004D16F6" w:rsidRPr="00D775CF">
                <w:rPr>
                  <w:rFonts w:ascii="Times New Roman" w:hAnsi="Times New Roman" w:cs="Times New Roman"/>
                </w:rPr>
                <w:t>Основное мероприятие 9. Развитие объектов массовой доступности для занятий физической культурой и спортом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3 894,8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25 664,9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3 894,8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5F4DCF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6" w:anchor="RANGE!sub_5110" w:history="1">
              <w:r w:rsidR="004D16F6" w:rsidRPr="00D775CF">
                <w:rPr>
                  <w:rFonts w:ascii="Times New Roman" w:hAnsi="Times New Roman" w:cs="Times New Roman"/>
                </w:rPr>
                <w:t>Основное мероприятие 10. Реализация регионального проекта «Спорт – норма жизни» (федеральный проект «Спорт – норма жизни»)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58 747,2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19 524,4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22 973,0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20 292,4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1 952,4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2 297,3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23 861,7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17 176,7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18 477,8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14 593,1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395,3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2 197,9</w:t>
            </w:r>
          </w:p>
        </w:tc>
      </w:tr>
      <w:tr w:rsidR="00D775CF" w:rsidRPr="00D775CF" w:rsidTr="0044020D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4D16F6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D16F6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2C7C83" w:rsidTr="0044020D">
        <w:trPr>
          <w:trHeight w:val="31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5F4DCF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hyperlink r:id="rId27" w:anchor="RANGE!sub_5110" w:history="1">
              <w:r w:rsidR="004D16F6" w:rsidRPr="00C16EC3">
                <w:rPr>
                  <w:rFonts w:ascii="Times New Roman" w:hAnsi="Times New Roman" w:cs="Times New Roman"/>
                </w:rPr>
                <w:t>Основное мероприятие 11. Строительство, реконструкция и оснащение объектов физической культуры и спорта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20 829,5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3 193,2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17 636,3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</w:tr>
      <w:tr w:rsidR="00D775CF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0,0</w:t>
            </w:r>
          </w:p>
        </w:tc>
      </w:tr>
      <w:tr w:rsidR="0044020D" w:rsidRPr="002C7C83" w:rsidTr="003A2DDE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16EC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16EC3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C16EC3">
              <w:rPr>
                <w:rFonts w:ascii="Times New Roman" w:hAnsi="Times New Roman" w:cs="Times New Roman"/>
                <w:bCs/>
              </w:rPr>
              <w:t>0,0</w:t>
            </w:r>
          </w:p>
        </w:tc>
      </w:tr>
      <w:tr w:rsidR="00D775CF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в том числе по объектам: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16EC3">
              <w:rPr>
                <w:rFonts w:ascii="Times New Roman" w:hAnsi="Times New Roman" w:cs="Times New Roman"/>
              </w:rPr>
              <w:t> </w:t>
            </w:r>
          </w:p>
        </w:tc>
      </w:tr>
      <w:tr w:rsidR="00D775CF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16EC3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Физкультурно-оздоровительный комплекс </w:t>
            </w:r>
            <w:r w:rsidRPr="00C16EC3">
              <w:rPr>
                <w:rFonts w:ascii="Times New Roman" w:hAnsi="Times New Roman" w:cs="Times New Roman"/>
                <w:iCs/>
                <w:sz w:val="22"/>
                <w:szCs w:val="22"/>
              </w:rPr>
              <w:br/>
              <w:t>в Зашекснинском районе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4 816,9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775CF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522,7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775CF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4 294,2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D775CF" w:rsidRPr="002C7C83" w:rsidTr="003A2DDE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44020D" w:rsidRPr="002C7C83" w:rsidTr="003A2DDE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C16EC3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C16EC3">
              <w:rPr>
                <w:rFonts w:ascii="Times New Roman" w:hAnsi="Times New Roman" w:cs="Times New Roman"/>
                <w:iCs/>
                <w:sz w:val="22"/>
                <w:szCs w:val="22"/>
              </w:rPr>
              <w:t>Физкультурно-оздоровительные комплексы открытого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16 012,6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026CF8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городской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2 670,5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026CF8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13 342,1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026CF8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  <w:tr w:rsidR="00C16EC3" w:rsidRPr="002C7C83" w:rsidTr="0044020D">
        <w:trPr>
          <w:trHeight w:val="315"/>
        </w:trPr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16F6" w:rsidRPr="00C16EC3" w:rsidRDefault="004D16F6" w:rsidP="004D16F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C16EC3">
              <w:rPr>
                <w:rFonts w:ascii="Times New Roman" w:hAnsi="Times New Roman" w:cs="Times New Roman"/>
                <w:iCs/>
              </w:rPr>
              <w:t>0,0</w:t>
            </w:r>
          </w:p>
        </w:tc>
      </w:tr>
    </w:tbl>
    <w:p w:rsidR="001C5D92" w:rsidRPr="001D5748" w:rsidRDefault="001C5D92" w:rsidP="004D0EEE">
      <w:pPr>
        <w:ind w:firstLine="0"/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4D0EEE">
      <w:pgSz w:w="16837" w:h="11905" w:orient="landscape"/>
      <w:pgMar w:top="1701" w:right="1134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435" w:rsidRDefault="00845435" w:rsidP="00F04C74">
      <w:r>
        <w:separator/>
      </w:r>
    </w:p>
  </w:endnote>
  <w:endnote w:type="continuationSeparator" w:id="0">
    <w:p w:rsidR="00845435" w:rsidRDefault="00845435" w:rsidP="00F04C74">
      <w:r>
        <w:continuationSeparator/>
      </w:r>
    </w:p>
  </w:endnote>
  <w:endnote w:type="continuationNotice" w:id="1">
    <w:p w:rsidR="00845435" w:rsidRDefault="00845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435" w:rsidRDefault="00845435" w:rsidP="00F04C74">
      <w:r>
        <w:separator/>
      </w:r>
    </w:p>
  </w:footnote>
  <w:footnote w:type="continuationSeparator" w:id="0">
    <w:p w:rsidR="00845435" w:rsidRDefault="00845435" w:rsidP="00F04C74">
      <w:r>
        <w:continuationSeparator/>
      </w:r>
    </w:p>
  </w:footnote>
  <w:footnote w:type="continuationNotice" w:id="1">
    <w:p w:rsidR="00845435" w:rsidRDefault="00845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08" w:rsidRPr="00DC2DA6" w:rsidRDefault="003D4C08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08" w:rsidRPr="00EE25F8" w:rsidRDefault="003D4C08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5F4DCF">
      <w:rPr>
        <w:rFonts w:ascii="Times New Roman" w:hAnsi="Times New Roman"/>
        <w:noProof/>
        <w:sz w:val="20"/>
        <w:szCs w:val="20"/>
      </w:rPr>
      <w:t>2</w:t>
    </w:r>
    <w:r w:rsidRPr="00EF22B4">
      <w:rPr>
        <w:rFonts w:ascii="Times New Roman" w:hAnsi="Times New Roman"/>
        <w:sz w:val="20"/>
        <w:szCs w:val="20"/>
      </w:rPr>
      <w:fldChar w:fldCharType="end"/>
    </w:r>
  </w:p>
  <w:p w:rsidR="003D4C08" w:rsidRPr="00DC2DA6" w:rsidRDefault="003D4C08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35pt;height:14.95pt" o:bullet="t">
        <v:imagedata r:id="rId1" o:title=""/>
      </v:shape>
    </w:pict>
  </w:numPicBullet>
  <w:numPicBullet w:numPicBulletId="1">
    <w:pict>
      <v:shape id="_x0000_i1039" type="#_x0000_t75" style="width:18.35pt;height:14.95pt" o:bullet="t">
        <v:imagedata r:id="rId2" o:title=""/>
      </v:shape>
    </w:pict>
  </w:numPicBullet>
  <w:numPicBullet w:numPicBulletId="2">
    <w:pict>
      <v:shape id="_x0000_i1040" type="#_x0000_t75" style="width:17pt;height:14.95pt" o:bullet="t">
        <v:imagedata r:id="rId3" o:title=""/>
      </v:shape>
    </w:pict>
  </w:numPicBullet>
  <w:numPicBullet w:numPicBulletId="3">
    <w:pict>
      <v:shape id="_x0000_i1041" type="#_x0000_t75" style="width:16.3pt;height:14.95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68D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7E2"/>
    <w:rsid w:val="003673E2"/>
    <w:rsid w:val="003707DD"/>
    <w:rsid w:val="00371DC6"/>
    <w:rsid w:val="00371FE7"/>
    <w:rsid w:val="0037219E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5504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38A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A5A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C40"/>
    <w:rsid w:val="00566D99"/>
    <w:rsid w:val="00567165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6E0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4DCF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435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361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B4F"/>
    <w:rsid w:val="00CB6B91"/>
    <w:rsid w:val="00CB7426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9F4E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hyperlink" Target="file:///C:\Users\koroleva.es\AppData\Local\Microsoft\Windows\INetCache\Content.MSO\797B9BFC.xlsx" TargetMode="External"/><Relationship Id="rId18" Type="http://schemas.openxmlformats.org/officeDocument/2006/relationships/hyperlink" Target="file:///C:\Users\koroleva.es\AppData\Local\Microsoft\Windows\INetCache\Content.MSO\797B9BFC.xlsx" TargetMode="External"/><Relationship Id="rId26" Type="http://schemas.openxmlformats.org/officeDocument/2006/relationships/hyperlink" Target="file:///C:\Users\koroleva.es\AppData\Local\Microsoft\Windows\INetCache\Content.MSO\797B9BFC.xlsx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koroleva.es\AppData\Local\Microsoft\Windows\INetCache\Content.MSO\797B9BFC.xlsx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roleva.es\AppData\Local\Microsoft\Windows\INetCache\Content.MSO\797B9BFC.xlsx" TargetMode="External"/><Relationship Id="rId17" Type="http://schemas.openxmlformats.org/officeDocument/2006/relationships/hyperlink" Target="file:///C:\Users\koroleva.es\AppData\Local\Microsoft\Windows\INetCache\Content.MSO\797B9BFC.xlsx" TargetMode="External"/><Relationship Id="rId25" Type="http://schemas.openxmlformats.org/officeDocument/2006/relationships/hyperlink" Target="file:///C:\Users\koroleva.es\AppData\Local\Microsoft\Windows\INetCache\Content.MSO\797B9BFC.xls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koroleva.es\AppData\Local\Microsoft\Windows\INetCache\Content.MSO\797B9BFC.xlsx" TargetMode="External"/><Relationship Id="rId20" Type="http://schemas.openxmlformats.org/officeDocument/2006/relationships/hyperlink" Target="file:///C:\Users\koroleva.es\AppData\Local\Microsoft\Windows\INetCache\Content.MSO\797B9BFC.xls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file:///C:\Users\koroleva.es\AppData\Local\Microsoft\Windows\INetCache\Content.MSO\797B9BFC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roleva.es\AppData\Local\Microsoft\Windows\INetCache\Content.MSO\797B9BFC.xlsx" TargetMode="External"/><Relationship Id="rId23" Type="http://schemas.openxmlformats.org/officeDocument/2006/relationships/hyperlink" Target="file:///C:\Users\koroleva.es\AppData\Local\Microsoft\Windows\INetCache\Content.MSO\797B9BFC.xlsx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file:///C:\Users\koroleva.es\AppData\Local\Microsoft\Windows\INetCache\Content.MSO\797B9BFC.xlsx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koroleva.es\AppData\Local\Microsoft\Windows\INetCache\Content.MSO\797B9BFC.xlsx" TargetMode="External"/><Relationship Id="rId22" Type="http://schemas.openxmlformats.org/officeDocument/2006/relationships/hyperlink" Target="file:///C:\Users\koroleva.es\AppData\Local\Microsoft\Windows\INetCache\Content.MSO\797B9BFC.xlsx" TargetMode="External"/><Relationship Id="rId27" Type="http://schemas.openxmlformats.org/officeDocument/2006/relationships/hyperlink" Target="file:///C:\Users\koroleva.es\AppData\Local\Microsoft\Windows\INetCache\Content.MSO\797B9BFC.xlsx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64176-6722-4A90-BB75-02EF6D329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2394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Солина Ирина Анатольевна</cp:lastModifiedBy>
  <cp:revision>4</cp:revision>
  <cp:lastPrinted>2023-09-18T10:25:00Z</cp:lastPrinted>
  <dcterms:created xsi:type="dcterms:W3CDTF">2024-07-16T12:23:00Z</dcterms:created>
  <dcterms:modified xsi:type="dcterms:W3CDTF">2024-07-18T08:08:00Z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1204059808</vt:i4>
  </property>
  <property fmtid="{D5CDD505-2E9C-101B-9397-08002B2CF9AE}" pid="4" name="_EmailSubject">
    <vt:lpwstr>ПР-623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159519431</vt:i4>
  </property>
  <property fmtid="{D5CDD505-2E9C-101B-9397-08002B2CF9AE}" pid="8" name="_ReviewingToolsShownOnce">
    <vt:lpwstr/>
  </property>
</Properties>
</file>