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9A8C7" w14:textId="77777777" w:rsidR="00663655" w:rsidRDefault="00904C3E">
      <w:pPr>
        <w:jc w:val="center"/>
        <w:rPr>
          <w:sz w:val="2"/>
          <w:szCs w:val="2"/>
        </w:rPr>
      </w:pPr>
      <w:r>
        <w:rPr>
          <w:noProof/>
          <w:szCs w:val="2"/>
        </w:rPr>
        <mc:AlternateContent>
          <mc:Choice Requires="wps">
            <w:drawing>
              <wp:anchor distT="0" distB="0" distL="114300" distR="114300" simplePos="0" relativeHeight="251657728" behindDoc="0" locked="0" layoutInCell="1" allowOverlap="1" wp14:anchorId="1A49E876" wp14:editId="2067AAA5">
                <wp:simplePos x="0" y="0"/>
                <wp:positionH relativeFrom="column">
                  <wp:posOffset>2738120</wp:posOffset>
                </wp:positionH>
                <wp:positionV relativeFrom="paragraph">
                  <wp:posOffset>-8255</wp:posOffset>
                </wp:positionV>
                <wp:extent cx="690880" cy="7143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DDAC0" w14:textId="77777777" w:rsidR="00F67CCB" w:rsidRDefault="00F67CCB">
                            <w:r>
                              <w:object w:dxaOrig="806" w:dyaOrig="946" w14:anchorId="59435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05pt;height:47.15pt">
                                  <v:imagedata r:id="rId8" o:title=""/>
                                </v:shape>
                                <o:OLEObject Type="Embed" ProgID="CorelDraw.Graphic.9" ShapeID="_x0000_i1026" DrawAspect="Content" ObjectID="_1775391734"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9E876" id="_x0000_t202" coordsize="21600,21600" o:spt="202" path="m,l,21600r21600,l21600,xe">
                <v:stroke joinstyle="miter"/>
                <v:path gradientshapeok="t" o:connecttype="rect"/>
              </v:shapetype>
              <v:shape id="Text Box 5" o:spid="_x0000_s1026" type="#_x0000_t202" style="position:absolute;left:0;text-align:left;margin-left:215.6pt;margin-top:-.65pt;width:54.4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11qtQIAALg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" filled="f" stroked="f">
                <v:textbox>
                  <w:txbxContent>
                    <w:p w14:paraId="691DDAC0" w14:textId="77777777" w:rsidR="00F67CCB" w:rsidRDefault="00F67CCB">
                      <w:r>
                        <w:object w:dxaOrig="810" w:dyaOrig="945" w14:anchorId="5943519A">
                          <v:shape id="_x0000_i1026" type="#_x0000_t75" style="width:40.3pt;height:47.3pt">
                            <v:imagedata r:id="rId10" o:title=""/>
                          </v:shape>
                          <o:OLEObject Type="Embed" ProgID="CorelDraw.Graphic.9" ShapeID="_x0000_i1026" DrawAspect="Content" ObjectID="_1774956784" r:id="rId11"/>
                        </w:object>
                      </w:r>
                    </w:p>
                  </w:txbxContent>
                </v:textbox>
              </v:shape>
            </w:pict>
          </mc:Fallback>
        </mc:AlternateContent>
      </w:r>
    </w:p>
    <w:p w14:paraId="07EC9890" w14:textId="77777777" w:rsidR="00663655" w:rsidRDefault="00663655">
      <w:pPr>
        <w:pStyle w:val="11"/>
        <w:rPr>
          <w:spacing w:val="20"/>
          <w:sz w:val="2"/>
          <w:szCs w:val="2"/>
          <w:lang w:val="en-US"/>
        </w:rPr>
      </w:pPr>
    </w:p>
    <w:p w14:paraId="1AA57D9E" w14:textId="77777777" w:rsidR="00663655" w:rsidRDefault="00904C3E">
      <w:pPr>
        <w:pStyle w:val="11"/>
        <w:rPr>
          <w:spacing w:val="20"/>
          <w:lang w:val="en-US"/>
        </w:rPr>
      </w:pPr>
      <w:r>
        <w:rPr>
          <w:noProof/>
          <w:spacing w:val="20"/>
        </w:rPr>
        <mc:AlternateContent>
          <mc:Choice Requires="wps">
            <w:drawing>
              <wp:anchor distT="0" distB="0" distL="114300" distR="114300" simplePos="0" relativeHeight="251658752" behindDoc="0" locked="0" layoutInCell="1" allowOverlap="1" wp14:anchorId="440A4320" wp14:editId="58BDEB87">
                <wp:simplePos x="0" y="0"/>
                <wp:positionH relativeFrom="column">
                  <wp:posOffset>4799330</wp:posOffset>
                </wp:positionH>
                <wp:positionV relativeFrom="paragraph">
                  <wp:posOffset>57150</wp:posOffset>
                </wp:positionV>
                <wp:extent cx="1325880" cy="47561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47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67C9C" w14:textId="16CA2E99" w:rsidR="00F67CCB" w:rsidRPr="00AD0AF4" w:rsidRDefault="00081AC7" w:rsidP="00C25FF0">
                            <w:pPr>
                              <w:rPr>
                                <w:sz w:val="26"/>
                                <w:szCs w:val="26"/>
                              </w:rPr>
                            </w:pPr>
                            <w:r>
                              <w:rPr>
                                <w:sz w:val="26"/>
                                <w:szCs w:val="26"/>
                              </w:rPr>
                              <w:t>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A4320" id="Rectangle 5" o:spid="_x0000_s1027" style="position:absolute;left:0;text-align:left;margin-left:377.9pt;margin-top:4.5pt;width:104.4pt;height:3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hfgwIAAA0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" stroked="f">
                <v:textbox>
                  <w:txbxContent>
                    <w:p w14:paraId="62467C9C" w14:textId="16CA2E99" w:rsidR="00F67CCB" w:rsidRPr="00AD0AF4" w:rsidRDefault="00081AC7" w:rsidP="00C25FF0">
                      <w:pPr>
                        <w:rPr>
                          <w:sz w:val="26"/>
                          <w:szCs w:val="26"/>
                        </w:rPr>
                      </w:pPr>
                      <w:r>
                        <w:rPr>
                          <w:sz w:val="26"/>
                          <w:szCs w:val="26"/>
                        </w:rPr>
                        <w:t>Проект</w:t>
                      </w:r>
                    </w:p>
                  </w:txbxContent>
                </v:textbox>
              </v:rect>
            </w:pict>
          </mc:Fallback>
        </mc:AlternateContent>
      </w:r>
    </w:p>
    <w:p w14:paraId="59D0DDCE" w14:textId="77777777" w:rsidR="00663655" w:rsidRDefault="00663655">
      <w:pPr>
        <w:pStyle w:val="11"/>
        <w:rPr>
          <w:spacing w:val="20"/>
          <w:lang w:val="en-US"/>
        </w:rPr>
      </w:pPr>
    </w:p>
    <w:p w14:paraId="3CDA05A6" w14:textId="77777777" w:rsidR="00663655" w:rsidRDefault="00663655">
      <w:pPr>
        <w:pStyle w:val="11"/>
        <w:rPr>
          <w:spacing w:val="20"/>
          <w:lang w:val="en-US"/>
        </w:rPr>
      </w:pPr>
    </w:p>
    <w:p w14:paraId="131774AB" w14:textId="77777777" w:rsidR="00663655" w:rsidRDefault="00663655">
      <w:pPr>
        <w:pStyle w:val="11"/>
        <w:rPr>
          <w:spacing w:val="20"/>
          <w:lang w:val="en-US"/>
        </w:rPr>
      </w:pPr>
    </w:p>
    <w:p w14:paraId="05E382EA" w14:textId="77777777" w:rsidR="00663655" w:rsidRDefault="00663655">
      <w:pPr>
        <w:pStyle w:val="11"/>
        <w:rPr>
          <w:spacing w:val="20"/>
          <w:lang w:val="en-US"/>
        </w:rPr>
      </w:pPr>
    </w:p>
    <w:p w14:paraId="042206BB" w14:textId="77777777" w:rsidR="00663655" w:rsidRDefault="00663655">
      <w:pPr>
        <w:pStyle w:val="11"/>
        <w:rPr>
          <w:spacing w:val="20"/>
          <w:sz w:val="6"/>
          <w:lang w:val="en-US"/>
        </w:rPr>
      </w:pPr>
    </w:p>
    <w:p w14:paraId="2868DE7F" w14:textId="77777777" w:rsidR="00663655" w:rsidRPr="00F910D2" w:rsidRDefault="007A2071">
      <w:pPr>
        <w:pStyle w:val="11"/>
        <w:rPr>
          <w:spacing w:val="34"/>
          <w:w w:val="160"/>
          <w:sz w:val="24"/>
        </w:rPr>
      </w:pPr>
      <w:proofErr w:type="gramStart"/>
      <w:r w:rsidRPr="00F910D2">
        <w:rPr>
          <w:spacing w:val="34"/>
          <w:w w:val="160"/>
          <w:sz w:val="24"/>
        </w:rPr>
        <w:t>ВОЛОГОДСКАЯ  ОБЛАСТЬ</w:t>
      </w:r>
      <w:proofErr w:type="gramEnd"/>
    </w:p>
    <w:p w14:paraId="5A2C6834" w14:textId="77777777" w:rsidR="00663655" w:rsidRPr="00F910D2" w:rsidRDefault="00663655">
      <w:pPr>
        <w:pStyle w:val="21"/>
        <w:rPr>
          <w:spacing w:val="0"/>
          <w:sz w:val="8"/>
        </w:rPr>
      </w:pPr>
    </w:p>
    <w:p w14:paraId="74A68A53" w14:textId="77777777" w:rsidR="00663655" w:rsidRPr="00F910D2" w:rsidRDefault="007A2071">
      <w:pPr>
        <w:pStyle w:val="21"/>
        <w:rPr>
          <w:spacing w:val="16"/>
          <w:w w:val="115"/>
          <w:sz w:val="24"/>
        </w:rPr>
      </w:pPr>
      <w:r w:rsidRPr="00F910D2">
        <w:rPr>
          <w:spacing w:val="16"/>
          <w:w w:val="115"/>
          <w:sz w:val="24"/>
        </w:rPr>
        <w:t>ЧЕРЕПОВЕЦКАЯ ГОРОДСКАЯ ДУМА</w:t>
      </w:r>
    </w:p>
    <w:p w14:paraId="34158086" w14:textId="77777777" w:rsidR="00663655" w:rsidRPr="00F910D2" w:rsidRDefault="00663655">
      <w:pPr>
        <w:pStyle w:val="11"/>
        <w:rPr>
          <w:spacing w:val="20"/>
          <w:sz w:val="20"/>
        </w:rPr>
      </w:pPr>
    </w:p>
    <w:p w14:paraId="37F05D96" w14:textId="77777777" w:rsidR="007A2071" w:rsidRPr="00F910D2" w:rsidRDefault="007A2071">
      <w:pPr>
        <w:pStyle w:val="1"/>
        <w:rPr>
          <w:spacing w:val="76"/>
          <w:w w:val="110"/>
        </w:rPr>
      </w:pPr>
      <w:r w:rsidRPr="00F910D2">
        <w:rPr>
          <w:spacing w:val="76"/>
          <w:w w:val="110"/>
        </w:rPr>
        <w:t>РЕШЕНИЕ</w:t>
      </w:r>
    </w:p>
    <w:p w14:paraId="1B431338" w14:textId="77777777" w:rsidR="009335C4" w:rsidRPr="00F910D2" w:rsidRDefault="009335C4" w:rsidP="009335C4">
      <w:pPr>
        <w:rPr>
          <w:sz w:val="26"/>
          <w:szCs w:val="26"/>
        </w:rPr>
      </w:pPr>
    </w:p>
    <w:p w14:paraId="7ED7F729" w14:textId="77EEB49A" w:rsidR="006C019C" w:rsidRDefault="006C019C" w:rsidP="009335C4">
      <w:pPr>
        <w:rPr>
          <w:sz w:val="26"/>
          <w:szCs w:val="26"/>
        </w:rPr>
      </w:pPr>
    </w:p>
    <w:p w14:paraId="1B9362DF" w14:textId="77777777" w:rsidR="00D10487" w:rsidRPr="00F910D2" w:rsidRDefault="00D10487" w:rsidP="009335C4">
      <w:pPr>
        <w:rPr>
          <w:sz w:val="26"/>
          <w:szCs w:val="26"/>
        </w:rPr>
      </w:pPr>
    </w:p>
    <w:p w14:paraId="4F7A2320" w14:textId="77777777" w:rsidR="00F8581D" w:rsidRDefault="00A25764" w:rsidP="00161E78">
      <w:pPr>
        <w:jc w:val="center"/>
        <w:rPr>
          <w:b/>
          <w:bCs/>
          <w:sz w:val="26"/>
          <w:szCs w:val="26"/>
        </w:rPr>
      </w:pPr>
      <w:r w:rsidRPr="00F910D2">
        <w:rPr>
          <w:b/>
          <w:sz w:val="26"/>
          <w:szCs w:val="26"/>
        </w:rPr>
        <w:t>О внесении изменени</w:t>
      </w:r>
      <w:r w:rsidR="00D15E3B">
        <w:rPr>
          <w:b/>
          <w:sz w:val="26"/>
          <w:szCs w:val="26"/>
        </w:rPr>
        <w:t xml:space="preserve">й </w:t>
      </w:r>
      <w:r w:rsidR="00161E78">
        <w:rPr>
          <w:b/>
          <w:sz w:val="26"/>
          <w:szCs w:val="26"/>
        </w:rPr>
        <w:t xml:space="preserve">в </w:t>
      </w:r>
      <w:r w:rsidR="00161E78" w:rsidRPr="00161E78">
        <w:rPr>
          <w:b/>
          <w:bCs/>
          <w:sz w:val="26"/>
          <w:szCs w:val="26"/>
        </w:rPr>
        <w:t>Положени</w:t>
      </w:r>
      <w:r w:rsidR="00F8581D">
        <w:rPr>
          <w:b/>
          <w:bCs/>
          <w:sz w:val="26"/>
          <w:szCs w:val="26"/>
        </w:rPr>
        <w:t>е о публичных слушаниях</w:t>
      </w:r>
    </w:p>
    <w:p w14:paraId="176E141C" w14:textId="627F90F8" w:rsidR="00A004FE" w:rsidRPr="00F910D2" w:rsidRDefault="00161E78" w:rsidP="00161E78">
      <w:pPr>
        <w:jc w:val="center"/>
        <w:rPr>
          <w:b/>
          <w:sz w:val="26"/>
          <w:szCs w:val="26"/>
        </w:rPr>
      </w:pPr>
      <w:r w:rsidRPr="00161E78">
        <w:rPr>
          <w:b/>
          <w:bCs/>
          <w:sz w:val="26"/>
          <w:szCs w:val="26"/>
        </w:rPr>
        <w:t>и общественных</w:t>
      </w:r>
      <w:r w:rsidR="00F8581D">
        <w:rPr>
          <w:b/>
          <w:bCs/>
          <w:sz w:val="26"/>
          <w:szCs w:val="26"/>
        </w:rPr>
        <w:t xml:space="preserve"> </w:t>
      </w:r>
      <w:r w:rsidRPr="00161E78">
        <w:rPr>
          <w:b/>
          <w:bCs/>
          <w:sz w:val="26"/>
          <w:szCs w:val="26"/>
        </w:rPr>
        <w:t>обсуждениях в городе Череповце</w:t>
      </w:r>
    </w:p>
    <w:p w14:paraId="3A816FEE" w14:textId="56D0E2CE" w:rsidR="006C019C" w:rsidRDefault="006C019C" w:rsidP="009335C4">
      <w:pPr>
        <w:rPr>
          <w:b/>
          <w:sz w:val="26"/>
          <w:szCs w:val="26"/>
        </w:rPr>
      </w:pPr>
    </w:p>
    <w:p w14:paraId="2699DE37" w14:textId="77777777" w:rsidR="00D10487" w:rsidRPr="00F910D2" w:rsidRDefault="00D10487" w:rsidP="009335C4">
      <w:pPr>
        <w:rPr>
          <w:b/>
          <w:sz w:val="26"/>
          <w:szCs w:val="26"/>
        </w:rPr>
      </w:pPr>
    </w:p>
    <w:p w14:paraId="0BFC4E80" w14:textId="6FDB2C9D" w:rsidR="002C671B" w:rsidRPr="00320AB3" w:rsidRDefault="002C671B" w:rsidP="0077494D">
      <w:pPr>
        <w:ind w:firstLine="720"/>
        <w:jc w:val="both"/>
        <w:rPr>
          <w:sz w:val="26"/>
          <w:szCs w:val="26"/>
        </w:rPr>
      </w:pPr>
      <w:r w:rsidRPr="00320AB3">
        <w:rPr>
          <w:sz w:val="26"/>
          <w:szCs w:val="26"/>
        </w:rPr>
        <w:t>В соответствии</w:t>
      </w:r>
      <w:r w:rsidR="006243DC" w:rsidRPr="00320AB3">
        <w:rPr>
          <w:sz w:val="26"/>
          <w:szCs w:val="26"/>
        </w:rPr>
        <w:t xml:space="preserve"> с</w:t>
      </w:r>
      <w:r w:rsidR="00D15E3B" w:rsidRPr="00320AB3">
        <w:rPr>
          <w:sz w:val="26"/>
          <w:szCs w:val="26"/>
        </w:rPr>
        <w:t xml:space="preserve"> Градостроительным кодексом Российской Федерации, Федеральным законом от 06</w:t>
      </w:r>
      <w:r w:rsidR="00205CDE" w:rsidRPr="00320AB3">
        <w:rPr>
          <w:sz w:val="26"/>
          <w:szCs w:val="26"/>
        </w:rPr>
        <w:t>.10.</w:t>
      </w:r>
      <w:r w:rsidR="00D15E3B" w:rsidRPr="00320AB3">
        <w:rPr>
          <w:sz w:val="26"/>
          <w:szCs w:val="26"/>
        </w:rPr>
        <w:t xml:space="preserve">2003 № 131-ФЗ «Об общих принципах организации местного самоуправления в Российской Федерации», Уставом городского округа город Череповец Вологодской области </w:t>
      </w:r>
      <w:r w:rsidRPr="00320AB3">
        <w:rPr>
          <w:sz w:val="26"/>
          <w:szCs w:val="26"/>
        </w:rPr>
        <w:t>Череповецкая городская Дума</w:t>
      </w:r>
    </w:p>
    <w:p w14:paraId="695C460F" w14:textId="0EE17BE4" w:rsidR="00501612" w:rsidRPr="00320AB3" w:rsidRDefault="00501612" w:rsidP="00F1276A">
      <w:pPr>
        <w:rPr>
          <w:sz w:val="26"/>
          <w:szCs w:val="26"/>
        </w:rPr>
      </w:pPr>
      <w:r w:rsidRPr="00320AB3">
        <w:rPr>
          <w:sz w:val="26"/>
          <w:szCs w:val="26"/>
        </w:rPr>
        <w:t>РЕШИЛА</w:t>
      </w:r>
      <w:r w:rsidR="00983B01" w:rsidRPr="00320AB3">
        <w:rPr>
          <w:sz w:val="26"/>
          <w:szCs w:val="26"/>
        </w:rPr>
        <w:t>:</w:t>
      </w:r>
    </w:p>
    <w:p w14:paraId="7A851DFB" w14:textId="225661F9" w:rsidR="009A7D1F" w:rsidRPr="00320AB3" w:rsidRDefault="00867164" w:rsidP="00C94D7E">
      <w:pPr>
        <w:ind w:firstLine="720"/>
        <w:jc w:val="both"/>
        <w:rPr>
          <w:sz w:val="26"/>
          <w:szCs w:val="26"/>
        </w:rPr>
      </w:pPr>
      <w:r w:rsidRPr="00320AB3">
        <w:rPr>
          <w:sz w:val="26"/>
          <w:szCs w:val="26"/>
        </w:rPr>
        <w:t>1</w:t>
      </w:r>
      <w:r w:rsidR="00161E78" w:rsidRPr="00320AB3">
        <w:rPr>
          <w:sz w:val="26"/>
          <w:szCs w:val="26"/>
        </w:rPr>
        <w:t xml:space="preserve">. </w:t>
      </w:r>
      <w:r w:rsidR="00BD1937" w:rsidRPr="00320AB3">
        <w:rPr>
          <w:sz w:val="26"/>
          <w:szCs w:val="26"/>
        </w:rPr>
        <w:t xml:space="preserve">Внести в </w:t>
      </w:r>
      <w:r w:rsidR="00D15E3B" w:rsidRPr="00320AB3">
        <w:rPr>
          <w:sz w:val="26"/>
          <w:szCs w:val="26"/>
        </w:rPr>
        <w:t xml:space="preserve">Положение о публичных слушаниях и общественных обсуждениях в городе Череповце, утвержденное решением Череповецкой городской Думы </w:t>
      </w:r>
      <w:r w:rsidR="00A067AC" w:rsidRPr="00320AB3">
        <w:rPr>
          <w:sz w:val="26"/>
          <w:szCs w:val="26"/>
        </w:rPr>
        <w:t xml:space="preserve">                                </w:t>
      </w:r>
      <w:r w:rsidR="00D15E3B" w:rsidRPr="00320AB3">
        <w:rPr>
          <w:sz w:val="26"/>
          <w:szCs w:val="26"/>
        </w:rPr>
        <w:t>от</w:t>
      </w:r>
      <w:r w:rsidR="00A067AC" w:rsidRPr="00320AB3">
        <w:rPr>
          <w:sz w:val="26"/>
          <w:szCs w:val="26"/>
        </w:rPr>
        <w:t xml:space="preserve"> 02.07.</w:t>
      </w:r>
      <w:r w:rsidR="00D15E3B" w:rsidRPr="00320AB3">
        <w:rPr>
          <w:sz w:val="26"/>
          <w:szCs w:val="26"/>
        </w:rPr>
        <w:t>2018 № 124</w:t>
      </w:r>
      <w:r w:rsidR="000B1AC0" w:rsidRPr="00320AB3">
        <w:rPr>
          <w:sz w:val="26"/>
          <w:szCs w:val="26"/>
        </w:rPr>
        <w:t>, следующие изменения:</w:t>
      </w:r>
    </w:p>
    <w:p w14:paraId="66F96532" w14:textId="1639F6B9" w:rsidR="0007122C" w:rsidRPr="00320AB3" w:rsidRDefault="0007122C" w:rsidP="00C94D7E">
      <w:pPr>
        <w:ind w:firstLine="720"/>
        <w:jc w:val="both"/>
        <w:rPr>
          <w:sz w:val="26"/>
          <w:szCs w:val="26"/>
        </w:rPr>
      </w:pPr>
      <w:r w:rsidRPr="00320AB3">
        <w:rPr>
          <w:sz w:val="26"/>
          <w:szCs w:val="26"/>
        </w:rPr>
        <w:t>1.1. Пункт 5.3 изложить в следующей редакции:</w:t>
      </w:r>
    </w:p>
    <w:p w14:paraId="171A3739" w14:textId="6EE09381" w:rsidR="00D961EB" w:rsidRPr="00320AB3" w:rsidRDefault="0007122C" w:rsidP="00C94D7E">
      <w:pPr>
        <w:ind w:firstLine="720"/>
        <w:jc w:val="both"/>
        <w:rPr>
          <w:sz w:val="26"/>
          <w:szCs w:val="26"/>
        </w:rPr>
      </w:pPr>
      <w:r w:rsidRPr="00320AB3">
        <w:rPr>
          <w:sz w:val="26"/>
          <w:szCs w:val="26"/>
        </w:rPr>
        <w:t>«5.3. Внесение в Генеральный план города Череповца</w:t>
      </w:r>
      <w:r w:rsidR="00D961EB" w:rsidRPr="00320AB3">
        <w:rPr>
          <w:sz w:val="26"/>
          <w:szCs w:val="26"/>
        </w:rPr>
        <w:t xml:space="preserve">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14:paraId="20921608" w14:textId="53878321" w:rsidR="0045686A" w:rsidRPr="00320AB3" w:rsidRDefault="00D961EB" w:rsidP="0045686A">
      <w:pPr>
        <w:ind w:firstLine="720"/>
        <w:jc w:val="both"/>
        <w:rPr>
          <w:sz w:val="26"/>
          <w:szCs w:val="26"/>
        </w:rPr>
      </w:pPr>
      <w:r w:rsidRPr="00320AB3">
        <w:rPr>
          <w:sz w:val="26"/>
          <w:szCs w:val="26"/>
        </w:rPr>
        <w:t>В 2023 и 2024 годах утверждение проектов внесения изменений в Генеральный план города Череповца осуществляется без проведения общественных обсуждений или публичных слушаний в следующих случаях:</w:t>
      </w:r>
    </w:p>
    <w:p w14:paraId="10BE7D21" w14:textId="14B7D026" w:rsidR="0045686A" w:rsidRPr="00320AB3" w:rsidRDefault="0045686A" w:rsidP="0045686A">
      <w:pPr>
        <w:ind w:firstLine="720"/>
        <w:jc w:val="both"/>
        <w:rPr>
          <w:sz w:val="26"/>
          <w:szCs w:val="26"/>
        </w:rPr>
      </w:pPr>
      <w:r w:rsidRPr="00320AB3">
        <w:rPr>
          <w:sz w:val="26"/>
          <w:szCs w:val="26"/>
        </w:rPr>
        <w:t>внесения изменений в Генеральный план города Череповца в части размещения объектов федерального, регионального и местного значения, предусмотренных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документом территориального планирования Вологодской области, документами территориального планирования муниципальных районов области;</w:t>
      </w:r>
    </w:p>
    <w:p w14:paraId="325CCE84" w14:textId="77777777" w:rsidR="0045686A" w:rsidRPr="00320AB3" w:rsidRDefault="0045686A" w:rsidP="00FF7DCE">
      <w:pPr>
        <w:ind w:firstLine="720"/>
        <w:jc w:val="both"/>
        <w:rPr>
          <w:sz w:val="26"/>
          <w:szCs w:val="26"/>
        </w:rPr>
      </w:pPr>
      <w:r w:rsidRPr="00320AB3">
        <w:rPr>
          <w:sz w:val="26"/>
          <w:szCs w:val="26"/>
        </w:rPr>
        <w:t>установления функциональных зон, предусматривающих размещение планируемых объектов местного значения для производственной инфраструктуры, в случае, если характеристики зон с особыми условиями использования территорий в соответствии со </w:t>
      </w:r>
      <w:hyperlink r:id="rId12" w:anchor="/document/12124624/entry/1050" w:history="1">
        <w:r w:rsidRPr="00320AB3">
          <w:rPr>
            <w:sz w:val="26"/>
            <w:szCs w:val="26"/>
          </w:rPr>
          <w:t>статьей 105</w:t>
        </w:r>
      </w:hyperlink>
      <w:r w:rsidRPr="00320AB3">
        <w:rPr>
          <w:sz w:val="26"/>
          <w:szCs w:val="26"/>
        </w:rPr>
        <w:t> Земельного кодекса Российской Федерации не будут накладываться на селитебные территории;</w:t>
      </w:r>
    </w:p>
    <w:p w14:paraId="5CADE9DB" w14:textId="49DE257C" w:rsidR="0045686A" w:rsidRPr="00320AB3" w:rsidRDefault="0045686A" w:rsidP="00FF7DCE">
      <w:pPr>
        <w:ind w:firstLine="720"/>
        <w:jc w:val="both"/>
        <w:rPr>
          <w:sz w:val="26"/>
          <w:szCs w:val="26"/>
        </w:rPr>
      </w:pPr>
      <w:r w:rsidRPr="00320AB3">
        <w:rPr>
          <w:sz w:val="26"/>
          <w:szCs w:val="26"/>
        </w:rPr>
        <w:t xml:space="preserve">размещения объектов социальной инфраструктуры, объектов, предусмотренных программами, реализуемыми за счет средств федерального бюджета, областного бюджета, местных бюджетов, решениями органов государственной власти, органов местного самоуправления, иных главных распорядителей средств соответствующих бюджетов, предусматривающими создание объектов федерального значения, объектов регионального значения, объектов местного значения, инвестиционными программами </w:t>
      </w:r>
      <w:r w:rsidRPr="00320AB3">
        <w:rPr>
          <w:sz w:val="26"/>
          <w:szCs w:val="26"/>
        </w:rPr>
        <w:lastRenderedPageBreak/>
        <w:t>субъектов естественных монополий, организаций коммунального комплекса, и объектов, не оказывающих негативного воздействия на окружающую среду, и для которых не предусмотрено установление зон с особыми условиями использования территорий в соответствии со </w:t>
      </w:r>
      <w:hyperlink r:id="rId13" w:anchor="/document/12124624/entry/1050" w:history="1">
        <w:r w:rsidRPr="00320AB3">
          <w:rPr>
            <w:sz w:val="26"/>
            <w:szCs w:val="26"/>
          </w:rPr>
          <w:t>статьей 105</w:t>
        </w:r>
      </w:hyperlink>
      <w:r w:rsidRPr="00320AB3">
        <w:rPr>
          <w:sz w:val="26"/>
          <w:szCs w:val="26"/>
        </w:rPr>
        <w:t> Земельного кодекса Российской Федерации.».</w:t>
      </w:r>
    </w:p>
    <w:p w14:paraId="6A50D40C" w14:textId="136DD372" w:rsidR="0045686A" w:rsidRPr="00320AB3" w:rsidRDefault="0045686A" w:rsidP="00BB17B6">
      <w:pPr>
        <w:ind w:firstLine="720"/>
        <w:jc w:val="both"/>
        <w:rPr>
          <w:sz w:val="26"/>
          <w:szCs w:val="26"/>
        </w:rPr>
      </w:pPr>
      <w:r w:rsidRPr="00320AB3">
        <w:rPr>
          <w:sz w:val="26"/>
          <w:szCs w:val="26"/>
        </w:rPr>
        <w:t xml:space="preserve">1.2. </w:t>
      </w:r>
      <w:r w:rsidR="00BB17B6" w:rsidRPr="00320AB3">
        <w:rPr>
          <w:sz w:val="26"/>
          <w:szCs w:val="26"/>
        </w:rPr>
        <w:t>Пункт 6.3 изложить в следующей редакции:</w:t>
      </w:r>
    </w:p>
    <w:p w14:paraId="3E6D6241" w14:textId="77777777" w:rsidR="00BB17B6" w:rsidRPr="00320AB3" w:rsidRDefault="00BB17B6" w:rsidP="00BB17B6">
      <w:pPr>
        <w:pStyle w:val="s1"/>
        <w:shd w:val="clear" w:color="auto" w:fill="FFFFFF"/>
        <w:spacing w:before="0" w:beforeAutospacing="0" w:after="0" w:afterAutospacing="0"/>
        <w:ind w:firstLine="720"/>
        <w:jc w:val="both"/>
        <w:rPr>
          <w:color w:val="22272F"/>
          <w:sz w:val="26"/>
          <w:szCs w:val="26"/>
        </w:rPr>
      </w:pPr>
      <w:r w:rsidRPr="00320AB3">
        <w:rPr>
          <w:sz w:val="26"/>
          <w:szCs w:val="26"/>
        </w:rPr>
        <w:t>«</w:t>
      </w:r>
      <w:bookmarkStart w:id="0" w:name="_GoBack"/>
      <w:r w:rsidRPr="00320AB3">
        <w:rPr>
          <w:color w:val="22272F"/>
          <w:sz w:val="26"/>
          <w:szCs w:val="26"/>
        </w:rPr>
        <w:t>6.3. Без проведения общественных обсуждений или публичных слушаний осуществляется внесение изменений в Правила землепользования и застройки города Череповца:</w:t>
      </w:r>
    </w:p>
    <w:p w14:paraId="055F25B1" w14:textId="77777777" w:rsidR="00BB17B6" w:rsidRPr="00BB17B6" w:rsidRDefault="00BB17B6" w:rsidP="00BB17B6">
      <w:pPr>
        <w:shd w:val="clear" w:color="auto" w:fill="FFFFFF"/>
        <w:autoSpaceDE/>
        <w:autoSpaceDN/>
        <w:ind w:firstLine="720"/>
        <w:jc w:val="both"/>
        <w:rPr>
          <w:color w:val="22272F"/>
          <w:sz w:val="26"/>
          <w:szCs w:val="26"/>
        </w:rPr>
      </w:pPr>
      <w:r w:rsidRPr="00BB17B6">
        <w:rPr>
          <w:color w:val="22272F"/>
          <w:sz w:val="26"/>
          <w:szCs w:val="26"/>
        </w:rPr>
        <w:t>1) в целях обеспечения размещения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2E35B51E" w14:textId="77777777" w:rsidR="00BB17B6" w:rsidRPr="00BB17B6" w:rsidRDefault="00BB17B6" w:rsidP="00BB17B6">
      <w:pPr>
        <w:shd w:val="clear" w:color="auto" w:fill="FFFFFF"/>
        <w:autoSpaceDE/>
        <w:autoSpaceDN/>
        <w:ind w:firstLine="720"/>
        <w:jc w:val="both"/>
        <w:rPr>
          <w:color w:val="22272F"/>
          <w:sz w:val="26"/>
          <w:szCs w:val="26"/>
        </w:rPr>
      </w:pPr>
      <w:r w:rsidRPr="00BB17B6">
        <w:rPr>
          <w:color w:val="22272F"/>
          <w:sz w:val="26"/>
          <w:szCs w:val="26"/>
        </w:rPr>
        <w:t>2) в целях устранения несоответствия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5D72141E" w14:textId="785F038F" w:rsidR="00BB17B6" w:rsidRPr="00320AB3" w:rsidRDefault="00BB17B6" w:rsidP="00BB17B6">
      <w:pPr>
        <w:shd w:val="clear" w:color="auto" w:fill="FFFFFF"/>
        <w:autoSpaceDE/>
        <w:autoSpaceDN/>
        <w:ind w:firstLine="720"/>
        <w:jc w:val="both"/>
        <w:rPr>
          <w:color w:val="22272F"/>
          <w:sz w:val="26"/>
          <w:szCs w:val="26"/>
        </w:rPr>
      </w:pPr>
      <w:r w:rsidRPr="00BB17B6">
        <w:rPr>
          <w:color w:val="22272F"/>
          <w:sz w:val="26"/>
          <w:szCs w:val="26"/>
        </w:rPr>
        <w:t>3) в целях устранения несоответствия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70188DC4" w14:textId="101AF095" w:rsidR="00BB17B6" w:rsidRPr="00BB17B6" w:rsidRDefault="00BB17B6" w:rsidP="00BB17B6">
      <w:pPr>
        <w:shd w:val="clear" w:color="auto" w:fill="FFFFFF"/>
        <w:autoSpaceDE/>
        <w:autoSpaceDN/>
        <w:ind w:firstLine="720"/>
        <w:jc w:val="both"/>
        <w:rPr>
          <w:color w:val="22272F"/>
          <w:sz w:val="26"/>
          <w:szCs w:val="26"/>
        </w:rPr>
      </w:pPr>
      <w:r w:rsidRPr="00320AB3">
        <w:rPr>
          <w:color w:val="22272F"/>
          <w:sz w:val="26"/>
          <w:szCs w:val="26"/>
          <w:shd w:val="clear" w:color="auto" w:fill="FFFFFF"/>
        </w:rPr>
        <w:t>4) в целях несоответствия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7C7AA307" w14:textId="30E65D7C" w:rsidR="00BB17B6" w:rsidRPr="00BB17B6" w:rsidRDefault="00BB17B6" w:rsidP="00BB17B6">
      <w:pPr>
        <w:shd w:val="clear" w:color="auto" w:fill="FFFFFF"/>
        <w:autoSpaceDE/>
        <w:autoSpaceDN/>
        <w:ind w:firstLine="720"/>
        <w:jc w:val="both"/>
        <w:rPr>
          <w:color w:val="22272F"/>
          <w:sz w:val="26"/>
          <w:szCs w:val="26"/>
        </w:rPr>
      </w:pPr>
      <w:r w:rsidRPr="00320AB3">
        <w:rPr>
          <w:color w:val="22272F"/>
          <w:sz w:val="26"/>
          <w:szCs w:val="26"/>
        </w:rPr>
        <w:t>5</w:t>
      </w:r>
      <w:r w:rsidRPr="00BB17B6">
        <w:rPr>
          <w:color w:val="22272F"/>
          <w:sz w:val="26"/>
          <w:szCs w:val="26"/>
        </w:rPr>
        <w:t>) в целях установления, изменения, прекращения существования зоны с особыми условиями использования территории, установления, изменения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7CD4579" w14:textId="6A669441" w:rsidR="00BB17B6" w:rsidRPr="00BB17B6" w:rsidRDefault="00BB17B6" w:rsidP="00BB17B6">
      <w:pPr>
        <w:shd w:val="clear" w:color="auto" w:fill="FFFFFF"/>
        <w:autoSpaceDE/>
        <w:autoSpaceDN/>
        <w:ind w:firstLine="720"/>
        <w:jc w:val="both"/>
        <w:rPr>
          <w:color w:val="22272F"/>
          <w:sz w:val="26"/>
          <w:szCs w:val="26"/>
        </w:rPr>
      </w:pPr>
      <w:r w:rsidRPr="00320AB3">
        <w:rPr>
          <w:color w:val="22272F"/>
          <w:sz w:val="26"/>
          <w:szCs w:val="26"/>
        </w:rPr>
        <w:t>6</w:t>
      </w:r>
      <w:r w:rsidRPr="00BB17B6">
        <w:rPr>
          <w:color w:val="22272F"/>
          <w:sz w:val="26"/>
          <w:szCs w:val="26"/>
        </w:rPr>
        <w:t>)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20AB7F3" w14:textId="104CF318" w:rsidR="00BB17B6" w:rsidRPr="00320AB3" w:rsidRDefault="00BB17B6" w:rsidP="00BB17B6">
      <w:pPr>
        <w:shd w:val="clear" w:color="auto" w:fill="FFFFFF"/>
        <w:autoSpaceDE/>
        <w:autoSpaceDN/>
        <w:ind w:firstLine="720"/>
        <w:jc w:val="both"/>
        <w:rPr>
          <w:color w:val="22272F"/>
          <w:sz w:val="26"/>
          <w:szCs w:val="26"/>
        </w:rPr>
      </w:pPr>
      <w:r w:rsidRPr="00320AB3">
        <w:rPr>
          <w:color w:val="22272F"/>
          <w:sz w:val="26"/>
          <w:szCs w:val="26"/>
        </w:rPr>
        <w:t>7</w:t>
      </w:r>
      <w:r w:rsidRPr="00BB17B6">
        <w:rPr>
          <w:color w:val="22272F"/>
          <w:sz w:val="26"/>
          <w:szCs w:val="26"/>
        </w:rPr>
        <w:t xml:space="preserve">) в связи с обнаружением мест </w:t>
      </w:r>
      <w:r w:rsidR="00963577" w:rsidRPr="00320AB3">
        <w:rPr>
          <w:color w:val="22272F"/>
          <w:sz w:val="26"/>
          <w:szCs w:val="26"/>
        </w:rPr>
        <w:t>захоронений,</w:t>
      </w:r>
      <w:r w:rsidRPr="00BB17B6">
        <w:rPr>
          <w:color w:val="22272F"/>
          <w:sz w:val="26"/>
          <w:szCs w:val="26"/>
        </w:rPr>
        <w:t xml:space="preserve"> погибших при защите Отечества, расположенных в границах города Череповца.</w:t>
      </w:r>
    </w:p>
    <w:p w14:paraId="3D1B34DE" w14:textId="6460AAD2" w:rsidR="00963577" w:rsidRPr="00BB17B6" w:rsidRDefault="00963577" w:rsidP="00FE2E23">
      <w:pPr>
        <w:shd w:val="clear" w:color="auto" w:fill="FFFFFF"/>
        <w:autoSpaceDE/>
        <w:autoSpaceDN/>
        <w:ind w:firstLine="720"/>
        <w:jc w:val="both"/>
        <w:rPr>
          <w:color w:val="22272F"/>
          <w:sz w:val="26"/>
          <w:szCs w:val="26"/>
        </w:rPr>
      </w:pPr>
      <w:r w:rsidRPr="00BB17B6">
        <w:rPr>
          <w:color w:val="22272F"/>
          <w:sz w:val="26"/>
          <w:szCs w:val="26"/>
        </w:rPr>
        <w:t>В</w:t>
      </w:r>
      <w:r w:rsidRPr="00320AB3">
        <w:rPr>
          <w:color w:val="22272F"/>
          <w:sz w:val="26"/>
          <w:szCs w:val="26"/>
        </w:rPr>
        <w:t xml:space="preserve"> целях внесения изменений в Правила землепользования и застройки города Череповца, предусмотренных пунктами 1-6</w:t>
      </w:r>
      <w:r w:rsidR="005F606C" w:rsidRPr="00320AB3">
        <w:rPr>
          <w:color w:val="22272F"/>
          <w:sz w:val="26"/>
          <w:szCs w:val="26"/>
        </w:rPr>
        <w:t>, опубликование сообщения о принятии ре</w:t>
      </w:r>
      <w:r w:rsidR="005F606C" w:rsidRPr="00320AB3">
        <w:rPr>
          <w:color w:val="22272F"/>
          <w:sz w:val="26"/>
          <w:szCs w:val="26"/>
        </w:rPr>
        <w:lastRenderedPageBreak/>
        <w:t>шения о подготовке проекта о внесении изменений в правила землепользования и застройки и подготовка предусмотренного </w:t>
      </w:r>
      <w:hyperlink r:id="rId14" w:anchor="/document/12138258/entry/3304" w:history="1">
        <w:r w:rsidR="005F606C" w:rsidRPr="00320AB3">
          <w:rPr>
            <w:color w:val="22272F"/>
            <w:sz w:val="26"/>
            <w:szCs w:val="26"/>
          </w:rPr>
          <w:t>частью 4 статьи 33</w:t>
        </w:r>
      </w:hyperlink>
      <w:r w:rsidR="005F606C" w:rsidRPr="00BB17B6">
        <w:rPr>
          <w:color w:val="22272F"/>
          <w:sz w:val="26"/>
          <w:szCs w:val="26"/>
        </w:rPr>
        <w:t> Градостроительного Кодекса Российской Федерации заключения комиссии не требуются.</w:t>
      </w:r>
    </w:p>
    <w:p w14:paraId="4CCFA4A0" w14:textId="4153AC6D" w:rsidR="00BB17B6" w:rsidRPr="00BB17B6" w:rsidRDefault="00BB17B6" w:rsidP="00BB17B6">
      <w:pPr>
        <w:shd w:val="clear" w:color="auto" w:fill="FFFFFF"/>
        <w:autoSpaceDE/>
        <w:autoSpaceDN/>
        <w:ind w:firstLine="720"/>
        <w:jc w:val="both"/>
        <w:rPr>
          <w:color w:val="22272F"/>
          <w:sz w:val="26"/>
          <w:szCs w:val="26"/>
        </w:rPr>
      </w:pPr>
      <w:r w:rsidRPr="00BB17B6">
        <w:rPr>
          <w:color w:val="22272F"/>
          <w:sz w:val="26"/>
          <w:szCs w:val="26"/>
        </w:rPr>
        <w:t>В 2023</w:t>
      </w:r>
      <w:r w:rsidRPr="00320AB3">
        <w:rPr>
          <w:color w:val="22272F"/>
          <w:sz w:val="26"/>
          <w:szCs w:val="26"/>
        </w:rPr>
        <w:t xml:space="preserve"> и 2024 годах</w:t>
      </w:r>
      <w:r w:rsidRPr="00BB17B6">
        <w:rPr>
          <w:color w:val="22272F"/>
          <w:sz w:val="26"/>
          <w:szCs w:val="26"/>
        </w:rPr>
        <w:t xml:space="preserve"> утверждение проектов внесения изменений в </w:t>
      </w:r>
      <w:hyperlink r:id="rId15" w:anchor="/document/20363298/entry/1000" w:history="1">
        <w:r w:rsidRPr="00320AB3">
          <w:rPr>
            <w:color w:val="22272F"/>
            <w:sz w:val="26"/>
            <w:szCs w:val="26"/>
          </w:rPr>
          <w:t>Правила</w:t>
        </w:r>
      </w:hyperlink>
      <w:r w:rsidRPr="00BB17B6">
        <w:rPr>
          <w:color w:val="22272F"/>
          <w:sz w:val="26"/>
          <w:szCs w:val="26"/>
        </w:rPr>
        <w:t> землепользования и застройки осуществляется без проведения общественных обсуждений или публичных слушаний в следующих случаях:</w:t>
      </w:r>
    </w:p>
    <w:p w14:paraId="00C39690" w14:textId="7601D0A2" w:rsidR="00BB17B6" w:rsidRPr="00BB17B6" w:rsidRDefault="005F606C" w:rsidP="00BB17B6">
      <w:pPr>
        <w:shd w:val="clear" w:color="auto" w:fill="FFFFFF"/>
        <w:autoSpaceDE/>
        <w:autoSpaceDN/>
        <w:ind w:firstLine="720"/>
        <w:jc w:val="both"/>
        <w:rPr>
          <w:color w:val="22272F"/>
          <w:sz w:val="26"/>
          <w:szCs w:val="26"/>
        </w:rPr>
      </w:pPr>
      <w:r w:rsidRPr="00320AB3">
        <w:rPr>
          <w:color w:val="22272F"/>
          <w:sz w:val="26"/>
          <w:szCs w:val="26"/>
        </w:rPr>
        <w:t xml:space="preserve">1) </w:t>
      </w:r>
      <w:r w:rsidR="00BB17B6" w:rsidRPr="00BB17B6">
        <w:rPr>
          <w:color w:val="22272F"/>
          <w:sz w:val="26"/>
          <w:szCs w:val="26"/>
        </w:rPr>
        <w:t>установления территориальных зон, изменения границ территориальных зон, изменения градостроительных регламентов, предусматривающих размещение планируемых объектов местного значения для производственной инфраструктуры, в случае, если характеристики зон с особыми условиями использования территорий в соответствии со </w:t>
      </w:r>
      <w:hyperlink r:id="rId16" w:anchor="/document/12124624/entry/1050" w:history="1">
        <w:r w:rsidR="00BB17B6" w:rsidRPr="00320AB3">
          <w:rPr>
            <w:color w:val="22272F"/>
            <w:sz w:val="26"/>
            <w:szCs w:val="26"/>
          </w:rPr>
          <w:t>статьей 105</w:t>
        </w:r>
      </w:hyperlink>
      <w:r w:rsidR="00BB17B6" w:rsidRPr="00BB17B6">
        <w:rPr>
          <w:color w:val="22272F"/>
          <w:sz w:val="26"/>
          <w:szCs w:val="26"/>
        </w:rPr>
        <w:t> Земельного кодекса Российской Федерации не будут накладываться на селитебные территории;</w:t>
      </w:r>
    </w:p>
    <w:p w14:paraId="6A73D080" w14:textId="280AC9FA" w:rsidR="00BB17B6" w:rsidRPr="00BB17B6" w:rsidRDefault="005F606C" w:rsidP="00BB17B6">
      <w:pPr>
        <w:shd w:val="clear" w:color="auto" w:fill="FFFFFF"/>
        <w:autoSpaceDE/>
        <w:autoSpaceDN/>
        <w:ind w:firstLine="720"/>
        <w:jc w:val="both"/>
        <w:rPr>
          <w:color w:val="22272F"/>
          <w:sz w:val="26"/>
          <w:szCs w:val="26"/>
        </w:rPr>
      </w:pPr>
      <w:r w:rsidRPr="00320AB3">
        <w:rPr>
          <w:color w:val="22272F"/>
          <w:sz w:val="26"/>
          <w:szCs w:val="26"/>
        </w:rPr>
        <w:t xml:space="preserve">2) </w:t>
      </w:r>
      <w:r w:rsidR="00BB17B6" w:rsidRPr="00BB17B6">
        <w:rPr>
          <w:color w:val="22272F"/>
          <w:sz w:val="26"/>
          <w:szCs w:val="26"/>
        </w:rPr>
        <w:t>размещения объектов социальной инфраструктуры, объектов, предусмотренных программами, реализуемыми за счет средств федерального бюджета, областного бюджета, местных бюджетов, решениями органов государственной власти, органов местного самоуправления, иных главных распорядителей средств соответствующих бюджетов, предусматривающими создание объектов федерального значения, объектов регионального значения, объектов местного значения, инвестиционными программами субъектов естественных монополий, организаций коммунального комплекса, и объектов, не оказывающих негативного воздействия на окружающую среду, и для которых не предусмотрено установление зон с особыми условиями использования территорий в соответствии со </w:t>
      </w:r>
      <w:hyperlink r:id="rId17" w:anchor="/document/12124624/entry/1050" w:history="1">
        <w:r w:rsidR="00BB17B6" w:rsidRPr="00320AB3">
          <w:rPr>
            <w:color w:val="22272F"/>
            <w:sz w:val="26"/>
            <w:szCs w:val="26"/>
          </w:rPr>
          <w:t>статьей 105</w:t>
        </w:r>
      </w:hyperlink>
      <w:r w:rsidR="00BB17B6" w:rsidRPr="00BB17B6">
        <w:rPr>
          <w:color w:val="22272F"/>
          <w:sz w:val="26"/>
          <w:szCs w:val="26"/>
        </w:rPr>
        <w:t> Земельного кодекса Российской Федерации;</w:t>
      </w:r>
    </w:p>
    <w:p w14:paraId="7812B58F" w14:textId="3A79C263" w:rsidR="00BB17B6" w:rsidRPr="00BB17B6" w:rsidRDefault="005F606C" w:rsidP="00BB17B6">
      <w:pPr>
        <w:shd w:val="clear" w:color="auto" w:fill="FFFFFF"/>
        <w:autoSpaceDE/>
        <w:autoSpaceDN/>
        <w:ind w:firstLine="720"/>
        <w:jc w:val="both"/>
        <w:rPr>
          <w:color w:val="22272F"/>
          <w:sz w:val="26"/>
          <w:szCs w:val="26"/>
        </w:rPr>
      </w:pPr>
      <w:r w:rsidRPr="00320AB3">
        <w:rPr>
          <w:color w:val="22272F"/>
          <w:sz w:val="26"/>
          <w:szCs w:val="26"/>
        </w:rPr>
        <w:t xml:space="preserve">3) </w:t>
      </w:r>
      <w:r w:rsidR="00BB17B6" w:rsidRPr="00BB17B6">
        <w:rPr>
          <w:color w:val="22272F"/>
          <w:sz w:val="26"/>
          <w:szCs w:val="26"/>
        </w:rPr>
        <w:t xml:space="preserve">внесения изменений в документы градостроительного зонирования муниципальных образований области в соответствии с целями предоставления земельного участка для осуществления деятельности по производству продукции, необходимой для обеспечения </w:t>
      </w:r>
      <w:proofErr w:type="spellStart"/>
      <w:r w:rsidR="00BB17B6" w:rsidRPr="00BB17B6">
        <w:rPr>
          <w:color w:val="22272F"/>
          <w:sz w:val="26"/>
          <w:szCs w:val="26"/>
        </w:rPr>
        <w:t>импортозамещения</w:t>
      </w:r>
      <w:proofErr w:type="spellEnd"/>
      <w:r w:rsidR="00BB17B6" w:rsidRPr="00BB17B6">
        <w:rPr>
          <w:color w:val="22272F"/>
          <w:sz w:val="26"/>
          <w:szCs w:val="26"/>
        </w:rPr>
        <w:t xml:space="preserve"> в условиях введенных ограничительных мер со стороны иностранных государств и международных организаций, </w:t>
      </w:r>
      <w:hyperlink r:id="rId18" w:anchor="/document/404864959/entry/1000" w:history="1">
        <w:r w:rsidR="00BB17B6" w:rsidRPr="00320AB3">
          <w:rPr>
            <w:color w:val="22272F"/>
            <w:sz w:val="26"/>
            <w:szCs w:val="26"/>
          </w:rPr>
          <w:t>перечень</w:t>
        </w:r>
      </w:hyperlink>
      <w:r w:rsidR="00BB17B6" w:rsidRPr="00BB17B6">
        <w:rPr>
          <w:color w:val="22272F"/>
          <w:sz w:val="26"/>
          <w:szCs w:val="26"/>
        </w:rPr>
        <w:t> которой установлен </w:t>
      </w:r>
      <w:hyperlink r:id="rId19" w:anchor="/document/404864959/entry/0" w:history="1">
        <w:r w:rsidR="00BB17B6" w:rsidRPr="00320AB3">
          <w:rPr>
            <w:color w:val="22272F"/>
            <w:sz w:val="26"/>
            <w:szCs w:val="26"/>
          </w:rPr>
          <w:t>постановлением</w:t>
        </w:r>
      </w:hyperlink>
      <w:r w:rsidR="00963577" w:rsidRPr="00320AB3">
        <w:rPr>
          <w:color w:val="22272F"/>
          <w:sz w:val="26"/>
          <w:szCs w:val="26"/>
        </w:rPr>
        <w:t> Правительства.</w:t>
      </w:r>
    </w:p>
    <w:p w14:paraId="10E24526" w14:textId="4C060C4C" w:rsidR="0007122C" w:rsidRPr="00320AB3" w:rsidRDefault="00BB17B6" w:rsidP="005F606C">
      <w:pPr>
        <w:shd w:val="clear" w:color="auto" w:fill="FFFFFF"/>
        <w:autoSpaceDE/>
        <w:autoSpaceDN/>
        <w:ind w:firstLine="720"/>
        <w:jc w:val="both"/>
        <w:rPr>
          <w:color w:val="22272F"/>
          <w:sz w:val="26"/>
          <w:szCs w:val="26"/>
        </w:rPr>
      </w:pPr>
      <w:r w:rsidRPr="00BB17B6">
        <w:rPr>
          <w:color w:val="22272F"/>
          <w:sz w:val="26"/>
          <w:szCs w:val="26"/>
        </w:rPr>
        <w:t>В случае приведения </w:t>
      </w:r>
      <w:hyperlink r:id="rId20" w:anchor="/document/20363298/entry/1000" w:history="1">
        <w:r w:rsidRPr="00320AB3">
          <w:rPr>
            <w:color w:val="22272F"/>
            <w:sz w:val="26"/>
            <w:szCs w:val="26"/>
          </w:rPr>
          <w:t>Правил</w:t>
        </w:r>
      </w:hyperlink>
      <w:r w:rsidRPr="00BB17B6">
        <w:rPr>
          <w:color w:val="22272F"/>
          <w:sz w:val="26"/>
          <w:szCs w:val="26"/>
        </w:rPr>
        <w:t xml:space="preserve"> землепользования и застройки города Череповца в соответствие с ограничениями использования объектов недвижимости, установленными на </w:t>
      </w:r>
      <w:proofErr w:type="spellStart"/>
      <w:r w:rsidRPr="00BB17B6">
        <w:rPr>
          <w:color w:val="22272F"/>
          <w:sz w:val="26"/>
          <w:szCs w:val="26"/>
        </w:rPr>
        <w:t>приаэродромной</w:t>
      </w:r>
      <w:proofErr w:type="spellEnd"/>
      <w:r w:rsidRPr="00BB17B6">
        <w:rPr>
          <w:color w:val="22272F"/>
          <w:sz w:val="26"/>
          <w:szCs w:val="26"/>
        </w:rPr>
        <w:t xml:space="preserve"> территории, общественные обсуждения или публичные слушания не проводятся.</w:t>
      </w:r>
      <w:r w:rsidR="005F606C" w:rsidRPr="00320AB3">
        <w:rPr>
          <w:color w:val="22272F"/>
          <w:sz w:val="26"/>
          <w:szCs w:val="26"/>
        </w:rPr>
        <w:t>».</w:t>
      </w:r>
    </w:p>
    <w:bookmarkEnd w:id="0"/>
    <w:p w14:paraId="3DE7C3CD" w14:textId="67AB04CB" w:rsidR="005404F6" w:rsidRPr="00320AB3" w:rsidRDefault="005F606C" w:rsidP="00D36E55">
      <w:pPr>
        <w:ind w:firstLine="709"/>
        <w:jc w:val="both"/>
        <w:rPr>
          <w:sz w:val="26"/>
          <w:szCs w:val="26"/>
        </w:rPr>
      </w:pPr>
      <w:r w:rsidRPr="00320AB3">
        <w:rPr>
          <w:sz w:val="26"/>
          <w:szCs w:val="26"/>
        </w:rPr>
        <w:t>1.3</w:t>
      </w:r>
      <w:r w:rsidR="005404F6" w:rsidRPr="00320AB3">
        <w:rPr>
          <w:sz w:val="26"/>
          <w:szCs w:val="26"/>
        </w:rPr>
        <w:t>. В абзаце 5 пункта 7.1 слова и цифры «В 2023 году» заменить словами и цифрами «В 2023 и 2024 годах».</w:t>
      </w:r>
    </w:p>
    <w:p w14:paraId="51DC81DC" w14:textId="4253B0D5" w:rsidR="006243DC" w:rsidRPr="00320AB3" w:rsidRDefault="006C019C" w:rsidP="00E4040D">
      <w:pPr>
        <w:pStyle w:val="ac"/>
        <w:autoSpaceDE/>
        <w:autoSpaceDN/>
        <w:spacing w:after="0"/>
        <w:ind w:left="0" w:firstLine="709"/>
        <w:jc w:val="both"/>
        <w:rPr>
          <w:sz w:val="26"/>
          <w:szCs w:val="26"/>
        </w:rPr>
      </w:pPr>
      <w:r w:rsidRPr="00320AB3">
        <w:rPr>
          <w:sz w:val="26"/>
          <w:szCs w:val="26"/>
        </w:rPr>
        <w:t>2</w:t>
      </w:r>
      <w:r w:rsidR="00E42C3F" w:rsidRPr="00320AB3">
        <w:rPr>
          <w:sz w:val="26"/>
          <w:szCs w:val="26"/>
        </w:rPr>
        <w:t>. Настоящее решение</w:t>
      </w:r>
      <w:r w:rsidR="00495309" w:rsidRPr="00320AB3">
        <w:rPr>
          <w:sz w:val="26"/>
          <w:szCs w:val="26"/>
        </w:rPr>
        <w:t xml:space="preserve"> </w:t>
      </w:r>
      <w:r w:rsidR="00E42C3F" w:rsidRPr="00320AB3">
        <w:rPr>
          <w:sz w:val="26"/>
          <w:szCs w:val="26"/>
        </w:rPr>
        <w:t>вступает в силу</w:t>
      </w:r>
      <w:r w:rsidR="00E606FA" w:rsidRPr="00320AB3">
        <w:rPr>
          <w:sz w:val="26"/>
          <w:szCs w:val="26"/>
        </w:rPr>
        <w:t xml:space="preserve"> с</w:t>
      </w:r>
      <w:r w:rsidR="00A87713" w:rsidRPr="00320AB3">
        <w:rPr>
          <w:sz w:val="26"/>
          <w:szCs w:val="26"/>
        </w:rPr>
        <w:t>о дня его официального опубликования.</w:t>
      </w:r>
      <w:r w:rsidR="00E606FA" w:rsidRPr="00320AB3">
        <w:rPr>
          <w:sz w:val="26"/>
          <w:szCs w:val="26"/>
        </w:rPr>
        <w:t xml:space="preserve"> </w:t>
      </w:r>
    </w:p>
    <w:p w14:paraId="4B2CAA5B" w14:textId="77777777" w:rsidR="006C019C" w:rsidRPr="00320AB3" w:rsidRDefault="006C019C" w:rsidP="006C019C">
      <w:pPr>
        <w:pStyle w:val="ac"/>
        <w:autoSpaceDE/>
        <w:autoSpaceDN/>
        <w:spacing w:after="0"/>
        <w:ind w:left="0"/>
        <w:jc w:val="both"/>
        <w:rPr>
          <w:sz w:val="26"/>
          <w:szCs w:val="26"/>
        </w:rPr>
      </w:pPr>
    </w:p>
    <w:p w14:paraId="767DD211" w14:textId="2BCC2EE7" w:rsidR="00E45715" w:rsidRDefault="00E45715" w:rsidP="00A87713">
      <w:pPr>
        <w:pStyle w:val="ac"/>
        <w:autoSpaceDE/>
        <w:autoSpaceDN/>
        <w:spacing w:after="0"/>
        <w:jc w:val="both"/>
        <w:rPr>
          <w:sz w:val="26"/>
          <w:szCs w:val="26"/>
        </w:rPr>
      </w:pPr>
    </w:p>
    <w:p w14:paraId="533027D6" w14:textId="77777777" w:rsidR="00D10487" w:rsidRDefault="00D10487" w:rsidP="00A87713">
      <w:pPr>
        <w:pStyle w:val="ac"/>
        <w:autoSpaceDE/>
        <w:autoSpaceDN/>
        <w:spacing w:after="0"/>
        <w:jc w:val="both"/>
        <w:rPr>
          <w:sz w:val="26"/>
          <w:szCs w:val="26"/>
        </w:rPr>
      </w:pPr>
    </w:p>
    <w:p w14:paraId="2580BAC5" w14:textId="3A3DF8C8" w:rsidR="00BC7741" w:rsidRPr="0006218A" w:rsidRDefault="00A87713" w:rsidP="00A87713">
      <w:pPr>
        <w:pStyle w:val="ac"/>
        <w:autoSpaceDE/>
        <w:autoSpaceDN/>
        <w:spacing w:after="0"/>
        <w:jc w:val="both"/>
        <w:rPr>
          <w:sz w:val="26"/>
          <w:szCs w:val="26"/>
        </w:rPr>
      </w:pPr>
      <w:r>
        <w:rPr>
          <w:sz w:val="26"/>
          <w:szCs w:val="26"/>
        </w:rPr>
        <w:t xml:space="preserve">Глава города Череповца                                                                             </w:t>
      </w:r>
      <w:r w:rsidR="00610A9E">
        <w:rPr>
          <w:sz w:val="26"/>
          <w:szCs w:val="26"/>
        </w:rPr>
        <w:t xml:space="preserve">  </w:t>
      </w:r>
      <w:r>
        <w:rPr>
          <w:sz w:val="26"/>
          <w:szCs w:val="26"/>
        </w:rPr>
        <w:t xml:space="preserve">  М.П. Гусева</w:t>
      </w:r>
    </w:p>
    <w:sectPr w:rsidR="00BC7741" w:rsidRPr="0006218A" w:rsidSect="00FF7DCE">
      <w:headerReference w:type="default" r:id="rId21"/>
      <w:pgSz w:w="11906" w:h="16838"/>
      <w:pgMar w:top="397" w:right="566" w:bottom="1276" w:left="1701" w:header="0" w:footer="0"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2F8B8" w14:textId="77777777" w:rsidR="00E6145D" w:rsidRDefault="00E6145D" w:rsidP="007C2CD0">
      <w:r>
        <w:separator/>
      </w:r>
    </w:p>
  </w:endnote>
  <w:endnote w:type="continuationSeparator" w:id="0">
    <w:p w14:paraId="5E6A9DD2" w14:textId="77777777" w:rsidR="00E6145D" w:rsidRDefault="00E6145D" w:rsidP="007C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C6509" w14:textId="77777777" w:rsidR="00E6145D" w:rsidRDefault="00E6145D" w:rsidP="007C2CD0">
      <w:r>
        <w:separator/>
      </w:r>
    </w:p>
  </w:footnote>
  <w:footnote w:type="continuationSeparator" w:id="0">
    <w:p w14:paraId="71D9D3C2" w14:textId="77777777" w:rsidR="00E6145D" w:rsidRDefault="00E6145D" w:rsidP="007C2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547597"/>
      <w:docPartObj>
        <w:docPartGallery w:val="Page Numbers (Top of Page)"/>
        <w:docPartUnique/>
      </w:docPartObj>
    </w:sdtPr>
    <w:sdtEndPr>
      <w:rPr>
        <w:sz w:val="26"/>
        <w:szCs w:val="26"/>
      </w:rPr>
    </w:sdtEndPr>
    <w:sdtContent>
      <w:p w14:paraId="4862293B" w14:textId="77777777" w:rsidR="00F67CCB" w:rsidRDefault="00F67CCB">
        <w:pPr>
          <w:pStyle w:val="af2"/>
          <w:jc w:val="center"/>
        </w:pPr>
      </w:p>
      <w:p w14:paraId="78D48975" w14:textId="77777777" w:rsidR="00F67CCB" w:rsidRDefault="00F67CCB">
        <w:pPr>
          <w:pStyle w:val="af2"/>
          <w:jc w:val="center"/>
        </w:pPr>
      </w:p>
      <w:p w14:paraId="0CAA4338" w14:textId="30236CF5" w:rsidR="00F67CCB" w:rsidRPr="007C2CD0" w:rsidRDefault="00F67CCB">
        <w:pPr>
          <w:pStyle w:val="af2"/>
          <w:jc w:val="center"/>
          <w:rPr>
            <w:sz w:val="26"/>
            <w:szCs w:val="26"/>
          </w:rPr>
        </w:pPr>
        <w:r w:rsidRPr="007C2CD0">
          <w:rPr>
            <w:sz w:val="26"/>
            <w:szCs w:val="26"/>
          </w:rPr>
          <w:fldChar w:fldCharType="begin"/>
        </w:r>
        <w:r w:rsidRPr="007C2CD0">
          <w:rPr>
            <w:sz w:val="26"/>
            <w:szCs w:val="26"/>
          </w:rPr>
          <w:instrText>PAGE   \* MERGEFORMAT</w:instrText>
        </w:r>
        <w:r w:rsidRPr="007C2CD0">
          <w:rPr>
            <w:sz w:val="26"/>
            <w:szCs w:val="26"/>
          </w:rPr>
          <w:fldChar w:fldCharType="separate"/>
        </w:r>
        <w:r w:rsidR="00633036">
          <w:rPr>
            <w:noProof/>
            <w:sz w:val="26"/>
            <w:szCs w:val="26"/>
          </w:rPr>
          <w:t>3</w:t>
        </w:r>
        <w:r w:rsidRPr="007C2CD0">
          <w:rPr>
            <w:sz w:val="26"/>
            <w:szCs w:val="26"/>
          </w:rPr>
          <w:fldChar w:fldCharType="end"/>
        </w:r>
      </w:p>
    </w:sdtContent>
  </w:sdt>
  <w:p w14:paraId="7AE17C9A" w14:textId="77777777" w:rsidR="00F67CCB" w:rsidRDefault="00F67CC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4913"/>
    <w:multiLevelType w:val="multilevel"/>
    <w:tmpl w:val="44ACE3CA"/>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FC5359C"/>
    <w:multiLevelType w:val="multilevel"/>
    <w:tmpl w:val="BA5291C8"/>
    <w:lvl w:ilvl="0">
      <w:start w:val="1"/>
      <w:numFmt w:val="decimal"/>
      <w:lvlText w:val="%1."/>
      <w:lvlJc w:val="left"/>
      <w:pPr>
        <w:ind w:left="390" w:hanging="39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199528C"/>
    <w:multiLevelType w:val="multilevel"/>
    <w:tmpl w:val="090C6602"/>
    <w:lvl w:ilvl="0">
      <w:start w:val="3"/>
      <w:numFmt w:val="decimal"/>
      <w:lvlText w:val="%1"/>
      <w:lvlJc w:val="left"/>
      <w:pPr>
        <w:ind w:left="660" w:hanging="660"/>
      </w:pPr>
      <w:rPr>
        <w:rFonts w:hint="default"/>
      </w:rPr>
    </w:lvl>
    <w:lvl w:ilvl="1">
      <w:start w:val="2"/>
      <w:numFmt w:val="decimal"/>
      <w:lvlText w:val="%1.%2"/>
      <w:lvlJc w:val="left"/>
      <w:pPr>
        <w:ind w:left="1110" w:hanging="660"/>
      </w:pPr>
      <w:rPr>
        <w:rFonts w:hint="default"/>
      </w:rPr>
    </w:lvl>
    <w:lvl w:ilvl="2">
      <w:start w:val="13"/>
      <w:numFmt w:val="decimal"/>
      <w:lvlText w:val="%1.%2.%3"/>
      <w:lvlJc w:val="left"/>
      <w:pPr>
        <w:ind w:left="4406"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1255717F"/>
    <w:multiLevelType w:val="multilevel"/>
    <w:tmpl w:val="A86EEED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9BF7B74"/>
    <w:multiLevelType w:val="multilevel"/>
    <w:tmpl w:val="DDB2AFF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C044A58"/>
    <w:multiLevelType w:val="hybridMultilevel"/>
    <w:tmpl w:val="C004DEFA"/>
    <w:lvl w:ilvl="0" w:tplc="31E458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0295F41"/>
    <w:multiLevelType w:val="multilevel"/>
    <w:tmpl w:val="03A6797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90934B6"/>
    <w:multiLevelType w:val="multilevel"/>
    <w:tmpl w:val="D02A565A"/>
    <w:lvl w:ilvl="0">
      <w:start w:val="1"/>
      <w:numFmt w:val="decimal"/>
      <w:lvlText w:val="%1."/>
      <w:lvlJc w:val="left"/>
      <w:pPr>
        <w:ind w:left="1725" w:hanging="100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C714CFD"/>
    <w:multiLevelType w:val="hybridMultilevel"/>
    <w:tmpl w:val="7FFEB09E"/>
    <w:lvl w:ilvl="0" w:tplc="297C0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2276106"/>
    <w:multiLevelType w:val="multilevel"/>
    <w:tmpl w:val="F8BE5E2C"/>
    <w:lvl w:ilvl="0">
      <w:start w:val="1"/>
      <w:numFmt w:val="decimal"/>
      <w:lvlText w:val="%1."/>
      <w:lvlJc w:val="left"/>
      <w:pPr>
        <w:ind w:left="390" w:hanging="390"/>
      </w:pPr>
      <w:rPr>
        <w:rFonts w:hint="default"/>
      </w:rPr>
    </w:lvl>
    <w:lvl w:ilvl="1">
      <w:start w:val="5"/>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67CC40E8"/>
    <w:multiLevelType w:val="hybridMultilevel"/>
    <w:tmpl w:val="D1928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2F3664"/>
    <w:multiLevelType w:val="multilevel"/>
    <w:tmpl w:val="D02A565A"/>
    <w:lvl w:ilvl="0">
      <w:start w:val="1"/>
      <w:numFmt w:val="decimal"/>
      <w:lvlText w:val="%1."/>
      <w:lvlJc w:val="left"/>
      <w:pPr>
        <w:ind w:left="1725" w:hanging="100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FFC370A"/>
    <w:multiLevelType w:val="hybridMultilevel"/>
    <w:tmpl w:val="11D8F2E2"/>
    <w:lvl w:ilvl="0" w:tplc="A20C0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3"/>
  </w:num>
  <w:num w:numId="4">
    <w:abstractNumId w:val="8"/>
  </w:num>
  <w:num w:numId="5">
    <w:abstractNumId w:val="10"/>
  </w:num>
  <w:num w:numId="6">
    <w:abstractNumId w:val="12"/>
  </w:num>
  <w:num w:numId="7">
    <w:abstractNumId w:val="11"/>
  </w:num>
  <w:num w:numId="8">
    <w:abstractNumId w:val="1"/>
  </w:num>
  <w:num w:numId="9">
    <w:abstractNumId w:val="6"/>
  </w:num>
  <w:num w:numId="10">
    <w:abstractNumId w:val="7"/>
  </w:num>
  <w:num w:numId="11">
    <w:abstractNumId w:val="9"/>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autoHyphenation/>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F5"/>
    <w:rsid w:val="00000399"/>
    <w:rsid w:val="00000A3A"/>
    <w:rsid w:val="00000E88"/>
    <w:rsid w:val="00001F2B"/>
    <w:rsid w:val="000033AF"/>
    <w:rsid w:val="00007339"/>
    <w:rsid w:val="00016709"/>
    <w:rsid w:val="00020501"/>
    <w:rsid w:val="00020E35"/>
    <w:rsid w:val="0002335C"/>
    <w:rsid w:val="00024F46"/>
    <w:rsid w:val="00032FD5"/>
    <w:rsid w:val="00033E86"/>
    <w:rsid w:val="000341F9"/>
    <w:rsid w:val="00040A70"/>
    <w:rsid w:val="00042856"/>
    <w:rsid w:val="0006006E"/>
    <w:rsid w:val="00060DDF"/>
    <w:rsid w:val="0006218A"/>
    <w:rsid w:val="000646FF"/>
    <w:rsid w:val="00070341"/>
    <w:rsid w:val="0007122C"/>
    <w:rsid w:val="0007273C"/>
    <w:rsid w:val="00072D26"/>
    <w:rsid w:val="000744A1"/>
    <w:rsid w:val="00075A8B"/>
    <w:rsid w:val="00077F67"/>
    <w:rsid w:val="00080575"/>
    <w:rsid w:val="000812FA"/>
    <w:rsid w:val="00081AC7"/>
    <w:rsid w:val="00081EBF"/>
    <w:rsid w:val="00096451"/>
    <w:rsid w:val="000972DA"/>
    <w:rsid w:val="000A1711"/>
    <w:rsid w:val="000A3398"/>
    <w:rsid w:val="000A3B7D"/>
    <w:rsid w:val="000A4F15"/>
    <w:rsid w:val="000A583B"/>
    <w:rsid w:val="000A7A85"/>
    <w:rsid w:val="000B1AC0"/>
    <w:rsid w:val="000C0067"/>
    <w:rsid w:val="000C3FAB"/>
    <w:rsid w:val="000C4510"/>
    <w:rsid w:val="000C59F3"/>
    <w:rsid w:val="000D021C"/>
    <w:rsid w:val="000D6C9A"/>
    <w:rsid w:val="000E0481"/>
    <w:rsid w:val="000E1CB3"/>
    <w:rsid w:val="000E4021"/>
    <w:rsid w:val="000E44F7"/>
    <w:rsid w:val="000E59D1"/>
    <w:rsid w:val="000E7A9B"/>
    <w:rsid w:val="000F2359"/>
    <w:rsid w:val="000F245C"/>
    <w:rsid w:val="000F4830"/>
    <w:rsid w:val="000F4B57"/>
    <w:rsid w:val="000F6106"/>
    <w:rsid w:val="00100458"/>
    <w:rsid w:val="001006CC"/>
    <w:rsid w:val="00102C82"/>
    <w:rsid w:val="00110176"/>
    <w:rsid w:val="0012378C"/>
    <w:rsid w:val="00125C9F"/>
    <w:rsid w:val="001303E8"/>
    <w:rsid w:val="0013499A"/>
    <w:rsid w:val="00134EF1"/>
    <w:rsid w:val="00137268"/>
    <w:rsid w:val="001402AC"/>
    <w:rsid w:val="00140B2A"/>
    <w:rsid w:val="00150FB7"/>
    <w:rsid w:val="00151CED"/>
    <w:rsid w:val="00151E5D"/>
    <w:rsid w:val="0015455C"/>
    <w:rsid w:val="001547FC"/>
    <w:rsid w:val="00154927"/>
    <w:rsid w:val="00161E78"/>
    <w:rsid w:val="00173260"/>
    <w:rsid w:val="00173912"/>
    <w:rsid w:val="001746F9"/>
    <w:rsid w:val="001756C4"/>
    <w:rsid w:val="00177FD2"/>
    <w:rsid w:val="00184BA7"/>
    <w:rsid w:val="001A1DFD"/>
    <w:rsid w:val="001A2527"/>
    <w:rsid w:val="001A3242"/>
    <w:rsid w:val="001A65A4"/>
    <w:rsid w:val="001B1D45"/>
    <w:rsid w:val="001C0419"/>
    <w:rsid w:val="001C06FB"/>
    <w:rsid w:val="001C1F35"/>
    <w:rsid w:val="001C3913"/>
    <w:rsid w:val="001C63ED"/>
    <w:rsid w:val="001C6741"/>
    <w:rsid w:val="001D3DE5"/>
    <w:rsid w:val="001D4BC3"/>
    <w:rsid w:val="001D64A8"/>
    <w:rsid w:val="001E1099"/>
    <w:rsid w:val="001E1F33"/>
    <w:rsid w:val="001E3DF9"/>
    <w:rsid w:val="001E422E"/>
    <w:rsid w:val="001E51F0"/>
    <w:rsid w:val="001E6034"/>
    <w:rsid w:val="001E6E38"/>
    <w:rsid w:val="001F3F4D"/>
    <w:rsid w:val="0020408E"/>
    <w:rsid w:val="0020457F"/>
    <w:rsid w:val="00205CDE"/>
    <w:rsid w:val="00213243"/>
    <w:rsid w:val="00214110"/>
    <w:rsid w:val="002224ED"/>
    <w:rsid w:val="00222DCD"/>
    <w:rsid w:val="002308DA"/>
    <w:rsid w:val="0023295B"/>
    <w:rsid w:val="00234653"/>
    <w:rsid w:val="00236831"/>
    <w:rsid w:val="0023720A"/>
    <w:rsid w:val="00242585"/>
    <w:rsid w:val="00243393"/>
    <w:rsid w:val="0024692E"/>
    <w:rsid w:val="00246A45"/>
    <w:rsid w:val="00247CB7"/>
    <w:rsid w:val="00257AC1"/>
    <w:rsid w:val="00260151"/>
    <w:rsid w:val="002650C2"/>
    <w:rsid w:val="002673B9"/>
    <w:rsid w:val="002673FF"/>
    <w:rsid w:val="00267781"/>
    <w:rsid w:val="00271C42"/>
    <w:rsid w:val="00276761"/>
    <w:rsid w:val="002774E9"/>
    <w:rsid w:val="00283A1B"/>
    <w:rsid w:val="00285DAE"/>
    <w:rsid w:val="00294439"/>
    <w:rsid w:val="002944AA"/>
    <w:rsid w:val="002A09C1"/>
    <w:rsid w:val="002A1EC3"/>
    <w:rsid w:val="002A45E5"/>
    <w:rsid w:val="002A46BD"/>
    <w:rsid w:val="002A4BC2"/>
    <w:rsid w:val="002A5E74"/>
    <w:rsid w:val="002B0070"/>
    <w:rsid w:val="002B2268"/>
    <w:rsid w:val="002B58BE"/>
    <w:rsid w:val="002C2A73"/>
    <w:rsid w:val="002C4280"/>
    <w:rsid w:val="002C49F2"/>
    <w:rsid w:val="002C4FB2"/>
    <w:rsid w:val="002C62BE"/>
    <w:rsid w:val="002C671B"/>
    <w:rsid w:val="002D0022"/>
    <w:rsid w:val="002D017F"/>
    <w:rsid w:val="002D5F8C"/>
    <w:rsid w:val="002D6D56"/>
    <w:rsid w:val="002E24C9"/>
    <w:rsid w:val="002E2911"/>
    <w:rsid w:val="002E5C99"/>
    <w:rsid w:val="002F02A3"/>
    <w:rsid w:val="002F0779"/>
    <w:rsid w:val="002F0B50"/>
    <w:rsid w:val="002F17AD"/>
    <w:rsid w:val="002F2607"/>
    <w:rsid w:val="002F4664"/>
    <w:rsid w:val="002F4DCF"/>
    <w:rsid w:val="002F664F"/>
    <w:rsid w:val="00300C21"/>
    <w:rsid w:val="00301121"/>
    <w:rsid w:val="00301EC3"/>
    <w:rsid w:val="003029F0"/>
    <w:rsid w:val="003040BA"/>
    <w:rsid w:val="00313279"/>
    <w:rsid w:val="00320AB3"/>
    <w:rsid w:val="00332106"/>
    <w:rsid w:val="003335ED"/>
    <w:rsid w:val="003341E1"/>
    <w:rsid w:val="0033457F"/>
    <w:rsid w:val="003374F3"/>
    <w:rsid w:val="0034044F"/>
    <w:rsid w:val="003404E5"/>
    <w:rsid w:val="003417B8"/>
    <w:rsid w:val="003464EB"/>
    <w:rsid w:val="00347B2C"/>
    <w:rsid w:val="00353586"/>
    <w:rsid w:val="00355E53"/>
    <w:rsid w:val="00360124"/>
    <w:rsid w:val="00362CF9"/>
    <w:rsid w:val="00364D48"/>
    <w:rsid w:val="003654D2"/>
    <w:rsid w:val="00375F67"/>
    <w:rsid w:val="00382574"/>
    <w:rsid w:val="00383618"/>
    <w:rsid w:val="0038526E"/>
    <w:rsid w:val="0038715C"/>
    <w:rsid w:val="00395293"/>
    <w:rsid w:val="003963AE"/>
    <w:rsid w:val="003A1C50"/>
    <w:rsid w:val="003A4334"/>
    <w:rsid w:val="003A4868"/>
    <w:rsid w:val="003A5B73"/>
    <w:rsid w:val="003A6432"/>
    <w:rsid w:val="003B219D"/>
    <w:rsid w:val="003B21B4"/>
    <w:rsid w:val="003B3E78"/>
    <w:rsid w:val="003C0B78"/>
    <w:rsid w:val="003C2CFC"/>
    <w:rsid w:val="003C6E8D"/>
    <w:rsid w:val="003D1076"/>
    <w:rsid w:val="003D5A61"/>
    <w:rsid w:val="003E0339"/>
    <w:rsid w:val="003E25A1"/>
    <w:rsid w:val="003E5406"/>
    <w:rsid w:val="003F50BC"/>
    <w:rsid w:val="003F556C"/>
    <w:rsid w:val="00411F0C"/>
    <w:rsid w:val="00414566"/>
    <w:rsid w:val="00415EF1"/>
    <w:rsid w:val="00416E3A"/>
    <w:rsid w:val="00420379"/>
    <w:rsid w:val="00421906"/>
    <w:rsid w:val="004230ED"/>
    <w:rsid w:val="00430A8F"/>
    <w:rsid w:val="004428BD"/>
    <w:rsid w:val="00444515"/>
    <w:rsid w:val="004457C7"/>
    <w:rsid w:val="00455187"/>
    <w:rsid w:val="0045686A"/>
    <w:rsid w:val="004640CE"/>
    <w:rsid w:val="00467CA7"/>
    <w:rsid w:val="004805D9"/>
    <w:rsid w:val="00481B8E"/>
    <w:rsid w:val="00483CB8"/>
    <w:rsid w:val="00485E15"/>
    <w:rsid w:val="004921F7"/>
    <w:rsid w:val="00495309"/>
    <w:rsid w:val="00496C35"/>
    <w:rsid w:val="00497034"/>
    <w:rsid w:val="004A39AE"/>
    <w:rsid w:val="004B3EBE"/>
    <w:rsid w:val="004C1E88"/>
    <w:rsid w:val="004C22DA"/>
    <w:rsid w:val="004C3C1F"/>
    <w:rsid w:val="004C3D4F"/>
    <w:rsid w:val="004C3E8F"/>
    <w:rsid w:val="004C6B9B"/>
    <w:rsid w:val="004C7502"/>
    <w:rsid w:val="004D04D4"/>
    <w:rsid w:val="004D0775"/>
    <w:rsid w:val="004D0EB6"/>
    <w:rsid w:val="004D4EE5"/>
    <w:rsid w:val="004D648D"/>
    <w:rsid w:val="004E3117"/>
    <w:rsid w:val="004E47FE"/>
    <w:rsid w:val="00501612"/>
    <w:rsid w:val="005019B0"/>
    <w:rsid w:val="00511327"/>
    <w:rsid w:val="00511898"/>
    <w:rsid w:val="00517FFE"/>
    <w:rsid w:val="00521BA5"/>
    <w:rsid w:val="0052301E"/>
    <w:rsid w:val="00523DBB"/>
    <w:rsid w:val="00525AEC"/>
    <w:rsid w:val="005329DD"/>
    <w:rsid w:val="005334E2"/>
    <w:rsid w:val="005337D4"/>
    <w:rsid w:val="0053793A"/>
    <w:rsid w:val="005404F6"/>
    <w:rsid w:val="00541AE9"/>
    <w:rsid w:val="0054440C"/>
    <w:rsid w:val="005444DB"/>
    <w:rsid w:val="00545F2E"/>
    <w:rsid w:val="005460CE"/>
    <w:rsid w:val="00550AF3"/>
    <w:rsid w:val="00550CCC"/>
    <w:rsid w:val="00550F3A"/>
    <w:rsid w:val="005556A0"/>
    <w:rsid w:val="00555B23"/>
    <w:rsid w:val="00560A64"/>
    <w:rsid w:val="0056275A"/>
    <w:rsid w:val="00562B87"/>
    <w:rsid w:val="00563E58"/>
    <w:rsid w:val="00564B5F"/>
    <w:rsid w:val="005712E0"/>
    <w:rsid w:val="0057466B"/>
    <w:rsid w:val="005757E1"/>
    <w:rsid w:val="00576839"/>
    <w:rsid w:val="005817C2"/>
    <w:rsid w:val="005826BE"/>
    <w:rsid w:val="00590051"/>
    <w:rsid w:val="005921E3"/>
    <w:rsid w:val="005927E5"/>
    <w:rsid w:val="00593ABA"/>
    <w:rsid w:val="00593E2E"/>
    <w:rsid w:val="00594019"/>
    <w:rsid w:val="005A0D4E"/>
    <w:rsid w:val="005A0DCA"/>
    <w:rsid w:val="005A33F2"/>
    <w:rsid w:val="005A583E"/>
    <w:rsid w:val="005B0417"/>
    <w:rsid w:val="005B162C"/>
    <w:rsid w:val="005B2241"/>
    <w:rsid w:val="005B4C4E"/>
    <w:rsid w:val="005B678F"/>
    <w:rsid w:val="005C0F2D"/>
    <w:rsid w:val="005C24D7"/>
    <w:rsid w:val="005C594C"/>
    <w:rsid w:val="005D10C3"/>
    <w:rsid w:val="005D6A42"/>
    <w:rsid w:val="005E11A7"/>
    <w:rsid w:val="005E1899"/>
    <w:rsid w:val="005E35E3"/>
    <w:rsid w:val="005E3BDF"/>
    <w:rsid w:val="005E4083"/>
    <w:rsid w:val="005E41BE"/>
    <w:rsid w:val="005E7562"/>
    <w:rsid w:val="005F606C"/>
    <w:rsid w:val="005F665C"/>
    <w:rsid w:val="00600042"/>
    <w:rsid w:val="00601957"/>
    <w:rsid w:val="00602476"/>
    <w:rsid w:val="00602A45"/>
    <w:rsid w:val="00610A9E"/>
    <w:rsid w:val="00614A09"/>
    <w:rsid w:val="006158ED"/>
    <w:rsid w:val="0062418C"/>
    <w:rsid w:val="006243DC"/>
    <w:rsid w:val="006255B9"/>
    <w:rsid w:val="00633036"/>
    <w:rsid w:val="00633760"/>
    <w:rsid w:val="00640F9A"/>
    <w:rsid w:val="00645697"/>
    <w:rsid w:val="006502F2"/>
    <w:rsid w:val="00651252"/>
    <w:rsid w:val="0065306D"/>
    <w:rsid w:val="00653131"/>
    <w:rsid w:val="00653D9D"/>
    <w:rsid w:val="006540AE"/>
    <w:rsid w:val="00655D73"/>
    <w:rsid w:val="0065781C"/>
    <w:rsid w:val="00662607"/>
    <w:rsid w:val="00663655"/>
    <w:rsid w:val="00667287"/>
    <w:rsid w:val="006705A7"/>
    <w:rsid w:val="006716A5"/>
    <w:rsid w:val="00684712"/>
    <w:rsid w:val="0069085F"/>
    <w:rsid w:val="006957F6"/>
    <w:rsid w:val="00695FD0"/>
    <w:rsid w:val="00697DFA"/>
    <w:rsid w:val="006A0342"/>
    <w:rsid w:val="006A0357"/>
    <w:rsid w:val="006A10BC"/>
    <w:rsid w:val="006A26BE"/>
    <w:rsid w:val="006A303F"/>
    <w:rsid w:val="006A4557"/>
    <w:rsid w:val="006A4CC1"/>
    <w:rsid w:val="006A59AF"/>
    <w:rsid w:val="006A6B71"/>
    <w:rsid w:val="006A777A"/>
    <w:rsid w:val="006B3A51"/>
    <w:rsid w:val="006C019C"/>
    <w:rsid w:val="006C0D2A"/>
    <w:rsid w:val="006C1E48"/>
    <w:rsid w:val="006C214B"/>
    <w:rsid w:val="006C3892"/>
    <w:rsid w:val="006C3D44"/>
    <w:rsid w:val="006C491B"/>
    <w:rsid w:val="006D5C58"/>
    <w:rsid w:val="006D68E2"/>
    <w:rsid w:val="006E3D1C"/>
    <w:rsid w:val="006E4096"/>
    <w:rsid w:val="006F01A0"/>
    <w:rsid w:val="006F0FEA"/>
    <w:rsid w:val="006F0FF9"/>
    <w:rsid w:val="006F459C"/>
    <w:rsid w:val="0070057B"/>
    <w:rsid w:val="00700DE1"/>
    <w:rsid w:val="00703A4B"/>
    <w:rsid w:val="0070602C"/>
    <w:rsid w:val="00711D72"/>
    <w:rsid w:val="00712D67"/>
    <w:rsid w:val="00716EFB"/>
    <w:rsid w:val="00716F31"/>
    <w:rsid w:val="007173DF"/>
    <w:rsid w:val="00717663"/>
    <w:rsid w:val="00722168"/>
    <w:rsid w:val="007225F4"/>
    <w:rsid w:val="00722A9E"/>
    <w:rsid w:val="007305F1"/>
    <w:rsid w:val="00735115"/>
    <w:rsid w:val="00737C75"/>
    <w:rsid w:val="007410D9"/>
    <w:rsid w:val="00743908"/>
    <w:rsid w:val="00746E01"/>
    <w:rsid w:val="007557F5"/>
    <w:rsid w:val="00755E11"/>
    <w:rsid w:val="0076184B"/>
    <w:rsid w:val="00767EBC"/>
    <w:rsid w:val="00773393"/>
    <w:rsid w:val="007747AC"/>
    <w:rsid w:val="0077494D"/>
    <w:rsid w:val="00774D9F"/>
    <w:rsid w:val="00781378"/>
    <w:rsid w:val="00781D46"/>
    <w:rsid w:val="00786EC1"/>
    <w:rsid w:val="007A2071"/>
    <w:rsid w:val="007A4471"/>
    <w:rsid w:val="007A7465"/>
    <w:rsid w:val="007B057D"/>
    <w:rsid w:val="007B5E1B"/>
    <w:rsid w:val="007C2CD0"/>
    <w:rsid w:val="007D2025"/>
    <w:rsid w:val="007E0691"/>
    <w:rsid w:val="007E4A32"/>
    <w:rsid w:val="007E6204"/>
    <w:rsid w:val="007E73B9"/>
    <w:rsid w:val="007F55EC"/>
    <w:rsid w:val="007F7B0F"/>
    <w:rsid w:val="008027CF"/>
    <w:rsid w:val="00804E48"/>
    <w:rsid w:val="00807F65"/>
    <w:rsid w:val="00810D87"/>
    <w:rsid w:val="00812076"/>
    <w:rsid w:val="00812FB8"/>
    <w:rsid w:val="0081569B"/>
    <w:rsid w:val="008218E6"/>
    <w:rsid w:val="00822E40"/>
    <w:rsid w:val="00825FEB"/>
    <w:rsid w:val="00826280"/>
    <w:rsid w:val="00830A5E"/>
    <w:rsid w:val="00832A7A"/>
    <w:rsid w:val="008359DC"/>
    <w:rsid w:val="00842EB2"/>
    <w:rsid w:val="00846C58"/>
    <w:rsid w:val="008521DA"/>
    <w:rsid w:val="00863DD6"/>
    <w:rsid w:val="00866090"/>
    <w:rsid w:val="0086642A"/>
    <w:rsid w:val="00867164"/>
    <w:rsid w:val="00867A37"/>
    <w:rsid w:val="00870A48"/>
    <w:rsid w:val="00872FDB"/>
    <w:rsid w:val="00874BE5"/>
    <w:rsid w:val="00877C7A"/>
    <w:rsid w:val="00880CF5"/>
    <w:rsid w:val="00882376"/>
    <w:rsid w:val="00883407"/>
    <w:rsid w:val="00885F54"/>
    <w:rsid w:val="00895340"/>
    <w:rsid w:val="008978E5"/>
    <w:rsid w:val="008A35AB"/>
    <w:rsid w:val="008A42D1"/>
    <w:rsid w:val="008A5E5F"/>
    <w:rsid w:val="008B1D02"/>
    <w:rsid w:val="008B476B"/>
    <w:rsid w:val="008B4BB4"/>
    <w:rsid w:val="008B7704"/>
    <w:rsid w:val="008C116B"/>
    <w:rsid w:val="008C6849"/>
    <w:rsid w:val="008D2C89"/>
    <w:rsid w:val="008E3962"/>
    <w:rsid w:val="008E3E48"/>
    <w:rsid w:val="008E5882"/>
    <w:rsid w:val="008E646D"/>
    <w:rsid w:val="008F1A5C"/>
    <w:rsid w:val="008F3C24"/>
    <w:rsid w:val="008F7824"/>
    <w:rsid w:val="008F7A84"/>
    <w:rsid w:val="00901626"/>
    <w:rsid w:val="009025E9"/>
    <w:rsid w:val="009026EF"/>
    <w:rsid w:val="00904698"/>
    <w:rsid w:val="00904C3E"/>
    <w:rsid w:val="00907D6E"/>
    <w:rsid w:val="0091064B"/>
    <w:rsid w:val="00910CA1"/>
    <w:rsid w:val="00912FE4"/>
    <w:rsid w:val="00913C2E"/>
    <w:rsid w:val="00914826"/>
    <w:rsid w:val="00917414"/>
    <w:rsid w:val="00922C52"/>
    <w:rsid w:val="009335C4"/>
    <w:rsid w:val="009347ED"/>
    <w:rsid w:val="009367CE"/>
    <w:rsid w:val="00944C51"/>
    <w:rsid w:val="00946E4F"/>
    <w:rsid w:val="009505A9"/>
    <w:rsid w:val="0095342D"/>
    <w:rsid w:val="0095558C"/>
    <w:rsid w:val="0096002F"/>
    <w:rsid w:val="0096352E"/>
    <w:rsid w:val="00963577"/>
    <w:rsid w:val="009648B1"/>
    <w:rsid w:val="0097053F"/>
    <w:rsid w:val="009706D4"/>
    <w:rsid w:val="0097759C"/>
    <w:rsid w:val="00981880"/>
    <w:rsid w:val="00983B01"/>
    <w:rsid w:val="00984B02"/>
    <w:rsid w:val="00984E38"/>
    <w:rsid w:val="00985DAF"/>
    <w:rsid w:val="0098688A"/>
    <w:rsid w:val="009941C7"/>
    <w:rsid w:val="00994C8E"/>
    <w:rsid w:val="009A4125"/>
    <w:rsid w:val="009A65E5"/>
    <w:rsid w:val="009A65EF"/>
    <w:rsid w:val="009A79C3"/>
    <w:rsid w:val="009A7D1F"/>
    <w:rsid w:val="009B15BE"/>
    <w:rsid w:val="009B2B56"/>
    <w:rsid w:val="009C0F6E"/>
    <w:rsid w:val="009C13C1"/>
    <w:rsid w:val="009C14F8"/>
    <w:rsid w:val="009C4452"/>
    <w:rsid w:val="009C7CC0"/>
    <w:rsid w:val="009D1480"/>
    <w:rsid w:val="009F3EDD"/>
    <w:rsid w:val="00A004FE"/>
    <w:rsid w:val="00A022DD"/>
    <w:rsid w:val="00A02DC0"/>
    <w:rsid w:val="00A03D3B"/>
    <w:rsid w:val="00A049D8"/>
    <w:rsid w:val="00A0568E"/>
    <w:rsid w:val="00A067AC"/>
    <w:rsid w:val="00A07CFF"/>
    <w:rsid w:val="00A12E01"/>
    <w:rsid w:val="00A13037"/>
    <w:rsid w:val="00A144D6"/>
    <w:rsid w:val="00A25764"/>
    <w:rsid w:val="00A3388C"/>
    <w:rsid w:val="00A3401F"/>
    <w:rsid w:val="00A34C8D"/>
    <w:rsid w:val="00A35AAD"/>
    <w:rsid w:val="00A367C2"/>
    <w:rsid w:val="00A37AA6"/>
    <w:rsid w:val="00A43159"/>
    <w:rsid w:val="00A44F67"/>
    <w:rsid w:val="00A4633E"/>
    <w:rsid w:val="00A50AC7"/>
    <w:rsid w:val="00A52F28"/>
    <w:rsid w:val="00A562FA"/>
    <w:rsid w:val="00A637FE"/>
    <w:rsid w:val="00A66769"/>
    <w:rsid w:val="00A67328"/>
    <w:rsid w:val="00A67F09"/>
    <w:rsid w:val="00A71A7E"/>
    <w:rsid w:val="00A73475"/>
    <w:rsid w:val="00A74AAC"/>
    <w:rsid w:val="00A74CBE"/>
    <w:rsid w:val="00A76410"/>
    <w:rsid w:val="00A84458"/>
    <w:rsid w:val="00A86A47"/>
    <w:rsid w:val="00A8743B"/>
    <w:rsid w:val="00A87713"/>
    <w:rsid w:val="00A90FC2"/>
    <w:rsid w:val="00A9207C"/>
    <w:rsid w:val="00A93405"/>
    <w:rsid w:val="00A97631"/>
    <w:rsid w:val="00AA0CDA"/>
    <w:rsid w:val="00AA3B93"/>
    <w:rsid w:val="00AA3CB8"/>
    <w:rsid w:val="00AA6B53"/>
    <w:rsid w:val="00AA7765"/>
    <w:rsid w:val="00AC2259"/>
    <w:rsid w:val="00AC55A7"/>
    <w:rsid w:val="00AD417A"/>
    <w:rsid w:val="00AD4274"/>
    <w:rsid w:val="00AD4988"/>
    <w:rsid w:val="00AD59F7"/>
    <w:rsid w:val="00AD7516"/>
    <w:rsid w:val="00AE2E32"/>
    <w:rsid w:val="00AE399B"/>
    <w:rsid w:val="00AE59DA"/>
    <w:rsid w:val="00AE6771"/>
    <w:rsid w:val="00AF060F"/>
    <w:rsid w:val="00AF3796"/>
    <w:rsid w:val="00AF5072"/>
    <w:rsid w:val="00AF5ED7"/>
    <w:rsid w:val="00AF713C"/>
    <w:rsid w:val="00B025C3"/>
    <w:rsid w:val="00B074D7"/>
    <w:rsid w:val="00B07C5C"/>
    <w:rsid w:val="00B10765"/>
    <w:rsid w:val="00B12544"/>
    <w:rsid w:val="00B2057F"/>
    <w:rsid w:val="00B2118E"/>
    <w:rsid w:val="00B21D70"/>
    <w:rsid w:val="00B27FF7"/>
    <w:rsid w:val="00B32F46"/>
    <w:rsid w:val="00B4180A"/>
    <w:rsid w:val="00B424BB"/>
    <w:rsid w:val="00B429D0"/>
    <w:rsid w:val="00B42B38"/>
    <w:rsid w:val="00B42E21"/>
    <w:rsid w:val="00B45668"/>
    <w:rsid w:val="00B46154"/>
    <w:rsid w:val="00B466A0"/>
    <w:rsid w:val="00B5124F"/>
    <w:rsid w:val="00B51721"/>
    <w:rsid w:val="00B5674E"/>
    <w:rsid w:val="00B57105"/>
    <w:rsid w:val="00B63AAE"/>
    <w:rsid w:val="00B65E44"/>
    <w:rsid w:val="00B70801"/>
    <w:rsid w:val="00B71FA5"/>
    <w:rsid w:val="00B721BF"/>
    <w:rsid w:val="00B75140"/>
    <w:rsid w:val="00B80390"/>
    <w:rsid w:val="00B81398"/>
    <w:rsid w:val="00B82980"/>
    <w:rsid w:val="00B8496C"/>
    <w:rsid w:val="00B85754"/>
    <w:rsid w:val="00B940CC"/>
    <w:rsid w:val="00B9605A"/>
    <w:rsid w:val="00B96571"/>
    <w:rsid w:val="00BA45BA"/>
    <w:rsid w:val="00BA73C7"/>
    <w:rsid w:val="00BB0E69"/>
    <w:rsid w:val="00BB17B6"/>
    <w:rsid w:val="00BB7B9D"/>
    <w:rsid w:val="00BC133A"/>
    <w:rsid w:val="00BC31F6"/>
    <w:rsid w:val="00BC3C2D"/>
    <w:rsid w:val="00BC46D2"/>
    <w:rsid w:val="00BC7741"/>
    <w:rsid w:val="00BC7EAE"/>
    <w:rsid w:val="00BD1937"/>
    <w:rsid w:val="00BE0930"/>
    <w:rsid w:val="00BE6FD8"/>
    <w:rsid w:val="00BF44C2"/>
    <w:rsid w:val="00BF70DE"/>
    <w:rsid w:val="00C009A8"/>
    <w:rsid w:val="00C00CEC"/>
    <w:rsid w:val="00C02892"/>
    <w:rsid w:val="00C03F40"/>
    <w:rsid w:val="00C12F83"/>
    <w:rsid w:val="00C133E8"/>
    <w:rsid w:val="00C15F52"/>
    <w:rsid w:val="00C16E3A"/>
    <w:rsid w:val="00C22FC7"/>
    <w:rsid w:val="00C25FF0"/>
    <w:rsid w:val="00C27C70"/>
    <w:rsid w:val="00C30AFB"/>
    <w:rsid w:val="00C34634"/>
    <w:rsid w:val="00C42755"/>
    <w:rsid w:val="00C43C3D"/>
    <w:rsid w:val="00C44F71"/>
    <w:rsid w:val="00C52B77"/>
    <w:rsid w:val="00C65B0E"/>
    <w:rsid w:val="00C6790C"/>
    <w:rsid w:val="00C771D7"/>
    <w:rsid w:val="00C824F9"/>
    <w:rsid w:val="00C8497A"/>
    <w:rsid w:val="00C85E20"/>
    <w:rsid w:val="00C93D5D"/>
    <w:rsid w:val="00C94D7E"/>
    <w:rsid w:val="00C97E95"/>
    <w:rsid w:val="00CA0A84"/>
    <w:rsid w:val="00CA0CAD"/>
    <w:rsid w:val="00CA432E"/>
    <w:rsid w:val="00CA7FB0"/>
    <w:rsid w:val="00CB77C9"/>
    <w:rsid w:val="00CC2FD4"/>
    <w:rsid w:val="00CC49DE"/>
    <w:rsid w:val="00CC6BD8"/>
    <w:rsid w:val="00CD207B"/>
    <w:rsid w:val="00CD5218"/>
    <w:rsid w:val="00CE088C"/>
    <w:rsid w:val="00CE1BCA"/>
    <w:rsid w:val="00CE1F35"/>
    <w:rsid w:val="00CE45E0"/>
    <w:rsid w:val="00CE5D42"/>
    <w:rsid w:val="00CF2BC9"/>
    <w:rsid w:val="00D00F96"/>
    <w:rsid w:val="00D020C7"/>
    <w:rsid w:val="00D10487"/>
    <w:rsid w:val="00D15E3B"/>
    <w:rsid w:val="00D27BBF"/>
    <w:rsid w:val="00D36E55"/>
    <w:rsid w:val="00D3712A"/>
    <w:rsid w:val="00D408AB"/>
    <w:rsid w:val="00D43E81"/>
    <w:rsid w:val="00D5454D"/>
    <w:rsid w:val="00D54C14"/>
    <w:rsid w:val="00D54EDA"/>
    <w:rsid w:val="00D5609F"/>
    <w:rsid w:val="00D56BA4"/>
    <w:rsid w:val="00D612FD"/>
    <w:rsid w:val="00D622EA"/>
    <w:rsid w:val="00D64B70"/>
    <w:rsid w:val="00D74DD5"/>
    <w:rsid w:val="00D77B10"/>
    <w:rsid w:val="00D82BAA"/>
    <w:rsid w:val="00D82D7C"/>
    <w:rsid w:val="00D82E40"/>
    <w:rsid w:val="00D91C21"/>
    <w:rsid w:val="00D937F6"/>
    <w:rsid w:val="00D93F13"/>
    <w:rsid w:val="00D944E1"/>
    <w:rsid w:val="00D944F6"/>
    <w:rsid w:val="00D961EB"/>
    <w:rsid w:val="00DB37F4"/>
    <w:rsid w:val="00DB404F"/>
    <w:rsid w:val="00DB4C0E"/>
    <w:rsid w:val="00DC22D4"/>
    <w:rsid w:val="00DC4F4B"/>
    <w:rsid w:val="00DC4F78"/>
    <w:rsid w:val="00DC539F"/>
    <w:rsid w:val="00DC6002"/>
    <w:rsid w:val="00DC6EED"/>
    <w:rsid w:val="00DC7607"/>
    <w:rsid w:val="00DC7875"/>
    <w:rsid w:val="00DD1B23"/>
    <w:rsid w:val="00DD7716"/>
    <w:rsid w:val="00DE2B85"/>
    <w:rsid w:val="00DE38CF"/>
    <w:rsid w:val="00DE59B3"/>
    <w:rsid w:val="00DE796B"/>
    <w:rsid w:val="00DF7E7B"/>
    <w:rsid w:val="00E01F48"/>
    <w:rsid w:val="00E03691"/>
    <w:rsid w:val="00E07492"/>
    <w:rsid w:val="00E07750"/>
    <w:rsid w:val="00E112CE"/>
    <w:rsid w:val="00E13C15"/>
    <w:rsid w:val="00E14D85"/>
    <w:rsid w:val="00E156BC"/>
    <w:rsid w:val="00E24746"/>
    <w:rsid w:val="00E24FCB"/>
    <w:rsid w:val="00E31FC4"/>
    <w:rsid w:val="00E373FB"/>
    <w:rsid w:val="00E4040D"/>
    <w:rsid w:val="00E41C54"/>
    <w:rsid w:val="00E41FED"/>
    <w:rsid w:val="00E42C3F"/>
    <w:rsid w:val="00E43640"/>
    <w:rsid w:val="00E45715"/>
    <w:rsid w:val="00E46204"/>
    <w:rsid w:val="00E520E6"/>
    <w:rsid w:val="00E52A06"/>
    <w:rsid w:val="00E553E9"/>
    <w:rsid w:val="00E606FA"/>
    <w:rsid w:val="00E60E1B"/>
    <w:rsid w:val="00E6145D"/>
    <w:rsid w:val="00E61BDA"/>
    <w:rsid w:val="00E634F1"/>
    <w:rsid w:val="00E70CA2"/>
    <w:rsid w:val="00E746F0"/>
    <w:rsid w:val="00E75030"/>
    <w:rsid w:val="00E80416"/>
    <w:rsid w:val="00E80DEF"/>
    <w:rsid w:val="00E82209"/>
    <w:rsid w:val="00E8549F"/>
    <w:rsid w:val="00E94688"/>
    <w:rsid w:val="00EA0FBE"/>
    <w:rsid w:val="00EA4FBA"/>
    <w:rsid w:val="00EB3264"/>
    <w:rsid w:val="00EB53BD"/>
    <w:rsid w:val="00EB5EAA"/>
    <w:rsid w:val="00EB6178"/>
    <w:rsid w:val="00EC07CB"/>
    <w:rsid w:val="00EC1ABA"/>
    <w:rsid w:val="00EC7F30"/>
    <w:rsid w:val="00ED00FC"/>
    <w:rsid w:val="00ED22C7"/>
    <w:rsid w:val="00ED59D6"/>
    <w:rsid w:val="00EF1CEC"/>
    <w:rsid w:val="00EF31DB"/>
    <w:rsid w:val="00EF71DE"/>
    <w:rsid w:val="00EF7406"/>
    <w:rsid w:val="00F037E5"/>
    <w:rsid w:val="00F039D0"/>
    <w:rsid w:val="00F06D0A"/>
    <w:rsid w:val="00F11021"/>
    <w:rsid w:val="00F1276A"/>
    <w:rsid w:val="00F14865"/>
    <w:rsid w:val="00F1500B"/>
    <w:rsid w:val="00F2177E"/>
    <w:rsid w:val="00F30DC2"/>
    <w:rsid w:val="00F331EA"/>
    <w:rsid w:val="00F3440E"/>
    <w:rsid w:val="00F34F6E"/>
    <w:rsid w:val="00F356FA"/>
    <w:rsid w:val="00F36F12"/>
    <w:rsid w:val="00F37C2E"/>
    <w:rsid w:val="00F42A37"/>
    <w:rsid w:val="00F43C85"/>
    <w:rsid w:val="00F47F9B"/>
    <w:rsid w:val="00F51064"/>
    <w:rsid w:val="00F53004"/>
    <w:rsid w:val="00F56973"/>
    <w:rsid w:val="00F64979"/>
    <w:rsid w:val="00F659FF"/>
    <w:rsid w:val="00F66D28"/>
    <w:rsid w:val="00F67CCB"/>
    <w:rsid w:val="00F7111A"/>
    <w:rsid w:val="00F71BD5"/>
    <w:rsid w:val="00F76845"/>
    <w:rsid w:val="00F76FD4"/>
    <w:rsid w:val="00F772C9"/>
    <w:rsid w:val="00F779A8"/>
    <w:rsid w:val="00F82C26"/>
    <w:rsid w:val="00F82E6D"/>
    <w:rsid w:val="00F83C0F"/>
    <w:rsid w:val="00F8581D"/>
    <w:rsid w:val="00F910D2"/>
    <w:rsid w:val="00F910E3"/>
    <w:rsid w:val="00F91414"/>
    <w:rsid w:val="00F91EA2"/>
    <w:rsid w:val="00F94173"/>
    <w:rsid w:val="00FA1478"/>
    <w:rsid w:val="00FA3F50"/>
    <w:rsid w:val="00FA7A6B"/>
    <w:rsid w:val="00FA7A9B"/>
    <w:rsid w:val="00FB10F5"/>
    <w:rsid w:val="00FB5E31"/>
    <w:rsid w:val="00FB6A04"/>
    <w:rsid w:val="00FC2912"/>
    <w:rsid w:val="00FC4321"/>
    <w:rsid w:val="00FD08E1"/>
    <w:rsid w:val="00FD17C6"/>
    <w:rsid w:val="00FE2E23"/>
    <w:rsid w:val="00FE5AC9"/>
    <w:rsid w:val="00FE6407"/>
    <w:rsid w:val="00FE6DED"/>
    <w:rsid w:val="00FE6EE6"/>
    <w:rsid w:val="00FE7C1A"/>
    <w:rsid w:val="00FF1F4C"/>
    <w:rsid w:val="00FF270A"/>
    <w:rsid w:val="00FF2AFA"/>
    <w:rsid w:val="00FF6116"/>
    <w:rsid w:val="00FF654D"/>
    <w:rsid w:val="00FF7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CD9B3"/>
  <w15:docId w15:val="{55DA16E2-91E4-43B5-AC4A-B44E44BC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655"/>
    <w:pPr>
      <w:autoSpaceDE w:val="0"/>
      <w:autoSpaceDN w:val="0"/>
    </w:pPr>
  </w:style>
  <w:style w:type="paragraph" w:styleId="1">
    <w:name w:val="heading 1"/>
    <w:basedOn w:val="a"/>
    <w:next w:val="a"/>
    <w:link w:val="10"/>
    <w:qFormat/>
    <w:rsid w:val="00663655"/>
    <w:pPr>
      <w:keepNext/>
      <w:jc w:val="center"/>
      <w:outlineLvl w:val="0"/>
    </w:pPr>
    <w:rPr>
      <w:b/>
      <w:bCs/>
      <w:spacing w:val="48"/>
      <w:sz w:val="36"/>
    </w:rPr>
  </w:style>
  <w:style w:type="paragraph" w:styleId="2">
    <w:name w:val="heading 2"/>
    <w:basedOn w:val="a"/>
    <w:next w:val="a"/>
    <w:link w:val="20"/>
    <w:uiPriority w:val="9"/>
    <w:semiHidden/>
    <w:unhideWhenUsed/>
    <w:qFormat/>
    <w:rsid w:val="00D545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663655"/>
    <w:pPr>
      <w:keepNext/>
      <w:jc w:val="center"/>
      <w:outlineLvl w:val="0"/>
    </w:pPr>
    <w:rPr>
      <w:b/>
      <w:bCs/>
      <w:spacing w:val="60"/>
      <w:sz w:val="18"/>
      <w:szCs w:val="18"/>
    </w:rPr>
  </w:style>
  <w:style w:type="paragraph" w:customStyle="1" w:styleId="21">
    <w:name w:val="заголовок 2"/>
    <w:basedOn w:val="a"/>
    <w:next w:val="a"/>
    <w:rsid w:val="00663655"/>
    <w:pPr>
      <w:keepNext/>
      <w:jc w:val="center"/>
      <w:outlineLvl w:val="1"/>
    </w:pPr>
    <w:rPr>
      <w:b/>
      <w:bCs/>
      <w:spacing w:val="80"/>
      <w:sz w:val="28"/>
      <w:szCs w:val="28"/>
    </w:rPr>
  </w:style>
  <w:style w:type="character" w:customStyle="1" w:styleId="a3">
    <w:name w:val="Основной шрифт"/>
    <w:rsid w:val="00663655"/>
  </w:style>
  <w:style w:type="character" w:styleId="a4">
    <w:name w:val="Hyperlink"/>
    <w:basedOn w:val="a3"/>
    <w:semiHidden/>
    <w:rsid w:val="00663655"/>
    <w:rPr>
      <w:color w:val="0000FF"/>
      <w:u w:val="single"/>
    </w:rPr>
  </w:style>
  <w:style w:type="character" w:styleId="a5">
    <w:name w:val="FollowedHyperlink"/>
    <w:basedOn w:val="a3"/>
    <w:semiHidden/>
    <w:rsid w:val="00663655"/>
    <w:rPr>
      <w:color w:val="800080"/>
      <w:u w:val="single"/>
    </w:rPr>
  </w:style>
  <w:style w:type="paragraph" w:styleId="a6">
    <w:name w:val="List Paragraph"/>
    <w:basedOn w:val="a"/>
    <w:uiPriority w:val="34"/>
    <w:qFormat/>
    <w:rsid w:val="004B3EBE"/>
    <w:pPr>
      <w:ind w:left="720"/>
      <w:contextualSpacing/>
    </w:pPr>
  </w:style>
  <w:style w:type="paragraph" w:customStyle="1" w:styleId="a7">
    <w:name w:val="Прижатый влево"/>
    <w:basedOn w:val="a"/>
    <w:next w:val="a"/>
    <w:uiPriority w:val="99"/>
    <w:rsid w:val="004B3EBE"/>
    <w:pPr>
      <w:adjustRightInd w:val="0"/>
    </w:pPr>
    <w:rPr>
      <w:rFonts w:ascii="Arial" w:hAnsi="Arial" w:cs="Arial"/>
      <w:sz w:val="24"/>
      <w:szCs w:val="24"/>
    </w:rPr>
  </w:style>
  <w:style w:type="character" w:customStyle="1" w:styleId="a8">
    <w:name w:val="Гипертекстовая ссылка"/>
    <w:basedOn w:val="a0"/>
    <w:uiPriority w:val="99"/>
    <w:rsid w:val="004B3EBE"/>
    <w:rPr>
      <w:color w:val="106BBE"/>
    </w:rPr>
  </w:style>
  <w:style w:type="paragraph" w:styleId="a9">
    <w:name w:val="Body Text"/>
    <w:basedOn w:val="a"/>
    <w:link w:val="aa"/>
    <w:semiHidden/>
    <w:unhideWhenUsed/>
    <w:rsid w:val="007F7B0F"/>
    <w:pPr>
      <w:autoSpaceDE/>
      <w:autoSpaceDN/>
      <w:jc w:val="both"/>
    </w:pPr>
    <w:rPr>
      <w:sz w:val="26"/>
    </w:rPr>
  </w:style>
  <w:style w:type="character" w:customStyle="1" w:styleId="aa">
    <w:name w:val="Основной текст Знак"/>
    <w:basedOn w:val="a0"/>
    <w:link w:val="a9"/>
    <w:semiHidden/>
    <w:rsid w:val="007F7B0F"/>
    <w:rPr>
      <w:sz w:val="26"/>
    </w:rPr>
  </w:style>
  <w:style w:type="character" w:customStyle="1" w:styleId="ab">
    <w:name w:val="Цветовое выделение"/>
    <w:uiPriority w:val="99"/>
    <w:rsid w:val="00645697"/>
    <w:rPr>
      <w:b/>
      <w:bCs/>
      <w:color w:val="26282F"/>
      <w:sz w:val="26"/>
      <w:szCs w:val="26"/>
    </w:rPr>
  </w:style>
  <w:style w:type="paragraph" w:styleId="ac">
    <w:name w:val="Body Text Indent"/>
    <w:basedOn w:val="a"/>
    <w:link w:val="ad"/>
    <w:uiPriority w:val="99"/>
    <w:unhideWhenUsed/>
    <w:rsid w:val="002C671B"/>
    <w:pPr>
      <w:spacing w:after="120"/>
      <w:ind w:left="283"/>
    </w:pPr>
  </w:style>
  <w:style w:type="character" w:customStyle="1" w:styleId="ad">
    <w:name w:val="Основной текст с отступом Знак"/>
    <w:basedOn w:val="a0"/>
    <w:link w:val="ac"/>
    <w:uiPriority w:val="99"/>
    <w:rsid w:val="002C671B"/>
  </w:style>
  <w:style w:type="character" w:customStyle="1" w:styleId="10">
    <w:name w:val="Заголовок 1 Знак"/>
    <w:basedOn w:val="a0"/>
    <w:link w:val="1"/>
    <w:rsid w:val="00BF70DE"/>
    <w:rPr>
      <w:b/>
      <w:bCs/>
      <w:spacing w:val="48"/>
      <w:sz w:val="36"/>
    </w:rPr>
  </w:style>
  <w:style w:type="paragraph" w:customStyle="1" w:styleId="ae">
    <w:name w:val="Комментарий"/>
    <w:basedOn w:val="a"/>
    <w:next w:val="a"/>
    <w:uiPriority w:val="99"/>
    <w:rsid w:val="00826280"/>
    <w:pPr>
      <w:adjustRightInd w:val="0"/>
      <w:spacing w:before="75"/>
      <w:ind w:left="170"/>
      <w:jc w:val="both"/>
    </w:pPr>
    <w:rPr>
      <w:rFonts w:ascii="Arial" w:hAnsi="Arial" w:cs="Arial"/>
      <w:color w:val="353842"/>
      <w:sz w:val="24"/>
      <w:szCs w:val="24"/>
      <w:shd w:val="clear" w:color="auto" w:fill="F0F0F0"/>
    </w:rPr>
  </w:style>
  <w:style w:type="paragraph" w:customStyle="1" w:styleId="af">
    <w:name w:val="Информация об изменениях документа"/>
    <w:basedOn w:val="ae"/>
    <w:next w:val="a"/>
    <w:uiPriority w:val="99"/>
    <w:rsid w:val="00826280"/>
    <w:rPr>
      <w:i/>
      <w:iCs/>
    </w:rPr>
  </w:style>
  <w:style w:type="paragraph" w:customStyle="1" w:styleId="af0">
    <w:name w:val="Заголовок статьи"/>
    <w:basedOn w:val="a"/>
    <w:next w:val="a"/>
    <w:uiPriority w:val="99"/>
    <w:rsid w:val="00033E86"/>
    <w:pPr>
      <w:adjustRightInd w:val="0"/>
      <w:ind w:left="1612" w:hanging="892"/>
      <w:jc w:val="both"/>
    </w:pPr>
    <w:rPr>
      <w:rFonts w:ascii="Arial" w:hAnsi="Arial" w:cs="Arial"/>
      <w:sz w:val="24"/>
      <w:szCs w:val="24"/>
    </w:rPr>
  </w:style>
  <w:style w:type="paragraph" w:customStyle="1" w:styleId="af1">
    <w:name w:val="Таблицы (моноширинный)"/>
    <w:basedOn w:val="a"/>
    <w:next w:val="a"/>
    <w:uiPriority w:val="99"/>
    <w:rsid w:val="0012378C"/>
    <w:pPr>
      <w:adjustRightInd w:val="0"/>
    </w:pPr>
    <w:rPr>
      <w:rFonts w:ascii="Courier New" w:hAnsi="Courier New" w:cs="Courier New"/>
      <w:sz w:val="24"/>
      <w:szCs w:val="24"/>
    </w:rPr>
  </w:style>
  <w:style w:type="paragraph" w:customStyle="1" w:styleId="ConsPlusNormal">
    <w:name w:val="ConsPlusNormal"/>
    <w:rsid w:val="007C2CD0"/>
    <w:pPr>
      <w:autoSpaceDE w:val="0"/>
      <w:autoSpaceDN w:val="0"/>
      <w:adjustRightInd w:val="0"/>
    </w:pPr>
    <w:rPr>
      <w:rFonts w:ascii="Arial" w:hAnsi="Arial" w:cs="Arial"/>
    </w:rPr>
  </w:style>
  <w:style w:type="paragraph" w:styleId="af2">
    <w:name w:val="header"/>
    <w:basedOn w:val="a"/>
    <w:link w:val="af3"/>
    <w:uiPriority w:val="99"/>
    <w:unhideWhenUsed/>
    <w:rsid w:val="007C2CD0"/>
    <w:pPr>
      <w:tabs>
        <w:tab w:val="center" w:pos="4677"/>
        <w:tab w:val="right" w:pos="9355"/>
      </w:tabs>
    </w:pPr>
  </w:style>
  <w:style w:type="character" w:customStyle="1" w:styleId="af3">
    <w:name w:val="Верхний колонтитул Знак"/>
    <w:basedOn w:val="a0"/>
    <w:link w:val="af2"/>
    <w:uiPriority w:val="99"/>
    <w:rsid w:val="007C2CD0"/>
  </w:style>
  <w:style w:type="paragraph" w:styleId="af4">
    <w:name w:val="footer"/>
    <w:basedOn w:val="a"/>
    <w:link w:val="af5"/>
    <w:uiPriority w:val="99"/>
    <w:unhideWhenUsed/>
    <w:rsid w:val="007C2CD0"/>
    <w:pPr>
      <w:tabs>
        <w:tab w:val="center" w:pos="4677"/>
        <w:tab w:val="right" w:pos="9355"/>
      </w:tabs>
    </w:pPr>
  </w:style>
  <w:style w:type="character" w:customStyle="1" w:styleId="af5">
    <w:name w:val="Нижний колонтитул Знак"/>
    <w:basedOn w:val="a0"/>
    <w:link w:val="af4"/>
    <w:uiPriority w:val="99"/>
    <w:rsid w:val="007C2CD0"/>
  </w:style>
  <w:style w:type="paragraph" w:styleId="af6">
    <w:name w:val="Balloon Text"/>
    <w:basedOn w:val="a"/>
    <w:link w:val="af7"/>
    <w:uiPriority w:val="99"/>
    <w:semiHidden/>
    <w:unhideWhenUsed/>
    <w:rsid w:val="00A52F28"/>
    <w:rPr>
      <w:rFonts w:ascii="Tahoma" w:hAnsi="Tahoma" w:cs="Tahoma"/>
      <w:sz w:val="16"/>
      <w:szCs w:val="16"/>
    </w:rPr>
  </w:style>
  <w:style w:type="character" w:customStyle="1" w:styleId="af7">
    <w:name w:val="Текст выноски Знак"/>
    <w:basedOn w:val="a0"/>
    <w:link w:val="af6"/>
    <w:uiPriority w:val="99"/>
    <w:semiHidden/>
    <w:rsid w:val="00A52F28"/>
    <w:rPr>
      <w:rFonts w:ascii="Tahoma" w:hAnsi="Tahoma" w:cs="Tahoma"/>
      <w:sz w:val="16"/>
      <w:szCs w:val="16"/>
    </w:rPr>
  </w:style>
  <w:style w:type="character" w:customStyle="1" w:styleId="af8">
    <w:name w:val="Сравнение редакций. Добавленный фрагмент"/>
    <w:uiPriority w:val="99"/>
    <w:rsid w:val="001E6E38"/>
    <w:rPr>
      <w:color w:val="000000"/>
      <w:shd w:val="clear" w:color="auto" w:fill="C1D7FF"/>
    </w:rPr>
  </w:style>
  <w:style w:type="character" w:customStyle="1" w:styleId="af9">
    <w:name w:val="Сравнение редакций. Удаленный фрагмент"/>
    <w:uiPriority w:val="99"/>
    <w:rsid w:val="00653131"/>
    <w:rPr>
      <w:color w:val="000000"/>
      <w:shd w:val="clear" w:color="auto" w:fill="C4C413"/>
    </w:rPr>
  </w:style>
  <w:style w:type="character" w:customStyle="1" w:styleId="blk">
    <w:name w:val="blk"/>
    <w:basedOn w:val="a0"/>
    <w:rsid w:val="003A6432"/>
  </w:style>
  <w:style w:type="character" w:customStyle="1" w:styleId="20">
    <w:name w:val="Заголовок 2 Знак"/>
    <w:basedOn w:val="a0"/>
    <w:link w:val="2"/>
    <w:uiPriority w:val="9"/>
    <w:semiHidden/>
    <w:rsid w:val="00D5454D"/>
    <w:rPr>
      <w:rFonts w:asciiTheme="majorHAnsi" w:eastAsiaTheme="majorEastAsia" w:hAnsiTheme="majorHAnsi" w:cstheme="majorBidi"/>
      <w:color w:val="365F91" w:themeColor="accent1" w:themeShade="BF"/>
      <w:sz w:val="26"/>
      <w:szCs w:val="26"/>
    </w:rPr>
  </w:style>
  <w:style w:type="paragraph" w:customStyle="1" w:styleId="s1">
    <w:name w:val="s_1"/>
    <w:basedOn w:val="a"/>
    <w:rsid w:val="002B58BE"/>
    <w:pPr>
      <w:autoSpaceDE/>
      <w:autoSpaceDN/>
      <w:spacing w:before="100" w:beforeAutospacing="1" w:after="100" w:afterAutospacing="1"/>
    </w:pPr>
    <w:rPr>
      <w:sz w:val="24"/>
      <w:szCs w:val="24"/>
    </w:rPr>
  </w:style>
  <w:style w:type="character" w:styleId="afa">
    <w:name w:val="Emphasis"/>
    <w:basedOn w:val="a0"/>
    <w:uiPriority w:val="20"/>
    <w:qFormat/>
    <w:rsid w:val="006C0D2A"/>
    <w:rPr>
      <w:i/>
      <w:iCs/>
    </w:rPr>
  </w:style>
  <w:style w:type="character" w:customStyle="1" w:styleId="highlightsearch">
    <w:name w:val="highlightsearch"/>
    <w:basedOn w:val="a0"/>
    <w:rsid w:val="00DE38CF"/>
  </w:style>
  <w:style w:type="character" w:customStyle="1" w:styleId="UnresolvedMention">
    <w:name w:val="Unresolved Mention"/>
    <w:basedOn w:val="a0"/>
    <w:uiPriority w:val="99"/>
    <w:semiHidden/>
    <w:unhideWhenUsed/>
    <w:rsid w:val="00DC4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8727">
      <w:bodyDiv w:val="1"/>
      <w:marLeft w:val="0"/>
      <w:marRight w:val="0"/>
      <w:marTop w:val="0"/>
      <w:marBottom w:val="0"/>
      <w:divBdr>
        <w:top w:val="none" w:sz="0" w:space="0" w:color="auto"/>
        <w:left w:val="none" w:sz="0" w:space="0" w:color="auto"/>
        <w:bottom w:val="none" w:sz="0" w:space="0" w:color="auto"/>
        <w:right w:val="none" w:sz="0" w:space="0" w:color="auto"/>
      </w:divBdr>
    </w:div>
    <w:div w:id="315693822">
      <w:bodyDiv w:val="1"/>
      <w:marLeft w:val="0"/>
      <w:marRight w:val="0"/>
      <w:marTop w:val="0"/>
      <w:marBottom w:val="0"/>
      <w:divBdr>
        <w:top w:val="none" w:sz="0" w:space="0" w:color="auto"/>
        <w:left w:val="none" w:sz="0" w:space="0" w:color="auto"/>
        <w:bottom w:val="none" w:sz="0" w:space="0" w:color="auto"/>
        <w:right w:val="none" w:sz="0" w:space="0" w:color="auto"/>
      </w:divBdr>
    </w:div>
    <w:div w:id="564991977">
      <w:bodyDiv w:val="1"/>
      <w:marLeft w:val="0"/>
      <w:marRight w:val="0"/>
      <w:marTop w:val="0"/>
      <w:marBottom w:val="0"/>
      <w:divBdr>
        <w:top w:val="none" w:sz="0" w:space="0" w:color="auto"/>
        <w:left w:val="none" w:sz="0" w:space="0" w:color="auto"/>
        <w:bottom w:val="none" w:sz="0" w:space="0" w:color="auto"/>
        <w:right w:val="none" w:sz="0" w:space="0" w:color="auto"/>
      </w:divBdr>
    </w:div>
    <w:div w:id="805900960">
      <w:bodyDiv w:val="1"/>
      <w:marLeft w:val="0"/>
      <w:marRight w:val="0"/>
      <w:marTop w:val="0"/>
      <w:marBottom w:val="0"/>
      <w:divBdr>
        <w:top w:val="none" w:sz="0" w:space="0" w:color="auto"/>
        <w:left w:val="none" w:sz="0" w:space="0" w:color="auto"/>
        <w:bottom w:val="none" w:sz="0" w:space="0" w:color="auto"/>
        <w:right w:val="none" w:sz="0" w:space="0" w:color="auto"/>
      </w:divBdr>
      <w:divsChild>
        <w:div w:id="1614900864">
          <w:marLeft w:val="0"/>
          <w:marRight w:val="0"/>
          <w:marTop w:val="240"/>
          <w:marBottom w:val="240"/>
          <w:divBdr>
            <w:top w:val="none" w:sz="0" w:space="0" w:color="auto"/>
            <w:left w:val="none" w:sz="0" w:space="0" w:color="auto"/>
            <w:bottom w:val="none" w:sz="0" w:space="0" w:color="auto"/>
            <w:right w:val="none" w:sz="0" w:space="0" w:color="auto"/>
          </w:divBdr>
        </w:div>
        <w:div w:id="980576958">
          <w:marLeft w:val="0"/>
          <w:marRight w:val="0"/>
          <w:marTop w:val="240"/>
          <w:marBottom w:val="240"/>
          <w:divBdr>
            <w:top w:val="none" w:sz="0" w:space="0" w:color="auto"/>
            <w:left w:val="none" w:sz="0" w:space="0" w:color="auto"/>
            <w:bottom w:val="none" w:sz="0" w:space="0" w:color="auto"/>
            <w:right w:val="none" w:sz="0" w:space="0" w:color="auto"/>
          </w:divBdr>
        </w:div>
      </w:divsChild>
    </w:div>
    <w:div w:id="858276370">
      <w:bodyDiv w:val="1"/>
      <w:marLeft w:val="0"/>
      <w:marRight w:val="0"/>
      <w:marTop w:val="0"/>
      <w:marBottom w:val="0"/>
      <w:divBdr>
        <w:top w:val="none" w:sz="0" w:space="0" w:color="auto"/>
        <w:left w:val="none" w:sz="0" w:space="0" w:color="auto"/>
        <w:bottom w:val="none" w:sz="0" w:space="0" w:color="auto"/>
        <w:right w:val="none" w:sz="0" w:space="0" w:color="auto"/>
      </w:divBdr>
    </w:div>
    <w:div w:id="1091437684">
      <w:bodyDiv w:val="1"/>
      <w:marLeft w:val="0"/>
      <w:marRight w:val="0"/>
      <w:marTop w:val="0"/>
      <w:marBottom w:val="0"/>
      <w:divBdr>
        <w:top w:val="none" w:sz="0" w:space="0" w:color="auto"/>
        <w:left w:val="none" w:sz="0" w:space="0" w:color="auto"/>
        <w:bottom w:val="none" w:sz="0" w:space="0" w:color="auto"/>
        <w:right w:val="none" w:sz="0" w:space="0" w:color="auto"/>
      </w:divBdr>
    </w:div>
    <w:div w:id="1329401860">
      <w:bodyDiv w:val="1"/>
      <w:marLeft w:val="0"/>
      <w:marRight w:val="0"/>
      <w:marTop w:val="0"/>
      <w:marBottom w:val="0"/>
      <w:divBdr>
        <w:top w:val="none" w:sz="0" w:space="0" w:color="auto"/>
        <w:left w:val="none" w:sz="0" w:space="0" w:color="auto"/>
        <w:bottom w:val="none" w:sz="0" w:space="0" w:color="auto"/>
        <w:right w:val="none" w:sz="0" w:space="0" w:color="auto"/>
      </w:divBdr>
    </w:div>
    <w:div w:id="1623685134">
      <w:bodyDiv w:val="1"/>
      <w:marLeft w:val="0"/>
      <w:marRight w:val="0"/>
      <w:marTop w:val="0"/>
      <w:marBottom w:val="0"/>
      <w:divBdr>
        <w:top w:val="none" w:sz="0" w:space="0" w:color="auto"/>
        <w:left w:val="none" w:sz="0" w:space="0" w:color="auto"/>
        <w:bottom w:val="none" w:sz="0" w:space="0" w:color="auto"/>
        <w:right w:val="none" w:sz="0" w:space="0" w:color="auto"/>
      </w:divBdr>
    </w:div>
    <w:div w:id="2094474784">
      <w:bodyDiv w:val="1"/>
      <w:marLeft w:val="0"/>
      <w:marRight w:val="0"/>
      <w:marTop w:val="0"/>
      <w:marBottom w:val="0"/>
      <w:divBdr>
        <w:top w:val="none" w:sz="0" w:space="0" w:color="auto"/>
        <w:left w:val="none" w:sz="0" w:space="0" w:color="auto"/>
        <w:bottom w:val="none" w:sz="0" w:space="0" w:color="auto"/>
        <w:right w:val="none" w:sz="0" w:space="0" w:color="auto"/>
      </w:divBdr>
    </w:div>
    <w:div w:id="20997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theme" Target="theme/theme1.xml"/><Relationship Id="rId10" Type="http://schemas.openxmlformats.org/officeDocument/2006/relationships/image" Target="media/image10.wmf"/><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884EF-E2A7-44FE-A36B-828663D0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1345</Words>
  <Characters>7673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уитс</dc:creator>
  <cp:lastModifiedBy>Мартынова Александра Сергеевна</cp:lastModifiedBy>
  <cp:revision>5</cp:revision>
  <cp:lastPrinted>2024-03-29T10:54:00Z</cp:lastPrinted>
  <dcterms:created xsi:type="dcterms:W3CDTF">2024-04-18T11:35:00Z</dcterms:created>
  <dcterms:modified xsi:type="dcterms:W3CDTF">2024-04-23T12:36:00Z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-2084127366</vt:i4>
  </property>
  <property fmtid="{D5CDD505-2E9C-101B-9397-08002B2CF9AE}" pid="4" name="_EmailSubject">
    <vt:lpwstr/>
  </property>
  <property fmtid="{D5CDD505-2E9C-101B-9397-08002B2CF9AE}" pid="5" name="_AuthorEmail">
    <vt:lpwstr>nshushkov@cherepovetscity.ru</vt:lpwstr>
  </property>
  <property fmtid="{D5CDD505-2E9C-101B-9397-08002B2CF9AE}" pid="6" name="_AuthorEmailDisplayName">
    <vt:lpwstr>Шушков Николай Викторович</vt:lpwstr>
  </property>
  <property fmtid="{D5CDD505-2E9C-101B-9397-08002B2CF9AE}" pid="7" name="_PreviousAdHocReviewCycleID">
    <vt:i4>-353299481</vt:i4>
  </property>
  <property fmtid="{D5CDD505-2E9C-101B-9397-08002B2CF9AE}" pid="8" name="_ReviewingToolsShownOnce">
    <vt:lpwstr/>
  </property>
</Properties>
</file>