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46" w:rsidRPr="003064CA" w:rsidRDefault="00DC0D46" w:rsidP="008865DE">
      <w:pPr>
        <w:jc w:val="center"/>
      </w:pPr>
      <w:r w:rsidRPr="003064CA">
        <w:object w:dxaOrig="811" w:dyaOrig="1007" w14:anchorId="204D8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 o:ole="">
            <v:imagedata r:id="rId7" o:title=""/>
          </v:shape>
          <o:OLEObject Type="Embed" ProgID="CorelDRAW.Graphic.9" ShapeID="_x0000_i1025" DrawAspect="Content" ObjectID="_1774780835" r:id="rId8"/>
        </w:object>
      </w:r>
    </w:p>
    <w:p w:rsidR="00DC0D46" w:rsidRPr="003064CA" w:rsidRDefault="00DC0D46" w:rsidP="008865DE">
      <w:pPr>
        <w:jc w:val="center"/>
        <w:rPr>
          <w:sz w:val="4"/>
          <w:szCs w:val="4"/>
        </w:rPr>
      </w:pPr>
    </w:p>
    <w:p w:rsidR="00DC0D46" w:rsidRPr="003064CA" w:rsidRDefault="00DC0D46" w:rsidP="008865D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064CA">
        <w:rPr>
          <w:b/>
          <w:spacing w:val="14"/>
          <w:sz w:val="20"/>
          <w:szCs w:val="20"/>
        </w:rPr>
        <w:t xml:space="preserve">ВОЛОГОДСКАЯ ОБЛАСТЬ </w:t>
      </w:r>
    </w:p>
    <w:p w:rsidR="00DC0D46" w:rsidRPr="003064CA" w:rsidRDefault="00DC0D46" w:rsidP="008865D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064CA">
        <w:rPr>
          <w:b/>
          <w:spacing w:val="14"/>
          <w:sz w:val="20"/>
          <w:szCs w:val="20"/>
        </w:rPr>
        <w:t xml:space="preserve"> ГОРОД ЧЕРЕПОВЕЦ</w:t>
      </w:r>
    </w:p>
    <w:p w:rsidR="00DC0D46" w:rsidRPr="003064CA" w:rsidRDefault="00DC0D46" w:rsidP="008865DE">
      <w:pPr>
        <w:jc w:val="center"/>
        <w:rPr>
          <w:sz w:val="8"/>
          <w:szCs w:val="8"/>
        </w:rPr>
      </w:pPr>
    </w:p>
    <w:p w:rsidR="00DC0D46" w:rsidRPr="003064CA" w:rsidRDefault="00DC0D46" w:rsidP="008865DE">
      <w:pPr>
        <w:jc w:val="center"/>
        <w:rPr>
          <w:b/>
          <w:spacing w:val="60"/>
          <w:sz w:val="28"/>
          <w:szCs w:val="28"/>
        </w:rPr>
      </w:pPr>
      <w:r w:rsidRPr="003064CA">
        <w:rPr>
          <w:b/>
          <w:spacing w:val="60"/>
          <w:sz w:val="28"/>
          <w:szCs w:val="28"/>
        </w:rPr>
        <w:t>МЭРИЯ</w:t>
      </w:r>
    </w:p>
    <w:p w:rsidR="00DC0D46" w:rsidRPr="003064CA" w:rsidRDefault="00DC0D46" w:rsidP="008865DE">
      <w:pPr>
        <w:jc w:val="center"/>
        <w:rPr>
          <w:b/>
          <w:spacing w:val="60"/>
          <w:sz w:val="14"/>
          <w:szCs w:val="14"/>
        </w:rPr>
      </w:pPr>
    </w:p>
    <w:p w:rsidR="00DC0D46" w:rsidRPr="003064CA" w:rsidRDefault="00DC0D46" w:rsidP="008865DE">
      <w:pPr>
        <w:jc w:val="center"/>
        <w:rPr>
          <w:b/>
          <w:spacing w:val="60"/>
          <w:sz w:val="36"/>
          <w:szCs w:val="36"/>
        </w:rPr>
      </w:pPr>
      <w:r w:rsidRPr="003064CA">
        <w:rPr>
          <w:b/>
          <w:spacing w:val="60"/>
          <w:sz w:val="36"/>
          <w:szCs w:val="36"/>
        </w:rPr>
        <w:t>ПОСТАНОВЛЕНИЕ</w:t>
      </w:r>
    </w:p>
    <w:p w:rsidR="00DC0D46" w:rsidRPr="003064CA" w:rsidRDefault="00DC0D46" w:rsidP="008865DE">
      <w:pPr>
        <w:jc w:val="both"/>
        <w:rPr>
          <w:sz w:val="26"/>
          <w:szCs w:val="26"/>
        </w:rPr>
      </w:pPr>
    </w:p>
    <w:p w:rsidR="00DC0D46" w:rsidRPr="003064CA" w:rsidRDefault="00DC0D46" w:rsidP="008865DE">
      <w:pPr>
        <w:jc w:val="both"/>
        <w:rPr>
          <w:sz w:val="26"/>
          <w:szCs w:val="26"/>
        </w:rPr>
      </w:pPr>
    </w:p>
    <w:p w:rsidR="00DC0D46" w:rsidRPr="003064CA" w:rsidRDefault="00DC0D46" w:rsidP="008865DE">
      <w:pPr>
        <w:jc w:val="both"/>
        <w:rPr>
          <w:sz w:val="26"/>
          <w:szCs w:val="26"/>
        </w:rPr>
      </w:pPr>
    </w:p>
    <w:p w:rsidR="00014B95" w:rsidRPr="00475CEF" w:rsidRDefault="00475CEF" w:rsidP="008865DE">
      <w:pPr>
        <w:jc w:val="both"/>
        <w:rPr>
          <w:sz w:val="26"/>
          <w:szCs w:val="26"/>
        </w:rPr>
      </w:pPr>
      <w:r w:rsidRPr="00475CEF">
        <w:rPr>
          <w:sz w:val="26"/>
          <w:szCs w:val="26"/>
        </w:rPr>
        <w:t>16.04.2024 № 1020</w:t>
      </w:r>
    </w:p>
    <w:p w:rsidR="00DC0D46" w:rsidRPr="003064CA" w:rsidRDefault="00DC0D46" w:rsidP="008865DE">
      <w:pPr>
        <w:rPr>
          <w:sz w:val="26"/>
        </w:rPr>
      </w:pPr>
    </w:p>
    <w:p w:rsidR="004844B0" w:rsidRPr="003064CA" w:rsidRDefault="004844B0" w:rsidP="008865DE">
      <w:pPr>
        <w:rPr>
          <w:sz w:val="26"/>
        </w:rPr>
      </w:pPr>
    </w:p>
    <w:p w:rsidR="0084224B" w:rsidRPr="003064CA" w:rsidRDefault="0084224B" w:rsidP="008865DE">
      <w:pPr>
        <w:rPr>
          <w:sz w:val="26"/>
        </w:rPr>
      </w:pPr>
    </w:p>
    <w:p w:rsidR="00DC0D46" w:rsidRPr="003064CA" w:rsidRDefault="00DC0D46" w:rsidP="008865DE">
      <w:pPr>
        <w:rPr>
          <w:sz w:val="26"/>
        </w:rPr>
      </w:pPr>
      <w:r w:rsidRPr="003064CA">
        <w:rPr>
          <w:sz w:val="26"/>
        </w:rPr>
        <w:t xml:space="preserve">О внесении изменений </w:t>
      </w:r>
    </w:p>
    <w:p w:rsidR="00DC0D46" w:rsidRPr="003064CA" w:rsidRDefault="00DC0D46" w:rsidP="008865DE">
      <w:pPr>
        <w:rPr>
          <w:sz w:val="26"/>
        </w:rPr>
      </w:pPr>
      <w:r w:rsidRPr="003064CA">
        <w:rPr>
          <w:sz w:val="26"/>
        </w:rPr>
        <w:t>в постановление мэрии города</w:t>
      </w:r>
    </w:p>
    <w:p w:rsidR="00DC0D46" w:rsidRPr="003064CA" w:rsidRDefault="00AC6A73" w:rsidP="008865DE">
      <w:pPr>
        <w:rPr>
          <w:sz w:val="26"/>
        </w:rPr>
      </w:pPr>
      <w:r w:rsidRPr="003064CA">
        <w:rPr>
          <w:sz w:val="26"/>
        </w:rPr>
        <w:t>от 29.03.2019 № 1265</w:t>
      </w:r>
    </w:p>
    <w:p w:rsidR="00DC0D46" w:rsidRPr="003064CA" w:rsidRDefault="00DC0D46" w:rsidP="008865DE">
      <w:pPr>
        <w:rPr>
          <w:sz w:val="26"/>
        </w:rPr>
      </w:pPr>
    </w:p>
    <w:p w:rsidR="00520005" w:rsidRPr="003064CA" w:rsidRDefault="00520005" w:rsidP="008865DE">
      <w:pPr>
        <w:rPr>
          <w:sz w:val="26"/>
        </w:rPr>
      </w:pPr>
    </w:p>
    <w:p w:rsidR="00956BA8" w:rsidRPr="003064CA" w:rsidRDefault="00956BA8" w:rsidP="00956BA8">
      <w:pPr>
        <w:ind w:firstLine="708"/>
        <w:jc w:val="both"/>
        <w:rPr>
          <w:sz w:val="26"/>
          <w:szCs w:val="26"/>
        </w:rPr>
      </w:pPr>
      <w:r w:rsidRPr="003064CA">
        <w:rPr>
          <w:sz w:val="26"/>
          <w:szCs w:val="26"/>
        </w:rPr>
        <w:t xml:space="preserve">В соответствии с Трудовым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04.12.2007 № 329-ФЗ «О физической культуре и спорте в Российской Федерации», Уставом городского округа город Череповец Вологодской области </w:t>
      </w:r>
    </w:p>
    <w:p w:rsidR="00DC0D46" w:rsidRPr="003064CA" w:rsidRDefault="00DC0D46" w:rsidP="00520005">
      <w:pPr>
        <w:jc w:val="both"/>
        <w:rPr>
          <w:sz w:val="26"/>
          <w:szCs w:val="26"/>
        </w:rPr>
      </w:pPr>
      <w:r w:rsidRPr="003064CA">
        <w:rPr>
          <w:sz w:val="26"/>
          <w:szCs w:val="26"/>
        </w:rPr>
        <w:t xml:space="preserve">ПОСТАНОВЛЯЮ: </w:t>
      </w:r>
    </w:p>
    <w:p w:rsidR="002405B2" w:rsidRPr="003064CA" w:rsidRDefault="009A6BC4" w:rsidP="00D331B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1. Внести в постановление мэрии города от 29.03.2019 № 1265 «</w:t>
      </w:r>
      <w:r w:rsidR="002405B2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Об утверждении Положения о системе оплаты труда работников муниципальных учреждений физической культуры и спорта города Череповца</w:t>
      </w: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» (в редакции постановления мэрии города от 20.01.2023 № 125) </w:t>
      </w:r>
      <w:r w:rsidR="004E5211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следующие изменения</w:t>
      </w: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: </w:t>
      </w:r>
    </w:p>
    <w:p w:rsidR="009A6BC4" w:rsidRPr="003064CA" w:rsidRDefault="007F0C50" w:rsidP="00D331B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1.1.</w:t>
      </w:r>
      <w:r w:rsidR="00082DE9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В</w:t>
      </w:r>
      <w:r w:rsidR="009A6BC4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наименовании </w:t>
      </w:r>
      <w:r w:rsidR="00C8297F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постановления </w:t>
      </w:r>
      <w:r w:rsidR="009A6BC4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и </w:t>
      </w:r>
      <w:r w:rsidR="0040190A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</w:t>
      </w:r>
      <w:r w:rsidR="009A6BC4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пункте </w:t>
      </w:r>
      <w:r w:rsidR="00E3243B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="009A6BC4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слова </w:t>
      </w:r>
      <w:r w:rsidR="009A6BC4" w:rsidRPr="003064CA">
        <w:rPr>
          <w:rFonts w:ascii="Times New Roman" w:eastAsia="Calibri" w:hAnsi="Times New Roman" w:cs="Times New Roman"/>
          <w:b w:val="0"/>
          <w:color w:val="auto"/>
          <w:sz w:val="26"/>
          <w:szCs w:val="26"/>
        </w:rPr>
        <w:t>«</w:t>
      </w:r>
      <w:r w:rsidR="00E001F7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учреждений физической культуры и спорта города Череповца</w:t>
      </w:r>
      <w:r w:rsidR="009A6BC4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» заменить слова</w:t>
      </w:r>
      <w:r w:rsidR="001F2792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ми</w:t>
      </w:r>
      <w:r w:rsidR="009A6BC4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</w:t>
      </w:r>
      <w:r w:rsidR="00E001F7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учреждений, подведомственных комитету по физической культуре и спорту мэрии</w:t>
      </w:r>
      <w:r w:rsidR="00E3243B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  <w:r w:rsidR="00E001F7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не являющихся </w:t>
      </w:r>
      <w:r w:rsidR="00432E63" w:rsidRPr="003064CA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муниципальными образовательными организациями дополнительного образования</w:t>
      </w:r>
      <w:r w:rsidR="009A6BC4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». </w:t>
      </w:r>
    </w:p>
    <w:p w:rsidR="00FA0BC1" w:rsidRPr="003064CA" w:rsidRDefault="00FC3F1D" w:rsidP="00D331B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1.</w:t>
      </w:r>
      <w:r w:rsidR="004E5211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2. В Положении</w:t>
      </w:r>
      <w:r w:rsidR="00FA0BC1" w:rsidRPr="003064CA">
        <w:rPr>
          <w:rFonts w:ascii="Times New Roman" w:eastAsia="Calibri" w:hAnsi="Times New Roman" w:cs="Times New Roman"/>
          <w:b w:val="0"/>
          <w:color w:val="auto"/>
          <w:sz w:val="26"/>
          <w:szCs w:val="26"/>
        </w:rPr>
        <w:t xml:space="preserve"> </w:t>
      </w:r>
      <w:r w:rsidR="00DA5348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о системе оплаты труда работников муниципальных учреждений физической культуры и спорта города Череповца</w:t>
      </w:r>
      <w:r w:rsidR="00FA0BC1" w:rsidRPr="003064CA">
        <w:rPr>
          <w:rFonts w:ascii="Times New Roman" w:eastAsia="Calibri" w:hAnsi="Times New Roman" w:cs="Times New Roman"/>
          <w:b w:val="0"/>
          <w:color w:val="auto"/>
          <w:sz w:val="26"/>
          <w:szCs w:val="26"/>
        </w:rPr>
        <w:t xml:space="preserve">, </w:t>
      </w:r>
      <w:r w:rsidR="004E5211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утвержденном вышеуказанным постановлением:</w:t>
      </w:r>
    </w:p>
    <w:p w:rsidR="0034389E" w:rsidRPr="003064CA" w:rsidRDefault="00FC3F1D" w:rsidP="00D331B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1.</w:t>
      </w:r>
      <w:r w:rsidR="0040190A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2.1. </w:t>
      </w:r>
      <w:r w:rsidR="007F0C50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В</w:t>
      </w:r>
      <w:r w:rsidR="00FA0BC1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наименовании </w:t>
      </w:r>
      <w:r w:rsidR="00C8297F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Положения </w:t>
      </w:r>
      <w:r w:rsidR="00FA0BC1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и </w:t>
      </w:r>
      <w:r w:rsidR="0040190A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</w:t>
      </w:r>
      <w:r w:rsidR="00FA0BC1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пункте </w:t>
      </w:r>
      <w:r w:rsidR="00CC0E9D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1.1</w:t>
      </w:r>
      <w:r w:rsidR="00D331B0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FA0BC1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слова </w:t>
      </w:r>
      <w:r w:rsidR="00CC0E9D" w:rsidRPr="003064CA">
        <w:rPr>
          <w:rFonts w:ascii="Times New Roman" w:eastAsia="Calibri" w:hAnsi="Times New Roman" w:cs="Times New Roman"/>
          <w:b w:val="0"/>
          <w:color w:val="auto"/>
          <w:sz w:val="26"/>
          <w:szCs w:val="26"/>
        </w:rPr>
        <w:t>«</w:t>
      </w:r>
      <w:r w:rsidR="00CC0E9D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учреждений физической культуры и спорта города Череповца» заменить слова</w:t>
      </w:r>
      <w:r w:rsidR="001F2792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ми</w:t>
      </w:r>
      <w:r w:rsidR="00CC0E9D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«учреждений, подведомственных комитету по физической культуре и спорту мэрии, не являющихся </w:t>
      </w:r>
      <w:r w:rsidR="008C0714" w:rsidRPr="003064CA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муниципальными образовательными организациями дополнительного образования</w:t>
      </w:r>
      <w:r w:rsidR="00D331B0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»</w:t>
      </w:r>
      <w:r w:rsidR="0024268D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E10D2F" w:rsidRPr="003064CA" w:rsidRDefault="00FC3F1D" w:rsidP="00E10D2F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1.</w:t>
      </w:r>
      <w:r w:rsidR="0034389E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2.2. </w:t>
      </w:r>
      <w:r w:rsidR="006C5FF0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Пункт 1.3 исключить.</w:t>
      </w:r>
    </w:p>
    <w:p w:rsidR="00E10D2F" w:rsidRPr="003064CA" w:rsidRDefault="00FC3F1D" w:rsidP="00E10D2F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1.</w:t>
      </w:r>
      <w:r w:rsidR="007F0C50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2.3. П</w:t>
      </w:r>
      <w:r w:rsidR="00E10D2F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ункт 2.2</w:t>
      </w:r>
      <w:r w:rsidR="006C5FF0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изложить в новой</w:t>
      </w:r>
      <w:r w:rsidR="00E10D2F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редакции: </w:t>
      </w:r>
      <w:r w:rsidR="00E10D2F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</w:p>
    <w:p w:rsidR="001936ED" w:rsidRPr="003064CA" w:rsidRDefault="00E10D2F" w:rsidP="001936E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«2.2. Выплаты стимулирующего характера устанавливаются согласно приложению 6 к Положению.</w:t>
      </w:r>
      <w:r w:rsidR="001936ED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E10D2F" w:rsidRPr="003064CA" w:rsidRDefault="00E10D2F" w:rsidP="001936E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Выплаты стимулирующего характера, предусмотренные пунктами 1.1-1.6 приложения 6 к Положению, производятся с учетом фак</w:t>
      </w:r>
      <w:r w:rsidR="006C5FF0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тически отработанного времени»</w:t>
      </w:r>
      <w:r w:rsidR="00892913" w:rsidRPr="003064CA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D521E0" w:rsidRPr="003064CA" w:rsidRDefault="00FC3F1D" w:rsidP="00D521E0">
      <w:pPr>
        <w:ind w:firstLine="709"/>
        <w:rPr>
          <w:sz w:val="26"/>
          <w:szCs w:val="26"/>
        </w:rPr>
      </w:pPr>
      <w:r w:rsidRPr="003064CA">
        <w:rPr>
          <w:sz w:val="26"/>
          <w:szCs w:val="26"/>
        </w:rPr>
        <w:t>1.</w:t>
      </w:r>
      <w:r w:rsidR="007F0C50" w:rsidRPr="003064CA">
        <w:rPr>
          <w:sz w:val="26"/>
          <w:szCs w:val="26"/>
        </w:rPr>
        <w:t>2.4. П</w:t>
      </w:r>
      <w:r w:rsidR="00892913" w:rsidRPr="003064CA">
        <w:rPr>
          <w:sz w:val="26"/>
          <w:szCs w:val="26"/>
        </w:rPr>
        <w:t>одп</w:t>
      </w:r>
      <w:r w:rsidR="00D521E0" w:rsidRPr="003064CA">
        <w:rPr>
          <w:sz w:val="26"/>
          <w:szCs w:val="26"/>
        </w:rPr>
        <w:t>ункт 2.2.3</w:t>
      </w:r>
      <w:r w:rsidR="006C5FF0" w:rsidRPr="003064CA">
        <w:rPr>
          <w:sz w:val="26"/>
          <w:szCs w:val="26"/>
        </w:rPr>
        <w:t xml:space="preserve"> изложить в новой</w:t>
      </w:r>
      <w:r w:rsidR="00D521E0" w:rsidRPr="003064CA">
        <w:rPr>
          <w:sz w:val="26"/>
          <w:szCs w:val="26"/>
        </w:rPr>
        <w:t xml:space="preserve"> редакции: </w:t>
      </w:r>
    </w:p>
    <w:p w:rsidR="00D521E0" w:rsidRPr="003064CA" w:rsidRDefault="00D521E0" w:rsidP="00D521E0">
      <w:pPr>
        <w:ind w:firstLine="709"/>
        <w:rPr>
          <w:sz w:val="26"/>
          <w:szCs w:val="26"/>
        </w:rPr>
      </w:pPr>
      <w:r w:rsidRPr="003064CA">
        <w:rPr>
          <w:sz w:val="26"/>
          <w:szCs w:val="26"/>
        </w:rPr>
        <w:lastRenderedPageBreak/>
        <w:t xml:space="preserve">«2.2.3. Выплаты за качество выполняемых работ устанавливаются в % к окладу (должностному окладу) в месяц и максимальными размерами не ограничены. </w:t>
      </w:r>
    </w:p>
    <w:p w:rsidR="00D521E0" w:rsidRPr="003064CA" w:rsidRDefault="00D521E0" w:rsidP="00D521E0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Показатели, критерии и размеры выплат за качество выполняемых работ устанавливаются в соответствии с локальными н</w:t>
      </w:r>
      <w:r w:rsidR="006C5FF0" w:rsidRPr="003064CA">
        <w:rPr>
          <w:sz w:val="26"/>
          <w:szCs w:val="26"/>
        </w:rPr>
        <w:t>ормативными актами Учреждения»</w:t>
      </w:r>
      <w:r w:rsidR="00892913" w:rsidRPr="003064CA">
        <w:rPr>
          <w:sz w:val="26"/>
          <w:szCs w:val="26"/>
        </w:rPr>
        <w:t>.</w:t>
      </w:r>
    </w:p>
    <w:p w:rsidR="00D521E0" w:rsidRPr="003064CA" w:rsidRDefault="00FC3F1D" w:rsidP="00D521E0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1.</w:t>
      </w:r>
      <w:r w:rsidR="007F0C50" w:rsidRPr="003064CA">
        <w:rPr>
          <w:sz w:val="26"/>
          <w:szCs w:val="26"/>
        </w:rPr>
        <w:t>2.5. П</w:t>
      </w:r>
      <w:r w:rsidR="00892913" w:rsidRPr="003064CA">
        <w:rPr>
          <w:sz w:val="26"/>
          <w:szCs w:val="26"/>
        </w:rPr>
        <w:t>одп</w:t>
      </w:r>
      <w:r w:rsidR="00D521E0" w:rsidRPr="003064CA">
        <w:rPr>
          <w:sz w:val="26"/>
          <w:szCs w:val="26"/>
        </w:rPr>
        <w:t>ункты 2.2.6</w:t>
      </w:r>
      <w:r w:rsidR="00892913" w:rsidRPr="003064CA">
        <w:rPr>
          <w:sz w:val="26"/>
          <w:szCs w:val="26"/>
        </w:rPr>
        <w:t xml:space="preserve">, </w:t>
      </w:r>
      <w:r w:rsidR="00D521E0" w:rsidRPr="003064CA">
        <w:rPr>
          <w:sz w:val="26"/>
          <w:szCs w:val="26"/>
        </w:rPr>
        <w:t>2.2.7 изложи</w:t>
      </w:r>
      <w:r w:rsidR="006C5FF0" w:rsidRPr="003064CA">
        <w:rPr>
          <w:sz w:val="26"/>
          <w:szCs w:val="26"/>
        </w:rPr>
        <w:t>ть в новой</w:t>
      </w:r>
      <w:r w:rsidR="00D521E0" w:rsidRPr="003064CA">
        <w:rPr>
          <w:sz w:val="26"/>
          <w:szCs w:val="26"/>
        </w:rPr>
        <w:t xml:space="preserve"> редакции: </w:t>
      </w:r>
    </w:p>
    <w:p w:rsidR="00D521E0" w:rsidRPr="003064CA" w:rsidRDefault="00D521E0" w:rsidP="001936ED">
      <w:pPr>
        <w:ind w:firstLine="321"/>
        <w:jc w:val="both"/>
        <w:rPr>
          <w:sz w:val="26"/>
          <w:szCs w:val="26"/>
        </w:rPr>
      </w:pPr>
      <w:r w:rsidRPr="003064CA">
        <w:rPr>
          <w:sz w:val="26"/>
          <w:szCs w:val="26"/>
        </w:rPr>
        <w:tab/>
        <w:t>«2.2.6. Выплаты за интенсивность и высокие результаты работы устанавливаются в % к окладу (должностному окладу) в месяц и максимальными размерами не ограничены.</w:t>
      </w:r>
      <w:r w:rsidR="001936ED" w:rsidRPr="003064CA">
        <w:rPr>
          <w:sz w:val="26"/>
          <w:szCs w:val="26"/>
        </w:rPr>
        <w:t xml:space="preserve"> </w:t>
      </w:r>
      <w:r w:rsidRPr="003064CA">
        <w:rPr>
          <w:sz w:val="26"/>
          <w:szCs w:val="26"/>
        </w:rPr>
        <w:t>Показатели, критерии и размеры выплат за интенсивность и высокие результаты работы устанавливаются в соответствии с локальными нормативными актами Учреждения.</w:t>
      </w:r>
    </w:p>
    <w:p w:rsidR="000056FE" w:rsidRPr="003064CA" w:rsidRDefault="00D521E0" w:rsidP="00B722E6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2.2.7. Премиальные выплаты по итогам работы устанавливаются в % к окладу (должностному окладу) или в абсолютном размере и максимальными размерами не ограничены. Показатели, условия, размер, периодичность премиальных выплат работникам Учреждения устанавливаются локальными актами Учреждения.</w:t>
      </w:r>
    </w:p>
    <w:p w:rsidR="00B722E6" w:rsidRPr="003064CA" w:rsidRDefault="000056FE" w:rsidP="00B722E6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Работникам, проработавшим неполный период, за который производится выплата премии, выполнившим показатели премирования, премия выплачивается, за исключением работников, уволившихся по основаниям, которые относятся к дисциплинарным взысканиям, или прекращения трудовых договоров с работниками по установленным Трудовым кодексом Российской Федерации, другими федеральными законами основаниям, если это связано с совершением работникам</w:t>
      </w:r>
      <w:r w:rsidR="00BE629D" w:rsidRPr="003064CA">
        <w:rPr>
          <w:sz w:val="26"/>
          <w:szCs w:val="26"/>
        </w:rPr>
        <w:t>и виновных действий (бездействи</w:t>
      </w:r>
      <w:r w:rsidR="004C3C5F" w:rsidRPr="003064CA">
        <w:rPr>
          <w:sz w:val="26"/>
          <w:szCs w:val="26"/>
        </w:rPr>
        <w:t>я</w:t>
      </w:r>
      <w:r w:rsidRPr="003064CA">
        <w:rPr>
          <w:sz w:val="26"/>
          <w:szCs w:val="26"/>
        </w:rPr>
        <w:t>)</w:t>
      </w:r>
      <w:r w:rsidR="006C5FF0" w:rsidRPr="003064CA">
        <w:rPr>
          <w:sz w:val="26"/>
          <w:szCs w:val="26"/>
        </w:rPr>
        <w:t>»</w:t>
      </w:r>
      <w:r w:rsidR="00755CB7" w:rsidRPr="003064CA">
        <w:rPr>
          <w:sz w:val="26"/>
          <w:szCs w:val="26"/>
        </w:rPr>
        <w:t>.</w:t>
      </w:r>
      <w:r w:rsidR="00D521E0" w:rsidRPr="003064CA">
        <w:rPr>
          <w:sz w:val="26"/>
          <w:szCs w:val="26"/>
        </w:rPr>
        <w:t xml:space="preserve"> </w:t>
      </w:r>
    </w:p>
    <w:p w:rsidR="00B722E6" w:rsidRPr="003064CA" w:rsidRDefault="00FC3F1D" w:rsidP="00B722E6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1.</w:t>
      </w:r>
      <w:r w:rsidR="001038CE" w:rsidRPr="003064CA">
        <w:rPr>
          <w:sz w:val="26"/>
          <w:szCs w:val="26"/>
        </w:rPr>
        <w:t>2.6</w:t>
      </w:r>
      <w:r w:rsidR="007F0C50" w:rsidRPr="003064CA">
        <w:rPr>
          <w:sz w:val="26"/>
          <w:szCs w:val="26"/>
        </w:rPr>
        <w:t>. П</w:t>
      </w:r>
      <w:r w:rsidR="00B722E6" w:rsidRPr="003064CA">
        <w:rPr>
          <w:sz w:val="26"/>
          <w:szCs w:val="26"/>
        </w:rPr>
        <w:t>ункт 2.4</w:t>
      </w:r>
      <w:r w:rsidR="006C5FF0" w:rsidRPr="003064CA">
        <w:rPr>
          <w:sz w:val="26"/>
          <w:szCs w:val="26"/>
        </w:rPr>
        <w:t xml:space="preserve"> изложить в новой</w:t>
      </w:r>
      <w:r w:rsidR="00B722E6" w:rsidRPr="003064CA">
        <w:rPr>
          <w:sz w:val="26"/>
          <w:szCs w:val="26"/>
        </w:rPr>
        <w:t xml:space="preserve"> редакции:</w:t>
      </w:r>
    </w:p>
    <w:p w:rsidR="00B722E6" w:rsidRPr="003064CA" w:rsidRDefault="00B722E6" w:rsidP="00B722E6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«</w:t>
      </w:r>
      <w:bookmarkStart w:id="0" w:name="_Hlk152771996"/>
      <w:r w:rsidRPr="003064CA">
        <w:rPr>
          <w:sz w:val="26"/>
          <w:szCs w:val="26"/>
        </w:rPr>
        <w:t xml:space="preserve">2.4. Выплаты стимулирующего и компенсационного характера начисляются в пределах фонда оплаты труда. </w:t>
      </w:r>
    </w:p>
    <w:p w:rsidR="00B722E6" w:rsidRPr="003064CA" w:rsidRDefault="00B722E6" w:rsidP="00031CDE">
      <w:pPr>
        <w:ind w:firstLine="709"/>
        <w:rPr>
          <w:sz w:val="26"/>
          <w:szCs w:val="26"/>
        </w:rPr>
      </w:pPr>
      <w:r w:rsidRPr="003064CA">
        <w:rPr>
          <w:sz w:val="26"/>
          <w:szCs w:val="26"/>
        </w:rPr>
        <w:t>Источниками средств, направляемых на выплаты стимулирующего и компенсационного характера, являются:</w:t>
      </w:r>
    </w:p>
    <w:p w:rsidR="00B722E6" w:rsidRPr="003064CA" w:rsidRDefault="00B722E6" w:rsidP="00031CDE">
      <w:pPr>
        <w:ind w:firstLine="709"/>
        <w:rPr>
          <w:sz w:val="26"/>
          <w:szCs w:val="26"/>
        </w:rPr>
      </w:pPr>
      <w:r w:rsidRPr="003064CA">
        <w:rPr>
          <w:sz w:val="26"/>
          <w:szCs w:val="26"/>
        </w:rPr>
        <w:t>- средства городского бюджета;</w:t>
      </w:r>
    </w:p>
    <w:p w:rsidR="00B722E6" w:rsidRPr="003064CA" w:rsidRDefault="00B722E6" w:rsidP="00031CDE">
      <w:pPr>
        <w:ind w:firstLine="709"/>
        <w:rPr>
          <w:sz w:val="26"/>
          <w:szCs w:val="26"/>
        </w:rPr>
      </w:pPr>
      <w:r w:rsidRPr="003064CA">
        <w:rPr>
          <w:sz w:val="26"/>
          <w:szCs w:val="26"/>
        </w:rPr>
        <w:t>- средства от приносящей доход деятельности.</w:t>
      </w:r>
    </w:p>
    <w:p w:rsidR="00B722E6" w:rsidRPr="003064CA" w:rsidRDefault="00B722E6" w:rsidP="00031CDE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Иные выплаты, не предусмотренные настоящим Положением, работникам Учреждения не производятся</w:t>
      </w:r>
      <w:bookmarkEnd w:id="0"/>
      <w:r w:rsidR="006C5FF0" w:rsidRPr="003064CA">
        <w:rPr>
          <w:sz w:val="26"/>
          <w:szCs w:val="26"/>
        </w:rPr>
        <w:t>»</w:t>
      </w:r>
      <w:r w:rsidR="00755CB7" w:rsidRPr="003064CA">
        <w:rPr>
          <w:sz w:val="26"/>
          <w:szCs w:val="26"/>
        </w:rPr>
        <w:t>.</w:t>
      </w:r>
    </w:p>
    <w:p w:rsidR="00D521E0" w:rsidRPr="003064CA" w:rsidRDefault="00FC3F1D" w:rsidP="00D521E0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1.</w:t>
      </w:r>
      <w:r w:rsidR="001038CE" w:rsidRPr="003064CA">
        <w:rPr>
          <w:sz w:val="26"/>
          <w:szCs w:val="26"/>
        </w:rPr>
        <w:t>2.7. Пункт 3.4</w:t>
      </w:r>
      <w:r w:rsidR="006C5FF0" w:rsidRPr="003064CA">
        <w:rPr>
          <w:sz w:val="26"/>
          <w:szCs w:val="26"/>
        </w:rPr>
        <w:t xml:space="preserve"> изложить в новой</w:t>
      </w:r>
      <w:r w:rsidR="001038CE" w:rsidRPr="003064CA">
        <w:rPr>
          <w:sz w:val="26"/>
          <w:szCs w:val="26"/>
        </w:rPr>
        <w:t xml:space="preserve"> редакции: </w:t>
      </w:r>
    </w:p>
    <w:p w:rsidR="001038CE" w:rsidRPr="003064CA" w:rsidRDefault="001038CE" w:rsidP="001038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>«</w:t>
      </w:r>
      <w:bookmarkStart w:id="1" w:name="_Hlk152772189"/>
      <w:r w:rsidRPr="003064CA">
        <w:rPr>
          <w:rFonts w:ascii="Times New Roman" w:hAnsi="Times New Roman" w:cs="Times New Roman"/>
          <w:sz w:val="26"/>
          <w:szCs w:val="26"/>
        </w:rPr>
        <w:t>3.4. Выплаты стимулирующего характера для руководителей, заместителей руководителей Учреждений устанавливаются согласно приложению 5 к Положению.</w:t>
      </w:r>
    </w:p>
    <w:p w:rsidR="001038CE" w:rsidRPr="003064CA" w:rsidRDefault="001038CE" w:rsidP="001038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>Выплаты стимулирующего характера руководителю Учреждения, его заместителям, пр</w:t>
      </w:r>
      <w:r w:rsidR="007F0C50" w:rsidRPr="003064CA">
        <w:rPr>
          <w:rFonts w:ascii="Times New Roman" w:hAnsi="Times New Roman" w:cs="Times New Roman"/>
          <w:sz w:val="26"/>
          <w:szCs w:val="26"/>
        </w:rPr>
        <w:t xml:space="preserve">едусмотренные пунктами 1.1-1.4 </w:t>
      </w:r>
      <w:r w:rsidRPr="003064CA">
        <w:rPr>
          <w:rFonts w:ascii="Times New Roman" w:hAnsi="Times New Roman" w:cs="Times New Roman"/>
          <w:sz w:val="26"/>
          <w:szCs w:val="26"/>
        </w:rPr>
        <w:t>приложения 5 к Положению, производятся с учетом фактически отработанного времени</w:t>
      </w:r>
      <w:bookmarkEnd w:id="1"/>
      <w:r w:rsidR="006C5FF0" w:rsidRPr="003064CA">
        <w:rPr>
          <w:rFonts w:ascii="Times New Roman" w:hAnsi="Times New Roman" w:cs="Times New Roman"/>
          <w:sz w:val="26"/>
          <w:szCs w:val="26"/>
        </w:rPr>
        <w:t>»</w:t>
      </w:r>
      <w:r w:rsidR="00755CB7" w:rsidRPr="003064CA">
        <w:rPr>
          <w:rFonts w:ascii="Times New Roman" w:hAnsi="Times New Roman" w:cs="Times New Roman"/>
          <w:sz w:val="26"/>
          <w:szCs w:val="26"/>
        </w:rPr>
        <w:t>.</w:t>
      </w:r>
    </w:p>
    <w:p w:rsidR="00F015F5" w:rsidRPr="003064CA" w:rsidRDefault="00FC3F1D" w:rsidP="001038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>1.</w:t>
      </w:r>
      <w:r w:rsidR="00F015F5" w:rsidRPr="003064CA">
        <w:rPr>
          <w:rFonts w:ascii="Times New Roman" w:hAnsi="Times New Roman" w:cs="Times New Roman"/>
          <w:sz w:val="26"/>
          <w:szCs w:val="26"/>
        </w:rPr>
        <w:t>2.8. П</w:t>
      </w:r>
      <w:r w:rsidR="00755CB7" w:rsidRPr="003064CA">
        <w:rPr>
          <w:rFonts w:ascii="Times New Roman" w:hAnsi="Times New Roman" w:cs="Times New Roman"/>
          <w:sz w:val="26"/>
          <w:szCs w:val="26"/>
        </w:rPr>
        <w:t>одп</w:t>
      </w:r>
      <w:r w:rsidR="00F015F5" w:rsidRPr="003064CA">
        <w:rPr>
          <w:rFonts w:ascii="Times New Roman" w:hAnsi="Times New Roman" w:cs="Times New Roman"/>
          <w:sz w:val="26"/>
          <w:szCs w:val="26"/>
        </w:rPr>
        <w:t>ункт 3.4.2</w:t>
      </w:r>
      <w:r w:rsidR="006C5FF0" w:rsidRPr="003064CA">
        <w:rPr>
          <w:rFonts w:ascii="Times New Roman" w:hAnsi="Times New Roman" w:cs="Times New Roman"/>
          <w:sz w:val="26"/>
          <w:szCs w:val="26"/>
        </w:rPr>
        <w:t xml:space="preserve"> изложить в новой</w:t>
      </w:r>
      <w:r w:rsidR="00F015F5" w:rsidRPr="003064CA"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F015F5" w:rsidRPr="003064CA" w:rsidRDefault="00F015F5" w:rsidP="00F015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>«</w:t>
      </w:r>
      <w:bookmarkStart w:id="2" w:name="_Hlk152772254"/>
      <w:r w:rsidRPr="003064CA">
        <w:rPr>
          <w:rFonts w:ascii="Times New Roman" w:hAnsi="Times New Roman" w:cs="Times New Roman"/>
          <w:sz w:val="26"/>
          <w:szCs w:val="26"/>
        </w:rPr>
        <w:t>3.4.2. Выплаты за интенсивность и высокие результаты работы, за качество выполняемых работ руководителю Учреждения устанавливаются в % к окладу (должностному окладу) в месяц</w:t>
      </w:r>
      <w:r w:rsidRPr="003064C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064CA">
        <w:rPr>
          <w:rFonts w:ascii="Times New Roman" w:hAnsi="Times New Roman" w:cs="Times New Roman"/>
          <w:sz w:val="26"/>
          <w:szCs w:val="26"/>
        </w:rPr>
        <w:t>и максимальными размерами не ограничены.</w:t>
      </w:r>
    </w:p>
    <w:p w:rsidR="00F015F5" w:rsidRPr="003064CA" w:rsidRDefault="00F015F5" w:rsidP="00F015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>Выплаты стимулирующего характера за интенсивност</w:t>
      </w:r>
      <w:r w:rsidR="007F0C50" w:rsidRPr="003064CA">
        <w:rPr>
          <w:rFonts w:ascii="Times New Roman" w:hAnsi="Times New Roman" w:cs="Times New Roman"/>
          <w:sz w:val="26"/>
          <w:szCs w:val="26"/>
        </w:rPr>
        <w:t xml:space="preserve">ь и высокие результаты работы, </w:t>
      </w:r>
      <w:r w:rsidRPr="003064CA">
        <w:rPr>
          <w:rFonts w:ascii="Times New Roman" w:hAnsi="Times New Roman" w:cs="Times New Roman"/>
          <w:sz w:val="26"/>
          <w:szCs w:val="26"/>
        </w:rPr>
        <w:t xml:space="preserve">за качество выполняемых работ руководителю Учреждения осуществляются с учетом показателей эффективности деятельности Учреждения и критериев их оценки, установленных трудовым договором, и работы руководителя. </w:t>
      </w:r>
    </w:p>
    <w:bookmarkEnd w:id="2"/>
    <w:p w:rsidR="00F015F5" w:rsidRPr="003064CA" w:rsidRDefault="00CB36B3" w:rsidP="00F015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Руководителю Учреждения размер выплат стимулирующего характера, за исключением выплат за стаж работы, устанавливается распоряжением мэрии города на основании заключения должностного лица, осуществляющего контроль за деятельностью Учреждения в соответствии с постановлением мэрии города о </w:t>
      </w:r>
      <w:r w:rsidRPr="003064CA">
        <w:rPr>
          <w:rFonts w:ascii="Times New Roman" w:hAnsi="Times New Roman" w:cs="Times New Roman"/>
          <w:sz w:val="26"/>
          <w:szCs w:val="26"/>
        </w:rPr>
        <w:lastRenderedPageBreak/>
        <w:t>закреплении муниципальных предприятий и учреждений (далее – куратор).</w:t>
      </w:r>
      <w:r w:rsidR="00431F7B" w:rsidRPr="003064CA">
        <w:rPr>
          <w:rFonts w:ascii="Times New Roman" w:hAnsi="Times New Roman" w:cs="Times New Roman"/>
          <w:sz w:val="26"/>
          <w:szCs w:val="26"/>
        </w:rPr>
        <w:t xml:space="preserve"> Форма заключения устанавливается приложением 7 к настоящему Положению</w:t>
      </w:r>
      <w:r w:rsidR="006C5FF0" w:rsidRPr="003064CA">
        <w:rPr>
          <w:rFonts w:ascii="Times New Roman" w:hAnsi="Times New Roman" w:cs="Times New Roman"/>
          <w:sz w:val="26"/>
          <w:szCs w:val="26"/>
        </w:rPr>
        <w:t>»</w:t>
      </w:r>
      <w:r w:rsidR="00755CB7" w:rsidRPr="003064CA">
        <w:rPr>
          <w:rFonts w:ascii="Times New Roman" w:hAnsi="Times New Roman" w:cs="Times New Roman"/>
          <w:sz w:val="26"/>
          <w:szCs w:val="26"/>
        </w:rPr>
        <w:t>.</w:t>
      </w:r>
      <w:r w:rsidR="00F015F5" w:rsidRPr="003064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223" w:rsidRPr="003064CA" w:rsidRDefault="00FC3F1D" w:rsidP="00AE4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>1.</w:t>
      </w:r>
      <w:r w:rsidR="00AE4223" w:rsidRPr="003064CA">
        <w:rPr>
          <w:rFonts w:ascii="Times New Roman" w:hAnsi="Times New Roman" w:cs="Times New Roman"/>
          <w:sz w:val="26"/>
          <w:szCs w:val="26"/>
        </w:rPr>
        <w:t>2.9. П</w:t>
      </w:r>
      <w:r w:rsidR="00755CB7" w:rsidRPr="003064CA">
        <w:rPr>
          <w:rFonts w:ascii="Times New Roman" w:hAnsi="Times New Roman" w:cs="Times New Roman"/>
          <w:sz w:val="26"/>
          <w:szCs w:val="26"/>
        </w:rPr>
        <w:t>одп</w:t>
      </w:r>
      <w:r w:rsidR="00AE4223" w:rsidRPr="003064CA">
        <w:rPr>
          <w:rFonts w:ascii="Times New Roman" w:hAnsi="Times New Roman" w:cs="Times New Roman"/>
          <w:sz w:val="26"/>
          <w:szCs w:val="26"/>
        </w:rPr>
        <w:t>ункт 3.4.4</w:t>
      </w:r>
      <w:r w:rsidR="006C5FF0" w:rsidRPr="003064CA">
        <w:rPr>
          <w:rFonts w:ascii="Times New Roman" w:hAnsi="Times New Roman" w:cs="Times New Roman"/>
          <w:sz w:val="26"/>
          <w:szCs w:val="26"/>
        </w:rPr>
        <w:t xml:space="preserve"> изложить в новой</w:t>
      </w:r>
      <w:r w:rsidR="00AE4223" w:rsidRPr="003064CA"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F015F5" w:rsidRPr="003064CA" w:rsidRDefault="00AE4223" w:rsidP="00AE4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>«</w:t>
      </w:r>
      <w:bookmarkStart w:id="3" w:name="_Hlk152772369"/>
      <w:r w:rsidRPr="003064CA">
        <w:rPr>
          <w:rFonts w:ascii="Times New Roman" w:hAnsi="Times New Roman" w:cs="Times New Roman"/>
          <w:sz w:val="26"/>
          <w:szCs w:val="26"/>
        </w:rPr>
        <w:t>3.4.4. Выплаты за интенсивность и высокие результаты работы, за качество выполняемых работ заместителям руководителя Учреждения устанавливаются в % к окладу (должностному окладу) в месяц и максимальными размерами не ограничены. Показатели, критерии и размеры выплат заместителям руководителей устанавливаются приказом руководителя Учреждения в соответствии с локальными актами Учреждения</w:t>
      </w:r>
      <w:bookmarkEnd w:id="3"/>
      <w:r w:rsidRPr="003064CA">
        <w:rPr>
          <w:rFonts w:ascii="Times New Roman" w:hAnsi="Times New Roman" w:cs="Times New Roman"/>
          <w:sz w:val="26"/>
          <w:szCs w:val="26"/>
        </w:rPr>
        <w:t>»</w:t>
      </w:r>
      <w:r w:rsidR="00755CB7" w:rsidRPr="003064CA">
        <w:rPr>
          <w:rFonts w:ascii="Times New Roman" w:hAnsi="Times New Roman" w:cs="Times New Roman"/>
          <w:sz w:val="26"/>
          <w:szCs w:val="26"/>
        </w:rPr>
        <w:t>.</w:t>
      </w:r>
      <w:r w:rsidRPr="003064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680C" w:rsidRPr="003064CA" w:rsidRDefault="00FC3F1D" w:rsidP="00D868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>1.</w:t>
      </w:r>
      <w:r w:rsidR="00D8680C" w:rsidRPr="003064CA">
        <w:rPr>
          <w:rFonts w:ascii="Times New Roman" w:hAnsi="Times New Roman" w:cs="Times New Roman"/>
          <w:sz w:val="26"/>
          <w:szCs w:val="26"/>
        </w:rPr>
        <w:t>2.10. П</w:t>
      </w:r>
      <w:r w:rsidR="00755CB7" w:rsidRPr="003064CA">
        <w:rPr>
          <w:rFonts w:ascii="Times New Roman" w:hAnsi="Times New Roman" w:cs="Times New Roman"/>
          <w:sz w:val="26"/>
          <w:szCs w:val="26"/>
        </w:rPr>
        <w:t>одп</w:t>
      </w:r>
      <w:r w:rsidR="00D8680C" w:rsidRPr="003064CA">
        <w:rPr>
          <w:rFonts w:ascii="Times New Roman" w:hAnsi="Times New Roman" w:cs="Times New Roman"/>
          <w:sz w:val="26"/>
          <w:szCs w:val="26"/>
        </w:rPr>
        <w:t>ункт 3.</w:t>
      </w:r>
      <w:r w:rsidR="00333A9F" w:rsidRPr="003064CA">
        <w:rPr>
          <w:rFonts w:ascii="Times New Roman" w:hAnsi="Times New Roman" w:cs="Times New Roman"/>
          <w:sz w:val="26"/>
          <w:szCs w:val="26"/>
        </w:rPr>
        <w:t>4</w:t>
      </w:r>
      <w:r w:rsidR="00D8680C" w:rsidRPr="003064CA">
        <w:rPr>
          <w:rFonts w:ascii="Times New Roman" w:hAnsi="Times New Roman" w:cs="Times New Roman"/>
          <w:sz w:val="26"/>
          <w:szCs w:val="26"/>
        </w:rPr>
        <w:t>.</w:t>
      </w:r>
      <w:r w:rsidR="00333A9F" w:rsidRPr="003064CA">
        <w:rPr>
          <w:rFonts w:ascii="Times New Roman" w:hAnsi="Times New Roman" w:cs="Times New Roman"/>
          <w:sz w:val="26"/>
          <w:szCs w:val="26"/>
        </w:rPr>
        <w:t>5</w:t>
      </w:r>
      <w:r w:rsidR="006C5FF0" w:rsidRPr="003064CA">
        <w:rPr>
          <w:rFonts w:ascii="Times New Roman" w:hAnsi="Times New Roman" w:cs="Times New Roman"/>
          <w:sz w:val="26"/>
          <w:szCs w:val="26"/>
        </w:rPr>
        <w:t xml:space="preserve"> изложить в новой</w:t>
      </w:r>
      <w:r w:rsidR="00D8680C" w:rsidRPr="003064CA"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431F7B" w:rsidRPr="003064CA" w:rsidRDefault="00D8680C" w:rsidP="00431F7B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«</w:t>
      </w:r>
      <w:bookmarkStart w:id="4" w:name="_Hlk152773612"/>
      <w:r w:rsidRPr="003064CA">
        <w:rPr>
          <w:sz w:val="26"/>
          <w:szCs w:val="26"/>
        </w:rPr>
        <w:t>3.</w:t>
      </w:r>
      <w:r w:rsidR="00333A9F" w:rsidRPr="003064CA">
        <w:rPr>
          <w:sz w:val="26"/>
          <w:szCs w:val="26"/>
        </w:rPr>
        <w:t>4</w:t>
      </w:r>
      <w:r w:rsidRPr="003064CA">
        <w:rPr>
          <w:sz w:val="26"/>
          <w:szCs w:val="26"/>
        </w:rPr>
        <w:t>.</w:t>
      </w:r>
      <w:r w:rsidR="00333A9F" w:rsidRPr="003064CA">
        <w:rPr>
          <w:sz w:val="26"/>
          <w:szCs w:val="26"/>
        </w:rPr>
        <w:t>5</w:t>
      </w:r>
      <w:r w:rsidRPr="003064CA">
        <w:rPr>
          <w:sz w:val="26"/>
          <w:szCs w:val="26"/>
        </w:rPr>
        <w:t xml:space="preserve">. </w:t>
      </w:r>
      <w:bookmarkEnd w:id="4"/>
      <w:r w:rsidR="00431F7B" w:rsidRPr="003064CA">
        <w:rPr>
          <w:sz w:val="26"/>
          <w:szCs w:val="26"/>
        </w:rPr>
        <w:t>Премиальные выплаты по итогам работы руководителю не являются гарантированными и призваны стимулировать руководителя учреждения к достижению стратегических целей и задач развития учреждения.</w:t>
      </w:r>
    </w:p>
    <w:p w:rsidR="00431F7B" w:rsidRPr="003064CA" w:rsidRDefault="00431F7B" w:rsidP="00431F7B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Премиальные выплаты производятся по итогам работы за установленный период (месяц, квартал, год) за успешное и (или) досрочное выполнение на высоком профессиональном уровне особо важных и сложных заданий, поручений мэра города, реализация которых имеет важное значение для уставной деятельности учреждения, города в целом (далее также – выплата за выполнение особо важных и сложных заданий).</w:t>
      </w:r>
    </w:p>
    <w:p w:rsidR="00431F7B" w:rsidRPr="003064CA" w:rsidRDefault="00431F7B" w:rsidP="00431F7B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 xml:space="preserve">Премиальные выплаты по итогам работы руководителю учреждения (выплаты за выполнение особо важных и сложных заданий) производятся на основании распоряжения мэрии города по заключению куратора. </w:t>
      </w:r>
    </w:p>
    <w:p w:rsidR="00431F7B" w:rsidRPr="003064CA" w:rsidRDefault="00431F7B" w:rsidP="00431F7B">
      <w:pPr>
        <w:ind w:firstLine="709"/>
        <w:jc w:val="both"/>
        <w:rPr>
          <w:i/>
          <w:sz w:val="26"/>
          <w:szCs w:val="26"/>
        </w:rPr>
      </w:pPr>
      <w:r w:rsidRPr="003064CA">
        <w:rPr>
          <w:sz w:val="26"/>
          <w:szCs w:val="26"/>
        </w:rPr>
        <w:t xml:space="preserve">Заключение должно содержать сведения об итогах выполнения задания, поручения, оценку его выполнения и обоснование размера премиальной выплаты. Форма заключения устанавливается приложением 8 к настоящему Положению. </w:t>
      </w:r>
    </w:p>
    <w:p w:rsidR="00025892" w:rsidRPr="003064CA" w:rsidRDefault="00431F7B" w:rsidP="00431F7B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Выплата за выполнение особо важных и сложных заданий определяется с учетом личного вклада руководителя учреждения, может быть выражена как в абсолютном размере, так и в процентном отношении к должностному окладу и максимальным размером не ограничивается</w:t>
      </w:r>
      <w:r w:rsidR="00025892" w:rsidRPr="003064CA">
        <w:rPr>
          <w:sz w:val="26"/>
          <w:szCs w:val="26"/>
        </w:rPr>
        <w:t>»</w:t>
      </w:r>
      <w:r w:rsidR="00755CB7" w:rsidRPr="003064CA">
        <w:rPr>
          <w:sz w:val="26"/>
          <w:szCs w:val="26"/>
        </w:rPr>
        <w:t>.</w:t>
      </w:r>
    </w:p>
    <w:p w:rsidR="00B07092" w:rsidRPr="003064CA" w:rsidRDefault="00FC3F1D" w:rsidP="00333A9F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1.</w:t>
      </w:r>
      <w:r w:rsidR="00B07092" w:rsidRPr="003064CA">
        <w:rPr>
          <w:sz w:val="26"/>
          <w:szCs w:val="26"/>
        </w:rPr>
        <w:t>2.11. Дополнить Положение п</w:t>
      </w:r>
      <w:r w:rsidR="00755CB7" w:rsidRPr="003064CA">
        <w:rPr>
          <w:sz w:val="26"/>
          <w:szCs w:val="26"/>
        </w:rPr>
        <w:t>одп</w:t>
      </w:r>
      <w:r w:rsidR="00B07092" w:rsidRPr="003064CA">
        <w:rPr>
          <w:sz w:val="26"/>
          <w:szCs w:val="26"/>
        </w:rPr>
        <w:t>унктом 3.4.6 следующего содержания:</w:t>
      </w:r>
    </w:p>
    <w:p w:rsidR="00B07092" w:rsidRPr="003064CA" w:rsidRDefault="00B07092" w:rsidP="00B07092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«3.4.6. Премиальные выплаты заместителям руководителя Учреждения по итогам работы за период (месяц, квартал, год) не являются гарантированными выплатами и вводятся в целях материального стимулирования, являются поощрением за достижение заместителем руководителя качественных и количественных показателей в работе и личный вклад в развитие и совершенствование работы Учреждения.</w:t>
      </w:r>
    </w:p>
    <w:p w:rsidR="00B07092" w:rsidRPr="003064CA" w:rsidRDefault="00B07092" w:rsidP="00B07092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Премиальные выплаты заместителям руководителя Учреждений по итогам работы за период (месяц, квартал, год) устанавливаются в % к окладу (должностному окладу) в месяц или абсолютном размере (твердой сумме) и максимальным размером не ограничены.</w:t>
      </w:r>
    </w:p>
    <w:p w:rsidR="00B07092" w:rsidRPr="003064CA" w:rsidRDefault="00B07092" w:rsidP="00B07092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Показатели, критерии и размер премиальных выплат заместителям руководителя Учреждений устанавливаются приказом руководителя Учреждения в соответствии с локальными актами Учреждения</w:t>
      </w:r>
      <w:r w:rsidR="006C5FF0" w:rsidRPr="003064CA">
        <w:rPr>
          <w:sz w:val="26"/>
          <w:szCs w:val="26"/>
        </w:rPr>
        <w:t>»</w:t>
      </w:r>
      <w:r w:rsidR="00755CB7" w:rsidRPr="003064CA">
        <w:rPr>
          <w:sz w:val="26"/>
          <w:szCs w:val="26"/>
        </w:rPr>
        <w:t>.</w:t>
      </w:r>
    </w:p>
    <w:p w:rsidR="007D247C" w:rsidRPr="003064CA" w:rsidRDefault="00FC3F1D" w:rsidP="007D247C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1.</w:t>
      </w:r>
      <w:r w:rsidR="00B07092" w:rsidRPr="003064CA">
        <w:rPr>
          <w:sz w:val="26"/>
          <w:szCs w:val="26"/>
        </w:rPr>
        <w:t>2.12</w:t>
      </w:r>
      <w:r w:rsidR="00452886" w:rsidRPr="003064CA">
        <w:rPr>
          <w:sz w:val="26"/>
          <w:szCs w:val="26"/>
        </w:rPr>
        <w:t xml:space="preserve">. </w:t>
      </w:r>
      <w:r w:rsidR="0084224B" w:rsidRPr="003064CA">
        <w:rPr>
          <w:sz w:val="26"/>
          <w:szCs w:val="26"/>
        </w:rPr>
        <w:t>П</w:t>
      </w:r>
      <w:r w:rsidR="006C5FF0" w:rsidRPr="003064CA">
        <w:rPr>
          <w:sz w:val="26"/>
          <w:szCs w:val="26"/>
        </w:rPr>
        <w:t>ункты 3.4.5.1 - 3.4.5.10</w:t>
      </w:r>
      <w:r w:rsidR="00AA0C9A" w:rsidRPr="003064CA">
        <w:rPr>
          <w:sz w:val="26"/>
          <w:szCs w:val="26"/>
        </w:rPr>
        <w:t xml:space="preserve">, 3.5, 3.5.1-3.5.2 </w:t>
      </w:r>
      <w:r w:rsidR="006C5FF0" w:rsidRPr="003064CA">
        <w:rPr>
          <w:sz w:val="26"/>
          <w:szCs w:val="26"/>
        </w:rPr>
        <w:t>исключить.</w:t>
      </w:r>
      <w:r w:rsidR="007D247C" w:rsidRPr="003064CA">
        <w:rPr>
          <w:sz w:val="26"/>
          <w:szCs w:val="26"/>
        </w:rPr>
        <w:t xml:space="preserve"> </w:t>
      </w:r>
    </w:p>
    <w:p w:rsidR="00F16029" w:rsidRPr="003064CA" w:rsidRDefault="00FC3F1D" w:rsidP="00F16029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1.</w:t>
      </w:r>
      <w:r w:rsidR="009351AA" w:rsidRPr="003064CA">
        <w:rPr>
          <w:sz w:val="26"/>
          <w:szCs w:val="26"/>
        </w:rPr>
        <w:t>2.1</w:t>
      </w:r>
      <w:r w:rsidR="00AA0C9A" w:rsidRPr="003064CA">
        <w:rPr>
          <w:sz w:val="26"/>
          <w:szCs w:val="26"/>
        </w:rPr>
        <w:t>3</w:t>
      </w:r>
      <w:r w:rsidR="009351AA" w:rsidRPr="003064CA">
        <w:rPr>
          <w:sz w:val="26"/>
          <w:szCs w:val="26"/>
        </w:rPr>
        <w:t xml:space="preserve">. </w:t>
      </w:r>
      <w:r w:rsidR="007F0C50" w:rsidRPr="003064CA">
        <w:rPr>
          <w:sz w:val="26"/>
          <w:szCs w:val="26"/>
        </w:rPr>
        <w:t>П</w:t>
      </w:r>
      <w:r w:rsidR="00F16029" w:rsidRPr="003064CA">
        <w:rPr>
          <w:sz w:val="26"/>
          <w:szCs w:val="26"/>
        </w:rPr>
        <w:t>ункт 3.7</w:t>
      </w:r>
      <w:r w:rsidR="006C5FF0" w:rsidRPr="003064CA">
        <w:rPr>
          <w:sz w:val="26"/>
          <w:szCs w:val="26"/>
        </w:rPr>
        <w:t xml:space="preserve"> изложить в новой</w:t>
      </w:r>
      <w:r w:rsidR="00F16029" w:rsidRPr="003064CA">
        <w:rPr>
          <w:sz w:val="26"/>
          <w:szCs w:val="26"/>
        </w:rPr>
        <w:t xml:space="preserve"> редакции: </w:t>
      </w:r>
    </w:p>
    <w:p w:rsidR="00F16029" w:rsidRPr="003064CA" w:rsidRDefault="00F16029" w:rsidP="00F16029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 xml:space="preserve">«3.7. Выплаты стимулирующего и компенсационного характера начисляются в пределах фонда оплаты труда. </w:t>
      </w:r>
    </w:p>
    <w:p w:rsidR="00F16029" w:rsidRPr="003064CA" w:rsidRDefault="00F16029" w:rsidP="00F16029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lastRenderedPageBreak/>
        <w:t>Источниками средств, направляемых на выплаты стимулирующего и компенсационного характера, являются:</w:t>
      </w:r>
    </w:p>
    <w:p w:rsidR="00F16029" w:rsidRPr="003064CA" w:rsidRDefault="00F16029" w:rsidP="00F16029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- средства городского бюджета;</w:t>
      </w:r>
    </w:p>
    <w:p w:rsidR="00F16029" w:rsidRPr="003064CA" w:rsidRDefault="00F16029" w:rsidP="00F16029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- средства от приносяще</w:t>
      </w:r>
      <w:r w:rsidR="006C5FF0" w:rsidRPr="003064CA">
        <w:rPr>
          <w:sz w:val="26"/>
          <w:szCs w:val="26"/>
        </w:rPr>
        <w:t>й доход деятельности.</w:t>
      </w:r>
      <w:r w:rsidRPr="003064CA">
        <w:rPr>
          <w:sz w:val="26"/>
          <w:szCs w:val="26"/>
        </w:rPr>
        <w:t xml:space="preserve"> </w:t>
      </w:r>
    </w:p>
    <w:p w:rsidR="009351AA" w:rsidRPr="003064CA" w:rsidRDefault="00F16029" w:rsidP="00F16029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Иные выплаты, не предусмотренные настоящим Положением, руководителям Учреждений, заместителям руководителей Учреждений не производятся</w:t>
      </w:r>
      <w:r w:rsidR="007F0C50" w:rsidRPr="003064CA">
        <w:rPr>
          <w:sz w:val="26"/>
          <w:szCs w:val="26"/>
        </w:rPr>
        <w:t>»</w:t>
      </w:r>
      <w:r w:rsidR="005D1A1A" w:rsidRPr="003064CA">
        <w:rPr>
          <w:sz w:val="26"/>
          <w:szCs w:val="26"/>
        </w:rPr>
        <w:t>.</w:t>
      </w:r>
    </w:p>
    <w:p w:rsidR="00AA6BA4" w:rsidRPr="003064CA" w:rsidRDefault="00FC3F1D" w:rsidP="00AA6BA4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1.</w:t>
      </w:r>
      <w:r w:rsidR="003273A7" w:rsidRPr="003064CA">
        <w:rPr>
          <w:sz w:val="26"/>
          <w:szCs w:val="26"/>
        </w:rPr>
        <w:t>2</w:t>
      </w:r>
      <w:r w:rsidR="00796A3B" w:rsidRPr="003064CA">
        <w:rPr>
          <w:sz w:val="26"/>
          <w:szCs w:val="26"/>
        </w:rPr>
        <w:t>.1</w:t>
      </w:r>
      <w:r w:rsidR="00AA0C9A" w:rsidRPr="003064CA">
        <w:rPr>
          <w:sz w:val="26"/>
          <w:szCs w:val="26"/>
        </w:rPr>
        <w:t>4</w:t>
      </w:r>
      <w:r w:rsidR="003273A7" w:rsidRPr="003064CA">
        <w:rPr>
          <w:sz w:val="26"/>
          <w:szCs w:val="26"/>
        </w:rPr>
        <w:t xml:space="preserve">. </w:t>
      </w:r>
      <w:r w:rsidR="007F0C50" w:rsidRPr="003064CA">
        <w:rPr>
          <w:sz w:val="26"/>
          <w:szCs w:val="26"/>
        </w:rPr>
        <w:t>П</w:t>
      </w:r>
      <w:r w:rsidR="000D1734" w:rsidRPr="003064CA">
        <w:rPr>
          <w:sz w:val="26"/>
          <w:szCs w:val="26"/>
        </w:rPr>
        <w:t xml:space="preserve">ункт 4.1 </w:t>
      </w:r>
      <w:r w:rsidR="00ED0B38" w:rsidRPr="003064CA">
        <w:rPr>
          <w:sz w:val="26"/>
          <w:szCs w:val="26"/>
        </w:rPr>
        <w:t xml:space="preserve">изложить </w:t>
      </w:r>
      <w:r w:rsidR="00300E49" w:rsidRPr="003064CA">
        <w:rPr>
          <w:sz w:val="26"/>
          <w:szCs w:val="26"/>
        </w:rPr>
        <w:t xml:space="preserve">в </w:t>
      </w:r>
      <w:r w:rsidR="006C5FF0" w:rsidRPr="003064CA">
        <w:rPr>
          <w:sz w:val="26"/>
          <w:szCs w:val="26"/>
        </w:rPr>
        <w:t>новой</w:t>
      </w:r>
      <w:r w:rsidR="00300E49" w:rsidRPr="003064CA">
        <w:rPr>
          <w:sz w:val="26"/>
          <w:szCs w:val="26"/>
        </w:rPr>
        <w:t xml:space="preserve"> редакции: </w:t>
      </w:r>
    </w:p>
    <w:p w:rsidR="00413BDA" w:rsidRPr="001D4199" w:rsidRDefault="00AA6BA4" w:rsidP="00413BDA">
      <w:pPr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 xml:space="preserve">«4.1. Фонд оплаты труда </w:t>
      </w:r>
      <w:r w:rsidR="001122BF" w:rsidRPr="003064CA">
        <w:rPr>
          <w:sz w:val="26"/>
          <w:szCs w:val="26"/>
        </w:rPr>
        <w:t xml:space="preserve">работников </w:t>
      </w:r>
      <w:r w:rsidRPr="003064CA">
        <w:rPr>
          <w:sz w:val="26"/>
          <w:szCs w:val="26"/>
        </w:rPr>
        <w:t>Учреждения формируется на очередной финансовый год и плановый период исходя из численности работников, предусмотренной штатным расписанием, с учетом окладов (должностных окладов), включая повышающие коэффициенты к окладам (должностным окладам), выплаты компенсационного и стимулирующего характера, за счет средств городского бюджета</w:t>
      </w:r>
      <w:r w:rsidR="00AB6A8E" w:rsidRPr="003064CA">
        <w:rPr>
          <w:sz w:val="26"/>
          <w:szCs w:val="26"/>
        </w:rPr>
        <w:t xml:space="preserve"> </w:t>
      </w:r>
      <w:r w:rsidRPr="003064CA">
        <w:rPr>
          <w:sz w:val="26"/>
          <w:szCs w:val="26"/>
        </w:rPr>
        <w:t>и средств от прино</w:t>
      </w:r>
      <w:r w:rsidRPr="001D4199">
        <w:rPr>
          <w:sz w:val="26"/>
          <w:szCs w:val="26"/>
        </w:rPr>
        <w:t xml:space="preserve">сящей доход деятельности. </w:t>
      </w:r>
      <w:r w:rsidR="00AB6A8E" w:rsidRPr="001D4199">
        <w:rPr>
          <w:sz w:val="26"/>
          <w:szCs w:val="26"/>
        </w:rPr>
        <w:t>Контроль за р</w:t>
      </w:r>
      <w:r w:rsidRPr="001D4199">
        <w:rPr>
          <w:sz w:val="26"/>
          <w:szCs w:val="26"/>
        </w:rPr>
        <w:t>азмер</w:t>
      </w:r>
      <w:r w:rsidR="00AB6A8E" w:rsidRPr="001D4199">
        <w:rPr>
          <w:sz w:val="26"/>
          <w:szCs w:val="26"/>
        </w:rPr>
        <w:t>ом</w:t>
      </w:r>
      <w:r w:rsidRPr="001D4199">
        <w:rPr>
          <w:sz w:val="26"/>
          <w:szCs w:val="26"/>
        </w:rPr>
        <w:t xml:space="preserve"> фонда оплаты труда </w:t>
      </w:r>
      <w:r w:rsidR="00AB6A8E" w:rsidRPr="001D4199">
        <w:rPr>
          <w:sz w:val="26"/>
          <w:szCs w:val="26"/>
        </w:rPr>
        <w:t>осуществляет комитет</w:t>
      </w:r>
      <w:r w:rsidRPr="001D4199">
        <w:rPr>
          <w:sz w:val="26"/>
          <w:szCs w:val="26"/>
        </w:rPr>
        <w:t>»</w:t>
      </w:r>
      <w:r w:rsidR="005D1A1A" w:rsidRPr="001D4199">
        <w:rPr>
          <w:sz w:val="26"/>
          <w:szCs w:val="26"/>
        </w:rPr>
        <w:t>.</w:t>
      </w:r>
    </w:p>
    <w:p w:rsidR="00AA6BA4" w:rsidRPr="001D4199" w:rsidRDefault="00FC3F1D" w:rsidP="00413BDA">
      <w:pPr>
        <w:ind w:firstLine="709"/>
        <w:jc w:val="both"/>
        <w:rPr>
          <w:sz w:val="26"/>
          <w:szCs w:val="26"/>
        </w:rPr>
      </w:pPr>
      <w:r w:rsidRPr="001D4199">
        <w:rPr>
          <w:sz w:val="26"/>
          <w:szCs w:val="26"/>
        </w:rPr>
        <w:t>1.</w:t>
      </w:r>
      <w:r w:rsidR="00796A3B" w:rsidRPr="001D4199">
        <w:rPr>
          <w:sz w:val="26"/>
          <w:szCs w:val="26"/>
        </w:rPr>
        <w:t>2.1</w:t>
      </w:r>
      <w:r w:rsidR="00AA0C9A" w:rsidRPr="001D4199">
        <w:rPr>
          <w:sz w:val="26"/>
          <w:szCs w:val="26"/>
        </w:rPr>
        <w:t>5</w:t>
      </w:r>
      <w:r w:rsidR="001D229C" w:rsidRPr="001D4199">
        <w:rPr>
          <w:sz w:val="26"/>
          <w:szCs w:val="26"/>
        </w:rPr>
        <w:t xml:space="preserve">. </w:t>
      </w:r>
      <w:r w:rsidR="00D21CFB" w:rsidRPr="001D4199">
        <w:rPr>
          <w:sz w:val="26"/>
          <w:szCs w:val="26"/>
        </w:rPr>
        <w:t>Приложения</w:t>
      </w:r>
      <w:r w:rsidR="001D229C" w:rsidRPr="001D4199">
        <w:rPr>
          <w:sz w:val="26"/>
          <w:szCs w:val="26"/>
        </w:rPr>
        <w:t xml:space="preserve"> 5</w:t>
      </w:r>
      <w:r w:rsidR="00D21CFB" w:rsidRPr="001D4199">
        <w:rPr>
          <w:sz w:val="26"/>
          <w:szCs w:val="26"/>
        </w:rPr>
        <w:t>, 7</w:t>
      </w:r>
      <w:r w:rsidR="001D229C" w:rsidRPr="001D4199">
        <w:rPr>
          <w:sz w:val="26"/>
          <w:szCs w:val="26"/>
        </w:rPr>
        <w:t xml:space="preserve"> к Положению изложить</w:t>
      </w:r>
      <w:r w:rsidR="00ED0B38" w:rsidRPr="001D4199">
        <w:rPr>
          <w:sz w:val="26"/>
          <w:szCs w:val="26"/>
        </w:rPr>
        <w:t xml:space="preserve"> в </w:t>
      </w:r>
      <w:r w:rsidR="006C5FF0" w:rsidRPr="001D4199">
        <w:rPr>
          <w:sz w:val="26"/>
          <w:szCs w:val="26"/>
        </w:rPr>
        <w:t>новой</w:t>
      </w:r>
      <w:r w:rsidR="00413BDA" w:rsidRPr="001D4199">
        <w:rPr>
          <w:sz w:val="26"/>
          <w:szCs w:val="26"/>
        </w:rPr>
        <w:t xml:space="preserve"> редакции согласно </w:t>
      </w:r>
      <w:r w:rsidR="005D1A1A" w:rsidRPr="001D4199">
        <w:rPr>
          <w:sz w:val="26"/>
          <w:szCs w:val="26"/>
        </w:rPr>
        <w:t>прил</w:t>
      </w:r>
      <w:r w:rsidR="00413BDA" w:rsidRPr="001D4199">
        <w:rPr>
          <w:sz w:val="26"/>
          <w:szCs w:val="26"/>
        </w:rPr>
        <w:t>ожению</w:t>
      </w:r>
      <w:r w:rsidR="0084224B" w:rsidRPr="001D4199">
        <w:rPr>
          <w:sz w:val="26"/>
          <w:szCs w:val="26"/>
        </w:rPr>
        <w:t xml:space="preserve"> </w:t>
      </w:r>
      <w:r w:rsidR="005D1A1A" w:rsidRPr="001D4199">
        <w:rPr>
          <w:sz w:val="26"/>
          <w:szCs w:val="26"/>
        </w:rPr>
        <w:t>1</w:t>
      </w:r>
      <w:r w:rsidR="00413BDA" w:rsidRPr="001D4199">
        <w:rPr>
          <w:sz w:val="26"/>
          <w:szCs w:val="26"/>
        </w:rPr>
        <w:t xml:space="preserve"> к настоящему постановлению. </w:t>
      </w:r>
    </w:p>
    <w:p w:rsidR="00431F7B" w:rsidRPr="001D4199" w:rsidRDefault="00FC3F1D" w:rsidP="00AA6BA4">
      <w:pPr>
        <w:ind w:firstLine="709"/>
        <w:jc w:val="both"/>
        <w:rPr>
          <w:sz w:val="26"/>
          <w:szCs w:val="26"/>
        </w:rPr>
      </w:pPr>
      <w:r w:rsidRPr="001D4199">
        <w:rPr>
          <w:sz w:val="26"/>
          <w:szCs w:val="26"/>
        </w:rPr>
        <w:t>1.</w:t>
      </w:r>
      <w:r w:rsidR="00AA0C9A" w:rsidRPr="001D4199">
        <w:rPr>
          <w:sz w:val="26"/>
          <w:szCs w:val="26"/>
        </w:rPr>
        <w:t>2.16</w:t>
      </w:r>
      <w:r w:rsidR="00431F7B" w:rsidRPr="001D4199">
        <w:rPr>
          <w:sz w:val="26"/>
          <w:szCs w:val="26"/>
        </w:rPr>
        <w:t>. Дополнить</w:t>
      </w:r>
      <w:r w:rsidR="006C5FF0" w:rsidRPr="001D4199">
        <w:rPr>
          <w:sz w:val="26"/>
          <w:szCs w:val="26"/>
        </w:rPr>
        <w:t xml:space="preserve"> Положение</w:t>
      </w:r>
      <w:r w:rsidR="00431F7B" w:rsidRPr="001D4199">
        <w:rPr>
          <w:sz w:val="26"/>
          <w:szCs w:val="26"/>
        </w:rPr>
        <w:t xml:space="preserve"> </w:t>
      </w:r>
      <w:r w:rsidR="005D1A1A" w:rsidRPr="001D4199">
        <w:rPr>
          <w:sz w:val="26"/>
          <w:szCs w:val="26"/>
        </w:rPr>
        <w:t>п</w:t>
      </w:r>
      <w:r w:rsidR="004E03BF" w:rsidRPr="001D4199">
        <w:rPr>
          <w:sz w:val="26"/>
          <w:szCs w:val="26"/>
        </w:rPr>
        <w:t xml:space="preserve">риложением 8 </w:t>
      </w:r>
      <w:r w:rsidR="00B04E94" w:rsidRPr="001D4199">
        <w:rPr>
          <w:sz w:val="26"/>
          <w:szCs w:val="26"/>
        </w:rPr>
        <w:t>сог</w:t>
      </w:r>
      <w:r w:rsidR="004E03BF" w:rsidRPr="001D4199">
        <w:rPr>
          <w:sz w:val="26"/>
          <w:szCs w:val="26"/>
        </w:rPr>
        <w:t xml:space="preserve">ласно приложению </w:t>
      </w:r>
      <w:r w:rsidR="005D1A1A" w:rsidRPr="001D4199">
        <w:rPr>
          <w:sz w:val="26"/>
          <w:szCs w:val="26"/>
        </w:rPr>
        <w:t>2</w:t>
      </w:r>
      <w:r w:rsidR="004E03BF" w:rsidRPr="001D4199">
        <w:rPr>
          <w:sz w:val="26"/>
          <w:szCs w:val="26"/>
        </w:rPr>
        <w:t xml:space="preserve"> к настоящему постановлению</w:t>
      </w:r>
      <w:r w:rsidR="00691C68" w:rsidRPr="001D4199">
        <w:rPr>
          <w:sz w:val="26"/>
          <w:szCs w:val="26"/>
        </w:rPr>
        <w:t>.</w:t>
      </w:r>
    </w:p>
    <w:p w:rsidR="00EA225B" w:rsidRPr="001D4199" w:rsidRDefault="00FC3F1D" w:rsidP="00517351">
      <w:pPr>
        <w:ind w:firstLine="709"/>
        <w:jc w:val="both"/>
        <w:rPr>
          <w:sz w:val="26"/>
          <w:szCs w:val="26"/>
        </w:rPr>
      </w:pPr>
      <w:r w:rsidRPr="001D4199">
        <w:rPr>
          <w:sz w:val="26"/>
          <w:szCs w:val="26"/>
        </w:rPr>
        <w:t>2</w:t>
      </w:r>
      <w:r w:rsidR="003068F7" w:rsidRPr="001D4199">
        <w:rPr>
          <w:sz w:val="26"/>
          <w:szCs w:val="26"/>
        </w:rPr>
        <w:t xml:space="preserve">. </w:t>
      </w:r>
      <w:r w:rsidR="00517351" w:rsidRPr="001D4199">
        <w:rPr>
          <w:sz w:val="26"/>
          <w:szCs w:val="26"/>
        </w:rPr>
        <w:t>Действие пунктов</w:t>
      </w:r>
      <w:r w:rsidR="00EE4D88" w:rsidRPr="001D4199">
        <w:rPr>
          <w:sz w:val="26"/>
          <w:szCs w:val="26"/>
        </w:rPr>
        <w:t xml:space="preserve"> </w:t>
      </w:r>
      <w:r w:rsidR="00517351" w:rsidRPr="001D4199">
        <w:rPr>
          <w:sz w:val="26"/>
          <w:szCs w:val="26"/>
        </w:rPr>
        <w:t xml:space="preserve">1.1, </w:t>
      </w:r>
      <w:r w:rsidR="00585783" w:rsidRPr="001D4199">
        <w:rPr>
          <w:sz w:val="26"/>
          <w:szCs w:val="26"/>
        </w:rPr>
        <w:t>1.</w:t>
      </w:r>
      <w:r w:rsidR="00EE4D88" w:rsidRPr="001D4199">
        <w:rPr>
          <w:sz w:val="26"/>
          <w:szCs w:val="26"/>
        </w:rPr>
        <w:t>2</w:t>
      </w:r>
      <w:r w:rsidR="00517351" w:rsidRPr="001D4199">
        <w:rPr>
          <w:sz w:val="26"/>
          <w:szCs w:val="26"/>
        </w:rPr>
        <w:t xml:space="preserve">.1, </w:t>
      </w:r>
      <w:r w:rsidR="00585783" w:rsidRPr="001D4199">
        <w:rPr>
          <w:sz w:val="26"/>
          <w:szCs w:val="26"/>
        </w:rPr>
        <w:t>1.</w:t>
      </w:r>
      <w:r w:rsidR="00517351" w:rsidRPr="001D4199">
        <w:rPr>
          <w:sz w:val="26"/>
          <w:szCs w:val="26"/>
        </w:rPr>
        <w:t>2.2</w:t>
      </w:r>
      <w:r w:rsidR="00EE4D88" w:rsidRPr="001D4199">
        <w:rPr>
          <w:sz w:val="26"/>
          <w:szCs w:val="26"/>
        </w:rPr>
        <w:t xml:space="preserve"> </w:t>
      </w:r>
      <w:r w:rsidR="00517351" w:rsidRPr="001D4199">
        <w:rPr>
          <w:sz w:val="26"/>
          <w:szCs w:val="26"/>
        </w:rPr>
        <w:t xml:space="preserve">настоящего </w:t>
      </w:r>
      <w:r w:rsidR="00EE4D88" w:rsidRPr="001D4199">
        <w:rPr>
          <w:sz w:val="26"/>
          <w:szCs w:val="26"/>
        </w:rPr>
        <w:t>постановления распространя</w:t>
      </w:r>
      <w:r w:rsidR="00517351" w:rsidRPr="001D4199">
        <w:rPr>
          <w:sz w:val="26"/>
          <w:szCs w:val="26"/>
        </w:rPr>
        <w:t>ется</w:t>
      </w:r>
      <w:r w:rsidR="00EE4D88" w:rsidRPr="001D4199">
        <w:rPr>
          <w:sz w:val="26"/>
          <w:szCs w:val="26"/>
        </w:rPr>
        <w:t xml:space="preserve"> на правоотноше</w:t>
      </w:r>
      <w:r w:rsidR="00517351" w:rsidRPr="001D4199">
        <w:rPr>
          <w:sz w:val="26"/>
          <w:szCs w:val="26"/>
        </w:rPr>
        <w:t>ния</w:t>
      </w:r>
      <w:r w:rsidR="00EA225B" w:rsidRPr="001D4199">
        <w:rPr>
          <w:sz w:val="26"/>
          <w:szCs w:val="26"/>
        </w:rPr>
        <w:t>, возникшие с 01.08.2023.</w:t>
      </w:r>
      <w:r w:rsidR="00517351" w:rsidRPr="001D4199">
        <w:rPr>
          <w:sz w:val="26"/>
          <w:szCs w:val="26"/>
        </w:rPr>
        <w:t xml:space="preserve"> </w:t>
      </w:r>
    </w:p>
    <w:p w:rsidR="005A5EE5" w:rsidRPr="001D4199" w:rsidRDefault="005A5EE5" w:rsidP="005A5EE5">
      <w:pPr>
        <w:ind w:firstLine="709"/>
        <w:jc w:val="both"/>
        <w:rPr>
          <w:sz w:val="26"/>
          <w:szCs w:val="26"/>
        </w:rPr>
      </w:pPr>
      <w:r w:rsidRPr="008A6478">
        <w:rPr>
          <w:spacing w:val="-2"/>
          <w:sz w:val="26"/>
          <w:szCs w:val="26"/>
        </w:rPr>
        <w:t xml:space="preserve">Действие пунктов 1.2.3 – 1.2.16 </w:t>
      </w:r>
      <w:r>
        <w:rPr>
          <w:spacing w:val="-2"/>
          <w:sz w:val="26"/>
          <w:szCs w:val="26"/>
        </w:rPr>
        <w:t xml:space="preserve">настоящего </w:t>
      </w:r>
      <w:r w:rsidRPr="008A6478">
        <w:rPr>
          <w:spacing w:val="-2"/>
          <w:sz w:val="26"/>
          <w:szCs w:val="26"/>
        </w:rPr>
        <w:t xml:space="preserve">постановления распространяется на правоотношения, </w:t>
      </w:r>
      <w:r w:rsidRPr="005A5EE5">
        <w:rPr>
          <w:spacing w:val="-2"/>
          <w:sz w:val="26"/>
          <w:szCs w:val="26"/>
        </w:rPr>
        <w:t>возникшие с 01.01.2024 при</w:t>
      </w:r>
      <w:r w:rsidRPr="008A6478">
        <w:rPr>
          <w:spacing w:val="-2"/>
          <w:sz w:val="26"/>
          <w:szCs w:val="26"/>
        </w:rPr>
        <w:t xml:space="preserve"> формировании городского бюджета, начиная с бюджета на 2024 год</w:t>
      </w:r>
      <w:r w:rsidRPr="001D4199">
        <w:rPr>
          <w:sz w:val="26"/>
          <w:szCs w:val="26"/>
        </w:rPr>
        <w:t xml:space="preserve"> и плановый период 2025 и 2026 годов.</w:t>
      </w:r>
    </w:p>
    <w:p w:rsidR="001643E7" w:rsidRPr="001D4199" w:rsidRDefault="00FC3F1D" w:rsidP="001643E7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D4199">
        <w:rPr>
          <w:sz w:val="26"/>
          <w:szCs w:val="26"/>
          <w:shd w:val="clear" w:color="auto" w:fill="FFFFFF"/>
        </w:rPr>
        <w:t>3</w:t>
      </w:r>
      <w:r w:rsidR="001643E7" w:rsidRPr="001D4199">
        <w:rPr>
          <w:sz w:val="26"/>
          <w:szCs w:val="26"/>
          <w:shd w:val="clear" w:color="auto" w:fill="FFFFFF"/>
        </w:rPr>
        <w:t xml:space="preserve">. </w:t>
      </w:r>
      <w:r w:rsidR="001643E7" w:rsidRPr="001D4199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:rsidR="004844B0" w:rsidRPr="003064CA" w:rsidRDefault="004844B0" w:rsidP="00A86B9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:rsidR="00275555" w:rsidRPr="003064CA" w:rsidRDefault="00275555" w:rsidP="00A86B9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:rsidR="006E2362" w:rsidRPr="003064CA" w:rsidRDefault="006E2362" w:rsidP="00A86B9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:rsidR="00824115" w:rsidRPr="003064CA" w:rsidRDefault="00DC0D46" w:rsidP="00A86B9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Мэр города</w:t>
      </w:r>
      <w:r w:rsidRPr="003064CA">
        <w:rPr>
          <w:sz w:val="26"/>
          <w:szCs w:val="26"/>
        </w:rPr>
        <w:tab/>
        <w:t>В.Е. Германов</w:t>
      </w:r>
    </w:p>
    <w:p w:rsidR="0084224B" w:rsidRPr="003064CA" w:rsidRDefault="0084224B">
      <w:pPr>
        <w:rPr>
          <w:sz w:val="26"/>
          <w:szCs w:val="26"/>
        </w:rPr>
        <w:sectPr w:rsidR="0084224B" w:rsidRPr="003064CA" w:rsidSect="0084224B">
          <w:headerReference w:type="default" r:id="rId9"/>
          <w:pgSz w:w="11909" w:h="16834" w:code="9"/>
          <w:pgMar w:top="567" w:right="567" w:bottom="1134" w:left="1701" w:header="510" w:footer="113" w:gutter="0"/>
          <w:pgNumType w:start="1"/>
          <w:cols w:space="60"/>
          <w:noEndnote/>
          <w:titlePg/>
          <w:docGrid w:linePitch="326"/>
        </w:sectPr>
      </w:pPr>
    </w:p>
    <w:p w:rsidR="006730EC" w:rsidRPr="003064CA" w:rsidRDefault="006730EC" w:rsidP="00A32BDF">
      <w:pPr>
        <w:ind w:firstLine="6521"/>
        <w:jc w:val="right"/>
        <w:rPr>
          <w:sz w:val="26"/>
          <w:szCs w:val="26"/>
        </w:rPr>
      </w:pPr>
      <w:r w:rsidRPr="003064CA">
        <w:rPr>
          <w:sz w:val="26"/>
          <w:szCs w:val="26"/>
        </w:rPr>
        <w:lastRenderedPageBreak/>
        <w:t xml:space="preserve">Приложение </w:t>
      </w:r>
      <w:r w:rsidR="00692831" w:rsidRPr="003064CA">
        <w:rPr>
          <w:sz w:val="26"/>
          <w:szCs w:val="26"/>
        </w:rPr>
        <w:t>1</w:t>
      </w:r>
    </w:p>
    <w:p w:rsidR="006730EC" w:rsidRPr="003064CA" w:rsidRDefault="006730EC" w:rsidP="00A32BDF">
      <w:pPr>
        <w:ind w:firstLine="2977"/>
        <w:jc w:val="right"/>
        <w:rPr>
          <w:sz w:val="26"/>
          <w:szCs w:val="26"/>
        </w:rPr>
      </w:pPr>
      <w:r w:rsidRPr="003064CA">
        <w:rPr>
          <w:sz w:val="26"/>
          <w:szCs w:val="26"/>
        </w:rPr>
        <w:t xml:space="preserve">к постановлению мэрии </w:t>
      </w:r>
      <w:r w:rsidR="0001148F" w:rsidRPr="003064CA">
        <w:rPr>
          <w:sz w:val="26"/>
          <w:szCs w:val="26"/>
        </w:rPr>
        <w:t>города</w:t>
      </w:r>
      <w:r w:rsidR="00A32BDF">
        <w:rPr>
          <w:sz w:val="26"/>
          <w:szCs w:val="26"/>
        </w:rPr>
        <w:t xml:space="preserve"> </w:t>
      </w:r>
      <w:r w:rsidRPr="003064CA">
        <w:rPr>
          <w:sz w:val="26"/>
          <w:szCs w:val="26"/>
        </w:rPr>
        <w:t xml:space="preserve">от </w:t>
      </w:r>
      <w:r w:rsidR="00475CEF">
        <w:rPr>
          <w:sz w:val="26"/>
          <w:szCs w:val="26"/>
        </w:rPr>
        <w:t xml:space="preserve">16.04.2024 </w:t>
      </w:r>
      <w:r w:rsidRPr="003064CA">
        <w:rPr>
          <w:sz w:val="26"/>
          <w:szCs w:val="26"/>
        </w:rPr>
        <w:t>№</w:t>
      </w:r>
      <w:r w:rsidR="00475CEF">
        <w:rPr>
          <w:sz w:val="26"/>
          <w:szCs w:val="26"/>
        </w:rPr>
        <w:t xml:space="preserve"> 1020</w:t>
      </w:r>
      <w:r w:rsidRPr="003064CA">
        <w:rPr>
          <w:sz w:val="26"/>
          <w:szCs w:val="26"/>
        </w:rPr>
        <w:t xml:space="preserve"> </w:t>
      </w:r>
    </w:p>
    <w:p w:rsidR="006730EC" w:rsidRPr="003064CA" w:rsidRDefault="006730EC" w:rsidP="001D229C">
      <w:pPr>
        <w:rPr>
          <w:sz w:val="26"/>
          <w:szCs w:val="26"/>
        </w:rPr>
      </w:pPr>
    </w:p>
    <w:p w:rsidR="006730EC" w:rsidRPr="003064CA" w:rsidRDefault="006730EC" w:rsidP="00A32BDF">
      <w:pPr>
        <w:ind w:left="5954"/>
        <w:jc w:val="right"/>
        <w:rPr>
          <w:sz w:val="26"/>
          <w:szCs w:val="26"/>
        </w:rPr>
      </w:pPr>
      <w:r w:rsidRPr="003064CA">
        <w:rPr>
          <w:sz w:val="26"/>
          <w:szCs w:val="26"/>
        </w:rPr>
        <w:t xml:space="preserve">Приложение 5 к Положению </w:t>
      </w:r>
    </w:p>
    <w:p w:rsidR="006730EC" w:rsidRPr="003064CA" w:rsidRDefault="006730EC" w:rsidP="006730EC">
      <w:pPr>
        <w:rPr>
          <w:sz w:val="26"/>
          <w:szCs w:val="26"/>
        </w:rPr>
      </w:pPr>
    </w:p>
    <w:p w:rsidR="001D229C" w:rsidRPr="003064CA" w:rsidRDefault="006730EC" w:rsidP="00A32BDF">
      <w:pPr>
        <w:jc w:val="center"/>
      </w:pPr>
      <w:r w:rsidRPr="003064CA">
        <w:rPr>
          <w:sz w:val="26"/>
          <w:szCs w:val="26"/>
        </w:rPr>
        <w:t xml:space="preserve">Виды и размеры </w:t>
      </w:r>
      <w:r w:rsidR="001122BF" w:rsidRPr="003064CA">
        <w:rPr>
          <w:sz w:val="26"/>
          <w:szCs w:val="26"/>
        </w:rPr>
        <w:t xml:space="preserve">выплат </w:t>
      </w:r>
      <w:r w:rsidRPr="003064CA">
        <w:rPr>
          <w:sz w:val="26"/>
          <w:szCs w:val="26"/>
        </w:rPr>
        <w:t>стимулирующего и компенсационного характера для руководителей, заместителей руководителей Учреждений</w:t>
      </w:r>
    </w:p>
    <w:tbl>
      <w:tblPr>
        <w:tblW w:w="979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3119"/>
        <w:gridCol w:w="2127"/>
        <w:gridCol w:w="11"/>
      </w:tblGrid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ED0B38" w:rsidP="001F7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№</w:t>
            </w:r>
            <w:r w:rsidR="001D229C" w:rsidRPr="003064C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1F7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1F7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29C" w:rsidRPr="003064CA" w:rsidRDefault="001D229C" w:rsidP="001F7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Размер выплаты</w:t>
            </w:r>
          </w:p>
        </w:tc>
      </w:tr>
      <w:tr w:rsidR="006A62A7" w:rsidRPr="003064CA" w:rsidTr="00273C28">
        <w:tc>
          <w:tcPr>
            <w:tcW w:w="97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229C" w:rsidRPr="003064CA" w:rsidRDefault="00ED0B38" w:rsidP="001F7869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3064CA">
              <w:rPr>
                <w:rFonts w:ascii="Times New Roman" w:hAnsi="Times New Roman" w:cs="Times New Roman"/>
                <w:b w:val="0"/>
                <w:color w:val="auto"/>
              </w:rPr>
              <w:t>1. Стимулирующие выплаты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Выплаты за стаж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% к окладу (должностному окладу) в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29C" w:rsidRPr="003064CA" w:rsidRDefault="001D229C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10 - 40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% к окладу (должностному окладу) в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A9" w:rsidRPr="003064CA" w:rsidRDefault="001D229C" w:rsidP="00743BA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Размер</w:t>
            </w:r>
          </w:p>
          <w:p w:rsidR="001D229C" w:rsidRPr="003064CA" w:rsidRDefault="001D229C" w:rsidP="00743BA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не ограничен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Выплата за почетное спортивное звание, спортивное звание, наличие почетного знака, нагрудного знака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% к окладу (должностному окладу) в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29C" w:rsidRPr="003064CA" w:rsidRDefault="001D229C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10 - 20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C" w:rsidRPr="003064CA" w:rsidRDefault="001D229C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% к окладу (должностному окладу) в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A9" w:rsidRPr="003064CA" w:rsidRDefault="001D229C" w:rsidP="00743BA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Размер</w:t>
            </w:r>
          </w:p>
          <w:p w:rsidR="001D229C" w:rsidRPr="003064CA" w:rsidRDefault="001D229C" w:rsidP="00743BA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не ограничен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5015"/>
            <w:r w:rsidRPr="003064CA">
              <w:rPr>
                <w:rFonts w:ascii="Times New Roman" w:hAnsi="Times New Roman" w:cs="Times New Roman"/>
              </w:rPr>
              <w:t>1.5</w:t>
            </w:r>
            <w:bookmarkEnd w:id="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1" w:rsidRPr="003064CA" w:rsidRDefault="00ED0B38" w:rsidP="00EA6BAB">
            <w:pPr>
              <w:pStyle w:val="a7"/>
            </w:pPr>
            <w:r w:rsidRPr="003064CA">
              <w:rPr>
                <w:rFonts w:ascii="Times New Roman" w:hAnsi="Times New Roman" w:cs="Times New Roman"/>
              </w:rPr>
              <w:t>Премиальные выплаты по итогам работы</w:t>
            </w:r>
            <w:r w:rsidR="00F52161" w:rsidRPr="003064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 xml:space="preserve">В % к окладу (должностному окладу) в месяц или в абсолютном </w:t>
            </w:r>
            <w:r w:rsidR="00DF4E45" w:rsidRPr="003064CA">
              <w:rPr>
                <w:rFonts w:ascii="Times New Roman" w:hAnsi="Times New Roman" w:cs="Times New Roman"/>
              </w:rPr>
              <w:t>размере</w:t>
            </w:r>
            <w:r w:rsidR="00F52161" w:rsidRPr="003064CA">
              <w:rPr>
                <w:rFonts w:ascii="Times New Roman" w:hAnsi="Times New Roman" w:cs="Times New Roman"/>
              </w:rPr>
              <w:t xml:space="preserve"> (в твердой сумме)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A9" w:rsidRPr="003064CA" w:rsidRDefault="00ED0B38" w:rsidP="00743BA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Размер</w:t>
            </w:r>
          </w:p>
          <w:p w:rsidR="00ED0B38" w:rsidRPr="003064CA" w:rsidRDefault="00ED0B38" w:rsidP="00743BA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не ограничен</w:t>
            </w:r>
          </w:p>
        </w:tc>
      </w:tr>
      <w:tr w:rsidR="006A62A7" w:rsidRPr="003064CA" w:rsidTr="00273C28">
        <w:tc>
          <w:tcPr>
            <w:tcW w:w="97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0B38" w:rsidRPr="003064CA" w:rsidRDefault="00ED0B38" w:rsidP="00743BA9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3064CA">
              <w:rPr>
                <w:rFonts w:ascii="Times New Roman" w:hAnsi="Times New Roman" w:cs="Times New Roman"/>
                <w:b w:val="0"/>
                <w:color w:val="auto"/>
              </w:rPr>
              <w:t>2. Компенсационные выплаты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Доплата за совмещение профессий (должностей), расширение зон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% к окладу (должностному окладу) в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B38" w:rsidRPr="003064CA" w:rsidRDefault="00ED0B38" w:rsidP="00743BA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По соглашению сторон трудового договора с учетом содержания и (или) объема дополнительной работы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Районный коэффициент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% к заработной плате в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B38" w:rsidRPr="003064CA" w:rsidRDefault="00ED0B38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25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Выплата за работу с вредными и (или) опасными условиями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% к окладу (должностному окладу) в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B38" w:rsidRPr="003064CA" w:rsidRDefault="00ED0B38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4 - 12</w:t>
            </w:r>
          </w:p>
        </w:tc>
      </w:tr>
      <w:tr w:rsidR="006A62A7" w:rsidRPr="003064CA" w:rsidTr="00273C2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Выплаты за работу в ночное 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% к окладу (должностному окладу), рассчитанному за час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B38" w:rsidRPr="003064CA" w:rsidRDefault="00ED0B38" w:rsidP="00743BA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50 за каждый час работы в ночное время</w:t>
            </w:r>
          </w:p>
        </w:tc>
      </w:tr>
      <w:tr w:rsidR="006A62A7" w:rsidRPr="003064CA" w:rsidTr="00273C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743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Выплаты за работу в выходной или нерабочий праздничный день оплачиваются: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>В двойном размере.</w:t>
            </w:r>
          </w:p>
          <w:p w:rsidR="00ED0B38" w:rsidRPr="003064CA" w:rsidRDefault="00ED0B38" w:rsidP="00EA6BAB">
            <w:pPr>
              <w:pStyle w:val="a7"/>
              <w:rPr>
                <w:rFonts w:ascii="Times New Roman" w:hAnsi="Times New Roman" w:cs="Times New Roman"/>
              </w:rPr>
            </w:pPr>
            <w:r w:rsidRPr="003064CA">
              <w:rPr>
                <w:rFonts w:ascii="Times New Roman" w:hAnsi="Times New Roman" w:cs="Times New Roman"/>
              </w:rPr>
              <w:t xml:space="preserve">По желанию руководителя, заместителя руководителя может быть предоставлен другой день отдыха - работа в выходной или нерабочий праздничный день </w:t>
            </w:r>
            <w:r w:rsidR="002F1508" w:rsidRPr="003064CA">
              <w:rPr>
                <w:rFonts w:ascii="Times New Roman" w:hAnsi="Times New Roman" w:cs="Times New Roman"/>
              </w:rPr>
              <w:t xml:space="preserve">в этом случае </w:t>
            </w:r>
            <w:r w:rsidRPr="003064CA">
              <w:rPr>
                <w:rFonts w:ascii="Times New Roman" w:hAnsi="Times New Roman" w:cs="Times New Roman"/>
              </w:rPr>
              <w:t>оплачивается в одинарном размере, а день отдыха оплате не подлежит</w:t>
            </w:r>
          </w:p>
        </w:tc>
      </w:tr>
    </w:tbl>
    <w:p w:rsidR="005D1A1A" w:rsidRPr="003064CA" w:rsidRDefault="005D1A1A" w:rsidP="005D1A1A">
      <w:pPr>
        <w:rPr>
          <w:sz w:val="26"/>
          <w:szCs w:val="26"/>
        </w:rPr>
        <w:sectPr w:rsidR="005D1A1A" w:rsidRPr="003064CA" w:rsidSect="00E3378A">
          <w:pgSz w:w="11909" w:h="16834" w:code="9"/>
          <w:pgMar w:top="1134" w:right="567" w:bottom="284" w:left="1134" w:header="510" w:footer="113" w:gutter="0"/>
          <w:pgNumType w:start="1"/>
          <w:cols w:space="60"/>
          <w:noEndnote/>
          <w:titlePg/>
          <w:docGrid w:linePitch="326"/>
        </w:sectPr>
      </w:pPr>
    </w:p>
    <w:p w:rsidR="00431F7B" w:rsidRPr="003064CA" w:rsidRDefault="00431F7B" w:rsidP="00273C28">
      <w:pPr>
        <w:ind w:left="6237"/>
        <w:jc w:val="right"/>
        <w:rPr>
          <w:sz w:val="26"/>
          <w:szCs w:val="26"/>
        </w:rPr>
      </w:pPr>
      <w:r w:rsidRPr="003064CA">
        <w:rPr>
          <w:sz w:val="26"/>
          <w:szCs w:val="26"/>
        </w:rPr>
        <w:lastRenderedPageBreak/>
        <w:t>Приложение 7 к Положению</w:t>
      </w:r>
    </w:p>
    <w:p w:rsidR="008A6478" w:rsidRPr="003064CA" w:rsidRDefault="008A6478" w:rsidP="00B05497">
      <w:pPr>
        <w:jc w:val="right"/>
      </w:pP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>ЗАКЛЮЧЕНИЕ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 xml:space="preserve">об установлении размера выплат стимулирующего характера </w:t>
      </w:r>
    </w:p>
    <w:p w:rsidR="00692831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b/>
          <w:sz w:val="26"/>
          <w:szCs w:val="26"/>
        </w:rPr>
        <w:t xml:space="preserve">________________________________ </w:t>
      </w:r>
      <w:r w:rsidRPr="003064CA">
        <w:rPr>
          <w:i/>
          <w:sz w:val="26"/>
          <w:szCs w:val="26"/>
        </w:rPr>
        <w:t>(Ф</w:t>
      </w:r>
      <w:r w:rsidR="00066011">
        <w:rPr>
          <w:i/>
          <w:sz w:val="26"/>
          <w:szCs w:val="26"/>
        </w:rPr>
        <w:t>.</w:t>
      </w:r>
      <w:r w:rsidRPr="003064CA">
        <w:rPr>
          <w:i/>
          <w:sz w:val="26"/>
          <w:szCs w:val="26"/>
        </w:rPr>
        <w:t>И</w:t>
      </w:r>
      <w:r w:rsidR="00066011">
        <w:rPr>
          <w:i/>
          <w:sz w:val="26"/>
          <w:szCs w:val="26"/>
        </w:rPr>
        <w:t>.</w:t>
      </w:r>
      <w:r w:rsidRPr="003064CA">
        <w:rPr>
          <w:i/>
          <w:sz w:val="26"/>
          <w:szCs w:val="26"/>
        </w:rPr>
        <w:t>О</w:t>
      </w:r>
      <w:r w:rsidR="00066011">
        <w:rPr>
          <w:i/>
          <w:sz w:val="26"/>
          <w:szCs w:val="26"/>
        </w:rPr>
        <w:t>.</w:t>
      </w:r>
      <w:r w:rsidRPr="003064CA">
        <w:rPr>
          <w:i/>
          <w:sz w:val="26"/>
          <w:szCs w:val="26"/>
        </w:rPr>
        <w:t xml:space="preserve"> руководителя)</w:t>
      </w:r>
      <w:r w:rsidRPr="003064CA">
        <w:rPr>
          <w:sz w:val="26"/>
          <w:szCs w:val="26"/>
        </w:rPr>
        <w:t xml:space="preserve">, </w:t>
      </w:r>
    </w:p>
    <w:p w:rsidR="00692831" w:rsidRPr="003064CA" w:rsidRDefault="00692831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>д</w:t>
      </w:r>
      <w:r w:rsidR="00431F7B" w:rsidRPr="003064CA">
        <w:rPr>
          <w:sz w:val="26"/>
          <w:szCs w:val="26"/>
        </w:rPr>
        <w:t>иректору</w:t>
      </w:r>
      <w:r w:rsidRPr="003064CA">
        <w:rPr>
          <w:sz w:val="26"/>
          <w:szCs w:val="26"/>
        </w:rPr>
        <w:t xml:space="preserve"> </w:t>
      </w:r>
      <w:r w:rsidR="00431F7B" w:rsidRPr="003064CA">
        <w:rPr>
          <w:sz w:val="26"/>
          <w:szCs w:val="26"/>
        </w:rPr>
        <w:t xml:space="preserve">_______________________________ 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i/>
          <w:sz w:val="26"/>
          <w:szCs w:val="26"/>
        </w:rPr>
        <w:t>(наименование учреждения)</w:t>
      </w:r>
      <w:r w:rsidRPr="003064CA">
        <w:rPr>
          <w:sz w:val="26"/>
          <w:szCs w:val="26"/>
        </w:rPr>
        <w:t xml:space="preserve"> 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 xml:space="preserve">на ___________ </w:t>
      </w:r>
      <w:r w:rsidRPr="003064CA">
        <w:rPr>
          <w:i/>
          <w:sz w:val="26"/>
          <w:szCs w:val="26"/>
        </w:rPr>
        <w:t>(период)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>Выполнение показателей для назначения выплаты</w:t>
      </w:r>
      <w:r w:rsidR="00273C28">
        <w:rPr>
          <w:sz w:val="26"/>
          <w:szCs w:val="26"/>
        </w:rPr>
        <w:t xml:space="preserve"> </w:t>
      </w:r>
      <w:r w:rsidRPr="003064CA">
        <w:rPr>
          <w:sz w:val="26"/>
          <w:szCs w:val="26"/>
        </w:rPr>
        <w:t>за интенсивность и высокие результаты работы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843"/>
        <w:gridCol w:w="4111"/>
      </w:tblGrid>
      <w:tr w:rsidR="00431F7B" w:rsidRPr="003064CA" w:rsidTr="00273C28">
        <w:trPr>
          <w:trHeight w:val="7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F7B" w:rsidRPr="003064CA" w:rsidRDefault="00431F7B" w:rsidP="00431F7B">
            <w:pPr>
              <w:jc w:val="center"/>
              <w:rPr>
                <w:rFonts w:eastAsia="Calibri"/>
                <w:lang w:eastAsia="en-US"/>
              </w:rPr>
            </w:pPr>
            <w:r w:rsidRPr="003064CA">
              <w:rPr>
                <w:lang w:eastAsia="en-US"/>
              </w:rPr>
              <w:t>Наименование показателя*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378A" w:rsidRPr="003064CA" w:rsidRDefault="00431F7B" w:rsidP="00431F7B">
            <w:pPr>
              <w:jc w:val="center"/>
              <w:rPr>
                <w:lang w:eastAsia="en-US"/>
              </w:rPr>
            </w:pPr>
            <w:r w:rsidRPr="003064CA">
              <w:rPr>
                <w:lang w:eastAsia="en-US"/>
              </w:rPr>
              <w:t xml:space="preserve">Критерии оценки </w:t>
            </w:r>
          </w:p>
          <w:p w:rsidR="00431F7B" w:rsidRPr="003064CA" w:rsidRDefault="00431F7B" w:rsidP="00431F7B">
            <w:pPr>
              <w:jc w:val="center"/>
              <w:rPr>
                <w:rFonts w:eastAsia="Calibri"/>
                <w:lang w:eastAsia="en-US"/>
              </w:rPr>
            </w:pPr>
            <w:r w:rsidRPr="003064CA">
              <w:rPr>
                <w:lang w:eastAsia="en-US"/>
              </w:rPr>
              <w:t>показателя, в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4CA">
              <w:rPr>
                <w:color w:val="000000"/>
              </w:rPr>
              <w:t>Вес показателя, в 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7B" w:rsidRPr="003064CA" w:rsidRDefault="00431F7B" w:rsidP="00273C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4CA">
              <w:rPr>
                <w:color w:val="000000"/>
              </w:rPr>
              <w:t xml:space="preserve">Фактическое </w:t>
            </w:r>
            <w:r w:rsidR="00273C28">
              <w:rPr>
                <w:color w:val="000000"/>
              </w:rPr>
              <w:t xml:space="preserve">выполнение </w:t>
            </w:r>
            <w:r w:rsidRPr="003064CA">
              <w:rPr>
                <w:color w:val="000000"/>
              </w:rPr>
              <w:t>показателя для начисления выплаты, в %</w:t>
            </w:r>
          </w:p>
        </w:tc>
      </w:tr>
      <w:tr w:rsidR="00431F7B" w:rsidRPr="003064CA" w:rsidTr="00273C28">
        <w:trPr>
          <w:trHeight w:val="4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431F7B" w:rsidRPr="003064CA" w:rsidRDefault="00431F7B" w:rsidP="00431F7B">
      <w:pPr>
        <w:spacing w:after="160" w:line="259" w:lineRule="auto"/>
        <w:ind w:firstLine="708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Установить размер выплаты за интенсивность и высокие результаты работы на период _______________ при условии выполнении показателей в размере _____ % от должностного оклада.</w:t>
      </w:r>
    </w:p>
    <w:p w:rsidR="00190599" w:rsidRPr="003064CA" w:rsidRDefault="00190599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31F7B" w:rsidRPr="003064CA" w:rsidRDefault="00431F7B" w:rsidP="00273C2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>Выполнение показателей для назначения выплаты</w:t>
      </w:r>
      <w:r w:rsidR="00273C28">
        <w:rPr>
          <w:sz w:val="26"/>
          <w:szCs w:val="26"/>
        </w:rPr>
        <w:t xml:space="preserve"> </w:t>
      </w:r>
      <w:r w:rsidRPr="003064CA">
        <w:rPr>
          <w:sz w:val="26"/>
          <w:szCs w:val="26"/>
        </w:rPr>
        <w:t>за качество выполняемых работ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842"/>
        <w:gridCol w:w="4111"/>
      </w:tblGrid>
      <w:tr w:rsidR="00431F7B" w:rsidRPr="003064CA" w:rsidTr="00B53422">
        <w:trPr>
          <w:trHeight w:val="6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F7B" w:rsidRPr="003064CA" w:rsidRDefault="00431F7B" w:rsidP="00431F7B">
            <w:pPr>
              <w:jc w:val="center"/>
              <w:rPr>
                <w:rFonts w:eastAsia="Calibri"/>
                <w:lang w:eastAsia="en-US"/>
              </w:rPr>
            </w:pPr>
            <w:r w:rsidRPr="003064CA">
              <w:rPr>
                <w:lang w:eastAsia="en-US"/>
              </w:rPr>
              <w:t>Наименование показателя*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0599" w:rsidRPr="003064CA" w:rsidRDefault="00431F7B" w:rsidP="00431F7B">
            <w:pPr>
              <w:jc w:val="center"/>
              <w:rPr>
                <w:lang w:eastAsia="en-US"/>
              </w:rPr>
            </w:pPr>
            <w:r w:rsidRPr="003064CA">
              <w:rPr>
                <w:lang w:eastAsia="en-US"/>
              </w:rPr>
              <w:t xml:space="preserve">Критерии оценки </w:t>
            </w:r>
          </w:p>
          <w:p w:rsidR="00431F7B" w:rsidRPr="003064CA" w:rsidRDefault="00431F7B" w:rsidP="00431F7B">
            <w:pPr>
              <w:jc w:val="center"/>
              <w:rPr>
                <w:rFonts w:eastAsia="Calibri"/>
                <w:lang w:eastAsia="en-US"/>
              </w:rPr>
            </w:pPr>
            <w:r w:rsidRPr="003064CA">
              <w:rPr>
                <w:lang w:eastAsia="en-US"/>
              </w:rPr>
              <w:t>показателя, в 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4CA">
              <w:rPr>
                <w:color w:val="000000"/>
              </w:rPr>
              <w:t>Вес показателя, в 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7B" w:rsidRPr="003064CA" w:rsidRDefault="00431F7B" w:rsidP="00B534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4CA">
              <w:rPr>
                <w:color w:val="000000"/>
              </w:rPr>
              <w:t xml:space="preserve">Фактическое </w:t>
            </w:r>
            <w:r w:rsidR="00B53422">
              <w:rPr>
                <w:color w:val="000000"/>
              </w:rPr>
              <w:t xml:space="preserve">выполнение </w:t>
            </w:r>
            <w:r w:rsidRPr="003064CA">
              <w:rPr>
                <w:color w:val="000000"/>
              </w:rPr>
              <w:t>показателя для начисления выплаты, в %</w:t>
            </w:r>
          </w:p>
        </w:tc>
      </w:tr>
      <w:tr w:rsidR="00431F7B" w:rsidRPr="003064CA" w:rsidTr="00B53422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431F7B" w:rsidRPr="003064CA" w:rsidRDefault="00431F7B" w:rsidP="00431F7B">
      <w:pPr>
        <w:spacing w:after="160" w:line="259" w:lineRule="auto"/>
        <w:ind w:firstLine="708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Установить размер выплаты за качество выполняемых работ на период ________________________ при условии выполнении показателей в размере _____ % от должностного оклада.</w:t>
      </w:r>
    </w:p>
    <w:p w:rsidR="00431F7B" w:rsidRPr="003064CA" w:rsidRDefault="00431F7B" w:rsidP="00190599">
      <w:pPr>
        <w:ind w:firstLine="709"/>
        <w:jc w:val="both"/>
        <w:rPr>
          <w:bCs/>
          <w:sz w:val="26"/>
          <w:szCs w:val="26"/>
        </w:rPr>
      </w:pPr>
      <w:r w:rsidRPr="003064CA">
        <w:rPr>
          <w:sz w:val="26"/>
          <w:szCs w:val="26"/>
        </w:rPr>
        <w:t>Расчетная заработная плата с учетом предложенного размера выплат стимулирующего характера в месяц на период _______  составит ________</w:t>
      </w:r>
      <w:r w:rsidRPr="003064CA">
        <w:rPr>
          <w:bCs/>
          <w:sz w:val="26"/>
          <w:szCs w:val="26"/>
        </w:rPr>
        <w:t xml:space="preserve"> руб., в том числе: </w:t>
      </w:r>
      <w:r w:rsidRPr="003064CA">
        <w:rPr>
          <w:bCs/>
          <w:i/>
          <w:sz w:val="26"/>
          <w:szCs w:val="26"/>
        </w:rPr>
        <w:t>(указать оклад, все надбавки компенсационного и стимулирующего характера)</w:t>
      </w:r>
    </w:p>
    <w:p w:rsidR="00190599" w:rsidRPr="003064CA" w:rsidRDefault="00190599" w:rsidP="00431F7B">
      <w:pPr>
        <w:spacing w:after="160" w:line="259" w:lineRule="auto"/>
        <w:jc w:val="both"/>
        <w:rPr>
          <w:sz w:val="26"/>
          <w:szCs w:val="26"/>
        </w:rPr>
      </w:pPr>
    </w:p>
    <w:p w:rsidR="00431F7B" w:rsidRPr="003064CA" w:rsidRDefault="00431F7B" w:rsidP="00431F7B">
      <w:pPr>
        <w:spacing w:after="160" w:line="259" w:lineRule="auto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Куратор __________</w:t>
      </w:r>
    </w:p>
    <w:p w:rsidR="00E3378A" w:rsidRPr="003064CA" w:rsidRDefault="00E3378A" w:rsidP="00431F7B">
      <w:pPr>
        <w:spacing w:after="160" w:line="259" w:lineRule="auto"/>
        <w:jc w:val="both"/>
        <w:rPr>
          <w:sz w:val="20"/>
          <w:szCs w:val="20"/>
        </w:rPr>
      </w:pPr>
    </w:p>
    <w:p w:rsidR="007F0C50" w:rsidRPr="003064CA" w:rsidRDefault="00431F7B" w:rsidP="00431F7B">
      <w:pPr>
        <w:spacing w:after="160" w:line="259" w:lineRule="auto"/>
        <w:jc w:val="both"/>
        <w:rPr>
          <w:sz w:val="20"/>
          <w:szCs w:val="20"/>
        </w:rPr>
      </w:pPr>
      <w:r w:rsidRPr="003064CA">
        <w:rPr>
          <w:sz w:val="20"/>
          <w:szCs w:val="20"/>
        </w:rPr>
        <w:t>*Конкретные показатели устанавливаются трудовым договором с руководителем</w:t>
      </w:r>
    </w:p>
    <w:p w:rsidR="005D1A1A" w:rsidRPr="003064CA" w:rsidRDefault="005D1A1A">
      <w:pPr>
        <w:rPr>
          <w:sz w:val="20"/>
          <w:szCs w:val="20"/>
        </w:rPr>
        <w:sectPr w:rsidR="005D1A1A" w:rsidRPr="003064CA" w:rsidSect="008A6478">
          <w:pgSz w:w="11909" w:h="16834" w:code="9"/>
          <w:pgMar w:top="1134" w:right="567" w:bottom="567" w:left="1701" w:header="510" w:footer="113" w:gutter="0"/>
          <w:pgNumType w:start="1"/>
          <w:cols w:space="60"/>
          <w:noEndnote/>
          <w:titlePg/>
          <w:docGrid w:linePitch="326"/>
        </w:sectPr>
      </w:pPr>
    </w:p>
    <w:p w:rsidR="00692831" w:rsidRPr="003064CA" w:rsidRDefault="00692831" w:rsidP="005C5B02">
      <w:pPr>
        <w:ind w:left="5954"/>
        <w:jc w:val="right"/>
        <w:rPr>
          <w:sz w:val="26"/>
          <w:szCs w:val="26"/>
        </w:rPr>
      </w:pPr>
      <w:r w:rsidRPr="003064CA">
        <w:rPr>
          <w:sz w:val="26"/>
          <w:szCs w:val="26"/>
        </w:rPr>
        <w:lastRenderedPageBreak/>
        <w:t>Приложение 2</w:t>
      </w:r>
    </w:p>
    <w:p w:rsidR="00692831" w:rsidRPr="003064CA" w:rsidRDefault="00692831" w:rsidP="005C5B02">
      <w:pPr>
        <w:ind w:left="2977"/>
        <w:jc w:val="right"/>
        <w:rPr>
          <w:sz w:val="26"/>
          <w:szCs w:val="26"/>
        </w:rPr>
      </w:pPr>
      <w:r w:rsidRPr="003064CA">
        <w:rPr>
          <w:sz w:val="26"/>
          <w:szCs w:val="26"/>
        </w:rPr>
        <w:t>к постановлению мэрии города</w:t>
      </w:r>
      <w:r w:rsidR="005C5B02">
        <w:rPr>
          <w:sz w:val="26"/>
          <w:szCs w:val="26"/>
        </w:rPr>
        <w:t xml:space="preserve"> </w:t>
      </w:r>
      <w:r w:rsidRPr="003064CA">
        <w:rPr>
          <w:sz w:val="26"/>
          <w:szCs w:val="26"/>
        </w:rPr>
        <w:t>от</w:t>
      </w:r>
      <w:r w:rsidR="00475CEF">
        <w:rPr>
          <w:sz w:val="26"/>
          <w:szCs w:val="26"/>
        </w:rPr>
        <w:t xml:space="preserve"> 16.04.2024</w:t>
      </w:r>
      <w:r w:rsidRPr="003064CA">
        <w:rPr>
          <w:sz w:val="26"/>
          <w:szCs w:val="26"/>
        </w:rPr>
        <w:t xml:space="preserve"> №</w:t>
      </w:r>
      <w:r w:rsidR="00475CEF">
        <w:rPr>
          <w:sz w:val="26"/>
          <w:szCs w:val="26"/>
        </w:rPr>
        <w:t xml:space="preserve"> 1020</w:t>
      </w:r>
      <w:r w:rsidRPr="003064CA">
        <w:rPr>
          <w:sz w:val="26"/>
          <w:szCs w:val="26"/>
        </w:rPr>
        <w:t xml:space="preserve"> </w:t>
      </w:r>
    </w:p>
    <w:p w:rsidR="00431F7B" w:rsidRPr="003064CA" w:rsidRDefault="00431F7B" w:rsidP="005C5B02">
      <w:pPr>
        <w:jc w:val="right"/>
        <w:rPr>
          <w:color w:val="FF0000"/>
          <w:sz w:val="26"/>
          <w:szCs w:val="26"/>
        </w:rPr>
      </w:pPr>
    </w:p>
    <w:p w:rsidR="00B05497" w:rsidRPr="003064CA" w:rsidRDefault="00B05497" w:rsidP="005C5B02">
      <w:pPr>
        <w:ind w:left="5670"/>
        <w:jc w:val="right"/>
      </w:pPr>
      <w:r w:rsidRPr="008E0A38">
        <w:rPr>
          <w:sz w:val="26"/>
          <w:szCs w:val="26"/>
        </w:rPr>
        <w:t xml:space="preserve">Приложение </w:t>
      </w:r>
      <w:r w:rsidR="00431F7B" w:rsidRPr="008E0A38">
        <w:rPr>
          <w:sz w:val="26"/>
          <w:szCs w:val="26"/>
        </w:rPr>
        <w:t>8</w:t>
      </w:r>
      <w:r w:rsidR="005C5B02">
        <w:rPr>
          <w:sz w:val="26"/>
          <w:szCs w:val="26"/>
        </w:rPr>
        <w:t xml:space="preserve"> </w:t>
      </w:r>
      <w:r w:rsidRPr="008E0A38">
        <w:rPr>
          <w:sz w:val="26"/>
          <w:szCs w:val="26"/>
        </w:rPr>
        <w:t>к Положению</w:t>
      </w:r>
      <w:r w:rsidRPr="003064CA">
        <w:t xml:space="preserve"> </w:t>
      </w:r>
    </w:p>
    <w:p w:rsidR="008E0A38" w:rsidRPr="003064CA" w:rsidRDefault="008E0A38" w:rsidP="00B05497">
      <w:pPr>
        <w:jc w:val="right"/>
        <w:rPr>
          <w:sz w:val="26"/>
          <w:szCs w:val="26"/>
        </w:rPr>
      </w:pP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>ЗАКЛЮЧЕНИЕ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 xml:space="preserve">о размере премиальной выплаты по итогам работы 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 xml:space="preserve">(за выполнение особо важных и сложных заданий) 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>_____________________________________________, директору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 xml:space="preserve">__________________________ «____________________» 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064CA">
        <w:rPr>
          <w:sz w:val="26"/>
          <w:szCs w:val="26"/>
        </w:rPr>
        <w:t>за _________________ 20__ года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103"/>
        <w:gridCol w:w="1701"/>
      </w:tblGrid>
      <w:tr w:rsidR="00431F7B" w:rsidRPr="003064CA" w:rsidTr="005C5B02">
        <w:trPr>
          <w:trHeight w:val="528"/>
        </w:trPr>
        <w:tc>
          <w:tcPr>
            <w:tcW w:w="2830" w:type="dxa"/>
            <w:shd w:val="clear" w:color="auto" w:fill="auto"/>
            <w:vAlign w:val="center"/>
          </w:tcPr>
          <w:p w:rsidR="00660115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64CA">
              <w:t xml:space="preserve">Формулировка задания, </w:t>
            </w:r>
          </w:p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64CA">
              <w:t>поручения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64CA">
              <w:t>Сведения об итогах выполнения задания, поручения, оценка его выполнения (обоснование размера премиальной выплаты)</w:t>
            </w:r>
          </w:p>
        </w:tc>
        <w:tc>
          <w:tcPr>
            <w:tcW w:w="1701" w:type="dxa"/>
            <w:vAlign w:val="center"/>
          </w:tcPr>
          <w:p w:rsidR="00431F7B" w:rsidRPr="003064CA" w:rsidRDefault="00431F7B" w:rsidP="005833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64CA">
              <w:t>Размер премиальной выплаты</w:t>
            </w:r>
          </w:p>
        </w:tc>
      </w:tr>
      <w:tr w:rsidR="00431F7B" w:rsidRPr="003064CA" w:rsidTr="005C5B02">
        <w:trPr>
          <w:trHeight w:val="519"/>
        </w:trPr>
        <w:tc>
          <w:tcPr>
            <w:tcW w:w="2830" w:type="dxa"/>
            <w:shd w:val="clear" w:color="auto" w:fill="auto"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shd w:val="clear" w:color="auto" w:fill="auto"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31F7B" w:rsidRPr="003064CA" w:rsidRDefault="00431F7B" w:rsidP="00431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31F7B" w:rsidRPr="003064CA" w:rsidRDefault="00431F7B" w:rsidP="00431F7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31F7B" w:rsidRPr="003064CA" w:rsidRDefault="00431F7B" w:rsidP="0019059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Выплата будет осуществлена в рамках утвержденного фонда оплаты труда учреждения на 20____ год за счет средств ______________ __________________</w:t>
      </w:r>
      <w:r w:rsidR="008E0A38">
        <w:rPr>
          <w:sz w:val="26"/>
          <w:szCs w:val="26"/>
        </w:rPr>
        <w:t>_____</w:t>
      </w:r>
    </w:p>
    <w:p w:rsidR="00431F7B" w:rsidRPr="003064CA" w:rsidRDefault="00431F7B" w:rsidP="00190599">
      <w:pPr>
        <w:widowControl w:val="0"/>
        <w:autoSpaceDE w:val="0"/>
        <w:autoSpaceDN w:val="0"/>
        <w:adjustRightInd w:val="0"/>
        <w:ind w:firstLine="708"/>
        <w:jc w:val="both"/>
        <w:rPr>
          <w:sz w:val="14"/>
          <w:szCs w:val="14"/>
        </w:rPr>
      </w:pPr>
      <w:r w:rsidRPr="003064CA">
        <w:rPr>
          <w:i/>
          <w:sz w:val="20"/>
          <w:szCs w:val="20"/>
        </w:rPr>
        <w:t xml:space="preserve">                                                                             </w:t>
      </w:r>
      <w:r w:rsidRPr="003064CA">
        <w:rPr>
          <w:i/>
          <w:sz w:val="14"/>
          <w:szCs w:val="14"/>
        </w:rPr>
        <w:t>(городского бюджета, средств от приносящей доход деятельности – указать)</w:t>
      </w:r>
    </w:p>
    <w:p w:rsidR="00431F7B" w:rsidRPr="003064CA" w:rsidRDefault="00431F7B" w:rsidP="00190599">
      <w:pPr>
        <w:widowControl w:val="0"/>
        <w:autoSpaceDE w:val="0"/>
        <w:autoSpaceDN w:val="0"/>
        <w:adjustRightInd w:val="0"/>
        <w:ind w:firstLine="708"/>
        <w:jc w:val="both"/>
        <w:rPr>
          <w:strike/>
          <w:sz w:val="26"/>
          <w:szCs w:val="26"/>
        </w:rPr>
      </w:pPr>
    </w:p>
    <w:p w:rsidR="00431F7B" w:rsidRPr="003064CA" w:rsidRDefault="00431F7B" w:rsidP="001905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С учетом районного коэффициента размер премиальной выплаты за _____________ 20___ года составит __________ руб.</w:t>
      </w:r>
    </w:p>
    <w:p w:rsidR="00431F7B" w:rsidRPr="003064CA" w:rsidRDefault="00431F7B" w:rsidP="00431F7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6" w:name="_GoBack"/>
      <w:bookmarkEnd w:id="6"/>
    </w:p>
    <w:p w:rsidR="00431F7B" w:rsidRPr="00431F7B" w:rsidRDefault="00431F7B" w:rsidP="00431F7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064CA">
        <w:rPr>
          <w:sz w:val="26"/>
          <w:szCs w:val="26"/>
        </w:rPr>
        <w:t>Куратор ____________</w:t>
      </w:r>
    </w:p>
    <w:p w:rsidR="00431F7B" w:rsidRPr="00431F7B" w:rsidRDefault="00431F7B" w:rsidP="00431F7B">
      <w:pPr>
        <w:rPr>
          <w:color w:val="0070C0"/>
        </w:rPr>
      </w:pPr>
    </w:p>
    <w:p w:rsidR="00896F3B" w:rsidRDefault="00896F3B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p w:rsidR="00B05F96" w:rsidRDefault="00B05F96" w:rsidP="00B05F96">
      <w:pPr>
        <w:widowControl w:val="0"/>
        <w:autoSpaceDE w:val="0"/>
        <w:autoSpaceDN w:val="0"/>
        <w:adjustRightInd w:val="0"/>
      </w:pPr>
    </w:p>
    <w:sectPr w:rsidR="00B05F96" w:rsidSect="008A6478">
      <w:pgSz w:w="11909" w:h="16834" w:code="9"/>
      <w:pgMar w:top="1134" w:right="567" w:bottom="1134" w:left="1701" w:header="510" w:footer="113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6F" w:rsidRDefault="006B456F" w:rsidP="00CA3DA5">
      <w:r>
        <w:separator/>
      </w:r>
    </w:p>
  </w:endnote>
  <w:endnote w:type="continuationSeparator" w:id="0">
    <w:p w:rsidR="006B456F" w:rsidRDefault="006B456F" w:rsidP="00CA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6F" w:rsidRDefault="006B456F" w:rsidP="00CA3DA5">
      <w:r>
        <w:separator/>
      </w:r>
    </w:p>
  </w:footnote>
  <w:footnote w:type="continuationSeparator" w:id="0">
    <w:p w:rsidR="006B456F" w:rsidRDefault="006B456F" w:rsidP="00CA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279639"/>
      <w:docPartObj>
        <w:docPartGallery w:val="Page Numbers (Top of Page)"/>
        <w:docPartUnique/>
      </w:docPartObj>
    </w:sdtPr>
    <w:sdtEndPr/>
    <w:sdtContent>
      <w:p w:rsidR="005833DD" w:rsidRDefault="005833D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B02">
          <w:rPr>
            <w:noProof/>
          </w:rPr>
          <w:t>4</w:t>
        </w:r>
        <w:r>
          <w:fldChar w:fldCharType="end"/>
        </w:r>
      </w:p>
    </w:sdtContent>
  </w:sdt>
  <w:p w:rsidR="00CA3DA5" w:rsidRPr="00CA3DA5" w:rsidRDefault="00CA3DA5">
    <w:pPr>
      <w:pStyle w:val="af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0"/>
    <w:rsid w:val="00000457"/>
    <w:rsid w:val="000018A3"/>
    <w:rsid w:val="000056FE"/>
    <w:rsid w:val="0001088A"/>
    <w:rsid w:val="0001148F"/>
    <w:rsid w:val="00014B95"/>
    <w:rsid w:val="000162FD"/>
    <w:rsid w:val="00020D97"/>
    <w:rsid w:val="00025892"/>
    <w:rsid w:val="000271BC"/>
    <w:rsid w:val="000273DD"/>
    <w:rsid w:val="00027740"/>
    <w:rsid w:val="000316F5"/>
    <w:rsid w:val="00031CDE"/>
    <w:rsid w:val="000364DA"/>
    <w:rsid w:val="000478DB"/>
    <w:rsid w:val="000500ED"/>
    <w:rsid w:val="00053E91"/>
    <w:rsid w:val="00054EFE"/>
    <w:rsid w:val="00055FD9"/>
    <w:rsid w:val="000560FE"/>
    <w:rsid w:val="00064E02"/>
    <w:rsid w:val="00065A83"/>
    <w:rsid w:val="00066011"/>
    <w:rsid w:val="0007604A"/>
    <w:rsid w:val="00082091"/>
    <w:rsid w:val="00082DE9"/>
    <w:rsid w:val="00087161"/>
    <w:rsid w:val="00090376"/>
    <w:rsid w:val="00093FBF"/>
    <w:rsid w:val="000954A3"/>
    <w:rsid w:val="00095E40"/>
    <w:rsid w:val="000A137D"/>
    <w:rsid w:val="000A14C3"/>
    <w:rsid w:val="000A20DD"/>
    <w:rsid w:val="000A2E15"/>
    <w:rsid w:val="000A6C93"/>
    <w:rsid w:val="000B4CF7"/>
    <w:rsid w:val="000C339C"/>
    <w:rsid w:val="000C37DA"/>
    <w:rsid w:val="000D1734"/>
    <w:rsid w:val="000E4565"/>
    <w:rsid w:val="000F1666"/>
    <w:rsid w:val="001038CE"/>
    <w:rsid w:val="00105BAE"/>
    <w:rsid w:val="001122BF"/>
    <w:rsid w:val="001154EC"/>
    <w:rsid w:val="00115A7F"/>
    <w:rsid w:val="00125493"/>
    <w:rsid w:val="00127C5A"/>
    <w:rsid w:val="00131744"/>
    <w:rsid w:val="00136F49"/>
    <w:rsid w:val="00137FC7"/>
    <w:rsid w:val="00141A5C"/>
    <w:rsid w:val="0014589F"/>
    <w:rsid w:val="00146244"/>
    <w:rsid w:val="00152FAD"/>
    <w:rsid w:val="0015337B"/>
    <w:rsid w:val="00155DCB"/>
    <w:rsid w:val="0015705F"/>
    <w:rsid w:val="00157E54"/>
    <w:rsid w:val="00161C73"/>
    <w:rsid w:val="001643E7"/>
    <w:rsid w:val="00170062"/>
    <w:rsid w:val="00174E53"/>
    <w:rsid w:val="00181A7D"/>
    <w:rsid w:val="00183BF2"/>
    <w:rsid w:val="00190599"/>
    <w:rsid w:val="001927BF"/>
    <w:rsid w:val="001936ED"/>
    <w:rsid w:val="00197175"/>
    <w:rsid w:val="001A5801"/>
    <w:rsid w:val="001B185F"/>
    <w:rsid w:val="001B395C"/>
    <w:rsid w:val="001C46C8"/>
    <w:rsid w:val="001D229C"/>
    <w:rsid w:val="001D4199"/>
    <w:rsid w:val="001E450F"/>
    <w:rsid w:val="001E7967"/>
    <w:rsid w:val="001F2792"/>
    <w:rsid w:val="001F4613"/>
    <w:rsid w:val="001F4EF8"/>
    <w:rsid w:val="001F6345"/>
    <w:rsid w:val="00203DFC"/>
    <w:rsid w:val="0020746F"/>
    <w:rsid w:val="00211ED4"/>
    <w:rsid w:val="002133E4"/>
    <w:rsid w:val="002159C6"/>
    <w:rsid w:val="00215E96"/>
    <w:rsid w:val="0021664F"/>
    <w:rsid w:val="00217E58"/>
    <w:rsid w:val="00226C14"/>
    <w:rsid w:val="002274BB"/>
    <w:rsid w:val="00234576"/>
    <w:rsid w:val="0023634A"/>
    <w:rsid w:val="00237C04"/>
    <w:rsid w:val="00237FA1"/>
    <w:rsid w:val="002405B2"/>
    <w:rsid w:val="0024268D"/>
    <w:rsid w:val="00243BF7"/>
    <w:rsid w:val="00245A0B"/>
    <w:rsid w:val="0025625A"/>
    <w:rsid w:val="0026550C"/>
    <w:rsid w:val="00267BFF"/>
    <w:rsid w:val="00271B96"/>
    <w:rsid w:val="00273C28"/>
    <w:rsid w:val="002745EF"/>
    <w:rsid w:val="00275555"/>
    <w:rsid w:val="002756A8"/>
    <w:rsid w:val="00282060"/>
    <w:rsid w:val="00282D3B"/>
    <w:rsid w:val="0028317C"/>
    <w:rsid w:val="00283C0C"/>
    <w:rsid w:val="00283E1F"/>
    <w:rsid w:val="0029032A"/>
    <w:rsid w:val="00292B96"/>
    <w:rsid w:val="002930AC"/>
    <w:rsid w:val="00293F2D"/>
    <w:rsid w:val="00294A2A"/>
    <w:rsid w:val="00297B21"/>
    <w:rsid w:val="002B719C"/>
    <w:rsid w:val="002B759D"/>
    <w:rsid w:val="002C4197"/>
    <w:rsid w:val="002D3CC9"/>
    <w:rsid w:val="002D45EE"/>
    <w:rsid w:val="002D6FC8"/>
    <w:rsid w:val="002E1021"/>
    <w:rsid w:val="002E72AA"/>
    <w:rsid w:val="002F1508"/>
    <w:rsid w:val="002F23D2"/>
    <w:rsid w:val="002F2431"/>
    <w:rsid w:val="002F479B"/>
    <w:rsid w:val="003006A9"/>
    <w:rsid w:val="00300727"/>
    <w:rsid w:val="00300E49"/>
    <w:rsid w:val="003064CA"/>
    <w:rsid w:val="003068F7"/>
    <w:rsid w:val="00312F23"/>
    <w:rsid w:val="00314397"/>
    <w:rsid w:val="003154F7"/>
    <w:rsid w:val="0031672F"/>
    <w:rsid w:val="00316CCD"/>
    <w:rsid w:val="003209E9"/>
    <w:rsid w:val="00323A2C"/>
    <w:rsid w:val="003244DF"/>
    <w:rsid w:val="00325218"/>
    <w:rsid w:val="003273A7"/>
    <w:rsid w:val="00333A9F"/>
    <w:rsid w:val="00335F66"/>
    <w:rsid w:val="0034389E"/>
    <w:rsid w:val="00344604"/>
    <w:rsid w:val="003477A7"/>
    <w:rsid w:val="00351575"/>
    <w:rsid w:val="003574E5"/>
    <w:rsid w:val="003629D4"/>
    <w:rsid w:val="00386FDA"/>
    <w:rsid w:val="003B1725"/>
    <w:rsid w:val="003C295A"/>
    <w:rsid w:val="003C2992"/>
    <w:rsid w:val="003C7F15"/>
    <w:rsid w:val="003D0A80"/>
    <w:rsid w:val="003D456D"/>
    <w:rsid w:val="003D68FE"/>
    <w:rsid w:val="003E5306"/>
    <w:rsid w:val="003E7410"/>
    <w:rsid w:val="0040190A"/>
    <w:rsid w:val="00403A7A"/>
    <w:rsid w:val="004045A3"/>
    <w:rsid w:val="00413BDA"/>
    <w:rsid w:val="00421B6A"/>
    <w:rsid w:val="00425F37"/>
    <w:rsid w:val="00431F7B"/>
    <w:rsid w:val="00432E63"/>
    <w:rsid w:val="0044139E"/>
    <w:rsid w:val="00443BF8"/>
    <w:rsid w:val="00452886"/>
    <w:rsid w:val="00457971"/>
    <w:rsid w:val="004744DF"/>
    <w:rsid w:val="00475465"/>
    <w:rsid w:val="00475CEF"/>
    <w:rsid w:val="00482FC9"/>
    <w:rsid w:val="004844B0"/>
    <w:rsid w:val="00487BC9"/>
    <w:rsid w:val="004A109B"/>
    <w:rsid w:val="004A2276"/>
    <w:rsid w:val="004A4724"/>
    <w:rsid w:val="004B32EF"/>
    <w:rsid w:val="004C0385"/>
    <w:rsid w:val="004C36A4"/>
    <w:rsid w:val="004C3C5F"/>
    <w:rsid w:val="004D5B5D"/>
    <w:rsid w:val="004D63F0"/>
    <w:rsid w:val="004E03BF"/>
    <w:rsid w:val="004E5211"/>
    <w:rsid w:val="004E7FB2"/>
    <w:rsid w:val="004F004C"/>
    <w:rsid w:val="004F11F9"/>
    <w:rsid w:val="004F207B"/>
    <w:rsid w:val="004F2E0A"/>
    <w:rsid w:val="00505471"/>
    <w:rsid w:val="00506C05"/>
    <w:rsid w:val="00512778"/>
    <w:rsid w:val="005137FA"/>
    <w:rsid w:val="005141C8"/>
    <w:rsid w:val="00517351"/>
    <w:rsid w:val="00520005"/>
    <w:rsid w:val="005223EF"/>
    <w:rsid w:val="0052606B"/>
    <w:rsid w:val="00527901"/>
    <w:rsid w:val="005316E2"/>
    <w:rsid w:val="00533C17"/>
    <w:rsid w:val="00533FC9"/>
    <w:rsid w:val="0053513F"/>
    <w:rsid w:val="00536F13"/>
    <w:rsid w:val="00546998"/>
    <w:rsid w:val="00550490"/>
    <w:rsid w:val="00551B0B"/>
    <w:rsid w:val="00562E3D"/>
    <w:rsid w:val="0057028A"/>
    <w:rsid w:val="005715E2"/>
    <w:rsid w:val="0057408D"/>
    <w:rsid w:val="0057669B"/>
    <w:rsid w:val="005806FE"/>
    <w:rsid w:val="005833DD"/>
    <w:rsid w:val="00585783"/>
    <w:rsid w:val="00594268"/>
    <w:rsid w:val="00594CB1"/>
    <w:rsid w:val="005A5EE5"/>
    <w:rsid w:val="005B3D68"/>
    <w:rsid w:val="005C1C41"/>
    <w:rsid w:val="005C5B02"/>
    <w:rsid w:val="005C636E"/>
    <w:rsid w:val="005D1A1A"/>
    <w:rsid w:val="005D29D8"/>
    <w:rsid w:val="005D5C09"/>
    <w:rsid w:val="005E04E0"/>
    <w:rsid w:val="005E1AC0"/>
    <w:rsid w:val="005E7D00"/>
    <w:rsid w:val="005F10F9"/>
    <w:rsid w:val="005F37E3"/>
    <w:rsid w:val="005F4CD7"/>
    <w:rsid w:val="005F7A08"/>
    <w:rsid w:val="00601212"/>
    <w:rsid w:val="00603860"/>
    <w:rsid w:val="00607F8A"/>
    <w:rsid w:val="00610912"/>
    <w:rsid w:val="00624DE9"/>
    <w:rsid w:val="00626A26"/>
    <w:rsid w:val="00626F07"/>
    <w:rsid w:val="0063452A"/>
    <w:rsid w:val="00640752"/>
    <w:rsid w:val="00652A1C"/>
    <w:rsid w:val="006543CF"/>
    <w:rsid w:val="006565DE"/>
    <w:rsid w:val="00660115"/>
    <w:rsid w:val="00662542"/>
    <w:rsid w:val="006730EC"/>
    <w:rsid w:val="0067360A"/>
    <w:rsid w:val="00673C9E"/>
    <w:rsid w:val="00675DB8"/>
    <w:rsid w:val="00680C97"/>
    <w:rsid w:val="00681640"/>
    <w:rsid w:val="006829A9"/>
    <w:rsid w:val="00686ABF"/>
    <w:rsid w:val="00686CE8"/>
    <w:rsid w:val="00691C68"/>
    <w:rsid w:val="00692831"/>
    <w:rsid w:val="00697023"/>
    <w:rsid w:val="006A044A"/>
    <w:rsid w:val="006A171E"/>
    <w:rsid w:val="006A62A7"/>
    <w:rsid w:val="006B0D7A"/>
    <w:rsid w:val="006B19AE"/>
    <w:rsid w:val="006B456F"/>
    <w:rsid w:val="006C5FF0"/>
    <w:rsid w:val="006D76D8"/>
    <w:rsid w:val="006E2362"/>
    <w:rsid w:val="006E414F"/>
    <w:rsid w:val="006F2561"/>
    <w:rsid w:val="006F78AC"/>
    <w:rsid w:val="00701BA6"/>
    <w:rsid w:val="00702094"/>
    <w:rsid w:val="0070573E"/>
    <w:rsid w:val="00713DF5"/>
    <w:rsid w:val="00717234"/>
    <w:rsid w:val="00717912"/>
    <w:rsid w:val="0072135D"/>
    <w:rsid w:val="00723242"/>
    <w:rsid w:val="0073178B"/>
    <w:rsid w:val="0073574A"/>
    <w:rsid w:val="00743350"/>
    <w:rsid w:val="00743BA9"/>
    <w:rsid w:val="007502B8"/>
    <w:rsid w:val="00750745"/>
    <w:rsid w:val="00755A65"/>
    <w:rsid w:val="00755CB7"/>
    <w:rsid w:val="007572CB"/>
    <w:rsid w:val="007622D8"/>
    <w:rsid w:val="00764421"/>
    <w:rsid w:val="00764C19"/>
    <w:rsid w:val="00767385"/>
    <w:rsid w:val="00771710"/>
    <w:rsid w:val="0077205A"/>
    <w:rsid w:val="00780F58"/>
    <w:rsid w:val="00781344"/>
    <w:rsid w:val="00786EEE"/>
    <w:rsid w:val="00787BDC"/>
    <w:rsid w:val="00790C77"/>
    <w:rsid w:val="0079271E"/>
    <w:rsid w:val="007967F2"/>
    <w:rsid w:val="00796A3B"/>
    <w:rsid w:val="007A3C94"/>
    <w:rsid w:val="007A4E5E"/>
    <w:rsid w:val="007A695E"/>
    <w:rsid w:val="007B61EE"/>
    <w:rsid w:val="007B629B"/>
    <w:rsid w:val="007B6E7A"/>
    <w:rsid w:val="007C2E85"/>
    <w:rsid w:val="007D0CA4"/>
    <w:rsid w:val="007D247C"/>
    <w:rsid w:val="007E48EA"/>
    <w:rsid w:val="007F0C50"/>
    <w:rsid w:val="00802C6B"/>
    <w:rsid w:val="008069E1"/>
    <w:rsid w:val="00812C5A"/>
    <w:rsid w:val="00813CAE"/>
    <w:rsid w:val="00816FC1"/>
    <w:rsid w:val="008210E3"/>
    <w:rsid w:val="00822E33"/>
    <w:rsid w:val="00823ADE"/>
    <w:rsid w:val="00824115"/>
    <w:rsid w:val="008318EC"/>
    <w:rsid w:val="00835937"/>
    <w:rsid w:val="0084224B"/>
    <w:rsid w:val="00843FC3"/>
    <w:rsid w:val="00846827"/>
    <w:rsid w:val="008472D3"/>
    <w:rsid w:val="00855C4E"/>
    <w:rsid w:val="00863642"/>
    <w:rsid w:val="00864292"/>
    <w:rsid w:val="00864518"/>
    <w:rsid w:val="0086467B"/>
    <w:rsid w:val="00865170"/>
    <w:rsid w:val="0086523D"/>
    <w:rsid w:val="00865B0B"/>
    <w:rsid w:val="00867196"/>
    <w:rsid w:val="00867CC2"/>
    <w:rsid w:val="0087246F"/>
    <w:rsid w:val="00875633"/>
    <w:rsid w:val="00877B00"/>
    <w:rsid w:val="00885EEA"/>
    <w:rsid w:val="008865DE"/>
    <w:rsid w:val="00887B78"/>
    <w:rsid w:val="00892913"/>
    <w:rsid w:val="0089429D"/>
    <w:rsid w:val="008952B4"/>
    <w:rsid w:val="00896F3B"/>
    <w:rsid w:val="008A076D"/>
    <w:rsid w:val="008A1DF1"/>
    <w:rsid w:val="008A23A1"/>
    <w:rsid w:val="008A6478"/>
    <w:rsid w:val="008C0714"/>
    <w:rsid w:val="008C0D9B"/>
    <w:rsid w:val="008C61FB"/>
    <w:rsid w:val="008D7063"/>
    <w:rsid w:val="008E0A38"/>
    <w:rsid w:val="008E3CAE"/>
    <w:rsid w:val="008E5C41"/>
    <w:rsid w:val="008F402B"/>
    <w:rsid w:val="008F68A6"/>
    <w:rsid w:val="009002DB"/>
    <w:rsid w:val="00900931"/>
    <w:rsid w:val="00910174"/>
    <w:rsid w:val="0091083A"/>
    <w:rsid w:val="00911EB9"/>
    <w:rsid w:val="00912A96"/>
    <w:rsid w:val="00913E32"/>
    <w:rsid w:val="00923E3D"/>
    <w:rsid w:val="00933099"/>
    <w:rsid w:val="009351AA"/>
    <w:rsid w:val="00942C02"/>
    <w:rsid w:val="009459AF"/>
    <w:rsid w:val="00947687"/>
    <w:rsid w:val="00947A66"/>
    <w:rsid w:val="00950A06"/>
    <w:rsid w:val="00956BA8"/>
    <w:rsid w:val="00962200"/>
    <w:rsid w:val="00977D8D"/>
    <w:rsid w:val="00985184"/>
    <w:rsid w:val="00985742"/>
    <w:rsid w:val="009945B7"/>
    <w:rsid w:val="0099475A"/>
    <w:rsid w:val="009960D8"/>
    <w:rsid w:val="00996265"/>
    <w:rsid w:val="009975C0"/>
    <w:rsid w:val="009A09F5"/>
    <w:rsid w:val="009A5E93"/>
    <w:rsid w:val="009A6BC4"/>
    <w:rsid w:val="009B0573"/>
    <w:rsid w:val="009B4F32"/>
    <w:rsid w:val="009C1DF5"/>
    <w:rsid w:val="009C52A2"/>
    <w:rsid w:val="009D14B6"/>
    <w:rsid w:val="009D1F9F"/>
    <w:rsid w:val="009D5CEB"/>
    <w:rsid w:val="009E0724"/>
    <w:rsid w:val="009E3B25"/>
    <w:rsid w:val="009E47D2"/>
    <w:rsid w:val="009F797F"/>
    <w:rsid w:val="00A01C0D"/>
    <w:rsid w:val="00A05EFF"/>
    <w:rsid w:val="00A07508"/>
    <w:rsid w:val="00A15954"/>
    <w:rsid w:val="00A17AD9"/>
    <w:rsid w:val="00A205C2"/>
    <w:rsid w:val="00A20CEA"/>
    <w:rsid w:val="00A2439E"/>
    <w:rsid w:val="00A26F13"/>
    <w:rsid w:val="00A30CE6"/>
    <w:rsid w:val="00A32A4E"/>
    <w:rsid w:val="00A32BDF"/>
    <w:rsid w:val="00A33F8B"/>
    <w:rsid w:val="00A42D36"/>
    <w:rsid w:val="00A471CA"/>
    <w:rsid w:val="00A6763E"/>
    <w:rsid w:val="00A717DF"/>
    <w:rsid w:val="00A8217B"/>
    <w:rsid w:val="00A86B9A"/>
    <w:rsid w:val="00A96B53"/>
    <w:rsid w:val="00AA0C9A"/>
    <w:rsid w:val="00AA4B39"/>
    <w:rsid w:val="00AA66D6"/>
    <w:rsid w:val="00AA6BA4"/>
    <w:rsid w:val="00AA75EE"/>
    <w:rsid w:val="00AB4887"/>
    <w:rsid w:val="00AB5BF4"/>
    <w:rsid w:val="00AB6A8E"/>
    <w:rsid w:val="00AB6E56"/>
    <w:rsid w:val="00AC3CA7"/>
    <w:rsid w:val="00AC41C5"/>
    <w:rsid w:val="00AC6A73"/>
    <w:rsid w:val="00AD0DAB"/>
    <w:rsid w:val="00AD2235"/>
    <w:rsid w:val="00AD33BB"/>
    <w:rsid w:val="00AD5CBB"/>
    <w:rsid w:val="00AD5FF8"/>
    <w:rsid w:val="00AE0E6F"/>
    <w:rsid w:val="00AE23F0"/>
    <w:rsid w:val="00AE2B50"/>
    <w:rsid w:val="00AE4223"/>
    <w:rsid w:val="00AE55E8"/>
    <w:rsid w:val="00AF0080"/>
    <w:rsid w:val="00AF018F"/>
    <w:rsid w:val="00AF1EC5"/>
    <w:rsid w:val="00AF23AB"/>
    <w:rsid w:val="00AF348A"/>
    <w:rsid w:val="00B02C7B"/>
    <w:rsid w:val="00B04E94"/>
    <w:rsid w:val="00B05497"/>
    <w:rsid w:val="00B05F96"/>
    <w:rsid w:val="00B07092"/>
    <w:rsid w:val="00B072A9"/>
    <w:rsid w:val="00B1085B"/>
    <w:rsid w:val="00B11C16"/>
    <w:rsid w:val="00B16E88"/>
    <w:rsid w:val="00B21962"/>
    <w:rsid w:val="00B264A3"/>
    <w:rsid w:val="00B26F9F"/>
    <w:rsid w:val="00B30A80"/>
    <w:rsid w:val="00B311EF"/>
    <w:rsid w:val="00B356E6"/>
    <w:rsid w:val="00B40A61"/>
    <w:rsid w:val="00B4205E"/>
    <w:rsid w:val="00B43A84"/>
    <w:rsid w:val="00B448D3"/>
    <w:rsid w:val="00B50070"/>
    <w:rsid w:val="00B5238E"/>
    <w:rsid w:val="00B53422"/>
    <w:rsid w:val="00B546A2"/>
    <w:rsid w:val="00B60FF7"/>
    <w:rsid w:val="00B634A5"/>
    <w:rsid w:val="00B70F75"/>
    <w:rsid w:val="00B722E6"/>
    <w:rsid w:val="00B76657"/>
    <w:rsid w:val="00B81023"/>
    <w:rsid w:val="00B83C42"/>
    <w:rsid w:val="00B96D0D"/>
    <w:rsid w:val="00BA0606"/>
    <w:rsid w:val="00BA46B9"/>
    <w:rsid w:val="00BA5A5C"/>
    <w:rsid w:val="00BB0E48"/>
    <w:rsid w:val="00BB5406"/>
    <w:rsid w:val="00BC15BE"/>
    <w:rsid w:val="00BD1EE9"/>
    <w:rsid w:val="00BD6115"/>
    <w:rsid w:val="00BE17CB"/>
    <w:rsid w:val="00BE2B0E"/>
    <w:rsid w:val="00BE629D"/>
    <w:rsid w:val="00BE679C"/>
    <w:rsid w:val="00BF5ED4"/>
    <w:rsid w:val="00C01368"/>
    <w:rsid w:val="00C10B7A"/>
    <w:rsid w:val="00C12C6A"/>
    <w:rsid w:val="00C210DA"/>
    <w:rsid w:val="00C407DE"/>
    <w:rsid w:val="00C43F73"/>
    <w:rsid w:val="00C471D9"/>
    <w:rsid w:val="00C5510A"/>
    <w:rsid w:val="00C56699"/>
    <w:rsid w:val="00C66EB9"/>
    <w:rsid w:val="00C67BB2"/>
    <w:rsid w:val="00C8297F"/>
    <w:rsid w:val="00C83324"/>
    <w:rsid w:val="00C84641"/>
    <w:rsid w:val="00C84884"/>
    <w:rsid w:val="00C873AD"/>
    <w:rsid w:val="00C87B79"/>
    <w:rsid w:val="00C92AB8"/>
    <w:rsid w:val="00C94847"/>
    <w:rsid w:val="00CA0AFA"/>
    <w:rsid w:val="00CA3DA5"/>
    <w:rsid w:val="00CA46F5"/>
    <w:rsid w:val="00CA525C"/>
    <w:rsid w:val="00CA564E"/>
    <w:rsid w:val="00CA6C03"/>
    <w:rsid w:val="00CB36B3"/>
    <w:rsid w:val="00CC0E9D"/>
    <w:rsid w:val="00CC7E3C"/>
    <w:rsid w:val="00CD537F"/>
    <w:rsid w:val="00CD7F14"/>
    <w:rsid w:val="00CF179E"/>
    <w:rsid w:val="00CF21A4"/>
    <w:rsid w:val="00D01416"/>
    <w:rsid w:val="00D0441A"/>
    <w:rsid w:val="00D07452"/>
    <w:rsid w:val="00D13B7E"/>
    <w:rsid w:val="00D17ADF"/>
    <w:rsid w:val="00D2044B"/>
    <w:rsid w:val="00D21CFB"/>
    <w:rsid w:val="00D257A0"/>
    <w:rsid w:val="00D260C9"/>
    <w:rsid w:val="00D2780C"/>
    <w:rsid w:val="00D30653"/>
    <w:rsid w:val="00D331B0"/>
    <w:rsid w:val="00D3630B"/>
    <w:rsid w:val="00D435A9"/>
    <w:rsid w:val="00D45ADC"/>
    <w:rsid w:val="00D503ED"/>
    <w:rsid w:val="00D521E0"/>
    <w:rsid w:val="00D70796"/>
    <w:rsid w:val="00D70CCD"/>
    <w:rsid w:val="00D73DE0"/>
    <w:rsid w:val="00D75D81"/>
    <w:rsid w:val="00D80B38"/>
    <w:rsid w:val="00D8680C"/>
    <w:rsid w:val="00D908DE"/>
    <w:rsid w:val="00D92A23"/>
    <w:rsid w:val="00DA379C"/>
    <w:rsid w:val="00DA3946"/>
    <w:rsid w:val="00DA4BD1"/>
    <w:rsid w:val="00DA5348"/>
    <w:rsid w:val="00DB3589"/>
    <w:rsid w:val="00DB48CC"/>
    <w:rsid w:val="00DC0D46"/>
    <w:rsid w:val="00DD72F6"/>
    <w:rsid w:val="00DE0324"/>
    <w:rsid w:val="00DE3A45"/>
    <w:rsid w:val="00DF0903"/>
    <w:rsid w:val="00DF4E45"/>
    <w:rsid w:val="00DF6A11"/>
    <w:rsid w:val="00E001F7"/>
    <w:rsid w:val="00E029B8"/>
    <w:rsid w:val="00E04B2F"/>
    <w:rsid w:val="00E07F1E"/>
    <w:rsid w:val="00E10D2F"/>
    <w:rsid w:val="00E11CF3"/>
    <w:rsid w:val="00E1421C"/>
    <w:rsid w:val="00E23D42"/>
    <w:rsid w:val="00E23DB6"/>
    <w:rsid w:val="00E263D6"/>
    <w:rsid w:val="00E2735B"/>
    <w:rsid w:val="00E30440"/>
    <w:rsid w:val="00E3243B"/>
    <w:rsid w:val="00E3378A"/>
    <w:rsid w:val="00E36358"/>
    <w:rsid w:val="00E47318"/>
    <w:rsid w:val="00E52256"/>
    <w:rsid w:val="00E53CB6"/>
    <w:rsid w:val="00E56E4C"/>
    <w:rsid w:val="00E64F49"/>
    <w:rsid w:val="00E7243A"/>
    <w:rsid w:val="00E73BC5"/>
    <w:rsid w:val="00E7688A"/>
    <w:rsid w:val="00E82314"/>
    <w:rsid w:val="00E851D7"/>
    <w:rsid w:val="00E86584"/>
    <w:rsid w:val="00E908CA"/>
    <w:rsid w:val="00E9228D"/>
    <w:rsid w:val="00E928A7"/>
    <w:rsid w:val="00E93CA5"/>
    <w:rsid w:val="00E950F2"/>
    <w:rsid w:val="00E97F56"/>
    <w:rsid w:val="00EA225B"/>
    <w:rsid w:val="00EA6BAB"/>
    <w:rsid w:val="00ED0B38"/>
    <w:rsid w:val="00ED3D4F"/>
    <w:rsid w:val="00ED4F95"/>
    <w:rsid w:val="00ED6F89"/>
    <w:rsid w:val="00EE07A8"/>
    <w:rsid w:val="00EE2123"/>
    <w:rsid w:val="00EE4D88"/>
    <w:rsid w:val="00EE5CD7"/>
    <w:rsid w:val="00EE5D71"/>
    <w:rsid w:val="00EE64AA"/>
    <w:rsid w:val="00EE7664"/>
    <w:rsid w:val="00EF3C62"/>
    <w:rsid w:val="00EF540D"/>
    <w:rsid w:val="00EF6B4B"/>
    <w:rsid w:val="00F015F5"/>
    <w:rsid w:val="00F15D33"/>
    <w:rsid w:val="00F16029"/>
    <w:rsid w:val="00F2141D"/>
    <w:rsid w:val="00F234F1"/>
    <w:rsid w:val="00F257A1"/>
    <w:rsid w:val="00F27C62"/>
    <w:rsid w:val="00F31721"/>
    <w:rsid w:val="00F41098"/>
    <w:rsid w:val="00F502D1"/>
    <w:rsid w:val="00F52161"/>
    <w:rsid w:val="00F57578"/>
    <w:rsid w:val="00F612A6"/>
    <w:rsid w:val="00F619E3"/>
    <w:rsid w:val="00F6212B"/>
    <w:rsid w:val="00F62417"/>
    <w:rsid w:val="00F66573"/>
    <w:rsid w:val="00F676AC"/>
    <w:rsid w:val="00F719A3"/>
    <w:rsid w:val="00F72C2F"/>
    <w:rsid w:val="00F768F0"/>
    <w:rsid w:val="00F92A5C"/>
    <w:rsid w:val="00FA0BC1"/>
    <w:rsid w:val="00FB0297"/>
    <w:rsid w:val="00FB608C"/>
    <w:rsid w:val="00FC1FF3"/>
    <w:rsid w:val="00FC3F1D"/>
    <w:rsid w:val="00FC523C"/>
    <w:rsid w:val="00FD291E"/>
    <w:rsid w:val="00FD6AAA"/>
    <w:rsid w:val="00FE1631"/>
    <w:rsid w:val="00FF337F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D1899"/>
  <w15:chartTrackingRefBased/>
  <w15:docId w15:val="{C716ADC9-53E0-49C8-812D-8B18AA5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1664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65DE"/>
    <w:pPr>
      <w:ind w:left="720"/>
      <w:contextualSpacing/>
    </w:pPr>
  </w:style>
  <w:style w:type="paragraph" w:styleId="a4">
    <w:name w:val="No Spacing"/>
    <w:uiPriority w:val="99"/>
    <w:qFormat/>
    <w:rsid w:val="004E7FB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13B7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alloon Text"/>
    <w:basedOn w:val="a"/>
    <w:link w:val="a6"/>
    <w:uiPriority w:val="99"/>
    <w:semiHidden/>
    <w:rsid w:val="007A4E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4E5E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13C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55D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21664F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Информация об изменениях"/>
    <w:basedOn w:val="a"/>
    <w:next w:val="a"/>
    <w:uiPriority w:val="99"/>
    <w:rsid w:val="0021664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21664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21664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ab">
    <w:name w:val="Цветовое выделение"/>
    <w:uiPriority w:val="99"/>
    <w:rsid w:val="00125493"/>
    <w:rPr>
      <w:b/>
      <w:color w:val="26282F"/>
    </w:rPr>
  </w:style>
  <w:style w:type="character" w:customStyle="1" w:styleId="ac">
    <w:name w:val="Гипертекстовая ссылка"/>
    <w:uiPriority w:val="99"/>
    <w:rsid w:val="00237C04"/>
    <w:rPr>
      <w:b w:val="0"/>
      <w:color w:val="106BBE"/>
    </w:rPr>
  </w:style>
  <w:style w:type="character" w:styleId="ad">
    <w:name w:val="Emphasis"/>
    <w:uiPriority w:val="20"/>
    <w:qFormat/>
    <w:locked/>
    <w:rsid w:val="0089429D"/>
    <w:rPr>
      <w:i/>
      <w:iCs/>
    </w:rPr>
  </w:style>
  <w:style w:type="character" w:styleId="ae">
    <w:name w:val="Placeholder Text"/>
    <w:basedOn w:val="a0"/>
    <w:uiPriority w:val="99"/>
    <w:semiHidden/>
    <w:rsid w:val="00D92A23"/>
    <w:rPr>
      <w:color w:val="808080"/>
    </w:rPr>
  </w:style>
  <w:style w:type="paragraph" w:styleId="af">
    <w:name w:val="header"/>
    <w:basedOn w:val="a"/>
    <w:link w:val="af0"/>
    <w:uiPriority w:val="99"/>
    <w:unhideWhenUsed/>
    <w:rsid w:val="00CA3DA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A3DA5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CA3DA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A3DA5"/>
    <w:rPr>
      <w:rFonts w:ascii="Times New Roman" w:eastAsia="Times New Roman" w:hAnsi="Times New Roman"/>
      <w:sz w:val="24"/>
      <w:szCs w:val="24"/>
    </w:rPr>
  </w:style>
  <w:style w:type="character" w:styleId="af3">
    <w:name w:val="Hyperlink"/>
    <w:uiPriority w:val="99"/>
    <w:unhideWhenUsed/>
    <w:rsid w:val="005E7D0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0441A"/>
    <w:rPr>
      <w:color w:val="605E5C"/>
      <w:shd w:val="clear" w:color="auto" w:fill="E1DFDD"/>
    </w:rPr>
  </w:style>
  <w:style w:type="paragraph" w:customStyle="1" w:styleId="af4">
    <w:name w:val="Таблицы (моноширинный)"/>
    <w:basedOn w:val="a"/>
    <w:next w:val="a"/>
    <w:uiPriority w:val="99"/>
    <w:rsid w:val="00E14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142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5">
    <w:name w:val="Комментарий"/>
    <w:basedOn w:val="a"/>
    <w:next w:val="a"/>
    <w:uiPriority w:val="99"/>
    <w:rsid w:val="005C636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5C636E"/>
    <w:rPr>
      <w:i/>
      <w:iCs/>
    </w:rPr>
  </w:style>
  <w:style w:type="table" w:styleId="af7">
    <w:name w:val="Table Grid"/>
    <w:basedOn w:val="a1"/>
    <w:uiPriority w:val="39"/>
    <w:locked/>
    <w:rsid w:val="00B35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CBB8-F9E1-43AC-839E-F5DB72F9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13768</CharactersWithSpaces>
  <SharedDoc>false</SharedDoc>
  <HLinks>
    <vt:vector size="12" baseType="variant">
      <vt:variant>
        <vt:i4>917531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http://internet.garant.ru/document/redirect/46315984/1000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Щелкунова О.Н.</dc:creator>
  <cp:keywords/>
  <cp:lastModifiedBy>user</cp:lastModifiedBy>
  <cp:revision>14</cp:revision>
  <cp:lastPrinted>2022-03-15T05:30:00Z</cp:lastPrinted>
  <dcterms:created xsi:type="dcterms:W3CDTF">2024-04-03T13:28:00Z</dcterms:created>
  <dcterms:modified xsi:type="dcterms:W3CDTF">2024-04-16T10:54:00Z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2030820555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-1054467304</vt:i4>
  </property>
  <property fmtid="{D5CDD505-2E9C-101B-9397-08002B2CF9AE}" pid="8" name="_ReviewingToolsShownOnce">
    <vt:lpwstr/>
  </property>
</Properties>
</file>