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FD" w:rsidRDefault="00FA21A4" w:rsidP="00ED627A">
      <w:pPr>
        <w:widowControl/>
        <w:tabs>
          <w:tab w:val="left" w:pos="7088"/>
        </w:tabs>
        <w:autoSpaceDE/>
        <w:autoSpaceDN/>
        <w:adjustRightInd/>
        <w:ind w:firstLine="0"/>
        <w:jc w:val="center"/>
        <w:rPr>
          <w:rFonts w:ascii="Times New Roman" w:hAnsi="Times New Roman" w:cs="Times New Roman"/>
        </w:rPr>
      </w:pPr>
      <w:r w:rsidRPr="00064C31">
        <w:rPr>
          <w:rFonts w:ascii="Times New Roman" w:hAnsi="Times New Roman" w:cs="Times New Roman"/>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2.5pt" o:ole="">
            <v:imagedata r:id="rId8" o:title=""/>
          </v:shape>
          <o:OLEObject Type="Embed" ProgID="CorelDRAW.Graphic.14" ShapeID="_x0000_i1025" DrawAspect="Content" ObjectID="_1771662185" r:id="rId9"/>
        </w:object>
      </w:r>
    </w:p>
    <w:p w:rsidR="00E07EB6" w:rsidRPr="00064C31" w:rsidRDefault="00E07EB6" w:rsidP="0058411A">
      <w:pPr>
        <w:widowControl/>
        <w:autoSpaceDE/>
        <w:autoSpaceDN/>
        <w:adjustRightInd/>
        <w:ind w:firstLine="0"/>
        <w:jc w:val="center"/>
        <w:rPr>
          <w:rFonts w:ascii="Times New Roman" w:hAnsi="Times New Roman" w:cs="Times New Roman"/>
        </w:rPr>
      </w:pPr>
    </w:p>
    <w:p w:rsidR="00E07EB6" w:rsidRPr="00064C31" w:rsidRDefault="00E07EB6" w:rsidP="00E07EB6">
      <w:pPr>
        <w:widowControl/>
        <w:autoSpaceDE/>
        <w:autoSpaceDN/>
        <w:adjustRightInd/>
        <w:ind w:firstLine="0"/>
        <w:jc w:val="center"/>
        <w:rPr>
          <w:rFonts w:ascii="Times New Roman" w:hAnsi="Times New Roman" w:cs="Times New Roman"/>
          <w:sz w:val="4"/>
          <w:szCs w:val="4"/>
        </w:rPr>
      </w:pPr>
    </w:p>
    <w:p w:rsidR="00E07EB6" w:rsidRPr="00064C31" w:rsidRDefault="00E07EB6" w:rsidP="00E07EB6">
      <w:pPr>
        <w:widowControl/>
        <w:autoSpaceDE/>
        <w:autoSpaceDN/>
        <w:adjustRightInd/>
        <w:spacing w:line="300" w:lineRule="exact"/>
        <w:ind w:firstLine="0"/>
        <w:jc w:val="center"/>
        <w:rPr>
          <w:rFonts w:ascii="Times New Roman" w:hAnsi="Times New Roman" w:cs="Times New Roman"/>
          <w:b/>
          <w:spacing w:val="14"/>
          <w:sz w:val="20"/>
          <w:szCs w:val="20"/>
        </w:rPr>
      </w:pPr>
      <w:r w:rsidRPr="00064C31">
        <w:rPr>
          <w:rFonts w:ascii="Times New Roman" w:hAnsi="Times New Roman" w:cs="Times New Roman"/>
          <w:b/>
          <w:spacing w:val="14"/>
          <w:sz w:val="20"/>
          <w:szCs w:val="20"/>
        </w:rPr>
        <w:t xml:space="preserve">ВОЛОГОДСКАЯ ОБЛАСТЬ </w:t>
      </w:r>
    </w:p>
    <w:p w:rsidR="00E07EB6" w:rsidRPr="00064C31" w:rsidRDefault="00E07EB6" w:rsidP="00E07EB6">
      <w:pPr>
        <w:widowControl/>
        <w:autoSpaceDE/>
        <w:autoSpaceDN/>
        <w:adjustRightInd/>
        <w:spacing w:line="300" w:lineRule="exact"/>
        <w:ind w:firstLine="0"/>
        <w:jc w:val="center"/>
        <w:rPr>
          <w:rFonts w:ascii="Times New Roman" w:hAnsi="Times New Roman" w:cs="Times New Roman"/>
          <w:b/>
          <w:spacing w:val="14"/>
          <w:sz w:val="20"/>
          <w:szCs w:val="20"/>
        </w:rPr>
      </w:pPr>
      <w:r w:rsidRPr="00064C31">
        <w:rPr>
          <w:rFonts w:ascii="Times New Roman" w:hAnsi="Times New Roman" w:cs="Times New Roman"/>
          <w:b/>
          <w:spacing w:val="14"/>
          <w:sz w:val="20"/>
          <w:szCs w:val="20"/>
        </w:rPr>
        <w:t xml:space="preserve"> ГОРОД ЧЕРЕПОВЕЦ</w:t>
      </w:r>
    </w:p>
    <w:p w:rsidR="00E07EB6" w:rsidRPr="00064C31" w:rsidRDefault="00E07EB6" w:rsidP="00E07EB6">
      <w:pPr>
        <w:widowControl/>
        <w:autoSpaceDE/>
        <w:autoSpaceDN/>
        <w:adjustRightInd/>
        <w:ind w:firstLine="0"/>
        <w:jc w:val="center"/>
        <w:rPr>
          <w:rFonts w:ascii="Times New Roman" w:hAnsi="Times New Roman" w:cs="Times New Roman"/>
          <w:sz w:val="8"/>
          <w:szCs w:val="8"/>
        </w:rPr>
      </w:pPr>
    </w:p>
    <w:p w:rsidR="00E07EB6" w:rsidRPr="00064C31" w:rsidRDefault="00E07EB6" w:rsidP="00E07EB6">
      <w:pPr>
        <w:widowControl/>
        <w:autoSpaceDE/>
        <w:autoSpaceDN/>
        <w:adjustRightInd/>
        <w:ind w:firstLine="0"/>
        <w:jc w:val="center"/>
        <w:rPr>
          <w:rFonts w:ascii="Times New Roman" w:hAnsi="Times New Roman" w:cs="Times New Roman"/>
          <w:b/>
          <w:spacing w:val="60"/>
          <w:sz w:val="28"/>
          <w:szCs w:val="28"/>
        </w:rPr>
      </w:pPr>
      <w:r w:rsidRPr="00064C31">
        <w:rPr>
          <w:rFonts w:ascii="Times New Roman" w:hAnsi="Times New Roman" w:cs="Times New Roman"/>
          <w:b/>
          <w:spacing w:val="60"/>
          <w:sz w:val="28"/>
          <w:szCs w:val="28"/>
        </w:rPr>
        <w:t>МЭРИЯ</w:t>
      </w:r>
    </w:p>
    <w:p w:rsidR="00E07EB6" w:rsidRPr="00064C31" w:rsidRDefault="00E07EB6" w:rsidP="00E07EB6">
      <w:pPr>
        <w:widowControl/>
        <w:autoSpaceDE/>
        <w:autoSpaceDN/>
        <w:adjustRightInd/>
        <w:ind w:firstLine="0"/>
        <w:jc w:val="center"/>
        <w:rPr>
          <w:rFonts w:ascii="Times New Roman" w:hAnsi="Times New Roman" w:cs="Times New Roman"/>
          <w:b/>
          <w:spacing w:val="60"/>
          <w:sz w:val="14"/>
          <w:szCs w:val="14"/>
        </w:rPr>
      </w:pPr>
    </w:p>
    <w:p w:rsidR="001E0170" w:rsidRPr="00064C31" w:rsidRDefault="001E0170" w:rsidP="001E0170">
      <w:pPr>
        <w:widowControl/>
        <w:autoSpaceDE/>
        <w:autoSpaceDN/>
        <w:adjustRightInd/>
        <w:ind w:firstLine="0"/>
        <w:jc w:val="center"/>
        <w:rPr>
          <w:rFonts w:ascii="Times New Roman" w:hAnsi="Times New Roman" w:cs="Times New Roman"/>
          <w:b/>
          <w:spacing w:val="60"/>
          <w:sz w:val="36"/>
          <w:szCs w:val="36"/>
        </w:rPr>
      </w:pPr>
      <w:r w:rsidRPr="00064C31">
        <w:rPr>
          <w:rFonts w:ascii="Times New Roman" w:hAnsi="Times New Roman" w:cs="Times New Roman"/>
          <w:b/>
          <w:spacing w:val="60"/>
          <w:sz w:val="36"/>
          <w:szCs w:val="36"/>
        </w:rPr>
        <w:t>ПОСТАНОВЛЕНИЕ</w:t>
      </w:r>
    </w:p>
    <w:p w:rsidR="00E07EB6" w:rsidRDefault="00E07EB6" w:rsidP="00E07EB6">
      <w:pPr>
        <w:widowControl/>
        <w:autoSpaceDE/>
        <w:autoSpaceDN/>
        <w:adjustRightInd/>
        <w:ind w:firstLine="0"/>
        <w:rPr>
          <w:rFonts w:ascii="Times New Roman" w:hAnsi="Times New Roman" w:cs="Times New Roman"/>
          <w:sz w:val="26"/>
          <w:szCs w:val="26"/>
        </w:rPr>
      </w:pPr>
    </w:p>
    <w:p w:rsidR="004E43B7" w:rsidRDefault="004E43B7" w:rsidP="00E07EB6">
      <w:pPr>
        <w:widowControl/>
        <w:autoSpaceDE/>
        <w:autoSpaceDN/>
        <w:adjustRightInd/>
        <w:ind w:firstLine="0"/>
        <w:rPr>
          <w:rFonts w:ascii="Times New Roman" w:hAnsi="Times New Roman" w:cs="Times New Roman"/>
          <w:sz w:val="26"/>
          <w:szCs w:val="26"/>
        </w:rPr>
      </w:pPr>
    </w:p>
    <w:p w:rsidR="00321B5B" w:rsidRDefault="00321B5B" w:rsidP="00E07EB6">
      <w:pPr>
        <w:widowControl/>
        <w:autoSpaceDE/>
        <w:autoSpaceDN/>
        <w:adjustRightInd/>
        <w:ind w:firstLine="0"/>
        <w:rPr>
          <w:rFonts w:ascii="Times New Roman" w:hAnsi="Times New Roman" w:cs="Times New Roman"/>
          <w:sz w:val="26"/>
          <w:szCs w:val="26"/>
        </w:rPr>
      </w:pPr>
    </w:p>
    <w:p w:rsidR="00147FA9" w:rsidRDefault="00147FA9" w:rsidP="00E07EB6">
      <w:pPr>
        <w:widowControl/>
        <w:autoSpaceDE/>
        <w:autoSpaceDN/>
        <w:adjustRightInd/>
        <w:ind w:firstLine="0"/>
        <w:rPr>
          <w:rFonts w:ascii="Times New Roman" w:hAnsi="Times New Roman" w:cs="Times New Roman"/>
          <w:sz w:val="26"/>
          <w:szCs w:val="26"/>
        </w:rPr>
      </w:pPr>
    </w:p>
    <w:p w:rsidR="00147FA9" w:rsidRDefault="00147FA9" w:rsidP="00E07EB6">
      <w:pPr>
        <w:widowControl/>
        <w:autoSpaceDE/>
        <w:autoSpaceDN/>
        <w:adjustRightInd/>
        <w:ind w:firstLine="0"/>
        <w:rPr>
          <w:rFonts w:ascii="Times New Roman" w:hAnsi="Times New Roman" w:cs="Times New Roman"/>
          <w:sz w:val="26"/>
          <w:szCs w:val="26"/>
        </w:rPr>
      </w:pPr>
    </w:p>
    <w:p w:rsidR="00FA21A4" w:rsidRDefault="00FA21A4" w:rsidP="00E07EB6">
      <w:pPr>
        <w:widowControl/>
        <w:autoSpaceDE/>
        <w:autoSpaceDN/>
        <w:adjustRightInd/>
        <w:ind w:firstLine="0"/>
        <w:rPr>
          <w:rFonts w:ascii="Times New Roman" w:hAnsi="Times New Roman" w:cs="Times New Roman"/>
          <w:sz w:val="26"/>
          <w:szCs w:val="26"/>
        </w:rPr>
      </w:pPr>
    </w:p>
    <w:p w:rsidR="00BD46B7" w:rsidRDefault="00BD46B7" w:rsidP="00BD46B7">
      <w:pPr>
        <w:widowControl/>
        <w:autoSpaceDE/>
        <w:autoSpaceDN/>
        <w:adjustRightInd/>
        <w:ind w:firstLine="0"/>
        <w:rPr>
          <w:rFonts w:ascii="Times New Roman" w:hAnsi="Times New Roman" w:cs="Times New Roman"/>
          <w:sz w:val="26"/>
          <w:szCs w:val="26"/>
        </w:rPr>
      </w:pPr>
      <w:r>
        <w:rPr>
          <w:rFonts w:ascii="Times New Roman" w:hAnsi="Times New Roman" w:cs="Times New Roman"/>
          <w:sz w:val="26"/>
          <w:szCs w:val="26"/>
        </w:rPr>
        <w:t>О внесении изменений</w:t>
      </w:r>
    </w:p>
    <w:p w:rsidR="00BD46B7" w:rsidRDefault="00BD46B7" w:rsidP="00BD46B7">
      <w:pPr>
        <w:widowControl/>
        <w:autoSpaceDE/>
        <w:autoSpaceDN/>
        <w:adjustRightInd/>
        <w:ind w:firstLine="0"/>
        <w:rPr>
          <w:rFonts w:ascii="Times New Roman" w:hAnsi="Times New Roman" w:cs="Times New Roman"/>
          <w:sz w:val="26"/>
          <w:szCs w:val="26"/>
        </w:rPr>
      </w:pPr>
      <w:r>
        <w:rPr>
          <w:rFonts w:ascii="Times New Roman" w:hAnsi="Times New Roman" w:cs="Times New Roman"/>
          <w:sz w:val="26"/>
          <w:szCs w:val="26"/>
        </w:rPr>
        <w:t>в постановление мэрии города</w:t>
      </w:r>
    </w:p>
    <w:p w:rsidR="00BD46B7" w:rsidRDefault="005175EF" w:rsidP="00BD46B7">
      <w:pPr>
        <w:widowControl/>
        <w:autoSpaceDE/>
        <w:autoSpaceDN/>
        <w:adjustRightInd/>
        <w:ind w:firstLine="0"/>
        <w:rPr>
          <w:rFonts w:ascii="Times New Roman" w:hAnsi="Times New Roman" w:cs="Times New Roman"/>
          <w:sz w:val="26"/>
          <w:szCs w:val="26"/>
        </w:rPr>
      </w:pPr>
      <w:r w:rsidRPr="005175EF">
        <w:rPr>
          <w:rFonts w:ascii="Times New Roman" w:hAnsi="Times New Roman" w:cs="Times New Roman"/>
          <w:sz w:val="26"/>
          <w:szCs w:val="26"/>
        </w:rPr>
        <w:t>от 26.06.2017 № 2985</w:t>
      </w:r>
    </w:p>
    <w:p w:rsidR="00182CA4" w:rsidRDefault="00182CA4" w:rsidP="00E07EB6">
      <w:pPr>
        <w:widowControl/>
        <w:autoSpaceDE/>
        <w:autoSpaceDN/>
        <w:adjustRightInd/>
        <w:ind w:firstLine="0"/>
        <w:rPr>
          <w:rFonts w:ascii="Times New Roman" w:hAnsi="Times New Roman" w:cs="Times New Roman"/>
          <w:sz w:val="26"/>
          <w:szCs w:val="26"/>
        </w:rPr>
      </w:pPr>
    </w:p>
    <w:p w:rsidR="00FA21A4" w:rsidRDefault="00FA21A4" w:rsidP="00E07EB6">
      <w:pPr>
        <w:widowControl/>
        <w:autoSpaceDE/>
        <w:autoSpaceDN/>
        <w:adjustRightInd/>
        <w:ind w:firstLine="0"/>
        <w:rPr>
          <w:rFonts w:ascii="Times New Roman" w:hAnsi="Times New Roman" w:cs="Times New Roman"/>
          <w:sz w:val="26"/>
          <w:szCs w:val="26"/>
        </w:rPr>
      </w:pPr>
    </w:p>
    <w:p w:rsidR="00147FA9" w:rsidRPr="00147FA9" w:rsidRDefault="00147FA9" w:rsidP="00147FA9">
      <w:pPr>
        <w:autoSpaceDE/>
        <w:autoSpaceDN/>
        <w:adjustRightInd/>
        <w:ind w:firstLine="567"/>
        <w:rPr>
          <w:rFonts w:ascii="Times New Roman" w:eastAsia="Times New Roman" w:hAnsi="Times New Roman" w:cs="Times New Roman"/>
          <w:sz w:val="26"/>
          <w:szCs w:val="20"/>
          <w:shd w:val="clear" w:color="auto" w:fill="FFFFFF"/>
        </w:rPr>
      </w:pPr>
      <w:r w:rsidRPr="00147FA9">
        <w:rPr>
          <w:rFonts w:ascii="Times New Roman" w:eastAsia="Times New Roman" w:hAnsi="Times New Roman" w:cs="Times New Roman"/>
          <w:sz w:val="26"/>
          <w:szCs w:val="20"/>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F33E8F">
        <w:rPr>
          <w:rFonts w:ascii="Times New Roman" w:eastAsia="Times New Roman" w:hAnsi="Times New Roman" w:cs="Times New Roman"/>
          <w:sz w:val="26"/>
          <w:szCs w:val="20"/>
          <w:shd w:val="clear" w:color="auto" w:fill="FFFFFF"/>
        </w:rPr>
        <w:t>»</w:t>
      </w:r>
    </w:p>
    <w:p w:rsidR="00147FA9" w:rsidRDefault="00147FA9" w:rsidP="00147FA9">
      <w:pPr>
        <w:autoSpaceDE/>
        <w:autoSpaceDN/>
        <w:adjustRightInd/>
        <w:ind w:firstLine="0"/>
        <w:rPr>
          <w:rFonts w:ascii="Times New Roman" w:eastAsia="Times New Roman" w:hAnsi="Times New Roman" w:cs="Times New Roman"/>
          <w:sz w:val="26"/>
          <w:szCs w:val="20"/>
          <w:shd w:val="clear" w:color="auto" w:fill="FFFFFF"/>
        </w:rPr>
      </w:pPr>
      <w:r w:rsidRPr="00147FA9">
        <w:rPr>
          <w:rFonts w:ascii="Times New Roman" w:eastAsia="Times New Roman" w:hAnsi="Times New Roman" w:cs="Times New Roman"/>
          <w:sz w:val="26"/>
          <w:szCs w:val="20"/>
          <w:shd w:val="clear" w:color="auto" w:fill="FFFFFF"/>
        </w:rPr>
        <w:t>ПОСТАНОВЛЯЮ:</w:t>
      </w:r>
    </w:p>
    <w:p w:rsidR="00ED627A" w:rsidRDefault="00ED627A" w:rsidP="00ED627A">
      <w:pPr>
        <w:autoSpaceDE/>
        <w:autoSpaceDN/>
        <w:adjustRightInd/>
        <w:ind w:firstLine="567"/>
        <w:rPr>
          <w:rFonts w:ascii="Times New Roman" w:eastAsia="Times New Roman" w:hAnsi="Times New Roman" w:cs="Times New Roman"/>
          <w:color w:val="000000"/>
          <w:sz w:val="26"/>
          <w:szCs w:val="20"/>
          <w:shd w:val="clear" w:color="auto" w:fill="FFFFFF"/>
        </w:rPr>
      </w:pPr>
      <w:r w:rsidRPr="00147FA9">
        <w:rPr>
          <w:rFonts w:ascii="Times New Roman" w:eastAsia="Times New Roman" w:hAnsi="Times New Roman" w:cs="Times New Roman"/>
          <w:color w:val="000000"/>
          <w:sz w:val="26"/>
          <w:szCs w:val="20"/>
          <w:shd w:val="clear" w:color="auto" w:fill="FFFFFF"/>
        </w:rPr>
        <w:t xml:space="preserve">1. </w:t>
      </w:r>
      <w:r w:rsidR="005175EF" w:rsidRPr="005175EF">
        <w:rPr>
          <w:rFonts w:ascii="Times New Roman" w:eastAsia="Times New Roman" w:hAnsi="Times New Roman" w:cs="Times New Roman"/>
          <w:color w:val="000000"/>
          <w:sz w:val="26"/>
          <w:szCs w:val="20"/>
          <w:shd w:val="clear" w:color="auto" w:fill="FFFFFF"/>
        </w:rPr>
        <w:t xml:space="preserve">Внести в постановление мэрии города от 26.06.2017 № 2985 «Об утверждении Порядка предоставления субсидий из городского бюджета на возмещение затрат по благоустройству дворовых территорий многоквартирных домов» (в редакции </w:t>
      </w:r>
      <w:r w:rsidR="00EF7020">
        <w:rPr>
          <w:rFonts w:ascii="Times New Roman" w:eastAsia="Times New Roman" w:hAnsi="Times New Roman" w:cs="Times New Roman"/>
          <w:color w:val="000000"/>
          <w:sz w:val="26"/>
          <w:szCs w:val="20"/>
          <w:shd w:val="clear" w:color="auto" w:fill="FFFFFF"/>
        </w:rPr>
        <w:t>постановления мэрии города от 19.05.2023 № 1442</w:t>
      </w:r>
      <w:r w:rsidR="005175EF" w:rsidRPr="005175EF">
        <w:rPr>
          <w:rFonts w:ascii="Times New Roman" w:eastAsia="Times New Roman" w:hAnsi="Times New Roman" w:cs="Times New Roman"/>
          <w:color w:val="000000"/>
          <w:sz w:val="26"/>
          <w:szCs w:val="20"/>
          <w:shd w:val="clear" w:color="auto" w:fill="FFFFFF"/>
        </w:rPr>
        <w:t xml:space="preserve">) следующие изменения: </w:t>
      </w:r>
    </w:p>
    <w:p w:rsidR="00EF7020" w:rsidRDefault="00EF7020" w:rsidP="00ED627A">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 Преамбулу</w:t>
      </w:r>
      <w:r w:rsidR="00ED627A">
        <w:rPr>
          <w:rFonts w:ascii="Times New Roman" w:eastAsia="Times New Roman" w:hAnsi="Times New Roman" w:cs="Times New Roman"/>
          <w:color w:val="000000"/>
          <w:sz w:val="26"/>
          <w:szCs w:val="26"/>
        </w:rPr>
        <w:t xml:space="preserve"> постановления </w:t>
      </w:r>
      <w:r>
        <w:rPr>
          <w:rFonts w:ascii="Times New Roman" w:eastAsia="Times New Roman" w:hAnsi="Times New Roman" w:cs="Times New Roman"/>
          <w:color w:val="000000"/>
          <w:sz w:val="26"/>
          <w:szCs w:val="26"/>
        </w:rPr>
        <w:t>изложить в новой редакции:</w:t>
      </w:r>
    </w:p>
    <w:p w:rsidR="00ED627A" w:rsidRDefault="00EF7020" w:rsidP="00EF7020">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EF7020">
        <w:rPr>
          <w:rFonts w:ascii="Times New Roman" w:eastAsia="Times New Roman" w:hAnsi="Times New Roman" w:cs="Times New Roman"/>
          <w:color w:val="000000"/>
          <w:sz w:val="26"/>
          <w:szCs w:val="26"/>
        </w:rPr>
        <w:t xml:space="preserve">В соответствии со статьей 78, 78.5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bookmarkStart w:id="0" w:name="_Hlk154487517"/>
      <w:r>
        <w:rPr>
          <w:rFonts w:ascii="Times New Roman" w:eastAsia="Times New Roman" w:hAnsi="Times New Roman" w:cs="Times New Roman"/>
          <w:color w:val="000000"/>
          <w:sz w:val="26"/>
          <w:szCs w:val="26"/>
        </w:rPr>
        <w:t>п</w:t>
      </w:r>
      <w:r w:rsidRPr="00EF7020">
        <w:rPr>
          <w:rFonts w:ascii="Times New Roman" w:eastAsia="Times New Roman" w:hAnsi="Times New Roman" w:cs="Times New Roman"/>
          <w:color w:val="000000"/>
          <w:sz w:val="26"/>
          <w:szCs w:val="26"/>
        </w:rPr>
        <w:t>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bookmarkEnd w:id="0"/>
      <w:r>
        <w:rPr>
          <w:rFonts w:ascii="Times New Roman" w:eastAsia="Times New Roman" w:hAnsi="Times New Roman" w:cs="Times New Roman"/>
          <w:color w:val="000000"/>
          <w:sz w:val="26"/>
          <w:szCs w:val="26"/>
        </w:rPr>
        <w:t xml:space="preserve">, </w:t>
      </w:r>
      <w:r w:rsidRPr="00EF7020">
        <w:rPr>
          <w:rFonts w:ascii="Times New Roman" w:eastAsia="Times New Roman" w:hAnsi="Times New Roman" w:cs="Times New Roman"/>
          <w:color w:val="000000"/>
          <w:sz w:val="26"/>
          <w:szCs w:val="26"/>
        </w:rPr>
        <w:t>постановлением Правительства Вологодской области от 22 сентября 2017 г. № 851 «О государственной программе Вологодской области «Формирование современной городской среды», решения Череповецкой городской Думы от 26.04.2011 № 66 «О наделении полномочиями по предоставлению за счет средств городского бюджета субсидий на капитальный ремонт многоквартирных домов»</w:t>
      </w:r>
      <w:r>
        <w:rPr>
          <w:rFonts w:ascii="Times New Roman" w:eastAsia="Times New Roman" w:hAnsi="Times New Roman" w:cs="Times New Roman"/>
          <w:color w:val="000000"/>
          <w:sz w:val="26"/>
          <w:szCs w:val="26"/>
        </w:rPr>
        <w:t>.</w:t>
      </w:r>
    </w:p>
    <w:p w:rsidR="00EF7020" w:rsidRDefault="00EF7020" w:rsidP="00EF7020">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Дополнить пунктом </w:t>
      </w:r>
      <w:r w:rsidR="008556F9">
        <w:rPr>
          <w:rFonts w:ascii="Times New Roman" w:eastAsia="Times New Roman" w:hAnsi="Times New Roman" w:cs="Times New Roman"/>
          <w:color w:val="000000"/>
          <w:sz w:val="26"/>
          <w:szCs w:val="26"/>
        </w:rPr>
        <w:t>1 следующего содержания:</w:t>
      </w:r>
    </w:p>
    <w:p w:rsidR="008556F9" w:rsidRDefault="008556F9" w:rsidP="00EF7020">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Pr="008556F9">
        <w:rPr>
          <w:rFonts w:ascii="Times New Roman" w:eastAsia="Times New Roman" w:hAnsi="Times New Roman" w:cs="Times New Roman"/>
          <w:color w:val="000000"/>
          <w:sz w:val="26"/>
          <w:szCs w:val="26"/>
        </w:rPr>
        <w:t>Отбор получателей субсидии</w:t>
      </w:r>
      <w:r>
        <w:rPr>
          <w:rFonts w:ascii="Times New Roman" w:eastAsia="Times New Roman" w:hAnsi="Times New Roman" w:cs="Times New Roman"/>
          <w:color w:val="000000"/>
          <w:sz w:val="26"/>
          <w:szCs w:val="26"/>
        </w:rPr>
        <w:t xml:space="preserve"> на возмещение затрат по благоустройству дворовых территорий многоквартирных домов</w:t>
      </w:r>
      <w:r w:rsidRPr="008556F9">
        <w:rPr>
          <w:rFonts w:ascii="Times New Roman" w:eastAsia="Times New Roman" w:hAnsi="Times New Roman" w:cs="Times New Roman"/>
          <w:color w:val="000000"/>
          <w:sz w:val="26"/>
          <w:szCs w:val="26"/>
        </w:rPr>
        <w:t xml:space="preserve"> осуществляется в порядке, утвержденном настоящим постановлением</w:t>
      </w:r>
      <w:r>
        <w:rPr>
          <w:rFonts w:ascii="Times New Roman" w:eastAsia="Times New Roman" w:hAnsi="Times New Roman" w:cs="Times New Roman"/>
          <w:color w:val="000000"/>
          <w:sz w:val="26"/>
          <w:szCs w:val="26"/>
        </w:rPr>
        <w:t>»</w:t>
      </w:r>
      <w:r w:rsidRPr="008556F9">
        <w:rPr>
          <w:rFonts w:ascii="Times New Roman" w:eastAsia="Times New Roman" w:hAnsi="Times New Roman" w:cs="Times New Roman"/>
          <w:color w:val="000000"/>
          <w:sz w:val="26"/>
          <w:szCs w:val="26"/>
        </w:rPr>
        <w:t>.</w:t>
      </w:r>
    </w:p>
    <w:p w:rsidR="008556F9" w:rsidRDefault="008556F9" w:rsidP="00AF51A4">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 Пункты 1-3 постановления считать пунктами 2-4 соответственно.</w:t>
      </w:r>
    </w:p>
    <w:p w:rsidR="00ED627A" w:rsidRDefault="00ED627A" w:rsidP="00ED627A">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AF51A4">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w:t>
      </w:r>
      <w:r w:rsidR="0087181A">
        <w:rPr>
          <w:rFonts w:ascii="Times New Roman" w:eastAsia="Times New Roman" w:hAnsi="Times New Roman" w:cs="Times New Roman"/>
          <w:color w:val="000000"/>
          <w:sz w:val="26"/>
          <w:szCs w:val="26"/>
        </w:rPr>
        <w:t>Порядок</w:t>
      </w:r>
      <w:r w:rsidR="0087181A" w:rsidRPr="0087181A">
        <w:rPr>
          <w:rFonts w:ascii="Times New Roman" w:eastAsia="Times New Roman" w:hAnsi="Times New Roman" w:cs="Times New Roman"/>
          <w:color w:val="000000"/>
          <w:sz w:val="26"/>
          <w:szCs w:val="26"/>
        </w:rPr>
        <w:t xml:space="preserve"> предоставления субсидий из городского бюджета </w:t>
      </w:r>
      <w:r w:rsidR="00502D35" w:rsidRPr="00502D35">
        <w:rPr>
          <w:rFonts w:ascii="Times New Roman" w:eastAsia="Times New Roman" w:hAnsi="Times New Roman" w:cs="Times New Roman"/>
          <w:color w:val="000000"/>
          <w:sz w:val="26"/>
          <w:szCs w:val="26"/>
        </w:rPr>
        <w:t>на возмещение затрат по благоустройству дворовых территорий многоквартирных домов</w:t>
      </w:r>
      <w:r>
        <w:rPr>
          <w:rFonts w:ascii="Times New Roman" w:eastAsia="Times New Roman" w:hAnsi="Times New Roman" w:cs="Times New Roman"/>
          <w:color w:val="000000"/>
          <w:sz w:val="26"/>
          <w:szCs w:val="26"/>
        </w:rPr>
        <w:t>, утвер</w:t>
      </w:r>
      <w:r>
        <w:rPr>
          <w:rFonts w:ascii="Times New Roman" w:eastAsia="Times New Roman" w:hAnsi="Times New Roman" w:cs="Times New Roman"/>
          <w:color w:val="000000"/>
          <w:sz w:val="26"/>
          <w:szCs w:val="26"/>
        </w:rPr>
        <w:lastRenderedPageBreak/>
        <w:t xml:space="preserve">жденный вышеуказанным </w:t>
      </w:r>
      <w:r w:rsidRPr="00FD1397">
        <w:rPr>
          <w:rFonts w:ascii="Times New Roman" w:eastAsia="Times New Roman" w:hAnsi="Times New Roman" w:cs="Times New Roman"/>
          <w:color w:val="000000"/>
          <w:sz w:val="26"/>
          <w:szCs w:val="26"/>
        </w:rPr>
        <w:t>постановление</w:t>
      </w:r>
      <w:r>
        <w:rPr>
          <w:rFonts w:ascii="Times New Roman" w:eastAsia="Times New Roman" w:hAnsi="Times New Roman" w:cs="Times New Roman"/>
          <w:color w:val="000000"/>
          <w:sz w:val="26"/>
          <w:szCs w:val="26"/>
        </w:rPr>
        <w:t>м,</w:t>
      </w:r>
      <w:r w:rsidRPr="00FD139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изложить в новой редакции (прилагается).</w:t>
      </w:r>
    </w:p>
    <w:p w:rsidR="00462CFB" w:rsidRPr="00462CFB" w:rsidRDefault="00462CFB" w:rsidP="00462CFB">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Pr="00462CFB">
        <w:rPr>
          <w:rFonts w:ascii="Times New Roman" w:eastAsia="Times New Roman" w:hAnsi="Times New Roman" w:cs="Times New Roman"/>
          <w:color w:val="000000"/>
          <w:sz w:val="26"/>
          <w:szCs w:val="26"/>
        </w:rPr>
        <w:t xml:space="preserve">. Контроль за исполнением постановления </w:t>
      </w:r>
      <w:r>
        <w:rPr>
          <w:rFonts w:ascii="Times New Roman" w:eastAsia="Times New Roman" w:hAnsi="Times New Roman" w:cs="Times New Roman"/>
          <w:color w:val="000000"/>
          <w:sz w:val="26"/>
          <w:szCs w:val="26"/>
        </w:rPr>
        <w:t>возложить на заместителя мэра го</w:t>
      </w:r>
      <w:r w:rsidRPr="00462CFB">
        <w:rPr>
          <w:rFonts w:ascii="Times New Roman" w:eastAsia="Times New Roman" w:hAnsi="Times New Roman" w:cs="Times New Roman"/>
          <w:color w:val="000000"/>
          <w:sz w:val="26"/>
          <w:szCs w:val="26"/>
        </w:rPr>
        <w:t>рода, начальника департамента жилищно-коммунального хозяйства мэрии.</w:t>
      </w:r>
    </w:p>
    <w:p w:rsidR="00462CFB" w:rsidRDefault="00462CFB" w:rsidP="00502D35">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Pr="00462CFB">
        <w:rPr>
          <w:rFonts w:ascii="Times New Roman" w:eastAsia="Times New Roman" w:hAnsi="Times New Roman" w:cs="Times New Roman"/>
          <w:color w:val="000000"/>
          <w:sz w:val="26"/>
          <w:szCs w:val="26"/>
        </w:rPr>
        <w:t>. Постановление подлежит опубликованию и размещению на официальном интернет-портале правовой информации г. Череповца.</w:t>
      </w:r>
    </w:p>
    <w:p w:rsidR="00462CFB" w:rsidRDefault="00462CFB" w:rsidP="00462CFB">
      <w:pPr>
        <w:autoSpaceDE/>
        <w:autoSpaceDN/>
        <w:adjustRightInd/>
        <w:ind w:firstLine="567"/>
        <w:rPr>
          <w:rFonts w:ascii="Times New Roman" w:eastAsia="Times New Roman" w:hAnsi="Times New Roman" w:cs="Times New Roman"/>
          <w:color w:val="000000"/>
          <w:sz w:val="26"/>
          <w:szCs w:val="26"/>
        </w:rPr>
      </w:pPr>
    </w:p>
    <w:p w:rsidR="008556F9" w:rsidRDefault="008556F9" w:rsidP="00462CFB">
      <w:pPr>
        <w:autoSpaceDE/>
        <w:autoSpaceDN/>
        <w:adjustRightInd/>
        <w:ind w:firstLine="567"/>
        <w:rPr>
          <w:rFonts w:ascii="Times New Roman" w:eastAsia="Times New Roman" w:hAnsi="Times New Roman" w:cs="Times New Roman"/>
          <w:color w:val="000000"/>
          <w:sz w:val="26"/>
          <w:szCs w:val="26"/>
        </w:rPr>
      </w:pPr>
    </w:p>
    <w:p w:rsidR="008556F9" w:rsidRDefault="008556F9" w:rsidP="00462CFB">
      <w:pPr>
        <w:autoSpaceDE/>
        <w:autoSpaceDN/>
        <w:adjustRightInd/>
        <w:ind w:firstLine="567"/>
        <w:rPr>
          <w:rFonts w:ascii="Times New Roman" w:eastAsia="Times New Roman" w:hAnsi="Times New Roman" w:cs="Times New Roman"/>
          <w:color w:val="000000"/>
          <w:sz w:val="26"/>
          <w:szCs w:val="26"/>
        </w:rPr>
      </w:pPr>
    </w:p>
    <w:p w:rsidR="00462CFB" w:rsidRDefault="00462CFB" w:rsidP="00462CFB">
      <w:pPr>
        <w:widowControl/>
        <w:tabs>
          <w:tab w:val="left" w:pos="7797"/>
        </w:tabs>
        <w:autoSpaceDE/>
        <w:autoSpaceDN/>
        <w:adjustRightInd/>
        <w:ind w:firstLine="0"/>
        <w:rPr>
          <w:rFonts w:ascii="Times New Roman" w:hAnsi="Times New Roman" w:cs="Times New Roman"/>
          <w:sz w:val="26"/>
          <w:szCs w:val="26"/>
        </w:rPr>
      </w:pPr>
      <w:r w:rsidRPr="00321B5B">
        <w:rPr>
          <w:rFonts w:ascii="Times New Roman" w:hAnsi="Times New Roman" w:cs="Times New Roman"/>
          <w:sz w:val="26"/>
          <w:szCs w:val="26"/>
        </w:rPr>
        <w:t>Мэр города</w:t>
      </w:r>
      <w:r w:rsidRPr="00321B5B">
        <w:rPr>
          <w:rFonts w:ascii="Times New Roman" w:hAnsi="Times New Roman" w:cs="Times New Roman"/>
          <w:sz w:val="26"/>
          <w:szCs w:val="26"/>
        </w:rPr>
        <w:tab/>
      </w:r>
      <w:r>
        <w:rPr>
          <w:rFonts w:ascii="Times New Roman" w:hAnsi="Times New Roman" w:cs="Times New Roman"/>
          <w:sz w:val="26"/>
          <w:szCs w:val="26"/>
        </w:rPr>
        <w:t xml:space="preserve">   В.Е. Германов</w:t>
      </w:r>
    </w:p>
    <w:p w:rsidR="00462CFB" w:rsidRDefault="00462CFB" w:rsidP="00462CFB">
      <w:pPr>
        <w:autoSpaceDE/>
        <w:autoSpaceDN/>
        <w:adjustRightInd/>
        <w:ind w:firstLine="0"/>
        <w:rPr>
          <w:rFonts w:ascii="Times New Roman" w:eastAsia="Times New Roman" w:hAnsi="Times New Roman" w:cs="Times New Roman"/>
          <w:color w:val="000000"/>
          <w:sz w:val="26"/>
          <w:szCs w:val="26"/>
        </w:rPr>
      </w:pPr>
    </w:p>
    <w:p w:rsidR="00ED627A" w:rsidRDefault="00ED627A" w:rsidP="00147FA9">
      <w:pPr>
        <w:autoSpaceDE/>
        <w:autoSpaceDN/>
        <w:adjustRightInd/>
        <w:ind w:firstLine="0"/>
        <w:rPr>
          <w:rFonts w:ascii="Times New Roman" w:eastAsia="Times New Roman" w:hAnsi="Times New Roman" w:cs="Times New Roman"/>
          <w:sz w:val="26"/>
          <w:szCs w:val="20"/>
          <w:shd w:val="clear" w:color="auto" w:fill="FFFFFF"/>
        </w:rPr>
      </w:pPr>
    </w:p>
    <w:p w:rsidR="00462CFB" w:rsidRDefault="00462CFB" w:rsidP="00147FA9">
      <w:pPr>
        <w:autoSpaceDE/>
        <w:autoSpaceDN/>
        <w:adjustRightInd/>
        <w:ind w:firstLine="0"/>
        <w:rPr>
          <w:rFonts w:ascii="Times New Roman" w:eastAsia="Times New Roman" w:hAnsi="Times New Roman" w:cs="Times New Roman"/>
          <w:sz w:val="26"/>
          <w:szCs w:val="20"/>
          <w:shd w:val="clear" w:color="auto" w:fill="FFFFFF"/>
        </w:rPr>
        <w:sectPr w:rsidR="00462CFB" w:rsidSect="00ED627A">
          <w:headerReference w:type="default" r:id="rId10"/>
          <w:headerReference w:type="first" r:id="rId11"/>
          <w:pgSz w:w="11900" w:h="16800"/>
          <w:pgMar w:top="567" w:right="567" w:bottom="1134" w:left="1701" w:header="0" w:footer="720" w:gutter="0"/>
          <w:pgNumType w:start="1"/>
          <w:cols w:space="720"/>
          <w:noEndnote/>
          <w:titlePg/>
          <w:docGrid w:linePitch="326"/>
        </w:sectPr>
      </w:pPr>
    </w:p>
    <w:p w:rsidR="00462CFB" w:rsidRPr="00277281" w:rsidRDefault="00462CFB" w:rsidP="00462CFB">
      <w:pPr>
        <w:widowControl/>
        <w:autoSpaceDE/>
        <w:autoSpaceDN/>
        <w:adjustRightInd/>
        <w:ind w:left="6096" w:firstLine="0"/>
        <w:jc w:val="left"/>
        <w:rPr>
          <w:rFonts w:ascii="Times New Roman" w:eastAsia="Times New Roman" w:hAnsi="Times New Roman" w:cs="Times New Roman"/>
          <w:sz w:val="26"/>
          <w:szCs w:val="26"/>
        </w:rPr>
      </w:pPr>
      <w:r w:rsidRPr="00277281">
        <w:rPr>
          <w:rFonts w:ascii="Times New Roman" w:eastAsia="Times New Roman" w:hAnsi="Times New Roman" w:cs="Times New Roman"/>
          <w:sz w:val="26"/>
          <w:szCs w:val="26"/>
        </w:rPr>
        <w:lastRenderedPageBreak/>
        <w:t>УТВЕРЖДЕН</w:t>
      </w:r>
    </w:p>
    <w:p w:rsidR="00462CFB" w:rsidRPr="00277281" w:rsidRDefault="00462CFB" w:rsidP="00462CFB">
      <w:pPr>
        <w:ind w:left="6096" w:firstLine="0"/>
        <w:jc w:val="left"/>
        <w:rPr>
          <w:rFonts w:ascii="Times New Roman" w:eastAsia="Times New Roman" w:hAnsi="Times New Roman" w:cs="Times New Roman"/>
          <w:sz w:val="26"/>
          <w:szCs w:val="26"/>
        </w:rPr>
      </w:pPr>
      <w:r w:rsidRPr="00277281">
        <w:rPr>
          <w:rFonts w:ascii="Times New Roman" w:eastAsia="Times New Roman" w:hAnsi="Times New Roman" w:cs="Times New Roman"/>
          <w:sz w:val="26"/>
          <w:szCs w:val="26"/>
        </w:rPr>
        <w:t>постановлением мэрии города</w:t>
      </w:r>
    </w:p>
    <w:p w:rsidR="00462CFB" w:rsidRDefault="00502D35" w:rsidP="00462CFB">
      <w:pPr>
        <w:tabs>
          <w:tab w:val="left" w:pos="7371"/>
        </w:tabs>
        <w:ind w:left="5387" w:firstLine="709"/>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от 26.06.2017 № 2985</w:t>
      </w:r>
    </w:p>
    <w:p w:rsidR="00462CFB" w:rsidRDefault="00462CFB" w:rsidP="00462CFB">
      <w:pPr>
        <w:tabs>
          <w:tab w:val="left" w:pos="7371"/>
        </w:tabs>
        <w:ind w:left="5387" w:firstLine="709"/>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редакции </w:t>
      </w:r>
    </w:p>
    <w:p w:rsidR="00462CFB" w:rsidRDefault="00462CFB" w:rsidP="00462CFB">
      <w:pPr>
        <w:tabs>
          <w:tab w:val="left" w:pos="7371"/>
        </w:tabs>
        <w:ind w:left="5387" w:firstLine="709"/>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постановления мэрии города</w:t>
      </w:r>
    </w:p>
    <w:p w:rsidR="00462CFB" w:rsidRPr="00277281" w:rsidRDefault="00462CFB" w:rsidP="00462CFB">
      <w:pPr>
        <w:tabs>
          <w:tab w:val="left" w:pos="7371"/>
          <w:tab w:val="left" w:pos="8647"/>
        </w:tabs>
        <w:ind w:left="5387" w:firstLine="709"/>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от</w:t>
      </w:r>
      <w:r w:rsidRPr="00462CF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462CFB">
        <w:rPr>
          <w:rFonts w:ascii="Times New Roman" w:eastAsia="Times New Roman" w:hAnsi="Times New Roman" w:cs="Times New Roman"/>
          <w:sz w:val="26"/>
          <w:szCs w:val="26"/>
        </w:rPr>
        <w:tab/>
      </w:r>
      <w:r>
        <w:rPr>
          <w:rFonts w:ascii="Times New Roman" w:hAnsi="Times New Roman" w:cs="Times New Roman"/>
          <w:sz w:val="26"/>
          <w:szCs w:val="26"/>
        </w:rPr>
        <w:t>)</w:t>
      </w:r>
    </w:p>
    <w:p w:rsidR="00462CFB" w:rsidRDefault="00462CFB" w:rsidP="00462CFB">
      <w:pPr>
        <w:ind w:firstLine="0"/>
        <w:jc w:val="left"/>
        <w:rPr>
          <w:rFonts w:ascii="Times New Roman" w:eastAsia="Times New Roman" w:hAnsi="Times New Roman" w:cs="Times New Roman"/>
          <w:bCs/>
          <w:sz w:val="26"/>
          <w:szCs w:val="26"/>
        </w:rPr>
      </w:pPr>
    </w:p>
    <w:p w:rsidR="00462CFB" w:rsidRDefault="00462CFB" w:rsidP="00147FA9">
      <w:pPr>
        <w:autoSpaceDE/>
        <w:autoSpaceDN/>
        <w:adjustRightInd/>
        <w:ind w:firstLine="0"/>
        <w:rPr>
          <w:rFonts w:ascii="Times New Roman" w:eastAsia="Times New Roman" w:hAnsi="Times New Roman" w:cs="Times New Roman"/>
          <w:sz w:val="26"/>
          <w:szCs w:val="20"/>
          <w:shd w:val="clear" w:color="auto" w:fill="FFFFFF"/>
        </w:rPr>
      </w:pPr>
    </w:p>
    <w:p w:rsidR="00462CFB" w:rsidRDefault="00462CFB" w:rsidP="00147FA9">
      <w:pPr>
        <w:autoSpaceDE/>
        <w:autoSpaceDN/>
        <w:adjustRightInd/>
        <w:ind w:firstLine="0"/>
        <w:rPr>
          <w:rFonts w:ascii="Times New Roman" w:eastAsia="Times New Roman" w:hAnsi="Times New Roman" w:cs="Times New Roman"/>
          <w:sz w:val="26"/>
          <w:szCs w:val="20"/>
          <w:shd w:val="clear" w:color="auto" w:fill="FFFFFF"/>
        </w:rPr>
      </w:pPr>
    </w:p>
    <w:p w:rsidR="00462CFB" w:rsidRPr="00462CFB" w:rsidRDefault="00462CFB" w:rsidP="00462CFB">
      <w:pPr>
        <w:tabs>
          <w:tab w:val="left" w:pos="3240"/>
        </w:tabs>
        <w:autoSpaceDE/>
        <w:autoSpaceDN/>
        <w:adjustRightInd/>
        <w:ind w:firstLine="0"/>
        <w:jc w:val="center"/>
        <w:rPr>
          <w:rFonts w:ascii="Times New Roman" w:eastAsia="Times New Roman" w:hAnsi="Times New Roman" w:cs="Times New Roman"/>
          <w:sz w:val="26"/>
          <w:szCs w:val="20"/>
          <w:shd w:val="clear" w:color="auto" w:fill="FFFFFF"/>
        </w:rPr>
      </w:pPr>
      <w:r w:rsidRPr="00462CFB">
        <w:rPr>
          <w:rFonts w:ascii="Times New Roman" w:eastAsia="Times New Roman" w:hAnsi="Times New Roman" w:cs="Times New Roman"/>
          <w:sz w:val="26"/>
          <w:szCs w:val="20"/>
          <w:shd w:val="clear" w:color="auto" w:fill="FFFFFF"/>
        </w:rPr>
        <w:t>Порядок</w:t>
      </w:r>
    </w:p>
    <w:p w:rsidR="008556F9" w:rsidRDefault="0087181A" w:rsidP="0087181A">
      <w:pPr>
        <w:autoSpaceDE/>
        <w:autoSpaceDN/>
        <w:adjustRightInd/>
        <w:ind w:firstLine="0"/>
        <w:jc w:val="center"/>
        <w:rPr>
          <w:rFonts w:ascii="Times New Roman" w:eastAsia="Times New Roman" w:hAnsi="Times New Roman" w:cs="Times New Roman"/>
          <w:sz w:val="26"/>
          <w:szCs w:val="20"/>
          <w:shd w:val="clear" w:color="auto" w:fill="FFFFFF"/>
        </w:rPr>
      </w:pPr>
      <w:r w:rsidRPr="0087181A">
        <w:rPr>
          <w:rFonts w:ascii="Times New Roman" w:eastAsia="Times New Roman" w:hAnsi="Times New Roman" w:cs="Times New Roman"/>
          <w:sz w:val="26"/>
          <w:szCs w:val="20"/>
          <w:shd w:val="clear" w:color="auto" w:fill="FFFFFF"/>
        </w:rPr>
        <w:t xml:space="preserve">предоставления субсидий из городского бюджета </w:t>
      </w:r>
      <w:r w:rsidR="00502D35" w:rsidRPr="00502D35">
        <w:rPr>
          <w:rFonts w:ascii="Times New Roman" w:eastAsia="Times New Roman" w:hAnsi="Times New Roman" w:cs="Times New Roman"/>
          <w:sz w:val="26"/>
          <w:szCs w:val="20"/>
          <w:shd w:val="clear" w:color="auto" w:fill="FFFFFF"/>
        </w:rPr>
        <w:t>на возмещение затрат по благоустройству дворовых территорий многоквартирных домов</w:t>
      </w:r>
    </w:p>
    <w:p w:rsidR="00462CFB" w:rsidRDefault="008556F9" w:rsidP="0087181A">
      <w:pPr>
        <w:autoSpaceDE/>
        <w:autoSpaceDN/>
        <w:adjustRightInd/>
        <w:ind w:firstLine="0"/>
        <w:jc w:val="center"/>
        <w:rPr>
          <w:rFonts w:ascii="Times New Roman" w:eastAsia="Times New Roman" w:hAnsi="Times New Roman" w:cs="Times New Roman"/>
          <w:sz w:val="26"/>
          <w:szCs w:val="20"/>
          <w:shd w:val="clear" w:color="auto" w:fill="FFFFFF"/>
        </w:rPr>
      </w:pPr>
      <w:r>
        <w:rPr>
          <w:rFonts w:ascii="Times New Roman" w:eastAsia="Times New Roman" w:hAnsi="Times New Roman" w:cs="Times New Roman"/>
          <w:sz w:val="26"/>
          <w:szCs w:val="20"/>
          <w:shd w:val="clear" w:color="auto" w:fill="FFFFFF"/>
        </w:rPr>
        <w:t>(далее – Порядок)</w:t>
      </w:r>
      <w:r w:rsidR="00502D35" w:rsidRPr="00502D35">
        <w:rPr>
          <w:rFonts w:ascii="Times New Roman" w:eastAsia="Times New Roman" w:hAnsi="Times New Roman" w:cs="Times New Roman"/>
          <w:sz w:val="26"/>
          <w:szCs w:val="20"/>
          <w:shd w:val="clear" w:color="auto" w:fill="FFFFFF"/>
        </w:rPr>
        <w:t xml:space="preserve"> </w:t>
      </w:r>
    </w:p>
    <w:p w:rsidR="00A54910" w:rsidRPr="00A54910" w:rsidRDefault="0087181A" w:rsidP="00A54910">
      <w:pPr>
        <w:pStyle w:val="a5"/>
        <w:widowControl/>
        <w:numPr>
          <w:ilvl w:val="0"/>
          <w:numId w:val="5"/>
        </w:numPr>
        <w:shd w:val="clear" w:color="auto" w:fill="FFFFFF"/>
        <w:autoSpaceDE/>
        <w:autoSpaceDN/>
        <w:adjustRightInd/>
        <w:spacing w:before="100" w:beforeAutospacing="1" w:after="100" w:afterAutospacing="1"/>
        <w:jc w:val="center"/>
        <w:rPr>
          <w:rFonts w:ascii="Times New Roman" w:hAnsi="Times New Roman" w:cs="Times New Roman"/>
          <w:sz w:val="26"/>
          <w:szCs w:val="26"/>
          <w:shd w:val="clear" w:color="auto" w:fill="FFFFFF"/>
        </w:rPr>
      </w:pPr>
      <w:r w:rsidRPr="00A54910">
        <w:rPr>
          <w:rFonts w:ascii="Times New Roman" w:hAnsi="Times New Roman" w:cs="Times New Roman"/>
          <w:sz w:val="26"/>
          <w:szCs w:val="26"/>
          <w:shd w:val="clear" w:color="auto" w:fill="FFFFFF"/>
        </w:rPr>
        <w:t>Общие пол</w:t>
      </w:r>
      <w:r w:rsidR="008556F9">
        <w:rPr>
          <w:rFonts w:ascii="Times New Roman" w:hAnsi="Times New Roman" w:cs="Times New Roman"/>
          <w:sz w:val="26"/>
          <w:szCs w:val="26"/>
          <w:shd w:val="clear" w:color="auto" w:fill="FFFFFF"/>
        </w:rPr>
        <w:t>ожения</w:t>
      </w:r>
    </w:p>
    <w:p w:rsidR="0087181A" w:rsidRPr="00277281" w:rsidRDefault="0087181A" w:rsidP="0087181A">
      <w:pPr>
        <w:widowControl/>
        <w:shd w:val="clear" w:color="auto" w:fill="FFFFFF"/>
        <w:autoSpaceDE/>
        <w:autoSpaceDN/>
        <w:adjustRightInd/>
        <w:ind w:firstLine="708"/>
        <w:rPr>
          <w:rFonts w:ascii="Times New Roman" w:eastAsia="Times New Roman" w:hAnsi="Times New Roman" w:cs="Times New Roman"/>
          <w:sz w:val="26"/>
          <w:szCs w:val="26"/>
        </w:rPr>
      </w:pPr>
      <w:r w:rsidRPr="00277281">
        <w:rPr>
          <w:rFonts w:ascii="Times New Roman" w:eastAsia="Times New Roman" w:hAnsi="Times New Roman" w:cs="Times New Roman"/>
          <w:sz w:val="26"/>
          <w:szCs w:val="26"/>
        </w:rPr>
        <w:t xml:space="preserve">1.1. </w:t>
      </w:r>
      <w:r w:rsidR="008556F9" w:rsidRPr="008556F9">
        <w:rPr>
          <w:rFonts w:ascii="Times New Roman" w:eastAsia="Times New Roman" w:hAnsi="Times New Roman" w:cs="Times New Roman"/>
          <w:sz w:val="26"/>
          <w:szCs w:val="26"/>
        </w:rPr>
        <w:t>Субсидии из городского бюджета на возмещение затрат по благоустройству дворовых территорий многоквартирных домов (далее - субсидии) предоставляются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(далее - участ</w:t>
      </w:r>
      <w:r w:rsidR="001F1D35">
        <w:rPr>
          <w:rFonts w:ascii="Times New Roman" w:eastAsia="Times New Roman" w:hAnsi="Times New Roman" w:cs="Times New Roman"/>
          <w:sz w:val="26"/>
          <w:szCs w:val="26"/>
        </w:rPr>
        <w:t>ники отбора</w:t>
      </w:r>
      <w:r w:rsidR="008556F9" w:rsidRPr="008556F9">
        <w:rPr>
          <w:rFonts w:ascii="Times New Roman" w:eastAsia="Times New Roman" w:hAnsi="Times New Roman" w:cs="Times New Roman"/>
          <w:sz w:val="26"/>
          <w:szCs w:val="26"/>
        </w:rPr>
        <w:t>) на безвозмездной и безвозвратной основе</w:t>
      </w:r>
      <w:r w:rsidR="007C671B">
        <w:rPr>
          <w:rFonts w:ascii="Times New Roman" w:eastAsia="Times New Roman" w:hAnsi="Times New Roman" w:cs="Times New Roman"/>
          <w:sz w:val="26"/>
          <w:szCs w:val="26"/>
        </w:rPr>
        <w:t>.</w:t>
      </w:r>
      <w:r w:rsidRPr="00277281">
        <w:rPr>
          <w:rFonts w:ascii="Times New Roman" w:eastAsia="Times New Roman" w:hAnsi="Times New Roman" w:cs="Times New Roman"/>
          <w:sz w:val="26"/>
          <w:szCs w:val="26"/>
        </w:rPr>
        <w:t xml:space="preserve"> </w:t>
      </w:r>
    </w:p>
    <w:p w:rsidR="00F80FAB" w:rsidRDefault="0087181A" w:rsidP="0087181A">
      <w:pPr>
        <w:widowControl/>
        <w:shd w:val="clear" w:color="auto" w:fill="FFFFFF"/>
        <w:autoSpaceDE/>
        <w:autoSpaceDN/>
        <w:adjustRightInd/>
        <w:ind w:firstLine="708"/>
        <w:rPr>
          <w:rFonts w:ascii="Times New Roman" w:eastAsia="Times New Roman" w:hAnsi="Times New Roman" w:cs="Times New Roman"/>
          <w:sz w:val="26"/>
          <w:szCs w:val="26"/>
        </w:rPr>
      </w:pPr>
      <w:r w:rsidRPr="00277281">
        <w:rPr>
          <w:rFonts w:ascii="Times New Roman" w:eastAsia="Times New Roman" w:hAnsi="Times New Roman" w:cs="Times New Roman"/>
          <w:sz w:val="26"/>
          <w:szCs w:val="26"/>
        </w:rPr>
        <w:t xml:space="preserve">1.2. </w:t>
      </w:r>
      <w:r w:rsidR="00F80FAB" w:rsidRPr="00F80FAB">
        <w:rPr>
          <w:rFonts w:ascii="Times New Roman" w:eastAsia="Times New Roman" w:hAnsi="Times New Roman" w:cs="Times New Roman"/>
          <w:sz w:val="26"/>
          <w:szCs w:val="26"/>
        </w:rPr>
        <w:t>Субсидии предоставляются в целях повышения уровня благоустройства дворовых территорий многоквартирных домов в рамках реализации ф</w:t>
      </w:r>
      <w:r w:rsidR="00F80FAB">
        <w:rPr>
          <w:rFonts w:ascii="Times New Roman" w:eastAsia="Times New Roman" w:hAnsi="Times New Roman" w:cs="Times New Roman"/>
          <w:sz w:val="26"/>
          <w:szCs w:val="26"/>
        </w:rPr>
        <w:t>едерального проекта «</w:t>
      </w:r>
      <w:r w:rsidR="00F80FAB" w:rsidRPr="00F80FAB">
        <w:rPr>
          <w:rFonts w:ascii="Times New Roman" w:eastAsia="Times New Roman" w:hAnsi="Times New Roman" w:cs="Times New Roman"/>
          <w:sz w:val="26"/>
          <w:szCs w:val="26"/>
        </w:rPr>
        <w:t>Формиров</w:t>
      </w:r>
      <w:r w:rsidR="00F80FAB">
        <w:rPr>
          <w:rFonts w:ascii="Times New Roman" w:eastAsia="Times New Roman" w:hAnsi="Times New Roman" w:cs="Times New Roman"/>
          <w:sz w:val="26"/>
          <w:szCs w:val="26"/>
        </w:rPr>
        <w:t>ание комфортной городской среды» национального проекта «Жилье и городская среда»</w:t>
      </w:r>
      <w:r w:rsidR="00F80FAB" w:rsidRPr="00F80FAB">
        <w:rPr>
          <w:rFonts w:ascii="Times New Roman" w:eastAsia="Times New Roman" w:hAnsi="Times New Roman" w:cs="Times New Roman"/>
          <w:sz w:val="26"/>
          <w:szCs w:val="26"/>
        </w:rPr>
        <w:t xml:space="preserve"> в соответствии с полож</w:t>
      </w:r>
      <w:r w:rsidR="00F80FAB">
        <w:rPr>
          <w:rFonts w:ascii="Times New Roman" w:eastAsia="Times New Roman" w:hAnsi="Times New Roman" w:cs="Times New Roman"/>
          <w:sz w:val="26"/>
          <w:szCs w:val="26"/>
        </w:rPr>
        <w:t>ениями муниципальной программы «</w:t>
      </w:r>
      <w:r w:rsidR="00F80FAB" w:rsidRPr="00F80FAB">
        <w:rPr>
          <w:rFonts w:ascii="Times New Roman" w:eastAsia="Times New Roman" w:hAnsi="Times New Roman" w:cs="Times New Roman"/>
          <w:sz w:val="26"/>
          <w:szCs w:val="26"/>
        </w:rPr>
        <w:t>Формирование современной городской ср</w:t>
      </w:r>
      <w:r w:rsidR="00F80FAB">
        <w:rPr>
          <w:rFonts w:ascii="Times New Roman" w:eastAsia="Times New Roman" w:hAnsi="Times New Roman" w:cs="Times New Roman"/>
          <w:sz w:val="26"/>
          <w:szCs w:val="26"/>
        </w:rPr>
        <w:t>еды муниципального образования «Город Череповец»</w:t>
      </w:r>
      <w:r w:rsidR="00F80FAB" w:rsidRPr="00F80FAB">
        <w:rPr>
          <w:rFonts w:ascii="Times New Roman" w:eastAsia="Times New Roman" w:hAnsi="Times New Roman" w:cs="Times New Roman"/>
          <w:sz w:val="26"/>
          <w:szCs w:val="26"/>
        </w:rPr>
        <w:t xml:space="preserve"> на 201</w:t>
      </w:r>
      <w:r w:rsidR="00F80FAB">
        <w:rPr>
          <w:rFonts w:ascii="Times New Roman" w:eastAsia="Times New Roman" w:hAnsi="Times New Roman" w:cs="Times New Roman"/>
          <w:sz w:val="26"/>
          <w:szCs w:val="26"/>
        </w:rPr>
        <w:t>8 - 2024 годы»</w:t>
      </w:r>
      <w:r w:rsidR="00F80FAB" w:rsidRPr="00F80FAB">
        <w:rPr>
          <w:rFonts w:ascii="Times New Roman" w:eastAsia="Times New Roman" w:hAnsi="Times New Roman" w:cs="Times New Roman"/>
          <w:sz w:val="26"/>
          <w:szCs w:val="26"/>
        </w:rPr>
        <w:t>, утвержденной постановлен</w:t>
      </w:r>
      <w:r w:rsidR="00F80FAB">
        <w:rPr>
          <w:rFonts w:ascii="Times New Roman" w:eastAsia="Times New Roman" w:hAnsi="Times New Roman" w:cs="Times New Roman"/>
          <w:sz w:val="26"/>
          <w:szCs w:val="26"/>
        </w:rPr>
        <w:t>ием мэрии города от 19.10.2017 №</w:t>
      </w:r>
      <w:r w:rsidR="00F80FAB" w:rsidRPr="00F80FAB">
        <w:rPr>
          <w:rFonts w:ascii="Times New Roman" w:eastAsia="Times New Roman" w:hAnsi="Times New Roman" w:cs="Times New Roman"/>
          <w:sz w:val="26"/>
          <w:szCs w:val="26"/>
        </w:rPr>
        <w:t xml:space="preserve"> 5027 (д</w:t>
      </w:r>
      <w:r w:rsidR="00697345">
        <w:rPr>
          <w:rFonts w:ascii="Times New Roman" w:eastAsia="Times New Roman" w:hAnsi="Times New Roman" w:cs="Times New Roman"/>
          <w:sz w:val="26"/>
          <w:szCs w:val="26"/>
        </w:rPr>
        <w:t>алее - Программа</w:t>
      </w:r>
      <w:r w:rsidR="00F80FAB" w:rsidRPr="00F80FAB">
        <w:rPr>
          <w:rFonts w:ascii="Times New Roman" w:eastAsia="Times New Roman" w:hAnsi="Times New Roman" w:cs="Times New Roman"/>
          <w:sz w:val="26"/>
          <w:szCs w:val="26"/>
        </w:rPr>
        <w:t>).</w:t>
      </w:r>
    </w:p>
    <w:p w:rsidR="00F80FAB" w:rsidRPr="00F80FAB" w:rsidRDefault="00F80FAB" w:rsidP="00F80FAB">
      <w:pPr>
        <w:widowControl/>
        <w:shd w:val="clear" w:color="auto" w:fill="FFFFFF"/>
        <w:autoSpaceDE/>
        <w:autoSpaceDN/>
        <w:adjustRightInd/>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Pr="00F80FAB">
        <w:rPr>
          <w:rFonts w:ascii="Times New Roman" w:eastAsia="Times New Roman" w:hAnsi="Times New Roman" w:cs="Times New Roman"/>
          <w:sz w:val="26"/>
          <w:szCs w:val="26"/>
        </w:rPr>
        <w:t>. Предоставляемая субсидия носит целевой характер и не может быть использована на другие цели.</w:t>
      </w:r>
    </w:p>
    <w:p w:rsidR="00F80FAB" w:rsidRPr="00F80FAB" w:rsidRDefault="00F80FAB" w:rsidP="00F80FAB">
      <w:pPr>
        <w:widowControl/>
        <w:shd w:val="clear" w:color="auto" w:fill="FFFFFF"/>
        <w:autoSpaceDE/>
        <w:autoSpaceDN/>
        <w:adjustRightInd/>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Pr="00F80FAB">
        <w:rPr>
          <w:rFonts w:ascii="Times New Roman" w:eastAsia="Times New Roman" w:hAnsi="Times New Roman" w:cs="Times New Roman"/>
          <w:sz w:val="26"/>
          <w:szCs w:val="26"/>
        </w:rPr>
        <w:t xml:space="preserve">. Департамент жилищно-коммунального хозяйства мэрии (далее – департамент) как главный распорядитель бюджетных средств в соответствии с настоящим Порядком осуществляет планирование, учет, предоставление субсидии, контроль за ее освоением и обеспечивает целевое и эффективное использование субсидии. </w:t>
      </w:r>
    </w:p>
    <w:p w:rsidR="00F80FAB" w:rsidRDefault="00F80FAB" w:rsidP="00F80FAB">
      <w:pPr>
        <w:widowControl/>
        <w:shd w:val="clear" w:color="auto" w:fill="FFFFFF"/>
        <w:autoSpaceDE/>
        <w:autoSpaceDN/>
        <w:adjustRightInd/>
        <w:ind w:firstLine="708"/>
        <w:rPr>
          <w:rFonts w:ascii="Times New Roman" w:eastAsia="Times New Roman" w:hAnsi="Times New Roman" w:cs="Times New Roman"/>
          <w:sz w:val="26"/>
          <w:szCs w:val="26"/>
        </w:rPr>
      </w:pPr>
      <w:r w:rsidRPr="00F80FAB">
        <w:rPr>
          <w:rFonts w:ascii="Times New Roman" w:eastAsia="Times New Roman" w:hAnsi="Times New Roman" w:cs="Times New Roman"/>
          <w:sz w:val="26"/>
          <w:szCs w:val="26"/>
        </w:rPr>
        <w:t>Выделение субсидии осуществляется в пределах бюджетных ассигнований, утвержденных решением Череповецкой городской Думы о городском бюджете на текущий финансовый год и плановый период, и доведенных лимитов бюджетных обязательств департаменту.</w:t>
      </w:r>
    </w:p>
    <w:p w:rsidR="00F80FAB" w:rsidRDefault="00F80FAB" w:rsidP="00A83F21">
      <w:pPr>
        <w:widowControl/>
        <w:shd w:val="clear" w:color="auto" w:fill="FFFFFF"/>
        <w:autoSpaceDE/>
        <w:autoSpaceDN/>
        <w:adjustRightInd/>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sidRPr="00F80FAB">
        <w:rPr>
          <w:rFonts w:ascii="Times New Roman" w:eastAsia="Times New Roman" w:hAnsi="Times New Roman" w:cs="Times New Roman"/>
          <w:sz w:val="26"/>
          <w:szCs w:val="26"/>
        </w:rPr>
        <w:t>Критерием отбора получател</w:t>
      </w:r>
      <w:r w:rsidR="00697345">
        <w:rPr>
          <w:rFonts w:ascii="Times New Roman" w:eastAsia="Times New Roman" w:hAnsi="Times New Roman" w:cs="Times New Roman"/>
          <w:sz w:val="26"/>
          <w:szCs w:val="26"/>
        </w:rPr>
        <w:t>ей субсидии</w:t>
      </w:r>
      <w:r w:rsidRPr="00F80FAB">
        <w:rPr>
          <w:rFonts w:ascii="Times New Roman" w:eastAsia="Times New Roman" w:hAnsi="Times New Roman" w:cs="Times New Roman"/>
          <w:sz w:val="26"/>
          <w:szCs w:val="26"/>
        </w:rPr>
        <w:t>, име</w:t>
      </w:r>
      <w:r w:rsidR="00697345">
        <w:rPr>
          <w:rFonts w:ascii="Times New Roman" w:eastAsia="Times New Roman" w:hAnsi="Times New Roman" w:cs="Times New Roman"/>
          <w:sz w:val="26"/>
          <w:szCs w:val="26"/>
        </w:rPr>
        <w:t>ющих право на получение субсидии</w:t>
      </w:r>
      <w:r w:rsidRPr="00F80FAB">
        <w:rPr>
          <w:rFonts w:ascii="Times New Roman" w:eastAsia="Times New Roman" w:hAnsi="Times New Roman" w:cs="Times New Roman"/>
          <w:sz w:val="26"/>
          <w:szCs w:val="26"/>
        </w:rPr>
        <w:t>, является включение многоквартирного дома, управление которым осуществляет получатель субсидии и на дворовой территории которого планируется благоустройство, в адресный перечень дворовых территорий, нуждающихся в благоустройстве (с учетом их физического состояния) и подлежащих благ</w:t>
      </w:r>
      <w:r w:rsidR="00A83F21">
        <w:rPr>
          <w:rFonts w:ascii="Times New Roman" w:eastAsia="Times New Roman" w:hAnsi="Times New Roman" w:cs="Times New Roman"/>
          <w:sz w:val="26"/>
          <w:szCs w:val="26"/>
        </w:rPr>
        <w:t>оустройству в 2018 - 2024 годах</w:t>
      </w:r>
      <w:r w:rsidR="001F1D35">
        <w:rPr>
          <w:rFonts w:ascii="Times New Roman" w:eastAsia="Times New Roman" w:hAnsi="Times New Roman" w:cs="Times New Roman"/>
          <w:sz w:val="26"/>
          <w:szCs w:val="26"/>
        </w:rPr>
        <w:t>,</w:t>
      </w:r>
      <w:r w:rsidR="00A83F21">
        <w:rPr>
          <w:rFonts w:ascii="Times New Roman" w:eastAsia="Times New Roman" w:hAnsi="Times New Roman" w:cs="Times New Roman"/>
          <w:sz w:val="26"/>
          <w:szCs w:val="26"/>
        </w:rPr>
        <w:t xml:space="preserve"> в соответствии с </w:t>
      </w:r>
      <w:r w:rsidR="00697345">
        <w:rPr>
          <w:rFonts w:ascii="Times New Roman" w:eastAsia="Times New Roman" w:hAnsi="Times New Roman" w:cs="Times New Roman"/>
          <w:sz w:val="26"/>
          <w:szCs w:val="26"/>
        </w:rPr>
        <w:t>Программой</w:t>
      </w:r>
      <w:r w:rsidRPr="00F80FAB">
        <w:rPr>
          <w:rFonts w:ascii="Times New Roman" w:eastAsia="Times New Roman" w:hAnsi="Times New Roman" w:cs="Times New Roman"/>
          <w:sz w:val="26"/>
          <w:szCs w:val="26"/>
        </w:rPr>
        <w:t xml:space="preserve"> (далее - адресный</w:t>
      </w:r>
      <w:r w:rsidR="00A83F21">
        <w:rPr>
          <w:rFonts w:ascii="Times New Roman" w:eastAsia="Times New Roman" w:hAnsi="Times New Roman" w:cs="Times New Roman"/>
          <w:sz w:val="26"/>
          <w:szCs w:val="26"/>
        </w:rPr>
        <w:t xml:space="preserve"> перечень дворовых территорий).</w:t>
      </w:r>
    </w:p>
    <w:p w:rsidR="00697345" w:rsidRDefault="00697345" w:rsidP="001F1D35">
      <w:pPr>
        <w:widowControl/>
        <w:shd w:val="clear" w:color="auto" w:fill="FFFFFF"/>
        <w:autoSpaceDE/>
        <w:autoSpaceDN/>
        <w:adjustRightInd/>
        <w:ind w:firstLine="708"/>
        <w:rPr>
          <w:rFonts w:ascii="Times New Roman" w:eastAsia="Times New Roman" w:hAnsi="Times New Roman" w:cs="Times New Roman"/>
          <w:sz w:val="26"/>
          <w:szCs w:val="26"/>
        </w:rPr>
      </w:pPr>
      <w:r w:rsidRPr="00697345">
        <w:rPr>
          <w:rFonts w:ascii="Times New Roman" w:eastAsia="Times New Roman" w:hAnsi="Times New Roman" w:cs="Times New Roman"/>
          <w:sz w:val="26"/>
          <w:szCs w:val="26"/>
        </w:rPr>
        <w:t xml:space="preserve">Очередность благоустройства дворовых территорий, включенных в адресный перечень дворовых территорий, в соответствующем году определяется общественной </w:t>
      </w:r>
      <w:r w:rsidRPr="00697345">
        <w:rPr>
          <w:rFonts w:ascii="Times New Roman" w:eastAsia="Times New Roman" w:hAnsi="Times New Roman" w:cs="Times New Roman"/>
          <w:sz w:val="26"/>
          <w:szCs w:val="26"/>
        </w:rPr>
        <w:lastRenderedPageBreak/>
        <w:t>комиссией на основе балльной оценки критериев в соответствии с Порядком</w:t>
      </w:r>
      <w:r w:rsidR="001F1D35">
        <w:rPr>
          <w:rFonts w:ascii="Times New Roman" w:eastAsia="Times New Roman" w:hAnsi="Times New Roman" w:cs="Times New Roman"/>
          <w:sz w:val="26"/>
          <w:szCs w:val="26"/>
        </w:rPr>
        <w:t xml:space="preserve"> </w:t>
      </w:r>
      <w:r w:rsidR="001F1D35" w:rsidRPr="001F1D35">
        <w:rPr>
          <w:rFonts w:ascii="Times New Roman" w:eastAsia="Times New Roman" w:hAnsi="Times New Roman" w:cs="Times New Roman"/>
          <w:sz w:val="26"/>
          <w:szCs w:val="26"/>
        </w:rPr>
        <w:t>представления, рассмотрения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w:t>
      </w:r>
      <w:r w:rsidR="009127AC">
        <w:rPr>
          <w:rFonts w:ascii="Times New Roman" w:eastAsia="Times New Roman" w:hAnsi="Times New Roman" w:cs="Times New Roman"/>
          <w:sz w:val="26"/>
          <w:szCs w:val="26"/>
        </w:rPr>
        <w:t>дах, в муниципальную программу «</w:t>
      </w:r>
      <w:r w:rsidR="001F1D35" w:rsidRPr="001F1D35">
        <w:rPr>
          <w:rFonts w:ascii="Times New Roman" w:eastAsia="Times New Roman" w:hAnsi="Times New Roman" w:cs="Times New Roman"/>
          <w:sz w:val="26"/>
          <w:szCs w:val="26"/>
        </w:rPr>
        <w:t>Формирование современной городской среды</w:t>
      </w:r>
      <w:r w:rsidR="009127AC">
        <w:rPr>
          <w:rFonts w:ascii="Times New Roman" w:eastAsia="Times New Roman" w:hAnsi="Times New Roman" w:cs="Times New Roman"/>
          <w:sz w:val="26"/>
          <w:szCs w:val="26"/>
        </w:rPr>
        <w:t xml:space="preserve"> муниципального образования «Город Череповец»</w:t>
      </w:r>
      <w:r w:rsidR="001F1D35" w:rsidRPr="001F1D35">
        <w:rPr>
          <w:rFonts w:ascii="Times New Roman" w:eastAsia="Times New Roman" w:hAnsi="Times New Roman" w:cs="Times New Roman"/>
          <w:sz w:val="26"/>
          <w:szCs w:val="26"/>
        </w:rPr>
        <w:t xml:space="preserve"> на 2018 - 2024 годы</w:t>
      </w:r>
      <w:r w:rsidRPr="00697345">
        <w:rPr>
          <w:rFonts w:ascii="Times New Roman" w:eastAsia="Times New Roman" w:hAnsi="Times New Roman" w:cs="Times New Roman"/>
          <w:sz w:val="26"/>
          <w:szCs w:val="26"/>
        </w:rPr>
        <w:t xml:space="preserve">, </w:t>
      </w:r>
      <w:r w:rsidR="009127AC">
        <w:rPr>
          <w:rFonts w:ascii="Times New Roman" w:eastAsia="Times New Roman" w:hAnsi="Times New Roman" w:cs="Times New Roman"/>
          <w:sz w:val="26"/>
          <w:szCs w:val="26"/>
        </w:rPr>
        <w:t>утвержденным постановлением мэрии города от 08.08.2017 № 3704</w:t>
      </w:r>
      <w:r w:rsidRPr="00697345">
        <w:rPr>
          <w:rFonts w:ascii="Times New Roman" w:eastAsia="Times New Roman" w:hAnsi="Times New Roman" w:cs="Times New Roman"/>
          <w:sz w:val="26"/>
          <w:szCs w:val="26"/>
        </w:rPr>
        <w:t xml:space="preserve">, а также в соответствии с объемом финансирования мероприятий благоустройства дворовых территорий многоквартирных </w:t>
      </w:r>
      <w:r>
        <w:rPr>
          <w:rFonts w:ascii="Times New Roman" w:eastAsia="Times New Roman" w:hAnsi="Times New Roman" w:cs="Times New Roman"/>
          <w:sz w:val="26"/>
          <w:szCs w:val="26"/>
        </w:rPr>
        <w:t xml:space="preserve">домов, утвержденным в </w:t>
      </w:r>
      <w:r w:rsidRPr="00697345">
        <w:rPr>
          <w:rFonts w:ascii="Times New Roman" w:eastAsia="Times New Roman" w:hAnsi="Times New Roman" w:cs="Times New Roman"/>
          <w:sz w:val="26"/>
          <w:szCs w:val="26"/>
        </w:rPr>
        <w:t xml:space="preserve">Программе на соответствующий год. </w:t>
      </w:r>
    </w:p>
    <w:p w:rsidR="00697345" w:rsidRPr="00697345" w:rsidRDefault="00697345" w:rsidP="00697345">
      <w:pPr>
        <w:widowControl/>
        <w:shd w:val="clear" w:color="auto" w:fill="FFFFFF"/>
        <w:autoSpaceDE/>
        <w:autoSpaceDN/>
        <w:adjustRightInd/>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sidRPr="00697345">
        <w:rPr>
          <w:rFonts w:ascii="Times New Roman" w:eastAsia="Times New Roman" w:hAnsi="Times New Roman" w:cs="Times New Roman"/>
          <w:sz w:val="26"/>
          <w:szCs w:val="26"/>
        </w:rPr>
        <w:t>. Субсидия предоставляется по результата</w:t>
      </w:r>
      <w:r>
        <w:rPr>
          <w:rFonts w:ascii="Times New Roman" w:eastAsia="Times New Roman" w:hAnsi="Times New Roman" w:cs="Times New Roman"/>
          <w:sz w:val="26"/>
          <w:szCs w:val="26"/>
        </w:rPr>
        <w:t>м проведения отбора путем запро</w:t>
      </w:r>
      <w:r w:rsidRPr="00697345">
        <w:rPr>
          <w:rFonts w:ascii="Times New Roman" w:eastAsia="Times New Roman" w:hAnsi="Times New Roman" w:cs="Times New Roman"/>
          <w:sz w:val="26"/>
          <w:szCs w:val="26"/>
        </w:rPr>
        <w:t>са предложений в соответствии с разделом 2 настоящего Порядка.</w:t>
      </w:r>
    </w:p>
    <w:p w:rsidR="00697345" w:rsidRPr="00F80FAB" w:rsidRDefault="00697345" w:rsidP="00697345">
      <w:pPr>
        <w:widowControl/>
        <w:shd w:val="clear" w:color="auto" w:fill="FFFFFF"/>
        <w:autoSpaceDE/>
        <w:autoSpaceDN/>
        <w:adjustRightInd/>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sidRPr="00697345">
        <w:rPr>
          <w:rFonts w:ascii="Times New Roman" w:eastAsia="Times New Roman" w:hAnsi="Times New Roman" w:cs="Times New Roman"/>
          <w:sz w:val="26"/>
          <w:szCs w:val="26"/>
        </w:rPr>
        <w:t>. Сведения о субсидии подлежат размещению на едином портале бюджетной системы Российской Федерации в информацион</w:t>
      </w:r>
      <w:r>
        <w:rPr>
          <w:rFonts w:ascii="Times New Roman" w:eastAsia="Times New Roman" w:hAnsi="Times New Roman" w:cs="Times New Roman"/>
          <w:sz w:val="26"/>
          <w:szCs w:val="26"/>
        </w:rPr>
        <w:t>но-телекоммуникационной сети Ин</w:t>
      </w:r>
      <w:r w:rsidRPr="00697345">
        <w:rPr>
          <w:rFonts w:ascii="Times New Roman" w:eastAsia="Times New Roman" w:hAnsi="Times New Roman" w:cs="Times New Roman"/>
          <w:sz w:val="26"/>
          <w:szCs w:val="26"/>
        </w:rPr>
        <w:t>тернет (в разделе единого портала) в порядке, установленном Министерством фин</w:t>
      </w:r>
      <w:r>
        <w:rPr>
          <w:rFonts w:ascii="Times New Roman" w:eastAsia="Times New Roman" w:hAnsi="Times New Roman" w:cs="Times New Roman"/>
          <w:sz w:val="26"/>
          <w:szCs w:val="26"/>
        </w:rPr>
        <w:t>ан</w:t>
      </w:r>
      <w:r w:rsidRPr="00697345">
        <w:rPr>
          <w:rFonts w:ascii="Times New Roman" w:eastAsia="Times New Roman" w:hAnsi="Times New Roman" w:cs="Times New Roman"/>
          <w:sz w:val="26"/>
          <w:szCs w:val="26"/>
        </w:rPr>
        <w:t>сов Российской Федерации.</w:t>
      </w:r>
    </w:p>
    <w:p w:rsidR="00462CFB" w:rsidRDefault="00462CFB" w:rsidP="00147FA9">
      <w:pPr>
        <w:autoSpaceDE/>
        <w:autoSpaceDN/>
        <w:adjustRightInd/>
        <w:ind w:firstLine="0"/>
        <w:rPr>
          <w:rFonts w:ascii="Times New Roman" w:eastAsia="Times New Roman" w:hAnsi="Times New Roman" w:cs="Times New Roman"/>
          <w:sz w:val="26"/>
          <w:szCs w:val="20"/>
          <w:shd w:val="clear" w:color="auto" w:fill="FFFFFF"/>
        </w:rPr>
      </w:pPr>
    </w:p>
    <w:p w:rsidR="00613B2F" w:rsidRPr="00613B2F" w:rsidRDefault="00613B2F" w:rsidP="00613B2F">
      <w:pPr>
        <w:autoSpaceDE/>
        <w:autoSpaceDN/>
        <w:adjustRightInd/>
        <w:ind w:firstLine="0"/>
        <w:jc w:val="center"/>
        <w:rPr>
          <w:rFonts w:ascii="Times New Roman" w:eastAsia="Times New Roman" w:hAnsi="Times New Roman" w:cs="Times New Roman"/>
          <w:sz w:val="26"/>
          <w:szCs w:val="20"/>
          <w:shd w:val="clear" w:color="auto" w:fill="FFFFFF"/>
        </w:rPr>
      </w:pPr>
      <w:r w:rsidRPr="00613B2F">
        <w:rPr>
          <w:rFonts w:ascii="Times New Roman" w:eastAsia="Times New Roman" w:hAnsi="Times New Roman" w:cs="Times New Roman"/>
          <w:sz w:val="26"/>
          <w:szCs w:val="20"/>
          <w:shd w:val="clear" w:color="auto" w:fill="FFFFFF"/>
        </w:rPr>
        <w:t>2. Порядок проведения отбора</w:t>
      </w:r>
    </w:p>
    <w:p w:rsidR="00613B2F" w:rsidRPr="00613B2F" w:rsidRDefault="00613B2F" w:rsidP="00613B2F">
      <w:pPr>
        <w:autoSpaceDE/>
        <w:autoSpaceDN/>
        <w:adjustRightInd/>
        <w:ind w:firstLine="0"/>
        <w:rPr>
          <w:rFonts w:ascii="Times New Roman" w:eastAsia="Times New Roman" w:hAnsi="Times New Roman" w:cs="Times New Roman"/>
          <w:sz w:val="26"/>
          <w:szCs w:val="20"/>
          <w:shd w:val="clear" w:color="auto" w:fill="FFFFFF"/>
        </w:rPr>
      </w:pP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2.1. Объявление о проведении отбора раз</w:t>
      </w:r>
      <w:r>
        <w:rPr>
          <w:rFonts w:ascii="Times New Roman" w:eastAsia="Times New Roman" w:hAnsi="Times New Roman" w:cs="Times New Roman"/>
          <w:sz w:val="26"/>
          <w:szCs w:val="20"/>
          <w:shd w:val="clear" w:color="auto" w:fill="FFFFFF"/>
        </w:rPr>
        <w:t>мещается департаментом на офици</w:t>
      </w:r>
      <w:r w:rsidRPr="00697345">
        <w:rPr>
          <w:rFonts w:ascii="Times New Roman" w:eastAsia="Times New Roman" w:hAnsi="Times New Roman" w:cs="Times New Roman"/>
          <w:sz w:val="26"/>
          <w:szCs w:val="20"/>
          <w:shd w:val="clear" w:color="auto" w:fill="FFFFFF"/>
        </w:rPr>
        <w:t>альном сайте мэрии города Череповца (на вкладке департамента) после доведения до департамента лимитов бюджетны</w:t>
      </w:r>
      <w:r>
        <w:rPr>
          <w:rFonts w:ascii="Times New Roman" w:eastAsia="Times New Roman" w:hAnsi="Times New Roman" w:cs="Times New Roman"/>
          <w:sz w:val="26"/>
          <w:szCs w:val="20"/>
          <w:shd w:val="clear" w:color="auto" w:fill="FFFFFF"/>
        </w:rPr>
        <w:t>х обязательств, но не позднее 1 июня</w:t>
      </w:r>
      <w:r w:rsidRPr="00697345">
        <w:rPr>
          <w:rFonts w:ascii="Times New Roman" w:eastAsia="Times New Roman" w:hAnsi="Times New Roman" w:cs="Times New Roman"/>
          <w:sz w:val="26"/>
          <w:szCs w:val="20"/>
          <w:shd w:val="clear" w:color="auto" w:fill="FFFFFF"/>
        </w:rPr>
        <w:t xml:space="preserve"> текущего финансового года с указанием информации, указанной в пункте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w:t>
      </w:r>
      <w:r>
        <w:rPr>
          <w:rFonts w:ascii="Times New Roman" w:eastAsia="Times New Roman" w:hAnsi="Times New Roman" w:cs="Times New Roman"/>
          <w:sz w:val="26"/>
          <w:szCs w:val="20"/>
          <w:shd w:val="clear" w:color="auto" w:fill="FFFFFF"/>
        </w:rPr>
        <w:t>Правительства Российской Федера</w:t>
      </w:r>
      <w:r w:rsidRPr="00697345">
        <w:rPr>
          <w:rFonts w:ascii="Times New Roman" w:eastAsia="Times New Roman" w:hAnsi="Times New Roman" w:cs="Times New Roman"/>
          <w:sz w:val="26"/>
          <w:szCs w:val="20"/>
          <w:shd w:val="clear" w:color="auto" w:fill="FFFFFF"/>
        </w:rPr>
        <w:t>ции от 25.10.2023 № 1782 (далее – Общие требования).</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2.2. Участник отбора на 1-е число месяца, предшествующего месяцу, в котором планируется проведение отбора, должен соответствовать следующим требованиям:</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участник отбора не является иностранным юридическим лицом, в том чис</w:t>
      </w:r>
      <w:r>
        <w:rPr>
          <w:rFonts w:ascii="Times New Roman" w:eastAsia="Times New Roman" w:hAnsi="Times New Roman" w:cs="Times New Roman"/>
          <w:sz w:val="26"/>
          <w:szCs w:val="20"/>
          <w:shd w:val="clear" w:color="auto" w:fill="FFFFFF"/>
        </w:rPr>
        <w:t>ле ме</w:t>
      </w:r>
      <w:r w:rsidRPr="00697345">
        <w:rPr>
          <w:rFonts w:ascii="Times New Roman" w:eastAsia="Times New Roman" w:hAnsi="Times New Roman" w:cs="Times New Roman"/>
          <w:sz w:val="26"/>
          <w:szCs w:val="20"/>
          <w:shd w:val="clear" w:color="auto" w:fill="FFFFFF"/>
        </w:rPr>
        <w:t>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w:t>
      </w:r>
      <w:r>
        <w:rPr>
          <w:rFonts w:ascii="Times New Roman" w:eastAsia="Times New Roman" w:hAnsi="Times New Roman" w:cs="Times New Roman"/>
          <w:sz w:val="26"/>
          <w:szCs w:val="20"/>
          <w:shd w:val="clear" w:color="auto" w:fill="FFFFFF"/>
        </w:rPr>
        <w:t>ии), а также российским юридиче</w:t>
      </w:r>
      <w:r w:rsidRPr="00697345">
        <w:rPr>
          <w:rFonts w:ascii="Times New Roman" w:eastAsia="Times New Roman" w:hAnsi="Times New Roman" w:cs="Times New Roman"/>
          <w:sz w:val="26"/>
          <w:szCs w:val="20"/>
          <w:shd w:val="clear" w:color="auto" w:fill="FFFFFF"/>
        </w:rPr>
        <w:t>ским лицом, в уставном (складочном) капитале кот</w:t>
      </w:r>
      <w:r>
        <w:rPr>
          <w:rFonts w:ascii="Times New Roman" w:eastAsia="Times New Roman" w:hAnsi="Times New Roman" w:cs="Times New Roman"/>
          <w:sz w:val="26"/>
          <w:szCs w:val="20"/>
          <w:shd w:val="clear" w:color="auto" w:fill="FFFFFF"/>
        </w:rPr>
        <w:t>орого доля прямого или косвенно</w:t>
      </w:r>
      <w:r w:rsidRPr="00697345">
        <w:rPr>
          <w:rFonts w:ascii="Times New Roman" w:eastAsia="Times New Roman" w:hAnsi="Times New Roman" w:cs="Times New Roman"/>
          <w:sz w:val="26"/>
          <w:szCs w:val="20"/>
          <w:shd w:val="clear" w:color="auto" w:fill="FFFFFF"/>
        </w:rPr>
        <w:t>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w:t>
      </w:r>
      <w:r>
        <w:rPr>
          <w:rFonts w:ascii="Times New Roman" w:eastAsia="Times New Roman" w:hAnsi="Times New Roman" w:cs="Times New Roman"/>
          <w:sz w:val="26"/>
          <w:szCs w:val="20"/>
          <w:shd w:val="clear" w:color="auto" w:fill="FFFFFF"/>
        </w:rPr>
        <w:t>народной компа</w:t>
      </w:r>
      <w:r w:rsidRPr="00697345">
        <w:rPr>
          <w:rFonts w:ascii="Times New Roman" w:eastAsia="Times New Roman" w:hAnsi="Times New Roman" w:cs="Times New Roman"/>
          <w:sz w:val="26"/>
          <w:szCs w:val="20"/>
          <w:shd w:val="clear" w:color="auto" w:fill="FFFFFF"/>
        </w:rPr>
        <w:t>нии), акции которых обращаются на организованных торгах в Российской Федерации, а также косвенное участие офшорных компаний в</w:t>
      </w:r>
      <w:r>
        <w:rPr>
          <w:rFonts w:ascii="Times New Roman" w:eastAsia="Times New Roman" w:hAnsi="Times New Roman" w:cs="Times New Roman"/>
          <w:sz w:val="26"/>
          <w:szCs w:val="20"/>
          <w:shd w:val="clear" w:color="auto" w:fill="FFFFFF"/>
        </w:rPr>
        <w:t xml:space="preserve"> капитале других российских юри</w:t>
      </w:r>
      <w:r w:rsidRPr="00697345">
        <w:rPr>
          <w:rFonts w:ascii="Times New Roman" w:eastAsia="Times New Roman" w:hAnsi="Times New Roman" w:cs="Times New Roman"/>
          <w:sz w:val="26"/>
          <w:szCs w:val="20"/>
          <w:shd w:val="clear" w:color="auto" w:fill="FFFFFF"/>
        </w:rPr>
        <w:t>дических лиц, реализованное через участие в кап</w:t>
      </w:r>
      <w:r>
        <w:rPr>
          <w:rFonts w:ascii="Times New Roman" w:eastAsia="Times New Roman" w:hAnsi="Times New Roman" w:cs="Times New Roman"/>
          <w:sz w:val="26"/>
          <w:szCs w:val="20"/>
          <w:shd w:val="clear" w:color="auto" w:fill="FFFFFF"/>
        </w:rPr>
        <w:t>итале указанных публичных акцио</w:t>
      </w:r>
      <w:r w:rsidRPr="00697345">
        <w:rPr>
          <w:rFonts w:ascii="Times New Roman" w:eastAsia="Times New Roman" w:hAnsi="Times New Roman" w:cs="Times New Roman"/>
          <w:sz w:val="26"/>
          <w:szCs w:val="20"/>
          <w:shd w:val="clear" w:color="auto" w:fill="FFFFFF"/>
        </w:rPr>
        <w:t>нерных обществ;</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участник отбора не находится в перечне орг</w:t>
      </w:r>
      <w:r>
        <w:rPr>
          <w:rFonts w:ascii="Times New Roman" w:eastAsia="Times New Roman" w:hAnsi="Times New Roman" w:cs="Times New Roman"/>
          <w:sz w:val="26"/>
          <w:szCs w:val="20"/>
          <w:shd w:val="clear" w:color="auto" w:fill="FFFFFF"/>
        </w:rPr>
        <w:t>анизаций и физических лиц, в от</w:t>
      </w:r>
      <w:r w:rsidRPr="00697345">
        <w:rPr>
          <w:rFonts w:ascii="Times New Roman" w:eastAsia="Times New Roman" w:hAnsi="Times New Roman" w:cs="Times New Roman"/>
          <w:sz w:val="26"/>
          <w:szCs w:val="20"/>
          <w:shd w:val="clear" w:color="auto" w:fill="FFFFFF"/>
        </w:rPr>
        <w:t>ношении которых имеются сведения об их причастн</w:t>
      </w:r>
      <w:r>
        <w:rPr>
          <w:rFonts w:ascii="Times New Roman" w:eastAsia="Times New Roman" w:hAnsi="Times New Roman" w:cs="Times New Roman"/>
          <w:sz w:val="26"/>
          <w:szCs w:val="20"/>
          <w:shd w:val="clear" w:color="auto" w:fill="FFFFFF"/>
        </w:rPr>
        <w:t>ости к экстремистской деятель</w:t>
      </w:r>
      <w:r>
        <w:rPr>
          <w:rFonts w:ascii="Times New Roman" w:eastAsia="Times New Roman" w:hAnsi="Times New Roman" w:cs="Times New Roman"/>
          <w:sz w:val="26"/>
          <w:szCs w:val="20"/>
          <w:shd w:val="clear" w:color="auto" w:fill="FFFFFF"/>
        </w:rPr>
        <w:lastRenderedPageBreak/>
        <w:t>но</w:t>
      </w:r>
      <w:r w:rsidRPr="00697345">
        <w:rPr>
          <w:rFonts w:ascii="Times New Roman" w:eastAsia="Times New Roman" w:hAnsi="Times New Roman" w:cs="Times New Roman"/>
          <w:sz w:val="26"/>
          <w:szCs w:val="20"/>
          <w:shd w:val="clear" w:color="auto" w:fill="FFFFFF"/>
        </w:rPr>
        <w:t>сти или терроризму;</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участник отбора не находится в составляе</w:t>
      </w:r>
      <w:r>
        <w:rPr>
          <w:rFonts w:ascii="Times New Roman" w:eastAsia="Times New Roman" w:hAnsi="Times New Roman" w:cs="Times New Roman"/>
          <w:sz w:val="26"/>
          <w:szCs w:val="20"/>
          <w:shd w:val="clear" w:color="auto" w:fill="FFFFFF"/>
        </w:rPr>
        <w:t>мых в рамках реализации полномо</w:t>
      </w:r>
      <w:r w:rsidRPr="00697345">
        <w:rPr>
          <w:rFonts w:ascii="Times New Roman" w:eastAsia="Times New Roman" w:hAnsi="Times New Roman" w:cs="Times New Roman"/>
          <w:sz w:val="26"/>
          <w:szCs w:val="20"/>
          <w:shd w:val="clear" w:color="auto" w:fill="FFFFFF"/>
        </w:rPr>
        <w:t xml:space="preserve">чий, предусмотренных главой VII Устава ООН, Советом Безопасности ООН или органами, специально созданными решениями Совета </w:t>
      </w:r>
      <w:r>
        <w:rPr>
          <w:rFonts w:ascii="Times New Roman" w:eastAsia="Times New Roman" w:hAnsi="Times New Roman" w:cs="Times New Roman"/>
          <w:sz w:val="26"/>
          <w:szCs w:val="20"/>
          <w:shd w:val="clear" w:color="auto" w:fill="FFFFFF"/>
        </w:rPr>
        <w:t>Безопасности ООН, перечнях орга</w:t>
      </w:r>
      <w:r w:rsidRPr="00697345">
        <w:rPr>
          <w:rFonts w:ascii="Times New Roman" w:eastAsia="Times New Roman" w:hAnsi="Times New Roman" w:cs="Times New Roman"/>
          <w:sz w:val="26"/>
          <w:szCs w:val="20"/>
          <w:shd w:val="clear" w:color="auto" w:fill="FFFFFF"/>
        </w:rPr>
        <w:t>низаций и физических лиц, связанных с террористи</w:t>
      </w:r>
      <w:r>
        <w:rPr>
          <w:rFonts w:ascii="Times New Roman" w:eastAsia="Times New Roman" w:hAnsi="Times New Roman" w:cs="Times New Roman"/>
          <w:sz w:val="26"/>
          <w:szCs w:val="20"/>
          <w:shd w:val="clear" w:color="auto" w:fill="FFFFFF"/>
        </w:rPr>
        <w:t>ческими организациями и террори</w:t>
      </w:r>
      <w:r w:rsidRPr="00697345">
        <w:rPr>
          <w:rFonts w:ascii="Times New Roman" w:eastAsia="Times New Roman" w:hAnsi="Times New Roman" w:cs="Times New Roman"/>
          <w:sz w:val="26"/>
          <w:szCs w:val="20"/>
          <w:shd w:val="clear" w:color="auto" w:fill="FFFFFF"/>
        </w:rPr>
        <w:t>стами или с распространением оружия массового уничтожения;</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участник отбора не получает средства из городского бюджета, в соответствии с иными муниципальными правовыми актами на</w:t>
      </w:r>
      <w:r>
        <w:rPr>
          <w:rFonts w:ascii="Times New Roman" w:eastAsia="Times New Roman" w:hAnsi="Times New Roman" w:cs="Times New Roman"/>
          <w:sz w:val="26"/>
          <w:szCs w:val="20"/>
          <w:shd w:val="clear" w:color="auto" w:fill="FFFFFF"/>
        </w:rPr>
        <w:t xml:space="preserve"> цели, установленные пунктом 1.2</w:t>
      </w:r>
      <w:r w:rsidRPr="00697345">
        <w:rPr>
          <w:rFonts w:ascii="Times New Roman" w:eastAsia="Times New Roman" w:hAnsi="Times New Roman" w:cs="Times New Roman"/>
          <w:sz w:val="26"/>
          <w:szCs w:val="20"/>
          <w:shd w:val="clear" w:color="auto" w:fill="FFFFFF"/>
        </w:rPr>
        <w:t xml:space="preserve"> настоящего Порядка;</w:t>
      </w:r>
    </w:p>
    <w:p w:rsidR="00697345" w:rsidRPr="00697345"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участник отбора не является иностранным агентом в соответствии с Федеральным законом «О контроле за деятель</w:t>
      </w:r>
      <w:r>
        <w:rPr>
          <w:rFonts w:ascii="Times New Roman" w:eastAsia="Times New Roman" w:hAnsi="Times New Roman" w:cs="Times New Roman"/>
          <w:sz w:val="26"/>
          <w:szCs w:val="20"/>
          <w:shd w:val="clear" w:color="auto" w:fill="FFFFFF"/>
        </w:rPr>
        <w:t>ностью лиц, находящихся под ино</w:t>
      </w:r>
      <w:r w:rsidRPr="00697345">
        <w:rPr>
          <w:rFonts w:ascii="Times New Roman" w:eastAsia="Times New Roman" w:hAnsi="Times New Roman" w:cs="Times New Roman"/>
          <w:sz w:val="26"/>
          <w:szCs w:val="20"/>
          <w:shd w:val="clear" w:color="auto" w:fill="FFFFFF"/>
        </w:rPr>
        <w:t>странным влиянием»;</w:t>
      </w:r>
    </w:p>
    <w:p w:rsidR="00CC1103" w:rsidRDefault="00697345" w:rsidP="00697345">
      <w:pPr>
        <w:autoSpaceDE/>
        <w:autoSpaceDN/>
        <w:adjustRightInd/>
        <w:ind w:firstLine="708"/>
        <w:rPr>
          <w:rFonts w:ascii="Times New Roman" w:eastAsia="Times New Roman" w:hAnsi="Times New Roman" w:cs="Times New Roman"/>
          <w:sz w:val="26"/>
          <w:szCs w:val="20"/>
          <w:shd w:val="clear" w:color="auto" w:fill="FFFFFF"/>
        </w:rPr>
      </w:pPr>
      <w:r w:rsidRPr="00697345">
        <w:rPr>
          <w:rFonts w:ascii="Times New Roman" w:eastAsia="Times New Roman" w:hAnsi="Times New Roman" w:cs="Times New Roman"/>
          <w:sz w:val="26"/>
          <w:szCs w:val="20"/>
          <w:shd w:val="clear" w:color="auto" w:fill="FFFFFF"/>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w:t>
      </w:r>
      <w:r w:rsidR="00CC1103">
        <w:rPr>
          <w:rFonts w:ascii="Times New Roman" w:eastAsia="Times New Roman" w:hAnsi="Times New Roman" w:cs="Times New Roman"/>
          <w:sz w:val="26"/>
          <w:szCs w:val="20"/>
          <w:shd w:val="clear" w:color="auto" w:fill="FFFFFF"/>
        </w:rPr>
        <w:t>ым актом, иных субсидий, бюджет</w:t>
      </w:r>
      <w:r w:rsidRPr="00697345">
        <w:rPr>
          <w:rFonts w:ascii="Times New Roman" w:eastAsia="Times New Roman" w:hAnsi="Times New Roman" w:cs="Times New Roman"/>
          <w:sz w:val="26"/>
          <w:szCs w:val="20"/>
          <w:shd w:val="clear" w:color="auto" w:fill="FFFFFF"/>
        </w:rPr>
        <w:t>ных инвестиций, а также иная просроченная (неурегулированная) задолженность по денежным обязательствам перед публично-право</w:t>
      </w:r>
      <w:r w:rsidR="00CC1103">
        <w:rPr>
          <w:rFonts w:ascii="Times New Roman" w:eastAsia="Times New Roman" w:hAnsi="Times New Roman" w:cs="Times New Roman"/>
          <w:sz w:val="26"/>
          <w:szCs w:val="20"/>
          <w:shd w:val="clear" w:color="auto" w:fill="FFFFFF"/>
        </w:rPr>
        <w:t>вым образованием, из бюджета ко</w:t>
      </w:r>
      <w:r w:rsidRPr="00697345">
        <w:rPr>
          <w:rFonts w:ascii="Times New Roman" w:eastAsia="Times New Roman" w:hAnsi="Times New Roman" w:cs="Times New Roman"/>
          <w:sz w:val="26"/>
          <w:szCs w:val="20"/>
          <w:shd w:val="clear" w:color="auto" w:fill="FFFFFF"/>
        </w:rPr>
        <w:t xml:space="preserve">торого планируется предоставление субсидии </w:t>
      </w:r>
      <w:r w:rsidR="001F1D35">
        <w:rPr>
          <w:rFonts w:ascii="Times New Roman" w:eastAsia="Times New Roman" w:hAnsi="Times New Roman" w:cs="Times New Roman"/>
          <w:sz w:val="26"/>
          <w:szCs w:val="20"/>
          <w:shd w:val="clear" w:color="auto" w:fill="FFFFFF"/>
        </w:rPr>
        <w:t>в соответствии с правовым актом.</w:t>
      </w:r>
    </w:p>
    <w:p w:rsidR="001F1D35" w:rsidRPr="001F1D35"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2.3. Участник отбора обращается в департамент с заявкой на участие в отборе на предоставление субсидии (далее - заявка), включающей согласие на публикацию (размещение) в информационно-коммуникационной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декларацию о соответствии требованиям, указанным в пункте 2.2 настоящего Порядка (по форме с</w:t>
      </w:r>
      <w:r>
        <w:rPr>
          <w:rFonts w:ascii="Times New Roman" w:eastAsia="Times New Roman" w:hAnsi="Times New Roman" w:cs="Times New Roman"/>
          <w:sz w:val="26"/>
          <w:szCs w:val="20"/>
          <w:shd w:val="clear" w:color="auto" w:fill="FFFFFF"/>
        </w:rPr>
        <w:t>огласно при</w:t>
      </w:r>
      <w:r w:rsidRPr="001F1D35">
        <w:rPr>
          <w:rFonts w:ascii="Times New Roman" w:eastAsia="Times New Roman" w:hAnsi="Times New Roman" w:cs="Times New Roman"/>
          <w:sz w:val="26"/>
          <w:szCs w:val="20"/>
          <w:shd w:val="clear" w:color="auto" w:fill="FFFFFF"/>
        </w:rPr>
        <w:t>ложения к Порядку).</w:t>
      </w:r>
    </w:p>
    <w:p w:rsidR="001F1D35" w:rsidRPr="001F1D35"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К заявке прилагаются следующие документы:</w:t>
      </w:r>
    </w:p>
    <w:p w:rsidR="001F1D35"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копии учредительных документо</w:t>
      </w:r>
      <w:r w:rsidR="009127AC">
        <w:rPr>
          <w:rFonts w:ascii="Times New Roman" w:eastAsia="Times New Roman" w:hAnsi="Times New Roman" w:cs="Times New Roman"/>
          <w:sz w:val="26"/>
          <w:szCs w:val="20"/>
          <w:shd w:val="clear" w:color="auto" w:fill="FFFFFF"/>
        </w:rPr>
        <w:t xml:space="preserve">в, изменения и дополнения к ним </w:t>
      </w:r>
      <w:r w:rsidRPr="001F1D35">
        <w:rPr>
          <w:rFonts w:ascii="Times New Roman" w:eastAsia="Times New Roman" w:hAnsi="Times New Roman" w:cs="Times New Roman"/>
          <w:sz w:val="26"/>
          <w:szCs w:val="20"/>
          <w:shd w:val="clear" w:color="auto" w:fill="FFFFFF"/>
        </w:rPr>
        <w:t>(для индивидуальных предпринимателей – копию выписки из единого государственного реестра индивидуальных предпринимателей);</w:t>
      </w:r>
    </w:p>
    <w:p w:rsidR="009127AC" w:rsidRPr="009127AC" w:rsidRDefault="000567D8" w:rsidP="001F1D35">
      <w:pPr>
        <w:autoSpaceDE/>
        <w:autoSpaceDN/>
        <w:adjustRightInd/>
        <w:ind w:firstLine="708"/>
        <w:rPr>
          <w:rFonts w:ascii="Times New Roman" w:eastAsia="Times New Roman" w:hAnsi="Times New Roman" w:cs="Times New Roman"/>
          <w:sz w:val="26"/>
          <w:szCs w:val="20"/>
          <w:shd w:val="clear" w:color="auto" w:fill="FFFFFF"/>
        </w:rPr>
      </w:pPr>
      <w:r>
        <w:rPr>
          <w:rFonts w:ascii="Times New Roman" w:eastAsia="Times New Roman" w:hAnsi="Times New Roman" w:cs="Times New Roman"/>
          <w:sz w:val="26"/>
          <w:szCs w:val="20"/>
          <w:shd w:val="clear" w:color="auto" w:fill="FFFFFF"/>
        </w:rPr>
        <w:t>копия</w:t>
      </w:r>
      <w:r w:rsidR="009127AC">
        <w:rPr>
          <w:rFonts w:ascii="Times New Roman" w:eastAsia="Times New Roman" w:hAnsi="Times New Roman" w:cs="Times New Roman"/>
          <w:sz w:val="26"/>
          <w:szCs w:val="20"/>
          <w:shd w:val="clear" w:color="auto" w:fill="FFFFFF"/>
        </w:rPr>
        <w:t xml:space="preserve"> договора управления (в случае управления домом управляющей организацией);</w:t>
      </w:r>
    </w:p>
    <w:p w:rsidR="000567D8"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справка об исполнении налогоплательщиком</w:t>
      </w:r>
      <w:r w:rsidR="009127AC">
        <w:rPr>
          <w:rFonts w:ascii="Times New Roman" w:eastAsia="Times New Roman" w:hAnsi="Times New Roman" w:cs="Times New Roman"/>
          <w:sz w:val="26"/>
          <w:szCs w:val="20"/>
          <w:shd w:val="clear" w:color="auto" w:fill="FFFFFF"/>
        </w:rPr>
        <w:t xml:space="preserve"> (плательщиком сбора, плательщи</w:t>
      </w:r>
      <w:r w:rsidRPr="001F1D35">
        <w:rPr>
          <w:rFonts w:ascii="Times New Roman" w:eastAsia="Times New Roman" w:hAnsi="Times New Roman" w:cs="Times New Roman"/>
          <w:sz w:val="26"/>
          <w:szCs w:val="20"/>
          <w:shd w:val="clear" w:color="auto" w:fill="FFFFFF"/>
        </w:rPr>
        <w:t>ком страховых взносов, налоговым агентом) обязанности по уплате налогов, сборов, страховых взносов, пеней, штрафов, процентов, в</w:t>
      </w:r>
      <w:r w:rsidR="009127AC">
        <w:rPr>
          <w:rFonts w:ascii="Times New Roman" w:eastAsia="Times New Roman" w:hAnsi="Times New Roman" w:cs="Times New Roman"/>
          <w:sz w:val="26"/>
          <w:szCs w:val="20"/>
          <w:shd w:val="clear" w:color="auto" w:fill="FFFFFF"/>
        </w:rPr>
        <w:t>ыданную налоговым органом по со</w:t>
      </w:r>
      <w:r w:rsidRPr="001F1D35">
        <w:rPr>
          <w:rFonts w:ascii="Times New Roman" w:eastAsia="Times New Roman" w:hAnsi="Times New Roman" w:cs="Times New Roman"/>
          <w:sz w:val="26"/>
          <w:szCs w:val="20"/>
          <w:shd w:val="clear" w:color="auto" w:fill="FFFFFF"/>
        </w:rPr>
        <w:t>стоянию на дату не ранее чем за один месяц до д</w:t>
      </w:r>
      <w:r w:rsidR="009127AC">
        <w:rPr>
          <w:rFonts w:ascii="Times New Roman" w:eastAsia="Times New Roman" w:hAnsi="Times New Roman" w:cs="Times New Roman"/>
          <w:sz w:val="26"/>
          <w:szCs w:val="20"/>
          <w:shd w:val="clear" w:color="auto" w:fill="FFFFFF"/>
        </w:rPr>
        <w:t>аты подачи документов для предо</w:t>
      </w:r>
      <w:r w:rsidRPr="001F1D35">
        <w:rPr>
          <w:rFonts w:ascii="Times New Roman" w:eastAsia="Times New Roman" w:hAnsi="Times New Roman" w:cs="Times New Roman"/>
          <w:sz w:val="26"/>
          <w:szCs w:val="20"/>
          <w:shd w:val="clear" w:color="auto" w:fill="FFFFFF"/>
        </w:rPr>
        <w:t>ставления субсидии</w:t>
      </w:r>
      <w:r w:rsidR="000567D8">
        <w:rPr>
          <w:rFonts w:ascii="Times New Roman" w:eastAsia="Times New Roman" w:hAnsi="Times New Roman" w:cs="Times New Roman"/>
          <w:sz w:val="26"/>
          <w:szCs w:val="20"/>
          <w:shd w:val="clear" w:color="auto" w:fill="FFFFFF"/>
        </w:rPr>
        <w:t>;</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копия лицензии на осуществление предпринимательской деятельности по управлению многоквартирным домом (в случае осуществления деятельности по управлению многоквартирным домом на основании лицензии в соответствии с требованиями </w:t>
      </w:r>
      <w:hyperlink r:id="rId12" w:anchor="/document/12138291/entry/0" w:history="1">
        <w:r w:rsidRPr="000567D8">
          <w:rPr>
            <w:rStyle w:val="aa"/>
            <w:rFonts w:ascii="Times New Roman" w:eastAsia="Times New Roman" w:hAnsi="Times New Roman" w:cs="Times New Roman"/>
            <w:color w:val="auto"/>
            <w:sz w:val="26"/>
            <w:szCs w:val="20"/>
            <w:u w:val="none"/>
            <w:shd w:val="clear" w:color="auto" w:fill="FFFFFF"/>
          </w:rPr>
          <w:t>Жилищного кодекса</w:t>
        </w:r>
      </w:hyperlink>
      <w:r w:rsidRPr="000567D8">
        <w:rPr>
          <w:rFonts w:ascii="Times New Roman" w:eastAsia="Times New Roman" w:hAnsi="Times New Roman" w:cs="Times New Roman"/>
          <w:sz w:val="26"/>
          <w:szCs w:val="20"/>
          <w:shd w:val="clear" w:color="auto" w:fill="FFFFFF"/>
        </w:rPr>
        <w:t> Российской Федерации);</w:t>
      </w:r>
    </w:p>
    <w:p w:rsidR="001F1D35" w:rsidRPr="001F1D35"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сметная документация на выполнение работ</w:t>
      </w:r>
      <w:r w:rsidR="00656C66">
        <w:rPr>
          <w:rFonts w:ascii="Times New Roman" w:eastAsia="Times New Roman" w:hAnsi="Times New Roman" w:cs="Times New Roman"/>
          <w:sz w:val="26"/>
          <w:szCs w:val="20"/>
          <w:shd w:val="clear" w:color="auto" w:fill="FFFFFF"/>
        </w:rPr>
        <w:t>.</w:t>
      </w:r>
    </w:p>
    <w:p w:rsidR="001F1D35" w:rsidRPr="001F1D35"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Поступившие в департамент заявки регистрируются в день поступления с ук</w:t>
      </w:r>
      <w:r w:rsidR="000567D8">
        <w:rPr>
          <w:rFonts w:ascii="Times New Roman" w:eastAsia="Times New Roman" w:hAnsi="Times New Roman" w:cs="Times New Roman"/>
          <w:sz w:val="26"/>
          <w:szCs w:val="20"/>
          <w:shd w:val="clear" w:color="auto" w:fill="FFFFFF"/>
        </w:rPr>
        <w:t>а</w:t>
      </w:r>
      <w:r w:rsidRPr="001F1D35">
        <w:rPr>
          <w:rFonts w:ascii="Times New Roman" w:eastAsia="Times New Roman" w:hAnsi="Times New Roman" w:cs="Times New Roman"/>
          <w:sz w:val="26"/>
          <w:szCs w:val="20"/>
          <w:shd w:val="clear" w:color="auto" w:fill="FFFFFF"/>
        </w:rPr>
        <w:t>занием даты и времени поступления.</w:t>
      </w:r>
    </w:p>
    <w:p w:rsidR="001F1D35" w:rsidRPr="001F1D35" w:rsidRDefault="001F1D35" w:rsidP="001F1D35">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 xml:space="preserve">Участник отбора вправе внести изменения в </w:t>
      </w:r>
      <w:r w:rsidR="000567D8">
        <w:rPr>
          <w:rFonts w:ascii="Times New Roman" w:eastAsia="Times New Roman" w:hAnsi="Times New Roman" w:cs="Times New Roman"/>
          <w:sz w:val="26"/>
          <w:szCs w:val="20"/>
          <w:shd w:val="clear" w:color="auto" w:fill="FFFFFF"/>
        </w:rPr>
        <w:t>заявку до истечения срока, уста</w:t>
      </w:r>
      <w:r w:rsidRPr="001F1D35">
        <w:rPr>
          <w:rFonts w:ascii="Times New Roman" w:eastAsia="Times New Roman" w:hAnsi="Times New Roman" w:cs="Times New Roman"/>
          <w:sz w:val="26"/>
          <w:szCs w:val="20"/>
          <w:shd w:val="clear" w:color="auto" w:fill="FFFFFF"/>
        </w:rPr>
        <w:t>новленного для подачи заявок, указанного в объявл</w:t>
      </w:r>
      <w:r w:rsidR="000567D8">
        <w:rPr>
          <w:rFonts w:ascii="Times New Roman" w:eastAsia="Times New Roman" w:hAnsi="Times New Roman" w:cs="Times New Roman"/>
          <w:sz w:val="26"/>
          <w:szCs w:val="20"/>
          <w:shd w:val="clear" w:color="auto" w:fill="FFFFFF"/>
        </w:rPr>
        <w:t>ении о проведении отбора, разме</w:t>
      </w:r>
      <w:r w:rsidRPr="001F1D35">
        <w:rPr>
          <w:rFonts w:ascii="Times New Roman" w:eastAsia="Times New Roman" w:hAnsi="Times New Roman" w:cs="Times New Roman"/>
          <w:sz w:val="26"/>
          <w:szCs w:val="20"/>
          <w:shd w:val="clear" w:color="auto" w:fill="FFFFFF"/>
        </w:rPr>
        <w:t xml:space="preserve">щенном департаментом на официальном сайте мэрии города Череповца (на вкладке </w:t>
      </w:r>
      <w:r w:rsidR="000567D8">
        <w:rPr>
          <w:rFonts w:ascii="Times New Roman" w:eastAsia="Times New Roman" w:hAnsi="Times New Roman" w:cs="Times New Roman"/>
          <w:sz w:val="26"/>
          <w:szCs w:val="20"/>
          <w:shd w:val="clear" w:color="auto" w:fill="FFFFFF"/>
        </w:rPr>
        <w:t xml:space="preserve">департамента) в соответствии с </w:t>
      </w:r>
      <w:r w:rsidRPr="001F1D35">
        <w:rPr>
          <w:rFonts w:ascii="Times New Roman" w:eastAsia="Times New Roman" w:hAnsi="Times New Roman" w:cs="Times New Roman"/>
          <w:sz w:val="26"/>
          <w:szCs w:val="20"/>
          <w:shd w:val="clear" w:color="auto" w:fill="FFFFFF"/>
        </w:rPr>
        <w:t>пунктом 2.1 настоящего Порядка.</w:t>
      </w:r>
    </w:p>
    <w:p w:rsidR="00BF068F" w:rsidRDefault="001F1D35" w:rsidP="000567D8">
      <w:pPr>
        <w:autoSpaceDE/>
        <w:autoSpaceDN/>
        <w:adjustRightInd/>
        <w:ind w:firstLine="708"/>
        <w:rPr>
          <w:rFonts w:ascii="Times New Roman" w:eastAsia="Times New Roman" w:hAnsi="Times New Roman" w:cs="Times New Roman"/>
          <w:sz w:val="26"/>
          <w:szCs w:val="20"/>
          <w:shd w:val="clear" w:color="auto" w:fill="FFFFFF"/>
        </w:rPr>
      </w:pPr>
      <w:r w:rsidRPr="001F1D35">
        <w:rPr>
          <w:rFonts w:ascii="Times New Roman" w:eastAsia="Times New Roman" w:hAnsi="Times New Roman" w:cs="Times New Roman"/>
          <w:sz w:val="26"/>
          <w:szCs w:val="20"/>
          <w:shd w:val="clear" w:color="auto" w:fill="FFFFFF"/>
        </w:rPr>
        <w:t xml:space="preserve">Изменения в заявку на участие в отборе подаются в департамент в письменной </w:t>
      </w:r>
      <w:r w:rsidRPr="001F1D35">
        <w:rPr>
          <w:rFonts w:ascii="Times New Roman" w:eastAsia="Times New Roman" w:hAnsi="Times New Roman" w:cs="Times New Roman"/>
          <w:sz w:val="26"/>
          <w:szCs w:val="20"/>
          <w:shd w:val="clear" w:color="auto" w:fill="FFFFFF"/>
        </w:rPr>
        <w:lastRenderedPageBreak/>
        <w:t>форме.</w:t>
      </w:r>
    </w:p>
    <w:p w:rsid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Pr>
          <w:rFonts w:ascii="Times New Roman" w:eastAsia="Times New Roman" w:hAnsi="Times New Roman" w:cs="Times New Roman"/>
          <w:sz w:val="26"/>
          <w:szCs w:val="20"/>
          <w:shd w:val="clear" w:color="auto" w:fill="FFFFFF"/>
        </w:rPr>
        <w:t>2.4. Департамент в течение 10</w:t>
      </w:r>
      <w:r w:rsidRPr="000567D8">
        <w:rPr>
          <w:rFonts w:ascii="Times New Roman" w:eastAsia="Times New Roman" w:hAnsi="Times New Roman" w:cs="Times New Roman"/>
          <w:sz w:val="26"/>
          <w:szCs w:val="20"/>
          <w:shd w:val="clear" w:color="auto" w:fill="FFFFFF"/>
        </w:rPr>
        <w:t xml:space="preserve"> рабочих дней с момента окончания срока подачи заявок рассматривает заявки на предмет их соответствия установленным в пунктах 2.2 и 2.3 настоящего Порядка требованиям.</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2.5. Основаниями для отклонения заявки уча</w:t>
      </w:r>
      <w:r>
        <w:rPr>
          <w:rFonts w:ascii="Times New Roman" w:eastAsia="Times New Roman" w:hAnsi="Times New Roman" w:cs="Times New Roman"/>
          <w:sz w:val="26"/>
          <w:szCs w:val="20"/>
          <w:shd w:val="clear" w:color="auto" w:fill="FFFFFF"/>
        </w:rPr>
        <w:t>стника отбора на стадии рассмот</w:t>
      </w:r>
      <w:r w:rsidRPr="000567D8">
        <w:rPr>
          <w:rFonts w:ascii="Times New Roman" w:eastAsia="Times New Roman" w:hAnsi="Times New Roman" w:cs="Times New Roman"/>
          <w:sz w:val="26"/>
          <w:szCs w:val="20"/>
          <w:shd w:val="clear" w:color="auto" w:fill="FFFFFF"/>
        </w:rPr>
        <w:t>рения и оценки заявок являются:</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несоответствие участника отбора требованиям, установленным в пункте 2.2 настоящего Порядка;</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непредставление (представление не в полном объеме) документов, указанных в пункте 2.3 настоящего Порядка;</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несоответствие представленных участником отбора заявок и (или) документов требованиям, установленным в объявлении о пров</w:t>
      </w:r>
      <w:r>
        <w:rPr>
          <w:rFonts w:ascii="Times New Roman" w:eastAsia="Times New Roman" w:hAnsi="Times New Roman" w:cs="Times New Roman"/>
          <w:sz w:val="26"/>
          <w:szCs w:val="20"/>
          <w:shd w:val="clear" w:color="auto" w:fill="FFFFFF"/>
        </w:rPr>
        <w:t>едении отбора, требованиям уста</w:t>
      </w:r>
      <w:r w:rsidRPr="000567D8">
        <w:rPr>
          <w:rFonts w:ascii="Times New Roman" w:eastAsia="Times New Roman" w:hAnsi="Times New Roman" w:cs="Times New Roman"/>
          <w:sz w:val="26"/>
          <w:szCs w:val="20"/>
          <w:shd w:val="clear" w:color="auto" w:fill="FFFFFF"/>
        </w:rPr>
        <w:t>новленным настоящим Порядком;</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недостоверность информации, содержащейся в документах, предоставленных участником отбора в целях подтверждения соответствия установленным настоящим Порядком требованиям;</w:t>
      </w:r>
    </w:p>
    <w:p w:rsidR="000567D8" w:rsidRPr="000567D8" w:rsidRDefault="000567D8" w:rsidP="000567D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подача участником отбора заявки после даты и (или) времени, определенных в объявлении о проведении отбора для подачи заявок</w:t>
      </w:r>
    </w:p>
    <w:p w:rsidR="00A7305F" w:rsidRDefault="000567D8" w:rsidP="00CF5A18">
      <w:pPr>
        <w:autoSpaceDE/>
        <w:autoSpaceDN/>
        <w:adjustRightInd/>
        <w:ind w:firstLine="708"/>
        <w:rPr>
          <w:rFonts w:ascii="Times New Roman" w:eastAsia="Times New Roman" w:hAnsi="Times New Roman" w:cs="Times New Roman"/>
          <w:sz w:val="26"/>
          <w:szCs w:val="20"/>
          <w:shd w:val="clear" w:color="auto" w:fill="FFFFFF"/>
        </w:rPr>
      </w:pPr>
      <w:r w:rsidRPr="000567D8">
        <w:rPr>
          <w:rFonts w:ascii="Times New Roman" w:eastAsia="Times New Roman" w:hAnsi="Times New Roman" w:cs="Times New Roman"/>
          <w:sz w:val="26"/>
          <w:szCs w:val="20"/>
          <w:shd w:val="clear" w:color="auto" w:fill="FFFFFF"/>
        </w:rPr>
        <w:t>- несоответствие критери</w:t>
      </w:r>
      <w:r w:rsidR="00CF5A18">
        <w:rPr>
          <w:rFonts w:ascii="Times New Roman" w:eastAsia="Times New Roman" w:hAnsi="Times New Roman" w:cs="Times New Roman"/>
          <w:sz w:val="26"/>
          <w:szCs w:val="20"/>
          <w:shd w:val="clear" w:color="auto" w:fill="FFFFFF"/>
        </w:rPr>
        <w:t>ю отбора, указанном в пункте 1.5 настоящего Порядка;</w:t>
      </w:r>
    </w:p>
    <w:p w:rsidR="00A7305F" w:rsidRDefault="00CF5A18" w:rsidP="007E5D58">
      <w:pPr>
        <w:autoSpaceDE/>
        <w:autoSpaceDN/>
        <w:adjustRightInd/>
        <w:ind w:firstLine="708"/>
        <w:rPr>
          <w:rFonts w:ascii="Times New Roman" w:eastAsia="Times New Roman" w:hAnsi="Times New Roman" w:cs="Times New Roman"/>
          <w:sz w:val="26"/>
          <w:szCs w:val="20"/>
          <w:shd w:val="clear" w:color="auto" w:fill="FFFFFF"/>
        </w:rPr>
      </w:pPr>
      <w:r>
        <w:rPr>
          <w:rFonts w:ascii="Times New Roman" w:eastAsia="Times New Roman" w:hAnsi="Times New Roman" w:cs="Times New Roman"/>
          <w:sz w:val="26"/>
          <w:szCs w:val="20"/>
          <w:shd w:val="clear" w:color="auto" w:fill="FFFFFF"/>
        </w:rPr>
        <w:t xml:space="preserve">- </w:t>
      </w:r>
      <w:r w:rsidR="00A7305F">
        <w:rPr>
          <w:rFonts w:ascii="Times New Roman" w:eastAsia="Times New Roman" w:hAnsi="Times New Roman" w:cs="Times New Roman"/>
          <w:sz w:val="26"/>
          <w:szCs w:val="20"/>
          <w:shd w:val="clear" w:color="auto" w:fill="FFFFFF"/>
        </w:rPr>
        <w:t>н</w:t>
      </w:r>
      <w:r w:rsidR="00A7305F" w:rsidRPr="00A7305F">
        <w:rPr>
          <w:rFonts w:ascii="Times New Roman" w:eastAsia="Times New Roman" w:hAnsi="Times New Roman" w:cs="Times New Roman"/>
          <w:sz w:val="26"/>
          <w:szCs w:val="20"/>
          <w:shd w:val="clear" w:color="auto" w:fill="FFFFFF"/>
        </w:rPr>
        <w:t>аличие решения общего собрания собственников помещений многоквартирного дома о смене управляющей организации или способа управления многоквартирным домом</w:t>
      </w:r>
      <w:r w:rsidR="00A7305F">
        <w:rPr>
          <w:rFonts w:ascii="Times New Roman" w:eastAsia="Times New Roman" w:hAnsi="Times New Roman" w:cs="Times New Roman"/>
          <w:sz w:val="26"/>
          <w:szCs w:val="20"/>
          <w:shd w:val="clear" w:color="auto" w:fill="FFFFFF"/>
        </w:rPr>
        <w:t>;</w:t>
      </w:r>
    </w:p>
    <w:p w:rsidR="00613B2F" w:rsidRDefault="00CF5A18" w:rsidP="00CF5A18">
      <w:pPr>
        <w:autoSpaceDE/>
        <w:autoSpaceDN/>
        <w:adjustRightInd/>
        <w:ind w:firstLine="708"/>
        <w:rPr>
          <w:rFonts w:ascii="Times New Roman" w:eastAsia="Times New Roman" w:hAnsi="Times New Roman" w:cs="Times New Roman"/>
          <w:sz w:val="26"/>
          <w:szCs w:val="20"/>
          <w:shd w:val="clear" w:color="auto" w:fill="FFFFFF"/>
        </w:rPr>
      </w:pPr>
      <w:r>
        <w:rPr>
          <w:rFonts w:ascii="Times New Roman" w:eastAsia="Times New Roman" w:hAnsi="Times New Roman" w:cs="Times New Roman"/>
          <w:sz w:val="26"/>
          <w:szCs w:val="20"/>
          <w:shd w:val="clear" w:color="auto" w:fill="FFFFFF"/>
        </w:rPr>
        <w:t xml:space="preserve">- </w:t>
      </w:r>
      <w:r w:rsidR="00A7305F">
        <w:rPr>
          <w:rFonts w:ascii="Times New Roman" w:eastAsia="Times New Roman" w:hAnsi="Times New Roman" w:cs="Times New Roman"/>
          <w:sz w:val="26"/>
          <w:szCs w:val="20"/>
          <w:shd w:val="clear" w:color="auto" w:fill="FFFFFF"/>
        </w:rPr>
        <w:t>и</w:t>
      </w:r>
      <w:r w:rsidR="00A7305F" w:rsidRPr="00A7305F">
        <w:rPr>
          <w:rFonts w:ascii="Times New Roman" w:eastAsia="Times New Roman" w:hAnsi="Times New Roman" w:cs="Times New Roman"/>
          <w:sz w:val="26"/>
          <w:szCs w:val="20"/>
          <w:shd w:val="clear" w:color="auto" w:fill="FFFFFF"/>
        </w:rPr>
        <w:t>сключение сведений о многоквартирном доме из реестра лицензий субъекта Российской Федерации, содержащего сведения о лицензировании деятельности по управлению многоквартирными домами (в случае осуществления деятельности по управлению многоквартирным домом на основании лицензии в соответствии с требованиями Жилищного код</w:t>
      </w:r>
      <w:r>
        <w:rPr>
          <w:rFonts w:ascii="Times New Roman" w:eastAsia="Times New Roman" w:hAnsi="Times New Roman" w:cs="Times New Roman"/>
          <w:sz w:val="26"/>
          <w:szCs w:val="20"/>
          <w:shd w:val="clear" w:color="auto" w:fill="FFFFFF"/>
        </w:rPr>
        <w:t>екса Российской Федерации)</w:t>
      </w:r>
      <w:r w:rsidR="00613B2F" w:rsidRPr="00613B2F">
        <w:rPr>
          <w:rFonts w:ascii="Times New Roman" w:eastAsia="Times New Roman" w:hAnsi="Times New Roman" w:cs="Times New Roman"/>
          <w:sz w:val="26"/>
          <w:szCs w:val="20"/>
          <w:shd w:val="clear" w:color="auto" w:fill="FFFFFF"/>
        </w:rPr>
        <w:t>.</w:t>
      </w:r>
    </w:p>
    <w:p w:rsidR="00CF5A18" w:rsidRPr="00CF5A18" w:rsidRDefault="00CF5A18" w:rsidP="00CF5A18">
      <w:pPr>
        <w:autoSpaceDE/>
        <w:autoSpaceDN/>
        <w:adjustRightInd/>
        <w:ind w:firstLine="708"/>
        <w:rPr>
          <w:rFonts w:ascii="Times New Roman" w:eastAsia="Times New Roman" w:hAnsi="Times New Roman" w:cs="Times New Roman"/>
          <w:sz w:val="26"/>
          <w:szCs w:val="20"/>
          <w:shd w:val="clear" w:color="auto" w:fill="FFFFFF"/>
        </w:rPr>
      </w:pPr>
      <w:r w:rsidRPr="00CF5A18">
        <w:rPr>
          <w:rFonts w:ascii="Times New Roman" w:eastAsia="Times New Roman" w:hAnsi="Times New Roman" w:cs="Times New Roman"/>
          <w:sz w:val="26"/>
          <w:szCs w:val="20"/>
          <w:shd w:val="clear" w:color="auto" w:fill="FFFFFF"/>
        </w:rPr>
        <w:t>2.6. В случае если участники отбора соответ</w:t>
      </w:r>
      <w:r>
        <w:rPr>
          <w:rFonts w:ascii="Times New Roman" w:eastAsia="Times New Roman" w:hAnsi="Times New Roman" w:cs="Times New Roman"/>
          <w:sz w:val="26"/>
          <w:szCs w:val="20"/>
          <w:shd w:val="clear" w:color="auto" w:fill="FFFFFF"/>
        </w:rPr>
        <w:t>ствуют критериям отбора, указанным в пункте 1.5</w:t>
      </w:r>
      <w:r w:rsidRPr="00CF5A18">
        <w:rPr>
          <w:rFonts w:ascii="Times New Roman" w:eastAsia="Times New Roman" w:hAnsi="Times New Roman" w:cs="Times New Roman"/>
          <w:sz w:val="26"/>
          <w:szCs w:val="20"/>
          <w:shd w:val="clear" w:color="auto" w:fill="FFFFFF"/>
        </w:rPr>
        <w:t xml:space="preserve"> настоящего Порядка, требованиям, установленным в пункте 2.2 настоящего Порядка, и отсутствуют основания для отклонения заявки, указанной в пункте 2.5 настоящего Порядка, приоритет в отборе получателя субсидии отдается участнику отбора, заявка которого поступила первой.</w:t>
      </w:r>
    </w:p>
    <w:p w:rsidR="00CF5A18" w:rsidRDefault="00CF5A18" w:rsidP="00CF5A18">
      <w:pPr>
        <w:autoSpaceDE/>
        <w:autoSpaceDN/>
        <w:adjustRightInd/>
        <w:ind w:firstLine="708"/>
        <w:rPr>
          <w:rFonts w:ascii="Times New Roman" w:eastAsia="Times New Roman" w:hAnsi="Times New Roman" w:cs="Times New Roman"/>
          <w:sz w:val="26"/>
          <w:szCs w:val="20"/>
          <w:shd w:val="clear" w:color="auto" w:fill="FFFFFF"/>
        </w:rPr>
      </w:pPr>
      <w:r w:rsidRPr="00CF5A18">
        <w:rPr>
          <w:rFonts w:ascii="Times New Roman" w:eastAsia="Times New Roman" w:hAnsi="Times New Roman" w:cs="Times New Roman"/>
          <w:sz w:val="26"/>
          <w:szCs w:val="20"/>
          <w:shd w:val="clear" w:color="auto" w:fill="FFFFFF"/>
        </w:rPr>
        <w:t>В случае если заявка, поступившая первой, будет отклонена по основаниям, указанным в пункте 2.5 настоящего Порядка, приоритет в отборе отдается участнику отбора, заявка которого поступила второй либо последующей.</w:t>
      </w:r>
    </w:p>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bookmarkStart w:id="1" w:name="sub_28"/>
      <w:r w:rsidRPr="00CF5A18">
        <w:rPr>
          <w:rFonts w:ascii="Times New Roman" w:eastAsia="Calibri" w:hAnsi="Times New Roman" w:cs="Times New Roman"/>
          <w:sz w:val="26"/>
          <w:szCs w:val="26"/>
          <w:lang w:eastAsia="en-US"/>
        </w:rPr>
        <w:t xml:space="preserve">2.7. При принятии решения об отклонении заявки департамент в течение 1 рабочего дня, следующего за днём принятия такого решения, уведомляет об отклонении заявки участника </w:t>
      </w:r>
      <w:bookmarkStart w:id="2" w:name="_Hlk154489652"/>
      <w:r w:rsidRPr="00CF5A18">
        <w:rPr>
          <w:rFonts w:ascii="Times New Roman" w:eastAsia="Calibri" w:hAnsi="Times New Roman" w:cs="Times New Roman"/>
          <w:sz w:val="26"/>
          <w:szCs w:val="26"/>
          <w:lang w:eastAsia="en-US"/>
        </w:rPr>
        <w:t xml:space="preserve">отбора по адресу, указанному участником отбора в заявке, заказным письмом с уведомлением о вручении </w:t>
      </w:r>
      <w:bookmarkEnd w:id="2"/>
      <w:r w:rsidRPr="00CF5A18">
        <w:rPr>
          <w:rFonts w:ascii="Times New Roman" w:eastAsia="Calibri" w:hAnsi="Times New Roman" w:cs="Times New Roman"/>
          <w:sz w:val="26"/>
          <w:szCs w:val="26"/>
          <w:lang w:eastAsia="en-US"/>
        </w:rPr>
        <w:t>с указанием причин отклонения заявки. Решение об отклонении заявки оформляется приказом департамента.</w:t>
      </w:r>
    </w:p>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bookmarkStart w:id="3" w:name="sub_29"/>
      <w:bookmarkEnd w:id="1"/>
      <w:r w:rsidRPr="00CF5A18">
        <w:rPr>
          <w:rFonts w:ascii="Times New Roman" w:eastAsia="Calibri" w:hAnsi="Times New Roman" w:cs="Times New Roman"/>
          <w:sz w:val="26"/>
          <w:szCs w:val="26"/>
          <w:lang w:eastAsia="en-US"/>
        </w:rPr>
        <w:t>2.8. По результатам рассмотрения заявок департамент в течение 5 рабочих дней со дня окончания срока рассмотрения заявок определяет победителя отбора (далее - получатель субсидии).</w:t>
      </w:r>
    </w:p>
    <w:bookmarkEnd w:id="3"/>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Результат рассмотрения заявок оформляется приказом департамента (далее - документ об итогах проведения отбора).</w:t>
      </w:r>
    </w:p>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bookmarkStart w:id="4" w:name="sub_30"/>
      <w:r w:rsidRPr="00CF5A18">
        <w:rPr>
          <w:rFonts w:ascii="Times New Roman" w:eastAsia="Calibri" w:hAnsi="Times New Roman" w:cs="Times New Roman"/>
          <w:sz w:val="26"/>
          <w:szCs w:val="26"/>
          <w:lang w:eastAsia="en-US"/>
        </w:rPr>
        <w:t xml:space="preserve">2.9. Документ об итогах проведения отбора размещается департаментом на официальном сайте </w:t>
      </w:r>
      <w:bookmarkStart w:id="5" w:name="_Hlk154501140"/>
      <w:r w:rsidRPr="00CF5A18">
        <w:rPr>
          <w:rFonts w:ascii="Times New Roman" w:eastAsia="Calibri" w:hAnsi="Times New Roman" w:cs="Times New Roman"/>
          <w:sz w:val="26"/>
          <w:szCs w:val="26"/>
          <w:lang w:eastAsia="en-US"/>
        </w:rPr>
        <w:t xml:space="preserve">мэрии города Череповца (на вкладке департамента) </w:t>
      </w:r>
      <w:bookmarkEnd w:id="5"/>
      <w:r w:rsidRPr="00CF5A18">
        <w:rPr>
          <w:rFonts w:ascii="Times New Roman" w:eastAsia="Calibri" w:hAnsi="Times New Roman" w:cs="Times New Roman"/>
          <w:sz w:val="26"/>
          <w:szCs w:val="26"/>
          <w:lang w:eastAsia="en-US"/>
        </w:rPr>
        <w:t xml:space="preserve">в течение 7 </w:t>
      </w:r>
      <w:r w:rsidRPr="00CF5A18">
        <w:rPr>
          <w:rFonts w:ascii="Times New Roman" w:eastAsia="Calibri" w:hAnsi="Times New Roman" w:cs="Times New Roman"/>
          <w:sz w:val="26"/>
          <w:szCs w:val="26"/>
          <w:lang w:eastAsia="en-US"/>
        </w:rPr>
        <w:lastRenderedPageBreak/>
        <w:t>рабочих дней после определения победителя отбора с указанием информации, указанной в подпункте г пункта 22 Общих требований.</w:t>
      </w:r>
    </w:p>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2.10. Департамент вправе не позднее чем за один рабочий день до даты окончания срока подачи заявок разместить на официальном сайте мэрии города Череповца (на вкладке департамента) объявление об отмене проведения отбора получателя субсидии.</w:t>
      </w:r>
    </w:p>
    <w:p w:rsidR="00CF5A18" w:rsidRPr="00CF5A18" w:rsidRDefault="00CF5A18" w:rsidP="00CF5A18">
      <w:pPr>
        <w:widowControl/>
        <w:autoSpaceDE/>
        <w:autoSpaceDN/>
        <w:adjustRightInd/>
        <w:ind w:firstLine="709"/>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Департамент в течении 1 рабочего дня, следующего за днем размещения объявления об отмене проведения отбора получателя субсидии, уведомляет об этом участников отбора, подавших заявки, по адресу, указанному участником отбора в заявке, заказным письмом с уведомлением о вручении.</w:t>
      </w:r>
      <w:bookmarkEnd w:id="4"/>
    </w:p>
    <w:p w:rsidR="00CF5A18" w:rsidRPr="00CF5A18" w:rsidRDefault="00CF5A18" w:rsidP="00CF5A18">
      <w:pPr>
        <w:widowControl/>
        <w:autoSpaceDE/>
        <w:autoSpaceDN/>
        <w:adjustRightInd/>
        <w:ind w:firstLine="708"/>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2.11. Отбор получателей субсидии признается несостоявшимся в случае:</w:t>
      </w:r>
    </w:p>
    <w:p w:rsidR="00CF5A18" w:rsidRPr="00CF5A18" w:rsidRDefault="00CF5A18" w:rsidP="00CF5A18">
      <w:pPr>
        <w:widowControl/>
        <w:autoSpaceDE/>
        <w:autoSpaceDN/>
        <w:adjustRightInd/>
        <w:ind w:firstLine="708"/>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отклонения всех заявок по основаниям, указанным в </w:t>
      </w:r>
      <w:hyperlink r:id="rId13" w:anchor="/document/403083818/entry/33" w:history="1"/>
      <w:r w:rsidRPr="00CF5A18">
        <w:rPr>
          <w:rFonts w:ascii="Times New Roman" w:eastAsia="Calibri" w:hAnsi="Times New Roman" w:cs="Times New Roman"/>
          <w:sz w:val="26"/>
          <w:szCs w:val="26"/>
          <w:lang w:eastAsia="en-US"/>
        </w:rPr>
        <w:t xml:space="preserve"> пункте 2.5 настоящего Порядка;</w:t>
      </w:r>
    </w:p>
    <w:p w:rsidR="00CF5A18" w:rsidRPr="00CF5A18" w:rsidRDefault="00CF5A18" w:rsidP="00CF5A18">
      <w:pPr>
        <w:widowControl/>
        <w:autoSpaceDE/>
        <w:autoSpaceDN/>
        <w:adjustRightInd/>
        <w:ind w:firstLine="708"/>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 xml:space="preserve">отсутствия поступивших заявок по истечении срока, </w:t>
      </w:r>
      <w:bookmarkStart w:id="6" w:name="_Hlk154559821"/>
      <w:r w:rsidRPr="00CF5A18">
        <w:rPr>
          <w:rFonts w:ascii="Times New Roman" w:eastAsia="Calibri" w:hAnsi="Times New Roman" w:cs="Times New Roman"/>
          <w:sz w:val="26"/>
          <w:szCs w:val="26"/>
          <w:lang w:eastAsia="en-US"/>
        </w:rPr>
        <w:t>указанного в объявлении о проведении отбора, размещенного департаментом на </w:t>
      </w:r>
      <w:hyperlink r:id="rId14" w:tgtFrame="_blank" w:history="1">
        <w:r w:rsidRPr="00CF5A18">
          <w:rPr>
            <w:rFonts w:ascii="Times New Roman" w:eastAsia="Calibri" w:hAnsi="Times New Roman" w:cs="Times New Roman"/>
            <w:sz w:val="26"/>
            <w:szCs w:val="26"/>
            <w:lang w:eastAsia="en-US"/>
          </w:rPr>
          <w:t>официальном сайте</w:t>
        </w:r>
      </w:hyperlink>
      <w:r w:rsidRPr="00CF5A18">
        <w:rPr>
          <w:rFonts w:ascii="Times New Roman" w:eastAsia="Calibri" w:hAnsi="Times New Roman" w:cs="Times New Roman"/>
          <w:sz w:val="26"/>
          <w:szCs w:val="26"/>
          <w:lang w:eastAsia="en-US"/>
        </w:rPr>
        <w:t> мэрии города Череповца (на вкладке департамента) в соответствии с </w:t>
      </w:r>
      <w:hyperlink r:id="rId15" w:anchor="/document/403083818/entry/16" w:history="1"/>
      <w:r w:rsidRPr="00CF5A18">
        <w:rPr>
          <w:rFonts w:ascii="Times New Roman" w:eastAsia="Calibri" w:hAnsi="Times New Roman" w:cs="Times New Roman"/>
          <w:sz w:val="26"/>
          <w:szCs w:val="26"/>
          <w:lang w:eastAsia="en-US"/>
        </w:rPr>
        <w:t xml:space="preserve"> пунктом 2.1 настоящего Порядка.</w:t>
      </w:r>
    </w:p>
    <w:bookmarkEnd w:id="6"/>
    <w:p w:rsidR="00A54910" w:rsidRDefault="00A54910" w:rsidP="00CF5A18">
      <w:pPr>
        <w:autoSpaceDE/>
        <w:autoSpaceDN/>
        <w:adjustRightInd/>
        <w:ind w:firstLine="0"/>
        <w:rPr>
          <w:rFonts w:ascii="Times New Roman" w:eastAsia="Times New Roman" w:hAnsi="Times New Roman" w:cs="Times New Roman"/>
          <w:color w:val="000000"/>
          <w:sz w:val="26"/>
          <w:szCs w:val="26"/>
        </w:rPr>
      </w:pPr>
    </w:p>
    <w:p w:rsidR="00CF5A18" w:rsidRPr="00CF5A18" w:rsidRDefault="00CF5A18" w:rsidP="00CF5A18">
      <w:pPr>
        <w:widowControl/>
        <w:autoSpaceDE/>
        <w:autoSpaceDN/>
        <w:adjustRightInd/>
        <w:ind w:firstLine="0"/>
        <w:jc w:val="center"/>
        <w:rPr>
          <w:rFonts w:ascii="Times New Roman" w:eastAsia="Calibri" w:hAnsi="Times New Roman" w:cs="Times New Roman"/>
          <w:sz w:val="26"/>
          <w:szCs w:val="26"/>
          <w:lang w:eastAsia="en-US"/>
        </w:rPr>
      </w:pPr>
      <w:r w:rsidRPr="00CF5A18">
        <w:rPr>
          <w:rFonts w:ascii="Times New Roman" w:eastAsia="Calibri" w:hAnsi="Times New Roman" w:cs="Times New Roman"/>
          <w:sz w:val="26"/>
          <w:szCs w:val="26"/>
          <w:lang w:eastAsia="en-US"/>
        </w:rPr>
        <w:t>3. Условия и порядок предоставления субсидии</w:t>
      </w:r>
    </w:p>
    <w:p w:rsidR="00CF5A18" w:rsidRPr="00CF5A18" w:rsidRDefault="00CF5A18" w:rsidP="00CF5A18">
      <w:pPr>
        <w:widowControl/>
        <w:autoSpaceDE/>
        <w:autoSpaceDN/>
        <w:adjustRightInd/>
        <w:ind w:firstLine="0"/>
        <w:jc w:val="left"/>
        <w:rPr>
          <w:rFonts w:ascii="Times New Roman" w:eastAsia="Calibri" w:hAnsi="Times New Roman" w:cs="Times New Roman"/>
          <w:sz w:val="26"/>
          <w:szCs w:val="26"/>
          <w:lang w:eastAsia="en-US"/>
        </w:rPr>
      </w:pPr>
    </w:p>
    <w:p w:rsidR="00CF5A18" w:rsidRPr="00CF5A18" w:rsidRDefault="00CF5A18" w:rsidP="00CF5A18">
      <w:pPr>
        <w:widowControl/>
        <w:autoSpaceDE/>
        <w:autoSpaceDN/>
        <w:adjustRightInd/>
        <w:spacing w:line="259" w:lineRule="auto"/>
        <w:ind w:firstLine="709"/>
        <w:jc w:val="left"/>
        <w:rPr>
          <w:rFonts w:ascii="Times New Roman" w:eastAsia="Times New Roman" w:hAnsi="Times New Roman" w:cs="Times New Roman"/>
          <w:sz w:val="26"/>
          <w:szCs w:val="26"/>
        </w:rPr>
      </w:pPr>
      <w:r w:rsidRPr="00CF5A18">
        <w:rPr>
          <w:rFonts w:ascii="Times New Roman" w:eastAsia="Calibri" w:hAnsi="Times New Roman" w:cs="Times New Roman"/>
          <w:sz w:val="26"/>
          <w:szCs w:val="26"/>
          <w:lang w:eastAsia="en-US"/>
        </w:rPr>
        <w:t xml:space="preserve">3.1. </w:t>
      </w:r>
      <w:r w:rsidRPr="00CF5A18">
        <w:rPr>
          <w:rFonts w:ascii="Times New Roman" w:eastAsia="Times New Roman" w:hAnsi="Times New Roman" w:cs="Times New Roman"/>
          <w:sz w:val="26"/>
          <w:szCs w:val="26"/>
        </w:rPr>
        <w:t>Условиями предоставления субсидии являются:</w:t>
      </w:r>
    </w:p>
    <w:p w:rsidR="00CF5A18" w:rsidRPr="00CF5A18" w:rsidRDefault="00CF5A18" w:rsidP="00CF5A18">
      <w:pPr>
        <w:widowControl/>
        <w:autoSpaceDE/>
        <w:autoSpaceDN/>
        <w:adjustRightInd/>
        <w:ind w:firstLine="709"/>
        <w:rPr>
          <w:rFonts w:ascii="Times New Roman" w:eastAsia="Times New Roman" w:hAnsi="Times New Roman" w:cs="Times New Roman"/>
          <w:sz w:val="26"/>
          <w:szCs w:val="26"/>
        </w:rPr>
      </w:pPr>
      <w:r w:rsidRPr="00CF5A18">
        <w:rPr>
          <w:rFonts w:ascii="Times New Roman" w:eastAsia="Times New Roman" w:hAnsi="Times New Roman" w:cs="Times New Roman"/>
          <w:sz w:val="26"/>
          <w:szCs w:val="26"/>
        </w:rPr>
        <w:t xml:space="preserve">согласие получателя субсидии, лиц, получающих средства на основании договоров, заключённых с получателем субсидии </w:t>
      </w:r>
      <w:r w:rsidRPr="00CF5A18">
        <w:rPr>
          <w:rFonts w:ascii="Times New Roman" w:eastAsia="Calibri" w:hAnsi="Times New Roman" w:cs="Times New Roman"/>
          <w:sz w:val="26"/>
          <w:szCs w:val="26"/>
          <w:lang w:eastAsia="en-US"/>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w:t>
      </w:r>
      <w:r w:rsidRPr="00CF5A18">
        <w:rPr>
          <w:rFonts w:ascii="Times New Roman" w:eastAsia="Calibri" w:hAnsi="Times New Roman" w:cs="Times New Roman"/>
          <w:sz w:val="26"/>
          <w:szCs w:val="26"/>
          <w:vertAlign w:val="superscript"/>
          <w:lang w:eastAsia="en-US"/>
        </w:rPr>
        <w:t>1</w:t>
      </w:r>
      <w:r w:rsidRPr="00CF5A18">
        <w:rPr>
          <w:rFonts w:ascii="Times New Roman" w:eastAsia="Calibri" w:hAnsi="Times New Roman" w:cs="Times New Roman"/>
          <w:sz w:val="26"/>
          <w:szCs w:val="26"/>
          <w:lang w:eastAsia="en-US"/>
        </w:rPr>
        <w:t xml:space="preserve"> и 269</w:t>
      </w:r>
      <w:r w:rsidRPr="00CF5A18">
        <w:rPr>
          <w:rFonts w:ascii="Times New Roman" w:eastAsia="Calibri" w:hAnsi="Times New Roman" w:cs="Times New Roman"/>
          <w:sz w:val="26"/>
          <w:szCs w:val="26"/>
          <w:vertAlign w:val="superscript"/>
          <w:lang w:eastAsia="en-US"/>
        </w:rPr>
        <w:t>2</w:t>
      </w:r>
      <w:r w:rsidRPr="00CF5A18">
        <w:rPr>
          <w:rFonts w:ascii="Times New Roman" w:eastAsia="Calibri" w:hAnsi="Times New Roman" w:cs="Times New Roman"/>
          <w:sz w:val="26"/>
          <w:szCs w:val="26"/>
          <w:lang w:eastAsia="en-US"/>
        </w:rPr>
        <w:t xml:space="preserve"> Бюджетного кодекса Российской Федерации и на включение таких положений в соглашение;</w:t>
      </w:r>
    </w:p>
    <w:p w:rsidR="00CF5A18" w:rsidRPr="00CF5A18" w:rsidRDefault="00CF5A18" w:rsidP="00CF5A18">
      <w:pPr>
        <w:widowControl/>
        <w:shd w:val="clear" w:color="auto" w:fill="FFFFFF"/>
        <w:autoSpaceDE/>
        <w:autoSpaceDN/>
        <w:adjustRightInd/>
        <w:ind w:firstLine="708"/>
        <w:rPr>
          <w:rFonts w:ascii="Times New Roman" w:eastAsia="Times New Roman" w:hAnsi="Times New Roman" w:cs="Times New Roman"/>
          <w:sz w:val="26"/>
          <w:szCs w:val="26"/>
        </w:rPr>
      </w:pPr>
      <w:r w:rsidRPr="00CF5A18">
        <w:rPr>
          <w:rFonts w:ascii="Times New Roman" w:eastAsia="Times New Roman" w:hAnsi="Times New Roman" w:cs="Times New Roman"/>
          <w:sz w:val="26"/>
          <w:szCs w:val="26"/>
        </w:rPr>
        <w:t>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w:t>
      </w:r>
      <w:hyperlink r:id="rId16" w:anchor="/document/12133556/entry/4" w:history="1">
        <w:r w:rsidRPr="00CF5A18">
          <w:rPr>
            <w:rFonts w:ascii="Times New Roman" w:eastAsia="Times New Roman" w:hAnsi="Times New Roman" w:cs="Times New Roman"/>
            <w:sz w:val="26"/>
            <w:szCs w:val="26"/>
          </w:rPr>
          <w:t>валютным законодательством</w:t>
        </w:r>
      </w:hyperlink>
      <w:r w:rsidRPr="00CF5A18">
        <w:rPr>
          <w:rFonts w:ascii="Times New Roman" w:eastAsia="Times New Roman" w:hAnsi="Times New Roman" w:cs="Times New Roman"/>
          <w:sz w:val="26"/>
          <w:szCs w:val="26"/>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7C671B" w:rsidRDefault="00CF5A18" w:rsidP="007C671B">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r w:rsidR="007C671B" w:rsidRPr="007C671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Направления</w:t>
      </w:r>
      <w:r w:rsidR="007C671B">
        <w:rPr>
          <w:rFonts w:ascii="Times New Roman" w:eastAsia="Times New Roman" w:hAnsi="Times New Roman" w:cs="Times New Roman"/>
          <w:color w:val="000000"/>
          <w:sz w:val="26"/>
          <w:szCs w:val="26"/>
        </w:rPr>
        <w:t xml:space="preserve"> затрат, на возмещение которых предоставляется субсидия: </w:t>
      </w:r>
    </w:p>
    <w:p w:rsidR="007C671B" w:rsidRPr="0005671D" w:rsidRDefault="00CF5A18" w:rsidP="00CF5A18">
      <w:pPr>
        <w:autoSpaceDE/>
        <w:autoSpaceDN/>
        <w:adjustRightInd/>
        <w:ind w:firstLine="567"/>
        <w:rPr>
          <w:rFonts w:ascii="Times New Roman" w:eastAsia="Times New Roman" w:hAnsi="Times New Roman" w:cs="Times New Roman"/>
          <w:color w:val="000000"/>
          <w:sz w:val="26"/>
          <w:szCs w:val="26"/>
        </w:rPr>
      </w:pPr>
      <w:r w:rsidRPr="00CF5A18">
        <w:rPr>
          <w:rFonts w:ascii="Times New Roman" w:eastAsia="Times New Roman" w:hAnsi="Times New Roman" w:cs="Times New Roman"/>
          <w:color w:val="000000"/>
          <w:sz w:val="26"/>
          <w:szCs w:val="26"/>
        </w:rPr>
        <w:t>благоустройство дворовых территорий исходя из минимального перечня работ (ремонт дворовых проездов, ремонт тротуаров, обустройство автомобильных парковок, обустройство пешеходных дорожек, обустройство ливневой канализации, обеспечение освещения дворовых территорий, установка скамеек, урн</w:t>
      </w:r>
      <w:r w:rsidR="00CE5339">
        <w:rPr>
          <w:rFonts w:ascii="Times New Roman" w:eastAsia="Times New Roman" w:hAnsi="Times New Roman" w:cs="Times New Roman"/>
          <w:color w:val="000000"/>
          <w:sz w:val="26"/>
          <w:szCs w:val="26"/>
        </w:rPr>
        <w:t xml:space="preserve">, </w:t>
      </w:r>
      <w:r w:rsidR="00CE5339" w:rsidRPr="00CE5339">
        <w:rPr>
          <w:rFonts w:ascii="Times New Roman" w:eastAsia="Times New Roman" w:hAnsi="Times New Roman" w:cs="Times New Roman"/>
          <w:color w:val="000000"/>
          <w:sz w:val="26"/>
          <w:szCs w:val="26"/>
        </w:rPr>
        <w:t xml:space="preserve">изготовление информационных конструкций (баннеров, паспортов объектов, информационных табличек) в соответствии с требованиями </w:t>
      </w:r>
      <w:r w:rsidR="00CE5339">
        <w:rPr>
          <w:rFonts w:ascii="Times New Roman" w:eastAsia="Times New Roman" w:hAnsi="Times New Roman" w:cs="Times New Roman"/>
          <w:color w:val="000000"/>
          <w:sz w:val="26"/>
          <w:szCs w:val="26"/>
        </w:rPr>
        <w:t>брендбука федерального проекта «</w:t>
      </w:r>
      <w:r w:rsidR="00CE5339" w:rsidRPr="00CE5339">
        <w:rPr>
          <w:rFonts w:ascii="Times New Roman" w:eastAsia="Times New Roman" w:hAnsi="Times New Roman" w:cs="Times New Roman"/>
          <w:color w:val="000000"/>
          <w:sz w:val="26"/>
          <w:szCs w:val="26"/>
        </w:rPr>
        <w:t>Формирова</w:t>
      </w:r>
      <w:r w:rsidR="00CE5339">
        <w:rPr>
          <w:rFonts w:ascii="Times New Roman" w:eastAsia="Times New Roman" w:hAnsi="Times New Roman" w:cs="Times New Roman"/>
          <w:color w:val="000000"/>
          <w:sz w:val="26"/>
          <w:szCs w:val="26"/>
        </w:rPr>
        <w:lastRenderedPageBreak/>
        <w:t>ние комфортной городской среды»</w:t>
      </w:r>
      <w:r w:rsidRPr="00CF5A18">
        <w:rPr>
          <w:rFonts w:ascii="Times New Roman" w:eastAsia="Times New Roman" w:hAnsi="Times New Roman" w:cs="Times New Roman"/>
          <w:color w:val="000000"/>
          <w:sz w:val="26"/>
          <w:szCs w:val="26"/>
        </w:rPr>
        <w:t>), а также дополнитель</w:t>
      </w:r>
      <w:bookmarkStart w:id="7" w:name="_GoBack"/>
      <w:bookmarkEnd w:id="7"/>
      <w:r w:rsidRPr="00CF5A18">
        <w:rPr>
          <w:rFonts w:ascii="Times New Roman" w:eastAsia="Times New Roman" w:hAnsi="Times New Roman" w:cs="Times New Roman"/>
          <w:color w:val="000000"/>
          <w:sz w:val="26"/>
          <w:szCs w:val="26"/>
        </w:rPr>
        <w:t xml:space="preserve">ного перечня работ по благоустройству дворовых территорий (озеленение территорий, обустройство площадок для выгула животных, оборудование местами для проведения досуга и отдыха разными группами населения (детские и (или) спортивные площадки), установка малых архитектурных форм), утвержденных </w:t>
      </w:r>
      <w:r>
        <w:rPr>
          <w:rFonts w:ascii="Times New Roman" w:eastAsia="Times New Roman" w:hAnsi="Times New Roman" w:cs="Times New Roman"/>
          <w:color w:val="000000"/>
          <w:sz w:val="26"/>
          <w:szCs w:val="26"/>
        </w:rPr>
        <w:t>Программой.</w:t>
      </w:r>
    </w:p>
    <w:p w:rsidR="00CF5A18" w:rsidRPr="00CF5A18" w:rsidRDefault="00BF068F" w:rsidP="008456F1">
      <w:pPr>
        <w:autoSpaceDE/>
        <w:autoSpaceDN/>
        <w:adjustRightInd/>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CF5A18">
        <w:rPr>
          <w:rFonts w:ascii="Times New Roman" w:eastAsia="Times New Roman" w:hAnsi="Times New Roman" w:cs="Times New Roman"/>
          <w:color w:val="000000"/>
          <w:sz w:val="26"/>
          <w:szCs w:val="26"/>
        </w:rPr>
        <w:t>3</w:t>
      </w:r>
      <w:r w:rsidR="0005671D">
        <w:rPr>
          <w:rFonts w:ascii="Times New Roman" w:eastAsia="Times New Roman" w:hAnsi="Times New Roman" w:cs="Times New Roman"/>
          <w:color w:val="000000"/>
          <w:sz w:val="26"/>
          <w:szCs w:val="26"/>
        </w:rPr>
        <w:t>.</w:t>
      </w:r>
      <w:r w:rsidR="0005671D" w:rsidRPr="0005671D">
        <w:rPr>
          <w:rFonts w:ascii="Times New Roman" w:eastAsia="Times New Roman" w:hAnsi="Times New Roman" w:cs="Times New Roman"/>
          <w:color w:val="000000"/>
          <w:sz w:val="26"/>
          <w:szCs w:val="26"/>
        </w:rPr>
        <w:t xml:space="preserve"> </w:t>
      </w:r>
      <w:r w:rsidR="00CF5A18" w:rsidRPr="00CF5A18">
        <w:rPr>
          <w:rFonts w:ascii="Times New Roman" w:eastAsia="Times New Roman" w:hAnsi="Times New Roman" w:cs="Times New Roman"/>
          <w:color w:val="000000"/>
          <w:sz w:val="26"/>
          <w:szCs w:val="26"/>
        </w:rPr>
        <w:t>Размер субсидии определяется объемом сметной стоимо</w:t>
      </w:r>
      <w:r w:rsidR="00CF5A18">
        <w:rPr>
          <w:rFonts w:ascii="Times New Roman" w:eastAsia="Times New Roman" w:hAnsi="Times New Roman" w:cs="Times New Roman"/>
          <w:color w:val="000000"/>
          <w:sz w:val="26"/>
          <w:szCs w:val="26"/>
        </w:rPr>
        <w:t>сти работ, указанных в пункте 3.2</w:t>
      </w:r>
      <w:r w:rsidR="00CF5A18" w:rsidRPr="00CF5A18">
        <w:rPr>
          <w:rFonts w:ascii="Times New Roman" w:eastAsia="Times New Roman" w:hAnsi="Times New Roman" w:cs="Times New Roman"/>
          <w:color w:val="000000"/>
          <w:sz w:val="26"/>
          <w:szCs w:val="26"/>
        </w:rPr>
        <w:t xml:space="preserve"> Порядка, и не может превышать утвержденный размер субсидии, </w:t>
      </w:r>
      <w:r w:rsidR="008456F1">
        <w:rPr>
          <w:rFonts w:ascii="Times New Roman" w:eastAsia="Times New Roman" w:hAnsi="Times New Roman" w:cs="Times New Roman"/>
          <w:color w:val="000000"/>
          <w:sz w:val="26"/>
          <w:szCs w:val="26"/>
        </w:rPr>
        <w:t>предусмотренной на данные цели.</w:t>
      </w:r>
    </w:p>
    <w:p w:rsidR="00AB401F" w:rsidRDefault="00CF5A18" w:rsidP="00CF5A18">
      <w:pPr>
        <w:autoSpaceDE/>
        <w:autoSpaceDN/>
        <w:adjustRightInd/>
        <w:ind w:firstLine="567"/>
        <w:rPr>
          <w:rFonts w:ascii="Times New Roman" w:eastAsia="Times New Roman" w:hAnsi="Times New Roman" w:cs="Times New Roman"/>
          <w:color w:val="000000"/>
          <w:sz w:val="26"/>
          <w:szCs w:val="26"/>
        </w:rPr>
      </w:pPr>
      <w:r w:rsidRPr="00CF5A18">
        <w:rPr>
          <w:rFonts w:ascii="Times New Roman" w:eastAsia="Times New Roman" w:hAnsi="Times New Roman" w:cs="Times New Roman"/>
          <w:color w:val="000000"/>
          <w:sz w:val="26"/>
          <w:szCs w:val="26"/>
        </w:rPr>
        <w:t>Объем сметной стоимости работ определяется сметным расчетом стоимости работ по благоустройству дворовой территории, представленным в департамент в соответствии с порядком, утвержденным постановлен</w:t>
      </w:r>
      <w:r w:rsidR="008456F1">
        <w:rPr>
          <w:rFonts w:ascii="Times New Roman" w:eastAsia="Times New Roman" w:hAnsi="Times New Roman" w:cs="Times New Roman"/>
          <w:color w:val="000000"/>
          <w:sz w:val="26"/>
          <w:szCs w:val="26"/>
        </w:rPr>
        <w:t>ием мэрии города от 08.08.2017 № 3704 «</w:t>
      </w:r>
      <w:r w:rsidRPr="00CF5A18">
        <w:rPr>
          <w:rFonts w:ascii="Times New Roman" w:eastAsia="Times New Roman" w:hAnsi="Times New Roman" w:cs="Times New Roman"/>
          <w:color w:val="000000"/>
          <w:sz w:val="26"/>
          <w:szCs w:val="26"/>
        </w:rPr>
        <w:t>Об утверждении порядка, регламентирующего организацию мероприятий по реал</w:t>
      </w:r>
      <w:r w:rsidR="008456F1">
        <w:rPr>
          <w:rFonts w:ascii="Times New Roman" w:eastAsia="Times New Roman" w:hAnsi="Times New Roman" w:cs="Times New Roman"/>
          <w:color w:val="000000"/>
          <w:sz w:val="26"/>
          <w:szCs w:val="26"/>
        </w:rPr>
        <w:t>изации муниципальной программы «</w:t>
      </w:r>
      <w:r w:rsidRPr="00CF5A18">
        <w:rPr>
          <w:rFonts w:ascii="Times New Roman" w:eastAsia="Times New Roman" w:hAnsi="Times New Roman" w:cs="Times New Roman"/>
          <w:color w:val="000000"/>
          <w:sz w:val="26"/>
          <w:szCs w:val="26"/>
        </w:rPr>
        <w:t>Формирование современной городской ср</w:t>
      </w:r>
      <w:r w:rsidR="008456F1">
        <w:rPr>
          <w:rFonts w:ascii="Times New Roman" w:eastAsia="Times New Roman" w:hAnsi="Times New Roman" w:cs="Times New Roman"/>
          <w:color w:val="000000"/>
          <w:sz w:val="26"/>
          <w:szCs w:val="26"/>
        </w:rPr>
        <w:t>еды муниципального образования «</w:t>
      </w:r>
      <w:r w:rsidRPr="00CF5A18">
        <w:rPr>
          <w:rFonts w:ascii="Times New Roman" w:eastAsia="Times New Roman" w:hAnsi="Times New Roman" w:cs="Times New Roman"/>
          <w:color w:val="000000"/>
          <w:sz w:val="26"/>
          <w:szCs w:val="26"/>
        </w:rPr>
        <w:t>Город Че</w:t>
      </w:r>
      <w:r w:rsidR="008456F1">
        <w:rPr>
          <w:rFonts w:ascii="Times New Roman" w:eastAsia="Times New Roman" w:hAnsi="Times New Roman" w:cs="Times New Roman"/>
          <w:color w:val="000000"/>
          <w:sz w:val="26"/>
          <w:szCs w:val="26"/>
        </w:rPr>
        <w:t>реповец» на 2018 - 2024 годы»</w:t>
      </w:r>
      <w:r w:rsidRPr="00CF5A18">
        <w:rPr>
          <w:rFonts w:ascii="Times New Roman" w:eastAsia="Times New Roman" w:hAnsi="Times New Roman" w:cs="Times New Roman"/>
          <w:color w:val="000000"/>
          <w:sz w:val="26"/>
          <w:szCs w:val="26"/>
        </w:rPr>
        <w:t>.</w:t>
      </w:r>
    </w:p>
    <w:p w:rsidR="008456F1" w:rsidRPr="008456F1" w:rsidRDefault="008456F1" w:rsidP="008456F1">
      <w:pPr>
        <w:pStyle w:val="s1"/>
        <w:shd w:val="clear" w:color="auto" w:fill="FFFFFF"/>
        <w:spacing w:before="0" w:beforeAutospacing="0" w:after="0" w:afterAutospacing="0"/>
        <w:ind w:firstLine="708"/>
        <w:jc w:val="both"/>
        <w:rPr>
          <w:sz w:val="26"/>
          <w:szCs w:val="26"/>
        </w:rPr>
      </w:pPr>
      <w:r>
        <w:rPr>
          <w:color w:val="000000"/>
          <w:sz w:val="26"/>
          <w:szCs w:val="26"/>
        </w:rPr>
        <w:t xml:space="preserve">3.4. </w:t>
      </w:r>
      <w:r w:rsidRPr="008456F1">
        <w:rPr>
          <w:sz w:val="26"/>
          <w:szCs w:val="26"/>
        </w:rPr>
        <w:t>Для получения субсидии получатель субсидии</w:t>
      </w:r>
      <w:r w:rsidR="003A330B">
        <w:rPr>
          <w:sz w:val="26"/>
          <w:szCs w:val="26"/>
        </w:rPr>
        <w:t xml:space="preserve"> не позднее 1 ноября текущего года</w:t>
      </w:r>
      <w:r w:rsidRPr="008456F1">
        <w:rPr>
          <w:sz w:val="26"/>
          <w:szCs w:val="26"/>
        </w:rPr>
        <w:t xml:space="preserve"> предоставляет в департамент следующие документы:</w:t>
      </w:r>
    </w:p>
    <w:p w:rsidR="003A330B" w:rsidRPr="003A330B" w:rsidRDefault="003A330B" w:rsidP="003A330B">
      <w:pPr>
        <w:autoSpaceDE/>
        <w:autoSpaceDN/>
        <w:adjustRightInd/>
        <w:ind w:firstLine="567"/>
        <w:rPr>
          <w:rFonts w:ascii="Times New Roman" w:eastAsia="Times New Roman" w:hAnsi="Times New Roman" w:cs="Times New Roman"/>
          <w:color w:val="000000"/>
          <w:sz w:val="26"/>
          <w:szCs w:val="26"/>
        </w:rPr>
      </w:pPr>
      <w:r w:rsidRPr="003A330B">
        <w:rPr>
          <w:rFonts w:ascii="Times New Roman" w:eastAsia="Times New Roman" w:hAnsi="Times New Roman" w:cs="Times New Roman"/>
          <w:color w:val="000000"/>
          <w:sz w:val="26"/>
          <w:szCs w:val="26"/>
        </w:rPr>
        <w:t>акты о приемке выполненных работ (формы КС-2) с указанием заказчика, подрядчика, объекта строительства, реквизитов контракта (договора), реквизитов акта (номер, дата, отчетный период), номера сметы, наименования конструктивных решений (элементов), комплексов (видов) работ, сметной стоимости, единиц измерения, количества (объема работ), цены (на единицу измерения, всего);</w:t>
      </w:r>
    </w:p>
    <w:p w:rsidR="003A330B" w:rsidRPr="003A330B" w:rsidRDefault="003A330B" w:rsidP="003A330B">
      <w:pPr>
        <w:autoSpaceDE/>
        <w:autoSpaceDN/>
        <w:adjustRightInd/>
        <w:ind w:firstLine="567"/>
        <w:rPr>
          <w:rFonts w:ascii="Times New Roman" w:eastAsia="Times New Roman" w:hAnsi="Times New Roman" w:cs="Times New Roman"/>
          <w:color w:val="000000"/>
          <w:sz w:val="26"/>
          <w:szCs w:val="26"/>
        </w:rPr>
      </w:pPr>
      <w:r w:rsidRPr="003A330B">
        <w:rPr>
          <w:rFonts w:ascii="Times New Roman" w:eastAsia="Times New Roman" w:hAnsi="Times New Roman" w:cs="Times New Roman"/>
          <w:color w:val="000000"/>
          <w:sz w:val="26"/>
          <w:szCs w:val="26"/>
        </w:rPr>
        <w:t>справки о стоимости выполненных работ и затрат по объекту строительства (формы КС-3) с указанием инвестора, заказчика, подрядчика, объекта, реквизитов контракта (договора), реквизитов справки (номер, дата, отчетный период), наименования пусковых объектов, видов работ, оборудования и затрат, стоимости выполненных работ (с начала проведения работ, с начала года по отчетный период, в том числе за отчетный период), проверенные и подписанные департаментом, с расшифровкой по видам работ и затрат, а также с разделением затрат в соответствии с установленным уровнем софинансирования за счет средств областного и городского бюджетов;</w:t>
      </w:r>
    </w:p>
    <w:p w:rsidR="00656C66" w:rsidRDefault="003A330B" w:rsidP="003A330B">
      <w:pPr>
        <w:autoSpaceDE/>
        <w:autoSpaceDN/>
        <w:adjustRightInd/>
        <w:ind w:firstLine="567"/>
        <w:rPr>
          <w:rFonts w:ascii="Times New Roman" w:eastAsia="Times New Roman" w:hAnsi="Times New Roman" w:cs="Times New Roman"/>
          <w:color w:val="000000"/>
          <w:sz w:val="26"/>
          <w:szCs w:val="26"/>
        </w:rPr>
      </w:pPr>
      <w:r w:rsidRPr="003A330B">
        <w:rPr>
          <w:rFonts w:ascii="Times New Roman" w:eastAsia="Times New Roman" w:hAnsi="Times New Roman" w:cs="Times New Roman"/>
          <w:color w:val="000000"/>
          <w:sz w:val="26"/>
          <w:szCs w:val="26"/>
        </w:rPr>
        <w:t>платежное поручение, подтверждающее оплату выполненных работ</w:t>
      </w:r>
      <w:r w:rsidR="00656C66">
        <w:rPr>
          <w:rFonts w:ascii="Times New Roman" w:eastAsia="Times New Roman" w:hAnsi="Times New Roman" w:cs="Times New Roman"/>
          <w:color w:val="000000"/>
          <w:sz w:val="26"/>
          <w:szCs w:val="26"/>
        </w:rPr>
        <w:t>;</w:t>
      </w:r>
    </w:p>
    <w:p w:rsidR="003A330B" w:rsidRPr="003A330B" w:rsidRDefault="00656C66" w:rsidP="003A330B">
      <w:pPr>
        <w:autoSpaceDE/>
        <w:autoSpaceDN/>
        <w:adjustRightInd/>
        <w:ind w:firstLine="567"/>
        <w:rPr>
          <w:rFonts w:ascii="Times New Roman" w:eastAsia="Times New Roman" w:hAnsi="Times New Roman" w:cs="Times New Roman"/>
          <w:color w:val="000000"/>
          <w:sz w:val="26"/>
          <w:szCs w:val="26"/>
        </w:rPr>
      </w:pPr>
      <w:r w:rsidRPr="00656C66">
        <w:rPr>
          <w:rFonts w:ascii="Times New Roman" w:eastAsia="Times New Roman" w:hAnsi="Times New Roman" w:cs="Times New Roman"/>
          <w:color w:val="000000"/>
          <w:sz w:val="26"/>
          <w:szCs w:val="26"/>
        </w:rPr>
        <w:t>сметная документация на выполнение работ</w:t>
      </w:r>
      <w:r>
        <w:rPr>
          <w:rFonts w:ascii="Times New Roman" w:eastAsia="Times New Roman" w:hAnsi="Times New Roman" w:cs="Times New Roman"/>
          <w:color w:val="000000"/>
          <w:sz w:val="26"/>
          <w:szCs w:val="26"/>
        </w:rPr>
        <w:t xml:space="preserve"> с положительным заключением ав</w:t>
      </w:r>
      <w:r w:rsidRPr="00656C66">
        <w:rPr>
          <w:rFonts w:ascii="Times New Roman" w:eastAsia="Times New Roman" w:hAnsi="Times New Roman" w:cs="Times New Roman"/>
          <w:color w:val="000000"/>
          <w:sz w:val="26"/>
          <w:szCs w:val="26"/>
        </w:rPr>
        <w:t>тономного учреждения Вологодской области «Управление государс</w:t>
      </w:r>
      <w:r>
        <w:rPr>
          <w:rFonts w:ascii="Times New Roman" w:eastAsia="Times New Roman" w:hAnsi="Times New Roman" w:cs="Times New Roman"/>
          <w:color w:val="000000"/>
          <w:sz w:val="26"/>
          <w:szCs w:val="26"/>
        </w:rPr>
        <w:t>твенной экспер</w:t>
      </w:r>
      <w:r w:rsidRPr="00656C66">
        <w:rPr>
          <w:rFonts w:ascii="Times New Roman" w:eastAsia="Times New Roman" w:hAnsi="Times New Roman" w:cs="Times New Roman"/>
          <w:color w:val="000000"/>
          <w:sz w:val="26"/>
          <w:szCs w:val="26"/>
        </w:rPr>
        <w:t>тизы проектной документации и результатов инженерных изысканий по Вологодской области» о проверке достоверности определения сметной стоимости объекта, а также копия договора подряда (при наличии).</w:t>
      </w:r>
    </w:p>
    <w:p w:rsidR="003A330B" w:rsidRPr="003A330B" w:rsidRDefault="003A330B" w:rsidP="003A330B">
      <w:pPr>
        <w:autoSpaceDE/>
        <w:autoSpaceDN/>
        <w:adjustRightInd/>
        <w:ind w:firstLine="567"/>
        <w:rPr>
          <w:rFonts w:ascii="Times New Roman" w:eastAsia="Times New Roman" w:hAnsi="Times New Roman" w:cs="Times New Roman"/>
          <w:color w:val="000000"/>
          <w:sz w:val="26"/>
          <w:szCs w:val="26"/>
        </w:rPr>
      </w:pPr>
      <w:r w:rsidRPr="003A330B">
        <w:rPr>
          <w:rFonts w:ascii="Times New Roman" w:eastAsia="Times New Roman" w:hAnsi="Times New Roman" w:cs="Times New Roman"/>
          <w:color w:val="000000"/>
          <w:sz w:val="26"/>
          <w:szCs w:val="26"/>
        </w:rPr>
        <w:t xml:space="preserve">Документы, перечисленные </w:t>
      </w:r>
      <w:r w:rsidRPr="003A330B">
        <w:rPr>
          <w:rFonts w:ascii="Times New Roman" w:eastAsia="Times New Roman" w:hAnsi="Times New Roman" w:cs="Times New Roman"/>
          <w:sz w:val="26"/>
          <w:szCs w:val="26"/>
        </w:rPr>
        <w:t>в </w:t>
      </w:r>
      <w:hyperlink r:id="rId17" w:anchor="/document/46321446/entry/322" w:history="1">
        <w:r w:rsidRPr="003A330B">
          <w:rPr>
            <w:rStyle w:val="aa"/>
            <w:rFonts w:ascii="Times New Roman" w:eastAsia="Times New Roman" w:hAnsi="Times New Roman" w:cs="Times New Roman"/>
            <w:color w:val="auto"/>
            <w:sz w:val="26"/>
            <w:szCs w:val="26"/>
            <w:u w:val="none"/>
          </w:rPr>
          <w:t>абзацах 2-4</w:t>
        </w:r>
      </w:hyperlink>
      <w:r w:rsidRPr="003A330B">
        <w:rPr>
          <w:rFonts w:ascii="Times New Roman" w:eastAsia="Times New Roman" w:hAnsi="Times New Roman" w:cs="Times New Roman"/>
          <w:color w:val="000000"/>
          <w:sz w:val="26"/>
          <w:szCs w:val="26"/>
        </w:rPr>
        <w:t> настоящего пункта, являются документами, подтверждающими фактически произведенные затраты получателя субсидии, на возмещение которых предоставляется субсидия.</w:t>
      </w:r>
    </w:p>
    <w:p w:rsidR="003A330B" w:rsidRPr="003A330B" w:rsidRDefault="003A330B" w:rsidP="003A330B">
      <w:pPr>
        <w:widowControl/>
        <w:shd w:val="clear" w:color="auto" w:fill="FFFFFF"/>
        <w:autoSpaceDE/>
        <w:autoSpaceDN/>
        <w:adjustRightInd/>
        <w:ind w:firstLine="708"/>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3.5. Департамент в течение 1</w:t>
      </w:r>
      <w:r w:rsidR="00656C6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рабочих дней</w:t>
      </w:r>
      <w:r w:rsidRPr="003A330B">
        <w:rPr>
          <w:rFonts w:ascii="Times New Roman" w:eastAsia="Times New Roman" w:hAnsi="Times New Roman" w:cs="Times New Roman"/>
          <w:sz w:val="26"/>
          <w:szCs w:val="26"/>
        </w:rPr>
        <w:t xml:space="preserve"> рассматривает поступившие документы, указанные в пункте 3.4 настоящего Порядка, и принимает решение о предоставлении или об отказе в предоставлении субсидии. Решение о предоставлении или об отказе в предоставлении субсидии оформляется приказом департамента.</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3.6. Основаниями для отказа получателю субсидии в предоставлении субсидии являются:</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bookmarkStart w:id="8" w:name="_Hlk149036630"/>
      <w:r w:rsidRPr="003A330B">
        <w:rPr>
          <w:rFonts w:ascii="Times New Roman" w:eastAsia="Times New Roman" w:hAnsi="Times New Roman" w:cs="Times New Roman"/>
          <w:sz w:val="26"/>
          <w:szCs w:val="26"/>
        </w:rPr>
        <w:t>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объёме) документов, указанных в пункте 3.4 настоящего Порядка;</w:t>
      </w:r>
    </w:p>
    <w:bookmarkEnd w:id="8"/>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lastRenderedPageBreak/>
        <w:t>установление факта недостоверности предоставленной получателем субсидии информации.</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3.7. При принятии решения об отказе в предоставлении субсидии департамент в течение 1 рабочего дня, следующего за днём принятия такого решения, уведомляет получателя субсидии о принятом решении заказным письмом с уведомлением о вручении по адресу,</w:t>
      </w:r>
      <w:r w:rsidRPr="003A330B">
        <w:rPr>
          <w:rFonts w:ascii="Times New Roman" w:eastAsia="Calibri" w:hAnsi="Times New Roman" w:cs="Times New Roman"/>
          <w:sz w:val="26"/>
          <w:szCs w:val="26"/>
          <w:lang w:eastAsia="en-US"/>
        </w:rPr>
        <w:t xml:space="preserve"> </w:t>
      </w:r>
      <w:r w:rsidRPr="003A330B">
        <w:rPr>
          <w:rFonts w:ascii="Times New Roman" w:eastAsia="Times New Roman" w:hAnsi="Times New Roman" w:cs="Times New Roman"/>
          <w:sz w:val="26"/>
          <w:szCs w:val="26"/>
        </w:rPr>
        <w:t>указанному в заявке получателя субсидии.</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3.8. Субсидия предоставляется после заключения с получателем субсидии соглашения о предоставлении субсидии (далее - Соглашение) в следующем порядке:</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а) департамент в течение трех рабочих дней с даты принятия решения о предоставлении субсидии готовит проект Соглашения в двух экземплярах и направляет по почте заказным письмом с уведомлением о вручении по адресу, указанному в заявке получателя субсидии, экземпляры Соглашения, подписанные руководителем департамента, либо в случае его отсутствия - лицом, его замещающим, получателю субсидии для подписания;</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б) получатель субсидии подписывает проект Соглашения в течение двух рабочих дней с даты получения и направляет один экземпляр любым способом, обеспечивающим доставку подписанного Соглашения в департамент.</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3.9. Соглашение, дополнительное соглашение к соглашению, в том числе дополнительное соглашение о расторжении соглашения (при необходимости) между департаментом и получателем субсидии составляется в соответствии с типовой формой, утверждённой финансовым управлением мэрии.</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3.10. 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3.11.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A330B" w:rsidRPr="003A330B" w:rsidRDefault="003A330B" w:rsidP="003A330B">
      <w:pPr>
        <w:widowControl/>
        <w:autoSpaceDE/>
        <w:autoSpaceDN/>
        <w:adjustRightInd/>
        <w:ind w:firstLine="709"/>
        <w:rPr>
          <w:rFonts w:ascii="Times New Roman" w:eastAsia="Times New Roman" w:hAnsi="Times New Roman" w:cs="Times New Roman"/>
          <w:sz w:val="26"/>
          <w:szCs w:val="26"/>
        </w:rPr>
      </w:pPr>
      <w:r w:rsidRPr="003A330B">
        <w:rPr>
          <w:rFonts w:ascii="Times New Roman" w:eastAsia="Times New Roman" w:hAnsi="Times New Roman" w:cs="Times New Roman"/>
          <w:sz w:val="26"/>
          <w:szCs w:val="26"/>
        </w:rPr>
        <w:t xml:space="preserve">3.12. Субсидия перечисляется департаментом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не позднее 10-го рабочего дня, следующего за днем принятия решения о предоставлении субсидии. </w:t>
      </w:r>
    </w:p>
    <w:p w:rsidR="00F61AD3" w:rsidRDefault="003A330B" w:rsidP="00F61AD3">
      <w:pPr>
        <w:widowControl/>
        <w:autoSpaceDE/>
        <w:autoSpaceDN/>
        <w:adjustRightInd/>
        <w:ind w:firstLine="709"/>
        <w:rPr>
          <w:rFonts w:ascii="Times New Roman" w:eastAsia="Calibri" w:hAnsi="Times New Roman" w:cs="Times New Roman"/>
          <w:sz w:val="26"/>
          <w:szCs w:val="26"/>
          <w:lang w:eastAsia="en-US"/>
        </w:rPr>
      </w:pPr>
      <w:r w:rsidRPr="003A330B">
        <w:rPr>
          <w:rFonts w:ascii="Times New Roman" w:eastAsia="Calibri" w:hAnsi="Times New Roman" w:cs="Times New Roman"/>
          <w:sz w:val="26"/>
          <w:szCs w:val="26"/>
          <w:lang w:eastAsia="en-US"/>
        </w:rPr>
        <w:t>3.</w:t>
      </w:r>
      <w:r w:rsidR="00F61AD3">
        <w:rPr>
          <w:rFonts w:ascii="Times New Roman" w:eastAsia="Calibri" w:hAnsi="Times New Roman" w:cs="Times New Roman"/>
          <w:sz w:val="26"/>
          <w:szCs w:val="26"/>
          <w:lang w:eastAsia="en-US"/>
        </w:rPr>
        <w:t>13</w:t>
      </w:r>
      <w:r w:rsidRPr="003A330B">
        <w:rPr>
          <w:rFonts w:ascii="Times New Roman" w:eastAsia="Calibri" w:hAnsi="Times New Roman" w:cs="Times New Roman"/>
          <w:sz w:val="26"/>
          <w:szCs w:val="26"/>
          <w:lang w:eastAsia="en-US"/>
        </w:rPr>
        <w:t xml:space="preserve">. </w:t>
      </w:r>
      <w:r w:rsidR="00F61AD3" w:rsidRPr="00F61AD3">
        <w:rPr>
          <w:rFonts w:ascii="Times New Roman" w:eastAsia="Calibri" w:hAnsi="Times New Roman" w:cs="Times New Roman"/>
          <w:sz w:val="26"/>
          <w:szCs w:val="26"/>
          <w:lang w:eastAsia="en-US"/>
        </w:rPr>
        <w:t>Результатом предоставления субсидии является увеличение количества благоустроенных придомовых территорий многоквартирных жилых домов, обеспечивающих комфортное проживание жителей города.</w:t>
      </w:r>
    </w:p>
    <w:p w:rsidR="00F61AD3" w:rsidRDefault="00F61AD3" w:rsidP="00F61AD3">
      <w:pPr>
        <w:widowControl/>
        <w:autoSpaceDE/>
        <w:autoSpaceDN/>
        <w:adjustRightInd/>
        <w:ind w:firstLine="709"/>
        <w:rPr>
          <w:rFonts w:ascii="Times New Roman" w:eastAsia="Calibri" w:hAnsi="Times New Roman" w:cs="Times New Roman"/>
          <w:sz w:val="26"/>
          <w:szCs w:val="26"/>
          <w:lang w:eastAsia="en-US"/>
        </w:rPr>
      </w:pPr>
    </w:p>
    <w:p w:rsidR="00F61AD3" w:rsidRPr="00F61AD3" w:rsidRDefault="00F61AD3" w:rsidP="00F61AD3">
      <w:pPr>
        <w:ind w:firstLine="567"/>
        <w:jc w:val="center"/>
        <w:rPr>
          <w:rFonts w:ascii="Times New Roman" w:eastAsia="Times New Roman" w:hAnsi="Times New Roman" w:cs="Times New Roman"/>
          <w:sz w:val="26"/>
          <w:szCs w:val="20"/>
          <w:shd w:val="clear" w:color="auto" w:fill="FFFFFF"/>
        </w:rPr>
      </w:pPr>
      <w:r w:rsidRPr="00F61AD3">
        <w:rPr>
          <w:rFonts w:ascii="Times New Roman" w:eastAsia="Calibri" w:hAnsi="Times New Roman" w:cs="Times New Roman"/>
          <w:sz w:val="26"/>
          <w:szCs w:val="26"/>
          <w:lang w:eastAsia="en-US"/>
        </w:rPr>
        <w:t xml:space="preserve">4. </w:t>
      </w:r>
      <w:r w:rsidRPr="00F61AD3">
        <w:rPr>
          <w:rFonts w:ascii="Times New Roman" w:eastAsia="Times New Roman" w:hAnsi="Times New Roman" w:cs="Times New Roman"/>
          <w:sz w:val="26"/>
          <w:szCs w:val="20"/>
          <w:shd w:val="clear" w:color="auto" w:fill="FFFFFF"/>
        </w:rPr>
        <w:t>Требован</w:t>
      </w:r>
      <w:r>
        <w:rPr>
          <w:rFonts w:ascii="Times New Roman" w:eastAsia="Times New Roman" w:hAnsi="Times New Roman" w:cs="Times New Roman"/>
          <w:sz w:val="26"/>
          <w:szCs w:val="20"/>
          <w:shd w:val="clear" w:color="auto" w:fill="FFFFFF"/>
        </w:rPr>
        <w:t>ие к предоставлению отчетности</w:t>
      </w:r>
    </w:p>
    <w:p w:rsidR="00F61AD3" w:rsidRDefault="00F61AD3" w:rsidP="00F61AD3">
      <w:pPr>
        <w:widowControl/>
        <w:autoSpaceDE/>
        <w:autoSpaceDN/>
        <w:adjustRightInd/>
        <w:ind w:firstLine="567"/>
        <w:rPr>
          <w:rFonts w:ascii="Times New Roman" w:eastAsia="Times New Roman" w:hAnsi="Times New Roman" w:cs="Times New Roman"/>
          <w:sz w:val="26"/>
          <w:szCs w:val="20"/>
          <w:shd w:val="clear" w:color="auto" w:fill="FFFFFF"/>
        </w:rPr>
      </w:pPr>
      <w:bookmarkStart w:id="9" w:name="sub_41"/>
      <w:r w:rsidRPr="00F61AD3">
        <w:rPr>
          <w:rFonts w:ascii="Times New Roman" w:eastAsia="Times New Roman" w:hAnsi="Times New Roman" w:cs="Times New Roman"/>
          <w:sz w:val="26"/>
          <w:szCs w:val="20"/>
          <w:shd w:val="clear" w:color="auto" w:fill="FFFFFF"/>
        </w:rPr>
        <w:t>4.1. Получатель субсидии обязан обеспечить предста</w:t>
      </w:r>
      <w:r>
        <w:rPr>
          <w:rFonts w:ascii="Times New Roman" w:eastAsia="Times New Roman" w:hAnsi="Times New Roman" w:cs="Times New Roman"/>
          <w:sz w:val="26"/>
          <w:szCs w:val="20"/>
          <w:shd w:val="clear" w:color="auto" w:fill="FFFFFF"/>
        </w:rPr>
        <w:t>вление отчета департаменту о до</w:t>
      </w:r>
      <w:r w:rsidRPr="00F61AD3">
        <w:rPr>
          <w:rFonts w:ascii="Times New Roman" w:eastAsia="Times New Roman" w:hAnsi="Times New Roman" w:cs="Times New Roman"/>
          <w:sz w:val="26"/>
          <w:szCs w:val="20"/>
          <w:shd w:val="clear" w:color="auto" w:fill="FFFFFF"/>
        </w:rPr>
        <w:t xml:space="preserve">стижении </w:t>
      </w:r>
      <w:r>
        <w:rPr>
          <w:rFonts w:ascii="Times New Roman" w:eastAsia="Times New Roman" w:hAnsi="Times New Roman" w:cs="Times New Roman"/>
          <w:sz w:val="26"/>
          <w:szCs w:val="20"/>
          <w:shd w:val="clear" w:color="auto" w:fill="FFFFFF"/>
        </w:rPr>
        <w:t xml:space="preserve">значений </w:t>
      </w:r>
      <w:r w:rsidRPr="00F61AD3">
        <w:rPr>
          <w:rFonts w:ascii="Times New Roman" w:eastAsia="Times New Roman" w:hAnsi="Times New Roman" w:cs="Times New Roman"/>
          <w:sz w:val="26"/>
          <w:szCs w:val="20"/>
          <w:shd w:val="clear" w:color="auto" w:fill="FFFFFF"/>
        </w:rPr>
        <w:t xml:space="preserve">результатов предоставления субсидии </w:t>
      </w:r>
      <w:r>
        <w:rPr>
          <w:rFonts w:ascii="Times New Roman" w:eastAsia="Times New Roman" w:hAnsi="Times New Roman" w:cs="Times New Roman"/>
          <w:sz w:val="26"/>
          <w:szCs w:val="20"/>
          <w:shd w:val="clear" w:color="auto" w:fill="FFFFFF"/>
        </w:rPr>
        <w:t>по форме, установленной соглаше</w:t>
      </w:r>
      <w:r w:rsidRPr="00F61AD3">
        <w:rPr>
          <w:rFonts w:ascii="Times New Roman" w:eastAsia="Times New Roman" w:hAnsi="Times New Roman" w:cs="Times New Roman"/>
          <w:sz w:val="26"/>
          <w:szCs w:val="20"/>
          <w:shd w:val="clear" w:color="auto" w:fill="FFFFFF"/>
        </w:rPr>
        <w:t xml:space="preserve">нием, в срок до 5-го числа месяца, следующего за </w:t>
      </w:r>
      <w:r>
        <w:rPr>
          <w:rFonts w:ascii="Times New Roman" w:eastAsia="Times New Roman" w:hAnsi="Times New Roman" w:cs="Times New Roman"/>
          <w:sz w:val="26"/>
          <w:szCs w:val="20"/>
          <w:shd w:val="clear" w:color="auto" w:fill="FFFFFF"/>
        </w:rPr>
        <w:t>месяцем, в котором получена суб</w:t>
      </w:r>
      <w:r w:rsidRPr="00F61AD3">
        <w:rPr>
          <w:rFonts w:ascii="Times New Roman" w:eastAsia="Times New Roman" w:hAnsi="Times New Roman" w:cs="Times New Roman"/>
          <w:sz w:val="26"/>
          <w:szCs w:val="20"/>
          <w:shd w:val="clear" w:color="auto" w:fill="FFFFFF"/>
        </w:rPr>
        <w:t>сидия.</w:t>
      </w:r>
    </w:p>
    <w:p w:rsidR="00F61AD3" w:rsidRPr="00F61AD3" w:rsidRDefault="00F61AD3" w:rsidP="00F61AD3">
      <w:pPr>
        <w:widowControl/>
        <w:autoSpaceDE/>
        <w:autoSpaceDN/>
        <w:adjustRightInd/>
        <w:ind w:firstLine="567"/>
        <w:rPr>
          <w:rFonts w:ascii="Times New Roman" w:eastAsia="Times New Roman" w:hAnsi="Times New Roman" w:cs="Times New Roman"/>
          <w:sz w:val="26"/>
          <w:szCs w:val="20"/>
          <w:shd w:val="clear" w:color="auto" w:fill="FFFFFF"/>
        </w:rPr>
      </w:pPr>
      <w:r w:rsidRPr="00F61AD3">
        <w:rPr>
          <w:rFonts w:ascii="Times New Roman" w:eastAsia="Times New Roman" w:hAnsi="Times New Roman" w:cs="Times New Roman"/>
          <w:sz w:val="26"/>
          <w:szCs w:val="20"/>
          <w:shd w:val="clear" w:color="auto" w:fill="FFFFFF"/>
        </w:rPr>
        <w:t>4.2. Департамент осуществляет проверку и принятие отчета, предоставленного получателем субсидии в соответствии с пунктом 4.1 настоящего Порядка, в срок, не превышающий 30 рабочих дней со дня предоставления.</w:t>
      </w:r>
    </w:p>
    <w:p w:rsidR="00F61AD3" w:rsidRPr="00F61AD3" w:rsidRDefault="00F61AD3" w:rsidP="00F61AD3">
      <w:pPr>
        <w:widowControl/>
        <w:autoSpaceDE/>
        <w:autoSpaceDN/>
        <w:adjustRightInd/>
        <w:ind w:firstLine="567"/>
        <w:rPr>
          <w:rFonts w:ascii="Times New Roman" w:eastAsia="Times New Roman" w:hAnsi="Times New Roman" w:cs="Times New Roman"/>
          <w:sz w:val="26"/>
          <w:szCs w:val="20"/>
          <w:shd w:val="clear" w:color="auto" w:fill="FFFFFF"/>
        </w:rPr>
      </w:pPr>
      <w:r w:rsidRPr="00F61AD3">
        <w:rPr>
          <w:rFonts w:ascii="Times New Roman" w:eastAsia="Times New Roman" w:hAnsi="Times New Roman" w:cs="Times New Roman"/>
          <w:sz w:val="26"/>
          <w:szCs w:val="20"/>
          <w:shd w:val="clear" w:color="auto" w:fill="FFFFFF"/>
        </w:rPr>
        <w:t>4</w:t>
      </w:r>
      <w:r>
        <w:rPr>
          <w:rFonts w:ascii="Times New Roman" w:eastAsia="Times New Roman" w:hAnsi="Times New Roman" w:cs="Times New Roman"/>
          <w:sz w:val="26"/>
          <w:szCs w:val="20"/>
          <w:shd w:val="clear" w:color="auto" w:fill="FFFFFF"/>
        </w:rPr>
        <w:t>.3.</w:t>
      </w:r>
      <w:r w:rsidRPr="00F61AD3">
        <w:rPr>
          <w:rFonts w:ascii="Times New Roman" w:eastAsia="Times New Roman" w:hAnsi="Times New Roman" w:cs="Times New Roman"/>
          <w:sz w:val="26"/>
          <w:szCs w:val="20"/>
          <w:shd w:val="clear" w:color="auto" w:fill="FFFFFF"/>
        </w:rPr>
        <w:t xml:space="preserve"> Департамент вправе устанавливать в соглашении сроки и формы представления получателем субсидии дополнительной отчетности.</w:t>
      </w:r>
    </w:p>
    <w:p w:rsidR="00F61AD3" w:rsidRPr="00F61AD3" w:rsidRDefault="00F61AD3" w:rsidP="00F61AD3">
      <w:pPr>
        <w:widowControl/>
        <w:autoSpaceDE/>
        <w:autoSpaceDN/>
        <w:adjustRightInd/>
        <w:ind w:firstLine="567"/>
        <w:rPr>
          <w:rFonts w:ascii="Times New Roman" w:eastAsia="Times New Roman" w:hAnsi="Times New Roman" w:cs="Times New Roman"/>
          <w:sz w:val="26"/>
          <w:szCs w:val="20"/>
          <w:shd w:val="clear" w:color="auto" w:fill="FFFFFF"/>
        </w:rPr>
      </w:pPr>
    </w:p>
    <w:p w:rsidR="00F61AD3" w:rsidRPr="00F61AD3" w:rsidRDefault="00F61AD3" w:rsidP="00F61AD3">
      <w:pPr>
        <w:widowControl/>
        <w:autoSpaceDE/>
        <w:autoSpaceDN/>
        <w:adjustRightInd/>
        <w:ind w:firstLine="0"/>
        <w:jc w:val="center"/>
        <w:rPr>
          <w:rFonts w:ascii="Times New Roman" w:eastAsia="Times New Roman" w:hAnsi="Times New Roman" w:cs="Times New Roman"/>
          <w:sz w:val="26"/>
          <w:szCs w:val="20"/>
          <w:shd w:val="clear" w:color="auto" w:fill="FFFFFF"/>
        </w:rPr>
      </w:pPr>
      <w:r w:rsidRPr="00F61AD3">
        <w:rPr>
          <w:rFonts w:ascii="Times New Roman" w:eastAsia="Times New Roman" w:hAnsi="Times New Roman" w:cs="Times New Roman"/>
          <w:sz w:val="26"/>
          <w:szCs w:val="20"/>
          <w:shd w:val="clear" w:color="auto" w:fill="FFFFFF"/>
        </w:rPr>
        <w:t>5. Контроль за соблюдением условий и порядка предоставления субсидии и ответственность за их нарушение</w:t>
      </w:r>
    </w:p>
    <w:p w:rsidR="00F61AD3" w:rsidRPr="00F61AD3" w:rsidRDefault="00F61AD3" w:rsidP="00F61AD3">
      <w:pPr>
        <w:widowControl/>
        <w:autoSpaceDE/>
        <w:autoSpaceDN/>
        <w:adjustRightInd/>
        <w:ind w:firstLine="0"/>
        <w:jc w:val="left"/>
        <w:rPr>
          <w:rFonts w:ascii="Times New Roman" w:eastAsia="Times New Roman" w:hAnsi="Times New Roman" w:cs="Times New Roman"/>
          <w:sz w:val="26"/>
          <w:szCs w:val="20"/>
          <w:shd w:val="clear" w:color="auto" w:fill="FFFFFF"/>
        </w:rPr>
      </w:pPr>
    </w:p>
    <w:p w:rsidR="00F61AD3" w:rsidRPr="00F61AD3" w:rsidRDefault="00F61AD3" w:rsidP="00F61AD3">
      <w:pPr>
        <w:widowControl/>
        <w:autoSpaceDE/>
        <w:autoSpaceDN/>
        <w:adjustRightInd/>
        <w:ind w:firstLine="567"/>
        <w:rPr>
          <w:rFonts w:ascii="Times New Roman" w:eastAsia="Times New Roman" w:hAnsi="Times New Roman" w:cs="Times New Roman"/>
          <w:sz w:val="26"/>
          <w:szCs w:val="20"/>
          <w:shd w:val="clear" w:color="auto" w:fill="FFFFFF"/>
        </w:rPr>
      </w:pPr>
      <w:r w:rsidRPr="00F61AD3">
        <w:rPr>
          <w:rFonts w:ascii="Times New Roman" w:eastAsia="Times New Roman" w:hAnsi="Times New Roman" w:cs="Times New Roman"/>
          <w:sz w:val="26"/>
          <w:szCs w:val="20"/>
          <w:shd w:val="clear" w:color="auto" w:fill="FFFFFF"/>
        </w:rPr>
        <w:t>5.1. Контроль за соблюдением получателем субсидии условий и порядка предоставления субсидии, в том числе в части достижения результатов предоставления субсидии, осуществляется департаментом, а также органами муниципального финансового контроля в соответствии со статьями 268</w:t>
      </w:r>
      <w:r w:rsidRPr="00F61AD3">
        <w:rPr>
          <w:rFonts w:ascii="Times New Roman" w:eastAsia="Times New Roman" w:hAnsi="Times New Roman" w:cs="Times New Roman"/>
          <w:sz w:val="26"/>
          <w:szCs w:val="20"/>
          <w:shd w:val="clear" w:color="auto" w:fill="FFFFFF"/>
          <w:vertAlign w:val="superscript"/>
        </w:rPr>
        <w:t>1</w:t>
      </w:r>
      <w:r w:rsidRPr="00F61AD3">
        <w:rPr>
          <w:rFonts w:ascii="Times New Roman" w:eastAsia="Times New Roman" w:hAnsi="Times New Roman" w:cs="Times New Roman"/>
          <w:sz w:val="26"/>
          <w:szCs w:val="20"/>
          <w:shd w:val="clear" w:color="auto" w:fill="FFFFFF"/>
        </w:rPr>
        <w:t xml:space="preserve"> и 269</w:t>
      </w:r>
      <w:r w:rsidRPr="00F61AD3">
        <w:rPr>
          <w:rFonts w:ascii="Times New Roman" w:eastAsia="Times New Roman" w:hAnsi="Times New Roman" w:cs="Times New Roman"/>
          <w:sz w:val="26"/>
          <w:szCs w:val="20"/>
          <w:shd w:val="clear" w:color="auto" w:fill="FFFFFF"/>
          <w:vertAlign w:val="superscript"/>
        </w:rPr>
        <w:t xml:space="preserve">2 </w:t>
      </w:r>
      <w:r w:rsidRPr="00F61AD3">
        <w:rPr>
          <w:rFonts w:ascii="Times New Roman" w:eastAsia="Times New Roman" w:hAnsi="Times New Roman" w:cs="Times New Roman"/>
          <w:sz w:val="26"/>
          <w:szCs w:val="20"/>
          <w:shd w:val="clear" w:color="auto" w:fill="FFFFFF"/>
        </w:rPr>
        <w:t>Бюджетного кодекса Российской Федерации.</w:t>
      </w:r>
    </w:p>
    <w:p w:rsidR="00F61AD3" w:rsidRPr="00F61AD3" w:rsidRDefault="00F61AD3" w:rsidP="00F61AD3">
      <w:pPr>
        <w:widowControl/>
        <w:suppressAutoHyphens/>
        <w:autoSpaceDE/>
        <w:autoSpaceDN/>
        <w:adjustRightInd/>
        <w:ind w:firstLine="567"/>
        <w:rPr>
          <w:rFonts w:ascii="Times New Roman" w:eastAsia="Times New Roman" w:hAnsi="Times New Roman" w:cs="Times New Roman"/>
          <w:sz w:val="26"/>
          <w:szCs w:val="20"/>
          <w:shd w:val="clear" w:color="auto" w:fill="FFFFFF"/>
        </w:rPr>
      </w:pPr>
      <w:r w:rsidRPr="00F61AD3">
        <w:rPr>
          <w:rFonts w:ascii="Times New Roman" w:eastAsia="Times New Roman" w:hAnsi="Times New Roman" w:cs="Times New Roman"/>
          <w:sz w:val="26"/>
          <w:szCs w:val="20"/>
          <w:shd w:val="clear" w:color="auto" w:fill="FFFFFF"/>
        </w:rPr>
        <w:t>5.2. В случае нарушения получателем субсидии условий, установленных при предоставлении субсидии, выявленных в том числе по фактам проверок, проведенных департаментом и органами муниципального финансового контроля, а также в случае не достижения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(или) не достижения результатов предоставления субсидии</w:t>
      </w:r>
      <w:r w:rsidRPr="00F61AD3">
        <w:rPr>
          <w:rFonts w:ascii="Times New Roman" w:eastAsia="Times New Roman" w:hAnsi="Times New Roman" w:cs="Times New Roman"/>
          <w:b/>
          <w:sz w:val="26"/>
          <w:szCs w:val="20"/>
          <w:shd w:val="clear" w:color="auto" w:fill="FFFFFF"/>
        </w:rPr>
        <w:t xml:space="preserve"> </w:t>
      </w:r>
      <w:r w:rsidRPr="00F61AD3">
        <w:rPr>
          <w:rFonts w:ascii="Times New Roman" w:eastAsia="Times New Roman" w:hAnsi="Times New Roman" w:cs="Times New Roman"/>
          <w:sz w:val="26"/>
          <w:szCs w:val="20"/>
          <w:shd w:val="clear" w:color="auto" w:fill="FFFFFF"/>
        </w:rPr>
        <w:t>направляет получателю субсидии по почте заказным письмом с уведомлением о вручении по адресу, указанному в заявлении получателя субсидии, требование о возврате полученной субсидии в городской бюджет в течение 10 календарных дней со дня получения соответствующего требования.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w:t>
      </w:r>
      <w:bookmarkEnd w:id="9"/>
    </w:p>
    <w:p w:rsidR="00DB7D7C" w:rsidRPr="00DB7D7C" w:rsidRDefault="00DB7D7C" w:rsidP="00F61AD3">
      <w:pPr>
        <w:shd w:val="clear" w:color="auto" w:fill="FFFFFF"/>
        <w:ind w:firstLine="708"/>
        <w:jc w:val="center"/>
        <w:rPr>
          <w:rFonts w:ascii="Times New Roman" w:eastAsia="Times New Roman" w:hAnsi="Times New Roman" w:cs="Times New Roman"/>
          <w:sz w:val="26"/>
          <w:szCs w:val="26"/>
        </w:rPr>
      </w:pPr>
      <w:r>
        <w:rPr>
          <w:rFonts w:ascii="Times New Roman" w:hAnsi="Times New Roman" w:cs="Times New Roman"/>
          <w:sz w:val="26"/>
          <w:szCs w:val="26"/>
        </w:rPr>
        <w:tab/>
      </w:r>
    </w:p>
    <w:p w:rsidR="00DB7D7C" w:rsidRPr="00DB7D7C" w:rsidRDefault="00DB7D7C" w:rsidP="00DB7D7C">
      <w:pPr>
        <w:widowControl/>
        <w:shd w:val="clear" w:color="auto" w:fill="FFFFFF"/>
        <w:autoSpaceDE/>
        <w:autoSpaceDN/>
        <w:adjustRightInd/>
        <w:ind w:firstLine="708"/>
        <w:rPr>
          <w:rFonts w:ascii="Times New Roman" w:eastAsia="Times New Roman" w:hAnsi="Times New Roman" w:cs="Times New Roman"/>
          <w:sz w:val="26"/>
          <w:szCs w:val="26"/>
        </w:rPr>
      </w:pPr>
    </w:p>
    <w:p w:rsidR="004468C2" w:rsidRDefault="004468C2" w:rsidP="00DB7D7C">
      <w:pPr>
        <w:widowControl/>
        <w:shd w:val="clear" w:color="auto" w:fill="FFFFFF"/>
        <w:autoSpaceDE/>
        <w:autoSpaceDN/>
        <w:adjustRightInd/>
        <w:ind w:firstLine="708"/>
        <w:rPr>
          <w:rFonts w:ascii="Times New Roman" w:eastAsia="Times New Roman" w:hAnsi="Times New Roman" w:cs="Times New Roman"/>
          <w:sz w:val="26"/>
          <w:szCs w:val="26"/>
        </w:rPr>
      </w:pPr>
    </w:p>
    <w:p w:rsidR="004468C2" w:rsidRPr="00DB7D7C" w:rsidRDefault="004468C2" w:rsidP="00DB7D7C">
      <w:pPr>
        <w:widowControl/>
        <w:shd w:val="clear" w:color="auto" w:fill="FFFFFF"/>
        <w:autoSpaceDE/>
        <w:autoSpaceDN/>
        <w:adjustRightInd/>
        <w:ind w:firstLine="708"/>
        <w:rPr>
          <w:rFonts w:ascii="Times New Roman" w:eastAsia="Times New Roman" w:hAnsi="Times New Roman" w:cs="Times New Roman"/>
          <w:sz w:val="26"/>
          <w:szCs w:val="26"/>
        </w:rPr>
        <w:sectPr w:rsidR="004468C2" w:rsidRPr="00DB7D7C" w:rsidSect="00E048E3">
          <w:headerReference w:type="default" r:id="rId18"/>
          <w:pgSz w:w="11905" w:h="16838" w:code="9"/>
          <w:pgMar w:top="1134" w:right="567" w:bottom="1134" w:left="1701" w:header="720" w:footer="720" w:gutter="0"/>
          <w:pgNumType w:start="1"/>
          <w:cols w:space="720"/>
          <w:titlePg/>
          <w:docGrid w:linePitch="326"/>
        </w:sectPr>
      </w:pPr>
    </w:p>
    <w:p w:rsidR="00DB7D7C" w:rsidRPr="00DB7D7C" w:rsidRDefault="00DB7D7C" w:rsidP="00DB7D7C">
      <w:pPr>
        <w:widowControl/>
        <w:shd w:val="clear" w:color="auto" w:fill="FFFFFF"/>
        <w:autoSpaceDE/>
        <w:autoSpaceDN/>
        <w:adjustRightInd/>
        <w:ind w:firstLine="708"/>
        <w:rPr>
          <w:rFonts w:ascii="Times New Roman" w:eastAsia="Times New Roman" w:hAnsi="Times New Roman" w:cs="Times New Roman"/>
          <w:sz w:val="26"/>
          <w:szCs w:val="26"/>
        </w:rPr>
      </w:pPr>
    </w:p>
    <w:p w:rsidR="004468C2" w:rsidRPr="004468C2" w:rsidRDefault="004468C2" w:rsidP="004468C2">
      <w:pPr>
        <w:widowControl/>
        <w:autoSpaceDE/>
        <w:autoSpaceDN/>
        <w:adjustRightInd/>
        <w:ind w:left="7938" w:firstLine="0"/>
        <w:jc w:val="left"/>
        <w:rPr>
          <w:rFonts w:ascii="Times New Roman" w:eastAsia="Times New Roman" w:hAnsi="Times New Roman" w:cs="Times New Roman"/>
          <w:bCs/>
          <w:sz w:val="26"/>
          <w:szCs w:val="26"/>
        </w:rPr>
      </w:pPr>
      <w:r w:rsidRPr="004468C2">
        <w:rPr>
          <w:rFonts w:ascii="Times New Roman" w:eastAsia="Times New Roman" w:hAnsi="Times New Roman" w:cs="Times New Roman"/>
          <w:bCs/>
          <w:sz w:val="26"/>
          <w:szCs w:val="26"/>
        </w:rPr>
        <w:t xml:space="preserve">Приложение </w:t>
      </w:r>
    </w:p>
    <w:p w:rsidR="004468C2" w:rsidRPr="004468C2" w:rsidRDefault="004468C2" w:rsidP="004468C2">
      <w:pPr>
        <w:widowControl/>
        <w:autoSpaceDE/>
        <w:autoSpaceDN/>
        <w:adjustRightInd/>
        <w:ind w:left="7938" w:firstLine="0"/>
        <w:jc w:val="left"/>
        <w:rPr>
          <w:rFonts w:ascii="Times New Roman" w:eastAsia="Times New Roman" w:hAnsi="Times New Roman" w:cs="Times New Roman"/>
          <w:sz w:val="26"/>
          <w:szCs w:val="26"/>
        </w:rPr>
      </w:pPr>
      <w:r w:rsidRPr="004468C2">
        <w:rPr>
          <w:rFonts w:ascii="Times New Roman" w:eastAsia="Times New Roman" w:hAnsi="Times New Roman" w:cs="Times New Roman"/>
          <w:bCs/>
          <w:sz w:val="26"/>
          <w:szCs w:val="26"/>
        </w:rPr>
        <w:t xml:space="preserve">к </w:t>
      </w:r>
      <w:hyperlink r:id="rId19" w:anchor="/document/46321446/entry/1000" w:history="1">
        <w:r w:rsidRPr="004468C2">
          <w:rPr>
            <w:rFonts w:ascii="Times New Roman" w:eastAsia="Times New Roman" w:hAnsi="Times New Roman" w:cs="Times New Roman"/>
            <w:bCs/>
            <w:sz w:val="26"/>
            <w:szCs w:val="26"/>
          </w:rPr>
          <w:t>Порядку</w:t>
        </w:r>
      </w:hyperlink>
    </w:p>
    <w:p w:rsidR="004468C2" w:rsidRPr="004468C2"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eastAsia="Times New Roman" w:hAnsi="Times New Roman" w:cs="Times New Roman"/>
          <w:bCs/>
          <w:sz w:val="26"/>
          <w:szCs w:val="26"/>
        </w:rPr>
      </w:pP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bCs/>
        </w:rPr>
        <w:t>Заявка на участие в отборе</w:t>
      </w:r>
    </w:p>
    <w:p w:rsidR="001A081D" w:rsidRPr="001A081D" w:rsidRDefault="001A081D" w:rsidP="001A0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eastAsia="Times New Roman" w:hAnsi="Times New Roman" w:cs="Times New Roman"/>
          <w:bCs/>
        </w:rPr>
      </w:pPr>
      <w:r w:rsidRPr="001A081D">
        <w:rPr>
          <w:rFonts w:ascii="Times New Roman" w:eastAsia="Times New Roman" w:hAnsi="Times New Roman" w:cs="Times New Roman"/>
          <w:bCs/>
        </w:rPr>
        <w:t>на предоставление субсидий из городского бюджета на возмещение затрат по благоустройству дворовых территорий многоквартирных домов</w:t>
      </w:r>
    </w:p>
    <w:p w:rsidR="004468C2" w:rsidRPr="004468C2"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b/>
          <w:bCs/>
          <w:sz w:val="26"/>
          <w:szCs w:val="26"/>
        </w:rPr>
      </w:pP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 xml:space="preserve">Управляющая организация, товарищество собственников жилья, </w:t>
      </w:r>
      <w:r w:rsidRPr="001A081D">
        <w:rPr>
          <w:rFonts w:ascii="Times New Roman" w:eastAsia="Times New Roman" w:hAnsi="Times New Roman" w:cs="Times New Roman"/>
          <w:shd w:val="clear" w:color="auto" w:fill="FFFFFF"/>
        </w:rPr>
        <w:t xml:space="preserve">жилищный, жилищно-строительный кооператив, созданный в соответствии с </w:t>
      </w:r>
      <w:hyperlink r:id="rId20" w:anchor="/document/12138291/entry/0" w:history="1">
        <w:r w:rsidRPr="001A081D">
          <w:rPr>
            <w:rFonts w:ascii="Times New Roman" w:eastAsia="Times New Roman" w:hAnsi="Times New Roman" w:cs="Times New Roman"/>
            <w:shd w:val="clear" w:color="auto" w:fill="FFFFFF"/>
          </w:rPr>
          <w:t>Жилищным кодексом</w:t>
        </w:r>
      </w:hyperlink>
      <w:r w:rsidRPr="001A081D">
        <w:rPr>
          <w:rFonts w:ascii="Times New Roman" w:eastAsia="Times New Roman" w:hAnsi="Times New Roman" w:cs="Times New Roman"/>
        </w:rPr>
        <w:t xml:space="preserve"> </w:t>
      </w:r>
      <w:r w:rsidRPr="001A081D">
        <w:rPr>
          <w:rFonts w:ascii="Times New Roman" w:eastAsia="Times New Roman" w:hAnsi="Times New Roman" w:cs="Times New Roman"/>
          <w:shd w:val="clear" w:color="auto" w:fill="FFFFFF"/>
        </w:rPr>
        <w:t>Российской Федерации</w:t>
      </w:r>
      <w:r w:rsidRPr="001A081D">
        <w:rPr>
          <w:rFonts w:ascii="Times New Roman" w:eastAsia="Times New Roman" w:hAnsi="Times New Roman" w:cs="Times New Roman"/>
        </w:rPr>
        <w:t xml:space="preserve">, </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_________________________________________________________________________</w:t>
      </w:r>
    </w:p>
    <w:p w:rsidR="004468C2" w:rsidRPr="001A081D" w:rsidRDefault="004468C2" w:rsidP="001A0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w:t>
      </w:r>
      <w:r w:rsidRPr="001A081D">
        <w:rPr>
          <w:rFonts w:ascii="Times New Roman" w:eastAsia="Times New Roman" w:hAnsi="Times New Roman" w:cs="Times New Roman"/>
          <w:shd w:val="clear" w:color="auto" w:fill="FFFFFF"/>
        </w:rPr>
        <w:t>(наименование организации, Ф.И.О. индивидуального предпринимателя</w:t>
      </w:r>
      <w:r w:rsidRPr="001A081D">
        <w:rPr>
          <w:rFonts w:ascii="Times New Roman" w:eastAsia="Times New Roman" w:hAnsi="Times New Roman" w:cs="Times New Roman"/>
        </w:rPr>
        <w:t>)</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в лице __________________________________________________________________</w:t>
      </w:r>
    </w:p>
    <w:p w:rsidR="004468C2" w:rsidRPr="001A081D" w:rsidRDefault="004468C2" w:rsidP="001A0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(директор управляющей организации, председатель ТСЖ, жилищного, жилищ</w:t>
      </w:r>
      <w:r w:rsidR="001A081D">
        <w:rPr>
          <w:rFonts w:ascii="Times New Roman" w:eastAsia="Times New Roman" w:hAnsi="Times New Roman" w:cs="Times New Roman"/>
        </w:rPr>
        <w:t>но-строительного</w:t>
      </w:r>
      <w:r w:rsidRPr="001A081D">
        <w:rPr>
          <w:rFonts w:ascii="Times New Roman" w:eastAsia="Times New Roman" w:hAnsi="Times New Roman" w:cs="Times New Roman"/>
        </w:rPr>
        <w:t xml:space="preserve"> кооператива, индивидуальный предприниматель)</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Адрес: __________________________________________________________________</w:t>
      </w:r>
    </w:p>
    <w:p w:rsidR="004468C2" w:rsidRPr="001A081D" w:rsidRDefault="004468C2" w:rsidP="001A0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направляет заявку</w:t>
      </w:r>
      <w:r w:rsidR="001A081D">
        <w:rPr>
          <w:rFonts w:ascii="Times New Roman" w:eastAsia="Times New Roman" w:hAnsi="Times New Roman" w:cs="Times New Roman"/>
        </w:rPr>
        <w:t xml:space="preserve"> на предоставление в 2024 году субсидии</w:t>
      </w:r>
      <w:r w:rsidRPr="001A081D">
        <w:rPr>
          <w:rFonts w:ascii="Times New Roman" w:eastAsia="Times New Roman" w:hAnsi="Times New Roman" w:cs="Times New Roman"/>
        </w:rPr>
        <w:t xml:space="preserve"> </w:t>
      </w:r>
      <w:r w:rsidR="001A081D">
        <w:rPr>
          <w:rFonts w:ascii="Times New Roman" w:eastAsia="Times New Roman" w:hAnsi="Times New Roman" w:cs="Times New Roman"/>
        </w:rPr>
        <w:t xml:space="preserve">на возмещение </w:t>
      </w:r>
      <w:r w:rsidR="001A081D" w:rsidRPr="001A081D">
        <w:rPr>
          <w:rFonts w:ascii="Times New Roman" w:eastAsia="Times New Roman" w:hAnsi="Times New Roman" w:cs="Times New Roman"/>
        </w:rPr>
        <w:t>затрат по благоустройству дворовых территорий многоквартирных домов</w:t>
      </w:r>
      <w:r w:rsidR="001A081D">
        <w:rPr>
          <w:rFonts w:ascii="Times New Roman" w:eastAsia="Times New Roman" w:hAnsi="Times New Roman" w:cs="Times New Roman"/>
        </w:rPr>
        <w:t xml:space="preserve"> </w:t>
      </w:r>
    </w:p>
    <w:tbl>
      <w:tblPr>
        <w:tblW w:w="9945" w:type="dxa"/>
        <w:tblCellMar>
          <w:top w:w="15" w:type="dxa"/>
          <w:left w:w="15" w:type="dxa"/>
          <w:bottom w:w="15" w:type="dxa"/>
          <w:right w:w="15" w:type="dxa"/>
        </w:tblCellMar>
        <w:tblLook w:val="04A0" w:firstRow="1" w:lastRow="0" w:firstColumn="1" w:lastColumn="0" w:noHBand="0" w:noVBand="1"/>
      </w:tblPr>
      <w:tblGrid>
        <w:gridCol w:w="639"/>
        <w:gridCol w:w="3193"/>
        <w:gridCol w:w="2783"/>
        <w:gridCol w:w="3330"/>
      </w:tblGrid>
      <w:tr w:rsidR="004468C2" w:rsidRPr="001A081D" w:rsidTr="00E8504F">
        <w:tc>
          <w:tcPr>
            <w:tcW w:w="639"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w:t>
            </w:r>
            <w:r w:rsidRPr="001A081D">
              <w:rPr>
                <w:rFonts w:ascii="Times New Roman" w:eastAsia="Times New Roman" w:hAnsi="Times New Roman" w:cs="Times New Roman"/>
              </w:rPr>
              <w:br/>
              <w:t>п/п</w:t>
            </w:r>
          </w:p>
        </w:tc>
        <w:tc>
          <w:tcPr>
            <w:tcW w:w="3193"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Наименование объекта</w:t>
            </w:r>
          </w:p>
        </w:tc>
        <w:tc>
          <w:tcPr>
            <w:tcW w:w="2783"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Вид работ</w:t>
            </w:r>
          </w:p>
        </w:tc>
        <w:tc>
          <w:tcPr>
            <w:tcW w:w="3330"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center"/>
              <w:rPr>
                <w:rFonts w:ascii="Times New Roman" w:eastAsia="Times New Roman" w:hAnsi="Times New Roman" w:cs="Times New Roman"/>
              </w:rPr>
            </w:pPr>
            <w:r w:rsidRPr="001A081D">
              <w:rPr>
                <w:rFonts w:ascii="Times New Roman" w:eastAsia="Times New Roman" w:hAnsi="Times New Roman" w:cs="Times New Roman"/>
              </w:rPr>
              <w:t>Объем возмещения затрат, руб.</w:t>
            </w:r>
          </w:p>
        </w:tc>
      </w:tr>
      <w:tr w:rsidR="004468C2" w:rsidRPr="001A081D" w:rsidTr="00E8504F">
        <w:tc>
          <w:tcPr>
            <w:tcW w:w="639"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left"/>
              <w:rPr>
                <w:rFonts w:ascii="Times New Roman" w:eastAsia="Times New Roman" w:hAnsi="Times New Roman" w:cs="Times New Roman"/>
              </w:rPr>
            </w:pPr>
            <w:r w:rsidRPr="001A081D">
              <w:rPr>
                <w:rFonts w:ascii="Times New Roman" w:eastAsia="Times New Roman" w:hAnsi="Times New Roman" w:cs="Times New Roman"/>
              </w:rPr>
              <w:t> </w:t>
            </w:r>
          </w:p>
        </w:tc>
        <w:tc>
          <w:tcPr>
            <w:tcW w:w="3193"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left"/>
              <w:rPr>
                <w:rFonts w:ascii="Times New Roman" w:eastAsia="Times New Roman" w:hAnsi="Times New Roman" w:cs="Times New Roman"/>
              </w:rPr>
            </w:pPr>
            <w:r w:rsidRPr="001A081D">
              <w:rPr>
                <w:rFonts w:ascii="Times New Roman" w:eastAsia="Times New Roman" w:hAnsi="Times New Roman" w:cs="Times New Roman"/>
              </w:rPr>
              <w:t> </w:t>
            </w:r>
          </w:p>
        </w:tc>
        <w:tc>
          <w:tcPr>
            <w:tcW w:w="2783"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left"/>
              <w:rPr>
                <w:rFonts w:ascii="Times New Roman" w:eastAsia="Times New Roman" w:hAnsi="Times New Roman" w:cs="Times New Roman"/>
              </w:rPr>
            </w:pPr>
            <w:r w:rsidRPr="001A081D">
              <w:rPr>
                <w:rFonts w:ascii="Times New Roman" w:eastAsia="Times New Roman" w:hAnsi="Times New Roman" w:cs="Times New Roman"/>
              </w:rPr>
              <w:t> </w:t>
            </w:r>
          </w:p>
        </w:tc>
        <w:tc>
          <w:tcPr>
            <w:tcW w:w="3330" w:type="dxa"/>
            <w:tcBorders>
              <w:top w:val="single" w:sz="6" w:space="0" w:color="000000"/>
              <w:left w:val="single" w:sz="6" w:space="0" w:color="000000"/>
              <w:bottom w:val="single" w:sz="6" w:space="0" w:color="000000"/>
              <w:right w:val="single" w:sz="6" w:space="0" w:color="000000"/>
            </w:tcBorders>
            <w:hideMark/>
          </w:tcPr>
          <w:p w:rsidR="004468C2" w:rsidRPr="001A081D" w:rsidRDefault="004468C2" w:rsidP="004468C2">
            <w:pPr>
              <w:widowControl/>
              <w:autoSpaceDE/>
              <w:autoSpaceDN/>
              <w:adjustRightInd/>
              <w:ind w:firstLine="0"/>
              <w:jc w:val="left"/>
              <w:rPr>
                <w:rFonts w:ascii="Times New Roman" w:eastAsia="Times New Roman" w:hAnsi="Times New Roman" w:cs="Times New Roman"/>
              </w:rPr>
            </w:pPr>
            <w:r w:rsidRPr="001A081D">
              <w:rPr>
                <w:rFonts w:ascii="Times New Roman" w:eastAsia="Times New Roman" w:hAnsi="Times New Roman" w:cs="Times New Roman"/>
              </w:rPr>
              <w:t> </w:t>
            </w:r>
          </w:p>
        </w:tc>
      </w:tr>
    </w:tbl>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Почтовый адрес, адрес электронной почты _________________________________</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Приложение: (наименование документов с указанием количества экземпляров и</w:t>
      </w:r>
    </w:p>
    <w:p w:rsidR="004468C2" w:rsidRPr="001A081D" w:rsidRDefault="001A081D"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 xml:space="preserve">листов) </w:t>
      </w:r>
      <w:r w:rsidR="004468C2" w:rsidRPr="001A081D">
        <w:rPr>
          <w:rFonts w:ascii="Times New Roman" w:eastAsia="Times New Roman" w:hAnsi="Times New Roman" w:cs="Times New Roman"/>
        </w:rPr>
        <w:t>___________________________________________________________________</w:t>
      </w:r>
    </w:p>
    <w:p w:rsidR="001A081D" w:rsidRPr="00B261FE" w:rsidRDefault="001A081D" w:rsidP="001A081D">
      <w:pPr>
        <w:pStyle w:val="af1"/>
        <w:ind w:firstLine="708"/>
        <w:jc w:val="both"/>
        <w:rPr>
          <w:rFonts w:ascii="Times New Roman" w:hAnsi="Times New Roman" w:cs="Times New Roman"/>
        </w:rPr>
      </w:pPr>
      <w:r w:rsidRPr="00B261FE">
        <w:rPr>
          <w:rFonts w:ascii="Times New Roman" w:hAnsi="Times New Roman" w:cs="Times New Roman"/>
        </w:rPr>
        <w:t>Настоящим даю согласие на осуществление департаментом жилищно-коммунального хозяйства мэрии и уполномоченными органами муниципального финансового контроля проверок соблюдения получателем субсидии условий и порядка их предоставления.</w:t>
      </w:r>
    </w:p>
    <w:p w:rsidR="001A081D" w:rsidRPr="00B261FE" w:rsidRDefault="001A081D" w:rsidP="001A081D">
      <w:pPr>
        <w:pStyle w:val="af1"/>
        <w:rPr>
          <w:rFonts w:ascii="Times New Roman" w:hAnsi="Times New Roman" w:cs="Times New Roman"/>
        </w:rPr>
      </w:pPr>
      <w:r w:rsidRPr="00B261FE">
        <w:rPr>
          <w:rFonts w:ascii="Times New Roman" w:hAnsi="Times New Roman" w:cs="Times New Roman"/>
        </w:rPr>
        <w:t>______________________________ ___________ ______________________________</w:t>
      </w:r>
    </w:p>
    <w:p w:rsidR="001A081D" w:rsidRPr="00B261FE" w:rsidRDefault="001A081D" w:rsidP="001A081D">
      <w:pPr>
        <w:pStyle w:val="af1"/>
        <w:rPr>
          <w:rFonts w:ascii="Times New Roman" w:hAnsi="Times New Roman" w:cs="Times New Roman"/>
        </w:rPr>
      </w:pPr>
      <w:r w:rsidRPr="00B261FE">
        <w:rPr>
          <w:rFonts w:ascii="Times New Roman" w:hAnsi="Times New Roman" w:cs="Times New Roman"/>
        </w:rPr>
        <w:t xml:space="preserve">                  (должность)         </w:t>
      </w:r>
      <w:r>
        <w:rPr>
          <w:rFonts w:ascii="Times New Roman" w:hAnsi="Times New Roman" w:cs="Times New Roman"/>
        </w:rPr>
        <w:t xml:space="preserve">               </w:t>
      </w:r>
      <w:r w:rsidRPr="00B261FE">
        <w:rPr>
          <w:rFonts w:ascii="Times New Roman" w:hAnsi="Times New Roman" w:cs="Times New Roman"/>
        </w:rPr>
        <w:t>(подпись)                   (расшифровка подписи)</w:t>
      </w:r>
    </w:p>
    <w:p w:rsidR="001A081D" w:rsidRPr="00B261FE" w:rsidRDefault="001A081D" w:rsidP="001A081D">
      <w:pPr>
        <w:pStyle w:val="af1"/>
        <w:rPr>
          <w:rFonts w:ascii="Times New Roman" w:hAnsi="Times New Roman" w:cs="Times New Roman"/>
        </w:rPr>
      </w:pPr>
      <w:r w:rsidRPr="00B261FE">
        <w:rPr>
          <w:rFonts w:ascii="Times New Roman" w:hAnsi="Times New Roman" w:cs="Times New Roman"/>
        </w:rPr>
        <w:t>Настоящим подтверждаю, что</w:t>
      </w:r>
    </w:p>
    <w:p w:rsidR="001A081D" w:rsidRDefault="001A081D" w:rsidP="001A081D">
      <w:pPr>
        <w:pStyle w:val="af1"/>
        <w:jc w:val="center"/>
        <w:rPr>
          <w:rFonts w:ascii="Times New Roman" w:hAnsi="Times New Roman" w:cs="Times New Roman"/>
        </w:rPr>
      </w:pPr>
      <w:r w:rsidRPr="00B261FE">
        <w:rPr>
          <w:rFonts w:ascii="Times New Roman" w:hAnsi="Times New Roman" w:cs="Times New Roman"/>
        </w:rPr>
        <w:t>__________________________________________________________________________</w:t>
      </w:r>
    </w:p>
    <w:p w:rsidR="001A081D" w:rsidRPr="00B261FE" w:rsidRDefault="001A081D" w:rsidP="001A081D">
      <w:pPr>
        <w:pStyle w:val="af1"/>
        <w:jc w:val="center"/>
        <w:rPr>
          <w:rFonts w:ascii="Times New Roman" w:hAnsi="Times New Roman" w:cs="Times New Roman"/>
        </w:rPr>
      </w:pPr>
      <w:r w:rsidRPr="00B261FE">
        <w:rPr>
          <w:rFonts w:ascii="Times New Roman" w:hAnsi="Times New Roman" w:cs="Times New Roman"/>
        </w:rPr>
        <w:t>(наименование организации)</w:t>
      </w:r>
    </w:p>
    <w:p w:rsidR="001A081D" w:rsidRPr="00B261FE" w:rsidRDefault="001A081D" w:rsidP="001A081D">
      <w:pPr>
        <w:ind w:firstLine="284"/>
        <w:rPr>
          <w:rFonts w:ascii="Times New Roman" w:hAnsi="Times New Roman" w:cs="Times New Roman"/>
        </w:rPr>
      </w:pPr>
      <w:r w:rsidRPr="00B261FE">
        <w:rPr>
          <w:rFonts w:ascii="Times New Roman" w:hAnsi="Times New Roman" w:cs="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A081D" w:rsidRPr="00B261FE" w:rsidRDefault="001A081D" w:rsidP="001A081D">
      <w:pPr>
        <w:ind w:firstLine="284"/>
        <w:rPr>
          <w:rFonts w:ascii="Times New Roman" w:hAnsi="Times New Roman" w:cs="Times New Roman"/>
        </w:rPr>
      </w:pPr>
      <w:r w:rsidRPr="00B261FE">
        <w:rPr>
          <w:rFonts w:ascii="Times New Roman" w:hAnsi="Times New Roman" w:cs="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A081D" w:rsidRPr="00B261FE" w:rsidRDefault="001A081D" w:rsidP="001A081D">
      <w:pPr>
        <w:ind w:firstLine="284"/>
        <w:rPr>
          <w:rFonts w:ascii="Times New Roman" w:hAnsi="Times New Roman" w:cs="Times New Roman"/>
        </w:rPr>
      </w:pPr>
      <w:r w:rsidRPr="00B261FE">
        <w:rPr>
          <w:rFonts w:ascii="Times New Roman" w:hAnsi="Times New Roman" w:cs="Times New Roman"/>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B261FE">
        <w:rPr>
          <w:rFonts w:ascii="Times New Roman" w:hAnsi="Times New Roman" w:cs="Times New Roman"/>
        </w:rPr>
        <w:lastRenderedPageBreak/>
        <w:t>уничтожения;</w:t>
      </w:r>
    </w:p>
    <w:p w:rsidR="001A081D" w:rsidRPr="00B261FE" w:rsidRDefault="001A081D" w:rsidP="001A081D">
      <w:pPr>
        <w:ind w:firstLine="284"/>
        <w:rPr>
          <w:rFonts w:ascii="Times New Roman" w:hAnsi="Times New Roman" w:cs="Times New Roman"/>
        </w:rPr>
      </w:pPr>
      <w:r w:rsidRPr="00B261FE">
        <w:rPr>
          <w:rFonts w:ascii="Times New Roman" w:hAnsi="Times New Roman" w:cs="Times New Roman"/>
        </w:rPr>
        <w:t>не получает средства из городского бюджета, в соответствии иными муниципальными правовыми актами на</w:t>
      </w:r>
      <w:r>
        <w:rPr>
          <w:rFonts w:ascii="Times New Roman" w:hAnsi="Times New Roman" w:cs="Times New Roman"/>
        </w:rPr>
        <w:t xml:space="preserve"> цели, установленные пунктом 1.2</w:t>
      </w:r>
      <w:r w:rsidRPr="00B261FE">
        <w:rPr>
          <w:rFonts w:ascii="Times New Roman" w:hAnsi="Times New Roman" w:cs="Times New Roman"/>
        </w:rPr>
        <w:t xml:space="preserve"> Порядка</w:t>
      </w:r>
      <w:r w:rsidRPr="00B261FE">
        <w:t xml:space="preserve"> </w:t>
      </w:r>
      <w:r w:rsidRPr="00B261FE">
        <w:rPr>
          <w:rFonts w:ascii="Times New Roman" w:hAnsi="Times New Roman" w:cs="Times New Roman"/>
          <w:bCs/>
          <w:color w:val="26282F"/>
        </w:rPr>
        <w:t xml:space="preserve">предоставления субсидии </w:t>
      </w:r>
      <w:r w:rsidRPr="001A081D">
        <w:rPr>
          <w:rFonts w:ascii="Times New Roman" w:hAnsi="Times New Roman" w:cs="Times New Roman"/>
          <w:bCs/>
          <w:color w:val="26282F"/>
        </w:rPr>
        <w:t>из городского бюджета на возмещение затрат по благоустройству дворовых территорий многоквартирных домов</w:t>
      </w:r>
      <w:r w:rsidRPr="00B261FE">
        <w:rPr>
          <w:rFonts w:ascii="Times New Roman" w:hAnsi="Times New Roman" w:cs="Times New Roman"/>
          <w:bCs/>
          <w:color w:val="26282F"/>
        </w:rPr>
        <w:t>;</w:t>
      </w:r>
    </w:p>
    <w:p w:rsidR="001A081D" w:rsidRDefault="001A081D" w:rsidP="001A081D">
      <w:pPr>
        <w:ind w:firstLine="284"/>
        <w:rPr>
          <w:rFonts w:ascii="Times New Roman" w:hAnsi="Times New Roman" w:cs="Times New Roman"/>
        </w:rPr>
      </w:pPr>
      <w:r w:rsidRPr="00B261FE">
        <w:rPr>
          <w:rFonts w:ascii="Times New Roman" w:hAnsi="Times New Roman" w:cs="Times New Roman"/>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1A081D" w:rsidRDefault="001A081D" w:rsidP="001A081D">
      <w:pPr>
        <w:ind w:firstLine="284"/>
        <w:rPr>
          <w:rFonts w:ascii="Times New Roman" w:hAnsi="Times New Roman" w:cs="Times New Roman"/>
        </w:rPr>
      </w:pPr>
      <w:r w:rsidRPr="00B261FE">
        <w:rPr>
          <w:rFonts w:ascii="Times New Roman" w:hAnsi="Times New Roman" w:cs="Times New Roman"/>
        </w:rPr>
        <w:t xml:space="preserve">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Pr>
          <w:rFonts w:ascii="Times New Roman" w:hAnsi="Times New Roman" w:cs="Times New Roman"/>
        </w:rPr>
        <w:t>в соответствии с правовым актом.</w:t>
      </w:r>
    </w:p>
    <w:p w:rsidR="001A081D" w:rsidRPr="00B261FE" w:rsidRDefault="001A081D" w:rsidP="001A081D">
      <w:pPr>
        <w:pStyle w:val="af1"/>
        <w:rPr>
          <w:rFonts w:ascii="Times New Roman" w:hAnsi="Times New Roman" w:cs="Times New Roman"/>
        </w:rPr>
      </w:pPr>
      <w:r w:rsidRPr="00B261FE">
        <w:rPr>
          <w:rFonts w:ascii="Times New Roman" w:hAnsi="Times New Roman" w:cs="Times New Roman"/>
        </w:rPr>
        <w:t>______________________________ ___________ ______________________________</w:t>
      </w:r>
    </w:p>
    <w:p w:rsidR="001A081D" w:rsidRPr="00B261FE" w:rsidRDefault="001A081D" w:rsidP="001A081D">
      <w:pPr>
        <w:pStyle w:val="af1"/>
        <w:rPr>
          <w:rFonts w:ascii="Times New Roman" w:hAnsi="Times New Roman" w:cs="Times New Roman"/>
        </w:rPr>
      </w:pPr>
      <w:r w:rsidRPr="00B261FE">
        <w:rPr>
          <w:rFonts w:ascii="Times New Roman" w:hAnsi="Times New Roman" w:cs="Times New Roman"/>
        </w:rPr>
        <w:t xml:space="preserve">                  (должность)    </w:t>
      </w:r>
      <w:r>
        <w:rPr>
          <w:rFonts w:ascii="Times New Roman" w:hAnsi="Times New Roman" w:cs="Times New Roman"/>
        </w:rPr>
        <w:t xml:space="preserve">                 </w:t>
      </w:r>
      <w:r w:rsidRPr="00B261FE">
        <w:rPr>
          <w:rFonts w:ascii="Times New Roman" w:hAnsi="Times New Roman" w:cs="Times New Roman"/>
        </w:rPr>
        <w:t xml:space="preserve">  (подпись)                    (расшифровка подписи)</w:t>
      </w:r>
    </w:p>
    <w:p w:rsidR="001A081D" w:rsidRPr="00B261FE" w:rsidRDefault="001A081D" w:rsidP="001A081D">
      <w:pPr>
        <w:outlineLvl w:val="0"/>
        <w:rPr>
          <w:rFonts w:ascii="Times New Roman" w:eastAsia="Times New Roman" w:hAnsi="Times New Roman" w:cs="Times New Roman"/>
          <w:lang w:eastAsia="x-none"/>
        </w:rPr>
      </w:pPr>
      <w:r w:rsidRPr="00B261FE">
        <w:rPr>
          <w:rFonts w:ascii="Times New Roman" w:eastAsia="Times New Roman" w:hAnsi="Times New Roman" w:cs="Times New Roman"/>
          <w:lang w:val="x-none" w:eastAsia="x-none"/>
        </w:rPr>
        <w:t>Настоящим подтверждаю, что индивидуальный предприниматель</w:t>
      </w:r>
      <w:r w:rsidRPr="00B261FE">
        <w:rPr>
          <w:rFonts w:ascii="Times New Roman" w:eastAsia="Times New Roman" w:hAnsi="Times New Roman" w:cs="Times New Roman"/>
          <w:lang w:eastAsia="x-none"/>
        </w:rPr>
        <w:t xml:space="preserve"> </w:t>
      </w:r>
      <w:r w:rsidRPr="00B261FE">
        <w:rPr>
          <w:rFonts w:ascii="Times New Roman" w:eastAsia="Times New Roman" w:hAnsi="Times New Roman" w:cs="Times New Roman"/>
          <w:lang w:val="x-none" w:eastAsia="x-none"/>
        </w:rPr>
        <w:t>_________________________________________</w:t>
      </w:r>
      <w:r w:rsidRPr="00B261FE">
        <w:rPr>
          <w:rFonts w:ascii="Times New Roman" w:eastAsia="Times New Roman" w:hAnsi="Times New Roman" w:cs="Times New Roman"/>
          <w:lang w:eastAsia="x-none"/>
        </w:rPr>
        <w:t>_____________________</w:t>
      </w:r>
      <w:r w:rsidRPr="00B261FE">
        <w:rPr>
          <w:rFonts w:ascii="Times New Roman" w:eastAsia="Times New Roman" w:hAnsi="Times New Roman" w:cs="Times New Roman"/>
          <w:lang w:val="x-none" w:eastAsia="x-none"/>
        </w:rPr>
        <w:t>_______________</w:t>
      </w:r>
    </w:p>
    <w:p w:rsidR="001A081D" w:rsidRPr="00B261FE" w:rsidRDefault="001A081D" w:rsidP="001A081D">
      <w:pPr>
        <w:jc w:val="center"/>
        <w:outlineLvl w:val="0"/>
        <w:rPr>
          <w:rFonts w:ascii="Times New Roman" w:eastAsia="Times New Roman" w:hAnsi="Times New Roman" w:cs="Times New Roman"/>
          <w:lang w:eastAsia="x-none"/>
        </w:rPr>
      </w:pPr>
      <w:r w:rsidRPr="00B261FE">
        <w:rPr>
          <w:rFonts w:ascii="Times New Roman" w:eastAsia="Times New Roman" w:hAnsi="Times New Roman" w:cs="Times New Roman"/>
          <w:lang w:eastAsia="x-none"/>
        </w:rPr>
        <w:t>(Ф.И.О.)</w:t>
      </w:r>
    </w:p>
    <w:p w:rsidR="001A081D" w:rsidRPr="001A081D" w:rsidRDefault="00E8504F" w:rsidP="00E850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color w:val="22272F"/>
        </w:rPr>
      </w:pPr>
      <w:r>
        <w:rPr>
          <w:rFonts w:ascii="Times New Roman" w:eastAsia="Times New Roman" w:hAnsi="Times New Roman" w:cs="Times New Roman"/>
          <w:color w:val="22272F"/>
        </w:rPr>
        <w:tab/>
      </w:r>
      <w:r w:rsidRPr="00E8504F">
        <w:rPr>
          <w:rFonts w:ascii="Times New Roman" w:eastAsia="Times New Roman" w:hAnsi="Times New Roman" w:cs="Times New Roman"/>
          <w:color w:val="22272F"/>
        </w:rPr>
        <w:t>не получает средства из городского бюджета, в соответствии иными муниципальными правовыми актами на цели, установленные пунктом 1.2 Порядка предоставления субсидии из городского бюджета на возмещение затрат по благоустройству дворовых территорий многоквартирных домов;</w:t>
      </w:r>
    </w:p>
    <w:p w:rsidR="001A081D" w:rsidRPr="001A081D" w:rsidRDefault="00E8504F" w:rsidP="001A08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color w:val="22272F"/>
        </w:rPr>
      </w:pPr>
      <w:r>
        <w:rPr>
          <w:rFonts w:ascii="Times New Roman" w:eastAsia="Times New Roman" w:hAnsi="Times New Roman" w:cs="Times New Roman"/>
          <w:color w:val="22272F"/>
        </w:rPr>
        <w:tab/>
      </w:r>
      <w:r w:rsidR="001A081D" w:rsidRPr="001A081D">
        <w:rPr>
          <w:rFonts w:ascii="Times New Roman" w:eastAsia="Times New Roman" w:hAnsi="Times New Roman" w:cs="Times New Roman"/>
          <w:color w:val="22272F"/>
        </w:rPr>
        <w:t>у индивидуального предпринимателя __________________________________</w:t>
      </w:r>
    </w:p>
    <w:p w:rsidR="001A081D" w:rsidRPr="001A081D" w:rsidRDefault="00E8504F" w:rsidP="00E850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color w:val="22272F"/>
        </w:rPr>
      </w:pPr>
      <w:r>
        <w:rPr>
          <w:rFonts w:ascii="Times New Roman" w:eastAsia="Times New Roman" w:hAnsi="Times New Roman" w:cs="Times New Roman"/>
          <w:color w:val="22272F"/>
        </w:rPr>
        <w:tab/>
      </w:r>
      <w:r w:rsidRPr="00E8504F">
        <w:rPr>
          <w:rFonts w:ascii="Times New Roman" w:eastAsia="Times New Roman" w:hAnsi="Times New Roman" w:cs="Times New Roman"/>
          <w:color w:val="22272F"/>
        </w:rPr>
        <w:t xml:space="preserve">отсутствует просроченная задолженность по возврату </w:t>
      </w:r>
      <w:r>
        <w:rPr>
          <w:rFonts w:ascii="Times New Roman" w:eastAsia="Times New Roman" w:hAnsi="Times New Roman" w:cs="Times New Roman"/>
          <w:color w:val="22272F"/>
        </w:rPr>
        <w:t>в бюджет субъекта Российской Фе</w:t>
      </w:r>
      <w:r w:rsidRPr="00E8504F">
        <w:rPr>
          <w:rFonts w:ascii="Times New Roman" w:eastAsia="Times New Roman" w:hAnsi="Times New Roman" w:cs="Times New Roman"/>
          <w:color w:val="22272F"/>
        </w:rPr>
        <w:t>дерации (местный бюджет), из которого планируется пр</w:t>
      </w:r>
      <w:r>
        <w:rPr>
          <w:rFonts w:ascii="Times New Roman" w:eastAsia="Times New Roman" w:hAnsi="Times New Roman" w:cs="Times New Roman"/>
          <w:color w:val="22272F"/>
        </w:rPr>
        <w:t>едоставление субсидии в соответ</w:t>
      </w:r>
      <w:r w:rsidRPr="00E8504F">
        <w:rPr>
          <w:rFonts w:ascii="Times New Roman" w:eastAsia="Times New Roman" w:hAnsi="Times New Roman" w:cs="Times New Roman"/>
          <w:color w:val="22272F"/>
        </w:rPr>
        <w:t>ствии с правовым актом, иных субсидий, бюджетных инв</w:t>
      </w:r>
      <w:r>
        <w:rPr>
          <w:rFonts w:ascii="Times New Roman" w:eastAsia="Times New Roman" w:hAnsi="Times New Roman" w:cs="Times New Roman"/>
          <w:color w:val="22272F"/>
        </w:rPr>
        <w:t>естиций, а также иная просрочен</w:t>
      </w:r>
      <w:r w:rsidRPr="00E8504F">
        <w:rPr>
          <w:rFonts w:ascii="Times New Roman" w:eastAsia="Times New Roman" w:hAnsi="Times New Roman" w:cs="Times New Roman"/>
          <w:color w:val="22272F"/>
        </w:rPr>
        <w:t>ная (неурегулированная) задолженность по денежным обязательствам перед публично-правовым образованием, из бюджета которого планирует</w:t>
      </w:r>
      <w:r>
        <w:rPr>
          <w:rFonts w:ascii="Times New Roman" w:eastAsia="Times New Roman" w:hAnsi="Times New Roman" w:cs="Times New Roman"/>
          <w:color w:val="22272F"/>
        </w:rPr>
        <w:t>ся предоставление субсидии в со</w:t>
      </w:r>
      <w:r w:rsidRPr="00E8504F">
        <w:rPr>
          <w:rFonts w:ascii="Times New Roman" w:eastAsia="Times New Roman" w:hAnsi="Times New Roman" w:cs="Times New Roman"/>
          <w:color w:val="22272F"/>
        </w:rPr>
        <w:t>ответствии с правовым актом.</w:t>
      </w:r>
      <w:r>
        <w:rPr>
          <w:rFonts w:ascii="Times New Roman" w:eastAsia="Times New Roman" w:hAnsi="Times New Roman" w:cs="Times New Roman"/>
          <w:color w:val="22272F"/>
        </w:rPr>
        <w:t xml:space="preserve"> </w:t>
      </w:r>
    </w:p>
    <w:p w:rsidR="001A081D" w:rsidRPr="00B261FE" w:rsidRDefault="001A081D" w:rsidP="001A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B261FE">
        <w:rPr>
          <w:rFonts w:ascii="Times New Roman" w:eastAsia="Times New Roman" w:hAnsi="Times New Roman" w:cs="Times New Roman"/>
        </w:rPr>
        <w:t>________________________________ ___________ ____________________________</w:t>
      </w:r>
    </w:p>
    <w:p w:rsidR="001A081D" w:rsidRPr="001A081D" w:rsidRDefault="001A081D" w:rsidP="00E8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 xml:space="preserve">               </w:t>
      </w:r>
      <w:r w:rsidRPr="00B261FE">
        <w:rPr>
          <w:rFonts w:ascii="Times New Roman" w:eastAsia="Times New Roman" w:hAnsi="Times New Roman" w:cs="Times New Roman"/>
        </w:rPr>
        <w:t xml:space="preserve"> (должность)                             (подпись)                   (расшифровка подписи)</w:t>
      </w:r>
    </w:p>
    <w:p w:rsidR="004468C2" w:rsidRPr="001A081D" w:rsidRDefault="00A538AA" w:rsidP="004468C2">
      <w:pPr>
        <w:autoSpaceDE/>
        <w:autoSpaceDN/>
        <w:adjustRightInd/>
        <w:ind w:firstLine="0"/>
        <w:jc w:val="left"/>
        <w:rPr>
          <w:rFonts w:ascii="Times New Roman" w:eastAsia="Times New Roman" w:hAnsi="Times New Roman" w:cs="Times New Roman"/>
          <w:shd w:val="clear" w:color="auto" w:fill="FFFFFF"/>
        </w:rPr>
      </w:pPr>
      <w:r w:rsidRPr="001A081D">
        <w:rPr>
          <w:rFonts w:ascii="Times New Roman" w:eastAsia="Times New Roman" w:hAnsi="Times New Roman" w:cs="Times New Roman"/>
        </w:rPr>
        <w:t>Настоящим</w:t>
      </w:r>
      <w:r w:rsidR="004468C2" w:rsidRPr="001A081D">
        <w:rPr>
          <w:rFonts w:ascii="Times New Roman" w:eastAsia="Times New Roman" w:hAnsi="Times New Roman" w:cs="Times New Roman"/>
        </w:rPr>
        <w:t xml:space="preserve"> даю </w:t>
      </w:r>
      <w:r w:rsidR="004468C2" w:rsidRPr="001A081D">
        <w:rPr>
          <w:rFonts w:ascii="Times New Roman" w:eastAsia="Times New Roman" w:hAnsi="Times New Roman" w:cs="Times New Roman"/>
          <w:shd w:val="clear" w:color="auto" w:fill="FFFFFF"/>
        </w:rPr>
        <w:t>согласие на публикацию (размещение) в информационно-телекоммуникационной сети Интернет информации об____________________________________________________________________,</w:t>
      </w:r>
    </w:p>
    <w:p w:rsidR="004468C2" w:rsidRPr="001A081D" w:rsidRDefault="004468C2" w:rsidP="004468C2">
      <w:pPr>
        <w:autoSpaceDE/>
        <w:autoSpaceDN/>
        <w:adjustRightInd/>
        <w:ind w:firstLine="0"/>
        <w:jc w:val="center"/>
        <w:rPr>
          <w:rFonts w:ascii="Times New Roman" w:eastAsia="Times New Roman" w:hAnsi="Times New Roman" w:cs="Times New Roman"/>
          <w:shd w:val="clear" w:color="auto" w:fill="FFFFFF"/>
        </w:rPr>
      </w:pPr>
      <w:r w:rsidRPr="001A081D">
        <w:rPr>
          <w:rFonts w:ascii="Times New Roman" w:eastAsia="Times New Roman" w:hAnsi="Times New Roman" w:cs="Times New Roman"/>
          <w:shd w:val="clear" w:color="auto" w:fill="FFFFFF"/>
        </w:rPr>
        <w:t>(наименование организации, Ф.И.О. индивидуального предпринимателя)</w:t>
      </w:r>
    </w:p>
    <w:p w:rsidR="004468C2" w:rsidRPr="001A081D" w:rsidRDefault="004468C2" w:rsidP="004468C2">
      <w:pPr>
        <w:autoSpaceDE/>
        <w:autoSpaceDN/>
        <w:adjustRightInd/>
        <w:ind w:firstLine="0"/>
        <w:rPr>
          <w:rFonts w:ascii="Times New Roman" w:eastAsia="Times New Roman" w:hAnsi="Times New Roman" w:cs="Times New Roman"/>
          <w:shd w:val="clear" w:color="auto" w:fill="FFFFFF"/>
        </w:rPr>
      </w:pPr>
      <w:r w:rsidRPr="001A081D">
        <w:rPr>
          <w:rFonts w:ascii="Times New Roman" w:eastAsia="Times New Roman" w:hAnsi="Times New Roman" w:cs="Times New Roman"/>
          <w:shd w:val="clear" w:color="auto" w:fill="FFFFFF"/>
        </w:rPr>
        <w:t>как об участнике отбора, о подаваемой участником обора заявке, а также иной информации об участнике отбора, связанной с соответствующим отбором.</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___________/____________________</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r w:rsidRPr="001A081D">
        <w:rPr>
          <w:rFonts w:ascii="Times New Roman" w:eastAsia="Times New Roman" w:hAnsi="Times New Roman" w:cs="Times New Roman"/>
        </w:rPr>
        <w:t xml:space="preserve">           (подпись/расшифровка подписи</w:t>
      </w:r>
    </w:p>
    <w:p w:rsidR="004468C2" w:rsidRPr="001A081D" w:rsidRDefault="004468C2" w:rsidP="00446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eastAsia="Times New Roman" w:hAnsi="Times New Roman" w:cs="Times New Roman"/>
        </w:rPr>
      </w:pPr>
    </w:p>
    <w:p w:rsidR="004468C2" w:rsidRPr="001A081D" w:rsidRDefault="004468C2" w:rsidP="004468C2">
      <w:pPr>
        <w:widowControl/>
        <w:autoSpaceDE/>
        <w:autoSpaceDN/>
        <w:adjustRightInd/>
        <w:spacing w:before="100" w:beforeAutospacing="1" w:after="100" w:afterAutospacing="1"/>
        <w:ind w:firstLine="0"/>
        <w:jc w:val="right"/>
        <w:rPr>
          <w:rFonts w:ascii="Times New Roman" w:eastAsia="Times New Roman" w:hAnsi="Times New Roman" w:cs="Times New Roman"/>
        </w:rPr>
      </w:pPr>
    </w:p>
    <w:p w:rsidR="004468C2" w:rsidRPr="001A081D" w:rsidRDefault="004468C2" w:rsidP="004468C2">
      <w:pPr>
        <w:widowControl/>
        <w:ind w:firstLine="0"/>
        <w:jc w:val="left"/>
        <w:rPr>
          <w:rFonts w:ascii="Times New Roman" w:eastAsia="Times New Roman" w:hAnsi="Times New Roman" w:cs="Times New Roman"/>
          <w:b/>
          <w:bCs/>
          <w:lang w:eastAsia="en-US"/>
        </w:rPr>
      </w:pPr>
    </w:p>
    <w:p w:rsidR="004468C2" w:rsidRPr="001A081D" w:rsidRDefault="004468C2" w:rsidP="001A081D">
      <w:pPr>
        <w:widowControl/>
        <w:ind w:firstLine="0"/>
        <w:jc w:val="center"/>
        <w:rPr>
          <w:rFonts w:ascii="Times New Roman" w:eastAsia="Times New Roman" w:hAnsi="Times New Roman" w:cs="Times New Roman"/>
          <w:b/>
          <w:bCs/>
          <w:lang w:eastAsia="en-US"/>
        </w:rPr>
      </w:pPr>
    </w:p>
    <w:p w:rsidR="004468C2" w:rsidRPr="001A081D" w:rsidRDefault="004468C2" w:rsidP="004468C2">
      <w:pPr>
        <w:widowControl/>
        <w:ind w:firstLine="0"/>
        <w:jc w:val="left"/>
        <w:rPr>
          <w:rFonts w:ascii="Times New Roman" w:eastAsia="Times New Roman" w:hAnsi="Times New Roman" w:cs="Times New Roman"/>
          <w:b/>
          <w:bCs/>
          <w:lang w:eastAsia="en-US"/>
        </w:rPr>
      </w:pPr>
    </w:p>
    <w:p w:rsidR="004468C2" w:rsidRPr="001A081D" w:rsidRDefault="004468C2" w:rsidP="004468C2">
      <w:pPr>
        <w:widowControl/>
        <w:ind w:firstLine="0"/>
        <w:jc w:val="left"/>
        <w:rPr>
          <w:rFonts w:ascii="Times New Roman" w:eastAsia="Times New Roman" w:hAnsi="Times New Roman" w:cs="Times New Roman"/>
          <w:b/>
          <w:bCs/>
          <w:lang w:eastAsia="en-US"/>
        </w:rPr>
      </w:pPr>
    </w:p>
    <w:p w:rsidR="004468C2" w:rsidRPr="001A081D" w:rsidRDefault="004468C2" w:rsidP="004468C2">
      <w:pPr>
        <w:widowControl/>
        <w:ind w:firstLine="0"/>
        <w:jc w:val="left"/>
        <w:rPr>
          <w:rFonts w:ascii="Times New Roman" w:eastAsia="Times New Roman" w:hAnsi="Times New Roman" w:cs="Times New Roman"/>
          <w:b/>
          <w:bCs/>
          <w:lang w:eastAsia="en-US"/>
        </w:rPr>
      </w:pPr>
    </w:p>
    <w:p w:rsidR="004468C2" w:rsidRPr="001A081D" w:rsidRDefault="004468C2" w:rsidP="004468C2">
      <w:pPr>
        <w:widowControl/>
        <w:ind w:firstLine="0"/>
        <w:jc w:val="left"/>
        <w:rPr>
          <w:rFonts w:ascii="Times New Roman" w:eastAsia="Times New Roman" w:hAnsi="Times New Roman" w:cs="Times New Roman"/>
          <w:b/>
          <w:bCs/>
          <w:lang w:eastAsia="en-US"/>
        </w:rPr>
      </w:pPr>
    </w:p>
    <w:p w:rsidR="007A3E52" w:rsidRPr="001A081D" w:rsidRDefault="007A3E52" w:rsidP="00DB7D7C">
      <w:pPr>
        <w:widowControl/>
        <w:tabs>
          <w:tab w:val="left" w:pos="3552"/>
        </w:tabs>
        <w:autoSpaceDE/>
        <w:autoSpaceDN/>
        <w:adjustRightInd/>
        <w:ind w:firstLine="0"/>
        <w:rPr>
          <w:rFonts w:ascii="Times New Roman" w:hAnsi="Times New Roman" w:cs="Times New Roman"/>
        </w:rPr>
      </w:pPr>
    </w:p>
    <w:sectPr w:rsidR="007A3E52" w:rsidRPr="001A081D" w:rsidSect="00ED627A">
      <w:pgSz w:w="11900" w:h="16800"/>
      <w:pgMar w:top="567" w:right="567" w:bottom="1134" w:left="1701" w:header="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76" w:rsidRDefault="00895B76" w:rsidP="004E43B7">
      <w:r>
        <w:separator/>
      </w:r>
    </w:p>
  </w:endnote>
  <w:endnote w:type="continuationSeparator" w:id="0">
    <w:p w:rsidR="00895B76" w:rsidRDefault="00895B76" w:rsidP="004E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76" w:rsidRDefault="00895B76" w:rsidP="004E43B7">
      <w:r>
        <w:separator/>
      </w:r>
    </w:p>
  </w:footnote>
  <w:footnote w:type="continuationSeparator" w:id="0">
    <w:p w:rsidR="00895B76" w:rsidRDefault="00895B76" w:rsidP="004E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07162"/>
      <w:docPartObj>
        <w:docPartGallery w:val="Page Numbers (Top of Page)"/>
        <w:docPartUnique/>
      </w:docPartObj>
    </w:sdtPr>
    <w:sdtEndPr>
      <w:rPr>
        <w:rFonts w:ascii="Times New Roman" w:hAnsi="Times New Roman" w:cs="Times New Roman"/>
      </w:rPr>
    </w:sdtEndPr>
    <w:sdtContent>
      <w:p w:rsidR="00BD50BE" w:rsidRPr="00BD50BE" w:rsidRDefault="00B93EF4" w:rsidP="00343355">
        <w:pPr>
          <w:pStyle w:val="a6"/>
          <w:ind w:firstLine="0"/>
          <w:jc w:val="center"/>
          <w:rPr>
            <w:rFonts w:ascii="Times New Roman" w:hAnsi="Times New Roman" w:cs="Times New Roman"/>
          </w:rPr>
        </w:pPr>
        <w:r w:rsidRPr="00BD50BE">
          <w:rPr>
            <w:rFonts w:ascii="Times New Roman" w:hAnsi="Times New Roman" w:cs="Times New Roman"/>
          </w:rPr>
          <w:fldChar w:fldCharType="begin"/>
        </w:r>
        <w:r w:rsidR="00BD50BE" w:rsidRPr="00BD50BE">
          <w:rPr>
            <w:rFonts w:ascii="Times New Roman" w:hAnsi="Times New Roman" w:cs="Times New Roman"/>
          </w:rPr>
          <w:instrText>PAGE   \* MERGEFORMAT</w:instrText>
        </w:r>
        <w:r w:rsidRPr="00BD50BE">
          <w:rPr>
            <w:rFonts w:ascii="Times New Roman" w:hAnsi="Times New Roman" w:cs="Times New Roman"/>
          </w:rPr>
          <w:fldChar w:fldCharType="separate"/>
        </w:r>
        <w:r w:rsidR="00CE5339">
          <w:rPr>
            <w:rFonts w:ascii="Times New Roman" w:hAnsi="Times New Roman" w:cs="Times New Roman"/>
            <w:noProof/>
          </w:rPr>
          <w:t>2</w:t>
        </w:r>
        <w:r w:rsidRPr="00BD50BE">
          <w:rPr>
            <w:rFonts w:ascii="Times New Roman" w:hAnsi="Times New Roman" w:cs="Times New Roman"/>
          </w:rPr>
          <w:fldChar w:fldCharType="end"/>
        </w:r>
      </w:p>
    </w:sdtContent>
  </w:sdt>
  <w:p w:rsidR="008C4C63" w:rsidRDefault="00FA21A4" w:rsidP="00FA21A4">
    <w:pPr>
      <w:pStyle w:val="a6"/>
      <w:tabs>
        <w:tab w:val="clear" w:pos="4677"/>
        <w:tab w:val="clear" w:pos="9355"/>
        <w:tab w:val="left" w:pos="5712"/>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C63" w:rsidRPr="00A34EA7" w:rsidRDefault="008C4C63" w:rsidP="00502D35">
    <w:pPr>
      <w:pStyle w:val="a6"/>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D7C" w:rsidRDefault="00B93EF4">
    <w:pPr>
      <w:pStyle w:val="a6"/>
      <w:jc w:val="center"/>
    </w:pPr>
    <w:r>
      <w:fldChar w:fldCharType="begin"/>
    </w:r>
    <w:r w:rsidR="00DB7D7C">
      <w:instrText>PAGE   \* MERGEFORMAT</w:instrText>
    </w:r>
    <w:r>
      <w:fldChar w:fldCharType="separate"/>
    </w:r>
    <w:r w:rsidR="00CE5339">
      <w:rPr>
        <w:noProof/>
      </w:rPr>
      <w:t>6</w:t>
    </w:r>
    <w:r>
      <w:fldChar w:fldCharType="end"/>
    </w:r>
  </w:p>
  <w:p w:rsidR="00DB7D7C" w:rsidRPr="004858BF" w:rsidRDefault="00DB7D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4F6"/>
    <w:multiLevelType w:val="hybridMultilevel"/>
    <w:tmpl w:val="7ADE3B10"/>
    <w:lvl w:ilvl="0" w:tplc="DDCC8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211551B"/>
    <w:multiLevelType w:val="multilevel"/>
    <w:tmpl w:val="57608434"/>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604" w:hanging="1800"/>
      </w:pPr>
      <w:rPr>
        <w:rFonts w:hint="default"/>
      </w:rPr>
    </w:lvl>
  </w:abstractNum>
  <w:abstractNum w:abstractNumId="2" w15:restartNumberingAfterBreak="0">
    <w:nsid w:val="79D24717"/>
    <w:multiLevelType w:val="hybridMultilevel"/>
    <w:tmpl w:val="1E620E3A"/>
    <w:lvl w:ilvl="0" w:tplc="6C5EC5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79E922C5"/>
    <w:multiLevelType w:val="hybridMultilevel"/>
    <w:tmpl w:val="24DED37E"/>
    <w:lvl w:ilvl="0" w:tplc="7F80D68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FAE0ACF"/>
    <w:multiLevelType w:val="hybridMultilevel"/>
    <w:tmpl w:val="2348085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7EB6"/>
    <w:rsid w:val="00003CD2"/>
    <w:rsid w:val="00005E91"/>
    <w:rsid w:val="00011F3A"/>
    <w:rsid w:val="000121C7"/>
    <w:rsid w:val="00014FDE"/>
    <w:rsid w:val="00020FD0"/>
    <w:rsid w:val="00021CD9"/>
    <w:rsid w:val="00021E83"/>
    <w:rsid w:val="0003267D"/>
    <w:rsid w:val="000365D0"/>
    <w:rsid w:val="00042226"/>
    <w:rsid w:val="000441BF"/>
    <w:rsid w:val="0005222E"/>
    <w:rsid w:val="000534CD"/>
    <w:rsid w:val="00053A09"/>
    <w:rsid w:val="0005671D"/>
    <w:rsid w:val="000567D8"/>
    <w:rsid w:val="0005767E"/>
    <w:rsid w:val="00060289"/>
    <w:rsid w:val="00060DBC"/>
    <w:rsid w:val="00061B54"/>
    <w:rsid w:val="00062388"/>
    <w:rsid w:val="000648C3"/>
    <w:rsid w:val="00082DAA"/>
    <w:rsid w:val="00085FD7"/>
    <w:rsid w:val="000B2C0D"/>
    <w:rsid w:val="000B4D51"/>
    <w:rsid w:val="000C1703"/>
    <w:rsid w:val="000C4F7A"/>
    <w:rsid w:val="000C64D8"/>
    <w:rsid w:val="000D019F"/>
    <w:rsid w:val="000D36D7"/>
    <w:rsid w:val="000D40C3"/>
    <w:rsid w:val="000D5291"/>
    <w:rsid w:val="000E30FC"/>
    <w:rsid w:val="000E592A"/>
    <w:rsid w:val="00101532"/>
    <w:rsid w:val="00102214"/>
    <w:rsid w:val="00102621"/>
    <w:rsid w:val="001030FD"/>
    <w:rsid w:val="00110B1E"/>
    <w:rsid w:val="0011143C"/>
    <w:rsid w:val="00111590"/>
    <w:rsid w:val="001130F0"/>
    <w:rsid w:val="00114F47"/>
    <w:rsid w:val="001164FD"/>
    <w:rsid w:val="00130F11"/>
    <w:rsid w:val="001366D7"/>
    <w:rsid w:val="00136A3A"/>
    <w:rsid w:val="00140939"/>
    <w:rsid w:val="00147FA9"/>
    <w:rsid w:val="00150E6E"/>
    <w:rsid w:val="001510E8"/>
    <w:rsid w:val="00160BCB"/>
    <w:rsid w:val="00165C25"/>
    <w:rsid w:val="0016765C"/>
    <w:rsid w:val="0017049C"/>
    <w:rsid w:val="00172353"/>
    <w:rsid w:val="00173BAF"/>
    <w:rsid w:val="001761A2"/>
    <w:rsid w:val="00176DCF"/>
    <w:rsid w:val="001775BC"/>
    <w:rsid w:val="00182CA4"/>
    <w:rsid w:val="001855E1"/>
    <w:rsid w:val="00185DA5"/>
    <w:rsid w:val="001867C4"/>
    <w:rsid w:val="00187017"/>
    <w:rsid w:val="001907DF"/>
    <w:rsid w:val="001A081D"/>
    <w:rsid w:val="001A1C5C"/>
    <w:rsid w:val="001A52D5"/>
    <w:rsid w:val="001A6553"/>
    <w:rsid w:val="001A6618"/>
    <w:rsid w:val="001B548C"/>
    <w:rsid w:val="001E0170"/>
    <w:rsid w:val="001E428E"/>
    <w:rsid w:val="001E42EE"/>
    <w:rsid w:val="001F1D35"/>
    <w:rsid w:val="001F7B35"/>
    <w:rsid w:val="00203A71"/>
    <w:rsid w:val="00204A70"/>
    <w:rsid w:val="00206393"/>
    <w:rsid w:val="00207E31"/>
    <w:rsid w:val="00214485"/>
    <w:rsid w:val="00222E5C"/>
    <w:rsid w:val="002350BE"/>
    <w:rsid w:val="00237824"/>
    <w:rsid w:val="00246ACD"/>
    <w:rsid w:val="00250BA2"/>
    <w:rsid w:val="002562CF"/>
    <w:rsid w:val="002567DC"/>
    <w:rsid w:val="00260E9C"/>
    <w:rsid w:val="00263EBE"/>
    <w:rsid w:val="00276A1C"/>
    <w:rsid w:val="00277281"/>
    <w:rsid w:val="0029045F"/>
    <w:rsid w:val="00294E5E"/>
    <w:rsid w:val="00295613"/>
    <w:rsid w:val="002B42EB"/>
    <w:rsid w:val="002B4F19"/>
    <w:rsid w:val="002C1F94"/>
    <w:rsid w:val="002D5A43"/>
    <w:rsid w:val="002E08D9"/>
    <w:rsid w:val="002E571A"/>
    <w:rsid w:val="002E789E"/>
    <w:rsid w:val="002E78FC"/>
    <w:rsid w:val="002E7AAA"/>
    <w:rsid w:val="002F3BA2"/>
    <w:rsid w:val="002F60D9"/>
    <w:rsid w:val="002F799C"/>
    <w:rsid w:val="00305455"/>
    <w:rsid w:val="00306AFB"/>
    <w:rsid w:val="00317A5A"/>
    <w:rsid w:val="00321B5B"/>
    <w:rsid w:val="00325C55"/>
    <w:rsid w:val="003262C2"/>
    <w:rsid w:val="0032655D"/>
    <w:rsid w:val="0033046F"/>
    <w:rsid w:val="00334518"/>
    <w:rsid w:val="00334AE7"/>
    <w:rsid w:val="00335DFE"/>
    <w:rsid w:val="0034090A"/>
    <w:rsid w:val="00343355"/>
    <w:rsid w:val="00347287"/>
    <w:rsid w:val="00351C6E"/>
    <w:rsid w:val="00351D62"/>
    <w:rsid w:val="00352202"/>
    <w:rsid w:val="003527A8"/>
    <w:rsid w:val="0036010E"/>
    <w:rsid w:val="0036195A"/>
    <w:rsid w:val="0036195F"/>
    <w:rsid w:val="00365A87"/>
    <w:rsid w:val="0037024D"/>
    <w:rsid w:val="00371E18"/>
    <w:rsid w:val="0037254D"/>
    <w:rsid w:val="00377B9A"/>
    <w:rsid w:val="00383620"/>
    <w:rsid w:val="00385A39"/>
    <w:rsid w:val="00390F9E"/>
    <w:rsid w:val="0039319D"/>
    <w:rsid w:val="0039705F"/>
    <w:rsid w:val="003A02AF"/>
    <w:rsid w:val="003A330B"/>
    <w:rsid w:val="003A4591"/>
    <w:rsid w:val="003B1ADB"/>
    <w:rsid w:val="003B55F6"/>
    <w:rsid w:val="003C388C"/>
    <w:rsid w:val="003C583C"/>
    <w:rsid w:val="003D0F68"/>
    <w:rsid w:val="003D171B"/>
    <w:rsid w:val="003E0188"/>
    <w:rsid w:val="003E47DC"/>
    <w:rsid w:val="003E5C11"/>
    <w:rsid w:val="003E6F7E"/>
    <w:rsid w:val="003F21C8"/>
    <w:rsid w:val="003F6095"/>
    <w:rsid w:val="003F62C3"/>
    <w:rsid w:val="003F6F7B"/>
    <w:rsid w:val="00415BA6"/>
    <w:rsid w:val="00417128"/>
    <w:rsid w:val="004213D2"/>
    <w:rsid w:val="0042355C"/>
    <w:rsid w:val="0043019E"/>
    <w:rsid w:val="004403ED"/>
    <w:rsid w:val="004423A5"/>
    <w:rsid w:val="00445894"/>
    <w:rsid w:val="004468C2"/>
    <w:rsid w:val="00454A04"/>
    <w:rsid w:val="0045720C"/>
    <w:rsid w:val="004578E5"/>
    <w:rsid w:val="00460C4B"/>
    <w:rsid w:val="00462CFB"/>
    <w:rsid w:val="00463350"/>
    <w:rsid w:val="00470E7C"/>
    <w:rsid w:val="004710E0"/>
    <w:rsid w:val="00473F67"/>
    <w:rsid w:val="00476232"/>
    <w:rsid w:val="004777B5"/>
    <w:rsid w:val="00482C9F"/>
    <w:rsid w:val="0048557C"/>
    <w:rsid w:val="004A05D8"/>
    <w:rsid w:val="004B0767"/>
    <w:rsid w:val="004B3FF2"/>
    <w:rsid w:val="004B66FC"/>
    <w:rsid w:val="004B6CF6"/>
    <w:rsid w:val="004B7AF2"/>
    <w:rsid w:val="004C2F38"/>
    <w:rsid w:val="004C4A06"/>
    <w:rsid w:val="004D01B5"/>
    <w:rsid w:val="004D0905"/>
    <w:rsid w:val="004D1505"/>
    <w:rsid w:val="004E43B7"/>
    <w:rsid w:val="004E7461"/>
    <w:rsid w:val="004F0857"/>
    <w:rsid w:val="004F0EDF"/>
    <w:rsid w:val="004F4515"/>
    <w:rsid w:val="00502D35"/>
    <w:rsid w:val="00505A98"/>
    <w:rsid w:val="00506EBD"/>
    <w:rsid w:val="005074F3"/>
    <w:rsid w:val="005140B7"/>
    <w:rsid w:val="00515D77"/>
    <w:rsid w:val="00517090"/>
    <w:rsid w:val="005175EF"/>
    <w:rsid w:val="00522139"/>
    <w:rsid w:val="00522750"/>
    <w:rsid w:val="00524173"/>
    <w:rsid w:val="00524DB0"/>
    <w:rsid w:val="005302FE"/>
    <w:rsid w:val="0054020E"/>
    <w:rsid w:val="005416B1"/>
    <w:rsid w:val="00544F33"/>
    <w:rsid w:val="005456E9"/>
    <w:rsid w:val="0055512F"/>
    <w:rsid w:val="00557623"/>
    <w:rsid w:val="00561061"/>
    <w:rsid w:val="00566F6B"/>
    <w:rsid w:val="00567756"/>
    <w:rsid w:val="0057226A"/>
    <w:rsid w:val="00580993"/>
    <w:rsid w:val="0058411A"/>
    <w:rsid w:val="005910A2"/>
    <w:rsid w:val="0059181E"/>
    <w:rsid w:val="005925E0"/>
    <w:rsid w:val="00593D9D"/>
    <w:rsid w:val="00593E99"/>
    <w:rsid w:val="00596EA8"/>
    <w:rsid w:val="005A1283"/>
    <w:rsid w:val="005A6527"/>
    <w:rsid w:val="005B4911"/>
    <w:rsid w:val="005C30CF"/>
    <w:rsid w:val="005C398E"/>
    <w:rsid w:val="005C6CF3"/>
    <w:rsid w:val="005D1955"/>
    <w:rsid w:val="005D4129"/>
    <w:rsid w:val="005E170D"/>
    <w:rsid w:val="006009B9"/>
    <w:rsid w:val="0060514C"/>
    <w:rsid w:val="00606809"/>
    <w:rsid w:val="006102A9"/>
    <w:rsid w:val="00613380"/>
    <w:rsid w:val="00613B2F"/>
    <w:rsid w:val="00614B81"/>
    <w:rsid w:val="006219D6"/>
    <w:rsid w:val="00625BCC"/>
    <w:rsid w:val="006356E1"/>
    <w:rsid w:val="006438D8"/>
    <w:rsid w:val="006450E9"/>
    <w:rsid w:val="00651B8E"/>
    <w:rsid w:val="00654141"/>
    <w:rsid w:val="00656C66"/>
    <w:rsid w:val="00657FDC"/>
    <w:rsid w:val="00661BD1"/>
    <w:rsid w:val="006732EB"/>
    <w:rsid w:val="00677961"/>
    <w:rsid w:val="00680F45"/>
    <w:rsid w:val="00681A83"/>
    <w:rsid w:val="00683866"/>
    <w:rsid w:val="00691CAB"/>
    <w:rsid w:val="00692167"/>
    <w:rsid w:val="00695746"/>
    <w:rsid w:val="00697345"/>
    <w:rsid w:val="006A2C7B"/>
    <w:rsid w:val="006A37A5"/>
    <w:rsid w:val="006A54CF"/>
    <w:rsid w:val="006A66D0"/>
    <w:rsid w:val="006B39A9"/>
    <w:rsid w:val="006B5532"/>
    <w:rsid w:val="006B5DC7"/>
    <w:rsid w:val="006B761A"/>
    <w:rsid w:val="006C1DE5"/>
    <w:rsid w:val="006D4FF3"/>
    <w:rsid w:val="006E0BDC"/>
    <w:rsid w:val="006F17A8"/>
    <w:rsid w:val="006F2A51"/>
    <w:rsid w:val="007000D8"/>
    <w:rsid w:val="00707EDD"/>
    <w:rsid w:val="0071758F"/>
    <w:rsid w:val="007205CE"/>
    <w:rsid w:val="00726E51"/>
    <w:rsid w:val="007333C5"/>
    <w:rsid w:val="00745381"/>
    <w:rsid w:val="00745D91"/>
    <w:rsid w:val="00750C23"/>
    <w:rsid w:val="00752C26"/>
    <w:rsid w:val="00763D7F"/>
    <w:rsid w:val="00764A4B"/>
    <w:rsid w:val="00772851"/>
    <w:rsid w:val="00774A76"/>
    <w:rsid w:val="00780C04"/>
    <w:rsid w:val="00783359"/>
    <w:rsid w:val="0078387D"/>
    <w:rsid w:val="007926FE"/>
    <w:rsid w:val="00794AE4"/>
    <w:rsid w:val="00795208"/>
    <w:rsid w:val="007971B4"/>
    <w:rsid w:val="007976A2"/>
    <w:rsid w:val="007A0370"/>
    <w:rsid w:val="007A3E52"/>
    <w:rsid w:val="007B2A5B"/>
    <w:rsid w:val="007C671B"/>
    <w:rsid w:val="007C6995"/>
    <w:rsid w:val="007D33A0"/>
    <w:rsid w:val="007D6EFE"/>
    <w:rsid w:val="007E0DBB"/>
    <w:rsid w:val="007E2D33"/>
    <w:rsid w:val="007E2FB1"/>
    <w:rsid w:val="007E5D58"/>
    <w:rsid w:val="007F19EC"/>
    <w:rsid w:val="007F375B"/>
    <w:rsid w:val="008048EC"/>
    <w:rsid w:val="00812CA1"/>
    <w:rsid w:val="00817C25"/>
    <w:rsid w:val="008200D2"/>
    <w:rsid w:val="0082049A"/>
    <w:rsid w:val="00821711"/>
    <w:rsid w:val="00827B99"/>
    <w:rsid w:val="00836957"/>
    <w:rsid w:val="008456F1"/>
    <w:rsid w:val="008468D7"/>
    <w:rsid w:val="00851A51"/>
    <w:rsid w:val="008556F9"/>
    <w:rsid w:val="00855CE1"/>
    <w:rsid w:val="008657D2"/>
    <w:rsid w:val="0087181A"/>
    <w:rsid w:val="00873E02"/>
    <w:rsid w:val="0088320F"/>
    <w:rsid w:val="008865E8"/>
    <w:rsid w:val="00894D94"/>
    <w:rsid w:val="00895B76"/>
    <w:rsid w:val="0089682A"/>
    <w:rsid w:val="008A37A5"/>
    <w:rsid w:val="008A3BFD"/>
    <w:rsid w:val="008A652D"/>
    <w:rsid w:val="008B3749"/>
    <w:rsid w:val="008B3912"/>
    <w:rsid w:val="008C4C63"/>
    <w:rsid w:val="008D028D"/>
    <w:rsid w:val="008D1938"/>
    <w:rsid w:val="008D5AA7"/>
    <w:rsid w:val="008D7DB9"/>
    <w:rsid w:val="008E0725"/>
    <w:rsid w:val="008E549C"/>
    <w:rsid w:val="008E7992"/>
    <w:rsid w:val="008F0CF9"/>
    <w:rsid w:val="00904216"/>
    <w:rsid w:val="009127AC"/>
    <w:rsid w:val="00917592"/>
    <w:rsid w:val="00922765"/>
    <w:rsid w:val="00922F97"/>
    <w:rsid w:val="00925F67"/>
    <w:rsid w:val="00926836"/>
    <w:rsid w:val="00926BC3"/>
    <w:rsid w:val="009274CB"/>
    <w:rsid w:val="009349FC"/>
    <w:rsid w:val="00940655"/>
    <w:rsid w:val="009475BD"/>
    <w:rsid w:val="00947902"/>
    <w:rsid w:val="009509CB"/>
    <w:rsid w:val="00960246"/>
    <w:rsid w:val="00967931"/>
    <w:rsid w:val="00967F8A"/>
    <w:rsid w:val="00972771"/>
    <w:rsid w:val="00973BCB"/>
    <w:rsid w:val="009805A3"/>
    <w:rsid w:val="00981A22"/>
    <w:rsid w:val="00982ED9"/>
    <w:rsid w:val="009A078D"/>
    <w:rsid w:val="009A0D4A"/>
    <w:rsid w:val="009A6255"/>
    <w:rsid w:val="009C4A4A"/>
    <w:rsid w:val="009C630D"/>
    <w:rsid w:val="009C6788"/>
    <w:rsid w:val="009C71DA"/>
    <w:rsid w:val="009E75BD"/>
    <w:rsid w:val="00A039F6"/>
    <w:rsid w:val="00A044EB"/>
    <w:rsid w:val="00A0510C"/>
    <w:rsid w:val="00A05584"/>
    <w:rsid w:val="00A06A6A"/>
    <w:rsid w:val="00A06C6C"/>
    <w:rsid w:val="00A0755B"/>
    <w:rsid w:val="00A13126"/>
    <w:rsid w:val="00A13F2E"/>
    <w:rsid w:val="00A1548D"/>
    <w:rsid w:val="00A303A3"/>
    <w:rsid w:val="00A34EA7"/>
    <w:rsid w:val="00A36296"/>
    <w:rsid w:val="00A36DAC"/>
    <w:rsid w:val="00A42BFD"/>
    <w:rsid w:val="00A44AA4"/>
    <w:rsid w:val="00A538AA"/>
    <w:rsid w:val="00A54910"/>
    <w:rsid w:val="00A61836"/>
    <w:rsid w:val="00A648E8"/>
    <w:rsid w:val="00A6761F"/>
    <w:rsid w:val="00A70D7B"/>
    <w:rsid w:val="00A7305F"/>
    <w:rsid w:val="00A756EB"/>
    <w:rsid w:val="00A76DCD"/>
    <w:rsid w:val="00A80178"/>
    <w:rsid w:val="00A83F21"/>
    <w:rsid w:val="00A904E3"/>
    <w:rsid w:val="00A904EB"/>
    <w:rsid w:val="00A941EF"/>
    <w:rsid w:val="00A973F9"/>
    <w:rsid w:val="00AA2732"/>
    <w:rsid w:val="00AA3FE0"/>
    <w:rsid w:val="00AA7AC0"/>
    <w:rsid w:val="00AB401F"/>
    <w:rsid w:val="00AB59C3"/>
    <w:rsid w:val="00AC057A"/>
    <w:rsid w:val="00AC2093"/>
    <w:rsid w:val="00AC3103"/>
    <w:rsid w:val="00AC77F6"/>
    <w:rsid w:val="00AC7E66"/>
    <w:rsid w:val="00AD4710"/>
    <w:rsid w:val="00AD5808"/>
    <w:rsid w:val="00AD6B70"/>
    <w:rsid w:val="00AF10C9"/>
    <w:rsid w:val="00AF1FD2"/>
    <w:rsid w:val="00AF234F"/>
    <w:rsid w:val="00AF2CB2"/>
    <w:rsid w:val="00AF3312"/>
    <w:rsid w:val="00AF479E"/>
    <w:rsid w:val="00AF51A4"/>
    <w:rsid w:val="00AF5E88"/>
    <w:rsid w:val="00AF6594"/>
    <w:rsid w:val="00AF6630"/>
    <w:rsid w:val="00B03058"/>
    <w:rsid w:val="00B03B58"/>
    <w:rsid w:val="00B133D6"/>
    <w:rsid w:val="00B206DD"/>
    <w:rsid w:val="00B219AD"/>
    <w:rsid w:val="00B25952"/>
    <w:rsid w:val="00B36678"/>
    <w:rsid w:val="00B42FD8"/>
    <w:rsid w:val="00B51671"/>
    <w:rsid w:val="00B6676C"/>
    <w:rsid w:val="00B73524"/>
    <w:rsid w:val="00B77A28"/>
    <w:rsid w:val="00B8351F"/>
    <w:rsid w:val="00B8474D"/>
    <w:rsid w:val="00B90BBD"/>
    <w:rsid w:val="00B912FA"/>
    <w:rsid w:val="00B93EF4"/>
    <w:rsid w:val="00B97A3C"/>
    <w:rsid w:val="00B97D42"/>
    <w:rsid w:val="00BB0504"/>
    <w:rsid w:val="00BB464F"/>
    <w:rsid w:val="00BD4231"/>
    <w:rsid w:val="00BD46B7"/>
    <w:rsid w:val="00BD50BE"/>
    <w:rsid w:val="00BD6A79"/>
    <w:rsid w:val="00BE0B3F"/>
    <w:rsid w:val="00BE175F"/>
    <w:rsid w:val="00BF068F"/>
    <w:rsid w:val="00BF7D88"/>
    <w:rsid w:val="00C03DCD"/>
    <w:rsid w:val="00C11B48"/>
    <w:rsid w:val="00C24B15"/>
    <w:rsid w:val="00C51DE6"/>
    <w:rsid w:val="00C5334C"/>
    <w:rsid w:val="00C535DC"/>
    <w:rsid w:val="00C55952"/>
    <w:rsid w:val="00C569F7"/>
    <w:rsid w:val="00C65644"/>
    <w:rsid w:val="00C66946"/>
    <w:rsid w:val="00C71BE8"/>
    <w:rsid w:val="00C72F8C"/>
    <w:rsid w:val="00C84559"/>
    <w:rsid w:val="00C90836"/>
    <w:rsid w:val="00C921A7"/>
    <w:rsid w:val="00C93C99"/>
    <w:rsid w:val="00C95296"/>
    <w:rsid w:val="00C95E91"/>
    <w:rsid w:val="00CA00EF"/>
    <w:rsid w:val="00CA3AC0"/>
    <w:rsid w:val="00CA4C0F"/>
    <w:rsid w:val="00CA4FCF"/>
    <w:rsid w:val="00CA79FF"/>
    <w:rsid w:val="00CB178E"/>
    <w:rsid w:val="00CB4FEC"/>
    <w:rsid w:val="00CC1103"/>
    <w:rsid w:val="00CC53AD"/>
    <w:rsid w:val="00CD06F6"/>
    <w:rsid w:val="00CD70CF"/>
    <w:rsid w:val="00CE123F"/>
    <w:rsid w:val="00CE2ABD"/>
    <w:rsid w:val="00CE5339"/>
    <w:rsid w:val="00CF1613"/>
    <w:rsid w:val="00CF1657"/>
    <w:rsid w:val="00CF27B5"/>
    <w:rsid w:val="00CF302D"/>
    <w:rsid w:val="00CF4EF9"/>
    <w:rsid w:val="00CF5A18"/>
    <w:rsid w:val="00D029FC"/>
    <w:rsid w:val="00D052BE"/>
    <w:rsid w:val="00D14264"/>
    <w:rsid w:val="00D173B7"/>
    <w:rsid w:val="00D20CE1"/>
    <w:rsid w:val="00D2210C"/>
    <w:rsid w:val="00D22B36"/>
    <w:rsid w:val="00D30302"/>
    <w:rsid w:val="00D33BAB"/>
    <w:rsid w:val="00D41449"/>
    <w:rsid w:val="00D446B4"/>
    <w:rsid w:val="00D47B42"/>
    <w:rsid w:val="00D50743"/>
    <w:rsid w:val="00D62DDC"/>
    <w:rsid w:val="00D7324A"/>
    <w:rsid w:val="00D76896"/>
    <w:rsid w:val="00D85A62"/>
    <w:rsid w:val="00D912ED"/>
    <w:rsid w:val="00D95FF5"/>
    <w:rsid w:val="00DA092F"/>
    <w:rsid w:val="00DA4D8B"/>
    <w:rsid w:val="00DB3D01"/>
    <w:rsid w:val="00DB3FB1"/>
    <w:rsid w:val="00DB7D7C"/>
    <w:rsid w:val="00DC4BA0"/>
    <w:rsid w:val="00DD0970"/>
    <w:rsid w:val="00DE5AC6"/>
    <w:rsid w:val="00DE5D40"/>
    <w:rsid w:val="00DF090E"/>
    <w:rsid w:val="00DF3F8B"/>
    <w:rsid w:val="00DF630C"/>
    <w:rsid w:val="00DF69FF"/>
    <w:rsid w:val="00E060BB"/>
    <w:rsid w:val="00E07EB6"/>
    <w:rsid w:val="00E10EB8"/>
    <w:rsid w:val="00E12208"/>
    <w:rsid w:val="00E22642"/>
    <w:rsid w:val="00E25893"/>
    <w:rsid w:val="00E269EF"/>
    <w:rsid w:val="00E3218E"/>
    <w:rsid w:val="00E33735"/>
    <w:rsid w:val="00E41629"/>
    <w:rsid w:val="00E6377E"/>
    <w:rsid w:val="00E70FD1"/>
    <w:rsid w:val="00E73EF8"/>
    <w:rsid w:val="00E8504F"/>
    <w:rsid w:val="00E92CFF"/>
    <w:rsid w:val="00E93B24"/>
    <w:rsid w:val="00EA059B"/>
    <w:rsid w:val="00EA27B1"/>
    <w:rsid w:val="00EA5591"/>
    <w:rsid w:val="00EA6590"/>
    <w:rsid w:val="00EA7B7E"/>
    <w:rsid w:val="00EC59C1"/>
    <w:rsid w:val="00ED09DE"/>
    <w:rsid w:val="00ED2199"/>
    <w:rsid w:val="00ED36D0"/>
    <w:rsid w:val="00ED627A"/>
    <w:rsid w:val="00EF27E5"/>
    <w:rsid w:val="00EF28C5"/>
    <w:rsid w:val="00EF2BC1"/>
    <w:rsid w:val="00EF4260"/>
    <w:rsid w:val="00EF7020"/>
    <w:rsid w:val="00F00C22"/>
    <w:rsid w:val="00F040E3"/>
    <w:rsid w:val="00F10B5E"/>
    <w:rsid w:val="00F12252"/>
    <w:rsid w:val="00F33E8F"/>
    <w:rsid w:val="00F479EA"/>
    <w:rsid w:val="00F50FE8"/>
    <w:rsid w:val="00F61AD3"/>
    <w:rsid w:val="00F62122"/>
    <w:rsid w:val="00F80FAB"/>
    <w:rsid w:val="00F86C45"/>
    <w:rsid w:val="00F87273"/>
    <w:rsid w:val="00F91108"/>
    <w:rsid w:val="00F955C6"/>
    <w:rsid w:val="00F958D9"/>
    <w:rsid w:val="00F95C27"/>
    <w:rsid w:val="00FA21A4"/>
    <w:rsid w:val="00FB241C"/>
    <w:rsid w:val="00FB5153"/>
    <w:rsid w:val="00FC7237"/>
    <w:rsid w:val="00FD0008"/>
    <w:rsid w:val="00FD040B"/>
    <w:rsid w:val="00FD1397"/>
    <w:rsid w:val="00FD1A2C"/>
    <w:rsid w:val="00FD5630"/>
    <w:rsid w:val="00FE4673"/>
    <w:rsid w:val="00FE7A32"/>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22E5"/>
  <w15:docId w15:val="{9D19D102-225B-4FCC-BCAA-DBF7AF75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455"/>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
    <w:qFormat/>
    <w:rsid w:val="00ED2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A4A"/>
    <w:rPr>
      <w:rFonts w:ascii="Tahoma" w:hAnsi="Tahoma" w:cs="Tahoma"/>
      <w:sz w:val="16"/>
      <w:szCs w:val="16"/>
    </w:rPr>
  </w:style>
  <w:style w:type="character" w:customStyle="1" w:styleId="a4">
    <w:name w:val="Текст выноски Знак"/>
    <w:basedOn w:val="a0"/>
    <w:link w:val="a3"/>
    <w:uiPriority w:val="99"/>
    <w:semiHidden/>
    <w:rsid w:val="009C4A4A"/>
    <w:rPr>
      <w:rFonts w:ascii="Tahoma" w:eastAsiaTheme="minorEastAsia" w:hAnsi="Tahoma" w:cs="Tahoma"/>
      <w:sz w:val="16"/>
      <w:szCs w:val="16"/>
      <w:lang w:eastAsia="ru-RU"/>
    </w:rPr>
  </w:style>
  <w:style w:type="paragraph" w:styleId="a5">
    <w:name w:val="List Paragraph"/>
    <w:basedOn w:val="a"/>
    <w:uiPriority w:val="34"/>
    <w:qFormat/>
    <w:rsid w:val="008A3BFD"/>
    <w:pPr>
      <w:ind w:left="720"/>
      <w:contextualSpacing/>
    </w:pPr>
  </w:style>
  <w:style w:type="paragraph" w:styleId="a6">
    <w:name w:val="header"/>
    <w:basedOn w:val="a"/>
    <w:link w:val="a7"/>
    <w:uiPriority w:val="99"/>
    <w:unhideWhenUsed/>
    <w:rsid w:val="004E43B7"/>
    <w:pPr>
      <w:tabs>
        <w:tab w:val="center" w:pos="4677"/>
        <w:tab w:val="right" w:pos="9355"/>
      </w:tabs>
    </w:pPr>
  </w:style>
  <w:style w:type="character" w:customStyle="1" w:styleId="a7">
    <w:name w:val="Верхний колонтитул Знак"/>
    <w:basedOn w:val="a0"/>
    <w:link w:val="a6"/>
    <w:uiPriority w:val="99"/>
    <w:rsid w:val="004E43B7"/>
    <w:rPr>
      <w:rFonts w:ascii="Arial" w:eastAsiaTheme="minorEastAsia" w:hAnsi="Arial" w:cs="Arial"/>
      <w:sz w:val="24"/>
      <w:szCs w:val="24"/>
      <w:lang w:eastAsia="ru-RU"/>
    </w:rPr>
  </w:style>
  <w:style w:type="paragraph" w:styleId="a8">
    <w:name w:val="footer"/>
    <w:basedOn w:val="a"/>
    <w:link w:val="a9"/>
    <w:uiPriority w:val="99"/>
    <w:unhideWhenUsed/>
    <w:rsid w:val="004E43B7"/>
    <w:pPr>
      <w:tabs>
        <w:tab w:val="center" w:pos="4677"/>
        <w:tab w:val="right" w:pos="9355"/>
      </w:tabs>
    </w:pPr>
  </w:style>
  <w:style w:type="character" w:customStyle="1" w:styleId="a9">
    <w:name w:val="Нижний колонтитул Знак"/>
    <w:basedOn w:val="a0"/>
    <w:link w:val="a8"/>
    <w:uiPriority w:val="99"/>
    <w:rsid w:val="004E43B7"/>
    <w:rPr>
      <w:rFonts w:ascii="Arial" w:eastAsiaTheme="minorEastAsia" w:hAnsi="Arial" w:cs="Arial"/>
      <w:sz w:val="24"/>
      <w:szCs w:val="24"/>
      <w:lang w:eastAsia="ru-RU"/>
    </w:rPr>
  </w:style>
  <w:style w:type="character" w:customStyle="1" w:styleId="10">
    <w:name w:val="Заголовок 1 Знак"/>
    <w:basedOn w:val="a0"/>
    <w:link w:val="1"/>
    <w:uiPriority w:val="9"/>
    <w:rsid w:val="00ED2199"/>
    <w:rPr>
      <w:rFonts w:asciiTheme="majorHAnsi" w:eastAsiaTheme="majorEastAsia" w:hAnsiTheme="majorHAnsi" w:cstheme="majorBidi"/>
      <w:b/>
      <w:bCs/>
      <w:color w:val="365F91" w:themeColor="accent1" w:themeShade="BF"/>
      <w:sz w:val="28"/>
      <w:szCs w:val="28"/>
      <w:lang w:eastAsia="ru-RU"/>
    </w:rPr>
  </w:style>
  <w:style w:type="character" w:styleId="aa">
    <w:name w:val="Hyperlink"/>
    <w:basedOn w:val="a0"/>
    <w:uiPriority w:val="99"/>
    <w:unhideWhenUsed/>
    <w:rsid w:val="007A3E52"/>
    <w:rPr>
      <w:color w:val="0000FF" w:themeColor="hyperlink"/>
      <w:u w:val="single"/>
    </w:rPr>
  </w:style>
  <w:style w:type="paragraph" w:customStyle="1" w:styleId="ConsPlusNormal">
    <w:name w:val="ConsPlusNormal"/>
    <w:rsid w:val="00925F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1907DF"/>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b">
    <w:name w:val="annotation reference"/>
    <w:basedOn w:val="a0"/>
    <w:unhideWhenUsed/>
    <w:rsid w:val="00926836"/>
    <w:rPr>
      <w:sz w:val="16"/>
      <w:szCs w:val="16"/>
    </w:rPr>
  </w:style>
  <w:style w:type="paragraph" w:styleId="ac">
    <w:name w:val="annotation text"/>
    <w:basedOn w:val="a"/>
    <w:link w:val="ad"/>
    <w:unhideWhenUsed/>
    <w:rsid w:val="00926836"/>
    <w:rPr>
      <w:sz w:val="20"/>
      <w:szCs w:val="20"/>
    </w:rPr>
  </w:style>
  <w:style w:type="character" w:customStyle="1" w:styleId="ad">
    <w:name w:val="Текст примечания Знак"/>
    <w:basedOn w:val="a0"/>
    <w:link w:val="ac"/>
    <w:rsid w:val="00926836"/>
    <w:rPr>
      <w:rFonts w:ascii="Arial" w:eastAsiaTheme="minorEastAsia" w:hAnsi="Arial" w:cs="Arial"/>
      <w:sz w:val="20"/>
      <w:szCs w:val="20"/>
      <w:lang w:eastAsia="ru-RU"/>
    </w:rPr>
  </w:style>
  <w:style w:type="paragraph" w:styleId="ae">
    <w:name w:val="annotation subject"/>
    <w:basedOn w:val="ac"/>
    <w:next w:val="ac"/>
    <w:link w:val="af"/>
    <w:uiPriority w:val="99"/>
    <w:semiHidden/>
    <w:unhideWhenUsed/>
    <w:rsid w:val="00926836"/>
    <w:rPr>
      <w:b/>
      <w:bCs/>
    </w:rPr>
  </w:style>
  <w:style w:type="character" w:customStyle="1" w:styleId="af">
    <w:name w:val="Тема примечания Знак"/>
    <w:basedOn w:val="ad"/>
    <w:link w:val="ae"/>
    <w:uiPriority w:val="99"/>
    <w:semiHidden/>
    <w:rsid w:val="00926836"/>
    <w:rPr>
      <w:rFonts w:ascii="Arial" w:eastAsiaTheme="minorEastAsia" w:hAnsi="Arial" w:cs="Arial"/>
      <w:b/>
      <w:bCs/>
      <w:sz w:val="20"/>
      <w:szCs w:val="20"/>
      <w:lang w:eastAsia="ru-RU"/>
    </w:rPr>
  </w:style>
  <w:style w:type="paragraph" w:styleId="HTML">
    <w:name w:val="HTML Preformatted"/>
    <w:basedOn w:val="a"/>
    <w:link w:val="HTML0"/>
    <w:uiPriority w:val="99"/>
    <w:unhideWhenUsed/>
    <w:rsid w:val="001015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01532"/>
    <w:rPr>
      <w:rFonts w:ascii="Courier New" w:eastAsia="Times New Roman" w:hAnsi="Courier New" w:cs="Times New Roman"/>
      <w:sz w:val="20"/>
      <w:szCs w:val="20"/>
    </w:rPr>
  </w:style>
  <w:style w:type="character" w:customStyle="1" w:styleId="af0">
    <w:name w:val="Гипертекстовая ссылка"/>
    <w:basedOn w:val="a0"/>
    <w:uiPriority w:val="99"/>
    <w:rsid w:val="001A081D"/>
    <w:rPr>
      <w:b/>
      <w:bCs/>
      <w:color w:val="106BBE"/>
    </w:rPr>
  </w:style>
  <w:style w:type="paragraph" w:customStyle="1" w:styleId="af1">
    <w:name w:val="Таблицы (моноширинный)"/>
    <w:basedOn w:val="a"/>
    <w:next w:val="a"/>
    <w:uiPriority w:val="99"/>
    <w:rsid w:val="001A081D"/>
    <w:pPr>
      <w:ind w:firstLine="0"/>
      <w:jc w:val="left"/>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4533">
      <w:bodyDiv w:val="1"/>
      <w:marLeft w:val="0"/>
      <w:marRight w:val="0"/>
      <w:marTop w:val="0"/>
      <w:marBottom w:val="0"/>
      <w:divBdr>
        <w:top w:val="none" w:sz="0" w:space="0" w:color="auto"/>
        <w:left w:val="none" w:sz="0" w:space="0" w:color="auto"/>
        <w:bottom w:val="none" w:sz="0" w:space="0" w:color="auto"/>
        <w:right w:val="none" w:sz="0" w:space="0" w:color="auto"/>
      </w:divBdr>
    </w:div>
    <w:div w:id="613294570">
      <w:bodyDiv w:val="1"/>
      <w:marLeft w:val="0"/>
      <w:marRight w:val="0"/>
      <w:marTop w:val="0"/>
      <w:marBottom w:val="0"/>
      <w:divBdr>
        <w:top w:val="none" w:sz="0" w:space="0" w:color="auto"/>
        <w:left w:val="none" w:sz="0" w:space="0" w:color="auto"/>
        <w:bottom w:val="none" w:sz="0" w:space="0" w:color="auto"/>
        <w:right w:val="none" w:sz="0" w:space="0" w:color="auto"/>
      </w:divBdr>
    </w:div>
    <w:div w:id="888030391">
      <w:bodyDiv w:val="1"/>
      <w:marLeft w:val="0"/>
      <w:marRight w:val="0"/>
      <w:marTop w:val="0"/>
      <w:marBottom w:val="0"/>
      <w:divBdr>
        <w:top w:val="none" w:sz="0" w:space="0" w:color="auto"/>
        <w:left w:val="none" w:sz="0" w:space="0" w:color="auto"/>
        <w:bottom w:val="none" w:sz="0" w:space="0" w:color="auto"/>
        <w:right w:val="none" w:sz="0" w:space="0" w:color="auto"/>
      </w:divBdr>
      <w:divsChild>
        <w:div w:id="2147039864">
          <w:marLeft w:val="0"/>
          <w:marRight w:val="0"/>
          <w:marTop w:val="0"/>
          <w:marBottom w:val="0"/>
          <w:divBdr>
            <w:top w:val="none" w:sz="0" w:space="0" w:color="auto"/>
            <w:left w:val="none" w:sz="0" w:space="0" w:color="auto"/>
            <w:bottom w:val="none" w:sz="0" w:space="0" w:color="auto"/>
            <w:right w:val="none" w:sz="0" w:space="0" w:color="auto"/>
          </w:divBdr>
          <w:divsChild>
            <w:div w:id="967055371">
              <w:marLeft w:val="0"/>
              <w:marRight w:val="0"/>
              <w:marTop w:val="0"/>
              <w:marBottom w:val="0"/>
              <w:divBdr>
                <w:top w:val="none" w:sz="0" w:space="0" w:color="auto"/>
                <w:left w:val="none" w:sz="0" w:space="0" w:color="auto"/>
                <w:bottom w:val="none" w:sz="0" w:space="0" w:color="auto"/>
                <w:right w:val="none" w:sz="0" w:space="0" w:color="auto"/>
              </w:divBdr>
              <w:divsChild>
                <w:div w:id="455294892">
                  <w:marLeft w:val="0"/>
                  <w:marRight w:val="0"/>
                  <w:marTop w:val="0"/>
                  <w:marBottom w:val="0"/>
                  <w:divBdr>
                    <w:top w:val="none" w:sz="0" w:space="0" w:color="auto"/>
                    <w:left w:val="none" w:sz="0" w:space="0" w:color="auto"/>
                    <w:bottom w:val="none" w:sz="0" w:space="0" w:color="auto"/>
                    <w:right w:val="none" w:sz="0" w:space="0" w:color="auto"/>
                  </w:divBdr>
                  <w:divsChild>
                    <w:div w:id="2046130315">
                      <w:marLeft w:val="0"/>
                      <w:marRight w:val="0"/>
                      <w:marTop w:val="0"/>
                      <w:marBottom w:val="0"/>
                      <w:divBdr>
                        <w:top w:val="none" w:sz="0" w:space="0" w:color="auto"/>
                        <w:left w:val="none" w:sz="0" w:space="0" w:color="auto"/>
                        <w:bottom w:val="none" w:sz="0" w:space="0" w:color="auto"/>
                        <w:right w:val="none" w:sz="0" w:space="0" w:color="auto"/>
                      </w:divBdr>
                      <w:divsChild>
                        <w:div w:id="1709180875">
                          <w:marLeft w:val="0"/>
                          <w:marRight w:val="0"/>
                          <w:marTop w:val="0"/>
                          <w:marBottom w:val="0"/>
                          <w:divBdr>
                            <w:top w:val="none" w:sz="0" w:space="0" w:color="auto"/>
                            <w:left w:val="none" w:sz="0" w:space="0" w:color="auto"/>
                            <w:bottom w:val="none" w:sz="0" w:space="0" w:color="auto"/>
                            <w:right w:val="none" w:sz="0" w:space="0" w:color="auto"/>
                          </w:divBdr>
                          <w:divsChild>
                            <w:div w:id="1616793048">
                              <w:marLeft w:val="0"/>
                              <w:marRight w:val="0"/>
                              <w:marTop w:val="0"/>
                              <w:marBottom w:val="0"/>
                              <w:divBdr>
                                <w:top w:val="none" w:sz="0" w:space="0" w:color="auto"/>
                                <w:left w:val="none" w:sz="0" w:space="0" w:color="auto"/>
                                <w:bottom w:val="none" w:sz="0" w:space="0" w:color="auto"/>
                                <w:right w:val="none" w:sz="0" w:space="0" w:color="auto"/>
                              </w:divBdr>
                              <w:divsChild>
                                <w:div w:id="1263762987">
                                  <w:marLeft w:val="0"/>
                                  <w:marRight w:val="0"/>
                                  <w:marTop w:val="0"/>
                                  <w:marBottom w:val="0"/>
                                  <w:divBdr>
                                    <w:top w:val="none" w:sz="0" w:space="0" w:color="auto"/>
                                    <w:left w:val="none" w:sz="0" w:space="0" w:color="auto"/>
                                    <w:bottom w:val="none" w:sz="0" w:space="0" w:color="auto"/>
                                    <w:right w:val="none" w:sz="0" w:space="0" w:color="auto"/>
                                  </w:divBdr>
                                  <w:divsChild>
                                    <w:div w:id="1885828473">
                                      <w:marLeft w:val="0"/>
                                      <w:marRight w:val="0"/>
                                      <w:marTop w:val="0"/>
                                      <w:marBottom w:val="0"/>
                                      <w:divBdr>
                                        <w:top w:val="none" w:sz="0" w:space="0" w:color="auto"/>
                                        <w:left w:val="none" w:sz="0" w:space="0" w:color="auto"/>
                                        <w:bottom w:val="none" w:sz="0" w:space="0" w:color="auto"/>
                                        <w:right w:val="none" w:sz="0" w:space="0" w:color="auto"/>
                                      </w:divBdr>
                                      <w:divsChild>
                                        <w:div w:id="862783922">
                                          <w:marLeft w:val="0"/>
                                          <w:marRight w:val="0"/>
                                          <w:marTop w:val="0"/>
                                          <w:marBottom w:val="0"/>
                                          <w:divBdr>
                                            <w:top w:val="none" w:sz="0" w:space="0" w:color="auto"/>
                                            <w:left w:val="none" w:sz="0" w:space="0" w:color="auto"/>
                                            <w:bottom w:val="none" w:sz="0" w:space="0" w:color="auto"/>
                                            <w:right w:val="none" w:sz="0" w:space="0" w:color="auto"/>
                                          </w:divBdr>
                                          <w:divsChild>
                                            <w:div w:id="1128474301">
                                              <w:marLeft w:val="0"/>
                                              <w:marRight w:val="0"/>
                                              <w:marTop w:val="0"/>
                                              <w:marBottom w:val="0"/>
                                              <w:divBdr>
                                                <w:top w:val="none" w:sz="0" w:space="0" w:color="auto"/>
                                                <w:left w:val="none" w:sz="0" w:space="0" w:color="auto"/>
                                                <w:bottom w:val="none" w:sz="0" w:space="0" w:color="auto"/>
                                                <w:right w:val="none" w:sz="0" w:space="0" w:color="auto"/>
                                              </w:divBdr>
                                              <w:divsChild>
                                                <w:div w:id="1066492606">
                                                  <w:marLeft w:val="0"/>
                                                  <w:marRight w:val="0"/>
                                                  <w:marTop w:val="0"/>
                                                  <w:marBottom w:val="0"/>
                                                  <w:divBdr>
                                                    <w:top w:val="none" w:sz="0" w:space="0" w:color="auto"/>
                                                    <w:left w:val="none" w:sz="0" w:space="0" w:color="auto"/>
                                                    <w:bottom w:val="none" w:sz="0" w:space="0" w:color="auto"/>
                                                    <w:right w:val="none" w:sz="0" w:space="0" w:color="auto"/>
                                                  </w:divBdr>
                                                  <w:divsChild>
                                                    <w:div w:id="1325352106">
                                                      <w:marLeft w:val="0"/>
                                                      <w:marRight w:val="0"/>
                                                      <w:marTop w:val="0"/>
                                                      <w:marBottom w:val="0"/>
                                                      <w:divBdr>
                                                        <w:top w:val="none" w:sz="0" w:space="0" w:color="auto"/>
                                                        <w:left w:val="none" w:sz="0" w:space="0" w:color="auto"/>
                                                        <w:bottom w:val="none" w:sz="0" w:space="0" w:color="auto"/>
                                                        <w:right w:val="none" w:sz="0" w:space="0" w:color="auto"/>
                                                      </w:divBdr>
                                                      <w:divsChild>
                                                        <w:div w:id="36514401">
                                                          <w:marLeft w:val="0"/>
                                                          <w:marRight w:val="0"/>
                                                          <w:marTop w:val="0"/>
                                                          <w:marBottom w:val="0"/>
                                                          <w:divBdr>
                                                            <w:top w:val="none" w:sz="0" w:space="0" w:color="auto"/>
                                                            <w:left w:val="none" w:sz="0" w:space="0" w:color="auto"/>
                                                            <w:bottom w:val="none" w:sz="0" w:space="0" w:color="auto"/>
                                                            <w:right w:val="none" w:sz="0" w:space="0" w:color="auto"/>
                                                          </w:divBdr>
                                                          <w:divsChild>
                                                            <w:div w:id="1474517402">
                                                              <w:marLeft w:val="0"/>
                                                              <w:marRight w:val="0"/>
                                                              <w:marTop w:val="0"/>
                                                              <w:marBottom w:val="0"/>
                                                              <w:divBdr>
                                                                <w:top w:val="none" w:sz="0" w:space="0" w:color="auto"/>
                                                                <w:left w:val="none" w:sz="0" w:space="0" w:color="auto"/>
                                                                <w:bottom w:val="none" w:sz="0" w:space="0" w:color="auto"/>
                                                                <w:right w:val="none" w:sz="0" w:space="0" w:color="auto"/>
                                                              </w:divBdr>
                                                              <w:divsChild>
                                                                <w:div w:id="1942838381">
                                                                  <w:marLeft w:val="0"/>
                                                                  <w:marRight w:val="0"/>
                                                                  <w:marTop w:val="0"/>
                                                                  <w:marBottom w:val="0"/>
                                                                  <w:divBdr>
                                                                    <w:top w:val="none" w:sz="0" w:space="0" w:color="auto"/>
                                                                    <w:left w:val="none" w:sz="0" w:space="0" w:color="auto"/>
                                                                    <w:bottom w:val="none" w:sz="0" w:space="0" w:color="auto"/>
                                                                    <w:right w:val="none" w:sz="0" w:space="0" w:color="auto"/>
                                                                  </w:divBdr>
                                                                  <w:divsChild>
                                                                    <w:div w:id="1537619441">
                                                                      <w:marLeft w:val="0"/>
                                                                      <w:marRight w:val="0"/>
                                                                      <w:marTop w:val="0"/>
                                                                      <w:marBottom w:val="0"/>
                                                                      <w:divBdr>
                                                                        <w:top w:val="none" w:sz="0" w:space="0" w:color="auto"/>
                                                                        <w:left w:val="none" w:sz="0" w:space="0" w:color="auto"/>
                                                                        <w:bottom w:val="none" w:sz="0" w:space="0" w:color="auto"/>
                                                                        <w:right w:val="none" w:sz="0" w:space="0" w:color="auto"/>
                                                                      </w:divBdr>
                                                                      <w:divsChild>
                                                                        <w:div w:id="12436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707087">
      <w:bodyDiv w:val="1"/>
      <w:marLeft w:val="0"/>
      <w:marRight w:val="0"/>
      <w:marTop w:val="0"/>
      <w:marBottom w:val="0"/>
      <w:divBdr>
        <w:top w:val="none" w:sz="0" w:space="0" w:color="auto"/>
        <w:left w:val="none" w:sz="0" w:space="0" w:color="auto"/>
        <w:bottom w:val="none" w:sz="0" w:space="0" w:color="auto"/>
        <w:right w:val="none" w:sz="0" w:space="0" w:color="auto"/>
      </w:divBdr>
    </w:div>
    <w:div w:id="1319385522">
      <w:bodyDiv w:val="1"/>
      <w:marLeft w:val="0"/>
      <w:marRight w:val="0"/>
      <w:marTop w:val="0"/>
      <w:marBottom w:val="0"/>
      <w:divBdr>
        <w:top w:val="none" w:sz="0" w:space="0" w:color="auto"/>
        <w:left w:val="none" w:sz="0" w:space="0" w:color="auto"/>
        <w:bottom w:val="none" w:sz="0" w:space="0" w:color="auto"/>
        <w:right w:val="none" w:sz="0" w:space="0" w:color="auto"/>
      </w:divBdr>
    </w:div>
    <w:div w:id="1691645063">
      <w:bodyDiv w:val="1"/>
      <w:marLeft w:val="0"/>
      <w:marRight w:val="0"/>
      <w:marTop w:val="0"/>
      <w:marBottom w:val="0"/>
      <w:divBdr>
        <w:top w:val="none" w:sz="0" w:space="0" w:color="auto"/>
        <w:left w:val="none" w:sz="0" w:space="0" w:color="auto"/>
        <w:bottom w:val="none" w:sz="0" w:space="0" w:color="auto"/>
        <w:right w:val="none" w:sz="0" w:space="0" w:color="auto"/>
      </w:divBdr>
    </w:div>
    <w:div w:id="1700550492">
      <w:bodyDiv w:val="1"/>
      <w:marLeft w:val="0"/>
      <w:marRight w:val="0"/>
      <w:marTop w:val="0"/>
      <w:marBottom w:val="0"/>
      <w:divBdr>
        <w:top w:val="none" w:sz="0" w:space="0" w:color="auto"/>
        <w:left w:val="none" w:sz="0" w:space="0" w:color="auto"/>
        <w:bottom w:val="none" w:sz="0" w:space="0" w:color="auto"/>
        <w:right w:val="none" w:sz="0" w:space="0" w:color="auto"/>
      </w:divBdr>
    </w:div>
    <w:div w:id="20119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cherepovetsuo.edu35.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DF23-1909-430F-8C3A-AFF32C75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4854</Words>
  <Characters>27669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Ерошенко Алла Анатольевна</dc:creator>
  <cp:lastModifiedBy>Гаврилова Наталия Витальевна</cp:lastModifiedBy>
  <cp:revision>14</cp:revision>
  <cp:lastPrinted>2021-02-03T05:51:00Z</cp:lastPrinted>
  <dcterms:created xsi:type="dcterms:W3CDTF">2021-04-11T12:57:00Z</dcterms:created>
  <dcterms:modified xsi:type="dcterms:W3CDTF">2024-03-11T08:37:00Z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-38991557</vt:i4>
  </property>
  <property fmtid="{D5CDD505-2E9C-101B-9397-08002B2CF9AE}" pid="3" name="_NewReviewCycle">
    <vt:lpwstr/>
  </property>
  <property fmtid="{D5CDD505-2E9C-101B-9397-08002B2CF9AE}" pid="4" name="_EmailSubject">
    <vt:lpwstr/>
  </property>
  <property fmtid="{D5CDD505-2E9C-101B-9397-08002B2CF9AE}" pid="5" name="_AuthorEmail">
    <vt:lpwstr>N_Gavrilova@cherepovetscity.ru</vt:lpwstr>
  </property>
  <property fmtid="{D5CDD505-2E9C-101B-9397-08002B2CF9AE}" pid="6" name="_AuthorEmailDisplayName">
    <vt:lpwstr>Гаврилова Наталия Витальевна</vt:lpwstr>
  </property>
</Properties>
</file>