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768125599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8" o:title=""/>
                          </v:shape>
                          <o:OLEObject Type="Embed" ProgID="CorelDRAW.Graphic.9" ShapeID="_x0000_i1026" DrawAspect="Content" ObjectID="_1768125599" r:id="rId10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FE47EC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>
        <w:rPr>
          <w:b/>
          <w:sz w:val="26"/>
          <w:szCs w:val="26"/>
        </w:rPr>
        <w:t xml:space="preserve"> правовые акты</w:t>
      </w:r>
    </w:p>
    <w:p w:rsidR="00544D15" w:rsidRPr="00544D15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050F93" w:rsidRDefault="00C2228B" w:rsidP="00A766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В соответствии с Федеральным</w:t>
      </w:r>
      <w:r w:rsidR="00027EA6">
        <w:rPr>
          <w:sz w:val="26"/>
          <w:szCs w:val="26"/>
        </w:rPr>
        <w:t>и</w:t>
      </w:r>
      <w:r w:rsidRPr="00050F93">
        <w:rPr>
          <w:sz w:val="26"/>
          <w:szCs w:val="26"/>
        </w:rPr>
        <w:t xml:space="preserve"> закон</w:t>
      </w:r>
      <w:r w:rsidR="00027EA6">
        <w:rPr>
          <w:sz w:val="26"/>
          <w:szCs w:val="26"/>
        </w:rPr>
        <w:t>ами</w:t>
      </w:r>
      <w:r w:rsidRPr="00050F93">
        <w:rPr>
          <w:sz w:val="26"/>
          <w:szCs w:val="26"/>
        </w:rPr>
        <w:t xml:space="preserve"> </w:t>
      </w:r>
      <w:r w:rsidR="001F5A02" w:rsidRPr="002545CC">
        <w:rPr>
          <w:sz w:val="26"/>
          <w:szCs w:val="26"/>
        </w:rPr>
        <w:t>от</w:t>
      </w:r>
      <w:r w:rsidR="001F5A02">
        <w:rPr>
          <w:sz w:val="26"/>
          <w:szCs w:val="26"/>
        </w:rPr>
        <w:t xml:space="preserve"> 6 октября 2003 года № 131-ФЗ «Об общих принципах организации местного самоуправления в Российской Федерации»</w:t>
      </w:r>
      <w:r w:rsidR="00456AD1">
        <w:rPr>
          <w:sz w:val="26"/>
          <w:szCs w:val="26"/>
        </w:rPr>
        <w:t xml:space="preserve">, </w:t>
      </w:r>
      <w:r w:rsidR="00027EA6">
        <w:rPr>
          <w:sz w:val="26"/>
          <w:szCs w:val="26"/>
        </w:rPr>
        <w:t xml:space="preserve">25 декабря 2008 года № 273-ФЗ «О противодействии коррупции» </w:t>
      </w:r>
      <w:r w:rsidRPr="00050F93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A007EA" w:rsidRDefault="004B5B8A" w:rsidP="00AE3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0540">
        <w:rPr>
          <w:sz w:val="26"/>
          <w:szCs w:val="26"/>
        </w:rPr>
        <w:t>1. </w:t>
      </w:r>
      <w:r w:rsidR="003F00B5" w:rsidRPr="00020540">
        <w:rPr>
          <w:sz w:val="26"/>
          <w:szCs w:val="26"/>
        </w:rPr>
        <w:t>Внести</w:t>
      </w:r>
      <w:r w:rsidR="00020540" w:rsidRPr="00020540">
        <w:rPr>
          <w:sz w:val="26"/>
          <w:szCs w:val="26"/>
        </w:rPr>
        <w:t xml:space="preserve"> изменение в пункт 1 Порядка </w:t>
      </w:r>
      <w:r w:rsidR="00020540" w:rsidRPr="00020540">
        <w:rPr>
          <w:sz w:val="26"/>
          <w:szCs w:val="26"/>
          <w:shd w:val="clear" w:color="auto" w:fill="FFFFFF"/>
        </w:rPr>
        <w:t>принятия решения о применении к главе города Череповца, депутату Череповецкой городской Думы мер ответственности, утвержденного решением Череповецкой городской Думы от 30.04.2020 № 51, дополнив абзацем следующего содержания:</w:t>
      </w:r>
    </w:p>
    <w:p w:rsidR="00020540" w:rsidRPr="00C17E3C" w:rsidRDefault="00020540" w:rsidP="00AE3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585B">
        <w:rPr>
          <w:sz w:val="26"/>
          <w:szCs w:val="26"/>
        </w:rPr>
        <w:t>«</w:t>
      </w:r>
      <w:r w:rsidR="0029585B" w:rsidRPr="0029585B">
        <w:rPr>
          <w:sz w:val="26"/>
          <w:szCs w:val="26"/>
          <w:shd w:val="clear" w:color="auto" w:fill="FFFFFF"/>
        </w:rPr>
        <w:t>Глава города, депутат городской Думы</w:t>
      </w:r>
      <w:r w:rsidRPr="0029585B">
        <w:rPr>
          <w:sz w:val="26"/>
          <w:szCs w:val="26"/>
          <w:shd w:val="clear" w:color="auto" w:fill="FFFFFF"/>
        </w:rPr>
        <w:t xml:space="preserve">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 w:rsidR="0029585B">
        <w:rPr>
          <w:sz w:val="26"/>
          <w:szCs w:val="26"/>
          <w:shd w:val="clear" w:color="auto" w:fill="FFFFFF"/>
        </w:rPr>
        <w:t xml:space="preserve"> </w:t>
      </w:r>
      <w:r w:rsidR="0029585B" w:rsidRPr="002545CC">
        <w:rPr>
          <w:sz w:val="26"/>
          <w:szCs w:val="26"/>
        </w:rPr>
        <w:t>от</w:t>
      </w:r>
      <w:r w:rsidR="0029585B">
        <w:rPr>
          <w:sz w:val="26"/>
          <w:szCs w:val="26"/>
        </w:rPr>
        <w:t xml:space="preserve"> 6 октября 2003 года № 131-ФЗ «Об общих принципах организации местного самоуправления в Российской Федерации»</w:t>
      </w:r>
      <w:r w:rsidRPr="0029585B">
        <w:rPr>
          <w:sz w:val="26"/>
          <w:szCs w:val="26"/>
          <w:shd w:val="clear" w:color="auto" w:fill="FFFFFF"/>
        </w:rPr>
        <w:t xml:space="preserve"> и другими федеральными законами в целях </w:t>
      </w:r>
      <w:r w:rsidRPr="00C17E3C">
        <w:rPr>
          <w:sz w:val="26"/>
          <w:szCs w:val="26"/>
          <w:shd w:val="clear" w:color="auto" w:fill="FFFFFF"/>
        </w:rPr>
        <w:t>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</w:t>
      </w:r>
      <w:r w:rsidR="0029585B" w:rsidRPr="00C17E3C">
        <w:rPr>
          <w:sz w:val="26"/>
          <w:szCs w:val="26"/>
          <w:shd w:val="clear" w:color="auto" w:fill="FFFFFF"/>
        </w:rPr>
        <w:t xml:space="preserve"> </w:t>
      </w:r>
      <w:hyperlink r:id="rId11" w:anchor="/document/12164203/entry/1303" w:history="1">
        <w:r w:rsidRPr="00C17E3C">
          <w:rPr>
            <w:rStyle w:val="ae"/>
            <w:color w:val="auto"/>
            <w:sz w:val="26"/>
            <w:szCs w:val="26"/>
            <w:u w:val="none"/>
            <w:shd w:val="clear" w:color="auto" w:fill="FFFFFF"/>
          </w:rPr>
          <w:t>частями 3</w:t>
        </w:r>
        <w:r w:rsidR="0029585B" w:rsidRPr="00C17E3C">
          <w:rPr>
            <w:rStyle w:val="ae"/>
            <w:color w:val="auto"/>
            <w:sz w:val="26"/>
            <w:szCs w:val="26"/>
            <w:u w:val="none"/>
            <w:shd w:val="clear" w:color="auto" w:fill="FFFFFF"/>
          </w:rPr>
          <w:t>-</w:t>
        </w:r>
        <w:r w:rsidRPr="00C17E3C">
          <w:rPr>
            <w:rStyle w:val="ae"/>
            <w:color w:val="auto"/>
            <w:sz w:val="26"/>
            <w:szCs w:val="26"/>
            <w:u w:val="none"/>
            <w:shd w:val="clear" w:color="auto" w:fill="FFFFFF"/>
          </w:rPr>
          <w:t>6 статьи 13</w:t>
        </w:r>
      </w:hyperlink>
      <w:r w:rsidR="0029585B" w:rsidRPr="00C17E3C">
        <w:rPr>
          <w:sz w:val="26"/>
          <w:szCs w:val="26"/>
          <w:shd w:val="clear" w:color="auto" w:fill="FFFFFF"/>
        </w:rPr>
        <w:t xml:space="preserve"> </w:t>
      </w:r>
      <w:r w:rsidRPr="00C17E3C">
        <w:rPr>
          <w:sz w:val="26"/>
          <w:szCs w:val="26"/>
          <w:shd w:val="clear" w:color="auto" w:fill="FFFFFF"/>
        </w:rPr>
        <w:t>Федерального закона от 25 декабря 2008</w:t>
      </w:r>
      <w:r w:rsidR="0029585B" w:rsidRPr="00C17E3C">
        <w:rPr>
          <w:sz w:val="26"/>
          <w:szCs w:val="26"/>
          <w:shd w:val="clear" w:color="auto" w:fill="FFFFFF"/>
        </w:rPr>
        <w:t xml:space="preserve"> </w:t>
      </w:r>
      <w:r w:rsidRPr="00C17E3C">
        <w:rPr>
          <w:sz w:val="26"/>
          <w:szCs w:val="26"/>
          <w:shd w:val="clear" w:color="auto" w:fill="FFFFFF"/>
        </w:rPr>
        <w:t xml:space="preserve">года </w:t>
      </w:r>
      <w:r w:rsidR="0029585B" w:rsidRPr="00C17E3C">
        <w:rPr>
          <w:sz w:val="26"/>
          <w:szCs w:val="26"/>
          <w:shd w:val="clear" w:color="auto" w:fill="FFFFFF"/>
        </w:rPr>
        <w:t xml:space="preserve">№ </w:t>
      </w:r>
      <w:r w:rsidRPr="00C17E3C">
        <w:rPr>
          <w:sz w:val="26"/>
          <w:szCs w:val="26"/>
          <w:shd w:val="clear" w:color="auto" w:fill="FFFFFF"/>
        </w:rPr>
        <w:t xml:space="preserve">273-ФЗ </w:t>
      </w:r>
      <w:r w:rsidR="0029585B" w:rsidRPr="00C17E3C">
        <w:rPr>
          <w:sz w:val="26"/>
          <w:szCs w:val="26"/>
          <w:shd w:val="clear" w:color="auto" w:fill="FFFFFF"/>
        </w:rPr>
        <w:t>«</w:t>
      </w:r>
      <w:r w:rsidRPr="00C17E3C">
        <w:rPr>
          <w:sz w:val="26"/>
          <w:szCs w:val="26"/>
          <w:shd w:val="clear" w:color="auto" w:fill="FFFFFF"/>
        </w:rPr>
        <w:t>О противодействии коррупции</w:t>
      </w:r>
      <w:r w:rsidR="0029585B" w:rsidRPr="00C17E3C">
        <w:rPr>
          <w:sz w:val="26"/>
          <w:szCs w:val="26"/>
          <w:shd w:val="clear" w:color="auto" w:fill="FFFFFF"/>
        </w:rPr>
        <w:t>»</w:t>
      </w:r>
      <w:r w:rsidRPr="00C17E3C">
        <w:rPr>
          <w:sz w:val="26"/>
          <w:szCs w:val="26"/>
          <w:shd w:val="clear" w:color="auto" w:fill="FFFFFF"/>
        </w:rPr>
        <w:t>.».</w:t>
      </w:r>
    </w:p>
    <w:p w:rsidR="00AE31DC" w:rsidRDefault="0093170A" w:rsidP="00AE3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7E3C">
        <w:rPr>
          <w:sz w:val="26"/>
          <w:szCs w:val="26"/>
        </w:rPr>
        <w:t>2. </w:t>
      </w:r>
      <w:r w:rsidR="00AE31DC" w:rsidRPr="00C17E3C">
        <w:rPr>
          <w:sz w:val="26"/>
          <w:szCs w:val="26"/>
        </w:rPr>
        <w:t xml:space="preserve">Внести в Порядок </w:t>
      </w:r>
      <w:r w:rsidR="00C17E3C" w:rsidRPr="00C17E3C">
        <w:rPr>
          <w:color w:val="22272F"/>
          <w:sz w:val="26"/>
          <w:szCs w:val="26"/>
          <w:shd w:val="clear" w:color="auto" w:fill="FFFFFF"/>
        </w:rPr>
        <w:t>освобождения от должности лиц, замещающих муниципальные должности, в связи с утратой доверия</w:t>
      </w:r>
      <w:r w:rsidR="00AE31DC" w:rsidRPr="00C17E3C">
        <w:rPr>
          <w:sz w:val="26"/>
          <w:szCs w:val="26"/>
        </w:rPr>
        <w:t xml:space="preserve">, утвержденный решением Череповецкой городской Думы от </w:t>
      </w:r>
      <w:r w:rsidR="00C17E3C" w:rsidRPr="00C17E3C">
        <w:rPr>
          <w:sz w:val="26"/>
          <w:szCs w:val="26"/>
        </w:rPr>
        <w:t>30</w:t>
      </w:r>
      <w:r w:rsidR="00AE31DC" w:rsidRPr="00C17E3C">
        <w:rPr>
          <w:sz w:val="26"/>
          <w:szCs w:val="26"/>
        </w:rPr>
        <w:t>.0</w:t>
      </w:r>
      <w:r w:rsidR="00C17E3C" w:rsidRPr="00C17E3C">
        <w:rPr>
          <w:sz w:val="26"/>
          <w:szCs w:val="26"/>
        </w:rPr>
        <w:t>9</w:t>
      </w:r>
      <w:r w:rsidR="00AE31DC" w:rsidRPr="00C17E3C">
        <w:rPr>
          <w:sz w:val="26"/>
          <w:szCs w:val="26"/>
        </w:rPr>
        <w:t>.20</w:t>
      </w:r>
      <w:r w:rsidR="00C17E3C" w:rsidRPr="00C17E3C">
        <w:rPr>
          <w:sz w:val="26"/>
          <w:szCs w:val="26"/>
        </w:rPr>
        <w:t>21</w:t>
      </w:r>
      <w:r w:rsidR="00AE31DC" w:rsidRPr="00C17E3C">
        <w:rPr>
          <w:sz w:val="26"/>
          <w:szCs w:val="26"/>
        </w:rPr>
        <w:t xml:space="preserve"> № </w:t>
      </w:r>
      <w:r w:rsidR="00C17E3C" w:rsidRPr="00C17E3C">
        <w:rPr>
          <w:sz w:val="26"/>
          <w:szCs w:val="26"/>
        </w:rPr>
        <w:t>13</w:t>
      </w:r>
      <w:r w:rsidR="00AE31DC" w:rsidRPr="00C17E3C">
        <w:rPr>
          <w:sz w:val="26"/>
          <w:szCs w:val="26"/>
        </w:rPr>
        <w:t>7, следующие изменения:</w:t>
      </w:r>
    </w:p>
    <w:p w:rsidR="00AE31DC" w:rsidRDefault="00AE31DC" w:rsidP="00B14C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7E3C">
        <w:rPr>
          <w:sz w:val="26"/>
          <w:szCs w:val="26"/>
        </w:rPr>
        <w:t>2.1. </w:t>
      </w:r>
      <w:r w:rsidR="00B14CA9">
        <w:rPr>
          <w:sz w:val="26"/>
          <w:szCs w:val="26"/>
        </w:rPr>
        <w:t>В пункте 3</w:t>
      </w:r>
      <w:r w:rsidR="00AB04B0">
        <w:rPr>
          <w:sz w:val="26"/>
          <w:szCs w:val="26"/>
        </w:rPr>
        <w:t>:</w:t>
      </w:r>
    </w:p>
    <w:p w:rsidR="00AB04B0" w:rsidRPr="00AB04B0" w:rsidRDefault="00E375CA" w:rsidP="00E375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</w:t>
      </w:r>
      <w:hyperlink r:id="rId12" w:history="1">
        <w:r w:rsidR="00AB04B0" w:rsidRPr="00AB04B0">
          <w:rPr>
            <w:sz w:val="26"/>
            <w:szCs w:val="26"/>
          </w:rPr>
          <w:t>пункт 1</w:t>
        </w:r>
      </w:hyperlink>
      <w:r w:rsidR="00AB04B0" w:rsidRPr="00AB04B0">
        <w:rPr>
          <w:sz w:val="26"/>
          <w:szCs w:val="26"/>
        </w:rPr>
        <w:t xml:space="preserve"> дополнить словами </w:t>
      </w:r>
      <w:r>
        <w:rPr>
          <w:sz w:val="26"/>
          <w:szCs w:val="26"/>
        </w:rPr>
        <w:t>«</w:t>
      </w:r>
      <w:r w:rsidR="00AB04B0" w:rsidRPr="00AB04B0">
        <w:rPr>
          <w:sz w:val="26"/>
          <w:szCs w:val="26"/>
        </w:rPr>
        <w:t>, за исключением случаев, установленных федеральными законами</w:t>
      </w:r>
      <w:r>
        <w:rPr>
          <w:sz w:val="26"/>
          <w:szCs w:val="26"/>
        </w:rPr>
        <w:t>»</w:t>
      </w:r>
      <w:r w:rsidR="00AB04B0" w:rsidRPr="00AB04B0">
        <w:rPr>
          <w:sz w:val="26"/>
          <w:szCs w:val="26"/>
        </w:rPr>
        <w:t>;</w:t>
      </w:r>
    </w:p>
    <w:p w:rsidR="00AB04B0" w:rsidRPr="00AB04B0" w:rsidRDefault="00AB04B0" w:rsidP="00E375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04B0">
        <w:rPr>
          <w:sz w:val="26"/>
          <w:szCs w:val="26"/>
        </w:rPr>
        <w:t xml:space="preserve">в </w:t>
      </w:r>
      <w:r w:rsidR="001A5061">
        <w:rPr>
          <w:sz w:val="26"/>
          <w:szCs w:val="26"/>
        </w:rPr>
        <w:t>под</w:t>
      </w:r>
      <w:hyperlink r:id="rId13" w:history="1">
        <w:r w:rsidRPr="00AB04B0">
          <w:rPr>
            <w:sz w:val="26"/>
            <w:szCs w:val="26"/>
          </w:rPr>
          <w:t>пункте 2</w:t>
        </w:r>
      </w:hyperlink>
      <w:r w:rsidRPr="00AB04B0">
        <w:rPr>
          <w:sz w:val="26"/>
          <w:szCs w:val="26"/>
        </w:rPr>
        <w:t xml:space="preserve"> слова </w:t>
      </w:r>
      <w:r w:rsidR="00E375CA">
        <w:rPr>
          <w:sz w:val="26"/>
          <w:szCs w:val="26"/>
        </w:rPr>
        <w:t>«</w:t>
      </w:r>
      <w:r w:rsidRPr="00AB04B0">
        <w:rPr>
          <w:sz w:val="26"/>
          <w:szCs w:val="26"/>
        </w:rPr>
        <w:t>либо представления заведомо недостоверных или неполных сведений</w:t>
      </w:r>
      <w:r w:rsidR="00E375CA">
        <w:rPr>
          <w:sz w:val="26"/>
          <w:szCs w:val="26"/>
        </w:rPr>
        <w:t>»</w:t>
      </w:r>
      <w:r w:rsidRPr="00AB04B0">
        <w:rPr>
          <w:sz w:val="26"/>
          <w:szCs w:val="26"/>
        </w:rPr>
        <w:t xml:space="preserve"> заменить словами </w:t>
      </w:r>
      <w:r w:rsidR="00E375CA">
        <w:rPr>
          <w:sz w:val="26"/>
          <w:szCs w:val="26"/>
        </w:rPr>
        <w:t>«</w:t>
      </w:r>
      <w:r w:rsidRPr="00AB04B0">
        <w:rPr>
          <w:sz w:val="26"/>
          <w:szCs w:val="26"/>
        </w:rPr>
        <w:t>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 w:rsidR="00E375CA">
        <w:rPr>
          <w:sz w:val="26"/>
          <w:szCs w:val="26"/>
        </w:rPr>
        <w:t>»</w:t>
      </w:r>
      <w:r w:rsidRPr="00AB04B0">
        <w:rPr>
          <w:sz w:val="26"/>
          <w:szCs w:val="26"/>
        </w:rPr>
        <w:t>;</w:t>
      </w:r>
    </w:p>
    <w:p w:rsidR="00AB04B0" w:rsidRPr="00AB04B0" w:rsidRDefault="00F329C1" w:rsidP="00E375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подпункт 6</w:t>
      </w:r>
      <w:r w:rsidR="00AB04B0" w:rsidRPr="00AB04B0">
        <w:rPr>
          <w:sz w:val="26"/>
          <w:szCs w:val="26"/>
        </w:rPr>
        <w:t xml:space="preserve"> дополнить словами </w:t>
      </w:r>
      <w:r w:rsidR="00E375CA">
        <w:rPr>
          <w:sz w:val="26"/>
          <w:szCs w:val="26"/>
        </w:rPr>
        <w:t>«</w:t>
      </w:r>
      <w:r w:rsidR="00AB04B0" w:rsidRPr="00AB04B0">
        <w:rPr>
          <w:sz w:val="26"/>
          <w:szCs w:val="26"/>
        </w:rPr>
        <w:t>, за исключением случаев, установленных федеральными законами</w:t>
      </w:r>
      <w:r w:rsidR="00E375CA">
        <w:rPr>
          <w:sz w:val="26"/>
          <w:szCs w:val="26"/>
        </w:rPr>
        <w:t>»</w:t>
      </w:r>
      <w:r w:rsidR="00AB04B0" w:rsidRPr="00AB04B0">
        <w:rPr>
          <w:sz w:val="26"/>
          <w:szCs w:val="26"/>
        </w:rPr>
        <w:t>.</w:t>
      </w:r>
    </w:p>
    <w:p w:rsidR="00AE31DC" w:rsidRDefault="001D355A" w:rsidP="00E375CA">
      <w:pPr>
        <w:ind w:firstLine="709"/>
        <w:jc w:val="both"/>
        <w:rPr>
          <w:sz w:val="26"/>
          <w:szCs w:val="26"/>
        </w:rPr>
      </w:pPr>
      <w:r w:rsidRPr="00AB04B0">
        <w:rPr>
          <w:sz w:val="26"/>
          <w:szCs w:val="26"/>
        </w:rPr>
        <w:t>2</w:t>
      </w:r>
      <w:r w:rsidR="00AE31DC" w:rsidRPr="00AB04B0">
        <w:rPr>
          <w:sz w:val="26"/>
          <w:szCs w:val="26"/>
        </w:rPr>
        <w:t>.2. </w:t>
      </w:r>
      <w:r w:rsidR="00F329C1">
        <w:rPr>
          <w:sz w:val="26"/>
          <w:szCs w:val="26"/>
        </w:rPr>
        <w:t>В пункте 4:</w:t>
      </w:r>
    </w:p>
    <w:p w:rsidR="00F329C1" w:rsidRPr="00AB04B0" w:rsidRDefault="00F329C1" w:rsidP="00F329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</w:t>
      </w:r>
      <w:hyperlink r:id="rId14" w:history="1">
        <w:r w:rsidRPr="00AB04B0">
          <w:rPr>
            <w:sz w:val="26"/>
            <w:szCs w:val="26"/>
          </w:rPr>
          <w:t>пункт 1</w:t>
        </w:r>
      </w:hyperlink>
      <w:r w:rsidRPr="00AB04B0">
        <w:rPr>
          <w:sz w:val="26"/>
          <w:szCs w:val="26"/>
        </w:rPr>
        <w:t xml:space="preserve"> дополнить словами </w:t>
      </w:r>
      <w:r>
        <w:rPr>
          <w:sz w:val="26"/>
          <w:szCs w:val="26"/>
        </w:rPr>
        <w:t>«</w:t>
      </w:r>
      <w:r w:rsidRPr="00AB04B0">
        <w:rPr>
          <w:sz w:val="26"/>
          <w:szCs w:val="26"/>
        </w:rPr>
        <w:t>, за исключением случаев, установленных федеральными законами</w:t>
      </w:r>
      <w:r>
        <w:rPr>
          <w:sz w:val="26"/>
          <w:szCs w:val="26"/>
        </w:rPr>
        <w:t>»</w:t>
      </w:r>
      <w:r w:rsidRPr="00AB04B0">
        <w:rPr>
          <w:sz w:val="26"/>
          <w:szCs w:val="26"/>
        </w:rPr>
        <w:t>;</w:t>
      </w:r>
    </w:p>
    <w:p w:rsidR="00F329C1" w:rsidRPr="00AB04B0" w:rsidRDefault="00F329C1" w:rsidP="00F329C1">
      <w:pPr>
        <w:ind w:firstLine="709"/>
        <w:jc w:val="both"/>
        <w:rPr>
          <w:sz w:val="26"/>
          <w:szCs w:val="26"/>
        </w:rPr>
      </w:pPr>
      <w:r w:rsidRPr="00AB04B0">
        <w:rPr>
          <w:sz w:val="26"/>
          <w:szCs w:val="26"/>
        </w:rPr>
        <w:t xml:space="preserve">в </w:t>
      </w:r>
      <w:r w:rsidR="00457994">
        <w:rPr>
          <w:sz w:val="26"/>
          <w:szCs w:val="26"/>
        </w:rPr>
        <w:t>под</w:t>
      </w:r>
      <w:hyperlink r:id="rId15" w:history="1">
        <w:r w:rsidRPr="00AB04B0">
          <w:rPr>
            <w:sz w:val="26"/>
            <w:szCs w:val="26"/>
          </w:rPr>
          <w:t>пункте 2</w:t>
        </w:r>
      </w:hyperlink>
      <w:r w:rsidRPr="00AB04B0">
        <w:rPr>
          <w:sz w:val="26"/>
          <w:szCs w:val="26"/>
        </w:rPr>
        <w:t xml:space="preserve"> слова </w:t>
      </w:r>
      <w:r>
        <w:rPr>
          <w:sz w:val="26"/>
          <w:szCs w:val="26"/>
        </w:rPr>
        <w:t>«</w:t>
      </w:r>
      <w:r w:rsidRPr="00AB04B0">
        <w:rPr>
          <w:sz w:val="26"/>
          <w:szCs w:val="26"/>
        </w:rPr>
        <w:t>либо представления заведомо недостоверных или неполных сведений</w:t>
      </w:r>
      <w:r>
        <w:rPr>
          <w:sz w:val="26"/>
          <w:szCs w:val="26"/>
        </w:rPr>
        <w:t>»</w:t>
      </w:r>
      <w:r w:rsidRPr="00AB04B0">
        <w:rPr>
          <w:sz w:val="26"/>
          <w:szCs w:val="26"/>
        </w:rPr>
        <w:t xml:space="preserve"> заменить словами </w:t>
      </w:r>
      <w:r>
        <w:rPr>
          <w:sz w:val="26"/>
          <w:szCs w:val="26"/>
        </w:rPr>
        <w:t>«</w:t>
      </w:r>
      <w:r w:rsidRPr="00AB04B0">
        <w:rPr>
          <w:sz w:val="26"/>
          <w:szCs w:val="26"/>
        </w:rPr>
        <w:t>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>
        <w:rPr>
          <w:sz w:val="26"/>
          <w:szCs w:val="26"/>
        </w:rPr>
        <w:t>»</w:t>
      </w:r>
      <w:r w:rsidR="00423AE7">
        <w:rPr>
          <w:sz w:val="26"/>
          <w:szCs w:val="26"/>
        </w:rPr>
        <w:t>.</w:t>
      </w:r>
    </w:p>
    <w:p w:rsidR="00357C7B" w:rsidRDefault="002B7EDF" w:rsidP="00357C7B">
      <w:pPr>
        <w:ind w:firstLine="709"/>
        <w:jc w:val="both"/>
        <w:rPr>
          <w:sz w:val="26"/>
          <w:szCs w:val="26"/>
        </w:rPr>
      </w:pPr>
      <w:r w:rsidRPr="00AB04B0">
        <w:rPr>
          <w:sz w:val="26"/>
          <w:szCs w:val="26"/>
        </w:rPr>
        <w:t>2.3.</w:t>
      </w:r>
      <w:r w:rsidR="002D498B" w:rsidRPr="00AB04B0">
        <w:rPr>
          <w:sz w:val="26"/>
          <w:szCs w:val="26"/>
        </w:rPr>
        <w:t> </w:t>
      </w:r>
      <w:r w:rsidR="00881EF4" w:rsidRPr="00AB04B0">
        <w:rPr>
          <w:sz w:val="26"/>
          <w:szCs w:val="26"/>
        </w:rPr>
        <w:t>В п</w:t>
      </w:r>
      <w:r w:rsidR="002D498B" w:rsidRPr="00AB04B0">
        <w:rPr>
          <w:sz w:val="26"/>
          <w:szCs w:val="26"/>
        </w:rPr>
        <w:t>ункт</w:t>
      </w:r>
      <w:r w:rsidR="00881EF4" w:rsidRPr="00AB04B0">
        <w:rPr>
          <w:sz w:val="26"/>
          <w:szCs w:val="26"/>
        </w:rPr>
        <w:t>е</w:t>
      </w:r>
      <w:r w:rsidR="002D498B" w:rsidRPr="00AB04B0">
        <w:rPr>
          <w:sz w:val="26"/>
          <w:szCs w:val="26"/>
        </w:rPr>
        <w:t xml:space="preserve"> </w:t>
      </w:r>
      <w:r w:rsidR="00357C7B">
        <w:rPr>
          <w:sz w:val="26"/>
          <w:szCs w:val="26"/>
        </w:rPr>
        <w:t xml:space="preserve">16 слова «о применении к лицу, замещающему муниципальную должность, взыскания в виде освобождения от должности» заменить словами </w:t>
      </w:r>
      <w:r w:rsidR="006C11AC">
        <w:rPr>
          <w:sz w:val="26"/>
          <w:szCs w:val="26"/>
        </w:rPr>
        <w:t>«о прекращении полномочий лица, замещавшего муниципальную должность,».</w:t>
      </w:r>
    </w:p>
    <w:p w:rsidR="00C36814" w:rsidRPr="00B04883" w:rsidRDefault="00357C7B" w:rsidP="00AE3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F00B5">
        <w:rPr>
          <w:sz w:val="26"/>
          <w:szCs w:val="26"/>
        </w:rPr>
        <w:t>. Настоящее решение вступает в силу со дня его официального опубликования</w:t>
      </w:r>
      <w:r w:rsidR="003F00B5" w:rsidRPr="00B04883">
        <w:rPr>
          <w:color w:val="000000"/>
          <w:sz w:val="26"/>
          <w:szCs w:val="26"/>
        </w:rPr>
        <w:t>.</w:t>
      </w:r>
    </w:p>
    <w:p w:rsidR="00AA4CA8" w:rsidRPr="00E85030" w:rsidRDefault="00AA4CA8" w:rsidP="0092731A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36428D" w:rsidRDefault="0036428D" w:rsidP="00D74DC6">
      <w:pPr>
        <w:ind w:firstLine="709"/>
        <w:jc w:val="both"/>
        <w:rPr>
          <w:sz w:val="26"/>
          <w:szCs w:val="26"/>
        </w:rPr>
      </w:pPr>
    </w:p>
    <w:p w:rsidR="00EF1A01" w:rsidRPr="008A36D5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EF1A01" w:rsidRPr="008A36D5" w:rsidSect="00C15DFE">
      <w:headerReference w:type="default" r:id="rId16"/>
      <w:pgSz w:w="11906" w:h="16838"/>
      <w:pgMar w:top="851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12" w:rsidRDefault="00AA2512" w:rsidP="00EB095B">
      <w:r>
        <w:separator/>
      </w:r>
    </w:p>
  </w:endnote>
  <w:endnote w:type="continuationSeparator" w:id="0">
    <w:p w:rsidR="00AA2512" w:rsidRDefault="00AA2512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12" w:rsidRDefault="00AA2512" w:rsidP="00EB095B">
      <w:r>
        <w:separator/>
      </w:r>
    </w:p>
  </w:footnote>
  <w:footnote w:type="continuationSeparator" w:id="0">
    <w:p w:rsidR="00AA2512" w:rsidRDefault="00AA2512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AA19B8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D02"/>
    <w:rsid w:val="002263D5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4553"/>
    <w:rsid w:val="00274A65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D16"/>
    <w:rsid w:val="003D3920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FB3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2EE8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16F8"/>
    <w:rsid w:val="009B2211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9B8"/>
    <w:rsid w:val="00AA1A5E"/>
    <w:rsid w:val="00AA2502"/>
    <w:rsid w:val="00AA2512"/>
    <w:rsid w:val="00AA31ED"/>
    <w:rsid w:val="00AA4CA8"/>
    <w:rsid w:val="00AA597E"/>
    <w:rsid w:val="00AB04B0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5053"/>
    <w:rsid w:val="00B55561"/>
    <w:rsid w:val="00B56340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3932"/>
    <w:rsid w:val="00E23A3E"/>
    <w:rsid w:val="00E254CD"/>
    <w:rsid w:val="00E25A57"/>
    <w:rsid w:val="00E34CDC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449673&amp;dst=21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9673&amp;dst=6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9673&amp;dst=213" TargetMode="Externa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449673&amp;dst=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88586-DB7E-492E-A981-D33DA997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23</cp:revision>
  <cp:lastPrinted>2022-11-15T06:26:00Z</cp:lastPrinted>
  <dcterms:created xsi:type="dcterms:W3CDTF">2023-06-01T14:00:00Z</dcterms:created>
  <dcterms:modified xsi:type="dcterms:W3CDTF">2024-01-25T14:02:00Z</dcterms:modified>
</cp:coreProperties>
</file>