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8C0E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21429E4F">
          <v:shape id="_x0000_i1029" type="#_x0000_t75" style="width:39pt;height:45.75pt" o:ole="">
            <v:imagedata r:id="rId8" o:title=""/>
          </v:shape>
          <o:OLEObject Type="Embed" ProgID="CorelDRAW.Graphic.13" ShapeID="_x0000_i1029" DrawAspect="Content" ObjectID="_1763545643" r:id="rId9"/>
        </w:object>
      </w:r>
    </w:p>
    <w:p w14:paraId="019CC412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61AA6D3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777EE702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5A7134EE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4087C6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149880FD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39992508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32E637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A9E773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2211B37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B1DF12A" w14:textId="584913DD" w:rsidR="00FD32BC" w:rsidRPr="00432849" w:rsidRDefault="0016252C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D31FCA">
        <w:rPr>
          <w:rFonts w:ascii="Times New Roman" w:hAnsi="Times New Roman" w:cs="Times New Roman"/>
          <w:sz w:val="26"/>
          <w:szCs w:val="26"/>
        </w:rPr>
        <w:t>7</w:t>
      </w:r>
      <w:r w:rsidR="0001260D">
        <w:rPr>
          <w:rFonts w:ascii="Times New Roman" w:hAnsi="Times New Roman" w:cs="Times New Roman"/>
          <w:sz w:val="26"/>
          <w:szCs w:val="26"/>
        </w:rPr>
        <w:t>.12.2023 № 3580</w:t>
      </w:r>
    </w:p>
    <w:p w14:paraId="16B9861E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65AE6A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85009AF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905711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968EE82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2992C812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7F122204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5AFFE98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7BC6F2E5" w14:textId="77777777" w:rsidR="00D77543" w:rsidRPr="00A80633" w:rsidRDefault="00D77543" w:rsidP="00D77543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80633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A8063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1A6127C4" w14:textId="77777777" w:rsidR="00D77543" w:rsidRPr="00A8063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3F4553" w14:textId="48CF25BC" w:rsidR="00FA4264" w:rsidRPr="00A80633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A80633">
        <w:rPr>
          <w:rFonts w:ascii="Times New Roman" w:hAnsi="Times New Roman"/>
          <w:sz w:val="26"/>
          <w:szCs w:val="26"/>
        </w:rPr>
        <w:t xml:space="preserve">2022 – 2024 </w:t>
      </w:r>
      <w:r w:rsidRPr="00A80633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A80633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A80633">
        <w:rPr>
          <w:rFonts w:ascii="Times New Roman" w:hAnsi="Times New Roman" w:cs="Times New Roman"/>
          <w:sz w:val="26"/>
          <w:szCs w:val="26"/>
        </w:rPr>
        <w:t>м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мэрии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от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28.10.2021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№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4150</w:t>
      </w:r>
      <w:r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A8063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A80633">
        <w:rPr>
          <w:rFonts w:ascii="Times New Roman" w:hAnsi="Times New Roman" w:cs="Times New Roman"/>
          <w:sz w:val="26"/>
          <w:szCs w:val="26"/>
        </w:rPr>
        <w:t>поста</w:t>
      </w:r>
      <w:r w:rsidR="0096762B" w:rsidRPr="00A80633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562A25" w:rsidRPr="00A80633">
        <w:rPr>
          <w:rFonts w:ascii="Times New Roman" w:hAnsi="Times New Roman" w:cs="Times New Roman"/>
          <w:sz w:val="26"/>
          <w:szCs w:val="26"/>
        </w:rPr>
        <w:t>09.11.2023</w:t>
      </w:r>
      <w:r w:rsidR="00562A25" w:rsidRPr="00A80633">
        <w:rPr>
          <w:rFonts w:ascii="Times New Roman" w:hAnsi="Times New Roman"/>
          <w:sz w:val="26"/>
          <w:szCs w:val="26"/>
        </w:rPr>
        <w:t xml:space="preserve"> № 3259</w:t>
      </w:r>
      <w:r w:rsidR="00A766E6" w:rsidRPr="00A80633">
        <w:rPr>
          <w:rFonts w:ascii="Times New Roman" w:hAnsi="Times New Roman" w:cs="Times New Roman"/>
          <w:sz w:val="26"/>
          <w:szCs w:val="26"/>
        </w:rPr>
        <w:t>)</w:t>
      </w:r>
      <w:r w:rsidR="00F23A0D" w:rsidRPr="00A80633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A80633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425340B1" w14:textId="44A681A4" w:rsidR="00826E55" w:rsidRPr="00A80633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A80633">
        <w:rPr>
          <w:rFonts w:ascii="Times New Roman" w:hAnsi="Times New Roman" w:cs="Times New Roman"/>
          <w:sz w:val="26"/>
          <w:szCs w:val="26"/>
        </w:rPr>
        <w:t xml:space="preserve">В </w:t>
      </w:r>
      <w:r w:rsidR="00E84C20" w:rsidRPr="00A80633">
        <w:rPr>
          <w:rFonts w:ascii="Times New Roman" w:hAnsi="Times New Roman" w:cs="Times New Roman"/>
          <w:sz w:val="26"/>
          <w:szCs w:val="26"/>
        </w:rPr>
        <w:t>п</w:t>
      </w:r>
      <w:r w:rsidR="00826E55" w:rsidRPr="00A80633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135B5705" w14:textId="462DF03A" w:rsidR="00826E55" w:rsidRPr="00A80633" w:rsidRDefault="00562A25" w:rsidP="002771F4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1.1.1</w:t>
      </w:r>
      <w:r w:rsidR="001B03A7" w:rsidRPr="00A80633">
        <w:rPr>
          <w:rFonts w:ascii="Times New Roman" w:hAnsi="Times New Roman" w:cs="Times New Roman"/>
          <w:sz w:val="26"/>
          <w:szCs w:val="26"/>
        </w:rPr>
        <w:t>. С</w:t>
      </w:r>
      <w:r w:rsidR="00484F36" w:rsidRPr="00A80633">
        <w:rPr>
          <w:rFonts w:ascii="Times New Roman" w:hAnsi="Times New Roman" w:cs="Times New Roman"/>
          <w:sz w:val="26"/>
          <w:szCs w:val="26"/>
        </w:rPr>
        <w:t>т</w:t>
      </w:r>
      <w:r w:rsidR="00023076" w:rsidRPr="00A80633">
        <w:rPr>
          <w:rFonts w:ascii="Times New Roman" w:hAnsi="Times New Roman" w:cs="Times New Roman"/>
          <w:sz w:val="26"/>
          <w:szCs w:val="26"/>
        </w:rPr>
        <w:t>р</w:t>
      </w:r>
      <w:r w:rsidR="00484F36" w:rsidRPr="00A80633">
        <w:rPr>
          <w:rFonts w:ascii="Times New Roman" w:hAnsi="Times New Roman" w:cs="Times New Roman"/>
          <w:sz w:val="26"/>
          <w:szCs w:val="26"/>
        </w:rPr>
        <w:t>оку</w:t>
      </w:r>
      <w:r w:rsidR="00826E55" w:rsidRPr="00A80633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A80633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Style w:val="afffff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389"/>
        <w:gridCol w:w="4678"/>
        <w:gridCol w:w="498"/>
      </w:tblGrid>
      <w:tr w:rsidR="008F25C5" w:rsidRPr="00A80633" w14:paraId="21CB1312" w14:textId="77777777" w:rsidTr="00BB61D2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3226053A" w14:textId="77777777" w:rsidR="00CA2FA2" w:rsidRPr="00A8063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490" w14:textId="77777777" w:rsidR="00CA2FA2" w:rsidRPr="00A8063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7FD" w14:textId="574A1841" w:rsidR="00CA2FA2" w:rsidRPr="00484E7C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Всего </w:t>
            </w:r>
            <w:r w:rsidR="0063347E" w:rsidRPr="00484E7C">
              <w:rPr>
                <w:rFonts w:ascii="Times New Roman" w:hAnsi="Times New Roman" w:cs="Times New Roman"/>
              </w:rPr>
              <w:t>–</w:t>
            </w:r>
            <w:r w:rsidR="002F6C1E" w:rsidRPr="00484E7C">
              <w:rPr>
                <w:rFonts w:ascii="Times New Roman" w:hAnsi="Times New Roman" w:cs="Times New Roman"/>
              </w:rPr>
              <w:t xml:space="preserve"> </w:t>
            </w:r>
            <w:r w:rsidR="00484E7C" w:rsidRPr="00484E7C">
              <w:rPr>
                <w:rFonts w:ascii="Times New Roman" w:hAnsi="Times New Roman" w:cs="Times New Roman"/>
                <w:bCs/>
              </w:rPr>
              <w:t>2 342 044,8</w:t>
            </w:r>
            <w:r w:rsidR="00BF5547" w:rsidRPr="00484E7C">
              <w:rPr>
                <w:rFonts w:ascii="Times New Roman" w:hAnsi="Times New Roman" w:cs="Times New Roman"/>
              </w:rPr>
              <w:t xml:space="preserve"> </w:t>
            </w:r>
            <w:r w:rsidR="00CA2FA2" w:rsidRPr="00484E7C">
              <w:rPr>
                <w:rFonts w:ascii="Times New Roman" w:hAnsi="Times New Roman" w:cs="Times New Roman"/>
              </w:rPr>
              <w:t>тыс. руб., в т.ч.:</w:t>
            </w:r>
          </w:p>
          <w:p w14:paraId="48D53288" w14:textId="02CDC3DD" w:rsidR="00CA2FA2" w:rsidRPr="00484E7C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2022 год </w:t>
            </w:r>
            <w:r w:rsidR="00490AD3" w:rsidRPr="00484E7C">
              <w:rPr>
                <w:rFonts w:ascii="Times New Roman" w:hAnsi="Times New Roman" w:cs="Times New Roman"/>
              </w:rPr>
              <w:t>–</w:t>
            </w:r>
            <w:r w:rsidRPr="00484E7C">
              <w:rPr>
                <w:rFonts w:ascii="Times New Roman" w:hAnsi="Times New Roman" w:cs="Times New Roman"/>
              </w:rPr>
              <w:t xml:space="preserve"> </w:t>
            </w:r>
            <w:r w:rsidR="002F6C1E" w:rsidRPr="00484E7C">
              <w:rPr>
                <w:rFonts w:ascii="Times New Roman" w:hAnsi="Times New Roman" w:cs="Times New Roman"/>
              </w:rPr>
              <w:t>805 045,6</w:t>
            </w:r>
            <w:r w:rsidRPr="00484E7C">
              <w:rPr>
                <w:rFonts w:ascii="Times New Roman" w:hAnsi="Times New Roman" w:cs="Times New Roman"/>
              </w:rPr>
              <w:t> тыс. руб.,</w:t>
            </w:r>
          </w:p>
          <w:p w14:paraId="36005B48" w14:textId="6E6111F9" w:rsidR="00CA2FA2" w:rsidRPr="00484E7C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2023 год </w:t>
            </w:r>
            <w:r w:rsidR="0063347E" w:rsidRPr="00484E7C">
              <w:rPr>
                <w:rFonts w:ascii="Times New Roman" w:hAnsi="Times New Roman" w:cs="Times New Roman"/>
              </w:rPr>
              <w:t>–</w:t>
            </w:r>
            <w:r w:rsidR="00484E7C" w:rsidRPr="00484E7C">
              <w:rPr>
                <w:rFonts w:ascii="Times New Roman" w:hAnsi="Times New Roman" w:cs="Times New Roman"/>
              </w:rPr>
              <w:t xml:space="preserve"> </w:t>
            </w:r>
            <w:r w:rsidR="00484E7C" w:rsidRPr="00484E7C">
              <w:rPr>
                <w:rFonts w:ascii="Times New Roman" w:hAnsi="Times New Roman" w:cs="Times New Roman"/>
                <w:bCs/>
              </w:rPr>
              <w:t>775 913,1</w:t>
            </w:r>
            <w:r w:rsidR="00CA2FA2" w:rsidRPr="00484E7C">
              <w:rPr>
                <w:rFonts w:ascii="Times New Roman" w:hAnsi="Times New Roman" w:cs="Times New Roman"/>
              </w:rPr>
              <w:t>тыс. руб.,</w:t>
            </w:r>
          </w:p>
          <w:p w14:paraId="46BAA4C2" w14:textId="27B6B764" w:rsidR="003B61F6" w:rsidRPr="00A80633" w:rsidRDefault="003B61F6" w:rsidP="00484E7C">
            <w:pPr>
              <w:ind w:firstLine="0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2024 год </w:t>
            </w:r>
            <w:r w:rsidR="0063347E" w:rsidRPr="00484E7C">
              <w:rPr>
                <w:rFonts w:ascii="Times New Roman" w:hAnsi="Times New Roman" w:cs="Times New Roman"/>
              </w:rPr>
              <w:t>–</w:t>
            </w:r>
            <w:r w:rsidR="002F6C1E" w:rsidRPr="00484E7C">
              <w:rPr>
                <w:rFonts w:ascii="Times New Roman" w:hAnsi="Times New Roman" w:cs="Times New Roman"/>
              </w:rPr>
              <w:t xml:space="preserve"> </w:t>
            </w:r>
            <w:r w:rsidR="00484E7C" w:rsidRPr="00484E7C">
              <w:rPr>
                <w:rFonts w:ascii="Times New Roman" w:hAnsi="Times New Roman" w:cs="Times New Roman"/>
                <w:bCs/>
              </w:rPr>
              <w:t>761 086,1</w:t>
            </w:r>
            <w:r w:rsidR="00CA2FA2" w:rsidRPr="00484E7C">
              <w:rPr>
                <w:rFonts w:ascii="Times New Roman" w:hAnsi="Times New Roman" w:cs="Times New Roman"/>
              </w:rPr>
              <w:t> тыс. руб.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14F8AE2" w14:textId="77777777" w:rsidR="00CA2FA2" w:rsidRPr="00A8063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8FC2DC" w14:textId="77777777" w:rsidR="00CA2FA2" w:rsidRPr="00A8063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1D336C0F" w14:textId="77777777" w:rsidR="00CA2FA2" w:rsidRPr="00A8063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8C53D3C" w14:textId="429B4F07" w:rsidR="00CA2FA2" w:rsidRPr="00A80633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»</w:t>
            </w:r>
            <w:r w:rsidR="001B03A7" w:rsidRPr="00A80633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A75F14" w14:textId="3B38B1DE" w:rsidR="00F00C38" w:rsidRPr="00A80633" w:rsidRDefault="00562A25" w:rsidP="0016387C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1.1.2</w:t>
      </w:r>
      <w:r w:rsidR="001B03A7" w:rsidRPr="00A80633">
        <w:rPr>
          <w:rFonts w:ascii="Times New Roman" w:hAnsi="Times New Roman" w:cs="Times New Roman"/>
          <w:sz w:val="26"/>
          <w:szCs w:val="26"/>
        </w:rPr>
        <w:t>. С</w:t>
      </w:r>
      <w:r w:rsidR="00484F36" w:rsidRPr="00A80633">
        <w:rPr>
          <w:rFonts w:ascii="Times New Roman" w:hAnsi="Times New Roman" w:cs="Times New Roman"/>
          <w:sz w:val="26"/>
          <w:szCs w:val="26"/>
        </w:rPr>
        <w:t>троку</w:t>
      </w:r>
      <w:r w:rsidR="00F00C38" w:rsidRPr="00A80633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392"/>
        <w:gridCol w:w="4678"/>
        <w:gridCol w:w="437"/>
      </w:tblGrid>
      <w:tr w:rsidR="008F25C5" w:rsidRPr="00A80633" w14:paraId="43125279" w14:textId="77777777" w:rsidTr="00BB61D2">
        <w:trPr>
          <w:trHeight w:val="1124"/>
        </w:trPr>
        <w:tc>
          <w:tcPr>
            <w:tcW w:w="428" w:type="dxa"/>
            <w:tcBorders>
              <w:right w:val="single" w:sz="4" w:space="0" w:color="auto"/>
            </w:tcBorders>
          </w:tcPr>
          <w:p w14:paraId="5DF724F5" w14:textId="77777777" w:rsidR="003B440D" w:rsidRPr="00A8063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8A9" w14:textId="77777777" w:rsidR="003B440D" w:rsidRPr="00A80633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D8B" w14:textId="7366CFAC" w:rsidR="00AA79D5" w:rsidRPr="00484E7C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Всего </w:t>
            </w:r>
            <w:r w:rsidR="0063347E" w:rsidRPr="00484E7C">
              <w:rPr>
                <w:rFonts w:ascii="Times New Roman" w:hAnsi="Times New Roman" w:cs="Times New Roman"/>
              </w:rPr>
              <w:t>–</w:t>
            </w:r>
            <w:r w:rsidRPr="00484E7C">
              <w:rPr>
                <w:rFonts w:ascii="Times New Roman" w:hAnsi="Times New Roman" w:cs="Times New Roman"/>
              </w:rPr>
              <w:t xml:space="preserve"> </w:t>
            </w:r>
            <w:r w:rsidR="00484E7C" w:rsidRPr="00484E7C">
              <w:rPr>
                <w:rFonts w:ascii="Times New Roman" w:hAnsi="Times New Roman" w:cs="Times New Roman"/>
                <w:bCs/>
              </w:rPr>
              <w:t>1 448 302,4</w:t>
            </w:r>
            <w:r w:rsidR="00AA79D5" w:rsidRPr="00484E7C">
              <w:rPr>
                <w:rFonts w:ascii="Times New Roman" w:hAnsi="Times New Roman" w:cs="Times New Roman"/>
              </w:rPr>
              <w:t> тыс. руб., в т.ч.:</w:t>
            </w:r>
          </w:p>
          <w:p w14:paraId="1ED18AF8" w14:textId="175C2C04" w:rsidR="00AA79D5" w:rsidRPr="00484E7C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2022 год </w:t>
            </w:r>
            <w:r w:rsidR="00490AD3" w:rsidRPr="00484E7C">
              <w:rPr>
                <w:rFonts w:ascii="Times New Roman" w:hAnsi="Times New Roman" w:cs="Times New Roman"/>
              </w:rPr>
              <w:t>–</w:t>
            </w:r>
            <w:r w:rsidRPr="00484E7C">
              <w:rPr>
                <w:rFonts w:ascii="Times New Roman" w:hAnsi="Times New Roman" w:cs="Times New Roman"/>
              </w:rPr>
              <w:t xml:space="preserve"> </w:t>
            </w:r>
            <w:r w:rsidR="00C13386" w:rsidRPr="00484E7C">
              <w:rPr>
                <w:rFonts w:ascii="Times New Roman" w:hAnsi="Times New Roman" w:cs="Times New Roman"/>
              </w:rPr>
              <w:t>494 048,6</w:t>
            </w:r>
            <w:r w:rsidRPr="00484E7C">
              <w:rPr>
                <w:rFonts w:ascii="Times New Roman" w:hAnsi="Times New Roman" w:cs="Times New Roman"/>
              </w:rPr>
              <w:t> тыс. руб.,</w:t>
            </w:r>
          </w:p>
          <w:p w14:paraId="67CD0E1A" w14:textId="5218D76C" w:rsidR="00AA79D5" w:rsidRPr="00484E7C" w:rsidRDefault="00C1338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2023 год – </w:t>
            </w:r>
            <w:r w:rsidR="00484E7C" w:rsidRPr="00484E7C">
              <w:rPr>
                <w:rFonts w:ascii="Times New Roman" w:hAnsi="Times New Roman" w:cs="Times New Roman"/>
                <w:bCs/>
              </w:rPr>
              <w:t>492 684,9</w:t>
            </w:r>
            <w:r w:rsidR="00AA79D5" w:rsidRPr="00484E7C">
              <w:rPr>
                <w:rFonts w:ascii="Times New Roman" w:hAnsi="Times New Roman" w:cs="Times New Roman"/>
              </w:rPr>
              <w:t> тыс. руб.,</w:t>
            </w:r>
          </w:p>
          <w:p w14:paraId="40A2FC9F" w14:textId="18CE2D56" w:rsidR="003B440D" w:rsidRPr="00A80633" w:rsidRDefault="00C13386" w:rsidP="00484E7C">
            <w:pPr>
              <w:ind w:firstLine="0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2024 год – </w:t>
            </w:r>
            <w:r w:rsidR="00484E7C" w:rsidRPr="00484E7C">
              <w:rPr>
                <w:rFonts w:ascii="Times New Roman" w:hAnsi="Times New Roman" w:cs="Times New Roman"/>
                <w:bCs/>
              </w:rPr>
              <w:t>461 568,9</w:t>
            </w:r>
            <w:r w:rsidR="003B61F6" w:rsidRPr="00484E7C">
              <w:rPr>
                <w:rFonts w:ascii="Times New Roman" w:hAnsi="Times New Roman" w:cs="Times New Roman"/>
              </w:rPr>
              <w:t xml:space="preserve"> </w:t>
            </w:r>
            <w:r w:rsidR="00AA79D5" w:rsidRPr="00484E7C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47C23F4C" w14:textId="77777777" w:rsidR="003B440D" w:rsidRPr="00A8063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20310CB" w14:textId="77777777" w:rsidR="003B440D" w:rsidRPr="00A8063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4AA7E87A" w14:textId="77777777" w:rsidR="003B440D" w:rsidRPr="00A8063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268E7B06" w14:textId="31999EA3" w:rsidR="003B440D" w:rsidRPr="00A80633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»</w:t>
            </w:r>
            <w:r w:rsidR="001B03A7" w:rsidRPr="00A80633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D65877" w14:textId="192D8C74" w:rsidR="00FF0174" w:rsidRPr="00956075" w:rsidRDefault="00FF0174" w:rsidP="00FF0174">
      <w:pPr>
        <w:rPr>
          <w:rFonts w:ascii="Times New Roman" w:hAnsi="Times New Roman" w:cs="Times New Roman"/>
          <w:sz w:val="26"/>
          <w:szCs w:val="26"/>
        </w:rPr>
      </w:pPr>
      <w:r w:rsidRPr="00956075">
        <w:rPr>
          <w:rFonts w:ascii="Times New Roman" w:hAnsi="Times New Roman" w:cs="Times New Roman"/>
          <w:sz w:val="26"/>
          <w:szCs w:val="26"/>
        </w:rPr>
        <w:t>1.2. В разделе 3 муниципальной программы абзац второй основного мероприятия 7 «Ремонт и модернизация муниципальных объектов физической культуры и спорта» изложить в новой редакции:</w:t>
      </w:r>
    </w:p>
    <w:p w14:paraId="20F8D0C6" w14:textId="77777777" w:rsidR="001E7C2A" w:rsidRPr="00956075" w:rsidRDefault="00FF0174" w:rsidP="00FF017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sub_24"/>
      <w:r w:rsidRPr="00956075">
        <w:rPr>
          <w:rFonts w:ascii="Times New Roman" w:hAnsi="Times New Roman" w:cs="Times New Roman"/>
          <w:sz w:val="26"/>
          <w:szCs w:val="26"/>
        </w:rPr>
        <w:t>«В рамках данног</w:t>
      </w:r>
      <w:r w:rsidR="001E7C2A" w:rsidRPr="00956075">
        <w:rPr>
          <w:rFonts w:ascii="Times New Roman" w:hAnsi="Times New Roman" w:cs="Times New Roman"/>
          <w:sz w:val="26"/>
          <w:szCs w:val="26"/>
        </w:rPr>
        <w:t>о мероприятия предусматривается</w:t>
      </w:r>
      <w:r w:rsidRPr="00956075">
        <w:rPr>
          <w:rFonts w:ascii="Times New Roman" w:hAnsi="Times New Roman" w:cs="Times New Roman"/>
          <w:sz w:val="26"/>
          <w:szCs w:val="26"/>
        </w:rPr>
        <w:t xml:space="preserve"> проведение работ на муниципальных объектах физической культуры и спорта, находящихся в оперативном </w:t>
      </w:r>
      <w:r w:rsidRPr="00956075">
        <w:rPr>
          <w:rFonts w:ascii="Times New Roman" w:hAnsi="Times New Roman" w:cs="Times New Roman"/>
          <w:sz w:val="26"/>
          <w:szCs w:val="26"/>
        </w:rPr>
        <w:lastRenderedPageBreak/>
        <w:t>управлении подведомственных комитету учреждений, с целью ремонта и модернизации</w:t>
      </w:r>
      <w:r w:rsidR="001E7C2A" w:rsidRPr="00956075"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956075">
        <w:rPr>
          <w:rFonts w:ascii="Times New Roman" w:hAnsi="Times New Roman" w:cs="Times New Roman"/>
          <w:sz w:val="26"/>
          <w:szCs w:val="26"/>
        </w:rPr>
        <w:t>, в т.ч.</w:t>
      </w:r>
      <w:r w:rsidR="001E7C2A" w:rsidRPr="00956075">
        <w:rPr>
          <w:rFonts w:ascii="Times New Roman" w:hAnsi="Times New Roman" w:cs="Times New Roman"/>
          <w:sz w:val="26"/>
          <w:szCs w:val="26"/>
        </w:rPr>
        <w:t xml:space="preserve"> с учетом</w:t>
      </w:r>
      <w:r w:rsidRPr="00956075">
        <w:rPr>
          <w:rFonts w:ascii="Times New Roman" w:hAnsi="Times New Roman" w:cs="Times New Roman"/>
          <w:sz w:val="26"/>
          <w:szCs w:val="26"/>
        </w:rPr>
        <w:t xml:space="preserve"> </w:t>
      </w:r>
      <w:r w:rsidR="001E7C2A" w:rsidRPr="00956075">
        <w:rPr>
          <w:rFonts w:ascii="Times New Roman" w:hAnsi="Times New Roman" w:cs="Times New Roman"/>
          <w:sz w:val="26"/>
          <w:szCs w:val="26"/>
        </w:rPr>
        <w:t xml:space="preserve">выполнения работ по: </w:t>
      </w:r>
    </w:p>
    <w:p w14:paraId="0D0CA657" w14:textId="3EBB96C2" w:rsidR="001E7C2A" w:rsidRPr="00956075" w:rsidRDefault="001E7C2A" w:rsidP="00FF017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56075">
        <w:rPr>
          <w:rFonts w:ascii="Times New Roman" w:hAnsi="Times New Roman" w:cs="Times New Roman"/>
          <w:sz w:val="26"/>
          <w:szCs w:val="26"/>
        </w:rPr>
        <w:t xml:space="preserve">составлению </w:t>
      </w:r>
      <w:r w:rsidR="00FF0174" w:rsidRPr="00956075">
        <w:rPr>
          <w:rFonts w:ascii="Times New Roman" w:hAnsi="Times New Roman" w:cs="Times New Roman"/>
          <w:sz w:val="26"/>
          <w:szCs w:val="26"/>
        </w:rPr>
        <w:t>проектно-</w:t>
      </w:r>
      <w:r w:rsidR="00750280" w:rsidRPr="00956075">
        <w:rPr>
          <w:rFonts w:ascii="Times New Roman" w:hAnsi="Times New Roman" w:cs="Times New Roman"/>
          <w:sz w:val="26"/>
          <w:szCs w:val="26"/>
        </w:rPr>
        <w:t>сметной документации;</w:t>
      </w:r>
      <w:r w:rsidRPr="009560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79FBFB" w14:textId="2DC96CED" w:rsidR="00750280" w:rsidRPr="00956075" w:rsidRDefault="001E7C2A" w:rsidP="00FF017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56075">
        <w:rPr>
          <w:rFonts w:ascii="Times New Roman" w:hAnsi="Times New Roman" w:cs="Times New Roman"/>
          <w:sz w:val="26"/>
          <w:szCs w:val="26"/>
        </w:rPr>
        <w:t>проведению</w:t>
      </w:r>
      <w:r w:rsidR="00FF0174" w:rsidRPr="00956075">
        <w:rPr>
          <w:rFonts w:ascii="Times New Roman" w:hAnsi="Times New Roman" w:cs="Times New Roman"/>
          <w:sz w:val="26"/>
          <w:szCs w:val="26"/>
        </w:rPr>
        <w:t xml:space="preserve"> изыскательских работ, выпо</w:t>
      </w:r>
      <w:r w:rsidRPr="00956075">
        <w:rPr>
          <w:rFonts w:ascii="Times New Roman" w:hAnsi="Times New Roman" w:cs="Times New Roman"/>
          <w:sz w:val="26"/>
          <w:szCs w:val="26"/>
        </w:rPr>
        <w:t>лняемых для подготовки проектно-сметной</w:t>
      </w:r>
      <w:r w:rsidR="00750280" w:rsidRPr="00956075">
        <w:rPr>
          <w:rFonts w:ascii="Times New Roman" w:hAnsi="Times New Roman" w:cs="Times New Roman"/>
          <w:sz w:val="26"/>
          <w:szCs w:val="26"/>
        </w:rPr>
        <w:t xml:space="preserve"> документации;</w:t>
      </w:r>
    </w:p>
    <w:p w14:paraId="4C9E4B95" w14:textId="374975EA" w:rsidR="001E7C2A" w:rsidRPr="00956075" w:rsidRDefault="001E7C2A" w:rsidP="00FF017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56075">
        <w:rPr>
          <w:rFonts w:ascii="Times New Roman" w:hAnsi="Times New Roman" w:cs="Times New Roman"/>
          <w:sz w:val="26"/>
          <w:szCs w:val="26"/>
        </w:rPr>
        <w:t xml:space="preserve">проведению </w:t>
      </w:r>
      <w:r w:rsidR="00FF0174" w:rsidRPr="00956075">
        <w:rPr>
          <w:rFonts w:ascii="Times New Roman" w:hAnsi="Times New Roman" w:cs="Times New Roman"/>
          <w:sz w:val="26"/>
          <w:szCs w:val="26"/>
        </w:rPr>
        <w:t>госу</w:t>
      </w:r>
      <w:r w:rsidRPr="00956075">
        <w:rPr>
          <w:rFonts w:ascii="Times New Roman" w:hAnsi="Times New Roman" w:cs="Times New Roman"/>
          <w:sz w:val="26"/>
          <w:szCs w:val="26"/>
        </w:rPr>
        <w:t>дарственной экспертизы проектно-сметной</w:t>
      </w:r>
      <w:r w:rsidR="00FF0174" w:rsidRPr="00956075">
        <w:rPr>
          <w:rFonts w:ascii="Times New Roman" w:hAnsi="Times New Roman" w:cs="Times New Roman"/>
          <w:sz w:val="26"/>
          <w:szCs w:val="26"/>
        </w:rPr>
        <w:t xml:space="preserve"> докум</w:t>
      </w:r>
      <w:r w:rsidRPr="00956075">
        <w:rPr>
          <w:rFonts w:ascii="Times New Roman" w:hAnsi="Times New Roman" w:cs="Times New Roman"/>
          <w:sz w:val="26"/>
          <w:szCs w:val="26"/>
        </w:rPr>
        <w:t xml:space="preserve">ентации и результатов </w:t>
      </w:r>
      <w:r w:rsidR="00750280" w:rsidRPr="00956075">
        <w:rPr>
          <w:rFonts w:ascii="Times New Roman" w:hAnsi="Times New Roman" w:cs="Times New Roman"/>
          <w:sz w:val="26"/>
          <w:szCs w:val="26"/>
        </w:rPr>
        <w:t>изысканий;</w:t>
      </w:r>
      <w:r w:rsidRPr="009560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6FBDEC" w14:textId="070EB921" w:rsidR="001E7C2A" w:rsidRPr="00956075" w:rsidRDefault="001E7C2A" w:rsidP="00FF017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56075">
        <w:rPr>
          <w:rFonts w:ascii="Times New Roman" w:hAnsi="Times New Roman" w:cs="Times New Roman"/>
          <w:sz w:val="26"/>
          <w:szCs w:val="26"/>
        </w:rPr>
        <w:t>проверке</w:t>
      </w:r>
      <w:r w:rsidR="00FF0174" w:rsidRPr="00956075">
        <w:rPr>
          <w:rFonts w:ascii="Times New Roman" w:hAnsi="Times New Roman" w:cs="Times New Roman"/>
          <w:sz w:val="26"/>
          <w:szCs w:val="26"/>
        </w:rPr>
        <w:t xml:space="preserve"> достоверности опреде</w:t>
      </w:r>
      <w:r w:rsidR="00750280" w:rsidRPr="00956075">
        <w:rPr>
          <w:rFonts w:ascii="Times New Roman" w:hAnsi="Times New Roman" w:cs="Times New Roman"/>
          <w:sz w:val="26"/>
          <w:szCs w:val="26"/>
        </w:rPr>
        <w:t>ления сметной стоимости объекта;</w:t>
      </w:r>
      <w:r w:rsidR="00FF0174" w:rsidRPr="009560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338644" w14:textId="7F241928" w:rsidR="001E7C2A" w:rsidRPr="00956075" w:rsidRDefault="00FF0174" w:rsidP="00FF017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56075">
        <w:rPr>
          <w:rFonts w:ascii="Times New Roman" w:hAnsi="Times New Roman" w:cs="Times New Roman"/>
          <w:sz w:val="26"/>
          <w:szCs w:val="26"/>
        </w:rPr>
        <w:t>ремонту и установке систем сигнализации (пожарной, охранной), систем оповещения и управления эвакуацией людей при пожаре (в т.ч.</w:t>
      </w:r>
      <w:r w:rsidR="001E7C2A" w:rsidRPr="00956075">
        <w:rPr>
          <w:rFonts w:ascii="Times New Roman" w:hAnsi="Times New Roman" w:cs="Times New Roman"/>
          <w:sz w:val="26"/>
          <w:szCs w:val="26"/>
        </w:rPr>
        <w:t xml:space="preserve"> с учетом </w:t>
      </w:r>
      <w:r w:rsidR="00750280" w:rsidRPr="00956075">
        <w:rPr>
          <w:rFonts w:ascii="Times New Roman" w:hAnsi="Times New Roman" w:cs="Times New Roman"/>
          <w:sz w:val="26"/>
          <w:szCs w:val="26"/>
        </w:rPr>
        <w:t>работ по изготовлению и монтажу</w:t>
      </w:r>
      <w:r w:rsidR="001E7C2A" w:rsidRPr="00956075">
        <w:rPr>
          <w:rFonts w:ascii="Times New Roman" w:hAnsi="Times New Roman" w:cs="Times New Roman"/>
          <w:sz w:val="26"/>
          <w:szCs w:val="26"/>
        </w:rPr>
        <w:t xml:space="preserve"> </w:t>
      </w:r>
      <w:r w:rsidRPr="00956075">
        <w:rPr>
          <w:rFonts w:ascii="Times New Roman" w:hAnsi="Times New Roman" w:cs="Times New Roman"/>
          <w:sz w:val="26"/>
          <w:szCs w:val="26"/>
        </w:rPr>
        <w:t>информационных табличек и плана эвакуации)</w:t>
      </w:r>
      <w:r w:rsidR="00750280" w:rsidRPr="00956075">
        <w:rPr>
          <w:rFonts w:ascii="Times New Roman" w:hAnsi="Times New Roman" w:cs="Times New Roman"/>
          <w:sz w:val="26"/>
          <w:szCs w:val="26"/>
        </w:rPr>
        <w:t>;</w:t>
      </w:r>
      <w:r w:rsidR="001E7C2A" w:rsidRPr="009560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D1C744" w14:textId="2EC26F08" w:rsidR="00FF0174" w:rsidRPr="00956075" w:rsidRDefault="00FC33E6" w:rsidP="00FF017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56075">
        <w:rPr>
          <w:rFonts w:ascii="Times New Roman" w:hAnsi="Times New Roman" w:cs="Times New Roman"/>
          <w:sz w:val="26"/>
          <w:szCs w:val="26"/>
        </w:rPr>
        <w:t>приведению объектов в соответствие с Правилами противопожарного режима</w:t>
      </w:r>
      <w:r w:rsidR="00FF0174" w:rsidRPr="00956075">
        <w:rPr>
          <w:rFonts w:ascii="Times New Roman" w:hAnsi="Times New Roman" w:cs="Times New Roman"/>
          <w:sz w:val="26"/>
          <w:szCs w:val="26"/>
        </w:rPr>
        <w:t>».</w:t>
      </w:r>
      <w:bookmarkEnd w:id="0"/>
    </w:p>
    <w:p w14:paraId="6CD9391E" w14:textId="479C518F" w:rsidR="00736759" w:rsidRPr="00A80633" w:rsidRDefault="0016387C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1.</w:t>
      </w:r>
      <w:r w:rsidR="00FF0174">
        <w:rPr>
          <w:rFonts w:ascii="Times New Roman" w:hAnsi="Times New Roman" w:cs="Times New Roman"/>
          <w:sz w:val="26"/>
          <w:szCs w:val="26"/>
        </w:rPr>
        <w:t>3</w:t>
      </w:r>
      <w:r w:rsidRPr="00A80633">
        <w:rPr>
          <w:rFonts w:ascii="Times New Roman" w:hAnsi="Times New Roman" w:cs="Times New Roman"/>
          <w:sz w:val="26"/>
          <w:szCs w:val="26"/>
        </w:rPr>
        <w:t xml:space="preserve">. </w:t>
      </w:r>
      <w:r w:rsidR="00B15CD5" w:rsidRPr="00A80633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A80633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6097DE43" w14:textId="77777777" w:rsidR="00C166A0" w:rsidRDefault="00736759" w:rsidP="00C166A0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«</w:t>
      </w:r>
      <w:r w:rsidR="00024DD1" w:rsidRPr="00A80633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A80633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A80633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 w:rsidRPr="00A80633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647112D5" w14:textId="205E66BB" w:rsidR="00024DD1" w:rsidRDefault="00024DD1" w:rsidP="00C166A0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A80633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14:paraId="48026EB8" w14:textId="77777777" w:rsidR="00C166A0" w:rsidRPr="00A80633" w:rsidRDefault="00C166A0" w:rsidP="00C166A0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0EC549C" w14:textId="5077D4C4" w:rsidR="00736759" w:rsidRPr="00A80633" w:rsidRDefault="00736759" w:rsidP="0063347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</w:t>
      </w:r>
      <w:r w:rsidR="00B74D07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Pr="00A80633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  <w:gridCol w:w="425"/>
      </w:tblGrid>
      <w:tr w:rsidR="008F25C5" w:rsidRPr="00A80633" w14:paraId="365C65A8" w14:textId="77777777" w:rsidTr="00F87B45">
        <w:trPr>
          <w:trHeight w:val="63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FB4" w14:textId="77777777" w:rsidR="00EA5816" w:rsidRPr="00A80633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1C70DFF9" w14:textId="77777777" w:rsidR="00EA5816" w:rsidRPr="00A80633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14D164B" w14:textId="77777777" w:rsidR="00EA5816" w:rsidRPr="00A80633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5FB" w14:textId="77777777" w:rsidR="00EA5816" w:rsidRPr="00A80633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F213D1E" w14:textId="77777777" w:rsidR="00EA5816" w:rsidRPr="00A80633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09324FFD" w14:textId="77777777" w:rsidR="00EA5816" w:rsidRPr="00A80633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6A335734" w14:textId="77777777" w:rsidR="00EA5816" w:rsidRPr="00A80633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54BDE" w14:textId="77777777" w:rsidR="00EA5816" w:rsidRPr="00A80633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5C5" w:rsidRPr="00A80633" w14:paraId="16A99F08" w14:textId="77777777" w:rsidTr="00F87B45">
        <w:trPr>
          <w:trHeight w:val="27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379" w14:textId="77777777" w:rsidR="00C94F43" w:rsidRPr="00484E7C" w:rsidRDefault="00C94F43" w:rsidP="00C94F4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Всего – </w:t>
            </w:r>
            <w:r w:rsidRPr="00484E7C">
              <w:rPr>
                <w:rFonts w:ascii="Times New Roman" w:hAnsi="Times New Roman" w:cs="Times New Roman"/>
                <w:bCs/>
              </w:rPr>
              <w:t>2 342 044,8</w:t>
            </w:r>
            <w:r w:rsidRPr="00484E7C">
              <w:rPr>
                <w:rFonts w:ascii="Times New Roman" w:hAnsi="Times New Roman" w:cs="Times New Roman"/>
              </w:rPr>
              <w:t xml:space="preserve"> тыс. руб., в т.ч.:</w:t>
            </w:r>
          </w:p>
          <w:p w14:paraId="71194AE3" w14:textId="77777777" w:rsidR="00C94F43" w:rsidRPr="00484E7C" w:rsidRDefault="00C94F43" w:rsidP="00C94F4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725ACFD0" w14:textId="77777777" w:rsidR="00C94F43" w:rsidRPr="00484E7C" w:rsidRDefault="00C94F43" w:rsidP="00C94F4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2023 год – </w:t>
            </w:r>
            <w:r w:rsidRPr="00484E7C">
              <w:rPr>
                <w:rFonts w:ascii="Times New Roman" w:hAnsi="Times New Roman" w:cs="Times New Roman"/>
                <w:bCs/>
              </w:rPr>
              <w:t>775 913,1</w:t>
            </w:r>
            <w:r w:rsidRPr="00484E7C">
              <w:rPr>
                <w:rFonts w:ascii="Times New Roman" w:hAnsi="Times New Roman" w:cs="Times New Roman"/>
              </w:rPr>
              <w:t>тыс. руб.,</w:t>
            </w:r>
          </w:p>
          <w:p w14:paraId="23F59FF9" w14:textId="20E34764" w:rsidR="00B3450B" w:rsidRPr="00A80633" w:rsidRDefault="00C94F43" w:rsidP="00C94F43">
            <w:pPr>
              <w:ind w:firstLine="0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2024 год – </w:t>
            </w:r>
            <w:r w:rsidRPr="00484E7C">
              <w:rPr>
                <w:rFonts w:ascii="Times New Roman" w:hAnsi="Times New Roman" w:cs="Times New Roman"/>
                <w:bCs/>
              </w:rPr>
              <w:t>761 086,1</w:t>
            </w:r>
            <w:r w:rsidRPr="00484E7C">
              <w:rPr>
                <w:rFonts w:ascii="Times New Roman" w:hAnsi="Times New Roman" w:cs="Times New Roman"/>
              </w:rPr>
              <w:t> тыс. 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9C2D" w14:textId="77777777" w:rsidR="00C94F43" w:rsidRPr="00484E7C" w:rsidRDefault="00C94F43" w:rsidP="00C94F43">
            <w:pPr>
              <w:pStyle w:val="afff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Всего – </w:t>
            </w:r>
            <w:r w:rsidRPr="00484E7C">
              <w:rPr>
                <w:rFonts w:ascii="Times New Roman" w:hAnsi="Times New Roman" w:cs="Times New Roman"/>
                <w:bCs/>
              </w:rPr>
              <w:t>1 448 302,4</w:t>
            </w:r>
            <w:r w:rsidRPr="00484E7C">
              <w:rPr>
                <w:rFonts w:ascii="Times New Roman" w:hAnsi="Times New Roman" w:cs="Times New Roman"/>
              </w:rPr>
              <w:t> тыс. руб., в т.ч.:</w:t>
            </w:r>
          </w:p>
          <w:p w14:paraId="7CD24F7F" w14:textId="77777777" w:rsidR="00C94F43" w:rsidRPr="00484E7C" w:rsidRDefault="00C94F43" w:rsidP="00C94F43">
            <w:pPr>
              <w:pStyle w:val="afff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2B40C395" w14:textId="77777777" w:rsidR="00C94F43" w:rsidRPr="00484E7C" w:rsidRDefault="00C94F43" w:rsidP="00C94F43">
            <w:pPr>
              <w:pStyle w:val="afff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2023 год – </w:t>
            </w:r>
            <w:r w:rsidRPr="00484E7C">
              <w:rPr>
                <w:rFonts w:ascii="Times New Roman" w:hAnsi="Times New Roman" w:cs="Times New Roman"/>
                <w:bCs/>
              </w:rPr>
              <w:t>492 684,9</w:t>
            </w:r>
            <w:r w:rsidRPr="00484E7C">
              <w:rPr>
                <w:rFonts w:ascii="Times New Roman" w:hAnsi="Times New Roman" w:cs="Times New Roman"/>
              </w:rPr>
              <w:t> тыс. руб.,</w:t>
            </w:r>
          </w:p>
          <w:p w14:paraId="1005E001" w14:textId="6E9BFC20" w:rsidR="00B3450B" w:rsidRPr="00A80633" w:rsidRDefault="00C94F43" w:rsidP="00C94F43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484E7C">
              <w:rPr>
                <w:rFonts w:ascii="Times New Roman" w:hAnsi="Times New Roman" w:cs="Times New Roman"/>
              </w:rPr>
              <w:t xml:space="preserve">2024 год – </w:t>
            </w:r>
            <w:r w:rsidRPr="00484E7C">
              <w:rPr>
                <w:rFonts w:ascii="Times New Roman" w:hAnsi="Times New Roman" w:cs="Times New Roman"/>
                <w:bCs/>
              </w:rPr>
              <w:t>461 568,9</w:t>
            </w:r>
            <w:r w:rsidRPr="00484E7C">
              <w:rPr>
                <w:rFonts w:ascii="Times New Roman" w:hAnsi="Times New Roman" w:cs="Times New Roman"/>
              </w:rPr>
              <w:t xml:space="preserve"> тыс. 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F4288" w14:textId="77777777" w:rsidR="00B3450B" w:rsidRPr="00A80633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63582FC6" w14:textId="77777777" w:rsidR="00B3450B" w:rsidRPr="00A80633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492DAD00" w14:textId="77777777" w:rsidR="00B3450B" w:rsidRPr="00A80633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7852AC51" w14:textId="46623B2A" w:rsidR="00B3450B" w:rsidRPr="00A80633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  <w:r w:rsidRPr="00A80633">
              <w:rPr>
                <w:rFonts w:ascii="Times New Roman" w:hAnsi="Times New Roman" w:cs="Times New Roman"/>
              </w:rPr>
              <w:t>»</w:t>
            </w:r>
            <w:r w:rsidR="00E84C20" w:rsidRPr="00A80633">
              <w:rPr>
                <w:rFonts w:ascii="Times New Roman" w:hAnsi="Times New Roman" w:cs="Times New Roman"/>
              </w:rPr>
              <w:t>.</w:t>
            </w:r>
          </w:p>
        </w:tc>
      </w:tr>
    </w:tbl>
    <w:p w14:paraId="511C7E03" w14:textId="4D856B81" w:rsidR="00694E34" w:rsidRPr="00A80633" w:rsidRDefault="0026285C" w:rsidP="00B966B1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1.</w:t>
      </w:r>
      <w:r w:rsidR="00FF0174">
        <w:rPr>
          <w:rFonts w:ascii="Times New Roman" w:hAnsi="Times New Roman" w:cs="Times New Roman"/>
          <w:sz w:val="26"/>
          <w:szCs w:val="26"/>
        </w:rPr>
        <w:t>4</w:t>
      </w:r>
      <w:r w:rsidRPr="00A80633">
        <w:rPr>
          <w:rFonts w:ascii="Times New Roman" w:hAnsi="Times New Roman" w:cs="Times New Roman"/>
          <w:sz w:val="26"/>
          <w:szCs w:val="26"/>
        </w:rPr>
        <w:t xml:space="preserve">. </w:t>
      </w:r>
      <w:r w:rsidR="00750280">
        <w:rPr>
          <w:rFonts w:ascii="Times New Roman" w:hAnsi="Times New Roman" w:cs="Times New Roman"/>
          <w:sz w:val="26"/>
          <w:szCs w:val="26"/>
        </w:rPr>
        <w:t>Приложения 3, 4</w:t>
      </w:r>
      <w:r w:rsidR="00694E34" w:rsidRPr="00A8063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</w:t>
      </w:r>
      <w:r w:rsidR="00C13CAA" w:rsidRPr="00A80633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14:paraId="72C7C067" w14:textId="77777777" w:rsidR="00375D5A" w:rsidRPr="00375D5A" w:rsidRDefault="00B52BE0" w:rsidP="000577A0">
      <w:pPr>
        <w:rPr>
          <w:rFonts w:ascii="Times New Roman" w:hAnsi="Times New Roman" w:cs="Times New Roman"/>
          <w:color w:val="121416"/>
          <w:sz w:val="26"/>
          <w:szCs w:val="26"/>
        </w:rPr>
      </w:pPr>
      <w:r w:rsidRPr="00375D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0577A0" w:rsidRPr="00375D5A">
        <w:rPr>
          <w:rFonts w:ascii="Times New Roman" w:hAnsi="Times New Roman" w:cs="Times New Roman"/>
          <w:sz w:val="26"/>
          <w:szCs w:val="26"/>
        </w:rPr>
        <w:t>Положения муниципальной программы</w:t>
      </w:r>
      <w:r w:rsidR="00375D5A" w:rsidRPr="00375D5A">
        <w:rPr>
          <w:rFonts w:ascii="Times New Roman" w:hAnsi="Times New Roman" w:cs="Times New Roman"/>
          <w:sz w:val="26"/>
          <w:szCs w:val="26"/>
        </w:rPr>
        <w:t xml:space="preserve"> в части финансовых</w:t>
      </w:r>
      <w:r w:rsidR="000577A0" w:rsidRPr="00375D5A">
        <w:rPr>
          <w:rFonts w:ascii="Times New Roman" w:hAnsi="Times New Roman" w:cs="Times New Roman"/>
          <w:sz w:val="26"/>
          <w:szCs w:val="26"/>
        </w:rPr>
        <w:t xml:space="preserve"> </w:t>
      </w:r>
      <w:r w:rsidR="00375D5A" w:rsidRPr="00375D5A">
        <w:rPr>
          <w:rFonts w:ascii="Times New Roman" w:hAnsi="Times New Roman" w:cs="Times New Roman"/>
          <w:sz w:val="26"/>
          <w:szCs w:val="26"/>
        </w:rPr>
        <w:t>показателей:</w:t>
      </w:r>
      <w:r w:rsidR="00375D5A" w:rsidRPr="00375D5A">
        <w:rPr>
          <w:rFonts w:ascii="Times New Roman" w:hAnsi="Times New Roman" w:cs="Times New Roman"/>
          <w:color w:val="121416"/>
          <w:sz w:val="26"/>
          <w:szCs w:val="26"/>
        </w:rPr>
        <w:t xml:space="preserve"> </w:t>
      </w:r>
    </w:p>
    <w:p w14:paraId="76B2F287" w14:textId="7173CBF7" w:rsidR="00375D5A" w:rsidRPr="00375D5A" w:rsidRDefault="00375D5A" w:rsidP="000577A0">
      <w:pPr>
        <w:rPr>
          <w:rFonts w:ascii="Times New Roman" w:hAnsi="Times New Roman" w:cs="Times New Roman"/>
          <w:sz w:val="26"/>
          <w:szCs w:val="26"/>
        </w:rPr>
      </w:pPr>
      <w:r w:rsidRPr="00375D5A">
        <w:rPr>
          <w:rFonts w:ascii="Times New Roman" w:hAnsi="Times New Roman" w:cs="Times New Roman"/>
          <w:color w:val="121416"/>
          <w:sz w:val="26"/>
          <w:szCs w:val="26"/>
        </w:rPr>
        <w:t>на 2023 год вступают в силу с даты вступления в силу соответствующих изменений в решение Череповецкой городской Думы от 13.12.2022 № 165</w:t>
      </w:r>
      <w:r w:rsidR="00E74680">
        <w:rPr>
          <w:rFonts w:ascii="Times New Roman" w:hAnsi="Times New Roman" w:cs="Times New Roman"/>
          <w:color w:val="121416"/>
          <w:sz w:val="26"/>
          <w:szCs w:val="26"/>
        </w:rPr>
        <w:t xml:space="preserve"> «О городском бюджете на 2023 год и плановый период 2024 и 2025 годов»</w:t>
      </w:r>
      <w:r w:rsidRPr="00375D5A">
        <w:rPr>
          <w:rFonts w:ascii="Times New Roman" w:hAnsi="Times New Roman" w:cs="Times New Roman"/>
          <w:color w:val="121416"/>
          <w:sz w:val="26"/>
          <w:szCs w:val="26"/>
        </w:rPr>
        <w:t xml:space="preserve">; </w:t>
      </w:r>
      <w:r w:rsidRPr="00375D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DE90D0" w14:textId="58BD37B4" w:rsidR="000577A0" w:rsidRPr="00375D5A" w:rsidRDefault="000577A0" w:rsidP="000577A0">
      <w:pPr>
        <w:rPr>
          <w:rFonts w:ascii="Times New Roman" w:hAnsi="Times New Roman" w:cs="Times New Roman"/>
          <w:sz w:val="26"/>
          <w:szCs w:val="26"/>
        </w:rPr>
      </w:pPr>
      <w:r w:rsidRPr="00375D5A">
        <w:rPr>
          <w:rFonts w:ascii="Times New Roman" w:hAnsi="Times New Roman" w:cs="Times New Roman"/>
          <w:sz w:val="26"/>
          <w:szCs w:val="26"/>
        </w:rPr>
        <w:t xml:space="preserve">на 2024 год </w:t>
      </w:r>
      <w:r w:rsidR="00375D5A" w:rsidRPr="00375D5A">
        <w:rPr>
          <w:rFonts w:ascii="Times New Roman" w:hAnsi="Times New Roman" w:cs="Times New Roman"/>
          <w:sz w:val="26"/>
          <w:szCs w:val="26"/>
        </w:rPr>
        <w:t xml:space="preserve">вступают в силу </w:t>
      </w:r>
      <w:r w:rsidRPr="00375D5A">
        <w:rPr>
          <w:rFonts w:ascii="Times New Roman" w:hAnsi="Times New Roman" w:cs="Times New Roman"/>
          <w:sz w:val="26"/>
          <w:szCs w:val="26"/>
        </w:rPr>
        <w:t xml:space="preserve">с </w:t>
      </w:r>
      <w:r w:rsidR="00C166A0">
        <w:rPr>
          <w:rFonts w:ascii="Times New Roman" w:hAnsi="Times New Roman" w:cs="Times New Roman"/>
          <w:sz w:val="26"/>
          <w:szCs w:val="26"/>
        </w:rPr>
        <w:t>0</w:t>
      </w:r>
      <w:r w:rsidRPr="00375D5A">
        <w:rPr>
          <w:rFonts w:ascii="Times New Roman" w:hAnsi="Times New Roman" w:cs="Times New Roman"/>
          <w:sz w:val="26"/>
          <w:szCs w:val="26"/>
        </w:rPr>
        <w:t>1</w:t>
      </w:r>
      <w:r w:rsidR="00C166A0">
        <w:rPr>
          <w:rFonts w:ascii="Times New Roman" w:hAnsi="Times New Roman" w:cs="Times New Roman"/>
          <w:sz w:val="26"/>
          <w:szCs w:val="26"/>
        </w:rPr>
        <w:t>.01.</w:t>
      </w:r>
      <w:r w:rsidRPr="00375D5A">
        <w:rPr>
          <w:rFonts w:ascii="Times New Roman" w:hAnsi="Times New Roman" w:cs="Times New Roman"/>
          <w:sz w:val="26"/>
          <w:szCs w:val="26"/>
        </w:rPr>
        <w:t>2024 и применяются к правоотношениям, возникшим при формировании городского бюджета на 2024 год и плановый период 2025 и 2026 годов.</w:t>
      </w:r>
    </w:p>
    <w:p w14:paraId="0B521AF8" w14:textId="77777777" w:rsidR="00F04C74" w:rsidRPr="00A80633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3</w:t>
      </w:r>
      <w:r w:rsidR="0041458C" w:rsidRPr="00A80633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80633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за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на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мэра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вопросы.</w:t>
      </w:r>
    </w:p>
    <w:p w14:paraId="67E154BD" w14:textId="77777777" w:rsidR="00F04C74" w:rsidRPr="00432849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4</w:t>
      </w:r>
      <w:r w:rsidR="00597241" w:rsidRPr="00A80633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на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A80633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A80633">
        <w:rPr>
          <w:rFonts w:ascii="Times New Roman" w:hAnsi="Times New Roman" w:cs="Times New Roman"/>
          <w:sz w:val="26"/>
          <w:szCs w:val="26"/>
        </w:rPr>
        <w:t>г</w:t>
      </w:r>
      <w:r w:rsidR="00666690" w:rsidRPr="00A80633">
        <w:rPr>
          <w:rFonts w:ascii="Times New Roman" w:hAnsi="Times New Roman" w:cs="Times New Roman"/>
          <w:sz w:val="26"/>
          <w:szCs w:val="26"/>
        </w:rPr>
        <w:t>.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Череповца.</w:t>
      </w:r>
    </w:p>
    <w:p w14:paraId="34A57772" w14:textId="5A9AFEEC" w:rsidR="00A0493B" w:rsidRPr="00432849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73290C2" w14:textId="610703D1" w:rsidR="00694E34" w:rsidRPr="00432849" w:rsidRDefault="00694E34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652A4D41" w14:textId="77777777" w:rsidR="00694E34" w:rsidRPr="00432849" w:rsidRDefault="00694E34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4AE40F5A" w14:textId="77777777" w:rsidR="00CB14E2" w:rsidRPr="00432849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B14E2" w:rsidRPr="00432849" w:rsidSect="001B5A52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6E1E9BAD" w14:textId="127A12A7" w:rsidR="00685A56" w:rsidRPr="00432849" w:rsidRDefault="00685A56" w:rsidP="00685A56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7472FB0" w14:textId="77777777" w:rsidR="00685A56" w:rsidRPr="00432849" w:rsidRDefault="00685A56" w:rsidP="00685A56">
      <w:pPr>
        <w:ind w:left="5245" w:right="-173" w:firstLine="7088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5954F6C5" w14:textId="4EFB82F3" w:rsidR="00685A56" w:rsidRPr="00432849" w:rsidRDefault="00685A56" w:rsidP="00685A56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FC4906">
        <w:rPr>
          <w:rFonts w:ascii="Times New Roman" w:hAnsi="Times New Roman" w:cs="Times New Roman"/>
          <w:sz w:val="26"/>
          <w:szCs w:val="26"/>
        </w:rPr>
        <w:t>07.12.2023</w:t>
      </w:r>
      <w:r w:rsidRPr="00432849">
        <w:rPr>
          <w:rFonts w:ascii="Times New Roman" w:hAnsi="Times New Roman" w:cs="Times New Roman"/>
          <w:sz w:val="26"/>
          <w:szCs w:val="26"/>
        </w:rPr>
        <w:t xml:space="preserve"> № </w:t>
      </w:r>
      <w:r w:rsidR="00FC4906">
        <w:rPr>
          <w:rFonts w:ascii="Times New Roman" w:hAnsi="Times New Roman" w:cs="Times New Roman"/>
          <w:sz w:val="26"/>
          <w:szCs w:val="26"/>
        </w:rPr>
        <w:t>35</w:t>
      </w:r>
      <w:r w:rsidR="006933DD">
        <w:rPr>
          <w:rFonts w:ascii="Times New Roman" w:hAnsi="Times New Roman" w:cs="Times New Roman"/>
          <w:sz w:val="26"/>
          <w:szCs w:val="26"/>
        </w:rPr>
        <w:t>80</w:t>
      </w:r>
      <w:bookmarkStart w:id="1" w:name="_GoBack"/>
      <w:bookmarkEnd w:id="1"/>
      <w:r w:rsidRPr="0043284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2F8C5B" w14:textId="77777777" w:rsidR="00685A56" w:rsidRPr="00432849" w:rsidRDefault="00685A56" w:rsidP="00685A56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7B2ADFF5" w14:textId="77777777" w:rsidR="00E94DFD" w:rsidRPr="00432849" w:rsidRDefault="00E94DFD" w:rsidP="00C166A0">
      <w:pPr>
        <w:ind w:left="12616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4328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6DEBB8E" w14:textId="77777777" w:rsidR="00E94DFD" w:rsidRPr="00432849" w:rsidRDefault="00E94DFD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19CE12AD" w14:textId="77777777" w:rsidR="008F2198" w:rsidRPr="00432849" w:rsidRDefault="008F2198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11AF3365" w14:textId="77777777" w:rsidR="00BB773D" w:rsidRPr="00432849" w:rsidRDefault="00BB773D" w:rsidP="008F2198">
      <w:pPr>
        <w:pStyle w:val="1"/>
        <w:spacing w:before="0" w:after="0"/>
        <w:ind w:firstLine="2410"/>
        <w:jc w:val="both"/>
        <w:rPr>
          <w:rFonts w:ascii="Times New Roman" w:hAnsi="Times New Roman"/>
          <w:b w:val="0"/>
          <w:sz w:val="26"/>
          <w:szCs w:val="26"/>
        </w:rPr>
      </w:pPr>
      <w:r w:rsidRPr="00432849">
        <w:rPr>
          <w:rFonts w:ascii="Times New Roman" w:hAnsi="Times New Roman"/>
          <w:b w:val="0"/>
          <w:sz w:val="26"/>
          <w:szCs w:val="26"/>
        </w:rPr>
        <w:t>Ресурсное обеспечение реализации м</w:t>
      </w:r>
      <w:r w:rsidR="00A0493B" w:rsidRPr="00432849">
        <w:rPr>
          <w:rFonts w:ascii="Times New Roman" w:hAnsi="Times New Roman"/>
          <w:b w:val="0"/>
          <w:sz w:val="26"/>
          <w:szCs w:val="26"/>
        </w:rPr>
        <w:t xml:space="preserve">униципальной программы за счет </w:t>
      </w:r>
      <w:r w:rsidR="00A0493B" w:rsidRPr="00432849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432849">
        <w:rPr>
          <w:rFonts w:ascii="Times New Roman" w:hAnsi="Times New Roman"/>
          <w:b w:val="0"/>
          <w:sz w:val="26"/>
          <w:szCs w:val="26"/>
        </w:rPr>
        <w:t>собственных</w:t>
      </w:r>
      <w:r w:rsidR="00A0493B" w:rsidRPr="00432849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432849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637458C3" w14:textId="77777777" w:rsidR="00173FE1" w:rsidRDefault="00173FE1" w:rsidP="003B61F6">
      <w:pPr>
        <w:rPr>
          <w:lang w:val="x-none" w:eastAsia="x-none"/>
        </w:rPr>
      </w:pPr>
    </w:p>
    <w:tbl>
      <w:tblPr>
        <w:tblW w:w="14971" w:type="dxa"/>
        <w:tblInd w:w="8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5245"/>
        <w:gridCol w:w="4819"/>
        <w:gridCol w:w="1420"/>
        <w:gridCol w:w="1460"/>
        <w:gridCol w:w="1460"/>
      </w:tblGrid>
      <w:tr w:rsidR="00050DD8" w:rsidRPr="00215656" w14:paraId="286A05A2" w14:textId="77777777" w:rsidTr="00050DD8">
        <w:trPr>
          <w:trHeight w:val="58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9F20F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8028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640D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2A112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050DD8" w:rsidRPr="00050DD8" w14:paraId="73F81B34" w14:textId="77777777" w:rsidTr="00050DD8">
        <w:trPr>
          <w:trHeight w:val="54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6E661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0D880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E885C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1ED70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ECE7D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43AFE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2024 год</w:t>
            </w:r>
          </w:p>
        </w:tc>
      </w:tr>
      <w:tr w:rsidR="00050DD8" w:rsidRPr="00050DD8" w14:paraId="20378E8C" w14:textId="77777777" w:rsidTr="00050DD8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2CBCF1" w14:textId="77777777" w:rsidR="00050DD8" w:rsidRPr="00050DD8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15656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</w:t>
            </w:r>
          </w:p>
          <w:p w14:paraId="1038A08A" w14:textId="2B5916E2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15656">
              <w:rPr>
                <w:rFonts w:ascii="Times New Roman" w:hAnsi="Times New Roman" w:cs="Times New Roman"/>
                <w:bCs/>
              </w:rPr>
              <w:t>Череповце» на 2022 – 2024 годы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3915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215656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BB42F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15656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C596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15656">
              <w:rPr>
                <w:rFonts w:ascii="Times New Roman" w:hAnsi="Times New Roman" w:cs="Times New Roman"/>
                <w:bCs/>
              </w:rPr>
              <w:t>492 684,9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E6E3A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15656">
              <w:rPr>
                <w:rFonts w:ascii="Times New Roman" w:hAnsi="Times New Roman" w:cs="Times New Roman"/>
                <w:bCs/>
              </w:rPr>
              <w:t>461 568,9</w:t>
            </w:r>
          </w:p>
        </w:tc>
      </w:tr>
      <w:tr w:rsidR="00215656" w:rsidRPr="00050DD8" w14:paraId="3CFF57AE" w14:textId="77777777" w:rsidTr="00050DD8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464D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F0CA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215656" w:rsidRPr="00050DD8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B36F2" w14:textId="37D4E45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 xml:space="preserve">Комитет по физической культуре и спорту мэрии </w:t>
            </w:r>
            <w:r w:rsidR="00050DD8">
              <w:rPr>
                <w:rFonts w:ascii="Times New Roman" w:hAnsi="Times New Roman" w:cs="Times New Roman"/>
              </w:rPr>
              <w:t>(МАУ «Ледовый дворец», 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7B94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BD10E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145 530,5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FCE04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143 633,4</w:t>
            </w:r>
          </w:p>
        </w:tc>
      </w:tr>
      <w:tr w:rsidR="00215656" w:rsidRPr="00050DD8" w14:paraId="16C6C69D" w14:textId="77777777" w:rsidTr="00050DD8">
        <w:trPr>
          <w:trHeight w:val="1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37B1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5E2C5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215656" w:rsidRPr="00050DD8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968FF" w14:textId="111E505B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</w:t>
            </w:r>
            <w:r w:rsidR="00050DD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DD8C6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2117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256 439,1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53E60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250 135,2</w:t>
            </w:r>
          </w:p>
        </w:tc>
      </w:tr>
      <w:tr w:rsidR="00215656" w:rsidRPr="00050DD8" w14:paraId="7803BF7E" w14:textId="77777777" w:rsidTr="00050DD8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E316D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B0BDF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215656" w:rsidRPr="00050DD8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34BB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CA64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4338E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AC426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31 200,0</w:t>
            </w:r>
          </w:p>
        </w:tc>
      </w:tr>
      <w:tr w:rsidR="00050DD8" w:rsidRPr="00050DD8" w14:paraId="03C37719" w14:textId="77777777" w:rsidTr="00050DD8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62EDF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102A5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215656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F416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D78A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B06F2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64F0E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1 200,0</w:t>
            </w:r>
          </w:p>
        </w:tc>
      </w:tr>
      <w:tr w:rsidR="00215656" w:rsidRPr="00050DD8" w14:paraId="36B8101C" w14:textId="77777777" w:rsidTr="00050DD8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CB79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C474A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7D281" w14:textId="7581E221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</w:t>
            </w:r>
            <w:r w:rsidR="00050DD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352A4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624C3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D15C0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10 842,7</w:t>
            </w:r>
          </w:p>
        </w:tc>
      </w:tr>
      <w:tr w:rsidR="00215656" w:rsidRPr="00050DD8" w14:paraId="3DFC063B" w14:textId="77777777" w:rsidTr="00050DD8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EE634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22AA3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215656" w:rsidRPr="00050DD8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A8F92" w14:textId="7A9BE598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</w:t>
            </w:r>
            <w:r w:rsidR="00050DD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2C482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97B5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E1A83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11 462,0</w:t>
            </w:r>
          </w:p>
        </w:tc>
      </w:tr>
      <w:tr w:rsidR="00215656" w:rsidRPr="00050DD8" w14:paraId="064DAF4A" w14:textId="77777777" w:rsidTr="00050DD8">
        <w:trPr>
          <w:trHeight w:val="10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7DBF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ED7CA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955A5" w14:textId="72CDF9AB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</w:t>
            </w:r>
            <w:r w:rsidR="00050DD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77F0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BC9C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D90EE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2 553,6</w:t>
            </w:r>
          </w:p>
        </w:tc>
      </w:tr>
      <w:tr w:rsidR="00215656" w:rsidRPr="00050DD8" w14:paraId="69445602" w14:textId="77777777" w:rsidTr="00050DD8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A5F8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FC05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2C502" w14:textId="682512E8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</w:t>
            </w:r>
            <w:r w:rsidR="00050DD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CE426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95A8C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34 119,5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3976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2 597,9</w:t>
            </w:r>
          </w:p>
        </w:tc>
      </w:tr>
      <w:tr w:rsidR="00215656" w:rsidRPr="00050DD8" w14:paraId="6E00E147" w14:textId="77777777" w:rsidTr="00050DD8">
        <w:trPr>
          <w:trHeight w:val="13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473C6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A6619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215656" w:rsidRPr="00050DD8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B879A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DF37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1F1DF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7 811,0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8E975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6 807,9</w:t>
            </w:r>
          </w:p>
        </w:tc>
      </w:tr>
      <w:tr w:rsidR="00215656" w:rsidRPr="00050DD8" w14:paraId="3D27629E" w14:textId="77777777" w:rsidTr="00050DD8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F4E5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D36E5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215656" w:rsidRPr="00050DD8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FE07B" w14:textId="27E0C375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</w:t>
            </w:r>
            <w:r w:rsidR="00050DD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3C11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3C403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3581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0,0</w:t>
            </w:r>
          </w:p>
        </w:tc>
      </w:tr>
      <w:tr w:rsidR="00215656" w:rsidRPr="00050DD8" w14:paraId="79B20638" w14:textId="77777777" w:rsidTr="00C166A0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F0F6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ED19D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215656" w:rsidRPr="00050DD8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C3CCA" w14:textId="5B39982A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Комитет по физической ку</w:t>
            </w:r>
            <w:r w:rsidR="00A701D1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4F98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C2D4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1 952,5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0127C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2 336,2</w:t>
            </w:r>
          </w:p>
        </w:tc>
      </w:tr>
      <w:tr w:rsidR="00215656" w:rsidRPr="00050DD8" w14:paraId="3EBDE157" w14:textId="77777777" w:rsidTr="00C166A0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5971E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32EA5" w14:textId="77777777" w:rsidR="00215656" w:rsidRPr="00215656" w:rsidRDefault="007A439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215656" w:rsidRPr="00050DD8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3413420" w14:textId="1A052545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 xml:space="preserve">Комитет по физической культуре и спорту мэрии / </w:t>
            </w:r>
            <w:r w:rsidR="00C166A0">
              <w:rPr>
                <w:rFonts w:ascii="Times New Roman" w:hAnsi="Times New Roman" w:cs="Times New Roman"/>
              </w:rPr>
              <w:t>к</w:t>
            </w:r>
            <w:r w:rsidRPr="00215656">
              <w:rPr>
                <w:rFonts w:ascii="Times New Roman" w:hAnsi="Times New Roman" w:cs="Times New Roman"/>
              </w:rPr>
              <w:t>омитет по управлению имуществом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994B5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A9880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2 462,7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961E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5656">
              <w:rPr>
                <w:rFonts w:ascii="Times New Roman" w:hAnsi="Times New Roman" w:cs="Times New Roman"/>
              </w:rPr>
              <w:t>0,0</w:t>
            </w:r>
          </w:p>
        </w:tc>
      </w:tr>
      <w:tr w:rsidR="00050DD8" w:rsidRPr="00050DD8" w14:paraId="68E048E0" w14:textId="77777777" w:rsidTr="00050DD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A9B5A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68FE2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EA8FD1" w14:textId="4B8F7C91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C200A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5F4AD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870E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 </w:t>
            </w:r>
          </w:p>
        </w:tc>
      </w:tr>
      <w:tr w:rsidR="00050DD8" w:rsidRPr="00050DD8" w14:paraId="3349B5B4" w14:textId="77777777" w:rsidTr="00050DD8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895FC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ED1DF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215656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60C17" w14:textId="46DB77B3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  <w:r w:rsidRPr="00215656">
              <w:rPr>
                <w:rFonts w:ascii="Times New Roman" w:hAnsi="Times New Roman" w:cs="Times New Roman"/>
                <w:iCs/>
                <w:color w:val="000000"/>
              </w:rPr>
              <w:t>Комитет по упр</w:t>
            </w:r>
            <w:r w:rsidR="00A701D1">
              <w:rPr>
                <w:rFonts w:ascii="Times New Roman" w:hAnsi="Times New Roman" w:cs="Times New Roman"/>
                <w:iCs/>
                <w:color w:val="000000"/>
              </w:rPr>
              <w:t>авлению имуществом города (МКУ «УКСиР»</w:t>
            </w:r>
            <w:r w:rsidRPr="00215656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A8B0C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52A25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E9EAA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050DD8" w:rsidRPr="00050DD8" w14:paraId="5D937DF4" w14:textId="77777777" w:rsidTr="00050DD8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C7AF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6B8B1" w14:textId="13CFB1D3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Физкультурно-оздо</w:t>
            </w:r>
            <w:r w:rsidR="00050DD8" w:rsidRPr="00050DD8">
              <w:rPr>
                <w:rFonts w:ascii="Times New Roman" w:hAnsi="Times New Roman" w:cs="Times New Roman"/>
                <w:iCs/>
              </w:rPr>
              <w:t>р</w:t>
            </w:r>
            <w:r w:rsidRPr="00215656">
              <w:rPr>
                <w:rFonts w:ascii="Times New Roman" w:hAnsi="Times New Roman" w:cs="Times New Roman"/>
                <w:iCs/>
              </w:rPr>
              <w:t>овительный комплексы открытого типа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8190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5A46C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218C84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87027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050DD8" w:rsidRPr="00050DD8" w14:paraId="31F41297" w14:textId="77777777" w:rsidTr="00106ED6">
        <w:trPr>
          <w:trHeight w:val="9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3E82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E43A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Закупка оборудования для создания «умных» спортивных площадок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6916B" w14:textId="1F42A482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Комитет по физической культу</w:t>
            </w:r>
            <w:r w:rsidR="00A701D1">
              <w:rPr>
                <w:rFonts w:ascii="Times New Roman" w:hAnsi="Times New Roman" w:cs="Times New Roman"/>
                <w:iCs/>
              </w:rPr>
              <w:t>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5ACC8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258B0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2 020,7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11E4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050DD8" w:rsidRPr="00050DD8" w14:paraId="75A09723" w14:textId="77777777" w:rsidTr="00C166A0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A018B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A37C5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 xml:space="preserve">Монтаж фундамента под гараж для </w:t>
            </w:r>
            <w:proofErr w:type="spellStart"/>
            <w:r w:rsidRPr="00215656">
              <w:rPr>
                <w:rFonts w:ascii="Times New Roman" w:hAnsi="Times New Roman" w:cs="Times New Roman"/>
                <w:iCs/>
              </w:rPr>
              <w:t>снегоуплотнительной</w:t>
            </w:r>
            <w:proofErr w:type="spellEnd"/>
            <w:r w:rsidRPr="00215656">
              <w:rPr>
                <w:rFonts w:ascii="Times New Roman" w:hAnsi="Times New Roman" w:cs="Times New Roman"/>
                <w:iCs/>
              </w:rPr>
              <w:t xml:space="preserve"> техники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A4739" w14:textId="30841861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Комитет по физической ку</w:t>
            </w:r>
            <w:r w:rsidR="00A701D1">
              <w:rPr>
                <w:rFonts w:ascii="Times New Roman" w:hAnsi="Times New Roman" w:cs="Times New Roman"/>
                <w:iCs/>
              </w:rPr>
              <w:t>льтуре и спорту мэрии (МАОУ ДО «СШ «Спортивный клуб Череповец»</w:t>
            </w:r>
            <w:r w:rsidRPr="00215656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B3A90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26C86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442,0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A0BB9" w14:textId="77777777" w:rsidR="00215656" w:rsidRPr="00215656" w:rsidRDefault="00215656" w:rsidP="002156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215656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33AC4BA8" w14:textId="77777777" w:rsidR="002539AC" w:rsidRDefault="002539AC" w:rsidP="003B61F6">
      <w:pPr>
        <w:rPr>
          <w:lang w:val="x-none" w:eastAsia="x-none"/>
        </w:rPr>
      </w:pPr>
    </w:p>
    <w:p w14:paraId="73DF475E" w14:textId="77777777" w:rsidR="002539AC" w:rsidRDefault="002539AC" w:rsidP="003B61F6">
      <w:pPr>
        <w:rPr>
          <w:lang w:val="x-none" w:eastAsia="x-none"/>
        </w:rPr>
      </w:pPr>
    </w:p>
    <w:p w14:paraId="57C1CB19" w14:textId="77777777" w:rsidR="002539AC" w:rsidRDefault="002539AC" w:rsidP="003B61F6">
      <w:pPr>
        <w:rPr>
          <w:lang w:val="x-none" w:eastAsia="x-none"/>
        </w:rPr>
      </w:pPr>
    </w:p>
    <w:p w14:paraId="409951ED" w14:textId="77777777" w:rsidR="002539AC" w:rsidRDefault="002539AC" w:rsidP="003B61F6">
      <w:pPr>
        <w:rPr>
          <w:lang w:val="x-none" w:eastAsia="x-none"/>
        </w:rPr>
      </w:pPr>
    </w:p>
    <w:p w14:paraId="54E8D4C0" w14:textId="77777777" w:rsidR="002539AC" w:rsidRDefault="002539AC" w:rsidP="003B61F6">
      <w:pPr>
        <w:rPr>
          <w:lang w:val="x-none" w:eastAsia="x-none"/>
        </w:rPr>
      </w:pPr>
    </w:p>
    <w:p w14:paraId="5EC80036" w14:textId="77777777" w:rsidR="00173FE1" w:rsidRDefault="00173FE1" w:rsidP="003B61F6">
      <w:pPr>
        <w:rPr>
          <w:lang w:val="x-none" w:eastAsia="x-none"/>
        </w:rPr>
      </w:pPr>
    </w:p>
    <w:p w14:paraId="39BD12CD" w14:textId="77777777" w:rsidR="00173FE1" w:rsidRDefault="00173FE1" w:rsidP="003B61F6">
      <w:pPr>
        <w:rPr>
          <w:lang w:val="x-none" w:eastAsia="x-none"/>
        </w:rPr>
      </w:pPr>
    </w:p>
    <w:p w14:paraId="25871917" w14:textId="77777777" w:rsidR="00173FE1" w:rsidRPr="00432849" w:rsidRDefault="00173FE1" w:rsidP="003B61F6">
      <w:pPr>
        <w:rPr>
          <w:lang w:val="x-none" w:eastAsia="x-none"/>
        </w:rPr>
      </w:pPr>
    </w:p>
    <w:p w14:paraId="5CABA4B2" w14:textId="77777777" w:rsidR="00C95422" w:rsidRPr="00432849" w:rsidRDefault="00C95422" w:rsidP="002E70A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C95422" w:rsidRPr="00432849" w:rsidSect="001B5A52">
          <w:pgSz w:w="16837" w:h="11905" w:orient="landscape"/>
          <w:pgMar w:top="1701" w:right="397" w:bottom="993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3FDA3793" w14:textId="77777777" w:rsidR="007B6B47" w:rsidRPr="00432849" w:rsidRDefault="00C2018A" w:rsidP="00DA181F">
      <w:pPr>
        <w:widowControl/>
        <w:autoSpaceDE/>
        <w:autoSpaceDN/>
        <w:adjustRightInd/>
        <w:ind w:left="11766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43284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432849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192E65C" w14:textId="77777777" w:rsidR="000C5E62" w:rsidRPr="00432849" w:rsidRDefault="000C5E62" w:rsidP="000C5E62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6B9C16BC" w14:textId="6E627108" w:rsidR="000C5E62" w:rsidRPr="00432849" w:rsidRDefault="00FD3D61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32849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="004F51CF" w:rsidRPr="00432849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5E2116CB" w14:textId="0E8279C0" w:rsidR="00FD3D61" w:rsidRDefault="004F51CF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32849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4272372E" w14:textId="77777777" w:rsidR="00106ED6" w:rsidRDefault="00106ED6" w:rsidP="00106ED6">
      <w:pPr>
        <w:rPr>
          <w:lang w:eastAsia="x-none"/>
        </w:rPr>
      </w:pPr>
    </w:p>
    <w:tbl>
      <w:tblPr>
        <w:tblW w:w="15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0"/>
        <w:gridCol w:w="6551"/>
        <w:gridCol w:w="3261"/>
        <w:gridCol w:w="1559"/>
        <w:gridCol w:w="1417"/>
        <w:gridCol w:w="1409"/>
      </w:tblGrid>
      <w:tr w:rsidR="00E4771F" w:rsidRPr="00E4771F" w14:paraId="05E79B7E" w14:textId="77777777" w:rsidTr="00AE1F06">
        <w:trPr>
          <w:trHeight w:val="416"/>
          <w:tblHeader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36795116" w14:textId="77777777" w:rsid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№</w:t>
            </w:r>
          </w:p>
          <w:p w14:paraId="221680AE" w14:textId="5F7BD020" w:rsidR="00C166A0" w:rsidRPr="00E4771F" w:rsidRDefault="00C166A0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40473150" w14:textId="77777777" w:rsid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54535DC4" w14:textId="063BA28F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  <w:hideMark/>
          </w:tcPr>
          <w:p w14:paraId="380A1FC0" w14:textId="77777777" w:rsid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 xml:space="preserve">Источники ресурсного </w:t>
            </w:r>
          </w:p>
          <w:p w14:paraId="1D40F7C8" w14:textId="7770DFD0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4385" w:type="dxa"/>
            <w:gridSpan w:val="3"/>
            <w:shd w:val="clear" w:color="auto" w:fill="FFFFFF" w:themeFill="background1"/>
            <w:vAlign w:val="center"/>
            <w:hideMark/>
          </w:tcPr>
          <w:p w14:paraId="606E6362" w14:textId="4452D033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E4771F" w:rsidRPr="00E4771F" w14:paraId="7477BF31" w14:textId="77777777" w:rsidTr="00B7422D">
        <w:trPr>
          <w:trHeight w:val="465"/>
          <w:tblHeader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144F20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D06252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  <w:hideMark/>
          </w:tcPr>
          <w:p w14:paraId="1FCB1F0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E71563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0612B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1D08C4E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2024 год</w:t>
            </w:r>
          </w:p>
        </w:tc>
      </w:tr>
      <w:tr w:rsidR="00E4771F" w:rsidRPr="00E4771F" w14:paraId="35FA54B7" w14:textId="77777777" w:rsidTr="00E4771F">
        <w:trPr>
          <w:trHeight w:val="315"/>
        </w:trPr>
        <w:tc>
          <w:tcPr>
            <w:tcW w:w="73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4D4DB24" w14:textId="77777777" w:rsid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Череповце» </w:t>
            </w:r>
          </w:p>
          <w:p w14:paraId="30EEA7BF" w14:textId="14E7B02C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на 2022 - 2024 годы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EA6286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7698F8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805 045,6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7B2FA4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775 913,1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838CC1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761 086,1</w:t>
            </w:r>
          </w:p>
        </w:tc>
      </w:tr>
      <w:tr w:rsidR="00E4771F" w:rsidRPr="00E4771F" w14:paraId="273CEFE1" w14:textId="77777777" w:rsidTr="00E4771F">
        <w:trPr>
          <w:trHeight w:val="315"/>
        </w:trPr>
        <w:tc>
          <w:tcPr>
            <w:tcW w:w="737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F90B98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E2A9A6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37349B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E111C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492 684,9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D7406F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461 568,9</w:t>
            </w:r>
          </w:p>
        </w:tc>
      </w:tr>
      <w:tr w:rsidR="00E4771F" w:rsidRPr="00E4771F" w14:paraId="07324A07" w14:textId="77777777" w:rsidTr="00E4771F">
        <w:trPr>
          <w:trHeight w:val="315"/>
        </w:trPr>
        <w:tc>
          <w:tcPr>
            <w:tcW w:w="737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7CB47A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C88C55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6081F4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42 848,0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A4E44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19 876,7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0D71AF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21 527,8</w:t>
            </w:r>
          </w:p>
        </w:tc>
      </w:tr>
      <w:tr w:rsidR="00E4771F" w:rsidRPr="00E4771F" w14:paraId="11EA8EE0" w14:textId="77777777" w:rsidTr="00E4771F">
        <w:trPr>
          <w:trHeight w:val="315"/>
        </w:trPr>
        <w:tc>
          <w:tcPr>
            <w:tcW w:w="737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F4EAF5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8AA147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FE0145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14 893,1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7911D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395,3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9AF375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2 197,9</w:t>
            </w:r>
          </w:p>
        </w:tc>
      </w:tr>
      <w:tr w:rsidR="00E4771F" w:rsidRPr="00E4771F" w14:paraId="14F08DA0" w14:textId="77777777" w:rsidTr="00E4771F">
        <w:trPr>
          <w:trHeight w:val="330"/>
        </w:trPr>
        <w:tc>
          <w:tcPr>
            <w:tcW w:w="737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77D66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66A168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EEDEC9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253 255,9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9935C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262 956,2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8B077C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275 791,5</w:t>
            </w:r>
          </w:p>
        </w:tc>
      </w:tr>
      <w:tr w:rsidR="00E4771F" w:rsidRPr="00E4771F" w14:paraId="25A443A6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6B75F5A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275E39A0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4D571E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B7EE53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2D0B7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338 460,9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11E620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345 440,2</w:t>
            </w:r>
          </w:p>
        </w:tc>
      </w:tr>
      <w:tr w:rsidR="00E4771F" w:rsidRPr="00E4771F" w14:paraId="618A4120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9C3F04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CE4A2E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A49BDE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A07F05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9ADDE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145 530,5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940445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143 633,4</w:t>
            </w:r>
          </w:p>
        </w:tc>
      </w:tr>
      <w:tr w:rsidR="00E4771F" w:rsidRPr="00E4771F" w14:paraId="5380A057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FF1571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8A61D5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7C0573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8DFA7B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730CD5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641C07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19E4310B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8941C0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503D3A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EDC178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C7F1F5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E1EDC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D6C96D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5A459355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23A328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DB18CC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F73AF4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417F4C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1598A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192 930,4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458D56B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201 806,8</w:t>
            </w:r>
          </w:p>
        </w:tc>
      </w:tr>
      <w:tr w:rsidR="00E4771F" w:rsidRPr="00E4771F" w14:paraId="39E16CF2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3A321BB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2F5D19C9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1B30E9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D44414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E89FD8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326 464,9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ECF830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324 119,9</w:t>
            </w:r>
          </w:p>
        </w:tc>
      </w:tr>
      <w:tr w:rsidR="00E4771F" w:rsidRPr="00E4771F" w14:paraId="484C5420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81D408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5405E5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1711D4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B7C300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64BB8E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256 439,1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201C0B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250 135,2</w:t>
            </w:r>
          </w:p>
        </w:tc>
      </w:tr>
      <w:tr w:rsidR="00E4771F" w:rsidRPr="00E4771F" w14:paraId="6DFEC504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344297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8F78BE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BBEF64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7FC02E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A0909D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47CBBC2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67973B25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1D90CE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ED1143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6009BE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06AC42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F45CC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B97BF6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3139D12E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FC4DB0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E13543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6919B9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B09D34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2FA4CB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70 025,8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75CE13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73 984,7</w:t>
            </w:r>
          </w:p>
        </w:tc>
      </w:tr>
      <w:tr w:rsidR="00E4771F" w:rsidRPr="00E4771F" w14:paraId="7E8175A4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121A9A6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21A1CF83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7A29E9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4ABFEE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5F705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96478F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31 200,0</w:t>
            </w:r>
          </w:p>
        </w:tc>
      </w:tr>
      <w:tr w:rsidR="00E4771F" w:rsidRPr="00E4771F" w14:paraId="6C4CD036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78B139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D7B107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533C78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E7A4A2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7B984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48DBB0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31 200,0</w:t>
            </w:r>
          </w:p>
        </w:tc>
      </w:tr>
      <w:tr w:rsidR="00E4771F" w:rsidRPr="00E4771F" w14:paraId="624393BB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9DC8B3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CD4E66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E99386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7154F2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789C06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AA68B8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28A04709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587571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44258F6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FFB787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D4A99A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F626F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B409BA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3EC3D74B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7D1F75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D0B957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07282B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40CDFE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CF6505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0754AC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2A026621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A2727E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4B32594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E4771F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596DD2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E4771F">
              <w:rPr>
                <w:rFonts w:ascii="Times New Roman" w:hAnsi="Times New Roman" w:cs="Times New Roman"/>
                <w:bCs/>
                <w:iCs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7AF8A3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4771F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55764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4771F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DA6908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4771F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</w:tr>
      <w:tr w:rsidR="00E4771F" w:rsidRPr="00E4771F" w14:paraId="1189B6C2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914BB8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B6C1FE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E11FC8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3108AE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AD6F9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149E21F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1 200,0</w:t>
            </w:r>
          </w:p>
        </w:tc>
      </w:tr>
      <w:tr w:rsidR="00E4771F" w:rsidRPr="00E4771F" w14:paraId="5F0E1F82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B34E28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6E33BC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678CF9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3C13B6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1002C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C4786D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09E61152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BDB99D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2AA92B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4CC6C9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16F00E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A815C4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FBEE86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4BBF8DBD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A332F8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8B27B5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231E49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F1C1D3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98EFF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A3B9B3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6E51DBB5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0EAD5AF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2B86636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DA06BC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E540A8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240D2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71A12D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10 842,7</w:t>
            </w:r>
          </w:p>
        </w:tc>
      </w:tr>
      <w:tr w:rsidR="00E4771F" w:rsidRPr="00E4771F" w14:paraId="1E43BEBA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566968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BA9A8E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6C1D3C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4E5562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D27C5A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49D57DB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10 842,7</w:t>
            </w:r>
          </w:p>
        </w:tc>
      </w:tr>
      <w:tr w:rsidR="00E4771F" w:rsidRPr="00E4771F" w14:paraId="550EE50C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7F8ADB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0A2D8F5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0E0BD1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8C410C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C5475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F4E974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6B80945A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775DE2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FD8E52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EDCA2B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15C6A7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16CC1B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4450D17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11053754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EC828F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1FD9927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8D55C5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C443F6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4175D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75272A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6822F40D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1028500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759222EE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2530C3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709125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127F4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13 266,9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AAADE6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14 162,0</w:t>
            </w:r>
          </w:p>
        </w:tc>
      </w:tr>
      <w:tr w:rsidR="00E4771F" w:rsidRPr="00E4771F" w14:paraId="238E66E7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FF9806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41BE9AB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84184D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493093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D4A71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41C0F9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11 462,0</w:t>
            </w:r>
          </w:p>
        </w:tc>
      </w:tr>
      <w:tr w:rsidR="00E4771F" w:rsidRPr="00E4771F" w14:paraId="3FDB6A58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90E5FF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785765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619534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49D823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9988E1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C9088C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2 700,0</w:t>
            </w:r>
          </w:p>
        </w:tc>
      </w:tr>
      <w:tr w:rsidR="00E4771F" w:rsidRPr="00E4771F" w14:paraId="1B73AE72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F8B931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0896295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3BC44C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8A8124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2D3567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0A9C19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2EB2C763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FF80BE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9EE6C0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AB1FAD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8F1D95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2B850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D9BD7C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41AC6FF8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1B97FAB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307AA2A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BBE24B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893C16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701B9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2DF0AC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2 553,6</w:t>
            </w:r>
          </w:p>
        </w:tc>
      </w:tr>
      <w:tr w:rsidR="00E4771F" w:rsidRPr="00E4771F" w14:paraId="31588379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F505F7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196BA8C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235E15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81359D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69872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07205E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2 553,6</w:t>
            </w:r>
          </w:p>
        </w:tc>
      </w:tr>
      <w:tr w:rsidR="00E4771F" w:rsidRPr="00E4771F" w14:paraId="0D779EFA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BB880A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02CD89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37D8DA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2B026C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ACC2B0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59AC4A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0E77ADDC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11AA1E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5C206E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F8F28D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21F0CB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C38648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A75A63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433A5722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05584D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0BD64DF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7794A4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32462C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5EF7C2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F7C00E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3AE7EA87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302D915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5F2C7B5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885555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E2780B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81900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34 119,5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17E073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2 597,9</w:t>
            </w:r>
          </w:p>
        </w:tc>
      </w:tr>
      <w:tr w:rsidR="00E4771F" w:rsidRPr="00E4771F" w14:paraId="5F56C4FC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E1D083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AD0471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3454BE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47D961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F3BA8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34 119,5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147ECD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2 597,9</w:t>
            </w:r>
          </w:p>
        </w:tc>
      </w:tr>
      <w:tr w:rsidR="00E4771F" w:rsidRPr="00E4771F" w14:paraId="078E28E5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ECFCFB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55FE79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B442BF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158D2E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A04FD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1C230BF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23845D27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3C394D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1319FB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7C8544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B5698E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435106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2C3905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1CB26842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7F65FF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1CC331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1D0C13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09115E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01036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6EB51E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2196475E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0356752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26DA514F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06E173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A7E93A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4F3E16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7 811,0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B1B4E4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6 807,9</w:t>
            </w:r>
          </w:p>
        </w:tc>
      </w:tr>
      <w:tr w:rsidR="00E4771F" w:rsidRPr="00E4771F" w14:paraId="06FE07A6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D3CB1A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C76FDC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BF1723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8B6613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BB992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7 811,0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2EE31E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6 807,9</w:t>
            </w:r>
          </w:p>
        </w:tc>
      </w:tr>
      <w:tr w:rsidR="00E4771F" w:rsidRPr="00E4771F" w14:paraId="31517F34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A7827C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4E9AB7C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08A1F1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DD6C91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3ED18C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19DC3E5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1D1003B4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E89CCA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77DDA1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223BA7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FB5E7A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8421B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80E70F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0250F5E0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A6AD9A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402D67B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8EF9A5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B01A9F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9E1595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52C5F4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229F2FAA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76F5513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3C3A7A36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A6F4D8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AFCDFD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224521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66DF00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058D0D13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FF459C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C25435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C9654B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E3C321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59845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3364F4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5F3EE6B6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F3B4C2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0E4204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AB6DD3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45090D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D0910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9593B2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5AA9FA65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B25C00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4244228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AECB2E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5978A4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9FA6A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4C8E94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0FDCC74D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5F7D81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02AF88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B8D0FA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D9E9E3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2852F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B037CF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5EE09E93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23D68CB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78E14E13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67D29E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ABE998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15AD6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19 524,5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3AB54C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23 361,9</w:t>
            </w:r>
          </w:p>
        </w:tc>
      </w:tr>
      <w:tr w:rsidR="00E4771F" w:rsidRPr="00E4771F" w14:paraId="047046DA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A305B6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C2F246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794872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811565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2AB89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1 952,5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DF7BF3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2 336,2</w:t>
            </w:r>
          </w:p>
        </w:tc>
      </w:tr>
      <w:tr w:rsidR="00E4771F" w:rsidRPr="00E4771F" w14:paraId="10B8643F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25ADBC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2AF5A0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C1DC9D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DD4E3E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B388BA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3528B5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18 827,8</w:t>
            </w:r>
          </w:p>
        </w:tc>
      </w:tr>
      <w:tr w:rsidR="00E4771F" w:rsidRPr="00E4771F" w14:paraId="768BE130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CEA7DF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1AF006C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54034F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B3DB91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9F1448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17DF8F5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2 197,9</w:t>
            </w:r>
          </w:p>
        </w:tc>
      </w:tr>
      <w:tr w:rsidR="00E4771F" w:rsidRPr="00E4771F" w14:paraId="4FEB0630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F4AD8A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567A14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3A38D7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477ED0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7CDA9C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7F6BE2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0B1248EB" w14:textId="77777777" w:rsidTr="00E4771F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065935A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276D30AD" w14:textId="77777777" w:rsidR="00E4771F" w:rsidRPr="00E4771F" w:rsidRDefault="007A4396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E4771F" w:rsidRPr="00E4771F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2F115D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5E0C84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B6F40F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2 462,7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61B943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77D5801A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7841CA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024C6F9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960BDE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F632C6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AAB4D3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2 462,7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8BD78F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0C03861D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4A05B6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6DE94D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400FEE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540CFD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72741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BDBD83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75196613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E3CB3D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9CD215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4D85E53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4B6851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1D43C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42BD595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0,0</w:t>
            </w:r>
          </w:p>
        </w:tc>
      </w:tr>
      <w:tr w:rsidR="00E4771F" w:rsidRPr="00E4771F" w14:paraId="111D9DD6" w14:textId="77777777" w:rsidTr="00EB68DE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A6DD05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DEFE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8113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8036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668C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E20D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4771F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E4771F" w:rsidRPr="00E4771F" w14:paraId="7CBD2E90" w14:textId="77777777" w:rsidTr="00EB68DE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83CDF2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1249AEC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2FC34A2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1FFD08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DEF53C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616F0FC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771F">
              <w:rPr>
                <w:rFonts w:ascii="Times New Roman" w:hAnsi="Times New Roman" w:cs="Times New Roman"/>
              </w:rPr>
              <w:t> </w:t>
            </w:r>
          </w:p>
        </w:tc>
      </w:tr>
      <w:tr w:rsidR="00E4771F" w:rsidRPr="00E4771F" w14:paraId="3B581551" w14:textId="77777777" w:rsidTr="00EB68DE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0B0526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07554E0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E4771F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6E9FF10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08EEC0F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4 816,9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4A6DD27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7230206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7283ED09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D368EA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10C834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814FB0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7EE48D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B6CC35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168E775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2FBE87E5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A295C3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2FC3A43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F7EA91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929C78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4 294,2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2D8366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BAABA6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1B40D6A7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B701AA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6BC71C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665E71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E5E2FB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E5A918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38E758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79A03C05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177872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0187DB4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3F2ED0E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97D24E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0FC952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4F36CC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478564CF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32B7B1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061DCACB" w14:textId="00556AEC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Физкультурно-оздоровительные комплексы открытого типа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FF9926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4717BC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16 012,6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0A5D09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440082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06394010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3792C3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AA2441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E1A5DA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488885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4E3715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480A4A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66D2C40D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D5B4B8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126C555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1132E1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7DC24B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13 342,1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7A2E3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14BDFB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428F6779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EB80CA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5C9312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26FE65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9E42F1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1EE26A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84E6543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38669129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281664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093D52B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1099F9D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E116C2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6F6BA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36821B8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2A19E1D7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1DBB58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74D0AC0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Закупка оборудования для создания «умных» спортивных площадок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04645F2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9A380D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925C8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2 020,7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9F43EC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2A10C8E0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DF9C4C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31FDFD2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7E671C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EA6BAC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57361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2 020,7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5C2B7C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47028014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0F6F7B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D8A061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3319702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1F1996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C971EEB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2C8A0C3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7AC624C6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5F855A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62FAF86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1196B1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72EA7C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3E837C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6EB0414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2D941683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E7DBF3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91E2BA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757D6AC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77533B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64E104F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4BD460D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0F9E56BC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530637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 w:val="restart"/>
            <w:shd w:val="clear" w:color="auto" w:fill="FFFFFF" w:themeFill="background1"/>
            <w:vAlign w:val="center"/>
            <w:hideMark/>
          </w:tcPr>
          <w:p w14:paraId="4C65088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 xml:space="preserve">Монтаж фундамента под гараж для </w:t>
            </w:r>
            <w:proofErr w:type="spellStart"/>
            <w:r w:rsidRPr="00E4771F">
              <w:rPr>
                <w:rFonts w:ascii="Times New Roman" w:hAnsi="Times New Roman" w:cs="Times New Roman"/>
                <w:iCs/>
              </w:rPr>
              <w:t>снегоуплотнительной</w:t>
            </w:r>
            <w:proofErr w:type="spellEnd"/>
            <w:r w:rsidRPr="00E4771F">
              <w:rPr>
                <w:rFonts w:ascii="Times New Roman" w:hAnsi="Times New Roman" w:cs="Times New Roman"/>
                <w:iCs/>
              </w:rPr>
              <w:t xml:space="preserve"> техники</w:t>
            </w: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B04E84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64FBF5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C6C3464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442,0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E22944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554DCBA3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8722AF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EE6EFD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C8BE81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E53A42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CD584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442,0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05C0ECEC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745C7D73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48A050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DEEDA9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2F43D96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8F7E70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9671AF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43822F4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28900C16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B4589A2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55BDD235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6E362A9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F0D0647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B68B6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730F2F21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E4771F" w:rsidRPr="00E4771F" w14:paraId="08DDEEB6" w14:textId="77777777" w:rsidTr="00E4771F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92C6EA6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vMerge/>
            <w:shd w:val="clear" w:color="auto" w:fill="FFFFFF" w:themeFill="background1"/>
            <w:vAlign w:val="center"/>
            <w:hideMark/>
          </w:tcPr>
          <w:p w14:paraId="789DBB28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  <w:hideMark/>
          </w:tcPr>
          <w:p w14:paraId="5621DA1A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BB8F8ED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328200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  <w:hideMark/>
          </w:tcPr>
          <w:p w14:paraId="56B21509" w14:textId="77777777" w:rsidR="00E4771F" w:rsidRPr="00E4771F" w:rsidRDefault="00E4771F" w:rsidP="00E4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E4771F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02B27AE3" w14:textId="77777777" w:rsidR="00106ED6" w:rsidRPr="00E4771F" w:rsidRDefault="00106ED6" w:rsidP="00106ED6">
      <w:pPr>
        <w:rPr>
          <w:lang w:eastAsia="x-none"/>
        </w:rPr>
      </w:pPr>
    </w:p>
    <w:sectPr w:rsidR="00106ED6" w:rsidRPr="00E4771F" w:rsidSect="00DA181F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2145D" w14:textId="77777777" w:rsidR="007A4396" w:rsidRDefault="007A4396" w:rsidP="00F04C74">
      <w:r>
        <w:separator/>
      </w:r>
    </w:p>
  </w:endnote>
  <w:endnote w:type="continuationSeparator" w:id="0">
    <w:p w14:paraId="73311F2D" w14:textId="77777777" w:rsidR="007A4396" w:rsidRDefault="007A4396" w:rsidP="00F04C74">
      <w:r>
        <w:continuationSeparator/>
      </w:r>
    </w:p>
  </w:endnote>
  <w:endnote w:type="continuationNotice" w:id="1">
    <w:p w14:paraId="356C562E" w14:textId="77777777" w:rsidR="007A4396" w:rsidRDefault="007A4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04C6" w14:textId="77777777" w:rsidR="007A4396" w:rsidRDefault="007A4396" w:rsidP="00F04C74">
      <w:r>
        <w:separator/>
      </w:r>
    </w:p>
  </w:footnote>
  <w:footnote w:type="continuationSeparator" w:id="0">
    <w:p w14:paraId="761B4BA9" w14:textId="77777777" w:rsidR="007A4396" w:rsidRDefault="007A4396" w:rsidP="00F04C74">
      <w:r>
        <w:continuationSeparator/>
      </w:r>
    </w:p>
  </w:footnote>
  <w:footnote w:type="continuationNotice" w:id="1">
    <w:p w14:paraId="7FB8C31E" w14:textId="77777777" w:rsidR="007A4396" w:rsidRDefault="007A439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1675" w14:textId="77777777" w:rsidR="009A1CF7" w:rsidRPr="00DC2DA6" w:rsidRDefault="009A1CF7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359E" w14:textId="36383D4B" w:rsidR="009A1CF7" w:rsidRPr="00EE25F8" w:rsidRDefault="009A1CF7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6933DD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62B5A1DF" w14:textId="77777777" w:rsidR="009A1CF7" w:rsidRPr="00DC2DA6" w:rsidRDefault="009A1CF7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25pt;height:15pt" o:bullet="t">
        <v:imagedata r:id="rId1" o:title=""/>
      </v:shape>
    </w:pict>
  </w:numPicBullet>
  <w:numPicBullet w:numPicBulletId="1">
    <w:pict>
      <v:shape id="_x0000_i1035" type="#_x0000_t75" style="width:17.25pt;height:15pt" o:bullet="t">
        <v:imagedata r:id="rId2" o:title=""/>
      </v:shape>
    </w:pict>
  </w:numPicBullet>
  <w:numPicBullet w:numPicBulletId="2">
    <w:pict>
      <v:shape id="_x0000_i1036" type="#_x0000_t75" style="width:17.25pt;height:15pt" o:bullet="t">
        <v:imagedata r:id="rId3" o:title=""/>
      </v:shape>
    </w:pict>
  </w:numPicBullet>
  <w:numPicBullet w:numPicBulletId="3">
    <w:pict>
      <v:shape id="_x0000_i1037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60D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52C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106F"/>
    <w:rsid w:val="001F1ABA"/>
    <w:rsid w:val="001F1DC0"/>
    <w:rsid w:val="001F2F5F"/>
    <w:rsid w:val="001F48DE"/>
    <w:rsid w:val="001F4AD0"/>
    <w:rsid w:val="001F59BC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3B26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7E2"/>
    <w:rsid w:val="003673E2"/>
    <w:rsid w:val="003707DD"/>
    <w:rsid w:val="00371DC6"/>
    <w:rsid w:val="00371FE7"/>
    <w:rsid w:val="0037235E"/>
    <w:rsid w:val="00372ABD"/>
    <w:rsid w:val="0037325B"/>
    <w:rsid w:val="00373ED4"/>
    <w:rsid w:val="00373EE7"/>
    <w:rsid w:val="0037496F"/>
    <w:rsid w:val="0037518A"/>
    <w:rsid w:val="0037592F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1209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743"/>
    <w:rsid w:val="00427ABE"/>
    <w:rsid w:val="00427C7A"/>
    <w:rsid w:val="00427FB8"/>
    <w:rsid w:val="00432849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630E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C40"/>
    <w:rsid w:val="00566D99"/>
    <w:rsid w:val="00567BCD"/>
    <w:rsid w:val="005704C2"/>
    <w:rsid w:val="00570C4F"/>
    <w:rsid w:val="005718D2"/>
    <w:rsid w:val="005719A2"/>
    <w:rsid w:val="0057218E"/>
    <w:rsid w:val="00573559"/>
    <w:rsid w:val="00573F7A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3DD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396"/>
    <w:rsid w:val="007A463E"/>
    <w:rsid w:val="007A4F75"/>
    <w:rsid w:val="007A5ACD"/>
    <w:rsid w:val="007A6C57"/>
    <w:rsid w:val="007A73A3"/>
    <w:rsid w:val="007A7D13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C8"/>
    <w:rsid w:val="0095732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5D9B"/>
    <w:rsid w:val="009C630D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CE6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59D7"/>
    <w:rsid w:val="00A760E3"/>
    <w:rsid w:val="00A766E6"/>
    <w:rsid w:val="00A80633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527D"/>
    <w:rsid w:val="00B40D13"/>
    <w:rsid w:val="00B4126D"/>
    <w:rsid w:val="00B42546"/>
    <w:rsid w:val="00B42756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316"/>
    <w:rsid w:val="00B534A6"/>
    <w:rsid w:val="00B53CFB"/>
    <w:rsid w:val="00B54405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986"/>
    <w:rsid w:val="00BB1BC1"/>
    <w:rsid w:val="00BB2064"/>
    <w:rsid w:val="00BB2D2D"/>
    <w:rsid w:val="00BB2D39"/>
    <w:rsid w:val="00BB3700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561A"/>
    <w:rsid w:val="00C55F5A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1FCA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B67"/>
    <w:rsid w:val="00D43F92"/>
    <w:rsid w:val="00D44C53"/>
    <w:rsid w:val="00D45C87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5B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4906"/>
    <w:rsid w:val="00FC567C"/>
    <w:rsid w:val="00FC5FF8"/>
    <w:rsid w:val="00FC641D"/>
    <w:rsid w:val="00FC6D35"/>
    <w:rsid w:val="00FC7149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17671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Temporary%20Internet%20Files\Content.MSO\886D5516.xlsx" TargetMode="External"/><Relationship Id="rId18" Type="http://schemas.openxmlformats.org/officeDocument/2006/relationships/hyperlink" Target="file:///C:\Users\Koroleva.ES\AppData\Local\Microsoft\Windows\Temporary%20Internet%20Files\Content.MSO\886D5516.xlsx" TargetMode="External"/><Relationship Id="rId26" Type="http://schemas.openxmlformats.org/officeDocument/2006/relationships/hyperlink" Target="file:///C:\Users\Koroleva.ES\AppData\Local\Microsoft\Windows\Temporary%20Internet%20Files\Content.MSO\886D5516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Temporary%20Internet%20Files\Content.MSO\886D5516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AppData\Local\Microsoft\Windows\Temporary%20Internet%20Files\Content.MSO\886D5516.xlsx" TargetMode="External"/><Relationship Id="rId17" Type="http://schemas.openxmlformats.org/officeDocument/2006/relationships/hyperlink" Target="file:///C:\Users\Koroleva.ES\AppData\Local\Microsoft\Windows\Temporary%20Internet%20Files\Content.MSO\886D5516.xlsx" TargetMode="External"/><Relationship Id="rId25" Type="http://schemas.openxmlformats.org/officeDocument/2006/relationships/hyperlink" Target="file:///C:\Users\Koroleva.ES\AppData\Local\Microsoft\Windows\Temporary%20Internet%20Files\Content.MSO\886D5516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Temporary%20Internet%20Files\Content.MSO\886D5516.xlsx" TargetMode="External"/><Relationship Id="rId20" Type="http://schemas.openxmlformats.org/officeDocument/2006/relationships/hyperlink" Target="file:///C:\Users\Koroleva.ES\AppData\Local\Microsoft\Windows\Temporary%20Internet%20Files\Content.MSO\886D5516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Temporary%20Internet%20Files\Content.MSO\886D5516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Temporary%20Internet%20Files\Content.MSO\886D5516.xlsx" TargetMode="External"/><Relationship Id="rId23" Type="http://schemas.openxmlformats.org/officeDocument/2006/relationships/hyperlink" Target="file:///C:\Users\Koroleva.ES\AppData\Local\Microsoft\Windows\Temporary%20Internet%20Files\Content.MSO\886D5516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Temporary%20Internet%20Files\Content.MSO\886D5516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Temporary%20Internet%20Files\Content.MSO\886D5516.xlsx" TargetMode="External"/><Relationship Id="rId22" Type="http://schemas.openxmlformats.org/officeDocument/2006/relationships/hyperlink" Target="file:///C:\Users\Koroleva.ES\AppData\Local\Microsoft\Windows\Temporary%20Internet%20Files\Content.MSO\886D5516.xlsx" TargetMode="External"/><Relationship Id="rId27" Type="http://schemas.openxmlformats.org/officeDocument/2006/relationships/hyperlink" Target="file:///C:\Users\Koroleva.ES\AppData\Local\Microsoft\Windows\Temporary%20Internet%20Files\Content.MSO\886D5516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666EC-1CD5-493C-85E8-7FC119D0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user</cp:lastModifiedBy>
  <cp:revision>7</cp:revision>
  <cp:lastPrinted>2023-09-18T10:25:00Z</cp:lastPrinted>
  <dcterms:created xsi:type="dcterms:W3CDTF">2023-12-07T13:24:00Z</dcterms:created>
  <dcterms:modified xsi:type="dcterms:W3CDTF">2023-12-08T10:01:00Z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-1102428804</vt:i4>
  </property>
  <property fmtid="{D5CDD505-2E9C-101B-9397-08002B2CF9AE}" pid="4" name="_EmailSubject">
    <vt:lpwstr>ПР-3896, 3897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70209358</vt:i4>
  </property>
  <property fmtid="{D5CDD505-2E9C-101B-9397-08002B2CF9AE}" pid="8" name="_ReviewingToolsShownOnce">
    <vt:lpwstr/>
  </property>
</Properties>
</file>