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C1E4ABE" w14:textId="3008F9C7" w:rsidR="00A91645" w:rsidRPr="004273BA" w:rsidRDefault="00A91645" w:rsidP="00A91645">
      <w:pPr>
        <w:ind w:firstLine="0"/>
        <w:jc w:val="center"/>
        <w:rPr>
          <w:rFonts w:ascii="Times New Roman" w:hAnsi="Times New Roman" w:cs="Times New Roman"/>
        </w:rPr>
      </w:pPr>
      <w:r w:rsidRPr="004273BA">
        <w:rPr>
          <w:rFonts w:ascii="Times New Roman" w:hAnsi="Times New Roman" w:cs="Times New Roman"/>
        </w:rPr>
        <w:object w:dxaOrig="733" w:dyaOrig="910" w14:anchorId="2C196C1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pt;height:51pt" o:ole="">
            <v:imagedata r:id="rId8" o:title=""/>
          </v:shape>
          <o:OLEObject Type="Embed" ProgID="CorelDRAW.Graphic.14" ShapeID="_x0000_i1025" DrawAspect="Content" ObjectID="_1761651057" r:id="rId9"/>
        </w:object>
      </w:r>
    </w:p>
    <w:p w14:paraId="51261B3C" w14:textId="77777777" w:rsidR="00A91645" w:rsidRPr="004273BA" w:rsidRDefault="00A91645" w:rsidP="00A91645">
      <w:pPr>
        <w:ind w:firstLine="0"/>
        <w:jc w:val="center"/>
        <w:rPr>
          <w:rFonts w:ascii="Times New Roman" w:hAnsi="Times New Roman" w:cs="Times New Roman"/>
          <w:sz w:val="4"/>
          <w:szCs w:val="4"/>
        </w:rPr>
      </w:pPr>
    </w:p>
    <w:p w14:paraId="3DEFC030" w14:textId="77777777" w:rsidR="00A91645" w:rsidRPr="004273BA" w:rsidRDefault="00A91645" w:rsidP="00A91645">
      <w:pPr>
        <w:spacing w:line="300" w:lineRule="exact"/>
        <w:ind w:firstLine="0"/>
        <w:jc w:val="center"/>
        <w:rPr>
          <w:rFonts w:ascii="Times New Roman" w:hAnsi="Times New Roman" w:cs="Times New Roman"/>
          <w:b/>
          <w:spacing w:val="14"/>
          <w:sz w:val="20"/>
          <w:szCs w:val="20"/>
        </w:rPr>
      </w:pPr>
      <w:r w:rsidRPr="004273BA">
        <w:rPr>
          <w:rFonts w:ascii="Times New Roman" w:hAnsi="Times New Roman" w:cs="Times New Roman"/>
          <w:b/>
          <w:spacing w:val="14"/>
          <w:sz w:val="20"/>
          <w:szCs w:val="20"/>
        </w:rPr>
        <w:t>ВОЛОГОДСКАЯ ОБЛАСТЬ</w:t>
      </w:r>
    </w:p>
    <w:p w14:paraId="31ACC0CA" w14:textId="7E905781" w:rsidR="00A91645" w:rsidRPr="004273BA" w:rsidRDefault="00A91645" w:rsidP="00A91645">
      <w:pPr>
        <w:spacing w:line="300" w:lineRule="exact"/>
        <w:ind w:firstLine="0"/>
        <w:jc w:val="center"/>
        <w:rPr>
          <w:rFonts w:ascii="Times New Roman" w:hAnsi="Times New Roman" w:cs="Times New Roman"/>
          <w:b/>
          <w:spacing w:val="14"/>
          <w:sz w:val="20"/>
          <w:szCs w:val="20"/>
        </w:rPr>
      </w:pPr>
      <w:r w:rsidRPr="004273BA">
        <w:rPr>
          <w:rFonts w:ascii="Times New Roman" w:hAnsi="Times New Roman" w:cs="Times New Roman"/>
          <w:b/>
          <w:spacing w:val="14"/>
          <w:sz w:val="20"/>
          <w:szCs w:val="20"/>
        </w:rPr>
        <w:t>ГОРОД ЧЕРЕПОВЕЦ</w:t>
      </w:r>
    </w:p>
    <w:p w14:paraId="4B6CC692" w14:textId="77777777" w:rsidR="00A91645" w:rsidRPr="004273BA" w:rsidRDefault="00A91645" w:rsidP="00A91645">
      <w:pPr>
        <w:ind w:firstLine="0"/>
        <w:jc w:val="center"/>
        <w:rPr>
          <w:rFonts w:ascii="Times New Roman" w:hAnsi="Times New Roman" w:cs="Times New Roman"/>
          <w:sz w:val="8"/>
          <w:szCs w:val="8"/>
        </w:rPr>
      </w:pPr>
    </w:p>
    <w:p w14:paraId="270AA9EE" w14:textId="77777777" w:rsidR="00A91645" w:rsidRPr="004273BA" w:rsidRDefault="00A91645" w:rsidP="00A91645">
      <w:pPr>
        <w:ind w:firstLine="0"/>
        <w:jc w:val="center"/>
        <w:rPr>
          <w:rFonts w:ascii="Times New Roman" w:hAnsi="Times New Roman" w:cs="Times New Roman"/>
          <w:b/>
          <w:spacing w:val="60"/>
          <w:sz w:val="28"/>
          <w:szCs w:val="28"/>
        </w:rPr>
      </w:pPr>
      <w:r w:rsidRPr="004273BA">
        <w:rPr>
          <w:rFonts w:ascii="Times New Roman" w:hAnsi="Times New Roman" w:cs="Times New Roman"/>
          <w:b/>
          <w:spacing w:val="60"/>
          <w:sz w:val="28"/>
          <w:szCs w:val="28"/>
        </w:rPr>
        <w:t>МЭРИЯ</w:t>
      </w:r>
    </w:p>
    <w:p w14:paraId="5F25CF99" w14:textId="77777777" w:rsidR="00A91645" w:rsidRPr="004273BA" w:rsidRDefault="00A91645" w:rsidP="00A91645">
      <w:pPr>
        <w:ind w:firstLine="0"/>
        <w:jc w:val="center"/>
        <w:rPr>
          <w:rFonts w:ascii="Times New Roman" w:hAnsi="Times New Roman" w:cs="Times New Roman"/>
          <w:b/>
          <w:spacing w:val="60"/>
          <w:sz w:val="14"/>
          <w:szCs w:val="14"/>
        </w:rPr>
      </w:pPr>
    </w:p>
    <w:p w14:paraId="489A0D01" w14:textId="4CC19EC7" w:rsidR="00A91645" w:rsidRPr="004273BA" w:rsidRDefault="00A91645" w:rsidP="00A91645">
      <w:pPr>
        <w:ind w:firstLine="0"/>
        <w:jc w:val="center"/>
        <w:rPr>
          <w:rFonts w:ascii="Times New Roman" w:hAnsi="Times New Roman" w:cs="Times New Roman"/>
          <w:b/>
          <w:spacing w:val="60"/>
          <w:sz w:val="36"/>
          <w:szCs w:val="36"/>
        </w:rPr>
      </w:pPr>
      <w:r w:rsidRPr="004273BA">
        <w:rPr>
          <w:rFonts w:ascii="Times New Roman" w:hAnsi="Times New Roman" w:cs="Times New Roman"/>
          <w:b/>
          <w:spacing w:val="60"/>
          <w:sz w:val="36"/>
          <w:szCs w:val="36"/>
        </w:rPr>
        <w:t>ПОСТАНОВЛЕНИЕ</w:t>
      </w:r>
    </w:p>
    <w:p w14:paraId="58F1B2D5" w14:textId="61DAB954" w:rsidR="008C6F75" w:rsidRPr="004273BA" w:rsidRDefault="008C6F75" w:rsidP="008C6F75">
      <w:pPr>
        <w:jc w:val="center"/>
        <w:rPr>
          <w:rFonts w:ascii="Times New Roman" w:hAnsi="Times New Roman" w:cs="Times New Roman"/>
          <w:b/>
          <w:spacing w:val="60"/>
          <w:sz w:val="26"/>
          <w:szCs w:val="26"/>
        </w:rPr>
      </w:pPr>
    </w:p>
    <w:p w14:paraId="4B667C8E" w14:textId="2C0F2978" w:rsidR="008C6F75" w:rsidRPr="004273BA" w:rsidRDefault="008C6F75" w:rsidP="008C6F75">
      <w:pPr>
        <w:widowControl/>
        <w:autoSpaceDE/>
        <w:autoSpaceDN/>
        <w:adjustRightInd/>
        <w:ind w:firstLine="0"/>
        <w:rPr>
          <w:rFonts w:ascii="Times New Roman" w:hAnsi="Times New Roman" w:cs="Times New Roman"/>
          <w:sz w:val="26"/>
          <w:szCs w:val="26"/>
        </w:rPr>
      </w:pPr>
    </w:p>
    <w:p w14:paraId="35C531FF" w14:textId="384E45B7" w:rsidR="008C6F75" w:rsidRPr="004273BA" w:rsidRDefault="008C6F75" w:rsidP="008C6F75">
      <w:pPr>
        <w:widowControl/>
        <w:autoSpaceDE/>
        <w:autoSpaceDN/>
        <w:adjustRightInd/>
        <w:ind w:firstLine="0"/>
        <w:rPr>
          <w:rFonts w:ascii="Times New Roman" w:hAnsi="Times New Roman" w:cs="Times New Roman"/>
          <w:sz w:val="26"/>
          <w:szCs w:val="26"/>
        </w:rPr>
      </w:pPr>
    </w:p>
    <w:p w14:paraId="691BD861" w14:textId="1588D288" w:rsidR="00DE4FE2" w:rsidRPr="004273BA" w:rsidRDefault="00EA73C3" w:rsidP="002D5026">
      <w:pPr>
        <w:widowControl/>
        <w:autoSpaceDE/>
        <w:autoSpaceDN/>
        <w:adjustRightInd/>
        <w:ind w:firstLine="0"/>
        <w:rPr>
          <w:rFonts w:ascii="Times New Roman" w:hAnsi="Times New Roman" w:cs="Times New Roman"/>
          <w:sz w:val="26"/>
          <w:szCs w:val="26"/>
        </w:rPr>
      </w:pPr>
      <w:r w:rsidRPr="00EA73C3">
        <w:rPr>
          <w:rFonts w:ascii="Times New Roman" w:hAnsi="Times New Roman" w:cs="Times New Roman"/>
          <w:sz w:val="26"/>
          <w:szCs w:val="26"/>
        </w:rPr>
        <w:t>16.11.2023 № 3326</w:t>
      </w:r>
    </w:p>
    <w:p w14:paraId="00956E0A" w14:textId="77777777" w:rsidR="00B14158" w:rsidRPr="004273BA" w:rsidRDefault="00B14158" w:rsidP="002D5026">
      <w:pPr>
        <w:widowControl/>
        <w:autoSpaceDE/>
        <w:autoSpaceDN/>
        <w:adjustRightInd/>
        <w:ind w:firstLine="0"/>
        <w:rPr>
          <w:rFonts w:ascii="Times New Roman" w:hAnsi="Times New Roman" w:cs="Times New Roman"/>
          <w:sz w:val="26"/>
          <w:szCs w:val="26"/>
        </w:rPr>
      </w:pPr>
    </w:p>
    <w:p w14:paraId="083E0AA2" w14:textId="1F7FF060" w:rsidR="00555856" w:rsidRPr="004273BA" w:rsidRDefault="00555856" w:rsidP="002D5026">
      <w:pPr>
        <w:widowControl/>
        <w:autoSpaceDE/>
        <w:autoSpaceDN/>
        <w:adjustRightInd/>
        <w:ind w:firstLine="0"/>
        <w:rPr>
          <w:rFonts w:ascii="Times New Roman" w:hAnsi="Times New Roman" w:cs="Times New Roman"/>
          <w:sz w:val="26"/>
          <w:szCs w:val="26"/>
        </w:rPr>
      </w:pPr>
      <w:bookmarkStart w:id="0" w:name="_Hlk132295317"/>
    </w:p>
    <w:p w14:paraId="594905D6" w14:textId="5BE21F9E" w:rsidR="00CE3CB7" w:rsidRPr="004273BA" w:rsidRDefault="00CE3CB7" w:rsidP="00CE3CB7">
      <w:pPr>
        <w:widowControl/>
        <w:autoSpaceDE/>
        <w:autoSpaceDN/>
        <w:adjustRightInd/>
        <w:ind w:firstLine="0"/>
        <w:rPr>
          <w:rFonts w:ascii="Times New Roman" w:hAnsi="Times New Roman" w:cs="Times New Roman"/>
          <w:sz w:val="26"/>
          <w:szCs w:val="26"/>
        </w:rPr>
      </w:pPr>
    </w:p>
    <w:bookmarkEnd w:id="0"/>
    <w:p w14:paraId="2736A8CB" w14:textId="77777777" w:rsidR="005A4F2B" w:rsidRDefault="005A4F2B" w:rsidP="00F34013">
      <w:pPr>
        <w:widowControl/>
        <w:autoSpaceDE/>
        <w:autoSpaceDN/>
        <w:adjustRightInd/>
        <w:ind w:firstLine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 внесении изменений</w:t>
      </w:r>
    </w:p>
    <w:p w14:paraId="45644FD1" w14:textId="00638C96" w:rsidR="00F34013" w:rsidRDefault="005A4F2B" w:rsidP="00F34013">
      <w:pPr>
        <w:widowControl/>
        <w:autoSpaceDE/>
        <w:autoSpaceDN/>
        <w:adjustRightInd/>
        <w:ind w:firstLine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 постановление мэрии города</w:t>
      </w:r>
    </w:p>
    <w:p w14:paraId="7DB7B1AB" w14:textId="4BF235A5" w:rsidR="005A4F2B" w:rsidRPr="004273BA" w:rsidRDefault="005A4F2B" w:rsidP="00F34013">
      <w:pPr>
        <w:widowControl/>
        <w:autoSpaceDE/>
        <w:autoSpaceDN/>
        <w:adjustRightInd/>
        <w:ind w:firstLine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от 18.12.2009 № 4607</w:t>
      </w:r>
    </w:p>
    <w:p w14:paraId="7D701C7F" w14:textId="7FFE4C7A" w:rsidR="00CE3CB7" w:rsidRPr="004273BA" w:rsidRDefault="00CE3CB7" w:rsidP="008C6F75">
      <w:pPr>
        <w:jc w:val="center"/>
        <w:rPr>
          <w:rFonts w:ascii="Times New Roman" w:hAnsi="Times New Roman" w:cs="Times New Roman"/>
          <w:b/>
          <w:spacing w:val="60"/>
          <w:sz w:val="26"/>
          <w:szCs w:val="26"/>
        </w:rPr>
      </w:pPr>
    </w:p>
    <w:p w14:paraId="5220CAFA" w14:textId="68B3A6A8" w:rsidR="00F34013" w:rsidRPr="004273BA" w:rsidRDefault="00F34013" w:rsidP="008C6F75">
      <w:pPr>
        <w:jc w:val="center"/>
        <w:rPr>
          <w:rFonts w:ascii="Times New Roman" w:hAnsi="Times New Roman" w:cs="Times New Roman"/>
          <w:b/>
          <w:spacing w:val="60"/>
          <w:sz w:val="26"/>
          <w:szCs w:val="26"/>
        </w:rPr>
      </w:pPr>
    </w:p>
    <w:p w14:paraId="2A3709AE" w14:textId="1DC0E0E7" w:rsidR="006437C1" w:rsidRPr="004273BA" w:rsidRDefault="00CE3CB7" w:rsidP="006437C1">
      <w:pPr>
        <w:pStyle w:val="affff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4273BA">
        <w:rPr>
          <w:rFonts w:ascii="Times New Roman" w:hAnsi="Times New Roman" w:cs="Times New Roman"/>
          <w:color w:val="auto"/>
          <w:sz w:val="26"/>
          <w:szCs w:val="26"/>
        </w:rPr>
        <w:t xml:space="preserve">В соответствии с Федеральным законом от 06.10.2003 № 131 «Об общих принципах организации местного самоуправления в Российской Федерации», статьей 46 Градостроительного кодекса Российской Федерации, Уставом городского округа город Череповец </w:t>
      </w:r>
      <w:r w:rsidRPr="00DD7A90">
        <w:rPr>
          <w:rFonts w:ascii="Times New Roman" w:hAnsi="Times New Roman" w:cs="Times New Roman"/>
          <w:color w:val="auto"/>
          <w:sz w:val="26"/>
          <w:szCs w:val="26"/>
        </w:rPr>
        <w:t>Вологодской</w:t>
      </w:r>
      <w:r w:rsidRPr="004273BA">
        <w:rPr>
          <w:rFonts w:ascii="Times New Roman" w:hAnsi="Times New Roman" w:cs="Times New Roman"/>
          <w:color w:val="auto"/>
          <w:sz w:val="26"/>
          <w:szCs w:val="26"/>
        </w:rPr>
        <w:t xml:space="preserve"> области,</w:t>
      </w:r>
      <w:r w:rsidR="00F34013" w:rsidRPr="004273BA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="006437C1" w:rsidRPr="004273BA">
        <w:rPr>
          <w:rFonts w:ascii="Times New Roman" w:hAnsi="Times New Roman" w:cs="Times New Roman"/>
          <w:color w:val="auto"/>
          <w:sz w:val="26"/>
          <w:szCs w:val="26"/>
        </w:rPr>
        <w:t>протоколом общественных обсуждений, заключением о результатах общественных обсуждений</w:t>
      </w:r>
    </w:p>
    <w:p w14:paraId="68F48B6F" w14:textId="1C7B26AA" w:rsidR="006437C1" w:rsidRPr="004273BA" w:rsidRDefault="006437C1" w:rsidP="006437C1">
      <w:pPr>
        <w:pStyle w:val="affff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4273BA">
        <w:rPr>
          <w:rFonts w:ascii="Times New Roman" w:hAnsi="Times New Roman" w:cs="Times New Roman"/>
          <w:color w:val="auto"/>
          <w:sz w:val="26"/>
          <w:szCs w:val="26"/>
        </w:rPr>
        <w:t>ПОСТАНОВЛЯЮ:</w:t>
      </w:r>
    </w:p>
    <w:p w14:paraId="3B87020D" w14:textId="31C726B8" w:rsidR="006437C1" w:rsidRPr="004273BA" w:rsidRDefault="006437C1" w:rsidP="00173458">
      <w:pPr>
        <w:pStyle w:val="affff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4273BA">
        <w:rPr>
          <w:rFonts w:ascii="Times New Roman" w:hAnsi="Times New Roman" w:cs="Times New Roman"/>
          <w:color w:val="auto"/>
          <w:sz w:val="26"/>
          <w:szCs w:val="26"/>
        </w:rPr>
        <w:t xml:space="preserve">1. </w:t>
      </w:r>
      <w:r w:rsidR="005A4F2B">
        <w:rPr>
          <w:rFonts w:ascii="Times New Roman" w:hAnsi="Times New Roman" w:cs="Times New Roman"/>
          <w:color w:val="auto"/>
          <w:sz w:val="26"/>
          <w:szCs w:val="26"/>
        </w:rPr>
        <w:t xml:space="preserve">Внести в постановление мэрии города от 18.12.2009 № 4607 «Об утверждении проекта планировки территории в Зашекснинском районе города Череповца» </w:t>
      </w:r>
      <w:r w:rsidR="00972B36">
        <w:rPr>
          <w:rFonts w:ascii="Times New Roman" w:hAnsi="Times New Roman" w:cs="Times New Roman"/>
          <w:color w:val="auto"/>
          <w:sz w:val="26"/>
          <w:szCs w:val="26"/>
        </w:rPr>
        <w:t xml:space="preserve">(в редакции постановления мэрии города </w:t>
      </w:r>
      <w:r w:rsidR="00972B36" w:rsidRPr="00640945">
        <w:rPr>
          <w:rFonts w:ascii="Times New Roman" w:hAnsi="Times New Roman" w:cs="Times New Roman"/>
          <w:color w:val="auto"/>
          <w:sz w:val="26"/>
          <w:szCs w:val="26"/>
        </w:rPr>
        <w:t>от</w:t>
      </w:r>
      <w:r w:rsidR="00972B36">
        <w:rPr>
          <w:rFonts w:ascii="Times New Roman" w:hAnsi="Times New Roman" w:cs="Times New Roman"/>
          <w:color w:val="auto"/>
          <w:sz w:val="26"/>
          <w:szCs w:val="26"/>
        </w:rPr>
        <w:t xml:space="preserve"> 15.02.2022 № 330) </w:t>
      </w:r>
      <w:r w:rsidR="005A4F2B">
        <w:rPr>
          <w:rFonts w:ascii="Times New Roman" w:hAnsi="Times New Roman" w:cs="Times New Roman"/>
          <w:color w:val="auto"/>
          <w:sz w:val="26"/>
          <w:szCs w:val="26"/>
        </w:rPr>
        <w:t>следующие изменения</w:t>
      </w:r>
      <w:r w:rsidR="005A4F2B" w:rsidRPr="005A4F2B">
        <w:rPr>
          <w:rFonts w:ascii="Times New Roman" w:hAnsi="Times New Roman" w:cs="Times New Roman"/>
          <w:color w:val="auto"/>
          <w:sz w:val="26"/>
          <w:szCs w:val="26"/>
        </w:rPr>
        <w:t>:</w:t>
      </w:r>
      <w:r w:rsidR="00173458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</w:p>
    <w:p w14:paraId="6CA9DF49" w14:textId="199A6B93" w:rsidR="006437C1" w:rsidRPr="004273BA" w:rsidRDefault="00EC4FF6" w:rsidP="006437C1">
      <w:pPr>
        <w:pStyle w:val="affff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bookmarkStart w:id="1" w:name="_Hlk148602418"/>
      <w:r>
        <w:rPr>
          <w:rFonts w:ascii="Times New Roman" w:hAnsi="Times New Roman" w:cs="Times New Roman"/>
          <w:color w:val="auto"/>
          <w:sz w:val="26"/>
          <w:szCs w:val="26"/>
        </w:rPr>
        <w:t>1</w:t>
      </w:r>
      <w:r w:rsidRPr="005660D9">
        <w:rPr>
          <w:rFonts w:ascii="Times New Roman" w:hAnsi="Times New Roman" w:cs="Times New Roman"/>
          <w:color w:val="auto"/>
          <w:sz w:val="26"/>
          <w:szCs w:val="26"/>
        </w:rPr>
        <w:t xml:space="preserve">.1. </w:t>
      </w:r>
      <w:r w:rsidR="00972B36" w:rsidRPr="005660D9">
        <w:rPr>
          <w:rFonts w:ascii="Times New Roman" w:hAnsi="Times New Roman" w:cs="Times New Roman"/>
          <w:color w:val="auto"/>
          <w:sz w:val="26"/>
          <w:szCs w:val="26"/>
        </w:rPr>
        <w:t>П</w:t>
      </w:r>
      <w:r w:rsidR="00173458" w:rsidRPr="005660D9">
        <w:rPr>
          <w:rFonts w:ascii="Times New Roman" w:hAnsi="Times New Roman" w:cs="Times New Roman"/>
          <w:color w:val="auto"/>
          <w:sz w:val="26"/>
          <w:szCs w:val="26"/>
        </w:rPr>
        <w:t xml:space="preserve">роект планировки территории в Зашекснинском районе города </w:t>
      </w:r>
      <w:r w:rsidR="006437C1" w:rsidRPr="005660D9">
        <w:rPr>
          <w:rFonts w:ascii="Times New Roman" w:hAnsi="Times New Roman" w:cs="Times New Roman"/>
          <w:color w:val="auto"/>
          <w:sz w:val="26"/>
          <w:szCs w:val="26"/>
        </w:rPr>
        <w:t xml:space="preserve">Череповца </w:t>
      </w:r>
      <w:r w:rsidR="00173458" w:rsidRPr="005660D9">
        <w:rPr>
          <w:rFonts w:ascii="Times New Roman" w:hAnsi="Times New Roman" w:cs="Times New Roman"/>
          <w:color w:val="auto"/>
          <w:sz w:val="26"/>
          <w:szCs w:val="26"/>
        </w:rPr>
        <w:t xml:space="preserve">в части 108 мкр. </w:t>
      </w:r>
      <w:bookmarkEnd w:id="1"/>
      <w:r w:rsidR="006437C1" w:rsidRPr="005660D9">
        <w:rPr>
          <w:rFonts w:ascii="Times New Roman" w:hAnsi="Times New Roman" w:cs="Times New Roman"/>
          <w:color w:val="auto"/>
          <w:sz w:val="26"/>
          <w:szCs w:val="26"/>
        </w:rPr>
        <w:t>(приложение</w:t>
      </w:r>
      <w:r w:rsidR="006437C1" w:rsidRPr="004273BA">
        <w:rPr>
          <w:rFonts w:ascii="Times New Roman" w:hAnsi="Times New Roman" w:cs="Times New Roman"/>
          <w:color w:val="auto"/>
          <w:sz w:val="26"/>
          <w:szCs w:val="26"/>
        </w:rPr>
        <w:t xml:space="preserve"> 1)</w:t>
      </w:r>
      <w:r w:rsidR="006E48E6">
        <w:rPr>
          <w:rFonts w:ascii="Times New Roman" w:hAnsi="Times New Roman" w:cs="Times New Roman"/>
          <w:color w:val="auto"/>
          <w:sz w:val="26"/>
          <w:szCs w:val="26"/>
        </w:rPr>
        <w:t>, утвержденный вышеуказанным постановлением,</w:t>
      </w:r>
      <w:r w:rsidR="00173458">
        <w:rPr>
          <w:rFonts w:ascii="Times New Roman" w:hAnsi="Times New Roman" w:cs="Times New Roman"/>
          <w:color w:val="auto"/>
          <w:sz w:val="26"/>
          <w:szCs w:val="26"/>
        </w:rPr>
        <w:t xml:space="preserve"> изложить в новой редакции (прилагается)</w:t>
      </w:r>
      <w:r w:rsidR="00EA1614">
        <w:rPr>
          <w:rFonts w:ascii="Times New Roman" w:hAnsi="Times New Roman" w:cs="Times New Roman"/>
          <w:color w:val="auto"/>
          <w:sz w:val="26"/>
          <w:szCs w:val="26"/>
        </w:rPr>
        <w:t>.</w:t>
      </w:r>
    </w:p>
    <w:p w14:paraId="04B4E1DA" w14:textId="193947C7" w:rsidR="006437C1" w:rsidRPr="004273BA" w:rsidRDefault="00EC4FF6" w:rsidP="006437C1">
      <w:pPr>
        <w:pStyle w:val="affff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 xml:space="preserve">1.2. </w:t>
      </w:r>
      <w:r w:rsidR="00ED30B6" w:rsidRPr="005660D9">
        <w:rPr>
          <w:rFonts w:ascii="Times New Roman" w:hAnsi="Times New Roman" w:cs="Times New Roman"/>
          <w:color w:val="auto"/>
          <w:sz w:val="26"/>
          <w:szCs w:val="26"/>
        </w:rPr>
        <w:t>П</w:t>
      </w:r>
      <w:r w:rsidR="00173458" w:rsidRPr="005660D9">
        <w:rPr>
          <w:rFonts w:ascii="Times New Roman" w:hAnsi="Times New Roman" w:cs="Times New Roman"/>
          <w:color w:val="auto"/>
          <w:sz w:val="26"/>
          <w:szCs w:val="26"/>
        </w:rPr>
        <w:t>роект</w:t>
      </w:r>
      <w:r w:rsidR="006437C1" w:rsidRPr="005660D9">
        <w:rPr>
          <w:rFonts w:ascii="Times New Roman" w:hAnsi="Times New Roman" w:cs="Times New Roman"/>
          <w:color w:val="auto"/>
          <w:sz w:val="26"/>
          <w:szCs w:val="26"/>
        </w:rPr>
        <w:t xml:space="preserve"> межевания территории </w:t>
      </w:r>
      <w:r w:rsidR="00173458" w:rsidRPr="005660D9">
        <w:rPr>
          <w:rFonts w:ascii="Times New Roman" w:hAnsi="Times New Roman" w:cs="Times New Roman"/>
          <w:color w:val="auto"/>
          <w:sz w:val="26"/>
          <w:szCs w:val="26"/>
        </w:rPr>
        <w:t>в Зашекснинском районе города Череповца в части 108 мкр. (приложение 2)</w:t>
      </w:r>
      <w:r w:rsidR="006E48E6" w:rsidRPr="005660D9">
        <w:rPr>
          <w:rFonts w:ascii="Times New Roman" w:hAnsi="Times New Roman" w:cs="Times New Roman"/>
          <w:color w:val="auto"/>
          <w:sz w:val="26"/>
          <w:szCs w:val="26"/>
        </w:rPr>
        <w:t>, утвержденный вышеуказанным постановлением</w:t>
      </w:r>
      <w:r w:rsidR="00ED30B6" w:rsidRPr="005660D9">
        <w:rPr>
          <w:rFonts w:ascii="Times New Roman" w:hAnsi="Times New Roman" w:cs="Times New Roman"/>
          <w:color w:val="auto"/>
          <w:sz w:val="26"/>
          <w:szCs w:val="26"/>
        </w:rPr>
        <w:t>,</w:t>
      </w:r>
      <w:r w:rsidR="00173458" w:rsidRPr="005660D9">
        <w:rPr>
          <w:rFonts w:ascii="Times New Roman" w:hAnsi="Times New Roman" w:cs="Times New Roman"/>
          <w:color w:val="auto"/>
          <w:sz w:val="26"/>
          <w:szCs w:val="26"/>
        </w:rPr>
        <w:t xml:space="preserve"> изложить в новой редакции</w:t>
      </w:r>
      <w:r w:rsidR="00173458">
        <w:rPr>
          <w:rFonts w:ascii="Times New Roman" w:hAnsi="Times New Roman" w:cs="Times New Roman"/>
          <w:color w:val="auto"/>
          <w:sz w:val="26"/>
          <w:szCs w:val="26"/>
        </w:rPr>
        <w:t xml:space="preserve"> (прилагается)</w:t>
      </w:r>
      <w:r w:rsidR="006437C1" w:rsidRPr="004273BA">
        <w:rPr>
          <w:rFonts w:ascii="Times New Roman" w:hAnsi="Times New Roman" w:cs="Times New Roman"/>
          <w:color w:val="auto"/>
          <w:sz w:val="26"/>
          <w:szCs w:val="26"/>
        </w:rPr>
        <w:t>.</w:t>
      </w:r>
    </w:p>
    <w:p w14:paraId="5D7E8ED7" w14:textId="4E0A0F9B" w:rsidR="005F1C53" w:rsidRPr="004273BA" w:rsidRDefault="005F1C53" w:rsidP="006437C1">
      <w:pPr>
        <w:pStyle w:val="affff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4273BA">
        <w:rPr>
          <w:rFonts w:ascii="Times New Roman" w:hAnsi="Times New Roman" w:cs="Times New Roman"/>
          <w:color w:val="auto"/>
          <w:sz w:val="26"/>
          <w:szCs w:val="26"/>
        </w:rPr>
        <w:t>2. Управлению архитектуры и градостроительства мэрии обеспечить размещение постановления на официальном сайте мэрии города Череповца.</w:t>
      </w:r>
    </w:p>
    <w:p w14:paraId="1139FBCC" w14:textId="348025FD" w:rsidR="005F1C53" w:rsidRPr="004273BA" w:rsidRDefault="005F1C53" w:rsidP="006437C1">
      <w:pPr>
        <w:pStyle w:val="affff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4273BA">
        <w:rPr>
          <w:rFonts w:ascii="Times New Roman" w:hAnsi="Times New Roman" w:cs="Times New Roman"/>
          <w:color w:val="auto"/>
          <w:sz w:val="26"/>
          <w:szCs w:val="26"/>
        </w:rPr>
        <w:t>3. Постан</w:t>
      </w:r>
      <w:r w:rsidR="00C87A9C" w:rsidRPr="004273BA">
        <w:rPr>
          <w:rFonts w:ascii="Times New Roman" w:hAnsi="Times New Roman" w:cs="Times New Roman"/>
          <w:color w:val="auto"/>
          <w:sz w:val="26"/>
          <w:szCs w:val="26"/>
        </w:rPr>
        <w:t xml:space="preserve">овление подлежит опубликованию </w:t>
      </w:r>
      <w:r w:rsidRPr="004273BA">
        <w:rPr>
          <w:rFonts w:ascii="Times New Roman" w:hAnsi="Times New Roman" w:cs="Times New Roman"/>
          <w:color w:val="auto"/>
          <w:sz w:val="26"/>
          <w:szCs w:val="26"/>
        </w:rPr>
        <w:t>и размещению на официальном интернет-портале правовой информации г</w:t>
      </w:r>
      <w:r w:rsidR="00ED30B6">
        <w:rPr>
          <w:rFonts w:ascii="Times New Roman" w:hAnsi="Times New Roman" w:cs="Times New Roman"/>
          <w:color w:val="auto"/>
          <w:sz w:val="26"/>
          <w:szCs w:val="26"/>
        </w:rPr>
        <w:t>.</w:t>
      </w:r>
      <w:r w:rsidRPr="004273BA">
        <w:rPr>
          <w:rFonts w:ascii="Times New Roman" w:hAnsi="Times New Roman" w:cs="Times New Roman"/>
          <w:color w:val="auto"/>
          <w:sz w:val="26"/>
          <w:szCs w:val="26"/>
        </w:rPr>
        <w:t xml:space="preserve"> Череповца.</w:t>
      </w:r>
    </w:p>
    <w:p w14:paraId="695929BB" w14:textId="6F3EE250" w:rsidR="008C6F75" w:rsidRPr="004273BA" w:rsidRDefault="008C6F75" w:rsidP="008C6F75">
      <w:pPr>
        <w:pStyle w:val="affff"/>
        <w:rPr>
          <w:rStyle w:val="affff1"/>
          <w:rFonts w:ascii="Times New Roman" w:hAnsi="Times New Roman"/>
          <w:b w:val="0"/>
          <w:bCs/>
          <w:color w:val="auto"/>
          <w:sz w:val="26"/>
          <w:szCs w:val="26"/>
        </w:rPr>
      </w:pPr>
    </w:p>
    <w:p w14:paraId="1CA2EB70" w14:textId="02D90B46" w:rsidR="00BE31DD" w:rsidRPr="004273BA" w:rsidRDefault="00BE31DD" w:rsidP="008C6F75">
      <w:pPr>
        <w:pStyle w:val="affff"/>
        <w:rPr>
          <w:rStyle w:val="affff1"/>
          <w:rFonts w:ascii="Times New Roman" w:hAnsi="Times New Roman"/>
          <w:b w:val="0"/>
          <w:bCs/>
          <w:color w:val="auto"/>
          <w:sz w:val="26"/>
          <w:szCs w:val="26"/>
        </w:rPr>
      </w:pPr>
    </w:p>
    <w:p w14:paraId="312EEEDF" w14:textId="6BD67B7A" w:rsidR="003A5F63" w:rsidRPr="004273BA" w:rsidRDefault="003A5F63" w:rsidP="008C6F75">
      <w:pPr>
        <w:pStyle w:val="affff"/>
        <w:rPr>
          <w:rStyle w:val="affff1"/>
          <w:rFonts w:ascii="Times New Roman" w:hAnsi="Times New Roman"/>
          <w:b w:val="0"/>
          <w:bCs/>
          <w:color w:val="auto"/>
          <w:sz w:val="26"/>
          <w:szCs w:val="26"/>
        </w:rPr>
      </w:pPr>
    </w:p>
    <w:p w14:paraId="5B7FFEA0" w14:textId="2C664A4B" w:rsidR="0097588B" w:rsidRPr="004273BA" w:rsidRDefault="008C6F75" w:rsidP="00A15C52">
      <w:pPr>
        <w:pStyle w:val="affff"/>
        <w:tabs>
          <w:tab w:val="right" w:pos="9498"/>
        </w:tabs>
        <w:rPr>
          <w:rFonts w:ascii="Times New Roman" w:hAnsi="Times New Roman" w:cs="Times New Roman"/>
          <w:color w:val="auto"/>
          <w:sz w:val="26"/>
          <w:szCs w:val="26"/>
        </w:rPr>
      </w:pPr>
      <w:r w:rsidRPr="004273BA">
        <w:rPr>
          <w:rStyle w:val="affff1"/>
          <w:rFonts w:ascii="Times New Roman" w:hAnsi="Times New Roman"/>
          <w:b w:val="0"/>
          <w:bCs/>
          <w:color w:val="auto"/>
          <w:sz w:val="26"/>
          <w:szCs w:val="26"/>
        </w:rPr>
        <w:t xml:space="preserve">Мэр </w:t>
      </w:r>
      <w:r w:rsidRPr="004273BA">
        <w:rPr>
          <w:rFonts w:ascii="Times New Roman" w:hAnsi="Times New Roman" w:cs="Times New Roman"/>
          <w:color w:val="auto"/>
          <w:sz w:val="26"/>
          <w:szCs w:val="26"/>
        </w:rPr>
        <w:t>города</w:t>
      </w:r>
      <w:r w:rsidR="00A15C52" w:rsidRPr="004273BA">
        <w:rPr>
          <w:rFonts w:ascii="Times New Roman" w:hAnsi="Times New Roman" w:cs="Times New Roman"/>
          <w:color w:val="auto"/>
          <w:sz w:val="26"/>
          <w:szCs w:val="26"/>
        </w:rPr>
        <w:tab/>
      </w:r>
      <w:r w:rsidR="00A25795" w:rsidRPr="004273BA">
        <w:rPr>
          <w:rFonts w:ascii="Times New Roman" w:hAnsi="Times New Roman" w:cs="Times New Roman"/>
          <w:color w:val="auto"/>
          <w:sz w:val="26"/>
          <w:szCs w:val="26"/>
        </w:rPr>
        <w:t>В.Е. Германов</w:t>
      </w:r>
    </w:p>
    <w:p w14:paraId="4BFBE9DA" w14:textId="77777777" w:rsidR="00C87A9C" w:rsidRPr="004273BA" w:rsidRDefault="00C87A9C" w:rsidP="00A15C52">
      <w:pPr>
        <w:pStyle w:val="affff"/>
        <w:tabs>
          <w:tab w:val="right" w:pos="9498"/>
        </w:tabs>
        <w:rPr>
          <w:rFonts w:ascii="Times New Roman" w:hAnsi="Times New Roman" w:cs="Times New Roman"/>
          <w:color w:val="auto"/>
          <w:sz w:val="26"/>
          <w:szCs w:val="26"/>
        </w:rPr>
      </w:pPr>
    </w:p>
    <w:p w14:paraId="1E97D728" w14:textId="77777777" w:rsidR="00C87A9C" w:rsidRPr="004273BA" w:rsidRDefault="00C87A9C" w:rsidP="00A15C52">
      <w:pPr>
        <w:pStyle w:val="affff"/>
        <w:tabs>
          <w:tab w:val="right" w:pos="9498"/>
        </w:tabs>
        <w:rPr>
          <w:rFonts w:ascii="Times New Roman" w:hAnsi="Times New Roman" w:cs="Times New Roman"/>
          <w:color w:val="auto"/>
          <w:sz w:val="26"/>
          <w:szCs w:val="26"/>
        </w:rPr>
        <w:sectPr w:rsidR="00C87A9C" w:rsidRPr="004273BA" w:rsidSect="00E119B3">
          <w:headerReference w:type="default" r:id="rId10"/>
          <w:pgSz w:w="11907" w:h="16840" w:code="9"/>
          <w:pgMar w:top="426" w:right="567" w:bottom="993" w:left="1701" w:header="284" w:footer="0" w:gutter="0"/>
          <w:pgNumType w:start="0"/>
          <w:cols w:space="720"/>
          <w:noEndnote/>
          <w:titlePg/>
          <w:docGrid w:linePitch="326"/>
        </w:sectPr>
      </w:pPr>
    </w:p>
    <w:p w14:paraId="3C88EF6D" w14:textId="77777777" w:rsidR="00A36569" w:rsidRPr="00A36569" w:rsidRDefault="00A36569" w:rsidP="006E6CA8">
      <w:pPr>
        <w:widowControl/>
        <w:autoSpaceDE/>
        <w:autoSpaceDN/>
        <w:adjustRightInd/>
        <w:ind w:firstLine="6237"/>
        <w:jc w:val="right"/>
        <w:rPr>
          <w:rFonts w:ascii="Times New Roman" w:eastAsia="Times New Roman" w:hAnsi="Times New Roman" w:cs="Times New Roman"/>
          <w:sz w:val="26"/>
          <w:szCs w:val="26"/>
        </w:rPr>
      </w:pPr>
      <w:bookmarkStart w:id="2" w:name="_Hlk140157048"/>
      <w:bookmarkStart w:id="3" w:name="_Hlk140136455"/>
      <w:bookmarkStart w:id="4" w:name="_Hlk150860930"/>
      <w:r w:rsidRPr="00A36569">
        <w:rPr>
          <w:rFonts w:ascii="Times New Roman" w:eastAsia="Times New Roman" w:hAnsi="Times New Roman" w:cs="Times New Roman"/>
          <w:sz w:val="26"/>
          <w:szCs w:val="26"/>
        </w:rPr>
        <w:lastRenderedPageBreak/>
        <w:t>УТВЕРЖДЕН</w:t>
      </w:r>
    </w:p>
    <w:p w14:paraId="5EC03F4F" w14:textId="2945A209" w:rsidR="00A36569" w:rsidRPr="00A36569" w:rsidRDefault="006E6CA8" w:rsidP="006E6CA8">
      <w:pPr>
        <w:widowControl/>
        <w:autoSpaceDE/>
        <w:autoSpaceDN/>
        <w:adjustRightInd/>
        <w:ind w:firstLine="1701"/>
        <w:jc w:val="right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постановлением мэрии города </w:t>
      </w:r>
      <w:bookmarkStart w:id="5" w:name="_Hlk150860743"/>
      <w:r w:rsidR="00A36569" w:rsidRPr="00A36569">
        <w:rPr>
          <w:rFonts w:ascii="Times New Roman" w:eastAsia="Times New Roman" w:hAnsi="Times New Roman" w:cs="Times New Roman"/>
          <w:sz w:val="26"/>
          <w:szCs w:val="26"/>
        </w:rPr>
        <w:t>от 18.12.2009 № 4607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A36569" w:rsidRPr="00A36569">
        <w:rPr>
          <w:rFonts w:ascii="Times New Roman" w:eastAsia="Times New Roman" w:hAnsi="Times New Roman" w:cs="Times New Roman"/>
          <w:sz w:val="26"/>
          <w:szCs w:val="26"/>
        </w:rPr>
        <w:t>(приложение 1)</w:t>
      </w:r>
    </w:p>
    <w:p w14:paraId="5A921B1F" w14:textId="640AB98C" w:rsidR="00A36569" w:rsidRPr="00A36569" w:rsidRDefault="00A36569" w:rsidP="006E6CA8">
      <w:pPr>
        <w:widowControl/>
        <w:autoSpaceDE/>
        <w:autoSpaceDN/>
        <w:adjustRightInd/>
        <w:ind w:firstLine="993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A36569">
        <w:rPr>
          <w:rFonts w:ascii="Times New Roman" w:eastAsia="Times New Roman" w:hAnsi="Times New Roman" w:cs="Times New Roman"/>
          <w:sz w:val="26"/>
          <w:szCs w:val="26"/>
        </w:rPr>
        <w:t>(в редакции постановления мэрии города</w:t>
      </w:r>
      <w:r w:rsidR="006E6CA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A36569">
        <w:rPr>
          <w:rFonts w:ascii="Times New Roman" w:eastAsia="Times New Roman" w:hAnsi="Times New Roman" w:cs="Times New Roman"/>
          <w:sz w:val="26"/>
          <w:szCs w:val="26"/>
        </w:rPr>
        <w:t xml:space="preserve">от </w:t>
      </w:r>
      <w:r w:rsidR="00EA73C3">
        <w:rPr>
          <w:rFonts w:ascii="Times New Roman" w:eastAsia="Times New Roman" w:hAnsi="Times New Roman" w:cs="Times New Roman"/>
          <w:sz w:val="26"/>
          <w:szCs w:val="26"/>
        </w:rPr>
        <w:t>16.11.2023</w:t>
      </w:r>
      <w:r w:rsidRPr="00A36569">
        <w:rPr>
          <w:rFonts w:ascii="Times New Roman" w:eastAsia="Times New Roman" w:hAnsi="Times New Roman" w:cs="Times New Roman"/>
          <w:sz w:val="26"/>
          <w:szCs w:val="26"/>
        </w:rPr>
        <w:t xml:space="preserve"> №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EA73C3">
        <w:rPr>
          <w:rFonts w:ascii="Times New Roman" w:eastAsia="Times New Roman" w:hAnsi="Times New Roman" w:cs="Times New Roman"/>
          <w:sz w:val="26"/>
          <w:szCs w:val="26"/>
        </w:rPr>
        <w:t>3326</w:t>
      </w:r>
      <w:r>
        <w:rPr>
          <w:rFonts w:ascii="Times New Roman" w:eastAsia="Times New Roman" w:hAnsi="Times New Roman" w:cs="Times New Roman"/>
          <w:sz w:val="26"/>
          <w:szCs w:val="26"/>
        </w:rPr>
        <w:t>)</w:t>
      </w:r>
    </w:p>
    <w:bookmarkEnd w:id="4"/>
    <w:bookmarkEnd w:id="5"/>
    <w:p w14:paraId="268B00EA" w14:textId="41C5BBB8" w:rsidR="00A36569" w:rsidRPr="004273BA" w:rsidRDefault="00A36569" w:rsidP="00281EDE">
      <w:pPr>
        <w:pStyle w:val="affff"/>
        <w:tabs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 xml:space="preserve">   </w:t>
      </w:r>
    </w:p>
    <w:p w14:paraId="5B386FB0" w14:textId="77777777" w:rsidR="005660D9" w:rsidRPr="005660D9" w:rsidRDefault="005660D9" w:rsidP="00281EDE">
      <w:pPr>
        <w:pStyle w:val="affff"/>
        <w:tabs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 w:rsidRPr="005660D9">
        <w:rPr>
          <w:rFonts w:ascii="Times New Roman" w:hAnsi="Times New Roman" w:cs="Times New Roman"/>
          <w:color w:val="auto"/>
          <w:sz w:val="26"/>
          <w:szCs w:val="26"/>
        </w:rPr>
        <w:t xml:space="preserve">Проект планировки территории в Зашекснинском районе города Череповца </w:t>
      </w:r>
    </w:p>
    <w:p w14:paraId="36C20176" w14:textId="41790819" w:rsidR="005F1C53" w:rsidRPr="004273BA" w:rsidRDefault="005660D9" w:rsidP="00281EDE">
      <w:pPr>
        <w:pStyle w:val="affff"/>
        <w:tabs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 w:rsidRPr="005660D9">
        <w:rPr>
          <w:rFonts w:ascii="Times New Roman" w:hAnsi="Times New Roman" w:cs="Times New Roman"/>
          <w:color w:val="auto"/>
          <w:sz w:val="26"/>
          <w:szCs w:val="26"/>
        </w:rPr>
        <w:t xml:space="preserve">в части 108 мкр. </w:t>
      </w:r>
      <w:r w:rsidR="00D569C7" w:rsidRPr="005660D9">
        <w:rPr>
          <w:rFonts w:ascii="Times New Roman" w:hAnsi="Times New Roman" w:cs="Times New Roman"/>
          <w:color w:val="auto"/>
          <w:sz w:val="26"/>
          <w:szCs w:val="26"/>
        </w:rPr>
        <w:t>(далее – Проект)</w:t>
      </w:r>
    </w:p>
    <w:bookmarkEnd w:id="2"/>
    <w:p w14:paraId="35D3F803" w14:textId="77777777" w:rsidR="00281EDE" w:rsidRPr="004273BA" w:rsidRDefault="00281EDE" w:rsidP="00281EDE">
      <w:pPr>
        <w:pStyle w:val="affff"/>
        <w:tabs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14:paraId="57B6F05D" w14:textId="62CD75F7" w:rsidR="00281EDE" w:rsidRPr="004273BA" w:rsidRDefault="00281EDE" w:rsidP="00281EDE">
      <w:pPr>
        <w:pStyle w:val="affff"/>
        <w:tabs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 w:rsidRPr="004273BA">
        <w:rPr>
          <w:rFonts w:ascii="Times New Roman" w:hAnsi="Times New Roman" w:cs="Times New Roman"/>
          <w:color w:val="auto"/>
          <w:sz w:val="26"/>
          <w:szCs w:val="26"/>
        </w:rPr>
        <w:t>Основная часть.</w:t>
      </w:r>
    </w:p>
    <w:p w14:paraId="32CCE4E2" w14:textId="51009F63" w:rsidR="00281EDE" w:rsidRPr="004273BA" w:rsidRDefault="00281EDE" w:rsidP="00281EDE">
      <w:pPr>
        <w:pStyle w:val="affff"/>
        <w:tabs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 w:rsidRPr="004273BA">
        <w:rPr>
          <w:rFonts w:ascii="Times New Roman" w:hAnsi="Times New Roman" w:cs="Times New Roman"/>
          <w:color w:val="auto"/>
          <w:sz w:val="26"/>
          <w:szCs w:val="26"/>
        </w:rPr>
        <w:t>Текстовая часть, графическая часть</w:t>
      </w:r>
    </w:p>
    <w:p w14:paraId="6033F708" w14:textId="459834C5" w:rsidR="00162A4A" w:rsidRPr="00DB6D45" w:rsidRDefault="00162A4A" w:rsidP="00E338DC">
      <w:pPr>
        <w:pStyle w:val="affff"/>
        <w:tabs>
          <w:tab w:val="right" w:pos="9498"/>
        </w:tabs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DB6D45">
        <w:rPr>
          <w:rFonts w:ascii="Times New Roman" w:hAnsi="Times New Roman" w:cs="Times New Roman"/>
          <w:color w:val="auto"/>
          <w:sz w:val="26"/>
          <w:szCs w:val="26"/>
        </w:rPr>
        <w:t>1. Положение о характеристиках планируемого развития территории, в том числе</w:t>
      </w:r>
      <w:r w:rsidR="00A12A33" w:rsidRPr="00DB6D45">
        <w:rPr>
          <w:rFonts w:ascii="Times New Roman" w:hAnsi="Times New Roman" w:cs="Times New Roman"/>
          <w:color w:val="auto"/>
          <w:sz w:val="26"/>
          <w:szCs w:val="26"/>
        </w:rPr>
        <w:t xml:space="preserve"> о плотности и параметрах застройки (в пределах, установленных градостроительным регламентом), о характеристиках объектов капитального строительства жилого, производственного, общественно-делового и иного назначения и </w:t>
      </w:r>
      <w:proofErr w:type="gramStart"/>
      <w:r w:rsidR="00A12A33" w:rsidRPr="00DB6D45">
        <w:rPr>
          <w:rFonts w:ascii="Times New Roman" w:hAnsi="Times New Roman" w:cs="Times New Roman"/>
          <w:color w:val="auto"/>
          <w:sz w:val="26"/>
          <w:szCs w:val="26"/>
        </w:rPr>
        <w:t>необходимых для функционирования таких объектов</w:t>
      </w:r>
      <w:proofErr w:type="gramEnd"/>
      <w:r w:rsidR="00A12A33" w:rsidRPr="00DB6D45">
        <w:rPr>
          <w:rFonts w:ascii="Times New Roman" w:hAnsi="Times New Roman" w:cs="Times New Roman"/>
          <w:color w:val="auto"/>
          <w:sz w:val="26"/>
          <w:szCs w:val="26"/>
        </w:rPr>
        <w:t xml:space="preserve"> и обеспечения жизнедеятельности граждан объектов коммунальной, транспортной, социальной инфраструктур.</w:t>
      </w:r>
    </w:p>
    <w:p w14:paraId="0E33DA50" w14:textId="049317A8" w:rsidR="004F2758" w:rsidRPr="00DB6D45" w:rsidRDefault="004F2758" w:rsidP="00E338DC">
      <w:pPr>
        <w:pStyle w:val="affff"/>
        <w:tabs>
          <w:tab w:val="right" w:pos="9498"/>
        </w:tabs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DB6D45">
        <w:rPr>
          <w:rFonts w:ascii="Times New Roman" w:hAnsi="Times New Roman" w:cs="Times New Roman"/>
          <w:color w:val="auto"/>
          <w:sz w:val="26"/>
          <w:szCs w:val="26"/>
        </w:rPr>
        <w:t>1.1. Краткая характеристика территории в границах проекта планировки территории, зоны с особыми условиями использования территории.</w:t>
      </w:r>
    </w:p>
    <w:p w14:paraId="725BCBD9" w14:textId="3335C53A" w:rsidR="007A0095" w:rsidRPr="00DB6D45" w:rsidRDefault="007A0095" w:rsidP="00E338DC">
      <w:pPr>
        <w:pStyle w:val="affff"/>
        <w:tabs>
          <w:tab w:val="right" w:pos="9498"/>
        </w:tabs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bookmarkStart w:id="6" w:name="_Hlk148098571"/>
      <w:r w:rsidRPr="00DB6D45">
        <w:rPr>
          <w:rFonts w:ascii="Times New Roman" w:hAnsi="Times New Roman" w:cs="Times New Roman"/>
          <w:color w:val="auto"/>
          <w:sz w:val="26"/>
          <w:szCs w:val="26"/>
        </w:rPr>
        <w:t xml:space="preserve">Территория в границах </w:t>
      </w:r>
      <w:r w:rsidR="00D569C7">
        <w:rPr>
          <w:rFonts w:ascii="Times New Roman" w:hAnsi="Times New Roman" w:cs="Times New Roman"/>
          <w:color w:val="auto"/>
          <w:sz w:val="26"/>
          <w:szCs w:val="26"/>
        </w:rPr>
        <w:t>Проекта</w:t>
      </w:r>
      <w:r w:rsidRPr="00DB6D45">
        <w:rPr>
          <w:rFonts w:ascii="Times New Roman" w:hAnsi="Times New Roman" w:cs="Times New Roman"/>
          <w:color w:val="auto"/>
          <w:sz w:val="26"/>
          <w:szCs w:val="26"/>
        </w:rPr>
        <w:t xml:space="preserve"> расположена в южной части города Черепов</w:t>
      </w:r>
      <w:r w:rsidR="00ED30B6">
        <w:rPr>
          <w:rFonts w:ascii="Times New Roman" w:hAnsi="Times New Roman" w:cs="Times New Roman"/>
          <w:color w:val="auto"/>
          <w:sz w:val="26"/>
          <w:szCs w:val="26"/>
        </w:rPr>
        <w:t>ца</w:t>
      </w:r>
      <w:r w:rsidRPr="00DB6D45">
        <w:rPr>
          <w:rFonts w:ascii="Times New Roman" w:hAnsi="Times New Roman" w:cs="Times New Roman"/>
          <w:color w:val="auto"/>
          <w:sz w:val="26"/>
          <w:szCs w:val="26"/>
        </w:rPr>
        <w:t xml:space="preserve"> в кадастровом квартале 35:21:0503001 и ограничена с севера магистральной улицей общегородского значения - Шекснинским проспектом, с запада и с юга магистральными улицами районного значения - улицей Рыбинской, улицей Афанасия Потапова, с востока улицей Преображенского (местного значения).</w:t>
      </w:r>
    </w:p>
    <w:p w14:paraId="0659B204" w14:textId="59D5D018" w:rsidR="007216CF" w:rsidRPr="00DB6D45" w:rsidRDefault="007216CF" w:rsidP="00E338DC">
      <w:pPr>
        <w:pStyle w:val="affff"/>
        <w:tabs>
          <w:tab w:val="right" w:pos="9498"/>
        </w:tabs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bookmarkStart w:id="7" w:name="_Hlk148098720"/>
      <w:bookmarkEnd w:id="6"/>
      <w:r w:rsidRPr="00DB6D45">
        <w:rPr>
          <w:rFonts w:ascii="Times New Roman" w:hAnsi="Times New Roman" w:cs="Times New Roman"/>
          <w:color w:val="auto"/>
          <w:sz w:val="26"/>
          <w:szCs w:val="26"/>
        </w:rPr>
        <w:t>Площадь территории 108 микрорайона в границах красных линий – 20,3 га.</w:t>
      </w:r>
    </w:p>
    <w:bookmarkEnd w:id="7"/>
    <w:p w14:paraId="17CCCCCC" w14:textId="77777777" w:rsidR="007216CF" w:rsidRPr="00DB6D45" w:rsidRDefault="007216CF" w:rsidP="00E338DC">
      <w:pPr>
        <w:pStyle w:val="affff"/>
        <w:tabs>
          <w:tab w:val="right" w:pos="9498"/>
        </w:tabs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DB6D45">
        <w:rPr>
          <w:rFonts w:ascii="Times New Roman" w:hAnsi="Times New Roman" w:cs="Times New Roman"/>
          <w:color w:val="auto"/>
          <w:sz w:val="26"/>
          <w:szCs w:val="26"/>
        </w:rPr>
        <w:t>Объекты культурного наследия в границах Проекта не выявлены.</w:t>
      </w:r>
    </w:p>
    <w:p w14:paraId="754704CD" w14:textId="77777777" w:rsidR="006F733A" w:rsidRPr="00DB6D45" w:rsidRDefault="007216CF" w:rsidP="00E338DC">
      <w:pPr>
        <w:pStyle w:val="affff"/>
        <w:tabs>
          <w:tab w:val="right" w:pos="9498"/>
        </w:tabs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</w:pPr>
      <w:r w:rsidRPr="007216CF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>Территория 108 микрорайона на момент подготовки Проекта частично застроена объектами инженерной инфраструктуры</w:t>
      </w:r>
      <w:r w:rsidRPr="00DB6D4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 xml:space="preserve">, </w:t>
      </w:r>
      <w:r w:rsidRPr="007216CF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>объектами общественно-делового назначения</w:t>
      </w:r>
      <w:r w:rsidRPr="00DB6D4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>,</w:t>
      </w:r>
      <w:r w:rsidRPr="007216CF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 xml:space="preserve"> объектами многоэтажной жилой застройки: </w:t>
      </w:r>
      <w:r w:rsidRPr="00DB6D4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 xml:space="preserve">строение </w:t>
      </w:r>
      <w:r w:rsidRPr="007216CF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 xml:space="preserve">№ 20 (35:21:0503001:861), </w:t>
      </w:r>
      <w:r w:rsidRPr="00DB6D4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 xml:space="preserve">строение </w:t>
      </w:r>
      <w:r w:rsidRPr="007216CF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 xml:space="preserve">№ 24 (35:21:0503001:866), </w:t>
      </w:r>
      <w:r w:rsidRPr="00DB6D4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 xml:space="preserve"> строение </w:t>
      </w:r>
      <w:r w:rsidRPr="007216CF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>№ 27 (35:21:0503001:864), стр</w:t>
      </w:r>
      <w:r w:rsidRPr="00DB6D4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 xml:space="preserve">оение </w:t>
      </w:r>
      <w:r w:rsidRPr="007216CF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>№ 28 (35:21:0503001:898); ведется строительство трех жилых домов</w:t>
      </w:r>
      <w:r w:rsidRPr="00DB6D4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>:</w:t>
      </w:r>
      <w:r w:rsidRPr="007216CF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 xml:space="preserve"> стр</w:t>
      </w:r>
      <w:r w:rsidRPr="00DB6D4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 xml:space="preserve">оение </w:t>
      </w:r>
      <w:r w:rsidRPr="007216CF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>№ 19 (35:21:0503001:862), стр</w:t>
      </w:r>
      <w:r w:rsidRPr="00DB6D4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 xml:space="preserve">оение </w:t>
      </w:r>
      <w:r w:rsidRPr="007216CF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>№ 21 (35621:0503001:893), стр</w:t>
      </w:r>
      <w:r w:rsidR="006F733A" w:rsidRPr="00DB6D4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 xml:space="preserve">оение </w:t>
      </w:r>
      <w:r w:rsidRPr="007216CF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>№ 23 (35:21:0503001:889); объектами транспортной инфраструктуры: автостоянка на 86 мест (35:21:0503001:863).</w:t>
      </w:r>
    </w:p>
    <w:p w14:paraId="1B1450F1" w14:textId="77777777" w:rsidR="006F733A" w:rsidRPr="00DB6D45" w:rsidRDefault="007216CF" w:rsidP="00E338DC">
      <w:pPr>
        <w:pStyle w:val="affff"/>
        <w:tabs>
          <w:tab w:val="right" w:pos="9498"/>
        </w:tabs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</w:pPr>
      <w:r w:rsidRPr="004E771A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>На</w:t>
      </w:r>
      <w:r w:rsidRPr="007216CF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 xml:space="preserve"> территории проектирования отсутствуют установленные зоны с особыми условиями использования территории, к которым относятся: зоны охраны объектов культурного наследия, водоохранные зоны и прибрежные защитные полосы; зоны санитарной охраны источников питьевого водоснабжения; санитарно-защитные зоны предприятий, сооружений и иных объектов.</w:t>
      </w:r>
    </w:p>
    <w:p w14:paraId="5D6BF4EA" w14:textId="7571E405" w:rsidR="007216CF" w:rsidRPr="00DB6D45" w:rsidRDefault="007216CF" w:rsidP="00E338DC">
      <w:pPr>
        <w:pStyle w:val="affff"/>
        <w:tabs>
          <w:tab w:val="right" w:pos="9498"/>
        </w:tabs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</w:pPr>
      <w:r w:rsidRPr="007216CF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>Планировочными решениями Проекта учитывается существующая застройка объектов многоэтажной жилой застройки, объектов инженерной инфраструктуры.</w:t>
      </w:r>
    </w:p>
    <w:p w14:paraId="2D45960B" w14:textId="37D7BF3B" w:rsidR="006F733A" w:rsidRPr="00DB6D45" w:rsidRDefault="006F733A" w:rsidP="00E338DC">
      <w:pPr>
        <w:pStyle w:val="affff"/>
        <w:tabs>
          <w:tab w:val="right" w:pos="9498"/>
        </w:tabs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x-none"/>
        </w:rPr>
        <w:t>1.2. Красные линии и линии регулирования застройки.</w:t>
      </w:r>
    </w:p>
    <w:p w14:paraId="70662913" w14:textId="529ED1DB" w:rsidR="008B421C" w:rsidRPr="00DB6D45" w:rsidRDefault="008B421C" w:rsidP="00E338DC">
      <w:pPr>
        <w:pStyle w:val="affff"/>
        <w:tabs>
          <w:tab w:val="right" w:pos="9498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23468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Красные линии улиц установлены постановлением мэрии города от 28.10.2022 № 3155 «Об утверждении документации по планировке территории линейного объекта «Проект планировки улично-дорожной сети </w:t>
      </w:r>
      <w:proofErr w:type="spellStart"/>
      <w:r w:rsidRPr="00234681">
        <w:rPr>
          <w:rFonts w:ascii="Times New Roman" w:hAnsi="Times New Roman" w:cs="Times New Roman"/>
          <w:color w:val="000000" w:themeColor="text1"/>
          <w:sz w:val="26"/>
          <w:szCs w:val="26"/>
        </w:rPr>
        <w:t>Зашекснинского</w:t>
      </w:r>
      <w:proofErr w:type="spellEnd"/>
      <w:r w:rsidRPr="0023468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района».</w:t>
      </w:r>
    </w:p>
    <w:p w14:paraId="1A42B3C4" w14:textId="5A252FD6" w:rsidR="008B421C" w:rsidRPr="00DB6D45" w:rsidRDefault="008B421C" w:rsidP="00E338DC">
      <w:pPr>
        <w:pStyle w:val="affff"/>
        <w:tabs>
          <w:tab w:val="right" w:pos="9498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DB6D45">
        <w:rPr>
          <w:rFonts w:ascii="Times New Roman" w:hAnsi="Times New Roman" w:cs="Times New Roman"/>
          <w:color w:val="000000" w:themeColor="text1"/>
          <w:sz w:val="26"/>
          <w:szCs w:val="26"/>
        </w:rPr>
        <w:t>Расстояния между красными линиями определены категорией каждой из существующих и планируемых улиц в соответствии со схемой транспортного обслуживания города Череповца.</w:t>
      </w:r>
    </w:p>
    <w:p w14:paraId="0BF73568" w14:textId="7BF4E3D3" w:rsidR="008B421C" w:rsidRPr="00DB6D45" w:rsidRDefault="008B421C" w:rsidP="00E338DC">
      <w:pPr>
        <w:pStyle w:val="affff"/>
        <w:tabs>
          <w:tab w:val="right" w:pos="9498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DB6D45">
        <w:rPr>
          <w:rFonts w:ascii="Times New Roman" w:hAnsi="Times New Roman" w:cs="Times New Roman"/>
          <w:color w:val="000000" w:themeColor="text1"/>
          <w:sz w:val="26"/>
          <w:szCs w:val="26"/>
        </w:rPr>
        <w:lastRenderedPageBreak/>
        <w:t>Поперечные профили разработаны с учетом проектируемого Шекснинского проспекта и организации велосипедных дорожек.</w:t>
      </w:r>
    </w:p>
    <w:p w14:paraId="6AD01B04" w14:textId="0307AB4F" w:rsidR="006F733A" w:rsidRPr="007216CF" w:rsidRDefault="008B421C" w:rsidP="008B421C">
      <w:pPr>
        <w:pStyle w:val="affff"/>
        <w:tabs>
          <w:tab w:val="right" w:pos="9498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DB6D45">
        <w:rPr>
          <w:rFonts w:ascii="Times New Roman" w:hAnsi="Times New Roman" w:cs="Times New Roman"/>
          <w:color w:val="000000" w:themeColor="text1"/>
          <w:sz w:val="26"/>
          <w:szCs w:val="26"/>
        </w:rPr>
        <w:t>Линии регулирования застройки определены с учетом планировочных решений размещения объектов капитального строительства и линейных объектов в соответствии с правилами землепользования и застройки города Череповца.</w:t>
      </w:r>
    </w:p>
    <w:p w14:paraId="119F98AA" w14:textId="1279BD59" w:rsidR="007216CF" w:rsidRPr="00DB6D45" w:rsidRDefault="008B421C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1.3. Планируемы</w:t>
      </w:r>
      <w:r w:rsidR="00E338DC">
        <w:rPr>
          <w:rFonts w:ascii="Times New Roman" w:eastAsia="Times New Roman" w:hAnsi="Times New Roman" w:cs="Times New Roman"/>
          <w:sz w:val="26"/>
          <w:szCs w:val="26"/>
          <w:lang w:eastAsia="x-none"/>
        </w:rPr>
        <w:t>е</w:t>
      </w: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к размещению объекты капитального строительства, линейные объекты, зоны планируемого размещения объектов капитального строительства, линейных объектов.</w:t>
      </w:r>
    </w:p>
    <w:p w14:paraId="23E3D52F" w14:textId="4E31CEBF" w:rsidR="00645007" w:rsidRPr="00DB6D45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Зоны планируемого размещения объектов капитального строительства определены в соответствии с градостроительным зонированием территории, Правилами землепользования и застройки города Череповца.</w:t>
      </w:r>
    </w:p>
    <w:p w14:paraId="767642D7" w14:textId="19F45161" w:rsidR="00645007" w:rsidRPr="00DB6D45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Основная цель Проекта – разработка рационального планировочного решения, определение территорий под строительство зданий и сооружений, организация микрорайонной рекреационной зоны.</w:t>
      </w:r>
    </w:p>
    <w:p w14:paraId="31EF18FC" w14:textId="2F2A4B89" w:rsidR="00645007" w:rsidRPr="00DB6D45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Размеры образуемых земельных участков под новое строительство установлены с учетом градостроительных норм и правил, местных нормативов градостроительного проектирования города Череповца.</w:t>
      </w:r>
    </w:p>
    <w:p w14:paraId="3C9E3E29" w14:textId="77777777" w:rsidR="00645007" w:rsidRPr="00DB6D45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Согласно градостроительному зонированию в границах элемента планировочной структуры «108 микрорайон» расположены следующие территориальные зоны:</w:t>
      </w:r>
    </w:p>
    <w:p w14:paraId="1DC370BB" w14:textId="04A099CB" w:rsidR="00645007" w:rsidRPr="00DB6D45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bookmarkStart w:id="8" w:name="_Hlk148098689"/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Ж-4 Зона застройки многоэтажными жилыми домами;</w:t>
      </w:r>
    </w:p>
    <w:p w14:paraId="6DC8747F" w14:textId="2038BE1D" w:rsidR="00645007" w:rsidRPr="00DB6D45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О-1 Зона делового, общественного и коммерческого назначения;</w:t>
      </w:r>
    </w:p>
    <w:p w14:paraId="3E2A1FAD" w14:textId="0EF352C2" w:rsidR="00645007" w:rsidRPr="00DB6D45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И-1 Зона объектов инженерной инфраструктуры.</w:t>
      </w:r>
    </w:p>
    <w:bookmarkEnd w:id="8"/>
    <w:p w14:paraId="710E0D48" w14:textId="77777777" w:rsidR="00645007" w:rsidRPr="00DB6D45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Проектом определены зоны планируемого размещения объектов капитального строительства в соответствии с градостроительным зонированием г. Череповца:</w:t>
      </w:r>
    </w:p>
    <w:p w14:paraId="43207067" w14:textId="780ABA40" w:rsidR="00645007" w:rsidRPr="005660D9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5660D9">
        <w:rPr>
          <w:rFonts w:ascii="Times New Roman" w:eastAsia="Times New Roman" w:hAnsi="Times New Roman" w:cs="Times New Roman"/>
          <w:sz w:val="26"/>
          <w:szCs w:val="26"/>
          <w:lang w:eastAsia="x-none"/>
        </w:rPr>
        <w:t>Зона планируемого размещения объектов многоэтажной многоквартирной жилой застройки;</w:t>
      </w:r>
    </w:p>
    <w:p w14:paraId="4E84F2F6" w14:textId="4E982DF3" w:rsidR="00645007" w:rsidRPr="005660D9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5660D9">
        <w:rPr>
          <w:rFonts w:ascii="Times New Roman" w:eastAsia="Times New Roman" w:hAnsi="Times New Roman" w:cs="Times New Roman"/>
          <w:sz w:val="26"/>
          <w:szCs w:val="26"/>
          <w:lang w:eastAsia="x-none"/>
        </w:rPr>
        <w:t>Зона планируемого размещения объектов дошкольного образования;</w:t>
      </w:r>
    </w:p>
    <w:p w14:paraId="5D69B583" w14:textId="3F279121" w:rsidR="00645007" w:rsidRPr="005660D9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5660D9">
        <w:rPr>
          <w:rFonts w:ascii="Times New Roman" w:eastAsia="Times New Roman" w:hAnsi="Times New Roman" w:cs="Times New Roman"/>
          <w:sz w:val="26"/>
          <w:szCs w:val="26"/>
          <w:lang w:eastAsia="x-none"/>
        </w:rPr>
        <w:t>Зона планируемого размещения объектов дополнительного образования детей;</w:t>
      </w:r>
    </w:p>
    <w:p w14:paraId="3B653CE1" w14:textId="6BF76E43" w:rsidR="00645007" w:rsidRPr="005660D9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5660D9">
        <w:rPr>
          <w:rFonts w:ascii="Times New Roman" w:eastAsia="Times New Roman" w:hAnsi="Times New Roman" w:cs="Times New Roman"/>
          <w:sz w:val="26"/>
          <w:szCs w:val="26"/>
          <w:lang w:eastAsia="x-none"/>
        </w:rPr>
        <w:t>Зона планируемого размещения объектов инженерной инфраструктуры;</w:t>
      </w:r>
    </w:p>
    <w:p w14:paraId="35DD58DC" w14:textId="66FD98E9" w:rsidR="00645007" w:rsidRPr="005660D9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5660D9">
        <w:rPr>
          <w:rFonts w:ascii="Times New Roman" w:eastAsia="Times New Roman" w:hAnsi="Times New Roman" w:cs="Times New Roman"/>
          <w:sz w:val="26"/>
          <w:szCs w:val="26"/>
          <w:lang w:eastAsia="x-none"/>
        </w:rPr>
        <w:t>Зона планируемого размещения объектов транспортной инфраструктуры.</w:t>
      </w:r>
    </w:p>
    <w:p w14:paraId="07A6B097" w14:textId="77777777" w:rsidR="00645007" w:rsidRPr="005660D9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5660D9">
        <w:rPr>
          <w:rFonts w:ascii="Times New Roman" w:eastAsia="Times New Roman" w:hAnsi="Times New Roman" w:cs="Times New Roman"/>
          <w:sz w:val="26"/>
          <w:szCs w:val="26"/>
          <w:lang w:eastAsia="x-none"/>
        </w:rPr>
        <w:t>Также проектом определены:</w:t>
      </w:r>
    </w:p>
    <w:p w14:paraId="20D13AF8" w14:textId="5CBA9CD1" w:rsidR="00645007" w:rsidRPr="005660D9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5660D9">
        <w:rPr>
          <w:rFonts w:ascii="Times New Roman" w:eastAsia="Times New Roman" w:hAnsi="Times New Roman" w:cs="Times New Roman"/>
          <w:sz w:val="26"/>
          <w:szCs w:val="26"/>
          <w:lang w:eastAsia="x-none"/>
        </w:rPr>
        <w:t>Зона существующих и строящихся объектов многоэтажной многоквартирной застройки;</w:t>
      </w:r>
    </w:p>
    <w:p w14:paraId="15CFF2B8" w14:textId="7E1EEB05" w:rsidR="00645007" w:rsidRPr="005660D9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5660D9">
        <w:rPr>
          <w:rFonts w:ascii="Times New Roman" w:eastAsia="Times New Roman" w:hAnsi="Times New Roman" w:cs="Times New Roman"/>
          <w:sz w:val="26"/>
          <w:szCs w:val="26"/>
          <w:lang w:eastAsia="x-none"/>
        </w:rPr>
        <w:t>Зона существующих объектов общественно-делового назначения;</w:t>
      </w:r>
    </w:p>
    <w:p w14:paraId="659F4047" w14:textId="032B0AA4" w:rsidR="00645007" w:rsidRPr="005660D9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5660D9">
        <w:rPr>
          <w:rFonts w:ascii="Times New Roman" w:eastAsia="Times New Roman" w:hAnsi="Times New Roman" w:cs="Times New Roman"/>
          <w:sz w:val="26"/>
          <w:szCs w:val="26"/>
          <w:lang w:eastAsia="x-none"/>
        </w:rPr>
        <w:t>Зона существующих объектов инженерной инфраструктуры;</w:t>
      </w:r>
    </w:p>
    <w:p w14:paraId="36661EBB" w14:textId="29E015E3" w:rsidR="008B421C" w:rsidRPr="00DB6D45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5660D9">
        <w:rPr>
          <w:rFonts w:ascii="Times New Roman" w:eastAsia="Times New Roman" w:hAnsi="Times New Roman" w:cs="Times New Roman"/>
          <w:sz w:val="26"/>
          <w:szCs w:val="26"/>
          <w:lang w:eastAsia="x-none"/>
        </w:rPr>
        <w:t>Территории</w:t>
      </w: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общего пользования (благоустройство, улично-дорожная сеть).</w:t>
      </w:r>
    </w:p>
    <w:p w14:paraId="14B466E1" w14:textId="5CB5C5A8" w:rsidR="00645007" w:rsidRPr="00DB6D45" w:rsidRDefault="0064500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1.3.1. Характеристики развития </w:t>
      </w:r>
      <w:r w:rsidR="00D04657"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жилой застройки.</w:t>
      </w:r>
    </w:p>
    <w:p w14:paraId="23D00FD6" w14:textId="77777777" w:rsidR="00FA117D" w:rsidRPr="00DB6D45" w:rsidRDefault="00FA117D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Планировочную структуру проектируемой территории необходимо развивать в соответствии с Генеральным планом города с учетом смежных территорий. </w:t>
      </w:r>
    </w:p>
    <w:p w14:paraId="7FFC5AE8" w14:textId="7384D8D9" w:rsidR="00FA117D" w:rsidRPr="00DB6D45" w:rsidRDefault="00FA117D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В основе архитектурно-планировочного решения проектируемой территории предлагается использование периметральной застройки </w:t>
      </w:r>
      <w:r w:rsidR="0055585D"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микрорайона </w:t>
      </w: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группами домов со стороны магистральных улиц. В центральной части микрорайона располагается земельный участок дошкольного образовательного учреждения, к которому от проспекта Шекснинск</w:t>
      </w:r>
      <w:r w:rsidR="00C06581">
        <w:rPr>
          <w:rFonts w:ascii="Times New Roman" w:eastAsia="Times New Roman" w:hAnsi="Times New Roman" w:cs="Times New Roman"/>
          <w:sz w:val="26"/>
          <w:szCs w:val="26"/>
          <w:lang w:eastAsia="x-none"/>
        </w:rPr>
        <w:t>ого</w:t>
      </w: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предусматривается аллея с устройством велосипедных дорожек. В южной и юго-восточной части микрорайона располагаются земельные участки рекреационной зоны микрорайона с зелеными насаждениями общего пользования и объекта дополнительного образования детей. Аллеи с устройством </w:t>
      </w: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lastRenderedPageBreak/>
        <w:t xml:space="preserve">пешеходных и велосипедных дорожек обеспечивают связь с рекреационными территориями смежных микрорайонов. </w:t>
      </w:r>
    </w:p>
    <w:p w14:paraId="0F387224" w14:textId="77777777" w:rsidR="00FA117D" w:rsidRPr="00DB6D45" w:rsidRDefault="00FA117D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Для композиционного объединения жилого массива, обеспечения гармоничности и целостности восприятия градостроительной формы жилой застройки используется система пространственных ритмов, которую создают группы жилых домов переменной этажности с акцентами на перекрестках. </w:t>
      </w:r>
    </w:p>
    <w:p w14:paraId="21FB354F" w14:textId="6ED62321" w:rsidR="0055585D" w:rsidRPr="00DB6D45" w:rsidRDefault="00FA117D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Суммарный жилой фонд по Проекту составляет 142,9 тыс. кв.</w:t>
      </w:r>
      <w:r w:rsidR="00C978F6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</w:t>
      </w: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м.</w:t>
      </w:r>
    </w:p>
    <w:p w14:paraId="3B41F0A3" w14:textId="15F05058" w:rsidR="0055585D" w:rsidRPr="00DB6D45" w:rsidRDefault="0055585D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1.3.2. Характеристики развития системы социального и культурно-бытового обслуживания населения.</w:t>
      </w:r>
    </w:p>
    <w:p w14:paraId="16B81699" w14:textId="442CEA4F" w:rsidR="0055585D" w:rsidRPr="00DB6D45" w:rsidRDefault="0055585D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Объекты и помещения обслуживания (</w:t>
      </w:r>
      <w:r w:rsidRPr="00A36569">
        <w:rPr>
          <w:rFonts w:ascii="Times New Roman" w:eastAsia="Times New Roman" w:hAnsi="Times New Roman" w:cs="Times New Roman"/>
          <w:sz w:val="26"/>
          <w:szCs w:val="26"/>
          <w:lang w:eastAsia="x-none"/>
        </w:rPr>
        <w:t>далее - объекты обслуживания</w:t>
      </w: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) для рассматриваемой территории предлагается разместить встроенно-пристроенными и встроенными в жилые дома. Места размещения объектов обслуживания по видам разрешенного использования уточняются на стадии предпроектных работ. </w:t>
      </w:r>
    </w:p>
    <w:p w14:paraId="2F47B8FC" w14:textId="61595FA9" w:rsidR="0055585D" w:rsidRPr="00DB6D45" w:rsidRDefault="0055585D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Объект дошкольного образования предусмотрен в центре микрорайона (детский сад на 348 мест). Объекты общего образования находятся в непосредственной близости от существующей жилой застройки </w:t>
      </w:r>
      <w:r w:rsidR="00AA15F3"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т</w:t>
      </w: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ерритории в смежных микрорайонах.</w:t>
      </w:r>
    </w:p>
    <w:p w14:paraId="3F470DBF" w14:textId="3CB7B5B4" w:rsidR="0055585D" w:rsidRPr="00DB6D45" w:rsidRDefault="0055585D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Объект дополнительного образования детей (детский автогородок) предусмотрен в юго-восточной части микрорайона рядом с рекреационной зоной с зелеными насаждениями общего пользования.</w:t>
      </w:r>
    </w:p>
    <w:p w14:paraId="6EC29607" w14:textId="4422B2B0" w:rsidR="00AA15F3" w:rsidRPr="00DB6D45" w:rsidRDefault="00AA15F3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CD411D">
        <w:rPr>
          <w:rFonts w:ascii="Times New Roman" w:eastAsia="Times New Roman" w:hAnsi="Times New Roman" w:cs="Times New Roman"/>
          <w:sz w:val="26"/>
          <w:szCs w:val="26"/>
          <w:lang w:eastAsia="x-none"/>
        </w:rPr>
        <w:t>1.3.3. Характеристики развития системы транспортного обслуживания территории.</w:t>
      </w:r>
    </w:p>
    <w:p w14:paraId="613875C4" w14:textId="2BDC87C9" w:rsidR="00AA15F3" w:rsidRPr="00DB6D45" w:rsidRDefault="00AA15F3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Транспортная схема проектируемой территории выполнена согласно Генеральному плану города Череповца с учетом Проекта и сложившейся застройки, в том числе смежной.</w:t>
      </w:r>
    </w:p>
    <w:p w14:paraId="4E0AD7DD" w14:textId="77777777" w:rsidR="00AA15F3" w:rsidRPr="00DB6D45" w:rsidRDefault="00AA15F3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Главной магистралью общегородского значения проектируемого района, в соответствии с генеральным планом, является Шекснинский проспект.</w:t>
      </w:r>
    </w:p>
    <w:p w14:paraId="11081633" w14:textId="77777777" w:rsidR="00AA15F3" w:rsidRPr="00DB6D45" w:rsidRDefault="00AA15F3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Пересечения магистральных улиц предлагается решать, как перекрёстки со светофорным регулированием. </w:t>
      </w:r>
    </w:p>
    <w:p w14:paraId="7E485EFE" w14:textId="006A9F3D" w:rsidR="00AA15F3" w:rsidRPr="00DB6D45" w:rsidRDefault="00AA15F3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Движение общественного пассажирского транспорта (автобуса) предусматривается по магистральным улицам района, а также другим улицам по периметру улично-дорожной сети микрорайона. Плотность сети автобуса составит 3 км/км², что обеспечит для населения среднюю доступность остановочных пунктов в пределах 270-300 метров. Остановочные пункты автобуса предлагается размещать в середине больших перегонов в специальных «карманах». Длина остановочной площадки принята 30 </w:t>
      </w:r>
      <w:r w:rsidRPr="00C978F6">
        <w:rPr>
          <w:rFonts w:ascii="Times New Roman" w:eastAsia="Times New Roman" w:hAnsi="Times New Roman" w:cs="Times New Roman"/>
          <w:spacing w:val="-2"/>
          <w:sz w:val="26"/>
          <w:szCs w:val="26"/>
          <w:lang w:eastAsia="x-none"/>
        </w:rPr>
        <w:t xml:space="preserve">метров, глубина «кармана» - 3 метра, длина заездов и выездов в «карманы» </w:t>
      </w:r>
      <w:r w:rsidR="00C978F6" w:rsidRPr="00C978F6">
        <w:rPr>
          <w:rFonts w:ascii="Times New Roman" w:eastAsia="Times New Roman" w:hAnsi="Times New Roman" w:cs="Times New Roman"/>
          <w:spacing w:val="-2"/>
          <w:sz w:val="26"/>
          <w:szCs w:val="26"/>
          <w:lang w:eastAsia="x-none"/>
        </w:rPr>
        <w:t xml:space="preserve">- </w:t>
      </w:r>
      <w:r w:rsidRPr="00C978F6">
        <w:rPr>
          <w:rFonts w:ascii="Times New Roman" w:eastAsia="Times New Roman" w:hAnsi="Times New Roman" w:cs="Times New Roman"/>
          <w:spacing w:val="-2"/>
          <w:sz w:val="26"/>
          <w:szCs w:val="26"/>
          <w:lang w:eastAsia="x-none"/>
        </w:rPr>
        <w:t>не менее 15 м</w:t>
      </w: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с учетом особенностей застройки (в проектных решениях). Ширина посадочных площадок может колебаться от 1,5 до 2,25 метров. Проектом предусмотрено размещение остановок общественного транспорта.</w:t>
      </w:r>
    </w:p>
    <w:p w14:paraId="39712684" w14:textId="5776198E" w:rsidR="00AA15F3" w:rsidRPr="00DB6D45" w:rsidRDefault="00AA15F3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На </w:t>
      </w:r>
      <w:r w:rsidR="003061A0">
        <w:rPr>
          <w:rFonts w:ascii="Times New Roman" w:eastAsia="Times New Roman" w:hAnsi="Times New Roman" w:cs="Times New Roman"/>
          <w:sz w:val="26"/>
          <w:szCs w:val="26"/>
          <w:lang w:eastAsia="x-none"/>
        </w:rPr>
        <w:t>с</w:t>
      </w: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хеме организации улично-дорожной сети и движения транспорта показана предлагаемая на основе Генерального плана дифференциация улично-дорожной сети по категориям. </w:t>
      </w:r>
    </w:p>
    <w:p w14:paraId="4B6609B1" w14:textId="77777777" w:rsidR="00AA15F3" w:rsidRPr="00DB6D45" w:rsidRDefault="00AA15F3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Транспортное обслуживание </w:t>
      </w:r>
      <w:proofErr w:type="spellStart"/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межмагистральных</w:t>
      </w:r>
      <w:proofErr w:type="spellEnd"/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территорий будет осуществляться как по жилым улицам, так и по внутриквартальным проездам. Внутриквартальные проезды предлагаются шириной 8 метров с возможностью их использования для стоянки легкового транспорта.</w:t>
      </w:r>
    </w:p>
    <w:p w14:paraId="248EB494" w14:textId="77777777" w:rsidR="00AA15F3" w:rsidRPr="00DB6D45" w:rsidRDefault="00AA15F3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Парковочные места для автотранспорта размещаются перед объектами обслуживания. На дворовых территориях жилой застройки размещаются гостевые автостоянки. Стоянки для легковых автомобилей предусмотрены на земельном участке </w:t>
      </w: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lastRenderedPageBreak/>
        <w:t>с кадастровым номером 35:21:00503001:863 и на вновь образуемом земельном участке в восточной части микрорайона.</w:t>
      </w:r>
    </w:p>
    <w:p w14:paraId="11B24D1D" w14:textId="77777777" w:rsidR="00AA15F3" w:rsidRPr="00DB6D45" w:rsidRDefault="00AA15F3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Для движения пешеходов, кроме тротуаров вдоль улиц, предусмотрена система пешеходных аллей, которые соединяют между собой внутриквартальные зоны, свободные от движения автотранспорта. На пешеходные аллеи выходит территория детского сада и территория объекта дополнительного образования детей. По системе пешеходных аллей и свободных от автотранспорта внутриквартальных зон проектом предлагается пропустить велосипедные дорожки, которые соединяются с велосипедными маршрутами в Зашекснинском районе.</w:t>
      </w:r>
    </w:p>
    <w:p w14:paraId="0044FF9F" w14:textId="156B9B3D" w:rsidR="00AA15F3" w:rsidRPr="00DB6D45" w:rsidRDefault="00AA15F3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К улицам велосипедные дорожки будут подходить рядом с пешеходными аллеями, и велосипедисты будут пересекать улицу по пешеходным переходам вместе с пешеходами.</w:t>
      </w:r>
    </w:p>
    <w:p w14:paraId="720F1F12" w14:textId="77777777" w:rsidR="00AA15F3" w:rsidRPr="00DB6D45" w:rsidRDefault="00AA15F3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Протяженность улично-дорожной сети – 2 км.</w:t>
      </w:r>
    </w:p>
    <w:p w14:paraId="4927EB1A" w14:textId="2F304307" w:rsidR="00AA15F3" w:rsidRPr="00DB6D45" w:rsidRDefault="00AA15F3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Настоящим проектом предусматриваются автостоянки для легковых автомобилей.</w:t>
      </w:r>
    </w:p>
    <w:p w14:paraId="1B732C86" w14:textId="77777777" w:rsidR="00AA15F3" w:rsidRPr="00DB6D45" w:rsidRDefault="00AA15F3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Гостевые парковки размещаются на дворовых территориях в границах земельных участков жилых домов, места для временного хранения автотранспорта также предусмотрены на наземных автостоянках открытого типа, на </w:t>
      </w:r>
      <w:proofErr w:type="spellStart"/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приобъектных</w:t>
      </w:r>
      <w:proofErr w:type="spellEnd"/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стоянках. Проектом предусмотрено размещение </w:t>
      </w:r>
      <w:proofErr w:type="spellStart"/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многоуровнего</w:t>
      </w:r>
      <w:proofErr w:type="spellEnd"/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паркинга в юго-восточной части микрорайона. Также внутриквартальные проезды предлагаются шириной 8 метров с возможностью их использования для стоянки легкового транспорта. </w:t>
      </w:r>
    </w:p>
    <w:p w14:paraId="022DDB50" w14:textId="0DECB363" w:rsidR="00AA15F3" w:rsidRPr="00DB6D45" w:rsidRDefault="00AA15F3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Суммарное количество машиномест по Проекту – 1367 машиномест.</w:t>
      </w:r>
    </w:p>
    <w:p w14:paraId="4CAA850D" w14:textId="57FB3BB8" w:rsidR="00480B27" w:rsidRPr="00DB6D45" w:rsidRDefault="00480B2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1.3.4. </w:t>
      </w:r>
      <w:r w:rsidR="00AE7CD7"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Озеленение и благоустройство.</w:t>
      </w:r>
    </w:p>
    <w:p w14:paraId="4621AD29" w14:textId="77777777" w:rsidR="00AE7CD7" w:rsidRPr="00DB6D45" w:rsidRDefault="00AE7CD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Система озеленения проектируемого микрорайона складывается из зеленых насаждений общего пользования, в том числе создания рекреационной зоны в южной части микрорайона (сквер, бульвары), и зеленых насаждений ограниченного пользования (зеленые насаждения в границах земельных участков жилой и общественной застройки). </w:t>
      </w:r>
    </w:p>
    <w:p w14:paraId="14FCD184" w14:textId="77777777" w:rsidR="00AE7CD7" w:rsidRPr="00DB6D45" w:rsidRDefault="00AE7CD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Размещение жилой застройки на земельных участках обеспечивает оптимальное размещение всех объектов дворового благоустройства.</w:t>
      </w:r>
    </w:p>
    <w:p w14:paraId="5C2EEC3E" w14:textId="4B6F1830" w:rsidR="00AE7CD7" w:rsidRPr="00DB6D45" w:rsidRDefault="00AE7CD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Решения по благоустройству микрорайона и улично-дорожной сети принимаются на последующих стадиях проектирования с учетом местных нормативов градостроительного проектирования города Череповца.</w:t>
      </w:r>
    </w:p>
    <w:p w14:paraId="7FFFD4BB" w14:textId="6C36788E" w:rsidR="00AE7CD7" w:rsidRPr="00DB6D45" w:rsidRDefault="00AE7CD7" w:rsidP="00DB6D4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1.4. Плотность, параметры застройки территории.</w:t>
      </w:r>
    </w:p>
    <w:p w14:paraId="3643BC78" w14:textId="5C2F2FDA" w:rsidR="00B96772" w:rsidRDefault="00AE7CD7" w:rsidP="00C978F6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Все указанные параметры являются расчетными и могут быть дополнительно уточнены на стадиях подготовки проектной и рабочей документации (в пределах установленного градостроительного регламента).</w:t>
      </w:r>
      <w:bookmarkStart w:id="9" w:name="_Hlk148099036"/>
    </w:p>
    <w:p w14:paraId="14B2E29F" w14:textId="77777777" w:rsidR="00A36569" w:rsidRDefault="00A36569" w:rsidP="003061A0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br w:type="page"/>
      </w:r>
    </w:p>
    <w:p w14:paraId="28EE9081" w14:textId="2484C629" w:rsidR="003061A0" w:rsidRDefault="00AE7CD7" w:rsidP="003061A0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E7CD7">
        <w:rPr>
          <w:rFonts w:ascii="Times New Roman" w:eastAsia="Times New Roman" w:hAnsi="Times New Roman" w:cs="Times New Roman"/>
          <w:sz w:val="26"/>
          <w:szCs w:val="26"/>
          <w:lang w:eastAsia="ar-SA"/>
        </w:rPr>
        <w:lastRenderedPageBreak/>
        <w:t>Таблица 1</w:t>
      </w:r>
    </w:p>
    <w:p w14:paraId="2B908ACF" w14:textId="77777777" w:rsidR="003061A0" w:rsidRDefault="003061A0" w:rsidP="003061A0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14:paraId="12B7F8D8" w14:textId="026044BD" w:rsidR="003061A0" w:rsidRPr="003061A0" w:rsidRDefault="003061A0" w:rsidP="003061A0">
      <w:pPr>
        <w:widowControl/>
        <w:ind w:firstLine="0"/>
        <w:jc w:val="center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3061A0">
        <w:rPr>
          <w:rFonts w:ascii="Times New Roman" w:eastAsia="Times New Roman" w:hAnsi="Times New Roman" w:cs="Times New Roman"/>
          <w:sz w:val="26"/>
          <w:szCs w:val="26"/>
          <w:lang w:eastAsia="x-none"/>
        </w:rPr>
        <w:t>Основные технико-экономические показатели</w:t>
      </w:r>
    </w:p>
    <w:tbl>
      <w:tblPr>
        <w:tblW w:w="97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4"/>
        <w:gridCol w:w="5529"/>
        <w:gridCol w:w="1128"/>
        <w:gridCol w:w="1134"/>
        <w:gridCol w:w="1276"/>
        <w:gridCol w:w="23"/>
      </w:tblGrid>
      <w:tr w:rsidR="00AE7CD7" w:rsidRPr="00AE7CD7" w14:paraId="4B437F9A" w14:textId="77777777" w:rsidTr="000A76D9">
        <w:trPr>
          <w:gridAfter w:val="1"/>
          <w:wAfter w:w="23" w:type="dxa"/>
          <w:tblHeader/>
        </w:trPr>
        <w:tc>
          <w:tcPr>
            <w:tcW w:w="704" w:type="dxa"/>
            <w:vAlign w:val="center"/>
          </w:tcPr>
          <w:p w14:paraId="740E641A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bookmarkStart w:id="10" w:name="_Hlk148099360"/>
            <w:bookmarkEnd w:id="9"/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№</w:t>
            </w: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br/>
              <w:t>п/п</w:t>
            </w:r>
          </w:p>
        </w:tc>
        <w:tc>
          <w:tcPr>
            <w:tcW w:w="5529" w:type="dxa"/>
            <w:vAlign w:val="center"/>
          </w:tcPr>
          <w:p w14:paraId="672328C9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Показатели</w:t>
            </w:r>
          </w:p>
        </w:tc>
        <w:tc>
          <w:tcPr>
            <w:tcW w:w="1128" w:type="dxa"/>
            <w:vAlign w:val="center"/>
          </w:tcPr>
          <w:p w14:paraId="4AE0A439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Единица измерения</w:t>
            </w:r>
          </w:p>
        </w:tc>
        <w:tc>
          <w:tcPr>
            <w:tcW w:w="1134" w:type="dxa"/>
            <w:vAlign w:val="center"/>
          </w:tcPr>
          <w:p w14:paraId="27090C8E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pacing w:val="-14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spacing w:val="-14"/>
                <w:lang w:eastAsia="ar-SA"/>
              </w:rPr>
              <w:t>Современное состояние*</w:t>
            </w:r>
          </w:p>
        </w:tc>
        <w:tc>
          <w:tcPr>
            <w:tcW w:w="1276" w:type="dxa"/>
            <w:vAlign w:val="center"/>
          </w:tcPr>
          <w:p w14:paraId="21336201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Расчетный срок</w:t>
            </w:r>
          </w:p>
        </w:tc>
      </w:tr>
      <w:tr w:rsidR="00AE7CD7" w:rsidRPr="00AE7CD7" w14:paraId="46D3EACA" w14:textId="77777777" w:rsidTr="000A76D9">
        <w:trPr>
          <w:gridAfter w:val="1"/>
          <w:wAfter w:w="23" w:type="dxa"/>
        </w:trPr>
        <w:tc>
          <w:tcPr>
            <w:tcW w:w="704" w:type="dxa"/>
            <w:vAlign w:val="center"/>
          </w:tcPr>
          <w:p w14:paraId="77831C78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</w:t>
            </w:r>
          </w:p>
        </w:tc>
        <w:tc>
          <w:tcPr>
            <w:tcW w:w="5529" w:type="dxa"/>
            <w:vAlign w:val="center"/>
          </w:tcPr>
          <w:p w14:paraId="7BE82C83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bookmarkStart w:id="11" w:name="_Toc353807629"/>
            <w:bookmarkStart w:id="12" w:name="_Toc353959893"/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Территория</w:t>
            </w:r>
            <w:bookmarkEnd w:id="11"/>
            <w:bookmarkEnd w:id="12"/>
          </w:p>
        </w:tc>
        <w:tc>
          <w:tcPr>
            <w:tcW w:w="1128" w:type="dxa"/>
            <w:vAlign w:val="center"/>
          </w:tcPr>
          <w:p w14:paraId="1500A6C9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0"/>
                <w:lang w:eastAsia="ar-SA"/>
              </w:rPr>
            </w:pPr>
          </w:p>
        </w:tc>
        <w:tc>
          <w:tcPr>
            <w:tcW w:w="1134" w:type="dxa"/>
            <w:vAlign w:val="center"/>
          </w:tcPr>
          <w:p w14:paraId="550B36F9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</w:p>
        </w:tc>
        <w:tc>
          <w:tcPr>
            <w:tcW w:w="1276" w:type="dxa"/>
            <w:vAlign w:val="center"/>
          </w:tcPr>
          <w:p w14:paraId="2A48D303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</w:p>
        </w:tc>
      </w:tr>
      <w:tr w:rsidR="00AE7CD7" w:rsidRPr="00AE7CD7" w14:paraId="077C8785" w14:textId="77777777" w:rsidTr="000A76D9">
        <w:trPr>
          <w:gridAfter w:val="1"/>
          <w:wAfter w:w="23" w:type="dxa"/>
        </w:trPr>
        <w:tc>
          <w:tcPr>
            <w:tcW w:w="704" w:type="dxa"/>
            <w:vAlign w:val="center"/>
          </w:tcPr>
          <w:p w14:paraId="4AE312E9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1.1</w:t>
            </w:r>
          </w:p>
        </w:tc>
        <w:tc>
          <w:tcPr>
            <w:tcW w:w="5529" w:type="dxa"/>
            <w:vAlign w:val="center"/>
          </w:tcPr>
          <w:p w14:paraId="04595216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 xml:space="preserve">Площадь территории элемента планировочной структуры (108 микрорайон) - всего: </w:t>
            </w:r>
          </w:p>
        </w:tc>
        <w:tc>
          <w:tcPr>
            <w:tcW w:w="1128" w:type="dxa"/>
            <w:vAlign w:val="center"/>
          </w:tcPr>
          <w:p w14:paraId="71AEB68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val="en-US"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га</w:t>
            </w:r>
            <w:r w:rsidRPr="00AE7CD7">
              <w:rPr>
                <w:rFonts w:ascii="Times New Roman" w:eastAsia="Times New Roman" w:hAnsi="Times New Roman" w:cs="Times New Roman"/>
                <w:lang w:val="en-US" w:eastAsia="ar-SA"/>
              </w:rPr>
              <w:t>/%</w:t>
            </w:r>
          </w:p>
        </w:tc>
        <w:tc>
          <w:tcPr>
            <w:tcW w:w="1134" w:type="dxa"/>
            <w:vAlign w:val="center"/>
          </w:tcPr>
          <w:p w14:paraId="569C92FC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val="en-US"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20,3</w:t>
            </w:r>
            <w:r w:rsidRPr="00AE7CD7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/100</w:t>
            </w:r>
          </w:p>
        </w:tc>
        <w:tc>
          <w:tcPr>
            <w:tcW w:w="1276" w:type="dxa"/>
            <w:vAlign w:val="center"/>
          </w:tcPr>
          <w:p w14:paraId="4FBFADD4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val="en-US"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20,3</w:t>
            </w:r>
            <w:r w:rsidRPr="00AE7CD7">
              <w:rPr>
                <w:rFonts w:ascii="Times New Roman" w:eastAsia="Times New Roman" w:hAnsi="Times New Roman" w:cs="Times New Roman"/>
                <w:lang w:val="en-US" w:eastAsia="ar-SA"/>
              </w:rPr>
              <w:t>/100</w:t>
            </w:r>
          </w:p>
        </w:tc>
      </w:tr>
      <w:tr w:rsidR="00AE7CD7" w:rsidRPr="00AE7CD7" w14:paraId="4D148CEA" w14:textId="77777777" w:rsidTr="000A76D9">
        <w:trPr>
          <w:gridAfter w:val="1"/>
          <w:wAfter w:w="23" w:type="dxa"/>
          <w:trHeight w:val="526"/>
        </w:trPr>
        <w:tc>
          <w:tcPr>
            <w:tcW w:w="704" w:type="dxa"/>
            <w:vAlign w:val="center"/>
          </w:tcPr>
          <w:p w14:paraId="4F67A333" w14:textId="77777777" w:rsidR="00AE7CD7" w:rsidRPr="00AE7CD7" w:rsidRDefault="00AE7CD7" w:rsidP="00AE7CD7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1.2</w:t>
            </w:r>
          </w:p>
        </w:tc>
        <w:tc>
          <w:tcPr>
            <w:tcW w:w="5529" w:type="dxa"/>
            <w:vAlign w:val="center"/>
          </w:tcPr>
          <w:p w14:paraId="55ECC9F8" w14:textId="77777777" w:rsidR="00AE7CD7" w:rsidRPr="00AE7CD7" w:rsidRDefault="00AE7CD7" w:rsidP="00AE7CD7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/>
                <w:szCs w:val="23"/>
                <w:lang w:eastAsia="ar-SA"/>
              </w:rPr>
            </w:pPr>
            <w:r w:rsidRPr="00AE7CD7">
              <w:rPr>
                <w:rFonts w:ascii="Times New Roman" w:eastAsia="Times New Roman" w:hAnsi="Times New Roman"/>
                <w:szCs w:val="23"/>
                <w:lang w:eastAsia="ar-SA"/>
              </w:rPr>
              <w:t>Жилой застройки, из них:</w:t>
            </w:r>
          </w:p>
        </w:tc>
        <w:tc>
          <w:tcPr>
            <w:tcW w:w="1128" w:type="dxa"/>
            <w:vAlign w:val="center"/>
          </w:tcPr>
          <w:p w14:paraId="780D2541" w14:textId="77777777" w:rsidR="00AE7CD7" w:rsidRPr="00AE7CD7" w:rsidRDefault="00AE7CD7" w:rsidP="00AE7CD7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val="en-US"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га</w:t>
            </w:r>
            <w:r w:rsidRPr="00AE7CD7">
              <w:rPr>
                <w:rFonts w:ascii="Times New Roman" w:eastAsia="Times New Roman" w:hAnsi="Times New Roman" w:cs="Times New Roman"/>
                <w:lang w:val="en-US" w:eastAsia="ar-SA"/>
              </w:rPr>
              <w:t>/%</w:t>
            </w:r>
          </w:p>
        </w:tc>
        <w:tc>
          <w:tcPr>
            <w:tcW w:w="1134" w:type="dxa"/>
            <w:vAlign w:val="center"/>
          </w:tcPr>
          <w:p w14:paraId="2B5B199D" w14:textId="77777777" w:rsidR="00AE7CD7" w:rsidRPr="00AE7CD7" w:rsidRDefault="00AE7CD7" w:rsidP="00AE7CD7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11,5/56,7</w:t>
            </w:r>
          </w:p>
        </w:tc>
        <w:tc>
          <w:tcPr>
            <w:tcW w:w="1276" w:type="dxa"/>
            <w:vAlign w:val="center"/>
          </w:tcPr>
          <w:p w14:paraId="60F25E3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9,1/44,8</w:t>
            </w:r>
          </w:p>
        </w:tc>
      </w:tr>
      <w:tr w:rsidR="00AE7CD7" w:rsidRPr="00AE7CD7" w14:paraId="48DA8514" w14:textId="77777777" w:rsidTr="000A76D9">
        <w:trPr>
          <w:gridAfter w:val="1"/>
          <w:wAfter w:w="23" w:type="dxa"/>
        </w:trPr>
        <w:tc>
          <w:tcPr>
            <w:tcW w:w="704" w:type="dxa"/>
            <w:vAlign w:val="center"/>
          </w:tcPr>
          <w:p w14:paraId="286EC44D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ar-SA"/>
              </w:rPr>
            </w:pPr>
          </w:p>
        </w:tc>
        <w:tc>
          <w:tcPr>
            <w:tcW w:w="5529" w:type="dxa"/>
            <w:vAlign w:val="center"/>
          </w:tcPr>
          <w:p w14:paraId="3C6D88E7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/>
                <w:sz w:val="22"/>
                <w:szCs w:val="22"/>
                <w:lang w:eastAsia="ar-SA"/>
              </w:rPr>
            </w:pPr>
            <w:r w:rsidRPr="00AE7CD7">
              <w:rPr>
                <w:rFonts w:ascii="Times New Roman" w:eastAsia="Times New Roman" w:hAnsi="Times New Roman"/>
                <w:sz w:val="22"/>
                <w:szCs w:val="22"/>
                <w:lang w:eastAsia="ar-SA"/>
              </w:rPr>
              <w:t>- многоквартирные жилые дома</w:t>
            </w:r>
          </w:p>
        </w:tc>
        <w:tc>
          <w:tcPr>
            <w:tcW w:w="1128" w:type="dxa"/>
            <w:vAlign w:val="center"/>
          </w:tcPr>
          <w:p w14:paraId="5129D1F8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га</w:t>
            </w:r>
            <w:r w:rsidRPr="00AE7CD7">
              <w:rPr>
                <w:rFonts w:ascii="Times New Roman" w:eastAsia="Times New Roman" w:hAnsi="Times New Roman" w:cs="Times New Roman"/>
                <w:lang w:val="en-US" w:eastAsia="ar-SA"/>
              </w:rPr>
              <w:t>/%</w:t>
            </w:r>
          </w:p>
        </w:tc>
        <w:tc>
          <w:tcPr>
            <w:tcW w:w="1134" w:type="dxa"/>
            <w:vAlign w:val="center"/>
          </w:tcPr>
          <w:p w14:paraId="4C68FEF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11,5/56,7</w:t>
            </w:r>
          </w:p>
        </w:tc>
        <w:tc>
          <w:tcPr>
            <w:tcW w:w="1276" w:type="dxa"/>
            <w:vAlign w:val="center"/>
          </w:tcPr>
          <w:p w14:paraId="73095A4F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9,1/44,8</w:t>
            </w:r>
          </w:p>
        </w:tc>
      </w:tr>
      <w:bookmarkEnd w:id="10"/>
      <w:tr w:rsidR="00AE7CD7" w:rsidRPr="00AE7CD7" w14:paraId="45BAAB4E" w14:textId="77777777" w:rsidTr="000A76D9">
        <w:trPr>
          <w:gridAfter w:val="1"/>
          <w:wAfter w:w="23" w:type="dxa"/>
        </w:trPr>
        <w:tc>
          <w:tcPr>
            <w:tcW w:w="704" w:type="dxa"/>
            <w:vAlign w:val="center"/>
          </w:tcPr>
          <w:p w14:paraId="02303E31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1.3</w:t>
            </w:r>
          </w:p>
        </w:tc>
        <w:tc>
          <w:tcPr>
            <w:tcW w:w="5529" w:type="dxa"/>
            <w:vAlign w:val="center"/>
          </w:tcPr>
          <w:p w14:paraId="0FCE7CD3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/>
                <w:szCs w:val="23"/>
                <w:lang w:eastAsia="ar-SA"/>
              </w:rPr>
            </w:pPr>
            <w:r w:rsidRPr="00AE7CD7">
              <w:rPr>
                <w:rFonts w:ascii="Times New Roman" w:eastAsia="Times New Roman" w:hAnsi="Times New Roman"/>
                <w:szCs w:val="23"/>
                <w:lang w:eastAsia="ar-SA"/>
              </w:rPr>
              <w:t>Объектов дошкольного образования</w:t>
            </w:r>
          </w:p>
        </w:tc>
        <w:tc>
          <w:tcPr>
            <w:tcW w:w="1128" w:type="dxa"/>
            <w:vAlign w:val="center"/>
          </w:tcPr>
          <w:p w14:paraId="7F9765C5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га</w:t>
            </w:r>
            <w:r w:rsidRPr="00AE7CD7">
              <w:rPr>
                <w:rFonts w:ascii="Times New Roman" w:eastAsia="Times New Roman" w:hAnsi="Times New Roman" w:cs="Times New Roman"/>
                <w:lang w:val="en-US" w:eastAsia="ar-SA"/>
              </w:rPr>
              <w:t>/%</w:t>
            </w:r>
          </w:p>
        </w:tc>
        <w:tc>
          <w:tcPr>
            <w:tcW w:w="1134" w:type="dxa"/>
            <w:vAlign w:val="center"/>
          </w:tcPr>
          <w:p w14:paraId="6E283378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1,6/7,9</w:t>
            </w:r>
          </w:p>
        </w:tc>
        <w:tc>
          <w:tcPr>
            <w:tcW w:w="1276" w:type="dxa"/>
            <w:vAlign w:val="center"/>
          </w:tcPr>
          <w:p w14:paraId="174B7B0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1,6/7,9</w:t>
            </w:r>
          </w:p>
        </w:tc>
      </w:tr>
      <w:tr w:rsidR="00AE7CD7" w:rsidRPr="00AE7CD7" w14:paraId="1F355C4B" w14:textId="77777777" w:rsidTr="000A76D9">
        <w:trPr>
          <w:gridAfter w:val="1"/>
          <w:wAfter w:w="23" w:type="dxa"/>
        </w:trPr>
        <w:tc>
          <w:tcPr>
            <w:tcW w:w="704" w:type="dxa"/>
            <w:vAlign w:val="center"/>
          </w:tcPr>
          <w:p w14:paraId="254AB64A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1.4</w:t>
            </w:r>
          </w:p>
        </w:tc>
        <w:tc>
          <w:tcPr>
            <w:tcW w:w="5529" w:type="dxa"/>
            <w:vAlign w:val="center"/>
          </w:tcPr>
          <w:p w14:paraId="3E3FFE63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/>
                <w:szCs w:val="23"/>
                <w:lang w:eastAsia="ar-SA"/>
              </w:rPr>
            </w:pPr>
            <w:r w:rsidRPr="00AE7CD7">
              <w:rPr>
                <w:rFonts w:ascii="Times New Roman" w:eastAsia="Times New Roman" w:hAnsi="Times New Roman"/>
                <w:szCs w:val="23"/>
                <w:lang w:eastAsia="ar-SA"/>
              </w:rPr>
              <w:t>Объектов дополнительного образования детей</w:t>
            </w:r>
          </w:p>
        </w:tc>
        <w:tc>
          <w:tcPr>
            <w:tcW w:w="1128" w:type="dxa"/>
            <w:vAlign w:val="center"/>
          </w:tcPr>
          <w:p w14:paraId="380EFD13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га/%</w:t>
            </w:r>
          </w:p>
        </w:tc>
        <w:tc>
          <w:tcPr>
            <w:tcW w:w="1134" w:type="dxa"/>
            <w:vAlign w:val="center"/>
          </w:tcPr>
          <w:p w14:paraId="320F84F7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-</w:t>
            </w:r>
          </w:p>
        </w:tc>
        <w:tc>
          <w:tcPr>
            <w:tcW w:w="1276" w:type="dxa"/>
            <w:vAlign w:val="center"/>
          </w:tcPr>
          <w:p w14:paraId="186CC103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highlight w:val="magenta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0,9/4,4</w:t>
            </w:r>
          </w:p>
        </w:tc>
      </w:tr>
      <w:tr w:rsidR="00AE7CD7" w:rsidRPr="00AE7CD7" w14:paraId="4E012460" w14:textId="77777777" w:rsidTr="000A76D9">
        <w:trPr>
          <w:gridAfter w:val="1"/>
          <w:wAfter w:w="23" w:type="dxa"/>
          <w:trHeight w:val="283"/>
        </w:trPr>
        <w:tc>
          <w:tcPr>
            <w:tcW w:w="704" w:type="dxa"/>
            <w:vAlign w:val="center"/>
          </w:tcPr>
          <w:p w14:paraId="5D2278AB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1.5</w:t>
            </w:r>
          </w:p>
        </w:tc>
        <w:tc>
          <w:tcPr>
            <w:tcW w:w="5529" w:type="dxa"/>
            <w:vAlign w:val="center"/>
          </w:tcPr>
          <w:p w14:paraId="0E7C26A5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/>
                <w:szCs w:val="23"/>
                <w:lang w:eastAsia="ar-SA"/>
              </w:rPr>
            </w:pPr>
            <w:r w:rsidRPr="00AE7CD7">
              <w:rPr>
                <w:rFonts w:ascii="Times New Roman" w:eastAsia="Times New Roman" w:hAnsi="Times New Roman"/>
                <w:szCs w:val="23"/>
                <w:lang w:eastAsia="ar-SA"/>
              </w:rPr>
              <w:t>Объектов инженерной инфраструктуры</w:t>
            </w:r>
          </w:p>
        </w:tc>
        <w:tc>
          <w:tcPr>
            <w:tcW w:w="1128" w:type="dxa"/>
            <w:vAlign w:val="center"/>
          </w:tcPr>
          <w:p w14:paraId="4BE33858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га/%</w:t>
            </w:r>
          </w:p>
        </w:tc>
        <w:tc>
          <w:tcPr>
            <w:tcW w:w="1134" w:type="dxa"/>
            <w:vAlign w:val="center"/>
          </w:tcPr>
          <w:p w14:paraId="66F56ED8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0,45/2,2</w:t>
            </w:r>
          </w:p>
        </w:tc>
        <w:tc>
          <w:tcPr>
            <w:tcW w:w="1276" w:type="dxa"/>
            <w:vAlign w:val="center"/>
          </w:tcPr>
          <w:p w14:paraId="70AA3D5E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0,44/2,2</w:t>
            </w:r>
          </w:p>
        </w:tc>
      </w:tr>
      <w:tr w:rsidR="00AE7CD7" w:rsidRPr="00AE7CD7" w14:paraId="10ABCD3B" w14:textId="77777777" w:rsidTr="000A76D9">
        <w:trPr>
          <w:gridAfter w:val="1"/>
          <w:wAfter w:w="23" w:type="dxa"/>
          <w:trHeight w:val="397"/>
        </w:trPr>
        <w:tc>
          <w:tcPr>
            <w:tcW w:w="704" w:type="dxa"/>
            <w:vAlign w:val="center"/>
          </w:tcPr>
          <w:p w14:paraId="1CDD6000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1.6</w:t>
            </w:r>
          </w:p>
        </w:tc>
        <w:tc>
          <w:tcPr>
            <w:tcW w:w="5529" w:type="dxa"/>
            <w:vAlign w:val="center"/>
          </w:tcPr>
          <w:p w14:paraId="73B8B3C4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/>
                <w:szCs w:val="23"/>
                <w:lang w:eastAsia="ar-SA"/>
              </w:rPr>
            </w:pPr>
            <w:r w:rsidRPr="00AE7CD7">
              <w:rPr>
                <w:rFonts w:ascii="Times New Roman" w:eastAsia="Times New Roman" w:hAnsi="Times New Roman"/>
                <w:szCs w:val="23"/>
                <w:lang w:eastAsia="ar-SA"/>
              </w:rPr>
              <w:t>Объектов транспортной инфраструктуры (открытые автостоянки, паркинг)</w:t>
            </w:r>
          </w:p>
        </w:tc>
        <w:tc>
          <w:tcPr>
            <w:tcW w:w="1128" w:type="dxa"/>
            <w:vAlign w:val="center"/>
          </w:tcPr>
          <w:p w14:paraId="0FD5694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  <w:tc>
          <w:tcPr>
            <w:tcW w:w="1134" w:type="dxa"/>
            <w:vAlign w:val="center"/>
          </w:tcPr>
          <w:p w14:paraId="0933B09E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-</w:t>
            </w:r>
          </w:p>
        </w:tc>
        <w:tc>
          <w:tcPr>
            <w:tcW w:w="1276" w:type="dxa"/>
            <w:vAlign w:val="center"/>
          </w:tcPr>
          <w:p w14:paraId="1F0B5440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0,37/1,8</w:t>
            </w:r>
          </w:p>
        </w:tc>
      </w:tr>
      <w:tr w:rsidR="00AE7CD7" w:rsidRPr="00AE7CD7" w14:paraId="65945578" w14:textId="77777777" w:rsidTr="000A76D9">
        <w:trPr>
          <w:gridAfter w:val="1"/>
          <w:wAfter w:w="23" w:type="dxa"/>
          <w:trHeight w:val="315"/>
        </w:trPr>
        <w:tc>
          <w:tcPr>
            <w:tcW w:w="704" w:type="dxa"/>
            <w:vAlign w:val="center"/>
          </w:tcPr>
          <w:p w14:paraId="29ED09D5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1.7</w:t>
            </w:r>
          </w:p>
        </w:tc>
        <w:tc>
          <w:tcPr>
            <w:tcW w:w="5529" w:type="dxa"/>
            <w:vAlign w:val="center"/>
          </w:tcPr>
          <w:p w14:paraId="059EE91B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rPr>
                <w:rFonts w:ascii="Times New Roman" w:eastAsia="Times New Roman" w:hAnsi="Times New Roman"/>
                <w:szCs w:val="23"/>
                <w:lang w:eastAsia="ar-SA"/>
              </w:rPr>
            </w:pPr>
            <w:r w:rsidRPr="00AE7CD7">
              <w:rPr>
                <w:rFonts w:ascii="Times New Roman" w:eastAsia="Times New Roman" w:hAnsi="Times New Roman"/>
                <w:szCs w:val="23"/>
                <w:lang w:eastAsia="ar-SA"/>
              </w:rPr>
              <w:t xml:space="preserve">Пожарного депо </w:t>
            </w:r>
          </w:p>
        </w:tc>
        <w:tc>
          <w:tcPr>
            <w:tcW w:w="1128" w:type="dxa"/>
            <w:vAlign w:val="center"/>
          </w:tcPr>
          <w:p w14:paraId="3C61512E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га/%</w:t>
            </w:r>
          </w:p>
        </w:tc>
        <w:tc>
          <w:tcPr>
            <w:tcW w:w="1134" w:type="dxa"/>
            <w:vAlign w:val="center"/>
          </w:tcPr>
          <w:p w14:paraId="7C74172B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0,7/3,5</w:t>
            </w:r>
          </w:p>
        </w:tc>
        <w:tc>
          <w:tcPr>
            <w:tcW w:w="1276" w:type="dxa"/>
            <w:vAlign w:val="center"/>
          </w:tcPr>
          <w:p w14:paraId="0CA9B513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0,7/3,5</w:t>
            </w:r>
          </w:p>
        </w:tc>
      </w:tr>
      <w:tr w:rsidR="00AE7CD7" w:rsidRPr="00AE7CD7" w14:paraId="0253778E" w14:textId="77777777" w:rsidTr="000A76D9">
        <w:trPr>
          <w:gridAfter w:val="1"/>
          <w:wAfter w:w="23" w:type="dxa"/>
          <w:trHeight w:val="397"/>
        </w:trPr>
        <w:tc>
          <w:tcPr>
            <w:tcW w:w="704" w:type="dxa"/>
            <w:vAlign w:val="center"/>
          </w:tcPr>
          <w:p w14:paraId="069FC5F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1.8</w:t>
            </w:r>
          </w:p>
        </w:tc>
        <w:tc>
          <w:tcPr>
            <w:tcW w:w="5529" w:type="dxa"/>
            <w:vAlign w:val="center"/>
          </w:tcPr>
          <w:p w14:paraId="3A79973A" w14:textId="194BA87C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/>
                <w:szCs w:val="23"/>
                <w:lang w:eastAsia="ar-SA"/>
              </w:rPr>
            </w:pPr>
            <w:r w:rsidRPr="00AE7CD7">
              <w:rPr>
                <w:rFonts w:ascii="Times New Roman" w:eastAsia="Times New Roman" w:hAnsi="Times New Roman"/>
                <w:szCs w:val="23"/>
                <w:lang w:eastAsia="ar-SA"/>
              </w:rPr>
              <w:t xml:space="preserve">Общего пользования, в </w:t>
            </w:r>
            <w:proofErr w:type="spellStart"/>
            <w:r w:rsidRPr="00AE7CD7">
              <w:rPr>
                <w:rFonts w:ascii="Times New Roman" w:eastAsia="Times New Roman" w:hAnsi="Times New Roman"/>
                <w:szCs w:val="23"/>
                <w:lang w:eastAsia="ar-SA"/>
              </w:rPr>
              <w:t>т.ч</w:t>
            </w:r>
            <w:proofErr w:type="spellEnd"/>
            <w:r w:rsidRPr="00AE7CD7">
              <w:rPr>
                <w:rFonts w:ascii="Times New Roman" w:eastAsia="Times New Roman" w:hAnsi="Times New Roman"/>
                <w:szCs w:val="23"/>
                <w:lang w:eastAsia="ar-SA"/>
              </w:rPr>
              <w:t>.:</w:t>
            </w:r>
          </w:p>
        </w:tc>
        <w:tc>
          <w:tcPr>
            <w:tcW w:w="1128" w:type="dxa"/>
            <w:vAlign w:val="center"/>
          </w:tcPr>
          <w:p w14:paraId="65AB5C64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га/%</w:t>
            </w:r>
          </w:p>
        </w:tc>
        <w:tc>
          <w:tcPr>
            <w:tcW w:w="1134" w:type="dxa"/>
            <w:vAlign w:val="center"/>
          </w:tcPr>
          <w:p w14:paraId="7A045DBD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6,05/29,7</w:t>
            </w:r>
          </w:p>
        </w:tc>
        <w:tc>
          <w:tcPr>
            <w:tcW w:w="1276" w:type="dxa"/>
            <w:vAlign w:val="center"/>
          </w:tcPr>
          <w:p w14:paraId="148D0DB4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7,19/35,4</w:t>
            </w:r>
          </w:p>
        </w:tc>
      </w:tr>
      <w:tr w:rsidR="00AE7CD7" w:rsidRPr="00AE7CD7" w14:paraId="68BD6D5E" w14:textId="77777777" w:rsidTr="000A76D9">
        <w:trPr>
          <w:gridAfter w:val="1"/>
          <w:wAfter w:w="23" w:type="dxa"/>
          <w:trHeight w:val="397"/>
        </w:trPr>
        <w:tc>
          <w:tcPr>
            <w:tcW w:w="704" w:type="dxa"/>
            <w:vAlign w:val="center"/>
          </w:tcPr>
          <w:p w14:paraId="571E28CC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</w:p>
        </w:tc>
        <w:tc>
          <w:tcPr>
            <w:tcW w:w="5529" w:type="dxa"/>
            <w:vAlign w:val="center"/>
          </w:tcPr>
          <w:p w14:paraId="3B100C61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/>
                <w:szCs w:val="23"/>
                <w:lang w:eastAsia="ar-SA"/>
              </w:rPr>
            </w:pPr>
            <w:r w:rsidRPr="00AE7CD7">
              <w:rPr>
                <w:rFonts w:ascii="Times New Roman" w:eastAsia="Times New Roman" w:hAnsi="Times New Roman"/>
                <w:szCs w:val="23"/>
                <w:lang w:eastAsia="ar-SA"/>
              </w:rPr>
              <w:t>Озелененные территории общего пользования</w:t>
            </w:r>
          </w:p>
        </w:tc>
        <w:tc>
          <w:tcPr>
            <w:tcW w:w="1128" w:type="dxa"/>
            <w:vAlign w:val="center"/>
          </w:tcPr>
          <w:p w14:paraId="71B7AFCA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га/%</w:t>
            </w:r>
          </w:p>
        </w:tc>
        <w:tc>
          <w:tcPr>
            <w:tcW w:w="1134" w:type="dxa"/>
            <w:vAlign w:val="center"/>
          </w:tcPr>
          <w:p w14:paraId="2EDFCE5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-</w:t>
            </w:r>
          </w:p>
        </w:tc>
        <w:tc>
          <w:tcPr>
            <w:tcW w:w="1276" w:type="dxa"/>
            <w:vAlign w:val="center"/>
          </w:tcPr>
          <w:p w14:paraId="5AFAF608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5,32/26,2</w:t>
            </w:r>
          </w:p>
        </w:tc>
      </w:tr>
      <w:tr w:rsidR="00AE7CD7" w:rsidRPr="00AE7CD7" w14:paraId="4A1EEA4E" w14:textId="77777777" w:rsidTr="000A76D9">
        <w:trPr>
          <w:gridAfter w:val="1"/>
          <w:wAfter w:w="23" w:type="dxa"/>
          <w:trHeight w:val="283"/>
        </w:trPr>
        <w:tc>
          <w:tcPr>
            <w:tcW w:w="704" w:type="dxa"/>
            <w:vAlign w:val="center"/>
          </w:tcPr>
          <w:p w14:paraId="46198E88" w14:textId="66CA3A5F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2</w:t>
            </w:r>
          </w:p>
        </w:tc>
        <w:tc>
          <w:tcPr>
            <w:tcW w:w="5529" w:type="dxa"/>
            <w:vAlign w:val="center"/>
          </w:tcPr>
          <w:p w14:paraId="5D7DDA03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bookmarkStart w:id="13" w:name="_Toc353807630"/>
            <w:bookmarkStart w:id="14" w:name="_Toc353959894"/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Население</w:t>
            </w:r>
            <w:bookmarkEnd w:id="13"/>
            <w:bookmarkEnd w:id="14"/>
          </w:p>
        </w:tc>
        <w:tc>
          <w:tcPr>
            <w:tcW w:w="1128" w:type="dxa"/>
            <w:vAlign w:val="center"/>
          </w:tcPr>
          <w:p w14:paraId="4021806E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</w:p>
        </w:tc>
        <w:tc>
          <w:tcPr>
            <w:tcW w:w="1134" w:type="dxa"/>
            <w:vAlign w:val="center"/>
          </w:tcPr>
          <w:p w14:paraId="6048BF8B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</w:p>
        </w:tc>
        <w:tc>
          <w:tcPr>
            <w:tcW w:w="1276" w:type="dxa"/>
            <w:vAlign w:val="center"/>
          </w:tcPr>
          <w:p w14:paraId="61E9318D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</w:p>
        </w:tc>
      </w:tr>
      <w:tr w:rsidR="00AE7CD7" w:rsidRPr="00AE7CD7" w14:paraId="53BC9865" w14:textId="77777777" w:rsidTr="000A76D9">
        <w:trPr>
          <w:gridAfter w:val="1"/>
          <w:wAfter w:w="23" w:type="dxa"/>
          <w:trHeight w:val="283"/>
        </w:trPr>
        <w:tc>
          <w:tcPr>
            <w:tcW w:w="704" w:type="dxa"/>
            <w:vAlign w:val="center"/>
          </w:tcPr>
          <w:p w14:paraId="1F0F846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2.1</w:t>
            </w:r>
          </w:p>
        </w:tc>
        <w:tc>
          <w:tcPr>
            <w:tcW w:w="5529" w:type="dxa"/>
            <w:vAlign w:val="center"/>
          </w:tcPr>
          <w:p w14:paraId="31567978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Численность населения:</w:t>
            </w:r>
          </w:p>
        </w:tc>
        <w:tc>
          <w:tcPr>
            <w:tcW w:w="1128" w:type="dxa"/>
            <w:vAlign w:val="center"/>
          </w:tcPr>
          <w:p w14:paraId="5D7ED093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proofErr w:type="spellStart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тыс.чел</w:t>
            </w:r>
            <w:proofErr w:type="spellEnd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.</w:t>
            </w:r>
          </w:p>
        </w:tc>
        <w:tc>
          <w:tcPr>
            <w:tcW w:w="1134" w:type="dxa"/>
            <w:vAlign w:val="center"/>
          </w:tcPr>
          <w:p w14:paraId="65148B64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3,128</w:t>
            </w:r>
          </w:p>
        </w:tc>
        <w:tc>
          <w:tcPr>
            <w:tcW w:w="1276" w:type="dxa"/>
            <w:vAlign w:val="center"/>
          </w:tcPr>
          <w:p w14:paraId="60345C0F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3,76</w:t>
            </w:r>
          </w:p>
        </w:tc>
      </w:tr>
      <w:tr w:rsidR="00AE7CD7" w:rsidRPr="00AE7CD7" w14:paraId="44EBFDC0" w14:textId="77777777" w:rsidTr="000A76D9">
        <w:trPr>
          <w:gridAfter w:val="1"/>
          <w:wAfter w:w="23" w:type="dxa"/>
        </w:trPr>
        <w:tc>
          <w:tcPr>
            <w:tcW w:w="704" w:type="dxa"/>
            <w:vAlign w:val="center"/>
          </w:tcPr>
          <w:p w14:paraId="052F3895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2.2</w:t>
            </w:r>
          </w:p>
        </w:tc>
        <w:tc>
          <w:tcPr>
            <w:tcW w:w="5529" w:type="dxa"/>
            <w:vAlign w:val="center"/>
          </w:tcPr>
          <w:p w14:paraId="7F9A5017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Плотность населения:</w:t>
            </w:r>
          </w:p>
        </w:tc>
        <w:tc>
          <w:tcPr>
            <w:tcW w:w="1128" w:type="dxa"/>
            <w:vAlign w:val="center"/>
          </w:tcPr>
          <w:p w14:paraId="5DFF89C0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чел./га</w:t>
            </w:r>
          </w:p>
        </w:tc>
        <w:tc>
          <w:tcPr>
            <w:tcW w:w="1134" w:type="dxa"/>
            <w:vAlign w:val="center"/>
          </w:tcPr>
          <w:p w14:paraId="2F546D48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154</w:t>
            </w:r>
          </w:p>
        </w:tc>
        <w:tc>
          <w:tcPr>
            <w:tcW w:w="1276" w:type="dxa"/>
            <w:vAlign w:val="center"/>
          </w:tcPr>
          <w:p w14:paraId="54F13786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185</w:t>
            </w:r>
          </w:p>
        </w:tc>
      </w:tr>
      <w:tr w:rsidR="00AE7CD7" w:rsidRPr="00AE7CD7" w14:paraId="32948FF0" w14:textId="77777777" w:rsidTr="000A76D9">
        <w:trPr>
          <w:gridAfter w:val="1"/>
          <w:wAfter w:w="23" w:type="dxa"/>
        </w:trPr>
        <w:tc>
          <w:tcPr>
            <w:tcW w:w="704" w:type="dxa"/>
            <w:vAlign w:val="center"/>
          </w:tcPr>
          <w:p w14:paraId="2C728212" w14:textId="772E34F0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3</w:t>
            </w:r>
          </w:p>
        </w:tc>
        <w:tc>
          <w:tcPr>
            <w:tcW w:w="5529" w:type="dxa"/>
            <w:vAlign w:val="center"/>
          </w:tcPr>
          <w:p w14:paraId="3FF4C5C7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Жилищный фонд</w:t>
            </w:r>
          </w:p>
        </w:tc>
        <w:tc>
          <w:tcPr>
            <w:tcW w:w="1128" w:type="dxa"/>
            <w:vAlign w:val="center"/>
          </w:tcPr>
          <w:p w14:paraId="2C5449F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</w:p>
        </w:tc>
        <w:tc>
          <w:tcPr>
            <w:tcW w:w="1134" w:type="dxa"/>
            <w:vAlign w:val="center"/>
          </w:tcPr>
          <w:p w14:paraId="38A59CE9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</w:p>
        </w:tc>
        <w:tc>
          <w:tcPr>
            <w:tcW w:w="1276" w:type="dxa"/>
            <w:vAlign w:val="center"/>
          </w:tcPr>
          <w:p w14:paraId="448161DF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</w:p>
        </w:tc>
      </w:tr>
      <w:tr w:rsidR="00AE7CD7" w:rsidRPr="00AE7CD7" w14:paraId="57540A93" w14:textId="77777777" w:rsidTr="000A76D9">
        <w:trPr>
          <w:gridAfter w:val="1"/>
          <w:wAfter w:w="23" w:type="dxa"/>
        </w:trPr>
        <w:tc>
          <w:tcPr>
            <w:tcW w:w="704" w:type="dxa"/>
            <w:vAlign w:val="center"/>
          </w:tcPr>
          <w:p w14:paraId="0862C18F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3.1</w:t>
            </w:r>
          </w:p>
        </w:tc>
        <w:tc>
          <w:tcPr>
            <w:tcW w:w="5529" w:type="dxa"/>
            <w:vAlign w:val="center"/>
          </w:tcPr>
          <w:p w14:paraId="4FA8367B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Новое жилищное строительство (многоквартирные жилые дома):</w:t>
            </w:r>
          </w:p>
        </w:tc>
        <w:tc>
          <w:tcPr>
            <w:tcW w:w="1128" w:type="dxa"/>
            <w:vAlign w:val="center"/>
          </w:tcPr>
          <w:p w14:paraId="033EFAFB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proofErr w:type="spellStart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тыс.кв.м</w:t>
            </w:r>
            <w:proofErr w:type="spellEnd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 xml:space="preserve"> </w:t>
            </w:r>
            <w:proofErr w:type="spellStart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общ.пл</w:t>
            </w:r>
            <w:proofErr w:type="spellEnd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.</w:t>
            </w:r>
          </w:p>
        </w:tc>
        <w:tc>
          <w:tcPr>
            <w:tcW w:w="1134" w:type="dxa"/>
            <w:vAlign w:val="center"/>
          </w:tcPr>
          <w:p w14:paraId="222F310C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118,9</w:t>
            </w:r>
          </w:p>
        </w:tc>
        <w:tc>
          <w:tcPr>
            <w:tcW w:w="1276" w:type="dxa"/>
            <w:vAlign w:val="center"/>
          </w:tcPr>
          <w:p w14:paraId="0779663E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142,9</w:t>
            </w:r>
          </w:p>
        </w:tc>
      </w:tr>
      <w:tr w:rsidR="00AE7CD7" w:rsidRPr="00AE7CD7" w14:paraId="163DF150" w14:textId="77777777" w:rsidTr="000A76D9">
        <w:trPr>
          <w:gridAfter w:val="1"/>
          <w:wAfter w:w="23" w:type="dxa"/>
          <w:trHeight w:val="480"/>
        </w:trPr>
        <w:tc>
          <w:tcPr>
            <w:tcW w:w="704" w:type="dxa"/>
            <w:vAlign w:val="center"/>
          </w:tcPr>
          <w:p w14:paraId="4E269021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3.2</w:t>
            </w:r>
          </w:p>
        </w:tc>
        <w:tc>
          <w:tcPr>
            <w:tcW w:w="5529" w:type="dxa"/>
            <w:vAlign w:val="center"/>
          </w:tcPr>
          <w:p w14:paraId="38741CF4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left="284" w:firstLine="0"/>
              <w:jc w:val="left"/>
              <w:rPr>
                <w:rFonts w:ascii="Times New Roman" w:eastAsia="Times New Roman" w:hAnsi="Times New Roman"/>
                <w:szCs w:val="22"/>
                <w:lang w:eastAsia="ar-SA"/>
              </w:rPr>
            </w:pPr>
            <w:r w:rsidRPr="00AE7CD7">
              <w:rPr>
                <w:rFonts w:ascii="Times New Roman" w:eastAsia="Times New Roman" w:hAnsi="Times New Roman"/>
                <w:szCs w:val="22"/>
                <w:lang w:eastAsia="ar-SA"/>
              </w:rPr>
              <w:t>Количество квартир:</w:t>
            </w:r>
          </w:p>
        </w:tc>
        <w:tc>
          <w:tcPr>
            <w:tcW w:w="1128" w:type="dxa"/>
            <w:vAlign w:val="center"/>
          </w:tcPr>
          <w:p w14:paraId="598783BF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/>
                <w:lang w:eastAsia="ar-SA"/>
              </w:rPr>
            </w:pPr>
            <w:r w:rsidRPr="00AE7CD7">
              <w:rPr>
                <w:rFonts w:ascii="Times New Roman" w:eastAsia="Times New Roman" w:hAnsi="Times New Roman"/>
                <w:lang w:eastAsia="ar-SA"/>
              </w:rPr>
              <w:t>квартир</w:t>
            </w:r>
          </w:p>
        </w:tc>
        <w:tc>
          <w:tcPr>
            <w:tcW w:w="1134" w:type="dxa"/>
            <w:vAlign w:val="center"/>
          </w:tcPr>
          <w:p w14:paraId="3ED61EB0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1862</w:t>
            </w:r>
          </w:p>
        </w:tc>
        <w:tc>
          <w:tcPr>
            <w:tcW w:w="1276" w:type="dxa"/>
            <w:vAlign w:val="center"/>
          </w:tcPr>
          <w:p w14:paraId="376419C8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2242</w:t>
            </w:r>
          </w:p>
        </w:tc>
      </w:tr>
      <w:tr w:rsidR="00AE7CD7" w:rsidRPr="00AE7CD7" w14:paraId="188F27E2" w14:textId="77777777" w:rsidTr="000A76D9">
        <w:trPr>
          <w:gridAfter w:val="1"/>
          <w:wAfter w:w="23" w:type="dxa"/>
          <w:trHeight w:val="420"/>
        </w:trPr>
        <w:tc>
          <w:tcPr>
            <w:tcW w:w="704" w:type="dxa"/>
            <w:vAlign w:val="center"/>
          </w:tcPr>
          <w:p w14:paraId="615F53DD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3.3</w:t>
            </w:r>
          </w:p>
        </w:tc>
        <w:tc>
          <w:tcPr>
            <w:tcW w:w="5529" w:type="dxa"/>
            <w:vAlign w:val="center"/>
          </w:tcPr>
          <w:p w14:paraId="21214245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left="284" w:firstLine="0"/>
              <w:jc w:val="left"/>
              <w:rPr>
                <w:rFonts w:ascii="Times New Roman" w:eastAsia="Times New Roman" w:hAnsi="Times New Roman"/>
                <w:szCs w:val="22"/>
                <w:lang w:eastAsia="ar-SA"/>
              </w:rPr>
            </w:pPr>
            <w:r w:rsidRPr="00AE7CD7">
              <w:rPr>
                <w:rFonts w:ascii="Times New Roman" w:eastAsia="Times New Roman" w:hAnsi="Times New Roman"/>
                <w:szCs w:val="22"/>
                <w:lang w:eastAsia="ar-SA"/>
              </w:rPr>
              <w:t>Средняя этажность жилой застройки</w:t>
            </w:r>
          </w:p>
        </w:tc>
        <w:tc>
          <w:tcPr>
            <w:tcW w:w="1128" w:type="dxa"/>
            <w:vAlign w:val="center"/>
          </w:tcPr>
          <w:p w14:paraId="13F803A5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/>
                <w:lang w:eastAsia="ar-SA"/>
              </w:rPr>
            </w:pPr>
          </w:p>
        </w:tc>
        <w:tc>
          <w:tcPr>
            <w:tcW w:w="1134" w:type="dxa"/>
            <w:vAlign w:val="center"/>
          </w:tcPr>
          <w:p w14:paraId="2CB09BB9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10,9</w:t>
            </w:r>
          </w:p>
        </w:tc>
        <w:tc>
          <w:tcPr>
            <w:tcW w:w="1276" w:type="dxa"/>
            <w:vAlign w:val="center"/>
          </w:tcPr>
          <w:p w14:paraId="0E52C653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10,9</w:t>
            </w:r>
          </w:p>
        </w:tc>
      </w:tr>
      <w:tr w:rsidR="00AE7CD7" w:rsidRPr="00AE7CD7" w14:paraId="7E1FC89A" w14:textId="77777777" w:rsidTr="000A76D9">
        <w:trPr>
          <w:gridAfter w:val="1"/>
          <w:wAfter w:w="23" w:type="dxa"/>
          <w:trHeight w:val="252"/>
        </w:trPr>
        <w:tc>
          <w:tcPr>
            <w:tcW w:w="704" w:type="dxa"/>
            <w:vAlign w:val="center"/>
          </w:tcPr>
          <w:p w14:paraId="46F9D8C0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3.4.</w:t>
            </w:r>
          </w:p>
        </w:tc>
        <w:tc>
          <w:tcPr>
            <w:tcW w:w="5529" w:type="dxa"/>
            <w:vAlign w:val="center"/>
          </w:tcPr>
          <w:p w14:paraId="79FD1ACF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left="284" w:firstLine="0"/>
              <w:jc w:val="left"/>
              <w:rPr>
                <w:rFonts w:ascii="Times New Roman" w:eastAsia="Times New Roman" w:hAnsi="Times New Roman"/>
                <w:szCs w:val="22"/>
                <w:lang w:eastAsia="ar-SA"/>
              </w:rPr>
            </w:pPr>
            <w:r w:rsidRPr="00AE7CD7">
              <w:rPr>
                <w:rFonts w:ascii="Times New Roman" w:eastAsia="Times New Roman" w:hAnsi="Times New Roman"/>
                <w:szCs w:val="22"/>
                <w:lang w:eastAsia="ar-SA"/>
              </w:rPr>
              <w:t>Средняя жилищная обеспеченность</w:t>
            </w:r>
          </w:p>
        </w:tc>
        <w:tc>
          <w:tcPr>
            <w:tcW w:w="1128" w:type="dxa"/>
            <w:vAlign w:val="center"/>
          </w:tcPr>
          <w:p w14:paraId="7DFA67F6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/>
                <w:lang w:eastAsia="ar-SA"/>
              </w:rPr>
            </w:pPr>
            <w:r w:rsidRPr="00AE7CD7">
              <w:rPr>
                <w:rFonts w:ascii="Times New Roman" w:eastAsia="Times New Roman" w:hAnsi="Times New Roman"/>
                <w:lang w:eastAsia="ar-SA"/>
              </w:rPr>
              <w:t>м</w:t>
            </w:r>
            <w:r w:rsidRPr="00AE7CD7">
              <w:rPr>
                <w:rFonts w:ascii="Times New Roman" w:eastAsia="Times New Roman" w:hAnsi="Times New Roman"/>
                <w:vertAlign w:val="superscript"/>
                <w:lang w:eastAsia="ar-SA"/>
              </w:rPr>
              <w:t>2</w:t>
            </w:r>
            <w:r w:rsidRPr="00AE7CD7">
              <w:rPr>
                <w:rFonts w:ascii="Times New Roman" w:eastAsia="Times New Roman" w:hAnsi="Times New Roman"/>
                <w:lang w:eastAsia="ar-SA"/>
              </w:rPr>
              <w:t>/чел.</w:t>
            </w:r>
          </w:p>
        </w:tc>
        <w:tc>
          <w:tcPr>
            <w:tcW w:w="1134" w:type="dxa"/>
            <w:vAlign w:val="center"/>
          </w:tcPr>
          <w:p w14:paraId="0A7356CF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38</w:t>
            </w:r>
          </w:p>
        </w:tc>
        <w:tc>
          <w:tcPr>
            <w:tcW w:w="1276" w:type="dxa"/>
            <w:vAlign w:val="center"/>
          </w:tcPr>
          <w:p w14:paraId="05D60238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38 </w:t>
            </w:r>
          </w:p>
        </w:tc>
      </w:tr>
      <w:tr w:rsidR="00AE7CD7" w:rsidRPr="00AE7CD7" w14:paraId="152BAA21" w14:textId="77777777" w:rsidTr="000A76D9">
        <w:trPr>
          <w:gridAfter w:val="1"/>
          <w:wAfter w:w="23" w:type="dxa"/>
          <w:trHeight w:val="357"/>
        </w:trPr>
        <w:tc>
          <w:tcPr>
            <w:tcW w:w="704" w:type="dxa"/>
            <w:vAlign w:val="center"/>
          </w:tcPr>
          <w:p w14:paraId="245FA6DF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3.5.</w:t>
            </w:r>
          </w:p>
        </w:tc>
        <w:tc>
          <w:tcPr>
            <w:tcW w:w="5529" w:type="dxa"/>
            <w:vAlign w:val="center"/>
          </w:tcPr>
          <w:p w14:paraId="04917449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left="284" w:firstLine="0"/>
              <w:jc w:val="left"/>
              <w:rPr>
                <w:rFonts w:ascii="Times New Roman" w:eastAsia="Times New Roman" w:hAnsi="Times New Roman"/>
                <w:szCs w:val="22"/>
                <w:lang w:eastAsia="ar-SA"/>
              </w:rPr>
            </w:pPr>
            <w:r w:rsidRPr="00AE7CD7">
              <w:rPr>
                <w:rFonts w:ascii="Times New Roman" w:eastAsia="Times New Roman" w:hAnsi="Times New Roman"/>
                <w:szCs w:val="22"/>
                <w:lang w:eastAsia="ar-SA"/>
              </w:rPr>
              <w:t>Плотность жилой застройки (брутто):</w:t>
            </w:r>
          </w:p>
        </w:tc>
        <w:tc>
          <w:tcPr>
            <w:tcW w:w="1128" w:type="dxa"/>
            <w:vAlign w:val="center"/>
          </w:tcPr>
          <w:p w14:paraId="5B26BBA1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/>
                <w:lang w:eastAsia="ar-SA"/>
              </w:rPr>
            </w:pPr>
            <w:r w:rsidRPr="00AE7CD7">
              <w:rPr>
                <w:rFonts w:ascii="Times New Roman" w:eastAsia="Times New Roman" w:hAnsi="Times New Roman"/>
                <w:lang w:eastAsia="ar-SA"/>
              </w:rPr>
              <w:t>м</w:t>
            </w:r>
            <w:r w:rsidRPr="00AE7CD7">
              <w:rPr>
                <w:rFonts w:ascii="Times New Roman" w:eastAsia="Times New Roman" w:hAnsi="Times New Roman"/>
                <w:vertAlign w:val="superscript"/>
                <w:lang w:eastAsia="ar-SA"/>
              </w:rPr>
              <w:t>2</w:t>
            </w:r>
            <w:r w:rsidRPr="00AE7CD7">
              <w:rPr>
                <w:rFonts w:ascii="Times New Roman" w:eastAsia="Times New Roman" w:hAnsi="Times New Roman"/>
                <w:lang w:val="en-US" w:eastAsia="ar-SA"/>
              </w:rPr>
              <w:t>/</w:t>
            </w:r>
            <w:r w:rsidRPr="00AE7CD7">
              <w:rPr>
                <w:rFonts w:ascii="Times New Roman" w:eastAsia="Times New Roman" w:hAnsi="Times New Roman"/>
                <w:lang w:eastAsia="ar-SA"/>
              </w:rPr>
              <w:t>га</w:t>
            </w:r>
          </w:p>
        </w:tc>
        <w:tc>
          <w:tcPr>
            <w:tcW w:w="1134" w:type="dxa"/>
            <w:vAlign w:val="center"/>
          </w:tcPr>
          <w:p w14:paraId="77F908A5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5882</w:t>
            </w:r>
          </w:p>
        </w:tc>
        <w:tc>
          <w:tcPr>
            <w:tcW w:w="1276" w:type="dxa"/>
            <w:vAlign w:val="center"/>
          </w:tcPr>
          <w:p w14:paraId="27CD972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7040</w:t>
            </w:r>
          </w:p>
        </w:tc>
      </w:tr>
      <w:tr w:rsidR="00AE7CD7" w:rsidRPr="00AE7CD7" w14:paraId="785799BE" w14:textId="77777777" w:rsidTr="000A76D9">
        <w:trPr>
          <w:gridAfter w:val="1"/>
          <w:wAfter w:w="23" w:type="dxa"/>
        </w:trPr>
        <w:tc>
          <w:tcPr>
            <w:tcW w:w="704" w:type="dxa"/>
            <w:vAlign w:val="center"/>
          </w:tcPr>
          <w:p w14:paraId="472A5EFF" w14:textId="42B1C0A4" w:rsidR="00AE7CD7" w:rsidRPr="00AE7CD7" w:rsidRDefault="00AE7CD7" w:rsidP="00AE7CD7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4</w:t>
            </w:r>
          </w:p>
        </w:tc>
        <w:tc>
          <w:tcPr>
            <w:tcW w:w="5529" w:type="dxa"/>
            <w:vAlign w:val="center"/>
          </w:tcPr>
          <w:p w14:paraId="3F8B4084" w14:textId="77777777" w:rsidR="00AE7CD7" w:rsidRPr="00AE7CD7" w:rsidRDefault="00AE7CD7" w:rsidP="00AE7CD7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spacing w:val="-10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spacing w:val="-10"/>
                <w:lang w:eastAsia="ar-SA"/>
              </w:rPr>
              <w:t>Объекты социального и культурно-бытового обслуживания</w:t>
            </w:r>
          </w:p>
        </w:tc>
        <w:tc>
          <w:tcPr>
            <w:tcW w:w="1128" w:type="dxa"/>
            <w:vAlign w:val="center"/>
          </w:tcPr>
          <w:p w14:paraId="5C36E6A9" w14:textId="77777777" w:rsidR="00AE7CD7" w:rsidRPr="00AE7CD7" w:rsidRDefault="00AE7CD7" w:rsidP="00AE7CD7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ar-SA"/>
              </w:rPr>
            </w:pPr>
          </w:p>
        </w:tc>
        <w:tc>
          <w:tcPr>
            <w:tcW w:w="1134" w:type="dxa"/>
            <w:vAlign w:val="center"/>
          </w:tcPr>
          <w:p w14:paraId="413BD203" w14:textId="77777777" w:rsidR="00AE7CD7" w:rsidRPr="00AE7CD7" w:rsidRDefault="00AE7CD7" w:rsidP="00AE7CD7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ar-SA"/>
              </w:rPr>
            </w:pPr>
          </w:p>
        </w:tc>
        <w:tc>
          <w:tcPr>
            <w:tcW w:w="1276" w:type="dxa"/>
            <w:vAlign w:val="center"/>
          </w:tcPr>
          <w:p w14:paraId="2EF49728" w14:textId="77777777" w:rsidR="00AE7CD7" w:rsidRPr="00AE7CD7" w:rsidRDefault="00AE7CD7" w:rsidP="00AE7CD7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ar-SA"/>
              </w:rPr>
            </w:pPr>
          </w:p>
        </w:tc>
      </w:tr>
      <w:tr w:rsidR="00AE7CD7" w:rsidRPr="00AE7CD7" w14:paraId="014FDB7C" w14:textId="77777777" w:rsidTr="000A76D9">
        <w:trPr>
          <w:gridAfter w:val="1"/>
          <w:wAfter w:w="23" w:type="dxa"/>
        </w:trPr>
        <w:tc>
          <w:tcPr>
            <w:tcW w:w="704" w:type="dxa"/>
            <w:vAlign w:val="center"/>
          </w:tcPr>
          <w:p w14:paraId="53B2016A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4.1.</w:t>
            </w:r>
          </w:p>
        </w:tc>
        <w:tc>
          <w:tcPr>
            <w:tcW w:w="5529" w:type="dxa"/>
            <w:vAlign w:val="center"/>
          </w:tcPr>
          <w:p w14:paraId="6EED0EDB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Дошкольные образовательные учреждения всего/1000 чел:</w:t>
            </w:r>
          </w:p>
        </w:tc>
        <w:tc>
          <w:tcPr>
            <w:tcW w:w="1128" w:type="dxa"/>
            <w:vAlign w:val="center"/>
          </w:tcPr>
          <w:p w14:paraId="175FCF1D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мест</w:t>
            </w:r>
          </w:p>
        </w:tc>
        <w:tc>
          <w:tcPr>
            <w:tcW w:w="1134" w:type="dxa"/>
            <w:vAlign w:val="center"/>
          </w:tcPr>
          <w:p w14:paraId="51994036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-</w:t>
            </w:r>
          </w:p>
        </w:tc>
        <w:tc>
          <w:tcPr>
            <w:tcW w:w="1276" w:type="dxa"/>
            <w:vAlign w:val="center"/>
          </w:tcPr>
          <w:p w14:paraId="7F4125B0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348/92</w:t>
            </w:r>
          </w:p>
        </w:tc>
      </w:tr>
      <w:tr w:rsidR="00AE7CD7" w:rsidRPr="00AE7CD7" w14:paraId="0A07160C" w14:textId="77777777" w:rsidTr="000A76D9">
        <w:trPr>
          <w:gridAfter w:val="1"/>
          <w:wAfter w:w="23" w:type="dxa"/>
          <w:trHeight w:val="283"/>
        </w:trPr>
        <w:tc>
          <w:tcPr>
            <w:tcW w:w="704" w:type="dxa"/>
            <w:vAlign w:val="center"/>
          </w:tcPr>
          <w:p w14:paraId="6FA3D1FA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4.2.</w:t>
            </w:r>
          </w:p>
        </w:tc>
        <w:tc>
          <w:tcPr>
            <w:tcW w:w="5529" w:type="dxa"/>
            <w:vAlign w:val="center"/>
          </w:tcPr>
          <w:p w14:paraId="7ABB4AEB" w14:textId="77777777" w:rsidR="00AE7CD7" w:rsidRPr="00AE7CD7" w:rsidRDefault="00AE7CD7" w:rsidP="00AE7CD7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Общеобразовательные учреждения всего/1000 чел.</w:t>
            </w:r>
          </w:p>
        </w:tc>
        <w:tc>
          <w:tcPr>
            <w:tcW w:w="1128" w:type="dxa"/>
            <w:vAlign w:val="center"/>
          </w:tcPr>
          <w:p w14:paraId="7E3622B6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мест</w:t>
            </w:r>
          </w:p>
        </w:tc>
        <w:tc>
          <w:tcPr>
            <w:tcW w:w="1134" w:type="dxa"/>
            <w:vAlign w:val="center"/>
          </w:tcPr>
          <w:p w14:paraId="7DDE9E5E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-</w:t>
            </w:r>
          </w:p>
        </w:tc>
        <w:tc>
          <w:tcPr>
            <w:tcW w:w="1276" w:type="dxa"/>
            <w:vAlign w:val="center"/>
          </w:tcPr>
          <w:p w14:paraId="606E7EE6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Школа находится в смежном микрорайоне</w:t>
            </w:r>
          </w:p>
        </w:tc>
      </w:tr>
      <w:tr w:rsidR="00AE7CD7" w:rsidRPr="00AE7CD7" w14:paraId="6589DE54" w14:textId="77777777" w:rsidTr="000A76D9">
        <w:trPr>
          <w:gridAfter w:val="1"/>
          <w:wAfter w:w="23" w:type="dxa"/>
          <w:trHeight w:val="283"/>
        </w:trPr>
        <w:tc>
          <w:tcPr>
            <w:tcW w:w="704" w:type="dxa"/>
            <w:vAlign w:val="center"/>
          </w:tcPr>
          <w:p w14:paraId="4CE591B1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lastRenderedPageBreak/>
              <w:t>4.3.</w:t>
            </w:r>
          </w:p>
        </w:tc>
        <w:tc>
          <w:tcPr>
            <w:tcW w:w="5529" w:type="dxa"/>
            <w:vAlign w:val="center"/>
          </w:tcPr>
          <w:p w14:paraId="1E130A25" w14:textId="77777777" w:rsidR="00AE7CD7" w:rsidRPr="00AE7CD7" w:rsidRDefault="00AE7CD7" w:rsidP="00AE7CD7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Объекты дополнительного образования детей</w:t>
            </w:r>
          </w:p>
        </w:tc>
        <w:tc>
          <w:tcPr>
            <w:tcW w:w="1128" w:type="dxa"/>
            <w:vAlign w:val="center"/>
          </w:tcPr>
          <w:p w14:paraId="5B78F4EC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proofErr w:type="spellStart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единоврем</w:t>
            </w:r>
            <w:proofErr w:type="spellEnd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. посещений</w:t>
            </w:r>
          </w:p>
        </w:tc>
        <w:tc>
          <w:tcPr>
            <w:tcW w:w="1134" w:type="dxa"/>
            <w:vAlign w:val="center"/>
          </w:tcPr>
          <w:p w14:paraId="4A58E683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-</w:t>
            </w:r>
          </w:p>
        </w:tc>
        <w:tc>
          <w:tcPr>
            <w:tcW w:w="1276" w:type="dxa"/>
            <w:vAlign w:val="center"/>
          </w:tcPr>
          <w:p w14:paraId="4F901531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50</w:t>
            </w:r>
          </w:p>
        </w:tc>
      </w:tr>
      <w:tr w:rsidR="00AE7CD7" w:rsidRPr="00AE7CD7" w14:paraId="3493428F" w14:textId="77777777" w:rsidTr="000A76D9">
        <w:trPr>
          <w:gridAfter w:val="1"/>
          <w:wAfter w:w="23" w:type="dxa"/>
          <w:trHeight w:val="283"/>
        </w:trPr>
        <w:tc>
          <w:tcPr>
            <w:tcW w:w="704" w:type="dxa"/>
            <w:vAlign w:val="center"/>
          </w:tcPr>
          <w:p w14:paraId="75231B1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4.4.</w:t>
            </w:r>
          </w:p>
        </w:tc>
        <w:tc>
          <w:tcPr>
            <w:tcW w:w="5529" w:type="dxa"/>
            <w:vAlign w:val="center"/>
          </w:tcPr>
          <w:p w14:paraId="5ED28A95" w14:textId="77777777" w:rsidR="00AE7CD7" w:rsidRPr="00AE7CD7" w:rsidRDefault="00AE7CD7" w:rsidP="00AE7CD7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 xml:space="preserve">Предприятия, организации, учреждения (встроенные в жилые многоквартирные дома): </w:t>
            </w:r>
          </w:p>
        </w:tc>
        <w:tc>
          <w:tcPr>
            <w:tcW w:w="1128" w:type="dxa"/>
            <w:vAlign w:val="center"/>
          </w:tcPr>
          <w:p w14:paraId="4E1B588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vertAlign w:val="superscript"/>
                <w:lang w:eastAsia="ar-SA"/>
              </w:rPr>
            </w:pPr>
            <w:proofErr w:type="spellStart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тыс.кв.м</w:t>
            </w:r>
            <w:proofErr w:type="spellEnd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 xml:space="preserve"> </w:t>
            </w:r>
            <w:proofErr w:type="spellStart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общ.пл</w:t>
            </w:r>
            <w:proofErr w:type="spellEnd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.</w:t>
            </w:r>
          </w:p>
        </w:tc>
        <w:tc>
          <w:tcPr>
            <w:tcW w:w="1134" w:type="dxa"/>
            <w:vAlign w:val="center"/>
          </w:tcPr>
          <w:p w14:paraId="0A1F6007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2,87</w:t>
            </w:r>
          </w:p>
        </w:tc>
        <w:tc>
          <w:tcPr>
            <w:tcW w:w="1276" w:type="dxa"/>
            <w:vAlign w:val="center"/>
          </w:tcPr>
          <w:p w14:paraId="70B39620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2,87</w:t>
            </w:r>
          </w:p>
        </w:tc>
      </w:tr>
      <w:tr w:rsidR="00AE7CD7" w:rsidRPr="00AE7CD7" w14:paraId="334534C8" w14:textId="77777777" w:rsidTr="000A76D9">
        <w:trPr>
          <w:gridAfter w:val="1"/>
          <w:wAfter w:w="23" w:type="dxa"/>
          <w:trHeight w:val="283"/>
        </w:trPr>
        <w:tc>
          <w:tcPr>
            <w:tcW w:w="704" w:type="dxa"/>
            <w:vAlign w:val="center"/>
          </w:tcPr>
          <w:p w14:paraId="106D4863" w14:textId="38382B52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5</w:t>
            </w:r>
          </w:p>
        </w:tc>
        <w:tc>
          <w:tcPr>
            <w:tcW w:w="5529" w:type="dxa"/>
            <w:vAlign w:val="center"/>
          </w:tcPr>
          <w:p w14:paraId="4B7EA8AC" w14:textId="44BB7A61" w:rsidR="00AE7CD7" w:rsidRPr="00AE7CD7" w:rsidRDefault="00AE7CD7" w:rsidP="00AE7CD7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ar-SA"/>
              </w:rPr>
              <w:t>Благоустройство и озеленение</w:t>
            </w:r>
          </w:p>
        </w:tc>
        <w:tc>
          <w:tcPr>
            <w:tcW w:w="1128" w:type="dxa"/>
            <w:vAlign w:val="center"/>
          </w:tcPr>
          <w:p w14:paraId="5519BCDA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sz w:val="20"/>
                <w:lang w:eastAsia="ar-SA"/>
              </w:rPr>
            </w:pPr>
          </w:p>
        </w:tc>
        <w:tc>
          <w:tcPr>
            <w:tcW w:w="1134" w:type="dxa"/>
            <w:vAlign w:val="center"/>
          </w:tcPr>
          <w:p w14:paraId="576EE663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</w:p>
        </w:tc>
        <w:tc>
          <w:tcPr>
            <w:tcW w:w="1276" w:type="dxa"/>
            <w:vAlign w:val="center"/>
          </w:tcPr>
          <w:p w14:paraId="54895315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</w:p>
        </w:tc>
      </w:tr>
      <w:tr w:rsidR="00AE7CD7" w:rsidRPr="00AE7CD7" w14:paraId="15C96E93" w14:textId="77777777" w:rsidTr="000A76D9">
        <w:trPr>
          <w:gridAfter w:val="1"/>
          <w:wAfter w:w="23" w:type="dxa"/>
          <w:trHeight w:val="227"/>
        </w:trPr>
        <w:tc>
          <w:tcPr>
            <w:tcW w:w="704" w:type="dxa"/>
            <w:vAlign w:val="center"/>
          </w:tcPr>
          <w:p w14:paraId="0106A29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5.1.</w:t>
            </w:r>
          </w:p>
        </w:tc>
        <w:tc>
          <w:tcPr>
            <w:tcW w:w="5529" w:type="dxa"/>
            <w:vAlign w:val="center"/>
          </w:tcPr>
          <w:p w14:paraId="76975A35" w14:textId="068B5698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 w:line="240" w:lineRule="exact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 xml:space="preserve">Кол-во парковок внутри микрорайона: </w:t>
            </w:r>
          </w:p>
        </w:tc>
        <w:tc>
          <w:tcPr>
            <w:tcW w:w="1128" w:type="dxa"/>
            <w:vAlign w:val="center"/>
          </w:tcPr>
          <w:p w14:paraId="276C92AD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proofErr w:type="spellStart"/>
            <w:proofErr w:type="gramStart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маш</w:t>
            </w:r>
            <w:proofErr w:type="spellEnd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./</w:t>
            </w:r>
            <w:proofErr w:type="gramEnd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мест</w:t>
            </w:r>
          </w:p>
          <w:p w14:paraId="0B43B9C3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vertAlign w:val="superscript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тыс.м</w:t>
            </w:r>
            <w:r w:rsidRPr="00AE7CD7">
              <w:rPr>
                <w:rFonts w:ascii="Times New Roman" w:eastAsia="Times New Roman" w:hAnsi="Times New Roman" w:cs="Times New Roman"/>
                <w:vertAlign w:val="superscript"/>
                <w:lang w:eastAsia="ar-SA"/>
              </w:rPr>
              <w:t>2</w:t>
            </w:r>
          </w:p>
        </w:tc>
        <w:tc>
          <w:tcPr>
            <w:tcW w:w="1134" w:type="dxa"/>
            <w:vAlign w:val="center"/>
          </w:tcPr>
          <w:p w14:paraId="403A292F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757</w:t>
            </w:r>
          </w:p>
          <w:p w14:paraId="124AC486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10,0</w:t>
            </w:r>
          </w:p>
        </w:tc>
        <w:tc>
          <w:tcPr>
            <w:tcW w:w="1276" w:type="dxa"/>
            <w:vAlign w:val="center"/>
          </w:tcPr>
          <w:p w14:paraId="5961F0FD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1367</w:t>
            </w:r>
          </w:p>
          <w:p w14:paraId="1D670F7A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18,1</w:t>
            </w:r>
          </w:p>
        </w:tc>
      </w:tr>
      <w:tr w:rsidR="00AE7CD7" w:rsidRPr="00AE7CD7" w14:paraId="2F505247" w14:textId="77777777" w:rsidTr="000A76D9">
        <w:trPr>
          <w:gridAfter w:val="1"/>
          <w:wAfter w:w="23" w:type="dxa"/>
          <w:trHeight w:val="227"/>
        </w:trPr>
        <w:tc>
          <w:tcPr>
            <w:tcW w:w="704" w:type="dxa"/>
            <w:vAlign w:val="center"/>
          </w:tcPr>
          <w:p w14:paraId="6BA3BA2B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5.2.</w:t>
            </w:r>
          </w:p>
        </w:tc>
        <w:tc>
          <w:tcPr>
            <w:tcW w:w="5529" w:type="dxa"/>
            <w:vAlign w:val="center"/>
          </w:tcPr>
          <w:p w14:paraId="0329E961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Обеспеченность парковочными местами</w:t>
            </w:r>
          </w:p>
        </w:tc>
        <w:tc>
          <w:tcPr>
            <w:tcW w:w="1128" w:type="dxa"/>
            <w:vAlign w:val="center"/>
          </w:tcPr>
          <w:p w14:paraId="79EAD51F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м</w:t>
            </w:r>
            <w:r w:rsidRPr="00AE7CD7">
              <w:rPr>
                <w:rFonts w:ascii="Times New Roman" w:eastAsia="Times New Roman" w:hAnsi="Times New Roman" w:cs="Times New Roman"/>
                <w:vertAlign w:val="superscript"/>
                <w:lang w:eastAsia="ar-SA"/>
              </w:rPr>
              <w:t>2</w:t>
            </w:r>
            <w:r w:rsidRPr="00AE7CD7">
              <w:rPr>
                <w:rFonts w:ascii="Times New Roman" w:eastAsia="Times New Roman" w:hAnsi="Times New Roman" w:cs="Times New Roman"/>
                <w:lang w:val="en-US" w:eastAsia="ar-SA"/>
              </w:rPr>
              <w:t>/</w:t>
            </w: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чел.</w:t>
            </w:r>
          </w:p>
        </w:tc>
        <w:tc>
          <w:tcPr>
            <w:tcW w:w="1134" w:type="dxa"/>
            <w:vAlign w:val="center"/>
          </w:tcPr>
          <w:p w14:paraId="40FF10E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2,7</w:t>
            </w:r>
          </w:p>
        </w:tc>
        <w:tc>
          <w:tcPr>
            <w:tcW w:w="1276" w:type="dxa"/>
            <w:vAlign w:val="center"/>
          </w:tcPr>
          <w:p w14:paraId="14377A0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2,7</w:t>
            </w:r>
          </w:p>
        </w:tc>
      </w:tr>
      <w:tr w:rsidR="00AE7CD7" w:rsidRPr="00AE7CD7" w14:paraId="2D8E0F7B" w14:textId="77777777" w:rsidTr="000A76D9">
        <w:trPr>
          <w:gridAfter w:val="1"/>
          <w:wAfter w:w="23" w:type="dxa"/>
          <w:trHeight w:val="557"/>
        </w:trPr>
        <w:tc>
          <w:tcPr>
            <w:tcW w:w="704" w:type="dxa"/>
            <w:vAlign w:val="center"/>
          </w:tcPr>
          <w:p w14:paraId="3771466F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 5.3.</w:t>
            </w:r>
          </w:p>
        </w:tc>
        <w:tc>
          <w:tcPr>
            <w:tcW w:w="5529" w:type="dxa"/>
            <w:vAlign w:val="center"/>
          </w:tcPr>
          <w:p w14:paraId="0FA7E599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Улично-дорожная сеть</w:t>
            </w:r>
          </w:p>
        </w:tc>
        <w:tc>
          <w:tcPr>
            <w:tcW w:w="1128" w:type="dxa"/>
            <w:vAlign w:val="center"/>
          </w:tcPr>
          <w:p w14:paraId="371FC6D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км</w:t>
            </w:r>
          </w:p>
        </w:tc>
        <w:tc>
          <w:tcPr>
            <w:tcW w:w="1134" w:type="dxa"/>
            <w:vAlign w:val="center"/>
          </w:tcPr>
          <w:p w14:paraId="591B2E85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-</w:t>
            </w:r>
          </w:p>
        </w:tc>
        <w:tc>
          <w:tcPr>
            <w:tcW w:w="1276" w:type="dxa"/>
            <w:vAlign w:val="center"/>
          </w:tcPr>
          <w:p w14:paraId="02D4820E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2</w:t>
            </w:r>
          </w:p>
        </w:tc>
      </w:tr>
      <w:tr w:rsidR="00AE7CD7" w:rsidRPr="00AE7CD7" w14:paraId="32EB18C1" w14:textId="77777777" w:rsidTr="000A76D9">
        <w:trPr>
          <w:gridAfter w:val="1"/>
          <w:wAfter w:w="23" w:type="dxa"/>
          <w:trHeight w:val="283"/>
        </w:trPr>
        <w:tc>
          <w:tcPr>
            <w:tcW w:w="704" w:type="dxa"/>
            <w:vAlign w:val="center"/>
          </w:tcPr>
          <w:p w14:paraId="3DF4A499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5.4.</w:t>
            </w:r>
          </w:p>
        </w:tc>
        <w:tc>
          <w:tcPr>
            <w:tcW w:w="5529" w:type="dxa"/>
            <w:vAlign w:val="center"/>
          </w:tcPr>
          <w:p w14:paraId="6D5B53ED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Плотность сети автобусов</w:t>
            </w:r>
          </w:p>
        </w:tc>
        <w:tc>
          <w:tcPr>
            <w:tcW w:w="1128" w:type="dxa"/>
            <w:vAlign w:val="center"/>
          </w:tcPr>
          <w:p w14:paraId="63AF9CD6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км/км</w:t>
            </w:r>
            <w:r w:rsidRPr="00AE7CD7">
              <w:rPr>
                <w:rFonts w:ascii="Times New Roman" w:eastAsia="Times New Roman" w:hAnsi="Times New Roman" w:cs="Times New Roman"/>
                <w:vertAlign w:val="superscript"/>
                <w:lang w:eastAsia="ar-SA"/>
              </w:rPr>
              <w:t>2</w:t>
            </w:r>
          </w:p>
        </w:tc>
        <w:tc>
          <w:tcPr>
            <w:tcW w:w="1134" w:type="dxa"/>
            <w:vAlign w:val="center"/>
          </w:tcPr>
          <w:p w14:paraId="6320B3C1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-</w:t>
            </w:r>
          </w:p>
        </w:tc>
        <w:tc>
          <w:tcPr>
            <w:tcW w:w="1276" w:type="dxa"/>
            <w:vAlign w:val="center"/>
          </w:tcPr>
          <w:p w14:paraId="789CD02C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3,0</w:t>
            </w:r>
          </w:p>
        </w:tc>
      </w:tr>
      <w:tr w:rsidR="00AE7CD7" w:rsidRPr="00AE7CD7" w14:paraId="48E40307" w14:textId="77777777" w:rsidTr="000A76D9">
        <w:trPr>
          <w:gridAfter w:val="1"/>
          <w:wAfter w:w="23" w:type="dxa"/>
          <w:trHeight w:val="283"/>
        </w:trPr>
        <w:tc>
          <w:tcPr>
            <w:tcW w:w="704" w:type="dxa"/>
            <w:vAlign w:val="center"/>
          </w:tcPr>
          <w:p w14:paraId="002165D4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5.5</w:t>
            </w:r>
          </w:p>
        </w:tc>
        <w:tc>
          <w:tcPr>
            <w:tcW w:w="5529" w:type="dxa"/>
            <w:vAlign w:val="center"/>
          </w:tcPr>
          <w:p w14:paraId="1C4C34F5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 xml:space="preserve">Удельный вес озелененных территорий общего пользования </w:t>
            </w:r>
          </w:p>
        </w:tc>
        <w:tc>
          <w:tcPr>
            <w:tcW w:w="1128" w:type="dxa"/>
            <w:vAlign w:val="center"/>
          </w:tcPr>
          <w:p w14:paraId="329864A9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%</w:t>
            </w:r>
          </w:p>
        </w:tc>
        <w:tc>
          <w:tcPr>
            <w:tcW w:w="1134" w:type="dxa"/>
            <w:vAlign w:val="center"/>
          </w:tcPr>
          <w:p w14:paraId="1B5A7E77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-</w:t>
            </w:r>
          </w:p>
        </w:tc>
        <w:tc>
          <w:tcPr>
            <w:tcW w:w="1276" w:type="dxa"/>
            <w:vAlign w:val="center"/>
          </w:tcPr>
          <w:p w14:paraId="79B25140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26,2</w:t>
            </w:r>
          </w:p>
        </w:tc>
      </w:tr>
      <w:tr w:rsidR="00AE7CD7" w:rsidRPr="00AE7CD7" w14:paraId="3208150C" w14:textId="77777777" w:rsidTr="000A76D9">
        <w:trPr>
          <w:gridAfter w:val="1"/>
          <w:wAfter w:w="23" w:type="dxa"/>
          <w:trHeight w:val="283"/>
        </w:trPr>
        <w:tc>
          <w:tcPr>
            <w:tcW w:w="704" w:type="dxa"/>
            <w:vAlign w:val="center"/>
          </w:tcPr>
          <w:p w14:paraId="6E550A44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5.6.</w:t>
            </w:r>
          </w:p>
        </w:tc>
        <w:tc>
          <w:tcPr>
            <w:tcW w:w="5529" w:type="dxa"/>
            <w:vAlign w:val="center"/>
          </w:tcPr>
          <w:p w14:paraId="4F77D407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Обеспеченность озелененными территориями общего пользования</w:t>
            </w:r>
          </w:p>
        </w:tc>
        <w:tc>
          <w:tcPr>
            <w:tcW w:w="1128" w:type="dxa"/>
            <w:vAlign w:val="center"/>
          </w:tcPr>
          <w:p w14:paraId="430DFE2A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м2/чел.</w:t>
            </w:r>
          </w:p>
        </w:tc>
        <w:tc>
          <w:tcPr>
            <w:tcW w:w="1134" w:type="dxa"/>
            <w:vAlign w:val="center"/>
          </w:tcPr>
          <w:p w14:paraId="0ADC6123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-</w:t>
            </w:r>
          </w:p>
        </w:tc>
        <w:tc>
          <w:tcPr>
            <w:tcW w:w="1276" w:type="dxa"/>
            <w:vAlign w:val="center"/>
          </w:tcPr>
          <w:p w14:paraId="438720F4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14</w:t>
            </w:r>
          </w:p>
        </w:tc>
      </w:tr>
      <w:tr w:rsidR="00AE7CD7" w:rsidRPr="00AE7CD7" w14:paraId="5E0D7484" w14:textId="77777777" w:rsidTr="000A76D9">
        <w:trPr>
          <w:gridAfter w:val="1"/>
          <w:wAfter w:w="23" w:type="dxa"/>
          <w:trHeight w:val="283"/>
        </w:trPr>
        <w:tc>
          <w:tcPr>
            <w:tcW w:w="704" w:type="dxa"/>
            <w:vAlign w:val="center"/>
          </w:tcPr>
          <w:p w14:paraId="7B1C301E" w14:textId="5DE2B72A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6</w:t>
            </w:r>
          </w:p>
        </w:tc>
        <w:tc>
          <w:tcPr>
            <w:tcW w:w="5529" w:type="dxa"/>
            <w:vAlign w:val="center"/>
          </w:tcPr>
          <w:p w14:paraId="036EE909" w14:textId="6752ACAF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Инженерная инфраструктура</w:t>
            </w:r>
          </w:p>
        </w:tc>
        <w:tc>
          <w:tcPr>
            <w:tcW w:w="1128" w:type="dxa"/>
            <w:vAlign w:val="center"/>
          </w:tcPr>
          <w:p w14:paraId="50EEB4BE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  <w:tc>
          <w:tcPr>
            <w:tcW w:w="1134" w:type="dxa"/>
            <w:vAlign w:val="center"/>
          </w:tcPr>
          <w:p w14:paraId="7098B8E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</w:p>
        </w:tc>
        <w:tc>
          <w:tcPr>
            <w:tcW w:w="1276" w:type="dxa"/>
            <w:vAlign w:val="center"/>
          </w:tcPr>
          <w:p w14:paraId="2DF9AA77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</w:p>
        </w:tc>
      </w:tr>
      <w:tr w:rsidR="00AE7CD7" w:rsidRPr="00AE7CD7" w14:paraId="7B163A1B" w14:textId="77777777" w:rsidTr="000A76D9">
        <w:trPr>
          <w:gridAfter w:val="1"/>
          <w:wAfter w:w="23" w:type="dxa"/>
          <w:trHeight w:val="340"/>
        </w:trPr>
        <w:tc>
          <w:tcPr>
            <w:tcW w:w="704" w:type="dxa"/>
            <w:vAlign w:val="center"/>
          </w:tcPr>
          <w:p w14:paraId="453BCB43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6.1.</w:t>
            </w:r>
          </w:p>
        </w:tc>
        <w:tc>
          <w:tcPr>
            <w:tcW w:w="5529" w:type="dxa"/>
            <w:vAlign w:val="center"/>
          </w:tcPr>
          <w:p w14:paraId="21F1A4FB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Прогнозируемое водопотребление</w:t>
            </w:r>
          </w:p>
        </w:tc>
        <w:tc>
          <w:tcPr>
            <w:tcW w:w="1128" w:type="dxa"/>
            <w:vAlign w:val="center"/>
          </w:tcPr>
          <w:p w14:paraId="4E52EA47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м3/сутки</w:t>
            </w:r>
          </w:p>
        </w:tc>
        <w:tc>
          <w:tcPr>
            <w:tcW w:w="1134" w:type="dxa"/>
            <w:vAlign w:val="center"/>
          </w:tcPr>
          <w:p w14:paraId="5DF28F5E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</w:p>
        </w:tc>
        <w:tc>
          <w:tcPr>
            <w:tcW w:w="1276" w:type="dxa"/>
            <w:vAlign w:val="center"/>
          </w:tcPr>
          <w:p w14:paraId="3D72E05E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1903,69</w:t>
            </w:r>
          </w:p>
        </w:tc>
      </w:tr>
      <w:tr w:rsidR="00AE7CD7" w:rsidRPr="00AE7CD7" w14:paraId="2605E997" w14:textId="77777777" w:rsidTr="000A76D9">
        <w:trPr>
          <w:gridAfter w:val="1"/>
          <w:wAfter w:w="23" w:type="dxa"/>
          <w:trHeight w:val="340"/>
        </w:trPr>
        <w:tc>
          <w:tcPr>
            <w:tcW w:w="704" w:type="dxa"/>
            <w:vAlign w:val="center"/>
          </w:tcPr>
          <w:p w14:paraId="1EC01459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6.2.</w:t>
            </w:r>
          </w:p>
        </w:tc>
        <w:tc>
          <w:tcPr>
            <w:tcW w:w="5529" w:type="dxa"/>
            <w:vAlign w:val="center"/>
          </w:tcPr>
          <w:p w14:paraId="49D95B98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Прогнозируемое водоотведение</w:t>
            </w:r>
          </w:p>
        </w:tc>
        <w:tc>
          <w:tcPr>
            <w:tcW w:w="1128" w:type="dxa"/>
            <w:vAlign w:val="center"/>
          </w:tcPr>
          <w:p w14:paraId="329BB814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м3/сутки</w:t>
            </w:r>
          </w:p>
        </w:tc>
        <w:tc>
          <w:tcPr>
            <w:tcW w:w="1134" w:type="dxa"/>
            <w:vAlign w:val="center"/>
          </w:tcPr>
          <w:p w14:paraId="1AF19349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</w:p>
        </w:tc>
        <w:tc>
          <w:tcPr>
            <w:tcW w:w="1276" w:type="dxa"/>
            <w:vAlign w:val="center"/>
          </w:tcPr>
          <w:p w14:paraId="40AC1DF4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1903,69</w:t>
            </w:r>
          </w:p>
        </w:tc>
      </w:tr>
      <w:tr w:rsidR="00AE7CD7" w:rsidRPr="00AE7CD7" w14:paraId="44728ABD" w14:textId="77777777" w:rsidTr="000A76D9">
        <w:trPr>
          <w:gridAfter w:val="1"/>
          <w:wAfter w:w="23" w:type="dxa"/>
          <w:trHeight w:val="340"/>
        </w:trPr>
        <w:tc>
          <w:tcPr>
            <w:tcW w:w="704" w:type="dxa"/>
            <w:vAlign w:val="center"/>
          </w:tcPr>
          <w:p w14:paraId="4BDF186D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6.3.</w:t>
            </w:r>
          </w:p>
        </w:tc>
        <w:tc>
          <w:tcPr>
            <w:tcW w:w="5529" w:type="dxa"/>
            <w:vAlign w:val="center"/>
          </w:tcPr>
          <w:p w14:paraId="48B8EDE1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Прогнозируемое количество тепла</w:t>
            </w:r>
          </w:p>
        </w:tc>
        <w:tc>
          <w:tcPr>
            <w:tcW w:w="1128" w:type="dxa"/>
            <w:vAlign w:val="center"/>
          </w:tcPr>
          <w:p w14:paraId="798ABA3C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Гкал/час</w:t>
            </w:r>
          </w:p>
        </w:tc>
        <w:tc>
          <w:tcPr>
            <w:tcW w:w="1134" w:type="dxa"/>
            <w:vAlign w:val="center"/>
          </w:tcPr>
          <w:p w14:paraId="5A178668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</w:p>
        </w:tc>
        <w:tc>
          <w:tcPr>
            <w:tcW w:w="1276" w:type="dxa"/>
            <w:vAlign w:val="center"/>
          </w:tcPr>
          <w:p w14:paraId="538C324D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</w:rPr>
              <w:t>14,36</w:t>
            </w:r>
          </w:p>
        </w:tc>
      </w:tr>
      <w:tr w:rsidR="00AE7CD7" w:rsidRPr="00AE7CD7" w14:paraId="24F91B3A" w14:textId="77777777" w:rsidTr="000A76D9">
        <w:trPr>
          <w:gridAfter w:val="1"/>
          <w:wAfter w:w="23" w:type="dxa"/>
          <w:trHeight w:val="340"/>
        </w:trPr>
        <w:tc>
          <w:tcPr>
            <w:tcW w:w="704" w:type="dxa"/>
            <w:vAlign w:val="center"/>
          </w:tcPr>
          <w:p w14:paraId="79415B89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6.4.</w:t>
            </w:r>
          </w:p>
        </w:tc>
        <w:tc>
          <w:tcPr>
            <w:tcW w:w="5529" w:type="dxa"/>
            <w:vAlign w:val="center"/>
          </w:tcPr>
          <w:p w14:paraId="5B617FAB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 xml:space="preserve">Расчетные мощности </w:t>
            </w:r>
            <w:proofErr w:type="spellStart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электр</w:t>
            </w:r>
            <w:proofErr w:type="spellEnd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. нагрузок</w:t>
            </w:r>
          </w:p>
        </w:tc>
        <w:tc>
          <w:tcPr>
            <w:tcW w:w="1128" w:type="dxa"/>
            <w:vAlign w:val="center"/>
          </w:tcPr>
          <w:p w14:paraId="466BA859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кВт</w:t>
            </w:r>
          </w:p>
        </w:tc>
        <w:tc>
          <w:tcPr>
            <w:tcW w:w="1134" w:type="dxa"/>
            <w:vAlign w:val="center"/>
          </w:tcPr>
          <w:p w14:paraId="2B264762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</w:p>
        </w:tc>
        <w:tc>
          <w:tcPr>
            <w:tcW w:w="1276" w:type="dxa"/>
            <w:vAlign w:val="center"/>
          </w:tcPr>
          <w:p w14:paraId="768D4766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3750,3</w:t>
            </w:r>
          </w:p>
        </w:tc>
      </w:tr>
      <w:tr w:rsidR="00AE7CD7" w:rsidRPr="00AE7CD7" w14:paraId="7D6F710D" w14:textId="77777777" w:rsidTr="000A76D9">
        <w:trPr>
          <w:gridAfter w:val="1"/>
          <w:wAfter w:w="23" w:type="dxa"/>
          <w:trHeight w:val="359"/>
        </w:trPr>
        <w:tc>
          <w:tcPr>
            <w:tcW w:w="704" w:type="dxa"/>
            <w:vAlign w:val="center"/>
          </w:tcPr>
          <w:p w14:paraId="03964DA0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6.5.</w:t>
            </w:r>
          </w:p>
        </w:tc>
        <w:tc>
          <w:tcPr>
            <w:tcW w:w="5529" w:type="dxa"/>
            <w:vAlign w:val="center"/>
          </w:tcPr>
          <w:p w14:paraId="382CA687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 xml:space="preserve">Расход газа для </w:t>
            </w:r>
            <w:proofErr w:type="spellStart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пищеприготовления</w:t>
            </w:r>
            <w:proofErr w:type="spellEnd"/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 xml:space="preserve"> планируемой жилой застройки этажностью до 10 (ориентировочно)</w:t>
            </w:r>
          </w:p>
        </w:tc>
        <w:tc>
          <w:tcPr>
            <w:tcW w:w="1128" w:type="dxa"/>
            <w:vAlign w:val="center"/>
          </w:tcPr>
          <w:p w14:paraId="23FD53C0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н.м3/год</w:t>
            </w:r>
          </w:p>
        </w:tc>
        <w:tc>
          <w:tcPr>
            <w:tcW w:w="1134" w:type="dxa"/>
            <w:vAlign w:val="center"/>
          </w:tcPr>
          <w:p w14:paraId="4882A3E6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</w:p>
        </w:tc>
        <w:tc>
          <w:tcPr>
            <w:tcW w:w="1276" w:type="dxa"/>
            <w:vAlign w:val="center"/>
          </w:tcPr>
          <w:p w14:paraId="56D67C67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76472,0</w:t>
            </w:r>
          </w:p>
        </w:tc>
      </w:tr>
      <w:tr w:rsidR="00AE7CD7" w:rsidRPr="00AE7CD7" w14:paraId="29F54C5D" w14:textId="77777777" w:rsidTr="000A76D9">
        <w:trPr>
          <w:gridAfter w:val="1"/>
          <w:wAfter w:w="23" w:type="dxa"/>
          <w:trHeight w:val="340"/>
        </w:trPr>
        <w:tc>
          <w:tcPr>
            <w:tcW w:w="704" w:type="dxa"/>
            <w:vAlign w:val="center"/>
          </w:tcPr>
          <w:p w14:paraId="375106AB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6.6.</w:t>
            </w:r>
          </w:p>
        </w:tc>
        <w:tc>
          <w:tcPr>
            <w:tcW w:w="5529" w:type="dxa"/>
            <w:vAlign w:val="center"/>
          </w:tcPr>
          <w:p w14:paraId="3A79AD35" w14:textId="77777777" w:rsidR="00AE7CD7" w:rsidRPr="00AE7CD7" w:rsidRDefault="00AE7CD7" w:rsidP="00B14633">
            <w:pPr>
              <w:widowControl/>
              <w:suppressAutoHyphens/>
              <w:autoSpaceDN/>
              <w:adjustRightInd/>
              <w:spacing w:before="60" w:after="60"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 xml:space="preserve">Телефонизация абонентов, с учетом объектов обслуживания </w:t>
            </w:r>
          </w:p>
        </w:tc>
        <w:tc>
          <w:tcPr>
            <w:tcW w:w="1128" w:type="dxa"/>
            <w:vAlign w:val="center"/>
          </w:tcPr>
          <w:p w14:paraId="68F690FC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абонентов</w:t>
            </w:r>
          </w:p>
        </w:tc>
        <w:tc>
          <w:tcPr>
            <w:tcW w:w="1134" w:type="dxa"/>
            <w:vAlign w:val="center"/>
          </w:tcPr>
          <w:p w14:paraId="5624FF5E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</w:p>
        </w:tc>
        <w:tc>
          <w:tcPr>
            <w:tcW w:w="1276" w:type="dxa"/>
            <w:vAlign w:val="center"/>
          </w:tcPr>
          <w:p w14:paraId="6465A199" w14:textId="77777777" w:rsidR="00AE7CD7" w:rsidRPr="00AE7CD7" w:rsidRDefault="00AE7CD7" w:rsidP="00AE7CD7">
            <w:pPr>
              <w:widowControl/>
              <w:autoSpaceDE/>
              <w:autoSpaceDN/>
              <w:adjustRightInd/>
              <w:spacing w:before="120" w:after="60"/>
              <w:ind w:firstLine="567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2360</w:t>
            </w:r>
          </w:p>
        </w:tc>
      </w:tr>
      <w:tr w:rsidR="00AE7CD7" w:rsidRPr="00AE7CD7" w14:paraId="18092735" w14:textId="77777777" w:rsidTr="000A76D9">
        <w:trPr>
          <w:trHeight w:val="340"/>
        </w:trPr>
        <w:tc>
          <w:tcPr>
            <w:tcW w:w="704" w:type="dxa"/>
            <w:vAlign w:val="center"/>
          </w:tcPr>
          <w:p w14:paraId="427F6733" w14:textId="77777777" w:rsidR="00AE7CD7" w:rsidRPr="00AE7CD7" w:rsidRDefault="00AE7CD7" w:rsidP="00AE7CD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</w:p>
        </w:tc>
        <w:tc>
          <w:tcPr>
            <w:tcW w:w="9090" w:type="dxa"/>
            <w:gridSpan w:val="5"/>
            <w:vAlign w:val="center"/>
          </w:tcPr>
          <w:p w14:paraId="2CA6DA15" w14:textId="4AB4BF21" w:rsidR="00AE7CD7" w:rsidRPr="00AE7CD7" w:rsidRDefault="00AE7CD7" w:rsidP="00AE7CD7">
            <w:pPr>
              <w:widowControl/>
              <w:autoSpaceDE/>
              <w:autoSpaceDN/>
              <w:adjustRightInd/>
              <w:spacing w:before="120" w:after="60"/>
              <w:ind w:firstLine="567"/>
              <w:rPr>
                <w:rFonts w:ascii="Times New Roman" w:eastAsia="Times New Roman" w:hAnsi="Times New Roman" w:cs="Times New Roman"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*</w:t>
            </w:r>
            <w:r w:rsidR="00C21BD6">
              <w:rPr>
                <w:rFonts w:ascii="Times New Roman" w:eastAsia="Times New Roman" w:hAnsi="Times New Roman" w:cs="Times New Roman"/>
                <w:lang w:eastAsia="ar-SA"/>
              </w:rPr>
              <w:t>П</w:t>
            </w:r>
            <w:r w:rsidRPr="00AE7CD7">
              <w:rPr>
                <w:rFonts w:ascii="Times New Roman" w:eastAsia="Times New Roman" w:hAnsi="Times New Roman" w:cs="Times New Roman"/>
                <w:lang w:eastAsia="ar-SA"/>
              </w:rPr>
              <w:t>араметры современного состояния приняты по состоянию на момент подготовки Проекта с учетом существующих и строящихся объектов капитального строительства.</w:t>
            </w:r>
          </w:p>
        </w:tc>
      </w:tr>
    </w:tbl>
    <w:p w14:paraId="18C3336F" w14:textId="77777777" w:rsidR="00AE7CD7" w:rsidRDefault="00AE7CD7" w:rsidP="00234681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</w:p>
    <w:p w14:paraId="6740F867" w14:textId="15492AD6" w:rsidR="0055585D" w:rsidRDefault="00B07DB2" w:rsidP="00B07DB2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>1.5</w:t>
      </w:r>
      <w:r w:rsidR="00F273F0">
        <w:rPr>
          <w:rFonts w:ascii="Times New Roman" w:eastAsia="Times New Roman" w:hAnsi="Times New Roman" w:cs="Times New Roman"/>
          <w:sz w:val="26"/>
          <w:szCs w:val="26"/>
          <w:lang w:eastAsia="x-none"/>
        </w:rPr>
        <w:t>. Инженерная подготовка территории.</w:t>
      </w:r>
    </w:p>
    <w:p w14:paraId="32FD06B2" w14:textId="12C5A8C1" w:rsidR="00F273F0" w:rsidRDefault="00F273F0" w:rsidP="00B07DB2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>1.5.1. Вертикальная планировка.</w:t>
      </w:r>
    </w:p>
    <w:p w14:paraId="1EAD5797" w14:textId="131533C7" w:rsidR="00F273F0" w:rsidRDefault="00F273F0" w:rsidP="00F273F0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F273F0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Вертикальная планировка выполнена исходя из рельефа существующей застройки, условий максимального сохранения естественного рельефа, почвенного покрова и существующих древесных насаждений, отвода поверхностных вод со </w:t>
      </w:r>
      <w:r w:rsidRPr="00F273F0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lastRenderedPageBreak/>
        <w:t>скоростями, исключающими возможность эрозии почвы, минимального объема земляных работ с учетом использования вытесняемых грунтов на площадках строительства.</w:t>
      </w:r>
    </w:p>
    <w:p w14:paraId="1E8D68AD" w14:textId="0D12A0BE" w:rsidR="00F273F0" w:rsidRPr="00F273F0" w:rsidRDefault="00F273F0" w:rsidP="00F273F0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A06C0E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Основным принципом, используемым при разработке схемы вертикальной планировки территории, принято обеспечение командования отметок поверхности (красные отметки) над водоприемниками проектируемой дождевой канализации</w:t>
      </w:r>
      <w:r w:rsidRPr="00F273F0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. </w:t>
      </w:r>
      <w:r w:rsidRPr="005660D9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Отметки</w:t>
      </w:r>
      <w:r w:rsidRPr="00F273F0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 вертикальной планировки (черные, красные) указаны по осям проезжей части улиц.</w:t>
      </w:r>
    </w:p>
    <w:p w14:paraId="31F56B52" w14:textId="7B060907" w:rsidR="00F273F0" w:rsidRDefault="00F273F0" w:rsidP="00F273F0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F273F0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Вертикальная планировка территории обеспечивает строительство самотечных систем дождевой канализации и самотечных </w:t>
      </w:r>
      <w:proofErr w:type="spellStart"/>
      <w:r w:rsidRPr="00F273F0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пристенных</w:t>
      </w:r>
      <w:proofErr w:type="spellEnd"/>
      <w:r w:rsidRPr="00F273F0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 дренажей проектируемых зданий, необходимых для осушения заглубленных помещений.   </w:t>
      </w:r>
    </w:p>
    <w:p w14:paraId="31955531" w14:textId="6F56D690" w:rsidR="00F273F0" w:rsidRDefault="00F273F0" w:rsidP="00F273F0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>1.5.2. Дождевая канализация.</w:t>
      </w:r>
    </w:p>
    <w:p w14:paraId="257255E5" w14:textId="77777777" w:rsidR="00F273F0" w:rsidRPr="00F273F0" w:rsidRDefault="00F273F0" w:rsidP="00F273F0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F273F0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Проектом района принята раздельная система канализации, при которой хозяйственно-бытовая сеть прокладывается для отведения стоков от жилой и общественной застройки. Поверхностные стоки с территории застройки, водосток и дренажные воды отводятся по самостоятельной сети ливневой канализации. </w:t>
      </w:r>
    </w:p>
    <w:p w14:paraId="2E55F7A7" w14:textId="22790600" w:rsidR="00F273F0" w:rsidRPr="00F273F0" w:rsidRDefault="00F273F0" w:rsidP="00F273F0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F273F0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Прохождение внутриквартальной ливневой канализации на дворовых</w:t>
      </w:r>
      <w:r w:rsidR="005660D9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</w:t>
      </w:r>
      <w:r w:rsidRPr="00F273F0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территориях и проездах с устройством дренажных колодцев определяется рабочим проектированием.</w:t>
      </w:r>
    </w:p>
    <w:p w14:paraId="71723211" w14:textId="5243DED8" w:rsidR="00F273F0" w:rsidRDefault="00F273F0" w:rsidP="00F273F0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>1.6. Характеристика развития систем инженерно-технического обеспечения</w:t>
      </w:r>
      <w:r w:rsidR="004637BC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территории.</w:t>
      </w:r>
    </w:p>
    <w:p w14:paraId="3A45A65C" w14:textId="77777777" w:rsidR="00B85D47" w:rsidRPr="00B85D47" w:rsidRDefault="00B85D47" w:rsidP="00B85D47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B85D47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Проектирование новых инженерных коммуникаций для новой жилой застройки осуществляется в составе проектной документации на строительство многоквартирных жилых домов.</w:t>
      </w:r>
    </w:p>
    <w:p w14:paraId="1D0BEEF1" w14:textId="77777777" w:rsidR="00B85D47" w:rsidRPr="00B85D47" w:rsidRDefault="00B85D47" w:rsidP="00B85D47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B85D47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Ориентировочные объемы по инженерно-техническому обеспечению новой жилой застройки приведены в материалах по обоснованию проекта планировки территории.</w:t>
      </w:r>
    </w:p>
    <w:p w14:paraId="6DDA587B" w14:textId="70903963" w:rsidR="00B85D47" w:rsidRDefault="00B85D47" w:rsidP="00B85D47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B85D47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Подключение объектов к инженерным коммуникациям выполняется согласно техническим условиям инженерных служб города.</w:t>
      </w:r>
    </w:p>
    <w:p w14:paraId="0C7F3003" w14:textId="59C7D252" w:rsidR="00987074" w:rsidRDefault="002F57F8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>1.6.1.</w:t>
      </w:r>
      <w:r w:rsidR="00987074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Водоснабжение. Проектирование и строительство новых водопроводных сетей.</w:t>
      </w:r>
    </w:p>
    <w:p w14:paraId="1F1F1199" w14:textId="17E805AB" w:rsidR="00987074" w:rsidRP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Потребность в воде перспективной (проектной) жилой застройки с учетом объектов обслуживания составляет для суток максимального потребления для 108 микрорайона – </w:t>
      </w:r>
      <w:r w:rsidRPr="00987074">
        <w:rPr>
          <w:rFonts w:ascii="Times New Roman" w:eastAsia="Times New Roman" w:hAnsi="Times New Roman" w:cs="Times New Roman"/>
          <w:sz w:val="26"/>
          <w:szCs w:val="26"/>
          <w:lang w:eastAsia="x-none"/>
        </w:rPr>
        <w:t>1903,69</w:t>
      </w: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 м³/ </w:t>
      </w:r>
      <w:proofErr w:type="spellStart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сут</w:t>
      </w:r>
      <w:proofErr w:type="spellEnd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.</w:t>
      </w:r>
    </w:p>
    <w:p w14:paraId="05F2D5DB" w14:textId="658B0972" w:rsidR="00987074" w:rsidRP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Общая протяженность водопроводных сетей по 108 микрорайону – 1,5</w:t>
      </w:r>
      <w:r w:rsidR="003061A0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</w:t>
      </w: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км.</w:t>
      </w:r>
    </w:p>
    <w:p w14:paraId="61DC8920" w14:textId="3176CD86" w:rsid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>1.6.2. Бытовая канализация. Проектирование и строительство канализационных сетей.</w:t>
      </w:r>
    </w:p>
    <w:p w14:paraId="4026FD06" w14:textId="3530BB5B" w:rsidR="00987074" w:rsidRP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Сети внутриквартальной бытовой канализации прокладываются в </w:t>
      </w:r>
      <w:proofErr w:type="spellStart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бесканальном</w:t>
      </w:r>
      <w:proofErr w:type="spellEnd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 исполнении.</w:t>
      </w: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</w:t>
      </w: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Расчетный расход бытовых стоков перспективной (проектной) жилой застройки с объектами обслуживания составляет 1903,69 м³/</w:t>
      </w:r>
      <w:proofErr w:type="spellStart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сут</w:t>
      </w:r>
      <w:proofErr w:type="spellEnd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.</w:t>
      </w:r>
    </w:p>
    <w:p w14:paraId="32C5B10A" w14:textId="3BF8991F" w:rsidR="00987074" w:rsidRP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Общая протяженность внутриквартальных канализационных сетей по </w:t>
      </w:r>
      <w:r w:rsidR="005660D9"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108</w:t>
      </w:r>
      <w:r w:rsidR="005660D9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</w:t>
      </w: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микрорайону – 2,8 км. </w:t>
      </w:r>
    </w:p>
    <w:p w14:paraId="2C59F295" w14:textId="77203736" w:rsid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>1.6.3. Ливневая канализация.</w:t>
      </w:r>
    </w:p>
    <w:p w14:paraId="58E46855" w14:textId="77777777" w:rsidR="00987074" w:rsidRP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Сети внутриквартальной  ливневой канализации прокладываются в </w:t>
      </w:r>
      <w:proofErr w:type="spellStart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бесканальном</w:t>
      </w:r>
      <w:proofErr w:type="spellEnd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 исполнении.</w:t>
      </w:r>
    </w:p>
    <w:p w14:paraId="29F31931" w14:textId="4FAFF803" w:rsid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Протяженность по 108 микрорайону – 3,1 км.</w:t>
      </w:r>
    </w:p>
    <w:p w14:paraId="5D756319" w14:textId="22B24D5B" w:rsid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1.6.4. Электроснабжение. </w:t>
      </w:r>
    </w:p>
    <w:p w14:paraId="693626FA" w14:textId="2F93DD38" w:rsidR="00987074" w:rsidRP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5660D9">
        <w:rPr>
          <w:rFonts w:ascii="Times New Roman" w:eastAsia="Times New Roman" w:hAnsi="Times New Roman" w:cs="Times New Roman"/>
          <w:spacing w:val="-6"/>
          <w:sz w:val="26"/>
          <w:szCs w:val="26"/>
          <w:lang w:val="x-none" w:eastAsia="x-none"/>
        </w:rPr>
        <w:lastRenderedPageBreak/>
        <w:t xml:space="preserve">Протяженность распределительных кабельных линий для </w:t>
      </w:r>
      <w:r w:rsidR="003061A0" w:rsidRPr="005660D9">
        <w:rPr>
          <w:rFonts w:ascii="Times New Roman" w:eastAsia="Times New Roman" w:hAnsi="Times New Roman" w:cs="Times New Roman"/>
          <w:spacing w:val="-6"/>
          <w:sz w:val="26"/>
          <w:szCs w:val="26"/>
          <w:lang w:eastAsia="x-none"/>
        </w:rPr>
        <w:t xml:space="preserve">108 </w:t>
      </w:r>
      <w:r w:rsidRPr="005660D9">
        <w:rPr>
          <w:rFonts w:ascii="Times New Roman" w:eastAsia="Times New Roman" w:hAnsi="Times New Roman" w:cs="Times New Roman"/>
          <w:spacing w:val="-6"/>
          <w:sz w:val="26"/>
          <w:szCs w:val="26"/>
          <w:lang w:val="x-none" w:eastAsia="x-none"/>
        </w:rPr>
        <w:t>микрорайона</w:t>
      </w:r>
      <w:r w:rsidR="003061A0" w:rsidRPr="005660D9">
        <w:rPr>
          <w:rFonts w:ascii="Times New Roman" w:eastAsia="Times New Roman" w:hAnsi="Times New Roman" w:cs="Times New Roman"/>
          <w:spacing w:val="-6"/>
          <w:sz w:val="26"/>
          <w:szCs w:val="26"/>
          <w:lang w:eastAsia="x-none"/>
        </w:rPr>
        <w:t xml:space="preserve"> </w:t>
      </w:r>
      <w:r w:rsidRPr="005660D9">
        <w:rPr>
          <w:rFonts w:ascii="Times New Roman" w:eastAsia="Times New Roman" w:hAnsi="Times New Roman" w:cs="Times New Roman"/>
          <w:spacing w:val="-6"/>
          <w:sz w:val="26"/>
          <w:szCs w:val="26"/>
          <w:lang w:val="x-none" w:eastAsia="x-none"/>
        </w:rPr>
        <w:t>– 3,3 км.</w:t>
      </w: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</w:t>
      </w: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Точка общего присоединения – РП – 37 РУ-10 </w:t>
      </w:r>
      <w:proofErr w:type="spellStart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кВ</w:t>
      </w:r>
      <w:proofErr w:type="spellEnd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, расположенная в 108 микрорайоне.</w:t>
      </w:r>
    </w:p>
    <w:p w14:paraId="5D8223AE" w14:textId="77777777" w:rsidR="00987074" w:rsidRP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987074">
        <w:rPr>
          <w:rFonts w:ascii="Times New Roman" w:eastAsia="Times New Roman" w:hAnsi="Times New Roman" w:cs="Times New Roman"/>
          <w:sz w:val="26"/>
          <w:szCs w:val="26"/>
          <w:lang w:eastAsia="x-none"/>
        </w:rPr>
        <w:t>Расчетные мощности электрических нагрузок для жилой застройки с объектами обслуживания составляют 3750,3 кВт.</w:t>
      </w:r>
    </w:p>
    <w:p w14:paraId="649FA266" w14:textId="4B2C0F38" w:rsid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П</w:t>
      </w:r>
      <w:r w:rsidRPr="00987074">
        <w:rPr>
          <w:rFonts w:ascii="Times New Roman" w:eastAsia="Times New Roman" w:hAnsi="Times New Roman" w:cs="Times New Roman"/>
          <w:sz w:val="26"/>
          <w:szCs w:val="26"/>
          <w:lang w:eastAsia="x-none"/>
        </w:rPr>
        <w:t>роектом предусмотрено проектирование</w:t>
      </w: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 и строительство двухсекционных трансформаторных подстанций 2БКТП 10/0,4 </w:t>
      </w:r>
      <w:proofErr w:type="spellStart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кВ</w:t>
      </w:r>
      <w:proofErr w:type="spellEnd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 мощностью до </w:t>
      </w:r>
      <w:r w:rsidR="009179AA">
        <w:rPr>
          <w:rFonts w:ascii="Times New Roman" w:eastAsia="Times New Roman" w:hAnsi="Times New Roman" w:cs="Times New Roman"/>
          <w:sz w:val="26"/>
          <w:szCs w:val="26"/>
          <w:lang w:eastAsia="x-none"/>
        </w:rPr>
        <w:t>2</w:t>
      </w: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 1000 </w:t>
      </w:r>
      <w:proofErr w:type="spellStart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кВА</w:t>
      </w:r>
      <w:proofErr w:type="spellEnd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. </w:t>
      </w:r>
      <w:r w:rsidRPr="00987074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Проектом учтены существующие и ранее запроектированные трансформаторные подстанции. </w:t>
      </w: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От РП-37, РУ-10кВ до проектируемых 2БКТП-10/0,4 </w:t>
      </w:r>
      <w:proofErr w:type="spellStart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кВ</w:t>
      </w:r>
      <w:proofErr w:type="spellEnd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 необходимое количество кабельных линий 10 </w:t>
      </w:r>
      <w:proofErr w:type="spellStart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кВ</w:t>
      </w:r>
      <w:proofErr w:type="spellEnd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 определяется рабочим проектом. От новых 2БКТП-10/0,4 </w:t>
      </w:r>
      <w:proofErr w:type="spellStart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кВ</w:t>
      </w:r>
      <w:proofErr w:type="spellEnd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, РУ-0,4 </w:t>
      </w:r>
      <w:proofErr w:type="spellStart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кВ</w:t>
      </w:r>
      <w:proofErr w:type="spellEnd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 до ВРУ объектов необходимое количество кабельных линий 0,4 </w:t>
      </w:r>
      <w:proofErr w:type="spellStart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кВ</w:t>
      </w:r>
      <w:proofErr w:type="spellEnd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, сечение кабелей определяется рабочим проектом. Расчет электрических нагрузок приведен в материалах по обоснованию Проекта.</w:t>
      </w:r>
    </w:p>
    <w:p w14:paraId="630D99BC" w14:textId="44F84F07" w:rsid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>1.6.5. Газоснабжение.</w:t>
      </w:r>
    </w:p>
    <w:p w14:paraId="684FD79F" w14:textId="7A9CA5ED" w:rsidR="00987074" w:rsidRP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Проектом предусмотрено использование природного газа для </w:t>
      </w:r>
      <w:proofErr w:type="spellStart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пищеприготовления</w:t>
      </w:r>
      <w:proofErr w:type="spellEnd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 в жилых зданиях </w:t>
      </w:r>
      <w:r w:rsidRPr="00987074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этажностью </w:t>
      </w:r>
      <w:r w:rsidR="003061A0"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до 10 </w:t>
      </w: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проектируемого 108 микрорайона. </w:t>
      </w:r>
    </w:p>
    <w:p w14:paraId="5A0FE23A" w14:textId="641B4D46" w:rsidR="00987074" w:rsidRP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Распределение газа принято по 2-ступенчатой системе – высокое давление (Р&lt;0,6 МПа), низкое давление (Р&lt;0,003МПа). Для снижения давления газа с высокого до низкого предусматривается строительство ГРП в 109 микрорайоне. Прокладка газопроводов высокого и низкого давлений предусматривается в подземном исполнении.   </w:t>
      </w:r>
    </w:p>
    <w:p w14:paraId="2E66A164" w14:textId="01C29B4F" w:rsidR="00987074" w:rsidRP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Минимальный расчетный показатель годового расхода газа на пище</w:t>
      </w:r>
      <w:r w:rsidR="009179AA">
        <w:rPr>
          <w:rFonts w:ascii="Times New Roman" w:eastAsia="Times New Roman" w:hAnsi="Times New Roman" w:cs="Times New Roman"/>
          <w:sz w:val="26"/>
          <w:szCs w:val="26"/>
          <w:lang w:eastAsia="x-none"/>
        </w:rPr>
        <w:t>-</w:t>
      </w: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приготовление в </w:t>
      </w:r>
      <w:proofErr w:type="spellStart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куб.м</w:t>
      </w:r>
      <w:proofErr w:type="spellEnd"/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 на 1 чел. ( 4100 /34 )=121,0</w:t>
      </w:r>
    </w:p>
    <w:p w14:paraId="324A3665" w14:textId="77777777" w:rsidR="00987074" w:rsidRP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987074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Расход газа для </w:t>
      </w:r>
      <w:proofErr w:type="spellStart"/>
      <w:r w:rsidRPr="00987074">
        <w:rPr>
          <w:rFonts w:ascii="Times New Roman" w:eastAsia="Times New Roman" w:hAnsi="Times New Roman" w:cs="Times New Roman"/>
          <w:sz w:val="26"/>
          <w:szCs w:val="26"/>
          <w:lang w:eastAsia="x-none"/>
        </w:rPr>
        <w:t>пищеприготовления</w:t>
      </w:r>
      <w:proofErr w:type="spellEnd"/>
      <w:r w:rsidRPr="00987074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газифицированной жилой застройки этажностью до 10 ориентировочно составляет 76472,00 н.м</w:t>
      </w:r>
      <w:r w:rsidRPr="00987074">
        <w:rPr>
          <w:rFonts w:ascii="Times New Roman" w:eastAsia="Times New Roman" w:hAnsi="Times New Roman" w:cs="Times New Roman"/>
          <w:sz w:val="26"/>
          <w:szCs w:val="26"/>
          <w:vertAlign w:val="superscript"/>
          <w:lang w:eastAsia="x-none"/>
        </w:rPr>
        <w:t>3</w:t>
      </w:r>
      <w:r w:rsidRPr="00987074">
        <w:rPr>
          <w:rFonts w:ascii="Times New Roman" w:eastAsia="Times New Roman" w:hAnsi="Times New Roman" w:cs="Times New Roman"/>
          <w:sz w:val="26"/>
          <w:szCs w:val="26"/>
          <w:lang w:eastAsia="x-none"/>
        </w:rPr>
        <w:t>/год.</w:t>
      </w:r>
    </w:p>
    <w:p w14:paraId="64159BF4" w14:textId="21CCC52C" w:rsidR="00987074" w:rsidRP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При отсутствии от теплоснабжающей организации разрешения на подключение объектов от централизованной системы теплоснабжения в качестве альтернативного варианта, теплоснабжение объектов данных планировочных кварталов планируется осуществлять от индивидуальных источников теплоснабжения (крышные котельные, пристроенные котельные и т.д.) с использованием природного газа.</w:t>
      </w:r>
    </w:p>
    <w:p w14:paraId="2C0CC29F" w14:textId="77777777" w:rsidR="00987074" w:rsidRP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Газоснабжение объектов осуществляется при наличии технических условий от ресурсоснабжающей организации, при условии выполнения мероприятий согласно Генеральной схеме газоснабжения города Череповца. </w:t>
      </w:r>
    </w:p>
    <w:p w14:paraId="00932595" w14:textId="678D0FA3" w:rsidR="00987074" w:rsidRDefault="00987074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987074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Прохождение сетей определяется рабочим проектированием.</w:t>
      </w:r>
    </w:p>
    <w:p w14:paraId="299DBFFA" w14:textId="100D7C5F" w:rsidR="00CD411D" w:rsidRDefault="009E3207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>1.6.6. Теплоснабжение.</w:t>
      </w:r>
    </w:p>
    <w:p w14:paraId="72F5FF5F" w14:textId="77777777" w:rsidR="009E3207" w:rsidRPr="009E3207" w:rsidRDefault="009E3207" w:rsidP="009E3207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9E3207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Проектом предусматривается централизованное теплоснабжение.  </w:t>
      </w:r>
    </w:p>
    <w:p w14:paraId="6252C317" w14:textId="77777777" w:rsidR="009E3207" w:rsidRPr="009E3207" w:rsidRDefault="009E3207" w:rsidP="009E3207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9E3207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Способ подземной прокладки, прохождение проектируемых тепловых сетей (магистральных, внутриквартальных) определяется при рабочем проектировании на основании технических условий подключения.</w:t>
      </w:r>
    </w:p>
    <w:p w14:paraId="1C1332A2" w14:textId="77777777" w:rsidR="009E3207" w:rsidRPr="009E3207" w:rsidRDefault="009E3207" w:rsidP="009E3207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9E3207">
        <w:rPr>
          <w:rFonts w:ascii="Times New Roman" w:eastAsia="Times New Roman" w:hAnsi="Times New Roman" w:cs="Times New Roman"/>
          <w:sz w:val="26"/>
          <w:szCs w:val="26"/>
          <w:lang w:eastAsia="x-none"/>
        </w:rPr>
        <w:t>Прогнозируемая расходы тепла на нужды жилищного фонда и объектов обслуживания составляют 14,36 Гкал/час.</w:t>
      </w:r>
    </w:p>
    <w:p w14:paraId="278A2C32" w14:textId="49C0E77D" w:rsidR="009E3207" w:rsidRDefault="009E3207" w:rsidP="009E3207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9E3207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Протяженность внутриквартальных тепловых сетей составляет ориентировочно</w:t>
      </w:r>
      <w:r w:rsidR="009179AA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</w:t>
      </w:r>
      <w:r w:rsidRPr="009E3207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по 108 мкр.</w:t>
      </w:r>
      <w:r w:rsidR="009179AA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</w:t>
      </w:r>
      <w:r w:rsidRPr="009E3207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1,52 км. </w:t>
      </w:r>
    </w:p>
    <w:p w14:paraId="36AD43D7" w14:textId="6BA96692" w:rsidR="009E3207" w:rsidRDefault="00577795" w:rsidP="009E3207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>1.6.7. Связь.</w:t>
      </w:r>
    </w:p>
    <w:p w14:paraId="7008A8DC" w14:textId="087D82E0" w:rsidR="00577795" w:rsidRPr="00577795" w:rsidRDefault="00577795" w:rsidP="0057779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577795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Точка подключения к сетям связи АТС-31, ул. Наседкина, д.</w:t>
      </w:r>
      <w:r w:rsidR="009179AA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</w:t>
      </w:r>
      <w:r w:rsidRPr="00577795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6.</w:t>
      </w:r>
    </w:p>
    <w:p w14:paraId="1742ED52" w14:textId="77777777" w:rsidR="00577795" w:rsidRPr="00577795" w:rsidRDefault="00577795" w:rsidP="0057779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577795">
        <w:rPr>
          <w:rFonts w:ascii="Times New Roman" w:eastAsia="Times New Roman" w:hAnsi="Times New Roman" w:cs="Times New Roman"/>
          <w:sz w:val="26"/>
          <w:szCs w:val="26"/>
          <w:lang w:eastAsia="x-none"/>
        </w:rPr>
        <w:t>Ориентировочная потребность в телефонизации жилых и общественных объектов – 2360 абонентов.</w:t>
      </w:r>
      <w:r w:rsidRPr="00577795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 </w:t>
      </w:r>
    </w:p>
    <w:p w14:paraId="7D971DC1" w14:textId="77777777" w:rsidR="00577795" w:rsidRPr="00577795" w:rsidRDefault="00577795" w:rsidP="0057779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577795">
        <w:rPr>
          <w:rFonts w:ascii="Times New Roman" w:eastAsia="Times New Roman" w:hAnsi="Times New Roman" w:cs="Times New Roman"/>
          <w:sz w:val="26"/>
          <w:szCs w:val="26"/>
          <w:lang w:eastAsia="x-none"/>
        </w:rPr>
        <w:lastRenderedPageBreak/>
        <w:t>На земельном участке с кадастровым номером 35:21:0501001:867 предполагается размещение сооружения связи по ранее разработанному и согласованному в установленном порядке проекту.</w:t>
      </w:r>
    </w:p>
    <w:p w14:paraId="295D7372" w14:textId="502B1179" w:rsidR="00577795" w:rsidRPr="00577795" w:rsidRDefault="00577795" w:rsidP="0057779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577795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 xml:space="preserve">Протяженность многоканальной слаботочной канализации по </w:t>
      </w:r>
      <w:r w:rsidR="009179AA" w:rsidRPr="00577795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108</w:t>
      </w:r>
      <w:r w:rsidR="009179AA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 </w:t>
      </w:r>
      <w:r w:rsidRPr="00577795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микрорайону – 1,53 км. Прохождение сетей определяется рабочим проектированием.</w:t>
      </w:r>
    </w:p>
    <w:p w14:paraId="5CD0E89C" w14:textId="21E832D5" w:rsidR="00577795" w:rsidRDefault="00577795" w:rsidP="009E3207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>1.6.8. Наружное освещение.</w:t>
      </w:r>
    </w:p>
    <w:p w14:paraId="701E0011" w14:textId="7B59E72E" w:rsidR="00577795" w:rsidRPr="00577795" w:rsidRDefault="00577795" w:rsidP="0057779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577795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Уличное (наружное) освещение: протяженность по ул. Рыбинской, ул. Ленин</w:t>
      </w:r>
      <w:r w:rsidR="009179AA">
        <w:rPr>
          <w:rFonts w:ascii="Times New Roman" w:eastAsia="Times New Roman" w:hAnsi="Times New Roman" w:cs="Times New Roman"/>
          <w:sz w:val="26"/>
          <w:szCs w:val="26"/>
          <w:lang w:eastAsia="x-none"/>
        </w:rPr>
        <w:t>-</w:t>
      </w:r>
      <w:r w:rsidRPr="00577795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градской, проспекту Шекснинск</w:t>
      </w:r>
      <w:r w:rsidR="009179AA">
        <w:rPr>
          <w:rFonts w:ascii="Times New Roman" w:eastAsia="Times New Roman" w:hAnsi="Times New Roman" w:cs="Times New Roman"/>
          <w:sz w:val="26"/>
          <w:szCs w:val="26"/>
          <w:lang w:eastAsia="x-none"/>
        </w:rPr>
        <w:t>ому</w:t>
      </w:r>
      <w:r w:rsidRPr="00577795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, ул. Преображенского, ул. Афанасия Потапова (108 микрорайон) – 3,4 км.</w:t>
      </w:r>
    </w:p>
    <w:p w14:paraId="49F58F9A" w14:textId="77777777" w:rsidR="00577795" w:rsidRPr="00577795" w:rsidRDefault="00577795" w:rsidP="0057779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</w:pPr>
      <w:r w:rsidRPr="00577795">
        <w:rPr>
          <w:rFonts w:ascii="Times New Roman" w:eastAsia="Times New Roman" w:hAnsi="Times New Roman" w:cs="Times New Roman"/>
          <w:sz w:val="26"/>
          <w:szCs w:val="26"/>
          <w:lang w:val="x-none" w:eastAsia="x-none"/>
        </w:rPr>
        <w:t>Наружное освещение внутриквартальных проездов и парка – 1,5 км.</w:t>
      </w:r>
    </w:p>
    <w:p w14:paraId="63F2D750" w14:textId="0B5B812C" w:rsidR="00577795" w:rsidRDefault="00577795" w:rsidP="009E3207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>2. Положение об очередности планируемого развития территории.</w:t>
      </w:r>
    </w:p>
    <w:p w14:paraId="50772F0E" w14:textId="2637DB42" w:rsidR="00577795" w:rsidRDefault="00577795" w:rsidP="0057779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>2.1. Первый этап.</w:t>
      </w:r>
    </w:p>
    <w:p w14:paraId="319C619F" w14:textId="64F1AD43" w:rsidR="00577795" w:rsidRPr="00577795" w:rsidRDefault="00577795" w:rsidP="0057779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577795">
        <w:rPr>
          <w:rFonts w:ascii="Times New Roman" w:eastAsia="Times New Roman" w:hAnsi="Times New Roman" w:cs="Times New Roman"/>
          <w:sz w:val="26"/>
          <w:szCs w:val="26"/>
          <w:lang w:eastAsia="x-none"/>
        </w:rPr>
        <w:t>Проектирование и строительство многоквартирных жилых домов №</w:t>
      </w:r>
      <w:r w:rsidR="009179AA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№ </w:t>
      </w:r>
      <w:r w:rsidRPr="00577795">
        <w:rPr>
          <w:rFonts w:ascii="Times New Roman" w:eastAsia="Times New Roman" w:hAnsi="Times New Roman" w:cs="Times New Roman"/>
          <w:sz w:val="26"/>
          <w:szCs w:val="26"/>
          <w:lang w:eastAsia="x-none"/>
        </w:rPr>
        <w:t>22, 25</w:t>
      </w:r>
      <w:r w:rsidR="009179AA">
        <w:rPr>
          <w:rFonts w:ascii="Times New Roman" w:eastAsia="Times New Roman" w:hAnsi="Times New Roman" w:cs="Times New Roman"/>
          <w:sz w:val="26"/>
          <w:szCs w:val="26"/>
          <w:lang w:eastAsia="x-none"/>
        </w:rPr>
        <w:t xml:space="preserve">, </w:t>
      </w:r>
      <w:r w:rsidRPr="00577795">
        <w:rPr>
          <w:rFonts w:ascii="Times New Roman" w:eastAsia="Times New Roman" w:hAnsi="Times New Roman" w:cs="Times New Roman"/>
          <w:sz w:val="26"/>
          <w:szCs w:val="26"/>
          <w:lang w:eastAsia="x-none"/>
        </w:rPr>
        <w:t>проектирование и строительство детского сада на 348 мест, проектирование и строительство объектов инженерной инфраструктуры, внутриквартальных инженерных сетей.</w:t>
      </w:r>
    </w:p>
    <w:p w14:paraId="47E3288D" w14:textId="285E5BB1" w:rsidR="00577795" w:rsidRDefault="00577795" w:rsidP="0057779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577795">
        <w:rPr>
          <w:rFonts w:ascii="Times New Roman" w:eastAsia="Times New Roman" w:hAnsi="Times New Roman" w:cs="Times New Roman"/>
          <w:sz w:val="26"/>
          <w:szCs w:val="26"/>
          <w:lang w:eastAsia="x-none"/>
        </w:rPr>
        <w:t>Благоустройство внутриквартальных территорий общего пользования (улично-дорожной сети).</w:t>
      </w:r>
    </w:p>
    <w:p w14:paraId="7BD9971F" w14:textId="02390E5A" w:rsidR="00577795" w:rsidRPr="009E3207" w:rsidRDefault="00577795" w:rsidP="009E3207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x-none"/>
        </w:rPr>
        <w:t>2.2. Второй этап.</w:t>
      </w:r>
    </w:p>
    <w:p w14:paraId="08E41519" w14:textId="77777777" w:rsidR="00577795" w:rsidRPr="00577795" w:rsidRDefault="00577795" w:rsidP="0057779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577795">
        <w:rPr>
          <w:rFonts w:ascii="Times New Roman" w:eastAsia="Times New Roman" w:hAnsi="Times New Roman" w:cs="Times New Roman"/>
          <w:sz w:val="26"/>
          <w:szCs w:val="26"/>
          <w:lang w:eastAsia="x-none"/>
        </w:rPr>
        <w:t>Проектирование и строительство объекта дополнительного образования детей, многоуровневого паркинга, строительство внутриквартальных инженерных сетей.</w:t>
      </w:r>
    </w:p>
    <w:p w14:paraId="310A0758" w14:textId="77777777" w:rsidR="00577795" w:rsidRPr="00577795" w:rsidRDefault="00577795" w:rsidP="0057779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577795">
        <w:rPr>
          <w:rFonts w:ascii="Times New Roman" w:eastAsia="Times New Roman" w:hAnsi="Times New Roman" w:cs="Times New Roman"/>
          <w:sz w:val="26"/>
          <w:szCs w:val="26"/>
          <w:lang w:eastAsia="x-none"/>
        </w:rPr>
        <w:t>Благоустройство рекреационной зоны, обустройство внутриквартальных территорий общего пользования (улично-дорожной сети).</w:t>
      </w:r>
    </w:p>
    <w:p w14:paraId="68C89BB3" w14:textId="77777777" w:rsidR="00577795" w:rsidRPr="00577795" w:rsidRDefault="00577795" w:rsidP="00577795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577795">
        <w:rPr>
          <w:rFonts w:ascii="Times New Roman" w:eastAsia="Times New Roman" w:hAnsi="Times New Roman" w:cs="Times New Roman"/>
          <w:sz w:val="26"/>
          <w:szCs w:val="26"/>
          <w:lang w:eastAsia="x-none"/>
        </w:rPr>
        <w:t>Данная застройка может осуществляться в любой последовательности с учетом созданной инженерной инфраструктуры.</w:t>
      </w:r>
    </w:p>
    <w:p w14:paraId="70690D71" w14:textId="77777777" w:rsidR="009E3207" w:rsidRPr="00987074" w:rsidRDefault="009E3207" w:rsidP="0098707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</w:p>
    <w:bookmarkEnd w:id="3"/>
    <w:p w14:paraId="2E6B92B9" w14:textId="6FE88AC3" w:rsidR="004560C6" w:rsidRPr="00234681" w:rsidRDefault="004560C6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sz w:val="26"/>
          <w:szCs w:val="26"/>
        </w:rPr>
      </w:pPr>
      <w:r w:rsidRPr="00234681">
        <w:rPr>
          <w:rFonts w:ascii="Times New Roman" w:hAnsi="Times New Roman" w:cs="Times New Roman"/>
          <w:sz w:val="26"/>
          <w:szCs w:val="26"/>
        </w:rPr>
        <w:br w:type="page"/>
      </w:r>
    </w:p>
    <w:p w14:paraId="76413C11" w14:textId="3FAA5A1A" w:rsidR="0065645B" w:rsidRPr="0065645B" w:rsidRDefault="00EE0622" w:rsidP="0065645B">
      <w:pPr>
        <w:pStyle w:val="affff"/>
        <w:tabs>
          <w:tab w:val="left" w:pos="6237"/>
          <w:tab w:val="left" w:pos="6379"/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 w:rsidRPr="00562153">
        <w:rPr>
          <w:rFonts w:ascii="Times New Roman" w:hAnsi="Times New Roman" w:cs="Times New Roman"/>
          <w:color w:val="auto"/>
          <w:sz w:val="26"/>
          <w:szCs w:val="26"/>
        </w:rPr>
        <w:lastRenderedPageBreak/>
        <w:t>Чертеж планировки территории</w:t>
      </w:r>
    </w:p>
    <w:p w14:paraId="509A3BF2" w14:textId="636BC895" w:rsidR="00D602F2" w:rsidRPr="004273BA" w:rsidRDefault="0065645B" w:rsidP="0065645B">
      <w:pPr>
        <w:pStyle w:val="affff"/>
        <w:tabs>
          <w:tab w:val="right" w:pos="9498"/>
        </w:tabs>
        <w:ind w:left="-284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noProof/>
        </w:rPr>
        <w:drawing>
          <wp:inline distT="0" distB="0" distL="0" distR="0" wp14:anchorId="63E5E5F7" wp14:editId="232D42D8">
            <wp:extent cx="6120130" cy="8662035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EB1B4" w14:textId="77777777" w:rsidR="00011AE3" w:rsidRDefault="00011AE3" w:rsidP="001D3CAE">
      <w:pPr>
        <w:pStyle w:val="affff"/>
        <w:tabs>
          <w:tab w:val="right" w:pos="9498"/>
        </w:tabs>
        <w:ind w:left="-284"/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14:paraId="2003F3B4" w14:textId="3C826A24" w:rsidR="0065645B" w:rsidRPr="004273BA" w:rsidRDefault="0065645B" w:rsidP="001D3CAE">
      <w:pPr>
        <w:pStyle w:val="affff"/>
        <w:tabs>
          <w:tab w:val="right" w:pos="9498"/>
        </w:tabs>
        <w:ind w:left="-284"/>
        <w:jc w:val="center"/>
        <w:rPr>
          <w:rFonts w:ascii="Times New Roman" w:hAnsi="Times New Roman" w:cs="Times New Roman"/>
          <w:color w:val="auto"/>
          <w:sz w:val="26"/>
          <w:szCs w:val="26"/>
        </w:rPr>
        <w:sectPr w:rsidR="0065645B" w:rsidRPr="004273BA" w:rsidSect="00DD7A90">
          <w:pgSz w:w="11906" w:h="16838" w:code="9"/>
          <w:pgMar w:top="1134" w:right="567" w:bottom="1134" w:left="1701" w:header="567" w:footer="0" w:gutter="0"/>
          <w:pgNumType w:start="1"/>
          <w:cols w:space="720"/>
          <w:noEndnote/>
          <w:titlePg/>
          <w:docGrid w:linePitch="326"/>
        </w:sectPr>
      </w:pPr>
    </w:p>
    <w:p w14:paraId="5E00A410" w14:textId="723F8385" w:rsidR="000C611D" w:rsidRPr="00A36569" w:rsidRDefault="000C611D" w:rsidP="000A76D9">
      <w:pPr>
        <w:widowControl/>
        <w:autoSpaceDE/>
        <w:autoSpaceDN/>
        <w:adjustRightInd/>
        <w:ind w:firstLine="6237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A36569">
        <w:rPr>
          <w:rFonts w:ascii="Times New Roman" w:eastAsia="Times New Roman" w:hAnsi="Times New Roman" w:cs="Times New Roman"/>
          <w:sz w:val="26"/>
          <w:szCs w:val="26"/>
        </w:rPr>
        <w:lastRenderedPageBreak/>
        <w:t>УТВЕРЖДЕН</w:t>
      </w:r>
    </w:p>
    <w:p w14:paraId="67972C4F" w14:textId="113B8496" w:rsidR="00A36569" w:rsidRPr="00A36569" w:rsidRDefault="00A36569" w:rsidP="000A76D9">
      <w:pPr>
        <w:widowControl/>
        <w:autoSpaceDE/>
        <w:autoSpaceDN/>
        <w:adjustRightInd/>
        <w:ind w:firstLine="993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A36569">
        <w:rPr>
          <w:rFonts w:ascii="Times New Roman" w:eastAsia="Times New Roman" w:hAnsi="Times New Roman" w:cs="Times New Roman"/>
          <w:sz w:val="26"/>
          <w:szCs w:val="26"/>
        </w:rPr>
        <w:t>постановлением мэрии города от 18.12.2009 № 4607</w:t>
      </w:r>
      <w:r w:rsidR="000A76D9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A36569">
        <w:rPr>
          <w:rFonts w:ascii="Times New Roman" w:eastAsia="Times New Roman" w:hAnsi="Times New Roman" w:cs="Times New Roman"/>
          <w:sz w:val="26"/>
          <w:szCs w:val="26"/>
        </w:rPr>
        <w:t>(приложение 2)</w:t>
      </w:r>
    </w:p>
    <w:p w14:paraId="742096DF" w14:textId="19356E05" w:rsidR="00A36569" w:rsidRPr="00A36569" w:rsidRDefault="00A36569" w:rsidP="000A76D9">
      <w:pPr>
        <w:widowControl/>
        <w:autoSpaceDE/>
        <w:autoSpaceDN/>
        <w:adjustRightInd/>
        <w:ind w:firstLine="1134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A36569">
        <w:rPr>
          <w:rFonts w:ascii="Times New Roman" w:eastAsia="Times New Roman" w:hAnsi="Times New Roman" w:cs="Times New Roman"/>
          <w:sz w:val="26"/>
          <w:szCs w:val="26"/>
        </w:rPr>
        <w:t>(в редакции постановления мэрии города</w:t>
      </w:r>
      <w:r w:rsidR="000A76D9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A36569">
        <w:rPr>
          <w:rFonts w:ascii="Times New Roman" w:eastAsia="Times New Roman" w:hAnsi="Times New Roman" w:cs="Times New Roman"/>
          <w:sz w:val="26"/>
          <w:szCs w:val="26"/>
        </w:rPr>
        <w:t xml:space="preserve">от </w:t>
      </w:r>
      <w:r w:rsidR="00EA73C3">
        <w:rPr>
          <w:rFonts w:ascii="Times New Roman" w:eastAsia="Times New Roman" w:hAnsi="Times New Roman" w:cs="Times New Roman"/>
          <w:sz w:val="26"/>
          <w:szCs w:val="26"/>
        </w:rPr>
        <w:t>16.11.2023</w:t>
      </w:r>
      <w:r w:rsidRPr="00A36569">
        <w:rPr>
          <w:rFonts w:ascii="Times New Roman" w:eastAsia="Times New Roman" w:hAnsi="Times New Roman" w:cs="Times New Roman"/>
          <w:sz w:val="26"/>
          <w:szCs w:val="26"/>
        </w:rPr>
        <w:t xml:space="preserve"> №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EA73C3">
        <w:rPr>
          <w:rFonts w:ascii="Times New Roman" w:eastAsia="Times New Roman" w:hAnsi="Times New Roman" w:cs="Times New Roman"/>
          <w:sz w:val="26"/>
          <w:szCs w:val="26"/>
        </w:rPr>
        <w:t>3326</w:t>
      </w:r>
      <w:r>
        <w:rPr>
          <w:rFonts w:ascii="Times New Roman" w:eastAsia="Times New Roman" w:hAnsi="Times New Roman" w:cs="Times New Roman"/>
          <w:sz w:val="26"/>
          <w:szCs w:val="26"/>
        </w:rPr>
        <w:t>)</w:t>
      </w:r>
    </w:p>
    <w:p w14:paraId="53DB6F3B" w14:textId="77777777" w:rsidR="000C611D" w:rsidRPr="004273BA" w:rsidRDefault="000C611D" w:rsidP="00A7480C">
      <w:pPr>
        <w:widowControl/>
        <w:tabs>
          <w:tab w:val="right" w:pos="9498"/>
        </w:tabs>
        <w:autoSpaceDE/>
        <w:autoSpaceDN/>
        <w:adjustRightInd/>
        <w:ind w:left="1418" w:firstLine="6237"/>
        <w:jc w:val="left"/>
        <w:rPr>
          <w:rFonts w:ascii="Times New Roman" w:hAnsi="Times New Roman" w:cs="Times New Roman"/>
          <w:sz w:val="26"/>
          <w:szCs w:val="26"/>
        </w:rPr>
      </w:pPr>
    </w:p>
    <w:p w14:paraId="25B2156F" w14:textId="77777777" w:rsidR="005660D9" w:rsidRPr="005660D9" w:rsidRDefault="005660D9" w:rsidP="00D569C7">
      <w:pPr>
        <w:pStyle w:val="affff"/>
        <w:tabs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 w:rsidRPr="005660D9">
        <w:rPr>
          <w:rFonts w:ascii="Times New Roman" w:hAnsi="Times New Roman" w:cs="Times New Roman"/>
          <w:color w:val="auto"/>
          <w:sz w:val="26"/>
          <w:szCs w:val="26"/>
        </w:rPr>
        <w:t xml:space="preserve">Проект межевания территории в Зашекснинском районе города Череповца </w:t>
      </w:r>
    </w:p>
    <w:p w14:paraId="5E8D9E62" w14:textId="24DBF77C" w:rsidR="00D569C7" w:rsidRPr="004273BA" w:rsidRDefault="005660D9" w:rsidP="00D569C7">
      <w:pPr>
        <w:pStyle w:val="affff"/>
        <w:tabs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 w:rsidRPr="005660D9">
        <w:rPr>
          <w:rFonts w:ascii="Times New Roman" w:hAnsi="Times New Roman" w:cs="Times New Roman"/>
          <w:color w:val="auto"/>
          <w:sz w:val="26"/>
          <w:szCs w:val="26"/>
        </w:rPr>
        <w:t xml:space="preserve">в части 108 мкр. </w:t>
      </w:r>
      <w:r w:rsidR="00D569C7" w:rsidRPr="005660D9">
        <w:rPr>
          <w:rFonts w:ascii="Times New Roman" w:hAnsi="Times New Roman" w:cs="Times New Roman"/>
          <w:color w:val="auto"/>
          <w:sz w:val="26"/>
          <w:szCs w:val="26"/>
        </w:rPr>
        <w:t>(далее</w:t>
      </w:r>
      <w:r w:rsidR="00D569C7">
        <w:rPr>
          <w:rFonts w:ascii="Times New Roman" w:hAnsi="Times New Roman" w:cs="Times New Roman"/>
          <w:color w:val="auto"/>
          <w:sz w:val="26"/>
          <w:szCs w:val="26"/>
        </w:rPr>
        <w:t xml:space="preserve"> – Проект)</w:t>
      </w:r>
    </w:p>
    <w:p w14:paraId="27A7CA5C" w14:textId="77777777" w:rsidR="00F34013" w:rsidRPr="004273BA" w:rsidRDefault="00F34013" w:rsidP="004C4AC2">
      <w:pPr>
        <w:widowControl/>
        <w:tabs>
          <w:tab w:val="right" w:pos="9498"/>
        </w:tabs>
        <w:autoSpaceDE/>
        <w:autoSpaceDN/>
        <w:adjustRightInd/>
        <w:ind w:left="426" w:right="407" w:firstLine="0"/>
        <w:jc w:val="center"/>
        <w:rPr>
          <w:rFonts w:ascii="Times New Roman" w:hAnsi="Times New Roman" w:cs="Times New Roman"/>
          <w:sz w:val="26"/>
          <w:szCs w:val="26"/>
        </w:rPr>
      </w:pPr>
    </w:p>
    <w:p w14:paraId="4C730089" w14:textId="77777777" w:rsidR="00512C9A" w:rsidRDefault="000C611D" w:rsidP="00512C9A">
      <w:pPr>
        <w:pStyle w:val="affff"/>
        <w:tabs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 w:rsidRPr="00512C9A">
        <w:rPr>
          <w:rFonts w:ascii="Times New Roman" w:hAnsi="Times New Roman" w:cs="Times New Roman"/>
          <w:color w:val="auto"/>
          <w:sz w:val="26"/>
          <w:szCs w:val="26"/>
        </w:rPr>
        <w:t>Основная часть.</w:t>
      </w:r>
      <w:r w:rsidR="00512C9A" w:rsidRPr="00512C9A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</w:p>
    <w:p w14:paraId="7ADB4985" w14:textId="4E8E9866" w:rsidR="00EF0765" w:rsidRDefault="00512C9A" w:rsidP="000A76D9">
      <w:pPr>
        <w:pStyle w:val="affff"/>
        <w:tabs>
          <w:tab w:val="right" w:pos="9498"/>
        </w:tabs>
        <w:jc w:val="center"/>
        <w:rPr>
          <w:rFonts w:ascii="Times New Roman" w:hAnsi="Times New Roman" w:cs="Times New Roman"/>
          <w:sz w:val="26"/>
          <w:szCs w:val="26"/>
        </w:rPr>
      </w:pPr>
      <w:r w:rsidRPr="004273BA">
        <w:rPr>
          <w:rFonts w:ascii="Times New Roman" w:hAnsi="Times New Roman" w:cs="Times New Roman"/>
          <w:color w:val="auto"/>
          <w:sz w:val="26"/>
          <w:szCs w:val="26"/>
        </w:rPr>
        <w:t>Текстовая часть, графическая часть</w:t>
      </w:r>
    </w:p>
    <w:p w14:paraId="4B914056" w14:textId="6E98E6CD" w:rsidR="00835B74" w:rsidRDefault="00835B74" w:rsidP="00C04D1B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1. Сведения об использовании территории в период подготовки проекта межевания территории, анализ существующего положения.</w:t>
      </w:r>
    </w:p>
    <w:p w14:paraId="7B57435E" w14:textId="6C427A47" w:rsidR="00835B74" w:rsidRDefault="00835B74" w:rsidP="00585294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835B74">
        <w:rPr>
          <w:rFonts w:ascii="Times New Roman" w:hAnsi="Times New Roman" w:cs="Times New Roman"/>
          <w:sz w:val="26"/>
          <w:szCs w:val="26"/>
        </w:rPr>
        <w:t xml:space="preserve">Территория в границах </w:t>
      </w:r>
      <w:r w:rsidR="00D569C7">
        <w:rPr>
          <w:rFonts w:ascii="Times New Roman" w:hAnsi="Times New Roman" w:cs="Times New Roman"/>
          <w:sz w:val="26"/>
          <w:szCs w:val="26"/>
        </w:rPr>
        <w:t xml:space="preserve">Проекта </w:t>
      </w:r>
      <w:r w:rsidRPr="00835B74">
        <w:rPr>
          <w:rFonts w:ascii="Times New Roman" w:hAnsi="Times New Roman" w:cs="Times New Roman"/>
          <w:sz w:val="26"/>
          <w:szCs w:val="26"/>
        </w:rPr>
        <w:t>расположена в южной части города Черепов</w:t>
      </w:r>
      <w:r w:rsidR="000B55F9">
        <w:rPr>
          <w:rFonts w:ascii="Times New Roman" w:hAnsi="Times New Roman" w:cs="Times New Roman"/>
          <w:sz w:val="26"/>
          <w:szCs w:val="26"/>
        </w:rPr>
        <w:t>ца</w:t>
      </w:r>
      <w:r w:rsidRPr="00835B74">
        <w:rPr>
          <w:rFonts w:ascii="Times New Roman" w:hAnsi="Times New Roman" w:cs="Times New Roman"/>
          <w:sz w:val="26"/>
          <w:szCs w:val="26"/>
        </w:rPr>
        <w:t xml:space="preserve"> в кадастровом квартале 35:21:0503001 и ограничена с севера магистральной улицей общегородского значения - Шекснинским проспектом, с запада и с юга магистральными улицами районного значения - улицей Рыбинской, улицей Афанасия Потапова, с востока улицей Преображенского (местного значения).</w:t>
      </w:r>
    </w:p>
    <w:p w14:paraId="4A178A3A" w14:textId="3B0794BF" w:rsidR="00835B74" w:rsidRPr="00835B74" w:rsidRDefault="00835B74" w:rsidP="00585294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835B74">
        <w:rPr>
          <w:rFonts w:ascii="Times New Roman" w:hAnsi="Times New Roman" w:cs="Times New Roman"/>
          <w:sz w:val="26"/>
          <w:szCs w:val="26"/>
        </w:rPr>
        <w:t>Категории земель, входящих в границы проектирования, относятся к землям населенных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835B74">
        <w:rPr>
          <w:rFonts w:ascii="Times New Roman" w:hAnsi="Times New Roman" w:cs="Times New Roman"/>
          <w:sz w:val="26"/>
          <w:szCs w:val="26"/>
        </w:rPr>
        <w:t>пунктов.</w:t>
      </w:r>
    </w:p>
    <w:p w14:paraId="2A53E1B8" w14:textId="7293985F" w:rsidR="00835B74" w:rsidRPr="00835B74" w:rsidRDefault="00835B74" w:rsidP="00585294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835B74">
        <w:rPr>
          <w:rFonts w:ascii="Times New Roman" w:hAnsi="Times New Roman" w:cs="Times New Roman"/>
          <w:sz w:val="26"/>
          <w:szCs w:val="26"/>
        </w:rPr>
        <w:t>Подготовка проекта межевания территории осуществляется применительно к территории,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835B74">
        <w:rPr>
          <w:rFonts w:ascii="Times New Roman" w:hAnsi="Times New Roman" w:cs="Times New Roman"/>
          <w:sz w:val="26"/>
          <w:szCs w:val="26"/>
        </w:rPr>
        <w:t>расположенной в границах элемента планировочной структуры. В соответствии с Правилами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835B74">
        <w:rPr>
          <w:rFonts w:ascii="Times New Roman" w:hAnsi="Times New Roman" w:cs="Times New Roman"/>
          <w:sz w:val="26"/>
          <w:szCs w:val="26"/>
        </w:rPr>
        <w:t>землепользования и застройки города Череповца территория проектирования расположена в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835B74">
        <w:rPr>
          <w:rFonts w:ascii="Times New Roman" w:hAnsi="Times New Roman" w:cs="Times New Roman"/>
          <w:sz w:val="26"/>
          <w:szCs w:val="26"/>
        </w:rPr>
        <w:t>границах территориальных зон:</w:t>
      </w:r>
    </w:p>
    <w:p w14:paraId="276F4337" w14:textId="77777777" w:rsidR="00835B74" w:rsidRPr="00DB6D45" w:rsidRDefault="00835B74" w:rsidP="0058529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Ж-4 Зона застройки многоэтажными жилыми домами;</w:t>
      </w:r>
    </w:p>
    <w:p w14:paraId="7272520B" w14:textId="77777777" w:rsidR="00835B74" w:rsidRPr="00DB6D45" w:rsidRDefault="00835B74" w:rsidP="0058529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О-1 Зона делового, общественного и коммерческого назначения;</w:t>
      </w:r>
    </w:p>
    <w:p w14:paraId="26C271A0" w14:textId="0C8DC3E5" w:rsidR="00835B74" w:rsidRDefault="00835B74" w:rsidP="00585294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sz w:val="26"/>
          <w:szCs w:val="26"/>
          <w:lang w:eastAsia="x-none"/>
        </w:rPr>
      </w:pPr>
      <w:r w:rsidRPr="00DB6D45">
        <w:rPr>
          <w:rFonts w:ascii="Times New Roman" w:eastAsia="Times New Roman" w:hAnsi="Times New Roman" w:cs="Times New Roman"/>
          <w:sz w:val="26"/>
          <w:szCs w:val="26"/>
          <w:lang w:eastAsia="x-none"/>
        </w:rPr>
        <w:t>И-1 Зона объектов инженерной инфраструктуры.</w:t>
      </w:r>
    </w:p>
    <w:p w14:paraId="35A0E795" w14:textId="1D53C432" w:rsidR="00835B74" w:rsidRDefault="00835B74" w:rsidP="00585294">
      <w:pPr>
        <w:pStyle w:val="affff"/>
        <w:tabs>
          <w:tab w:val="right" w:pos="9498"/>
        </w:tabs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DB6D45">
        <w:rPr>
          <w:rFonts w:ascii="Times New Roman" w:hAnsi="Times New Roman" w:cs="Times New Roman"/>
          <w:color w:val="auto"/>
          <w:sz w:val="26"/>
          <w:szCs w:val="26"/>
        </w:rPr>
        <w:t>Площадь территории 108 микрорайона в границах красных линий – 20,3 га.</w:t>
      </w:r>
    </w:p>
    <w:p w14:paraId="319A61AB" w14:textId="505B7D3F" w:rsidR="00835B74" w:rsidRDefault="00835B74" w:rsidP="00585294">
      <w:pPr>
        <w:pStyle w:val="affff"/>
        <w:tabs>
          <w:tab w:val="right" w:pos="9498"/>
        </w:tabs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835B74">
        <w:rPr>
          <w:rFonts w:ascii="Times New Roman" w:hAnsi="Times New Roman" w:cs="Times New Roman"/>
          <w:color w:val="auto"/>
          <w:sz w:val="26"/>
          <w:szCs w:val="26"/>
        </w:rPr>
        <w:t xml:space="preserve">При подготовке Проекта был проведен анализ существующих границ </w:t>
      </w:r>
      <w:r w:rsidR="00585294">
        <w:rPr>
          <w:rFonts w:ascii="Times New Roman" w:hAnsi="Times New Roman" w:cs="Times New Roman"/>
          <w:color w:val="auto"/>
          <w:sz w:val="26"/>
          <w:szCs w:val="26"/>
        </w:rPr>
        <w:t>зе</w:t>
      </w:r>
      <w:r w:rsidRPr="00835B74">
        <w:rPr>
          <w:rFonts w:ascii="Times New Roman" w:hAnsi="Times New Roman" w:cs="Times New Roman"/>
          <w:color w:val="auto"/>
          <w:sz w:val="26"/>
          <w:szCs w:val="26"/>
        </w:rPr>
        <w:t>мельных участков, их</w:t>
      </w:r>
      <w:r w:rsidR="00585294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835B74">
        <w:rPr>
          <w:rFonts w:ascii="Times New Roman" w:hAnsi="Times New Roman" w:cs="Times New Roman"/>
          <w:color w:val="auto"/>
          <w:sz w:val="26"/>
          <w:szCs w:val="26"/>
        </w:rPr>
        <w:t>правовой статус и корректность установленных границ.</w:t>
      </w:r>
    </w:p>
    <w:p w14:paraId="41497E05" w14:textId="77777777" w:rsidR="00585294" w:rsidRPr="00AE7CD7" w:rsidRDefault="00585294" w:rsidP="00585294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bookmarkStart w:id="15" w:name="_Hlk148103729"/>
      <w:r w:rsidRPr="00AE7CD7">
        <w:rPr>
          <w:rFonts w:ascii="Times New Roman" w:eastAsia="Times New Roman" w:hAnsi="Times New Roman" w:cs="Times New Roman"/>
          <w:sz w:val="26"/>
          <w:szCs w:val="26"/>
          <w:lang w:eastAsia="ar-SA"/>
        </w:rPr>
        <w:t>Таблица 1</w:t>
      </w:r>
    </w:p>
    <w:p w14:paraId="0C454BBC" w14:textId="77777777" w:rsidR="000B55F9" w:rsidRDefault="00585294" w:rsidP="00585294">
      <w:pPr>
        <w:pStyle w:val="affff"/>
        <w:tabs>
          <w:tab w:val="right" w:pos="9498"/>
        </w:tabs>
        <w:ind w:firstLine="709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 xml:space="preserve">Ведомость существующих земельных участков, предоставленные </w:t>
      </w:r>
    </w:p>
    <w:p w14:paraId="60E0ADA8" w14:textId="4D59E224" w:rsidR="00585294" w:rsidRDefault="00585294" w:rsidP="00585294">
      <w:pPr>
        <w:pStyle w:val="affff"/>
        <w:tabs>
          <w:tab w:val="right" w:pos="9498"/>
        </w:tabs>
        <w:ind w:firstLine="709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в собственность, аренду, пользование и прошедшие кадастровый учет</w:t>
      </w:r>
    </w:p>
    <w:tbl>
      <w:tblPr>
        <w:tblW w:w="96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2"/>
        <w:gridCol w:w="2098"/>
        <w:gridCol w:w="2580"/>
        <w:gridCol w:w="1530"/>
        <w:gridCol w:w="2013"/>
        <w:gridCol w:w="879"/>
      </w:tblGrid>
      <w:tr w:rsidR="00E10E9D" w:rsidRPr="00AE7CD7" w14:paraId="4CB25969" w14:textId="77777777" w:rsidTr="00255087">
        <w:trPr>
          <w:trHeight w:val="1275"/>
          <w:tblHeader/>
        </w:trPr>
        <w:tc>
          <w:tcPr>
            <w:tcW w:w="562" w:type="dxa"/>
            <w:vAlign w:val="center"/>
          </w:tcPr>
          <w:bookmarkEnd w:id="15"/>
          <w:p w14:paraId="12BF2EF1" w14:textId="77777777" w:rsidR="00AE597A" w:rsidRPr="00AE7CD7" w:rsidRDefault="00AE597A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№</w:t>
            </w: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br/>
              <w:t>п/п</w:t>
            </w:r>
          </w:p>
        </w:tc>
        <w:tc>
          <w:tcPr>
            <w:tcW w:w="2098" w:type="dxa"/>
            <w:vAlign w:val="center"/>
          </w:tcPr>
          <w:p w14:paraId="4B789B55" w14:textId="5A9378B9" w:rsidR="00AE597A" w:rsidRPr="00AE7CD7" w:rsidRDefault="00AE597A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>Кадастровый номер</w:t>
            </w:r>
          </w:p>
        </w:tc>
        <w:tc>
          <w:tcPr>
            <w:tcW w:w="2580" w:type="dxa"/>
            <w:vAlign w:val="center"/>
          </w:tcPr>
          <w:p w14:paraId="6CEBE62A" w14:textId="189189C8" w:rsidR="00AE597A" w:rsidRPr="00AE7CD7" w:rsidRDefault="00AE597A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>Адрес</w:t>
            </w:r>
          </w:p>
        </w:tc>
        <w:tc>
          <w:tcPr>
            <w:tcW w:w="1530" w:type="dxa"/>
            <w:vAlign w:val="center"/>
          </w:tcPr>
          <w:p w14:paraId="30E9D4BE" w14:textId="4CEA8577" w:rsidR="00AE597A" w:rsidRPr="00AE7CD7" w:rsidRDefault="00AE597A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pacing w:val="-1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pacing w:val="-14"/>
                <w:lang w:eastAsia="ar-SA"/>
              </w:rPr>
              <w:t>Категория земель</w:t>
            </w:r>
          </w:p>
        </w:tc>
        <w:tc>
          <w:tcPr>
            <w:tcW w:w="2013" w:type="dxa"/>
            <w:vAlign w:val="center"/>
          </w:tcPr>
          <w:p w14:paraId="45C6C90D" w14:textId="2185212F" w:rsidR="00AE597A" w:rsidRDefault="00E64EDC" w:rsidP="00575852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>Виды разрешенного использования</w:t>
            </w:r>
          </w:p>
        </w:tc>
        <w:tc>
          <w:tcPr>
            <w:tcW w:w="879" w:type="dxa"/>
            <w:vAlign w:val="center"/>
          </w:tcPr>
          <w:p w14:paraId="15933DB1" w14:textId="6B6F7D83" w:rsidR="00AE597A" w:rsidRPr="00AE7CD7" w:rsidRDefault="00E64EDC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 xml:space="preserve">Площадь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ar-SA"/>
              </w:rPr>
              <w:t>кв.м</w:t>
            </w:r>
            <w:proofErr w:type="spellEnd"/>
          </w:p>
        </w:tc>
      </w:tr>
      <w:tr w:rsidR="00E10E9D" w:rsidRPr="00AE7CD7" w14:paraId="5407F443" w14:textId="77777777" w:rsidTr="00255087">
        <w:trPr>
          <w:trHeight w:val="782"/>
        </w:trPr>
        <w:tc>
          <w:tcPr>
            <w:tcW w:w="562" w:type="dxa"/>
            <w:vAlign w:val="center"/>
          </w:tcPr>
          <w:p w14:paraId="711CEE21" w14:textId="77777777" w:rsidR="00AE597A" w:rsidRPr="00AE7CD7" w:rsidRDefault="00AE597A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AE7CD7">
              <w:rPr>
                <w:rFonts w:ascii="Times New Roman" w:eastAsia="Times New Roman" w:hAnsi="Times New Roman" w:cs="Times New Roman"/>
                <w:bCs/>
                <w:lang w:eastAsia="ar-SA"/>
              </w:rPr>
              <w:t>1</w:t>
            </w:r>
          </w:p>
        </w:tc>
        <w:tc>
          <w:tcPr>
            <w:tcW w:w="2098" w:type="dxa"/>
            <w:vAlign w:val="center"/>
          </w:tcPr>
          <w:p w14:paraId="7DE851C9" w14:textId="615CB9DF" w:rsidR="00AE597A" w:rsidRPr="00FF6A7B" w:rsidRDefault="00FF6A7B" w:rsidP="00DC6B0B">
            <w:pPr>
              <w:widowControl/>
              <w:suppressAutoHyphens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val="en-US"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35</w:t>
            </w:r>
            <w:r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:21:0503001:897</w:t>
            </w:r>
          </w:p>
        </w:tc>
        <w:tc>
          <w:tcPr>
            <w:tcW w:w="2580" w:type="dxa"/>
            <w:vAlign w:val="center"/>
          </w:tcPr>
          <w:p w14:paraId="54967824" w14:textId="64B0A4D1" w:rsidR="00AE597A" w:rsidRPr="000B55F9" w:rsidRDefault="00255087" w:rsidP="0025508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Cs w:val="32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Cs w:val="32"/>
                <w:lang w:eastAsia="ar-SA"/>
              </w:rPr>
              <w:t xml:space="preserve">Российская </w:t>
            </w:r>
            <w:r w:rsidR="00DB559F" w:rsidRPr="00DB559F">
              <w:rPr>
                <w:rFonts w:ascii="Times New Roman" w:eastAsia="Times New Roman" w:hAnsi="Times New Roman" w:cs="Times New Roman"/>
                <w:bCs/>
                <w:szCs w:val="32"/>
                <w:lang w:eastAsia="ar-SA"/>
              </w:rPr>
              <w:t>Федерация, Вологодская область, г. Череповец</w:t>
            </w:r>
          </w:p>
        </w:tc>
        <w:tc>
          <w:tcPr>
            <w:tcW w:w="1530" w:type="dxa"/>
            <w:vAlign w:val="center"/>
          </w:tcPr>
          <w:p w14:paraId="2B8BDB1D" w14:textId="7CA43D02" w:rsidR="00AE597A" w:rsidRPr="001C682F" w:rsidRDefault="00DB559F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1C682F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населенных пунктов</w:t>
            </w:r>
          </w:p>
        </w:tc>
        <w:tc>
          <w:tcPr>
            <w:tcW w:w="2013" w:type="dxa"/>
            <w:vAlign w:val="center"/>
          </w:tcPr>
          <w:p w14:paraId="23911B01" w14:textId="6F023D3F" w:rsidR="00AE597A" w:rsidRPr="00EA105D" w:rsidRDefault="00EA105D" w:rsidP="00575852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EA105D">
              <w:rPr>
                <w:rFonts w:ascii="Times New Roman" w:eastAsia="Times New Roman" w:hAnsi="Times New Roman" w:cs="Times New Roman"/>
                <w:bCs/>
                <w:lang w:eastAsia="ar-SA"/>
              </w:rPr>
              <w:t>Коммунальное обслуживание</w:t>
            </w:r>
          </w:p>
        </w:tc>
        <w:tc>
          <w:tcPr>
            <w:tcW w:w="879" w:type="dxa"/>
            <w:vAlign w:val="center"/>
          </w:tcPr>
          <w:p w14:paraId="2F61BFCD" w14:textId="66057A8B" w:rsidR="00AE597A" w:rsidRPr="00EA105D" w:rsidRDefault="00EA105D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val="en-US" w:eastAsia="ar-SA"/>
              </w:rPr>
            </w:pPr>
            <w:r w:rsidRPr="00EA105D">
              <w:rPr>
                <w:rFonts w:ascii="Times New Roman" w:eastAsia="Times New Roman" w:hAnsi="Times New Roman" w:cs="Times New Roman"/>
                <w:bCs/>
                <w:lang w:eastAsia="ar-SA"/>
              </w:rPr>
              <w:t>64+</w:t>
            </w:r>
            <w:r w:rsidRPr="00EA105D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/-3</w:t>
            </w:r>
          </w:p>
        </w:tc>
      </w:tr>
      <w:tr w:rsidR="000B55F9" w:rsidRPr="00AE7CD7" w14:paraId="4F5B5AC4" w14:textId="77777777" w:rsidTr="00255087">
        <w:trPr>
          <w:trHeight w:val="1555"/>
        </w:trPr>
        <w:tc>
          <w:tcPr>
            <w:tcW w:w="562" w:type="dxa"/>
            <w:vAlign w:val="center"/>
          </w:tcPr>
          <w:p w14:paraId="5032918B" w14:textId="2735C75F" w:rsidR="000B55F9" w:rsidRPr="00AE7CD7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2</w:t>
            </w:r>
          </w:p>
        </w:tc>
        <w:tc>
          <w:tcPr>
            <w:tcW w:w="2098" w:type="dxa"/>
            <w:vAlign w:val="center"/>
          </w:tcPr>
          <w:p w14:paraId="3F066E38" w14:textId="4AE894BE" w:rsidR="000B55F9" w:rsidRPr="00AE7CD7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35</w:t>
            </w:r>
            <w:r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:21:0503001:885</w:t>
            </w:r>
          </w:p>
        </w:tc>
        <w:tc>
          <w:tcPr>
            <w:tcW w:w="2580" w:type="dxa"/>
          </w:tcPr>
          <w:p w14:paraId="74BF2352" w14:textId="4771F240" w:rsidR="000B55F9" w:rsidRPr="00E10E9D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4616B7">
              <w:rPr>
                <w:rFonts w:ascii="Times New Roman" w:eastAsia="Times New Roman" w:hAnsi="Times New Roman" w:cs="Times New Roman"/>
                <w:bCs/>
                <w:szCs w:val="32"/>
                <w:lang w:eastAsia="ar-SA"/>
              </w:rPr>
              <w:t>Российская Федера</w:t>
            </w:r>
            <w:r w:rsidR="00255087">
              <w:rPr>
                <w:rFonts w:ascii="Times New Roman" w:eastAsia="Times New Roman" w:hAnsi="Times New Roman" w:cs="Times New Roman"/>
                <w:bCs/>
                <w:szCs w:val="32"/>
                <w:lang w:eastAsia="ar-SA"/>
              </w:rPr>
              <w:t>ция, Вологодская область, г. Че</w:t>
            </w:r>
            <w:r w:rsidRPr="004616B7">
              <w:rPr>
                <w:rFonts w:ascii="Times New Roman" w:eastAsia="Times New Roman" w:hAnsi="Times New Roman" w:cs="Times New Roman"/>
                <w:bCs/>
                <w:szCs w:val="32"/>
                <w:lang w:eastAsia="ar-SA"/>
              </w:rPr>
              <w:t>реповец</w:t>
            </w:r>
          </w:p>
        </w:tc>
        <w:tc>
          <w:tcPr>
            <w:tcW w:w="1530" w:type="dxa"/>
            <w:vAlign w:val="center"/>
          </w:tcPr>
          <w:p w14:paraId="63BAFDD8" w14:textId="5A5D2C23" w:rsidR="000B55F9" w:rsidRPr="00AE7CD7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val="en-US" w:eastAsia="ar-SA"/>
              </w:rPr>
            </w:pPr>
            <w:r w:rsidRPr="001C682F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населенных пунктов</w:t>
            </w:r>
          </w:p>
        </w:tc>
        <w:tc>
          <w:tcPr>
            <w:tcW w:w="2013" w:type="dxa"/>
            <w:vAlign w:val="center"/>
          </w:tcPr>
          <w:p w14:paraId="18C59C32" w14:textId="77777777" w:rsidR="000B55F9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Многоэтажная жилая застройка</w:t>
            </w:r>
          </w:p>
          <w:p w14:paraId="0DA566D8" w14:textId="7ADDB694" w:rsidR="000B55F9" w:rsidRPr="00E10E9D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(высотная застройка)</w:t>
            </w:r>
          </w:p>
        </w:tc>
        <w:tc>
          <w:tcPr>
            <w:tcW w:w="879" w:type="dxa"/>
            <w:vAlign w:val="center"/>
          </w:tcPr>
          <w:p w14:paraId="17A92774" w14:textId="5FE4AE96" w:rsidR="000B55F9" w:rsidRPr="00E10E9D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5533</w:t>
            </w:r>
            <w:r w:rsidRPr="00EA105D">
              <w:rPr>
                <w:rFonts w:ascii="Times New Roman" w:eastAsia="Times New Roman" w:hAnsi="Times New Roman" w:cs="Times New Roman"/>
                <w:bCs/>
                <w:lang w:eastAsia="ar-SA"/>
              </w:rPr>
              <w:t>+</w:t>
            </w:r>
            <w:r w:rsidRPr="00EA105D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/-</w:t>
            </w: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26</w:t>
            </w:r>
          </w:p>
        </w:tc>
      </w:tr>
      <w:tr w:rsidR="000B55F9" w:rsidRPr="00AE7CD7" w14:paraId="5C354DFC" w14:textId="77777777" w:rsidTr="00255087">
        <w:trPr>
          <w:trHeight w:val="991"/>
        </w:trPr>
        <w:tc>
          <w:tcPr>
            <w:tcW w:w="562" w:type="dxa"/>
            <w:vAlign w:val="center"/>
          </w:tcPr>
          <w:p w14:paraId="7EB5F1EF" w14:textId="03C7F434" w:rsidR="000B55F9" w:rsidRPr="00AE7CD7" w:rsidRDefault="000B55F9" w:rsidP="000B55F9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lastRenderedPageBreak/>
              <w:t>3</w:t>
            </w:r>
          </w:p>
        </w:tc>
        <w:tc>
          <w:tcPr>
            <w:tcW w:w="2098" w:type="dxa"/>
            <w:vAlign w:val="center"/>
          </w:tcPr>
          <w:p w14:paraId="250F4AC6" w14:textId="341BAF6E" w:rsidR="000B55F9" w:rsidRPr="00E10E9D" w:rsidRDefault="000B55F9" w:rsidP="000B55F9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/>
                <w:szCs w:val="23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35</w:t>
            </w:r>
            <w:r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:21:0503001:8</w:t>
            </w: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88</w:t>
            </w:r>
          </w:p>
        </w:tc>
        <w:tc>
          <w:tcPr>
            <w:tcW w:w="2580" w:type="dxa"/>
          </w:tcPr>
          <w:p w14:paraId="56B4459A" w14:textId="1A05D8DD" w:rsidR="000B55F9" w:rsidRPr="00E10E9D" w:rsidRDefault="000B55F9" w:rsidP="00255087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4616B7">
              <w:rPr>
                <w:rFonts w:ascii="Times New Roman" w:eastAsia="Times New Roman" w:hAnsi="Times New Roman" w:cs="Times New Roman"/>
                <w:bCs/>
                <w:szCs w:val="32"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530" w:type="dxa"/>
            <w:vAlign w:val="center"/>
          </w:tcPr>
          <w:p w14:paraId="5CDEFD36" w14:textId="3EC08D49" w:rsidR="000B55F9" w:rsidRPr="00AE7CD7" w:rsidRDefault="000B55F9" w:rsidP="000B55F9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1C682F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населенных пунктов</w:t>
            </w:r>
          </w:p>
        </w:tc>
        <w:tc>
          <w:tcPr>
            <w:tcW w:w="2013" w:type="dxa"/>
            <w:vAlign w:val="center"/>
          </w:tcPr>
          <w:p w14:paraId="4C888234" w14:textId="77777777" w:rsidR="000B55F9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Многоэтажная жилая застройка</w:t>
            </w:r>
          </w:p>
          <w:p w14:paraId="1A1E831F" w14:textId="2BF7DC8F" w:rsidR="000B55F9" w:rsidRPr="00AE7CD7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(высотная застройка)</w:t>
            </w:r>
          </w:p>
        </w:tc>
        <w:tc>
          <w:tcPr>
            <w:tcW w:w="879" w:type="dxa"/>
            <w:vAlign w:val="center"/>
          </w:tcPr>
          <w:p w14:paraId="71A4D968" w14:textId="42BA90FA" w:rsidR="000B55F9" w:rsidRPr="00E10E9D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8270</w:t>
            </w:r>
            <w:r w:rsidRPr="00EA105D">
              <w:rPr>
                <w:rFonts w:ascii="Times New Roman" w:eastAsia="Times New Roman" w:hAnsi="Times New Roman" w:cs="Times New Roman"/>
                <w:bCs/>
                <w:lang w:eastAsia="ar-SA"/>
              </w:rPr>
              <w:t>+</w:t>
            </w:r>
            <w:r w:rsidRPr="00EA105D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/-3</w:t>
            </w: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2</w:t>
            </w:r>
          </w:p>
        </w:tc>
      </w:tr>
      <w:tr w:rsidR="000B55F9" w:rsidRPr="00AE7CD7" w14:paraId="6884BF14" w14:textId="77777777" w:rsidTr="00255087">
        <w:trPr>
          <w:trHeight w:val="1316"/>
        </w:trPr>
        <w:tc>
          <w:tcPr>
            <w:tcW w:w="562" w:type="dxa"/>
            <w:vAlign w:val="center"/>
          </w:tcPr>
          <w:p w14:paraId="03FDA946" w14:textId="24F70D1F" w:rsidR="000B55F9" w:rsidRPr="00AE7CD7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4</w:t>
            </w:r>
          </w:p>
        </w:tc>
        <w:tc>
          <w:tcPr>
            <w:tcW w:w="2098" w:type="dxa"/>
            <w:vAlign w:val="center"/>
          </w:tcPr>
          <w:p w14:paraId="3553850C" w14:textId="23ECB0BE" w:rsidR="000B55F9" w:rsidRPr="00AE7CD7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/>
                <w:sz w:val="22"/>
                <w:szCs w:val="22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35</w:t>
            </w:r>
            <w:r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:21:0503001:8</w:t>
            </w: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87</w:t>
            </w:r>
          </w:p>
        </w:tc>
        <w:tc>
          <w:tcPr>
            <w:tcW w:w="2580" w:type="dxa"/>
          </w:tcPr>
          <w:p w14:paraId="6023F40D" w14:textId="71DA093C" w:rsidR="000B55F9" w:rsidRPr="00AE7CD7" w:rsidRDefault="000B55F9" w:rsidP="0025508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4616B7">
              <w:rPr>
                <w:rFonts w:ascii="Times New Roman" w:eastAsia="Times New Roman" w:hAnsi="Times New Roman" w:cs="Times New Roman"/>
                <w:bCs/>
                <w:szCs w:val="32"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530" w:type="dxa"/>
            <w:vAlign w:val="center"/>
          </w:tcPr>
          <w:p w14:paraId="5E5676A1" w14:textId="62F8AA22" w:rsidR="000B55F9" w:rsidRPr="00AE7CD7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1C682F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населенных пунктов</w:t>
            </w:r>
          </w:p>
        </w:tc>
        <w:tc>
          <w:tcPr>
            <w:tcW w:w="2013" w:type="dxa"/>
            <w:vAlign w:val="center"/>
          </w:tcPr>
          <w:p w14:paraId="78A3CD37" w14:textId="77777777" w:rsidR="000B55F9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Многоэтажная жилая застройка</w:t>
            </w:r>
          </w:p>
          <w:p w14:paraId="4A17ECFC" w14:textId="3F04A247" w:rsidR="000B55F9" w:rsidRPr="00AE7CD7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(высотная застройка)</w:t>
            </w:r>
          </w:p>
        </w:tc>
        <w:tc>
          <w:tcPr>
            <w:tcW w:w="879" w:type="dxa"/>
            <w:vAlign w:val="center"/>
          </w:tcPr>
          <w:p w14:paraId="3611EB83" w14:textId="2B042D89" w:rsidR="000B55F9" w:rsidRPr="00AE7CD7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8182</w:t>
            </w:r>
            <w:r w:rsidRPr="00EA105D">
              <w:rPr>
                <w:rFonts w:ascii="Times New Roman" w:eastAsia="Times New Roman" w:hAnsi="Times New Roman" w:cs="Times New Roman"/>
                <w:bCs/>
                <w:lang w:eastAsia="ar-SA"/>
              </w:rPr>
              <w:t>+</w:t>
            </w:r>
            <w:r w:rsidRPr="00EA105D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/-3</w:t>
            </w: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2</w:t>
            </w:r>
          </w:p>
        </w:tc>
      </w:tr>
      <w:tr w:rsidR="000B55F9" w:rsidRPr="00AE7CD7" w14:paraId="2252DF5B" w14:textId="77777777" w:rsidTr="00255087">
        <w:trPr>
          <w:trHeight w:val="1316"/>
        </w:trPr>
        <w:tc>
          <w:tcPr>
            <w:tcW w:w="562" w:type="dxa"/>
            <w:vAlign w:val="center"/>
          </w:tcPr>
          <w:p w14:paraId="50ADBCE6" w14:textId="2D0EC83A" w:rsidR="000B55F9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5</w:t>
            </w:r>
          </w:p>
        </w:tc>
        <w:tc>
          <w:tcPr>
            <w:tcW w:w="2098" w:type="dxa"/>
            <w:vAlign w:val="center"/>
          </w:tcPr>
          <w:p w14:paraId="3434B659" w14:textId="6082FB9B" w:rsidR="000B55F9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35</w:t>
            </w:r>
            <w:r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:21:0503001:8</w:t>
            </w: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95</w:t>
            </w:r>
          </w:p>
        </w:tc>
        <w:tc>
          <w:tcPr>
            <w:tcW w:w="2580" w:type="dxa"/>
          </w:tcPr>
          <w:p w14:paraId="6544324C" w14:textId="4C4ACB0E" w:rsidR="000B55F9" w:rsidRPr="00DB559F" w:rsidRDefault="000B55F9" w:rsidP="0025508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Cs w:val="32"/>
                <w:lang w:eastAsia="ar-SA"/>
              </w:rPr>
            </w:pPr>
            <w:r w:rsidRPr="004616B7">
              <w:rPr>
                <w:rFonts w:ascii="Times New Roman" w:eastAsia="Times New Roman" w:hAnsi="Times New Roman" w:cs="Times New Roman"/>
                <w:bCs/>
                <w:szCs w:val="32"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530" w:type="dxa"/>
            <w:vAlign w:val="center"/>
          </w:tcPr>
          <w:p w14:paraId="044A6FC5" w14:textId="017A2231" w:rsidR="000B55F9" w:rsidRPr="001C682F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1C682F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населенных пунктов</w:t>
            </w:r>
          </w:p>
        </w:tc>
        <w:tc>
          <w:tcPr>
            <w:tcW w:w="2013" w:type="dxa"/>
            <w:vAlign w:val="center"/>
          </w:tcPr>
          <w:p w14:paraId="36AE8A18" w14:textId="26FD29F9" w:rsidR="000B55F9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Коммунальное обслуживание</w:t>
            </w:r>
          </w:p>
        </w:tc>
        <w:tc>
          <w:tcPr>
            <w:tcW w:w="879" w:type="dxa"/>
            <w:vAlign w:val="center"/>
          </w:tcPr>
          <w:p w14:paraId="60F49707" w14:textId="36DF17F9" w:rsidR="000B55F9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64</w:t>
            </w:r>
            <w:r w:rsidRPr="00EA105D">
              <w:rPr>
                <w:rFonts w:ascii="Times New Roman" w:eastAsia="Times New Roman" w:hAnsi="Times New Roman" w:cs="Times New Roman"/>
                <w:bCs/>
                <w:lang w:eastAsia="ar-SA"/>
              </w:rPr>
              <w:t>+</w:t>
            </w:r>
            <w:r w:rsidRPr="00EA105D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/-3</w:t>
            </w:r>
          </w:p>
        </w:tc>
      </w:tr>
      <w:tr w:rsidR="000B55F9" w:rsidRPr="00AE7CD7" w14:paraId="0379D8DA" w14:textId="77777777" w:rsidTr="00255087">
        <w:trPr>
          <w:trHeight w:val="1316"/>
        </w:trPr>
        <w:tc>
          <w:tcPr>
            <w:tcW w:w="562" w:type="dxa"/>
            <w:vAlign w:val="center"/>
          </w:tcPr>
          <w:p w14:paraId="55A591C3" w14:textId="11BCF9C6" w:rsidR="000B55F9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6</w:t>
            </w:r>
          </w:p>
        </w:tc>
        <w:tc>
          <w:tcPr>
            <w:tcW w:w="2098" w:type="dxa"/>
            <w:vAlign w:val="center"/>
          </w:tcPr>
          <w:p w14:paraId="4BD5DB1A" w14:textId="7F19A58F" w:rsidR="000B55F9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left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35</w:t>
            </w:r>
            <w:r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:21:0503001:8</w:t>
            </w: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86</w:t>
            </w:r>
          </w:p>
        </w:tc>
        <w:tc>
          <w:tcPr>
            <w:tcW w:w="2580" w:type="dxa"/>
          </w:tcPr>
          <w:p w14:paraId="6643588C" w14:textId="1B113840" w:rsidR="000B55F9" w:rsidRPr="00DB559F" w:rsidRDefault="000B55F9" w:rsidP="00255087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Cs w:val="32"/>
                <w:lang w:eastAsia="ar-SA"/>
              </w:rPr>
            </w:pPr>
            <w:r w:rsidRPr="004616B7">
              <w:rPr>
                <w:rFonts w:ascii="Times New Roman" w:eastAsia="Times New Roman" w:hAnsi="Times New Roman" w:cs="Times New Roman"/>
                <w:bCs/>
                <w:szCs w:val="32"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530" w:type="dxa"/>
            <w:vAlign w:val="center"/>
          </w:tcPr>
          <w:p w14:paraId="40A8E679" w14:textId="53444D2D" w:rsidR="000B55F9" w:rsidRPr="001C682F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1C682F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населенных пунктов</w:t>
            </w:r>
          </w:p>
        </w:tc>
        <w:tc>
          <w:tcPr>
            <w:tcW w:w="2013" w:type="dxa"/>
            <w:vAlign w:val="center"/>
          </w:tcPr>
          <w:p w14:paraId="7E51893E" w14:textId="77777777" w:rsidR="000B55F9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Многоэтажная жилая застройка</w:t>
            </w:r>
          </w:p>
          <w:p w14:paraId="2A9E9436" w14:textId="190AFDD2" w:rsidR="000B55F9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(высотная застройка)</w:t>
            </w:r>
          </w:p>
        </w:tc>
        <w:tc>
          <w:tcPr>
            <w:tcW w:w="879" w:type="dxa"/>
            <w:vAlign w:val="center"/>
          </w:tcPr>
          <w:p w14:paraId="20A8B6CF" w14:textId="00E35D42" w:rsidR="000B55F9" w:rsidRDefault="000B55F9" w:rsidP="000B55F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10758</w:t>
            </w:r>
            <w:r w:rsidRPr="00EA105D">
              <w:rPr>
                <w:rFonts w:ascii="Times New Roman" w:eastAsia="Times New Roman" w:hAnsi="Times New Roman" w:cs="Times New Roman"/>
                <w:bCs/>
                <w:lang w:eastAsia="ar-SA"/>
              </w:rPr>
              <w:t>+</w:t>
            </w:r>
            <w:r w:rsidRPr="00EA105D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/-3</w:t>
            </w: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6</w:t>
            </w:r>
          </w:p>
        </w:tc>
      </w:tr>
    </w:tbl>
    <w:p w14:paraId="5AF1A42C" w14:textId="77777777" w:rsidR="00AE597A" w:rsidRPr="00835B74" w:rsidRDefault="00AE597A" w:rsidP="009B3E30">
      <w:pPr>
        <w:pStyle w:val="affff"/>
        <w:tabs>
          <w:tab w:val="right" w:pos="9498"/>
        </w:tabs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14:paraId="2D903B28" w14:textId="7B7F5109" w:rsidR="00C537C7" w:rsidRPr="00C537C7" w:rsidRDefault="009B3E30" w:rsidP="00C537C7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</w:t>
      </w:r>
      <w:r w:rsidR="00C04D1B">
        <w:rPr>
          <w:rFonts w:ascii="Times New Roman" w:hAnsi="Times New Roman" w:cs="Times New Roman"/>
          <w:sz w:val="26"/>
          <w:szCs w:val="26"/>
        </w:rPr>
        <w:t>.</w:t>
      </w:r>
      <w:r w:rsidR="004D4102">
        <w:rPr>
          <w:rFonts w:ascii="Times New Roman" w:hAnsi="Times New Roman" w:cs="Times New Roman"/>
          <w:sz w:val="26"/>
          <w:szCs w:val="26"/>
        </w:rPr>
        <w:t xml:space="preserve"> Перечень </w:t>
      </w:r>
      <w:r w:rsidR="004D4102" w:rsidRPr="004D4102">
        <w:rPr>
          <w:rFonts w:ascii="Times New Roman" w:hAnsi="Times New Roman" w:cs="Times New Roman"/>
          <w:sz w:val="26"/>
          <w:szCs w:val="26"/>
        </w:rPr>
        <w:t>и сведения о площади образуемых земельных участков, в том числе возможные способы их образования</w:t>
      </w:r>
      <w:r w:rsidR="004D4102">
        <w:rPr>
          <w:rFonts w:ascii="Times New Roman" w:hAnsi="Times New Roman" w:cs="Times New Roman"/>
          <w:sz w:val="26"/>
          <w:szCs w:val="26"/>
        </w:rPr>
        <w:t>, вид разрешенного использования образуемых земельных участков.</w:t>
      </w:r>
    </w:p>
    <w:p w14:paraId="126B0C00" w14:textId="2FB81AA4" w:rsidR="00C537C7" w:rsidRPr="00C537C7" w:rsidRDefault="00C537C7" w:rsidP="00C537C7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C537C7">
        <w:rPr>
          <w:rFonts w:ascii="Times New Roman" w:hAnsi="Times New Roman" w:cs="Times New Roman"/>
          <w:sz w:val="26"/>
          <w:szCs w:val="26"/>
        </w:rPr>
        <w:t>Проект разработан в целях определения местоположения границ образуемых земельных участков, в т</w:t>
      </w:r>
      <w:r>
        <w:rPr>
          <w:rFonts w:ascii="Times New Roman" w:hAnsi="Times New Roman" w:cs="Times New Roman"/>
          <w:sz w:val="26"/>
          <w:szCs w:val="26"/>
        </w:rPr>
        <w:t>ом</w:t>
      </w:r>
      <w:r w:rsidRPr="00C537C7">
        <w:rPr>
          <w:rFonts w:ascii="Times New Roman" w:hAnsi="Times New Roman" w:cs="Times New Roman"/>
          <w:sz w:val="26"/>
          <w:szCs w:val="26"/>
        </w:rPr>
        <w:t xml:space="preserve"> ч</w:t>
      </w:r>
      <w:r>
        <w:rPr>
          <w:rFonts w:ascii="Times New Roman" w:hAnsi="Times New Roman" w:cs="Times New Roman"/>
          <w:sz w:val="26"/>
          <w:szCs w:val="26"/>
        </w:rPr>
        <w:t>исле</w:t>
      </w:r>
      <w:r w:rsidRPr="00C537C7">
        <w:rPr>
          <w:rFonts w:ascii="Times New Roman" w:hAnsi="Times New Roman" w:cs="Times New Roman"/>
          <w:sz w:val="26"/>
          <w:szCs w:val="26"/>
        </w:rPr>
        <w:t xml:space="preserve"> определение границ земельных участков, которые будут отнесены к территориям (землям) общего пользования, улично-дорожной сети.</w:t>
      </w:r>
    </w:p>
    <w:p w14:paraId="3CB5E49B" w14:textId="44E2D9B9" w:rsidR="00C537C7" w:rsidRPr="00C537C7" w:rsidRDefault="00C537C7" w:rsidP="00C537C7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C537C7">
        <w:rPr>
          <w:rFonts w:ascii="Times New Roman" w:hAnsi="Times New Roman" w:cs="Times New Roman"/>
          <w:sz w:val="26"/>
          <w:szCs w:val="26"/>
        </w:rPr>
        <w:t>Проектом предусматривается:</w:t>
      </w:r>
    </w:p>
    <w:p w14:paraId="290FD03F" w14:textId="02D74608" w:rsidR="00C537C7" w:rsidRPr="00C537C7" w:rsidRDefault="00C537C7" w:rsidP="00C537C7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C537C7">
        <w:rPr>
          <w:rFonts w:ascii="Times New Roman" w:hAnsi="Times New Roman" w:cs="Times New Roman"/>
          <w:sz w:val="26"/>
          <w:szCs w:val="26"/>
        </w:rPr>
        <w:t xml:space="preserve">- </w:t>
      </w:r>
      <w:r w:rsidR="000B55F9">
        <w:rPr>
          <w:rFonts w:ascii="Times New Roman" w:hAnsi="Times New Roman" w:cs="Times New Roman"/>
          <w:sz w:val="26"/>
          <w:szCs w:val="26"/>
        </w:rPr>
        <w:t>о</w:t>
      </w:r>
      <w:r w:rsidRPr="00C537C7">
        <w:rPr>
          <w:rFonts w:ascii="Times New Roman" w:hAnsi="Times New Roman" w:cs="Times New Roman"/>
          <w:sz w:val="26"/>
          <w:szCs w:val="26"/>
        </w:rPr>
        <w:t>бразование земельных участков из земель населенных пунктов, находящихся в государственной или муниципальной собственности (собственность на которые не разграничена);</w:t>
      </w:r>
    </w:p>
    <w:p w14:paraId="141483AA" w14:textId="6461955E" w:rsidR="00C537C7" w:rsidRPr="00C537C7" w:rsidRDefault="00DC6B0B" w:rsidP="00C537C7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0B55F9">
        <w:rPr>
          <w:rFonts w:ascii="Times New Roman" w:hAnsi="Times New Roman" w:cs="Times New Roman"/>
          <w:sz w:val="26"/>
          <w:szCs w:val="26"/>
        </w:rPr>
        <w:t>о</w:t>
      </w:r>
      <w:r w:rsidR="00C537C7" w:rsidRPr="00C537C7">
        <w:rPr>
          <w:rFonts w:ascii="Times New Roman" w:hAnsi="Times New Roman" w:cs="Times New Roman"/>
          <w:sz w:val="26"/>
          <w:szCs w:val="26"/>
        </w:rPr>
        <w:t>бразование земельных участков путем перераспределения земельных у</w:t>
      </w:r>
      <w:r>
        <w:rPr>
          <w:rFonts w:ascii="Times New Roman" w:hAnsi="Times New Roman" w:cs="Times New Roman"/>
          <w:sz w:val="26"/>
          <w:szCs w:val="26"/>
        </w:rPr>
        <w:t xml:space="preserve">частков с кадастровыми номерами </w:t>
      </w:r>
      <w:r w:rsidR="00C537C7" w:rsidRPr="00C537C7">
        <w:rPr>
          <w:rFonts w:ascii="Times New Roman" w:hAnsi="Times New Roman" w:cs="Times New Roman"/>
          <w:sz w:val="26"/>
          <w:szCs w:val="26"/>
        </w:rPr>
        <w:t>35:21:0503001:897, 35:21:0503001:885, 35:21:0503001:888, 35:21:0503001:887, 35:21:0503001:895, 35:21:0503001:886 и земель кадастрового квартала 35:21:0503001, находящихся в государственной или муниципальной собственности (собственность на которые не разграничена)</w:t>
      </w:r>
      <w:r w:rsidR="00C537C7">
        <w:rPr>
          <w:rFonts w:ascii="Times New Roman" w:hAnsi="Times New Roman" w:cs="Times New Roman"/>
          <w:sz w:val="26"/>
          <w:szCs w:val="26"/>
        </w:rPr>
        <w:t>.</w:t>
      </w:r>
    </w:p>
    <w:p w14:paraId="6208EEDB" w14:textId="12DA5616" w:rsidR="009B3E30" w:rsidRDefault="00C537C7" w:rsidP="00C537C7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C537C7">
        <w:rPr>
          <w:rFonts w:ascii="Times New Roman" w:hAnsi="Times New Roman" w:cs="Times New Roman"/>
          <w:sz w:val="26"/>
          <w:szCs w:val="26"/>
        </w:rPr>
        <w:t>Границы образуемых земельных участков установлены в соответствии с нормативно-правовыми актами, регулирующими отношения в сфере градостроительной деятельности, в зависимости от функционального назначения территориальной зоны. Согласно требованиям ст. 11.9 Земельного кодекса Российской Федерации, площадь и границы земельных участков определяются градостроительными регламентами, установленными в соответствии с законодательством о градостроительной деятельности.</w:t>
      </w:r>
    </w:p>
    <w:p w14:paraId="7D488D7E" w14:textId="7D63BD65" w:rsidR="00C537C7" w:rsidRPr="00AE7CD7" w:rsidRDefault="00C537C7" w:rsidP="00C537C7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E7CD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Таблица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2</w:t>
      </w:r>
    </w:p>
    <w:p w14:paraId="06B724DB" w14:textId="3B0D9823" w:rsidR="00CB37AA" w:rsidRDefault="00C537C7" w:rsidP="00CB37AA">
      <w:pPr>
        <w:pStyle w:val="affff"/>
        <w:tabs>
          <w:tab w:val="right" w:pos="9498"/>
        </w:tabs>
        <w:ind w:firstLine="709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Перечень образуемых земельных участков</w:t>
      </w:r>
    </w:p>
    <w:tbl>
      <w:tblPr>
        <w:tblW w:w="96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2"/>
        <w:gridCol w:w="993"/>
        <w:gridCol w:w="1134"/>
        <w:gridCol w:w="1559"/>
        <w:gridCol w:w="1134"/>
        <w:gridCol w:w="1247"/>
        <w:gridCol w:w="2013"/>
        <w:gridCol w:w="1021"/>
      </w:tblGrid>
      <w:tr w:rsidR="00AE7D7C" w:rsidRPr="000B55F9" w14:paraId="36B290B9" w14:textId="77777777" w:rsidTr="00255087">
        <w:trPr>
          <w:trHeight w:val="1275"/>
          <w:tblHeader/>
        </w:trPr>
        <w:tc>
          <w:tcPr>
            <w:tcW w:w="562" w:type="dxa"/>
            <w:vAlign w:val="center"/>
          </w:tcPr>
          <w:p w14:paraId="74D01AE3" w14:textId="77777777" w:rsidR="00AE7D7C" w:rsidRPr="000B55F9" w:rsidRDefault="00AE7D7C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lastRenderedPageBreak/>
              <w:t>№</w:t>
            </w: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br/>
              <w:t>п/п</w:t>
            </w:r>
          </w:p>
        </w:tc>
        <w:tc>
          <w:tcPr>
            <w:tcW w:w="993" w:type="dxa"/>
            <w:vAlign w:val="center"/>
          </w:tcPr>
          <w:p w14:paraId="6EA459AB" w14:textId="0398FB5E" w:rsidR="00AE7D7C" w:rsidRPr="000B55F9" w:rsidRDefault="00AE7D7C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proofErr w:type="spellStart"/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>Кадастро</w:t>
            </w:r>
            <w:proofErr w:type="spellEnd"/>
            <w:r w:rsidR="000B55F9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>вый, условный номер земельного участка</w:t>
            </w:r>
          </w:p>
        </w:tc>
        <w:tc>
          <w:tcPr>
            <w:tcW w:w="1134" w:type="dxa"/>
            <w:vAlign w:val="center"/>
          </w:tcPr>
          <w:p w14:paraId="27FB654A" w14:textId="19086C54" w:rsidR="00AE7D7C" w:rsidRPr="000B55F9" w:rsidRDefault="00AE7D7C" w:rsidP="00AE7D7C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>Статус земель</w:t>
            </w:r>
            <w:r w:rsidR="0074036D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  <w:proofErr w:type="spellStart"/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>ного</w:t>
            </w:r>
            <w:proofErr w:type="spellEnd"/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 xml:space="preserve"> участка</w:t>
            </w:r>
          </w:p>
        </w:tc>
        <w:tc>
          <w:tcPr>
            <w:tcW w:w="1559" w:type="dxa"/>
            <w:vAlign w:val="center"/>
          </w:tcPr>
          <w:p w14:paraId="30B54C5E" w14:textId="30F0D521" w:rsidR="00AE7D7C" w:rsidRPr="000B55F9" w:rsidRDefault="00AE7D7C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proofErr w:type="spellStart"/>
            <w:proofErr w:type="gramStart"/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>Местополо</w:t>
            </w:r>
            <w:proofErr w:type="spellEnd"/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 xml:space="preserve">- </w:t>
            </w:r>
            <w:proofErr w:type="spellStart"/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>жение</w:t>
            </w:r>
            <w:proofErr w:type="spellEnd"/>
            <w:proofErr w:type="gramEnd"/>
          </w:p>
          <w:p w14:paraId="3210E1D8" w14:textId="50D5AF5C" w:rsidR="00AE7D7C" w:rsidRPr="000B55F9" w:rsidRDefault="00AE7D7C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>(адрес)</w:t>
            </w:r>
          </w:p>
        </w:tc>
        <w:tc>
          <w:tcPr>
            <w:tcW w:w="1134" w:type="dxa"/>
            <w:vAlign w:val="center"/>
          </w:tcPr>
          <w:p w14:paraId="4CB4E486" w14:textId="77777777" w:rsidR="00AE7D7C" w:rsidRPr="000B55F9" w:rsidRDefault="00AE7D7C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pacing w:val="-14"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spacing w:val="-14"/>
                <w:lang w:eastAsia="ar-SA"/>
              </w:rPr>
              <w:t>Категория земель</w:t>
            </w:r>
          </w:p>
        </w:tc>
        <w:tc>
          <w:tcPr>
            <w:tcW w:w="1247" w:type="dxa"/>
            <w:vAlign w:val="center"/>
          </w:tcPr>
          <w:p w14:paraId="246897BF" w14:textId="73309D4B" w:rsidR="00AE7D7C" w:rsidRPr="000B55F9" w:rsidRDefault="00AE7D7C" w:rsidP="00AE7D7C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proofErr w:type="spellStart"/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>Территориаль</w:t>
            </w:r>
            <w:r w:rsidR="0074036D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>ная</w:t>
            </w:r>
            <w:proofErr w:type="spellEnd"/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 xml:space="preserve"> зона</w:t>
            </w:r>
          </w:p>
        </w:tc>
        <w:tc>
          <w:tcPr>
            <w:tcW w:w="2013" w:type="dxa"/>
            <w:vAlign w:val="center"/>
          </w:tcPr>
          <w:p w14:paraId="52AFC657" w14:textId="5C016B0E" w:rsidR="00AE7D7C" w:rsidRPr="000B55F9" w:rsidRDefault="00AE7D7C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 xml:space="preserve">Виды разрешен- </w:t>
            </w:r>
            <w:proofErr w:type="spellStart"/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>ного</w:t>
            </w:r>
            <w:proofErr w:type="spellEnd"/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 xml:space="preserve"> </w:t>
            </w:r>
            <w:proofErr w:type="spellStart"/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>использо</w:t>
            </w:r>
            <w:proofErr w:type="spellEnd"/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 xml:space="preserve">- </w:t>
            </w:r>
            <w:proofErr w:type="spellStart"/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>вания</w:t>
            </w:r>
            <w:proofErr w:type="spellEnd"/>
          </w:p>
        </w:tc>
        <w:tc>
          <w:tcPr>
            <w:tcW w:w="1021" w:type="dxa"/>
            <w:vAlign w:val="center"/>
          </w:tcPr>
          <w:p w14:paraId="3C58D365" w14:textId="58E0987E" w:rsidR="00AE7D7C" w:rsidRPr="000B55F9" w:rsidRDefault="00AE7D7C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proofErr w:type="spellStart"/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>Пло</w:t>
            </w:r>
            <w:r w:rsidR="0074036D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>щадь</w:t>
            </w:r>
            <w:proofErr w:type="spellEnd"/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 xml:space="preserve"> </w:t>
            </w:r>
            <w:proofErr w:type="spellStart"/>
            <w:r w:rsidRPr="000B55F9">
              <w:rPr>
                <w:rFonts w:ascii="Times New Roman" w:eastAsia="Times New Roman" w:hAnsi="Times New Roman" w:cs="Times New Roman"/>
                <w:lang w:eastAsia="ar-SA"/>
              </w:rPr>
              <w:t>кв.м</w:t>
            </w:r>
            <w:proofErr w:type="spellEnd"/>
          </w:p>
        </w:tc>
      </w:tr>
      <w:tr w:rsidR="00AE7D7C" w:rsidRPr="000B55F9" w14:paraId="6AB003DC" w14:textId="77777777" w:rsidTr="00255087">
        <w:trPr>
          <w:trHeight w:val="782"/>
        </w:trPr>
        <w:tc>
          <w:tcPr>
            <w:tcW w:w="562" w:type="dxa"/>
            <w:vAlign w:val="center"/>
          </w:tcPr>
          <w:p w14:paraId="7B66EA89" w14:textId="77777777" w:rsidR="00AE7D7C" w:rsidRPr="000B55F9" w:rsidRDefault="00AE7D7C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1</w:t>
            </w:r>
          </w:p>
        </w:tc>
        <w:tc>
          <w:tcPr>
            <w:tcW w:w="993" w:type="dxa"/>
            <w:vAlign w:val="center"/>
          </w:tcPr>
          <w:p w14:paraId="36408819" w14:textId="6EC905CF" w:rsidR="00AE7D7C" w:rsidRPr="000B55F9" w:rsidRDefault="00AE7D7C" w:rsidP="00DC6B0B">
            <w:pPr>
              <w:widowControl/>
              <w:suppressAutoHyphens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</w:t>
            </w: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ЗУ1</w:t>
            </w:r>
          </w:p>
        </w:tc>
        <w:tc>
          <w:tcPr>
            <w:tcW w:w="1134" w:type="dxa"/>
            <w:vAlign w:val="center"/>
          </w:tcPr>
          <w:p w14:paraId="5959E8C8" w14:textId="3B46F2B7" w:rsidR="00AE7D7C" w:rsidRPr="000B55F9" w:rsidRDefault="00AE7D7C" w:rsidP="00AE7D7C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Образу</w:t>
            </w:r>
            <w:r w:rsidR="0074036D">
              <w:rPr>
                <w:rFonts w:ascii="Times New Roman" w:eastAsia="Times New Roman" w:hAnsi="Times New Roman" w:cs="Times New Roman"/>
                <w:bCs/>
                <w:lang w:eastAsia="ar-SA"/>
              </w:rPr>
              <w:t>-</w:t>
            </w:r>
            <w:proofErr w:type="spellStart"/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емый</w:t>
            </w:r>
            <w:proofErr w:type="spellEnd"/>
          </w:p>
        </w:tc>
        <w:tc>
          <w:tcPr>
            <w:tcW w:w="1559" w:type="dxa"/>
            <w:vAlign w:val="center"/>
          </w:tcPr>
          <w:p w14:paraId="64B20A5C" w14:textId="0066F7AA" w:rsidR="00AE7D7C" w:rsidRPr="000B55F9" w:rsidRDefault="00AE7D7C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Российская Федерация, Вологодская область,</w:t>
            </w:r>
            <w:r w:rsidR="0074036D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 </w:t>
            </w: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г. Череповец</w:t>
            </w:r>
          </w:p>
        </w:tc>
        <w:tc>
          <w:tcPr>
            <w:tcW w:w="1134" w:type="dxa"/>
            <w:vAlign w:val="center"/>
          </w:tcPr>
          <w:p w14:paraId="1D445F1D" w14:textId="6B7F1667" w:rsidR="00AE7D7C" w:rsidRPr="000B55F9" w:rsidRDefault="00AE7D7C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</w:t>
            </w:r>
            <w:r w:rsidR="0074036D">
              <w:rPr>
                <w:rFonts w:ascii="Times New Roman" w:eastAsia="Times New Roman" w:hAnsi="Times New Roman" w:cs="Times New Roman"/>
                <w:bCs/>
                <w:lang w:eastAsia="ar-SA"/>
              </w:rPr>
              <w:t>-</w:t>
            </w:r>
            <w:proofErr w:type="spellStart"/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ных</w:t>
            </w:r>
            <w:proofErr w:type="spellEnd"/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 пунктов</w:t>
            </w:r>
          </w:p>
        </w:tc>
        <w:tc>
          <w:tcPr>
            <w:tcW w:w="1247" w:type="dxa"/>
            <w:vAlign w:val="center"/>
          </w:tcPr>
          <w:p w14:paraId="32E87C84" w14:textId="77777777" w:rsidR="00AE7D7C" w:rsidRPr="000B55F9" w:rsidRDefault="00AE7D7C" w:rsidP="00AE7D7C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Ж-4</w:t>
            </w:r>
          </w:p>
          <w:p w14:paraId="17402C0C" w14:textId="32F09DC2" w:rsidR="00AE7D7C" w:rsidRPr="000B55F9" w:rsidRDefault="00AE7D7C" w:rsidP="00AE7D7C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Зона застрой</w:t>
            </w:r>
            <w:r w:rsidR="0074036D">
              <w:rPr>
                <w:rFonts w:ascii="Times New Roman" w:eastAsia="Times New Roman" w:hAnsi="Times New Roman" w:cs="Times New Roman"/>
                <w:bCs/>
                <w:lang w:eastAsia="ar-SA"/>
              </w:rPr>
              <w:t>-</w:t>
            </w:r>
            <w:proofErr w:type="spellStart"/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ки</w:t>
            </w:r>
            <w:proofErr w:type="spellEnd"/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 многоэтажными жилыми домами</w:t>
            </w:r>
          </w:p>
        </w:tc>
        <w:tc>
          <w:tcPr>
            <w:tcW w:w="2013" w:type="dxa"/>
            <w:vAlign w:val="center"/>
          </w:tcPr>
          <w:p w14:paraId="60801816" w14:textId="77777777" w:rsidR="00424688" w:rsidRPr="000B55F9" w:rsidRDefault="00AE7D7C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Земельные участки (территории) общего пользования</w:t>
            </w:r>
            <w:r w:rsidR="00424688"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 (код 12.0);</w:t>
            </w:r>
          </w:p>
          <w:p w14:paraId="6301A064" w14:textId="43355EE0" w:rsidR="00AE7D7C" w:rsidRPr="000B55F9" w:rsidRDefault="00424688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Улично-дорожная сеть (код 12.0.1)</w:t>
            </w:r>
            <w:r w:rsidR="00AE7D7C"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 </w:t>
            </w:r>
          </w:p>
        </w:tc>
        <w:tc>
          <w:tcPr>
            <w:tcW w:w="1021" w:type="dxa"/>
            <w:vAlign w:val="center"/>
          </w:tcPr>
          <w:p w14:paraId="507319C2" w14:textId="0D093C17" w:rsidR="00AE7D7C" w:rsidRPr="000B55F9" w:rsidRDefault="00424688" w:rsidP="00DC6B0B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9 683</w:t>
            </w:r>
          </w:p>
        </w:tc>
      </w:tr>
      <w:tr w:rsidR="0074036D" w:rsidRPr="000B55F9" w14:paraId="50BDB866" w14:textId="77777777" w:rsidTr="00255087">
        <w:trPr>
          <w:trHeight w:val="1555"/>
        </w:trPr>
        <w:tc>
          <w:tcPr>
            <w:tcW w:w="562" w:type="dxa"/>
            <w:vAlign w:val="center"/>
          </w:tcPr>
          <w:p w14:paraId="7D910DB2" w14:textId="1BFDA4F4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2</w:t>
            </w:r>
          </w:p>
        </w:tc>
        <w:tc>
          <w:tcPr>
            <w:tcW w:w="993" w:type="dxa"/>
            <w:vAlign w:val="center"/>
          </w:tcPr>
          <w:p w14:paraId="40C772C1" w14:textId="14E7C043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</w:t>
            </w: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ЗУ2</w:t>
            </w:r>
          </w:p>
        </w:tc>
        <w:tc>
          <w:tcPr>
            <w:tcW w:w="1134" w:type="dxa"/>
            <w:vAlign w:val="center"/>
          </w:tcPr>
          <w:p w14:paraId="78FD9AA9" w14:textId="7445811D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FA6417">
              <w:rPr>
                <w:rFonts w:ascii="Times New Roman" w:eastAsia="Times New Roman" w:hAnsi="Times New Roman" w:cs="Times New Roman"/>
                <w:bCs/>
                <w:lang w:eastAsia="ar-SA"/>
              </w:rPr>
              <w:t>Образу-</w:t>
            </w:r>
            <w:proofErr w:type="spellStart"/>
            <w:r w:rsidRPr="00FA6417">
              <w:rPr>
                <w:rFonts w:ascii="Times New Roman" w:eastAsia="Times New Roman" w:hAnsi="Times New Roman" w:cs="Times New Roman"/>
                <w:bCs/>
                <w:lang w:eastAsia="ar-SA"/>
              </w:rPr>
              <w:t>емый</w:t>
            </w:r>
            <w:proofErr w:type="spellEnd"/>
          </w:p>
        </w:tc>
        <w:tc>
          <w:tcPr>
            <w:tcW w:w="1559" w:type="dxa"/>
            <w:vAlign w:val="center"/>
          </w:tcPr>
          <w:p w14:paraId="3E8A3127" w14:textId="421A00FE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134" w:type="dxa"/>
            <w:vAlign w:val="center"/>
          </w:tcPr>
          <w:p w14:paraId="568C733E" w14:textId="5D688DD8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CB5838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населен-</w:t>
            </w:r>
            <w:proofErr w:type="spellStart"/>
            <w:r w:rsidRPr="00CB5838">
              <w:rPr>
                <w:rFonts w:ascii="Times New Roman" w:eastAsia="Times New Roman" w:hAnsi="Times New Roman" w:cs="Times New Roman"/>
                <w:bCs/>
                <w:lang w:eastAsia="ar-SA"/>
              </w:rPr>
              <w:t>ных</w:t>
            </w:r>
            <w:proofErr w:type="spellEnd"/>
            <w:r w:rsidRPr="00CB5838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 пунктов</w:t>
            </w:r>
          </w:p>
        </w:tc>
        <w:tc>
          <w:tcPr>
            <w:tcW w:w="1247" w:type="dxa"/>
            <w:vAlign w:val="center"/>
          </w:tcPr>
          <w:p w14:paraId="3CA863DA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Ж-4</w:t>
            </w:r>
          </w:p>
          <w:p w14:paraId="0E6B586C" w14:textId="230B828E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Зона застройки многоэтажными жилыми домами</w:t>
            </w:r>
          </w:p>
        </w:tc>
        <w:tc>
          <w:tcPr>
            <w:tcW w:w="2013" w:type="dxa"/>
            <w:vAlign w:val="center"/>
          </w:tcPr>
          <w:p w14:paraId="0610916F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Земельные участки (территории) общего пользования (код 12.0);</w:t>
            </w:r>
          </w:p>
          <w:p w14:paraId="2F37CE9D" w14:textId="44A7F16B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Улично-дорожная сеть (код 12.0.1) </w:t>
            </w:r>
          </w:p>
        </w:tc>
        <w:tc>
          <w:tcPr>
            <w:tcW w:w="1021" w:type="dxa"/>
            <w:vAlign w:val="center"/>
          </w:tcPr>
          <w:p w14:paraId="0AFE16CF" w14:textId="12100E82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5 080</w:t>
            </w:r>
          </w:p>
        </w:tc>
      </w:tr>
      <w:tr w:rsidR="0074036D" w:rsidRPr="000B55F9" w14:paraId="6CFA4493" w14:textId="77777777" w:rsidTr="00255087">
        <w:trPr>
          <w:trHeight w:val="991"/>
        </w:trPr>
        <w:tc>
          <w:tcPr>
            <w:tcW w:w="562" w:type="dxa"/>
            <w:vAlign w:val="center"/>
          </w:tcPr>
          <w:p w14:paraId="1957F98C" w14:textId="77777777" w:rsidR="0074036D" w:rsidRPr="000B55F9" w:rsidRDefault="0074036D" w:rsidP="0074036D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3</w:t>
            </w:r>
          </w:p>
        </w:tc>
        <w:tc>
          <w:tcPr>
            <w:tcW w:w="993" w:type="dxa"/>
            <w:vAlign w:val="center"/>
          </w:tcPr>
          <w:p w14:paraId="5F0D3731" w14:textId="58CD9F6C" w:rsidR="0074036D" w:rsidRPr="000B55F9" w:rsidRDefault="0074036D" w:rsidP="0074036D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</w:t>
            </w: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ЗУ3</w:t>
            </w:r>
          </w:p>
        </w:tc>
        <w:tc>
          <w:tcPr>
            <w:tcW w:w="1134" w:type="dxa"/>
            <w:vAlign w:val="center"/>
          </w:tcPr>
          <w:p w14:paraId="49290535" w14:textId="5BCE76FE" w:rsidR="0074036D" w:rsidRPr="000B55F9" w:rsidRDefault="0074036D" w:rsidP="0074036D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FA6417">
              <w:rPr>
                <w:rFonts w:ascii="Times New Roman" w:eastAsia="Times New Roman" w:hAnsi="Times New Roman" w:cs="Times New Roman"/>
                <w:bCs/>
                <w:lang w:eastAsia="ar-SA"/>
              </w:rPr>
              <w:t>Образу-</w:t>
            </w:r>
            <w:proofErr w:type="spellStart"/>
            <w:r w:rsidRPr="00FA6417">
              <w:rPr>
                <w:rFonts w:ascii="Times New Roman" w:eastAsia="Times New Roman" w:hAnsi="Times New Roman" w:cs="Times New Roman"/>
                <w:bCs/>
                <w:lang w:eastAsia="ar-SA"/>
              </w:rPr>
              <w:t>емый</w:t>
            </w:r>
            <w:proofErr w:type="spellEnd"/>
          </w:p>
        </w:tc>
        <w:tc>
          <w:tcPr>
            <w:tcW w:w="1559" w:type="dxa"/>
            <w:vAlign w:val="center"/>
          </w:tcPr>
          <w:p w14:paraId="190B29A5" w14:textId="7F6EE5E4" w:rsidR="0074036D" w:rsidRPr="000B55F9" w:rsidRDefault="0074036D" w:rsidP="0074036D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134" w:type="dxa"/>
            <w:vAlign w:val="center"/>
          </w:tcPr>
          <w:p w14:paraId="5C49666C" w14:textId="6F0AC712" w:rsidR="0074036D" w:rsidRPr="000B55F9" w:rsidRDefault="0074036D" w:rsidP="0074036D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CB5838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населен-</w:t>
            </w:r>
            <w:proofErr w:type="spellStart"/>
            <w:r w:rsidRPr="00CB5838">
              <w:rPr>
                <w:rFonts w:ascii="Times New Roman" w:eastAsia="Times New Roman" w:hAnsi="Times New Roman" w:cs="Times New Roman"/>
                <w:bCs/>
                <w:lang w:eastAsia="ar-SA"/>
              </w:rPr>
              <w:t>ных</w:t>
            </w:r>
            <w:proofErr w:type="spellEnd"/>
            <w:r w:rsidRPr="00CB5838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 пунктов</w:t>
            </w:r>
          </w:p>
        </w:tc>
        <w:tc>
          <w:tcPr>
            <w:tcW w:w="1247" w:type="dxa"/>
            <w:vAlign w:val="center"/>
          </w:tcPr>
          <w:p w14:paraId="7965C1A2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Ж-4</w:t>
            </w:r>
          </w:p>
          <w:p w14:paraId="7AB9CF88" w14:textId="4FC26F71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Зона застройки многоэтажными жилыми домами</w:t>
            </w:r>
          </w:p>
        </w:tc>
        <w:tc>
          <w:tcPr>
            <w:tcW w:w="2013" w:type="dxa"/>
            <w:vAlign w:val="center"/>
          </w:tcPr>
          <w:p w14:paraId="5F97311E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Земельные участки (территории) общего пользования (код 12.0);</w:t>
            </w:r>
          </w:p>
          <w:p w14:paraId="0584B2B2" w14:textId="46442896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Улично-дорожная сеть (код 12.0.1) </w:t>
            </w:r>
          </w:p>
        </w:tc>
        <w:tc>
          <w:tcPr>
            <w:tcW w:w="1021" w:type="dxa"/>
            <w:vAlign w:val="center"/>
          </w:tcPr>
          <w:p w14:paraId="4EC815D4" w14:textId="3E3D149B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5 534</w:t>
            </w:r>
          </w:p>
        </w:tc>
      </w:tr>
      <w:tr w:rsidR="0074036D" w:rsidRPr="000B55F9" w14:paraId="4F620292" w14:textId="77777777" w:rsidTr="00255087">
        <w:trPr>
          <w:trHeight w:val="1316"/>
        </w:trPr>
        <w:tc>
          <w:tcPr>
            <w:tcW w:w="562" w:type="dxa"/>
            <w:vAlign w:val="center"/>
          </w:tcPr>
          <w:p w14:paraId="58259E15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4</w:t>
            </w:r>
          </w:p>
        </w:tc>
        <w:tc>
          <w:tcPr>
            <w:tcW w:w="993" w:type="dxa"/>
            <w:vAlign w:val="center"/>
          </w:tcPr>
          <w:p w14:paraId="362E6E03" w14:textId="10939778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</w:t>
            </w: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ЗУ4</w:t>
            </w:r>
          </w:p>
        </w:tc>
        <w:tc>
          <w:tcPr>
            <w:tcW w:w="1134" w:type="dxa"/>
            <w:vAlign w:val="center"/>
          </w:tcPr>
          <w:p w14:paraId="7C417AEA" w14:textId="1FB99A78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Образу</w:t>
            </w: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-</w:t>
            </w:r>
            <w:proofErr w:type="spellStart"/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емый</w:t>
            </w:r>
            <w:proofErr w:type="spellEnd"/>
          </w:p>
        </w:tc>
        <w:tc>
          <w:tcPr>
            <w:tcW w:w="1559" w:type="dxa"/>
            <w:vAlign w:val="center"/>
          </w:tcPr>
          <w:p w14:paraId="2E3F2F86" w14:textId="6C0BCB3D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134" w:type="dxa"/>
            <w:vAlign w:val="center"/>
          </w:tcPr>
          <w:p w14:paraId="490EF7A1" w14:textId="28EB8E2B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населен-</w:t>
            </w:r>
            <w:proofErr w:type="spellStart"/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>ных</w:t>
            </w:r>
            <w:proofErr w:type="spellEnd"/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 пунктов</w:t>
            </w:r>
          </w:p>
        </w:tc>
        <w:tc>
          <w:tcPr>
            <w:tcW w:w="1247" w:type="dxa"/>
            <w:vAlign w:val="center"/>
          </w:tcPr>
          <w:p w14:paraId="2F3B5BB6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Ж-4</w:t>
            </w:r>
          </w:p>
          <w:p w14:paraId="666C4A50" w14:textId="133A296A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Зона застройки многоэтажными жилыми домами</w:t>
            </w:r>
          </w:p>
        </w:tc>
        <w:tc>
          <w:tcPr>
            <w:tcW w:w="2013" w:type="dxa"/>
            <w:vAlign w:val="center"/>
          </w:tcPr>
          <w:p w14:paraId="549EB054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Земельные участки (территории) общего пользования (код 12.0);</w:t>
            </w:r>
          </w:p>
          <w:p w14:paraId="25A855BC" w14:textId="66DF5F61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Улично-дорожная сеть (код 12.0.1) </w:t>
            </w:r>
          </w:p>
        </w:tc>
        <w:tc>
          <w:tcPr>
            <w:tcW w:w="1021" w:type="dxa"/>
            <w:vAlign w:val="center"/>
          </w:tcPr>
          <w:p w14:paraId="45EDD06F" w14:textId="61BE7A48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7 787</w:t>
            </w:r>
          </w:p>
        </w:tc>
      </w:tr>
      <w:tr w:rsidR="0074036D" w:rsidRPr="000B55F9" w14:paraId="6C86840F" w14:textId="77777777" w:rsidTr="00255087">
        <w:trPr>
          <w:trHeight w:val="1316"/>
        </w:trPr>
        <w:tc>
          <w:tcPr>
            <w:tcW w:w="562" w:type="dxa"/>
            <w:vAlign w:val="center"/>
          </w:tcPr>
          <w:p w14:paraId="7E09897B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lastRenderedPageBreak/>
              <w:t>5</w:t>
            </w:r>
          </w:p>
        </w:tc>
        <w:tc>
          <w:tcPr>
            <w:tcW w:w="993" w:type="dxa"/>
            <w:vAlign w:val="center"/>
          </w:tcPr>
          <w:p w14:paraId="4EEC29D8" w14:textId="2D1BF69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</w:t>
            </w: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ЗУ5</w:t>
            </w:r>
          </w:p>
        </w:tc>
        <w:tc>
          <w:tcPr>
            <w:tcW w:w="1134" w:type="dxa"/>
            <w:vAlign w:val="center"/>
          </w:tcPr>
          <w:p w14:paraId="091910FA" w14:textId="1683F9B6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3F5FF2">
              <w:rPr>
                <w:rFonts w:ascii="Times New Roman" w:eastAsia="Times New Roman" w:hAnsi="Times New Roman" w:cs="Times New Roman"/>
                <w:bCs/>
                <w:lang w:eastAsia="ar-SA"/>
              </w:rPr>
              <w:t>Образу-</w:t>
            </w:r>
            <w:proofErr w:type="spellStart"/>
            <w:r w:rsidRPr="003F5FF2">
              <w:rPr>
                <w:rFonts w:ascii="Times New Roman" w:eastAsia="Times New Roman" w:hAnsi="Times New Roman" w:cs="Times New Roman"/>
                <w:bCs/>
                <w:lang w:eastAsia="ar-SA"/>
              </w:rPr>
              <w:t>емый</w:t>
            </w:r>
            <w:proofErr w:type="spellEnd"/>
          </w:p>
        </w:tc>
        <w:tc>
          <w:tcPr>
            <w:tcW w:w="1559" w:type="dxa"/>
            <w:vAlign w:val="center"/>
          </w:tcPr>
          <w:p w14:paraId="550E2E8A" w14:textId="60895A43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134" w:type="dxa"/>
            <w:vAlign w:val="center"/>
          </w:tcPr>
          <w:p w14:paraId="1C1C53A1" w14:textId="471FB3A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населен-</w:t>
            </w:r>
            <w:proofErr w:type="spellStart"/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>ных</w:t>
            </w:r>
            <w:proofErr w:type="spellEnd"/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 пунктов</w:t>
            </w:r>
          </w:p>
        </w:tc>
        <w:tc>
          <w:tcPr>
            <w:tcW w:w="1247" w:type="dxa"/>
            <w:vAlign w:val="center"/>
          </w:tcPr>
          <w:p w14:paraId="79DAD599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Ж-4</w:t>
            </w:r>
          </w:p>
          <w:p w14:paraId="3C5E2581" w14:textId="5B4159CC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Зона застройки многоэтажными жилыми домами</w:t>
            </w:r>
          </w:p>
        </w:tc>
        <w:tc>
          <w:tcPr>
            <w:tcW w:w="2013" w:type="dxa"/>
            <w:vAlign w:val="center"/>
          </w:tcPr>
          <w:p w14:paraId="05C105C2" w14:textId="183D936F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Многоэтажная жилая застройка (высотная застройка) (код 2.6)</w:t>
            </w:r>
          </w:p>
        </w:tc>
        <w:tc>
          <w:tcPr>
            <w:tcW w:w="1021" w:type="dxa"/>
            <w:vAlign w:val="center"/>
          </w:tcPr>
          <w:p w14:paraId="590694C7" w14:textId="3FBAED1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8 755</w:t>
            </w:r>
          </w:p>
        </w:tc>
      </w:tr>
      <w:tr w:rsidR="0074036D" w:rsidRPr="000B55F9" w14:paraId="3E396CD4" w14:textId="77777777" w:rsidTr="00255087">
        <w:trPr>
          <w:trHeight w:val="1316"/>
        </w:trPr>
        <w:tc>
          <w:tcPr>
            <w:tcW w:w="562" w:type="dxa"/>
            <w:vAlign w:val="center"/>
          </w:tcPr>
          <w:p w14:paraId="7F85379F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6</w:t>
            </w:r>
          </w:p>
        </w:tc>
        <w:tc>
          <w:tcPr>
            <w:tcW w:w="993" w:type="dxa"/>
            <w:vAlign w:val="center"/>
          </w:tcPr>
          <w:p w14:paraId="34B3B87D" w14:textId="315FEAB6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</w:t>
            </w: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ЗУ6</w:t>
            </w:r>
          </w:p>
        </w:tc>
        <w:tc>
          <w:tcPr>
            <w:tcW w:w="1134" w:type="dxa"/>
            <w:vAlign w:val="center"/>
          </w:tcPr>
          <w:p w14:paraId="032AD15F" w14:textId="4A96F474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3F5FF2">
              <w:rPr>
                <w:rFonts w:ascii="Times New Roman" w:eastAsia="Times New Roman" w:hAnsi="Times New Roman" w:cs="Times New Roman"/>
                <w:bCs/>
                <w:lang w:eastAsia="ar-SA"/>
              </w:rPr>
              <w:t>Образу-</w:t>
            </w:r>
            <w:proofErr w:type="spellStart"/>
            <w:r w:rsidRPr="003F5FF2">
              <w:rPr>
                <w:rFonts w:ascii="Times New Roman" w:eastAsia="Times New Roman" w:hAnsi="Times New Roman" w:cs="Times New Roman"/>
                <w:bCs/>
                <w:lang w:eastAsia="ar-SA"/>
              </w:rPr>
              <w:t>емый</w:t>
            </w:r>
            <w:proofErr w:type="spellEnd"/>
          </w:p>
        </w:tc>
        <w:tc>
          <w:tcPr>
            <w:tcW w:w="1559" w:type="dxa"/>
            <w:vAlign w:val="center"/>
          </w:tcPr>
          <w:p w14:paraId="6DB95246" w14:textId="1B300E6A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134" w:type="dxa"/>
            <w:vAlign w:val="center"/>
          </w:tcPr>
          <w:p w14:paraId="7996307A" w14:textId="653E201A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населен-</w:t>
            </w:r>
            <w:proofErr w:type="spellStart"/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>ных</w:t>
            </w:r>
            <w:proofErr w:type="spellEnd"/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 пунктов</w:t>
            </w:r>
          </w:p>
        </w:tc>
        <w:tc>
          <w:tcPr>
            <w:tcW w:w="1247" w:type="dxa"/>
            <w:vAlign w:val="center"/>
          </w:tcPr>
          <w:p w14:paraId="5900608C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Ж-4</w:t>
            </w:r>
          </w:p>
          <w:p w14:paraId="3F7567BA" w14:textId="7E84C8A0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Зона застройки многоэтажными жилыми домами</w:t>
            </w:r>
          </w:p>
        </w:tc>
        <w:tc>
          <w:tcPr>
            <w:tcW w:w="2013" w:type="dxa"/>
            <w:vAlign w:val="center"/>
          </w:tcPr>
          <w:p w14:paraId="409594EE" w14:textId="1C698C71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Предоставление коммунальных услуг (код 3.1.1)</w:t>
            </w:r>
          </w:p>
        </w:tc>
        <w:tc>
          <w:tcPr>
            <w:tcW w:w="1021" w:type="dxa"/>
            <w:vAlign w:val="center"/>
          </w:tcPr>
          <w:p w14:paraId="457F42FB" w14:textId="0FAA94D0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64</w:t>
            </w:r>
          </w:p>
        </w:tc>
      </w:tr>
      <w:tr w:rsidR="0074036D" w:rsidRPr="000B55F9" w14:paraId="128362E5" w14:textId="77777777" w:rsidTr="00255087">
        <w:trPr>
          <w:trHeight w:val="1316"/>
        </w:trPr>
        <w:tc>
          <w:tcPr>
            <w:tcW w:w="562" w:type="dxa"/>
            <w:vAlign w:val="center"/>
          </w:tcPr>
          <w:p w14:paraId="37D1834A" w14:textId="4A930C5E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7</w:t>
            </w:r>
          </w:p>
        </w:tc>
        <w:tc>
          <w:tcPr>
            <w:tcW w:w="993" w:type="dxa"/>
            <w:vAlign w:val="center"/>
          </w:tcPr>
          <w:p w14:paraId="7BA68D43" w14:textId="0597E826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val="en-US"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</w:t>
            </w: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ЗУ7</w:t>
            </w:r>
          </w:p>
        </w:tc>
        <w:tc>
          <w:tcPr>
            <w:tcW w:w="1134" w:type="dxa"/>
            <w:vAlign w:val="center"/>
          </w:tcPr>
          <w:p w14:paraId="3F864C4F" w14:textId="7E57ABD9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3F5FF2">
              <w:rPr>
                <w:rFonts w:ascii="Times New Roman" w:eastAsia="Times New Roman" w:hAnsi="Times New Roman" w:cs="Times New Roman"/>
                <w:bCs/>
                <w:lang w:eastAsia="ar-SA"/>
              </w:rPr>
              <w:t>Образу-</w:t>
            </w:r>
            <w:proofErr w:type="spellStart"/>
            <w:r w:rsidRPr="003F5FF2">
              <w:rPr>
                <w:rFonts w:ascii="Times New Roman" w:eastAsia="Times New Roman" w:hAnsi="Times New Roman" w:cs="Times New Roman"/>
                <w:bCs/>
                <w:lang w:eastAsia="ar-SA"/>
              </w:rPr>
              <w:t>емый</w:t>
            </w:r>
            <w:proofErr w:type="spellEnd"/>
          </w:p>
        </w:tc>
        <w:tc>
          <w:tcPr>
            <w:tcW w:w="1559" w:type="dxa"/>
            <w:vAlign w:val="center"/>
          </w:tcPr>
          <w:p w14:paraId="1E2A4E0A" w14:textId="6BFF4CA5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134" w:type="dxa"/>
            <w:vAlign w:val="center"/>
          </w:tcPr>
          <w:p w14:paraId="58009938" w14:textId="2935F673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населен-</w:t>
            </w:r>
            <w:proofErr w:type="spellStart"/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>ных</w:t>
            </w:r>
            <w:proofErr w:type="spellEnd"/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 пунктов</w:t>
            </w:r>
          </w:p>
        </w:tc>
        <w:tc>
          <w:tcPr>
            <w:tcW w:w="1247" w:type="dxa"/>
            <w:vAlign w:val="center"/>
          </w:tcPr>
          <w:p w14:paraId="0A5F2D4C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Ж-4</w:t>
            </w:r>
          </w:p>
          <w:p w14:paraId="2A02CD0A" w14:textId="0059781B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Зона застройки многоэтажными жилыми домами</w:t>
            </w:r>
          </w:p>
        </w:tc>
        <w:tc>
          <w:tcPr>
            <w:tcW w:w="2013" w:type="dxa"/>
            <w:vAlign w:val="center"/>
          </w:tcPr>
          <w:p w14:paraId="4880CE5A" w14:textId="79A4ED2B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Дошкольное, начальное и среднее общее образование (код 3.5.1)</w:t>
            </w:r>
          </w:p>
        </w:tc>
        <w:tc>
          <w:tcPr>
            <w:tcW w:w="1021" w:type="dxa"/>
            <w:vAlign w:val="center"/>
          </w:tcPr>
          <w:p w14:paraId="107924BF" w14:textId="755BF2F6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9 002</w:t>
            </w:r>
          </w:p>
        </w:tc>
      </w:tr>
      <w:tr w:rsidR="0074036D" w:rsidRPr="000B55F9" w14:paraId="0823713D" w14:textId="77777777" w:rsidTr="00255087">
        <w:trPr>
          <w:trHeight w:val="1316"/>
        </w:trPr>
        <w:tc>
          <w:tcPr>
            <w:tcW w:w="562" w:type="dxa"/>
            <w:vAlign w:val="center"/>
          </w:tcPr>
          <w:p w14:paraId="17187164" w14:textId="31245649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8</w:t>
            </w:r>
          </w:p>
        </w:tc>
        <w:tc>
          <w:tcPr>
            <w:tcW w:w="993" w:type="dxa"/>
            <w:vAlign w:val="center"/>
          </w:tcPr>
          <w:p w14:paraId="1FC2D53C" w14:textId="0DE021AD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</w:t>
            </w: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ЗУ8</w:t>
            </w:r>
          </w:p>
        </w:tc>
        <w:tc>
          <w:tcPr>
            <w:tcW w:w="1134" w:type="dxa"/>
            <w:vAlign w:val="center"/>
          </w:tcPr>
          <w:p w14:paraId="107B125A" w14:textId="3AFFBABF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3F5FF2">
              <w:rPr>
                <w:rFonts w:ascii="Times New Roman" w:eastAsia="Times New Roman" w:hAnsi="Times New Roman" w:cs="Times New Roman"/>
                <w:bCs/>
                <w:lang w:eastAsia="ar-SA"/>
              </w:rPr>
              <w:t>Образу-</w:t>
            </w:r>
            <w:proofErr w:type="spellStart"/>
            <w:r w:rsidRPr="003F5FF2">
              <w:rPr>
                <w:rFonts w:ascii="Times New Roman" w:eastAsia="Times New Roman" w:hAnsi="Times New Roman" w:cs="Times New Roman"/>
                <w:bCs/>
                <w:lang w:eastAsia="ar-SA"/>
              </w:rPr>
              <w:t>емый</w:t>
            </w:r>
            <w:proofErr w:type="spellEnd"/>
          </w:p>
        </w:tc>
        <w:tc>
          <w:tcPr>
            <w:tcW w:w="1559" w:type="dxa"/>
            <w:vAlign w:val="center"/>
          </w:tcPr>
          <w:p w14:paraId="5C7BB8F9" w14:textId="1399798D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134" w:type="dxa"/>
            <w:vAlign w:val="center"/>
          </w:tcPr>
          <w:p w14:paraId="1173FDBB" w14:textId="26B0D725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населен-</w:t>
            </w:r>
            <w:proofErr w:type="spellStart"/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>ных</w:t>
            </w:r>
            <w:proofErr w:type="spellEnd"/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 пунктов</w:t>
            </w:r>
          </w:p>
        </w:tc>
        <w:tc>
          <w:tcPr>
            <w:tcW w:w="1247" w:type="dxa"/>
            <w:vAlign w:val="center"/>
          </w:tcPr>
          <w:p w14:paraId="75B8BE72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Ж-4</w:t>
            </w:r>
          </w:p>
          <w:p w14:paraId="29D9972C" w14:textId="4B6F0DE8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Зона застройки многоэтажными жилыми домами</w:t>
            </w:r>
          </w:p>
        </w:tc>
        <w:tc>
          <w:tcPr>
            <w:tcW w:w="2013" w:type="dxa"/>
            <w:vAlign w:val="center"/>
          </w:tcPr>
          <w:p w14:paraId="1B893B38" w14:textId="7B91DFA3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Условно-разрешенный вид использования: хранение автотранспорта (код 2.7.1)</w:t>
            </w:r>
          </w:p>
        </w:tc>
        <w:tc>
          <w:tcPr>
            <w:tcW w:w="1021" w:type="dxa"/>
            <w:vAlign w:val="center"/>
          </w:tcPr>
          <w:p w14:paraId="7AB18AB6" w14:textId="58CB36CF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3 713</w:t>
            </w:r>
          </w:p>
        </w:tc>
      </w:tr>
      <w:tr w:rsidR="0074036D" w:rsidRPr="000B55F9" w14:paraId="40B2E6D3" w14:textId="77777777" w:rsidTr="00255087">
        <w:trPr>
          <w:trHeight w:val="627"/>
        </w:trPr>
        <w:tc>
          <w:tcPr>
            <w:tcW w:w="562" w:type="dxa"/>
            <w:vAlign w:val="center"/>
          </w:tcPr>
          <w:p w14:paraId="4C1358AE" w14:textId="2D069CF6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9</w:t>
            </w:r>
          </w:p>
        </w:tc>
        <w:tc>
          <w:tcPr>
            <w:tcW w:w="993" w:type="dxa"/>
            <w:vAlign w:val="center"/>
          </w:tcPr>
          <w:p w14:paraId="1D3DE68D" w14:textId="79635FB0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val="en-US"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</w:t>
            </w: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ЗУ9</w:t>
            </w:r>
          </w:p>
        </w:tc>
        <w:tc>
          <w:tcPr>
            <w:tcW w:w="1134" w:type="dxa"/>
            <w:vAlign w:val="center"/>
          </w:tcPr>
          <w:p w14:paraId="6AC272CE" w14:textId="06B31C2F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Образу</w:t>
            </w:r>
            <w:r>
              <w:rPr>
                <w:rFonts w:ascii="Times New Roman" w:eastAsia="Times New Roman" w:hAnsi="Times New Roman" w:cs="Times New Roman"/>
                <w:bCs/>
                <w:lang w:eastAsia="ar-SA"/>
              </w:rPr>
              <w:t>-</w:t>
            </w:r>
            <w:proofErr w:type="spellStart"/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емый</w:t>
            </w:r>
            <w:proofErr w:type="spellEnd"/>
          </w:p>
        </w:tc>
        <w:tc>
          <w:tcPr>
            <w:tcW w:w="1559" w:type="dxa"/>
            <w:vAlign w:val="center"/>
          </w:tcPr>
          <w:p w14:paraId="40BB42E5" w14:textId="0A5E8CFF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134" w:type="dxa"/>
            <w:vAlign w:val="center"/>
          </w:tcPr>
          <w:p w14:paraId="6B0220E8" w14:textId="7F8F92EB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населен-</w:t>
            </w:r>
            <w:proofErr w:type="spellStart"/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>ных</w:t>
            </w:r>
            <w:proofErr w:type="spellEnd"/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 пунктов</w:t>
            </w:r>
          </w:p>
        </w:tc>
        <w:tc>
          <w:tcPr>
            <w:tcW w:w="1247" w:type="dxa"/>
            <w:vAlign w:val="center"/>
          </w:tcPr>
          <w:p w14:paraId="72318934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Ж-4</w:t>
            </w:r>
          </w:p>
          <w:p w14:paraId="4BB55CB1" w14:textId="71697DF5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Зона застройки многоэтажными жилыми домами</w:t>
            </w:r>
          </w:p>
        </w:tc>
        <w:tc>
          <w:tcPr>
            <w:tcW w:w="2013" w:type="dxa"/>
            <w:vAlign w:val="center"/>
          </w:tcPr>
          <w:p w14:paraId="3DC0E656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Земельные участки (территории) общего пользования (код 12.0);</w:t>
            </w:r>
          </w:p>
          <w:p w14:paraId="07B1C83F" w14:textId="2C51537A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Улично-дорожная сеть (код 12.0.1)</w:t>
            </w:r>
          </w:p>
        </w:tc>
        <w:tc>
          <w:tcPr>
            <w:tcW w:w="1021" w:type="dxa"/>
            <w:vAlign w:val="center"/>
          </w:tcPr>
          <w:p w14:paraId="4A5BD979" w14:textId="4F66472B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3 519</w:t>
            </w:r>
          </w:p>
        </w:tc>
      </w:tr>
      <w:tr w:rsidR="0074036D" w:rsidRPr="000B55F9" w14:paraId="06E74213" w14:textId="77777777" w:rsidTr="00255087">
        <w:trPr>
          <w:trHeight w:val="1316"/>
        </w:trPr>
        <w:tc>
          <w:tcPr>
            <w:tcW w:w="562" w:type="dxa"/>
            <w:vAlign w:val="center"/>
          </w:tcPr>
          <w:p w14:paraId="0BDEA5F3" w14:textId="2A15BE5D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lastRenderedPageBreak/>
              <w:t>10</w:t>
            </w:r>
          </w:p>
        </w:tc>
        <w:tc>
          <w:tcPr>
            <w:tcW w:w="993" w:type="dxa"/>
            <w:vAlign w:val="center"/>
          </w:tcPr>
          <w:p w14:paraId="77911A84" w14:textId="44454A61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val="en-US"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</w:t>
            </w: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ЗУ10</w:t>
            </w:r>
          </w:p>
        </w:tc>
        <w:tc>
          <w:tcPr>
            <w:tcW w:w="1134" w:type="dxa"/>
            <w:vAlign w:val="center"/>
          </w:tcPr>
          <w:p w14:paraId="14B31F7C" w14:textId="27F08134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FE358B">
              <w:rPr>
                <w:rFonts w:ascii="Times New Roman" w:eastAsia="Times New Roman" w:hAnsi="Times New Roman" w:cs="Times New Roman"/>
                <w:bCs/>
                <w:lang w:eastAsia="ar-SA"/>
              </w:rPr>
              <w:t>Образу-</w:t>
            </w:r>
            <w:proofErr w:type="spellStart"/>
            <w:r w:rsidRPr="00FE358B">
              <w:rPr>
                <w:rFonts w:ascii="Times New Roman" w:eastAsia="Times New Roman" w:hAnsi="Times New Roman" w:cs="Times New Roman"/>
                <w:bCs/>
                <w:lang w:eastAsia="ar-SA"/>
              </w:rPr>
              <w:t>емый</w:t>
            </w:r>
            <w:proofErr w:type="spellEnd"/>
          </w:p>
        </w:tc>
        <w:tc>
          <w:tcPr>
            <w:tcW w:w="1559" w:type="dxa"/>
            <w:vAlign w:val="center"/>
          </w:tcPr>
          <w:p w14:paraId="36CB9052" w14:textId="368DEA54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134" w:type="dxa"/>
            <w:vAlign w:val="center"/>
          </w:tcPr>
          <w:p w14:paraId="3A6C5D13" w14:textId="36E486B4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населен-</w:t>
            </w:r>
            <w:proofErr w:type="spellStart"/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>ных</w:t>
            </w:r>
            <w:proofErr w:type="spellEnd"/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 пунктов</w:t>
            </w:r>
          </w:p>
        </w:tc>
        <w:tc>
          <w:tcPr>
            <w:tcW w:w="1247" w:type="dxa"/>
            <w:vAlign w:val="center"/>
          </w:tcPr>
          <w:p w14:paraId="6B633C03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Ж-4</w:t>
            </w:r>
          </w:p>
          <w:p w14:paraId="6A3B8016" w14:textId="5902351A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Зона застройки многоэтажными жилыми домами</w:t>
            </w:r>
          </w:p>
        </w:tc>
        <w:tc>
          <w:tcPr>
            <w:tcW w:w="2013" w:type="dxa"/>
            <w:vAlign w:val="center"/>
          </w:tcPr>
          <w:p w14:paraId="44BC0395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Земельные участки (территории) общего пользования (код 12.0);</w:t>
            </w:r>
          </w:p>
          <w:p w14:paraId="07ADB233" w14:textId="7BE23C7F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Улично-дорожная сеть (код 12.0.1)</w:t>
            </w:r>
          </w:p>
        </w:tc>
        <w:tc>
          <w:tcPr>
            <w:tcW w:w="1021" w:type="dxa"/>
            <w:vAlign w:val="center"/>
          </w:tcPr>
          <w:p w14:paraId="2D99F8B7" w14:textId="643FACF8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4 738</w:t>
            </w:r>
          </w:p>
        </w:tc>
      </w:tr>
      <w:tr w:rsidR="0074036D" w:rsidRPr="000B55F9" w14:paraId="4A4CDB2A" w14:textId="77777777" w:rsidTr="00255087">
        <w:trPr>
          <w:trHeight w:val="1316"/>
        </w:trPr>
        <w:tc>
          <w:tcPr>
            <w:tcW w:w="562" w:type="dxa"/>
            <w:vAlign w:val="center"/>
          </w:tcPr>
          <w:p w14:paraId="60455DEC" w14:textId="63FB7161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11</w:t>
            </w:r>
          </w:p>
        </w:tc>
        <w:tc>
          <w:tcPr>
            <w:tcW w:w="993" w:type="dxa"/>
            <w:vAlign w:val="center"/>
          </w:tcPr>
          <w:p w14:paraId="603114EA" w14:textId="27864D11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val="en-US"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val="en-US" w:eastAsia="ar-SA"/>
              </w:rPr>
              <w:t>:</w:t>
            </w: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ЗУ11</w:t>
            </w:r>
          </w:p>
        </w:tc>
        <w:tc>
          <w:tcPr>
            <w:tcW w:w="1134" w:type="dxa"/>
            <w:vAlign w:val="center"/>
          </w:tcPr>
          <w:p w14:paraId="55FC4600" w14:textId="2B85DAF2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FE358B">
              <w:rPr>
                <w:rFonts w:ascii="Times New Roman" w:eastAsia="Times New Roman" w:hAnsi="Times New Roman" w:cs="Times New Roman"/>
                <w:bCs/>
                <w:lang w:eastAsia="ar-SA"/>
              </w:rPr>
              <w:t>Образу-</w:t>
            </w:r>
            <w:proofErr w:type="spellStart"/>
            <w:r w:rsidRPr="00FE358B">
              <w:rPr>
                <w:rFonts w:ascii="Times New Roman" w:eastAsia="Times New Roman" w:hAnsi="Times New Roman" w:cs="Times New Roman"/>
                <w:bCs/>
                <w:lang w:eastAsia="ar-SA"/>
              </w:rPr>
              <w:t>емый</w:t>
            </w:r>
            <w:proofErr w:type="spellEnd"/>
          </w:p>
        </w:tc>
        <w:tc>
          <w:tcPr>
            <w:tcW w:w="1559" w:type="dxa"/>
            <w:vAlign w:val="center"/>
          </w:tcPr>
          <w:p w14:paraId="4A16448B" w14:textId="48E65E8F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134" w:type="dxa"/>
            <w:vAlign w:val="center"/>
          </w:tcPr>
          <w:p w14:paraId="53505A77" w14:textId="2BC4AB69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>Земли населен-</w:t>
            </w:r>
            <w:proofErr w:type="spellStart"/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>ных</w:t>
            </w:r>
            <w:proofErr w:type="spellEnd"/>
            <w:r w:rsidRPr="008C1052">
              <w:rPr>
                <w:rFonts w:ascii="Times New Roman" w:eastAsia="Times New Roman" w:hAnsi="Times New Roman" w:cs="Times New Roman"/>
                <w:bCs/>
                <w:lang w:eastAsia="ar-SA"/>
              </w:rPr>
              <w:t xml:space="preserve"> пунктов</w:t>
            </w:r>
          </w:p>
        </w:tc>
        <w:tc>
          <w:tcPr>
            <w:tcW w:w="1247" w:type="dxa"/>
            <w:vAlign w:val="center"/>
          </w:tcPr>
          <w:p w14:paraId="7FC4EC2C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Ж-4</w:t>
            </w:r>
          </w:p>
          <w:p w14:paraId="4CAB7C7E" w14:textId="40A54B32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Зона застройки многоэтажными жилыми домами</w:t>
            </w:r>
          </w:p>
        </w:tc>
        <w:tc>
          <w:tcPr>
            <w:tcW w:w="2013" w:type="dxa"/>
            <w:vAlign w:val="center"/>
          </w:tcPr>
          <w:p w14:paraId="204296B5" w14:textId="77777777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Земельные участки (территории) общего пользования (код 12.0);</w:t>
            </w:r>
          </w:p>
          <w:p w14:paraId="69D3D1E0" w14:textId="359C538E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Улично-дорожная сеть (код 12.0.1)</w:t>
            </w:r>
          </w:p>
        </w:tc>
        <w:tc>
          <w:tcPr>
            <w:tcW w:w="1021" w:type="dxa"/>
            <w:vAlign w:val="center"/>
          </w:tcPr>
          <w:p w14:paraId="7E2771FC" w14:textId="5D302461" w:rsidR="0074036D" w:rsidRPr="000B55F9" w:rsidRDefault="0074036D" w:rsidP="0074036D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lang w:eastAsia="ar-SA"/>
              </w:rPr>
            </w:pPr>
            <w:r w:rsidRPr="000B55F9">
              <w:rPr>
                <w:rFonts w:ascii="Times New Roman" w:eastAsia="Times New Roman" w:hAnsi="Times New Roman" w:cs="Times New Roman"/>
                <w:bCs/>
                <w:lang w:eastAsia="ar-SA"/>
              </w:rPr>
              <w:t>1 598</w:t>
            </w:r>
          </w:p>
        </w:tc>
      </w:tr>
    </w:tbl>
    <w:p w14:paraId="5D253FCA" w14:textId="5144DFCA" w:rsidR="00C537C7" w:rsidRDefault="00C537C7" w:rsidP="00C537C7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19D6E80D" w14:textId="53E0F672" w:rsidR="006A469B" w:rsidRDefault="006A469B" w:rsidP="006A469B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E7CD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Таблица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3</w:t>
      </w:r>
    </w:p>
    <w:p w14:paraId="6490FCCF" w14:textId="7B439505" w:rsidR="006A469B" w:rsidRDefault="006A469B" w:rsidP="006A469B">
      <w:pPr>
        <w:pStyle w:val="affff"/>
        <w:tabs>
          <w:tab w:val="right" w:pos="9498"/>
        </w:tabs>
        <w:ind w:firstLine="709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Сведения о площади образуемых земельных участков, возможные способы их образования, вид разрешенного использования образуемых земельных участков, координаты поворотных точек образуемых земельных участков в МСК-35 зона 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19"/>
        <w:gridCol w:w="2427"/>
        <w:gridCol w:w="5383"/>
      </w:tblGrid>
      <w:tr w:rsidR="006A469B" w:rsidRPr="006A469B" w14:paraId="2F2D9AF1" w14:textId="77777777" w:rsidTr="00255087">
        <w:trPr>
          <w:trHeight w:val="524"/>
        </w:trPr>
        <w:tc>
          <w:tcPr>
            <w:tcW w:w="2205" w:type="pct"/>
            <w:gridSpan w:val="2"/>
            <w:shd w:val="clear" w:color="auto" w:fill="auto"/>
            <w:vAlign w:val="center"/>
          </w:tcPr>
          <w:p w14:paraId="043B60A0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Условный номер земельного участка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74F67D30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:ЗУ5</w:t>
            </w:r>
          </w:p>
        </w:tc>
      </w:tr>
      <w:tr w:rsidR="006A469B" w:rsidRPr="006A469B" w14:paraId="03850B82" w14:textId="77777777" w:rsidTr="00255087">
        <w:trPr>
          <w:trHeight w:val="524"/>
        </w:trPr>
        <w:tc>
          <w:tcPr>
            <w:tcW w:w="2205" w:type="pct"/>
            <w:gridSpan w:val="2"/>
            <w:shd w:val="clear" w:color="auto" w:fill="auto"/>
            <w:vAlign w:val="center"/>
          </w:tcPr>
          <w:p w14:paraId="039DD6D0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Площадь земельного участка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59469312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8 755 кв. м</w:t>
            </w:r>
          </w:p>
        </w:tc>
      </w:tr>
      <w:tr w:rsidR="006A469B" w:rsidRPr="006A469B" w14:paraId="08B9ECB6" w14:textId="77777777" w:rsidTr="00255087">
        <w:trPr>
          <w:trHeight w:val="524"/>
        </w:trPr>
        <w:tc>
          <w:tcPr>
            <w:tcW w:w="2205" w:type="pct"/>
            <w:gridSpan w:val="2"/>
            <w:shd w:val="clear" w:color="auto" w:fill="auto"/>
            <w:vAlign w:val="center"/>
          </w:tcPr>
          <w:p w14:paraId="22173845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Территориальная зона и ее назначение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6FD671D3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Ж-4 (Зона застройки многоэтажными</w:t>
            </w:r>
          </w:p>
          <w:p w14:paraId="10D9A5CA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жилыми домами)</w:t>
            </w:r>
          </w:p>
        </w:tc>
      </w:tr>
      <w:tr w:rsidR="006A469B" w:rsidRPr="006A469B" w14:paraId="07ECF420" w14:textId="77777777" w:rsidTr="00255087">
        <w:trPr>
          <w:trHeight w:val="524"/>
        </w:trPr>
        <w:tc>
          <w:tcPr>
            <w:tcW w:w="2205" w:type="pct"/>
            <w:gridSpan w:val="2"/>
            <w:shd w:val="clear" w:color="auto" w:fill="auto"/>
            <w:vAlign w:val="center"/>
          </w:tcPr>
          <w:p w14:paraId="5FBAA9AD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Вид разрешенного использования земельного участка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5293B754" w14:textId="52D1404F" w:rsidR="006A469B" w:rsidRPr="006A469B" w:rsidRDefault="006A469B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Многоэтажная жилая застройка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6A469B">
              <w:rPr>
                <w:rFonts w:ascii="Times New Roman" w:eastAsia="Times New Roman" w:hAnsi="Times New Roman" w:cs="Times New Roman"/>
              </w:rPr>
              <w:t>(высотная застройка)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6A469B">
              <w:rPr>
                <w:rFonts w:ascii="Times New Roman" w:eastAsia="Times New Roman" w:hAnsi="Times New Roman" w:cs="Times New Roman"/>
              </w:rPr>
              <w:t xml:space="preserve"> (код 2.6)</w:t>
            </w:r>
          </w:p>
        </w:tc>
      </w:tr>
      <w:tr w:rsidR="006A469B" w:rsidRPr="006A469B" w14:paraId="7BF2C633" w14:textId="77777777" w:rsidTr="00255087">
        <w:trPr>
          <w:trHeight w:val="524"/>
        </w:trPr>
        <w:tc>
          <w:tcPr>
            <w:tcW w:w="2205" w:type="pct"/>
            <w:gridSpan w:val="2"/>
            <w:shd w:val="clear" w:color="auto" w:fill="auto"/>
            <w:vAlign w:val="center"/>
          </w:tcPr>
          <w:p w14:paraId="285E249A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Возможный способ образования земельного участка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3EAEEB88" w14:textId="0ECFF181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образование земельного участка путем перераспределения земельных участков с кадастровыми номерами</w:t>
            </w:r>
          </w:p>
          <w:p w14:paraId="578E941A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35:21:0503001:897, 35:21:0503001:885,</w:t>
            </w:r>
          </w:p>
          <w:p w14:paraId="13D47F2B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35:21:0503001:888, 35:21:0503001:887, 35:21:0503001:895, 35:21:0503001:886</w:t>
            </w:r>
          </w:p>
          <w:p w14:paraId="5A1F404E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 xml:space="preserve"> и земель кадастрового квартала 35:21:0503001, находящихся в государственной или </w:t>
            </w:r>
            <w:r w:rsidRPr="006A469B">
              <w:rPr>
                <w:rFonts w:ascii="Times New Roman" w:eastAsia="Times New Roman" w:hAnsi="Times New Roman" w:cs="Times New Roman"/>
              </w:rPr>
              <w:lastRenderedPageBreak/>
              <w:t>муниципальной собственности (собственность на которые не разграничена)</w:t>
            </w:r>
          </w:p>
        </w:tc>
      </w:tr>
      <w:tr w:rsidR="006A469B" w:rsidRPr="006A469B" w14:paraId="002B9B9B" w14:textId="77777777" w:rsidTr="00255087">
        <w:trPr>
          <w:trHeight w:val="524"/>
        </w:trPr>
        <w:tc>
          <w:tcPr>
            <w:tcW w:w="945" w:type="pct"/>
            <w:vMerge w:val="restart"/>
            <w:shd w:val="clear" w:color="auto" w:fill="auto"/>
            <w:vAlign w:val="center"/>
          </w:tcPr>
          <w:p w14:paraId="2BAA98E0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lastRenderedPageBreak/>
              <w:t>Обозначение характерных точек границы</w:t>
            </w:r>
          </w:p>
        </w:tc>
        <w:tc>
          <w:tcPr>
            <w:tcW w:w="4055" w:type="pct"/>
            <w:gridSpan w:val="2"/>
            <w:shd w:val="clear" w:color="auto" w:fill="auto"/>
            <w:vAlign w:val="center"/>
          </w:tcPr>
          <w:p w14:paraId="4AB79713" w14:textId="5A70943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Координаты, МСК – 35 зона 2</w:t>
            </w:r>
          </w:p>
        </w:tc>
      </w:tr>
      <w:tr w:rsidR="006A469B" w:rsidRPr="006A469B" w14:paraId="7D0E033F" w14:textId="77777777" w:rsidTr="00255087">
        <w:trPr>
          <w:trHeight w:val="524"/>
        </w:trPr>
        <w:tc>
          <w:tcPr>
            <w:tcW w:w="945" w:type="pct"/>
            <w:vMerge/>
            <w:shd w:val="clear" w:color="auto" w:fill="auto"/>
            <w:vAlign w:val="center"/>
          </w:tcPr>
          <w:p w14:paraId="23FD4BC6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60" w:type="pct"/>
            <w:shd w:val="clear" w:color="auto" w:fill="auto"/>
            <w:vAlign w:val="center"/>
          </w:tcPr>
          <w:p w14:paraId="4750A2D4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6A469B">
              <w:rPr>
                <w:rFonts w:ascii="Times New Roman" w:eastAsia="Times New Roman" w:hAnsi="Times New Roman" w:cs="Times New Roman"/>
                <w:lang w:val="en-US"/>
              </w:rPr>
              <w:t>X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7B837435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6A469B">
              <w:rPr>
                <w:rFonts w:ascii="Times New Roman" w:eastAsia="Times New Roman" w:hAnsi="Times New Roman" w:cs="Times New Roman"/>
                <w:lang w:val="en-US"/>
              </w:rPr>
              <w:t>Y</w:t>
            </w:r>
          </w:p>
        </w:tc>
      </w:tr>
      <w:tr w:rsidR="006A469B" w:rsidRPr="006A469B" w14:paraId="682FE171" w14:textId="77777777" w:rsidTr="0025508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1D9F7A9B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260" w:type="pct"/>
            <w:shd w:val="clear" w:color="auto" w:fill="auto"/>
            <w:vAlign w:val="center"/>
          </w:tcPr>
          <w:p w14:paraId="0A2F4362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338047.22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5238CD7C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2215184.65</w:t>
            </w:r>
          </w:p>
        </w:tc>
      </w:tr>
      <w:tr w:rsidR="006A469B" w:rsidRPr="006A469B" w14:paraId="71949A49" w14:textId="77777777" w:rsidTr="0025508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0FE88C43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260" w:type="pct"/>
            <w:shd w:val="clear" w:color="auto" w:fill="auto"/>
            <w:vAlign w:val="center"/>
          </w:tcPr>
          <w:p w14:paraId="6759A281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338039.94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74BC2998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2215211.82</w:t>
            </w:r>
          </w:p>
        </w:tc>
      </w:tr>
      <w:tr w:rsidR="006A469B" w:rsidRPr="006A469B" w14:paraId="3D1E898A" w14:textId="77777777" w:rsidTr="0025508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6CEFDC47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13</w:t>
            </w:r>
          </w:p>
        </w:tc>
        <w:tc>
          <w:tcPr>
            <w:tcW w:w="1260" w:type="pct"/>
            <w:shd w:val="clear" w:color="auto" w:fill="auto"/>
            <w:vAlign w:val="center"/>
          </w:tcPr>
          <w:p w14:paraId="48E27013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338028.20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31F2727A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2215255.07</w:t>
            </w:r>
          </w:p>
        </w:tc>
      </w:tr>
      <w:tr w:rsidR="006A469B" w:rsidRPr="006A469B" w14:paraId="5A4BC941" w14:textId="77777777" w:rsidTr="0025508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578F3717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47</w:t>
            </w:r>
          </w:p>
        </w:tc>
        <w:tc>
          <w:tcPr>
            <w:tcW w:w="1260" w:type="pct"/>
            <w:shd w:val="clear" w:color="auto" w:fill="auto"/>
            <w:vAlign w:val="center"/>
          </w:tcPr>
          <w:p w14:paraId="2C4163E5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337912.44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63A2094D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2215223.76</w:t>
            </w:r>
          </w:p>
        </w:tc>
      </w:tr>
      <w:tr w:rsidR="006A469B" w:rsidRPr="006A469B" w14:paraId="0111174A" w14:textId="77777777" w:rsidTr="0025508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2874AD3D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35</w:t>
            </w:r>
          </w:p>
        </w:tc>
        <w:tc>
          <w:tcPr>
            <w:tcW w:w="1260" w:type="pct"/>
            <w:shd w:val="clear" w:color="auto" w:fill="auto"/>
            <w:vAlign w:val="center"/>
          </w:tcPr>
          <w:p w14:paraId="1F26C2D9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337930.73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2D0DAF76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2215156.14</w:t>
            </w:r>
          </w:p>
        </w:tc>
      </w:tr>
      <w:tr w:rsidR="006A469B" w:rsidRPr="006A469B" w14:paraId="253959D9" w14:textId="77777777" w:rsidTr="0025508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07B7280F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34</w:t>
            </w:r>
          </w:p>
        </w:tc>
        <w:tc>
          <w:tcPr>
            <w:tcW w:w="1260" w:type="pct"/>
            <w:shd w:val="clear" w:color="auto" w:fill="auto"/>
            <w:vAlign w:val="center"/>
          </w:tcPr>
          <w:p w14:paraId="18888771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337931.52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48C0BDAC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2215153.24</w:t>
            </w:r>
          </w:p>
        </w:tc>
      </w:tr>
      <w:tr w:rsidR="006A469B" w:rsidRPr="006A469B" w14:paraId="23A9396D" w14:textId="77777777" w:rsidTr="0025508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24389A59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260" w:type="pct"/>
            <w:shd w:val="clear" w:color="auto" w:fill="auto"/>
            <w:vAlign w:val="center"/>
          </w:tcPr>
          <w:p w14:paraId="2A860ADF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338044.20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735BCBE0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2215183.83</w:t>
            </w:r>
          </w:p>
        </w:tc>
      </w:tr>
      <w:tr w:rsidR="006A469B" w:rsidRPr="006A469B" w14:paraId="1956AE82" w14:textId="77777777" w:rsidTr="0025508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2E0CD767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260" w:type="pct"/>
            <w:shd w:val="clear" w:color="auto" w:fill="auto"/>
            <w:vAlign w:val="center"/>
          </w:tcPr>
          <w:p w14:paraId="3DB044DD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338047.22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2E4E9FD6" w14:textId="77777777" w:rsidR="006A469B" w:rsidRPr="006A469B" w:rsidRDefault="006A469B" w:rsidP="006A469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6A469B">
              <w:rPr>
                <w:rFonts w:ascii="Times New Roman" w:eastAsia="Times New Roman" w:hAnsi="Times New Roman" w:cs="Times New Roman"/>
              </w:rPr>
              <w:t>2215184.65</w:t>
            </w:r>
          </w:p>
        </w:tc>
      </w:tr>
    </w:tbl>
    <w:p w14:paraId="75FE2ED0" w14:textId="77777777" w:rsidR="006A469B" w:rsidRDefault="006A469B" w:rsidP="006A469B">
      <w:pPr>
        <w:pStyle w:val="affff"/>
        <w:tabs>
          <w:tab w:val="right" w:pos="9498"/>
        </w:tabs>
        <w:ind w:firstLine="709"/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14:paraId="50920D92" w14:textId="4A041D6B" w:rsidR="006A469B" w:rsidRPr="00AE7CD7" w:rsidRDefault="006A469B" w:rsidP="006A469B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E7CD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Таблица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4</w:t>
      </w:r>
    </w:p>
    <w:p w14:paraId="0E1F6A5E" w14:textId="5975E615" w:rsidR="006A469B" w:rsidRPr="006A469B" w:rsidRDefault="006A469B" w:rsidP="006A469B">
      <w:pPr>
        <w:pStyle w:val="affff"/>
        <w:tabs>
          <w:tab w:val="right" w:pos="9498"/>
        </w:tabs>
        <w:ind w:firstLine="709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 xml:space="preserve">Сведения об образовании земельного участка </w:t>
      </w:r>
      <w:proofErr w:type="gramStart"/>
      <w:r>
        <w:rPr>
          <w:rFonts w:ascii="Times New Roman" w:hAnsi="Times New Roman" w:cs="Times New Roman"/>
          <w:color w:val="auto"/>
          <w:sz w:val="26"/>
          <w:szCs w:val="26"/>
        </w:rPr>
        <w:t>35</w:t>
      </w:r>
      <w:r w:rsidRPr="006A469B">
        <w:rPr>
          <w:rFonts w:ascii="Times New Roman" w:hAnsi="Times New Roman" w:cs="Times New Roman"/>
          <w:color w:val="auto"/>
          <w:sz w:val="26"/>
          <w:szCs w:val="26"/>
        </w:rPr>
        <w:t>:21:0503001:</w:t>
      </w:r>
      <w:r>
        <w:rPr>
          <w:rFonts w:ascii="Times New Roman" w:hAnsi="Times New Roman" w:cs="Times New Roman"/>
          <w:color w:val="auto"/>
          <w:sz w:val="26"/>
          <w:szCs w:val="26"/>
        </w:rPr>
        <w:t>ЗУ</w:t>
      </w:r>
      <w:proofErr w:type="gramEnd"/>
      <w:r>
        <w:rPr>
          <w:rFonts w:ascii="Times New Roman" w:hAnsi="Times New Roman" w:cs="Times New Roman"/>
          <w:color w:val="auto"/>
          <w:sz w:val="26"/>
          <w:szCs w:val="26"/>
        </w:rPr>
        <w:t>5 путем перераспределения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19"/>
        <w:gridCol w:w="3652"/>
        <w:gridCol w:w="1238"/>
        <w:gridCol w:w="6"/>
        <w:gridCol w:w="3153"/>
        <w:gridCol w:w="1155"/>
        <w:gridCol w:w="6"/>
      </w:tblGrid>
      <w:tr w:rsidR="00E23E09" w:rsidRPr="00E23E09" w14:paraId="653DD8CD" w14:textId="77777777" w:rsidTr="00255087">
        <w:tc>
          <w:tcPr>
            <w:tcW w:w="217" w:type="pct"/>
            <w:shd w:val="clear" w:color="auto" w:fill="auto"/>
            <w:vAlign w:val="center"/>
          </w:tcPr>
          <w:p w14:paraId="1F43D4D3" w14:textId="77777777" w:rsidR="0074036D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 xml:space="preserve">№ </w:t>
            </w:r>
          </w:p>
          <w:p w14:paraId="390B0185" w14:textId="2BF2DE38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п/п</w:t>
            </w:r>
          </w:p>
        </w:tc>
        <w:tc>
          <w:tcPr>
            <w:tcW w:w="2542" w:type="pct"/>
            <w:gridSpan w:val="3"/>
            <w:shd w:val="clear" w:color="auto" w:fill="auto"/>
            <w:vAlign w:val="center"/>
          </w:tcPr>
          <w:p w14:paraId="76461DF6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Источник образования</w:t>
            </w:r>
          </w:p>
        </w:tc>
        <w:tc>
          <w:tcPr>
            <w:tcW w:w="2240" w:type="pct"/>
            <w:gridSpan w:val="3"/>
            <w:shd w:val="clear" w:color="auto" w:fill="auto"/>
            <w:vAlign w:val="center"/>
          </w:tcPr>
          <w:p w14:paraId="7AF84D9D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Сведения о частях земельных участков</w:t>
            </w:r>
          </w:p>
          <w:p w14:paraId="22C68BC7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(территориях), включаемых в состав</w:t>
            </w:r>
          </w:p>
          <w:p w14:paraId="35ED21FE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образуемого земельного участка</w:t>
            </w:r>
          </w:p>
        </w:tc>
      </w:tr>
      <w:tr w:rsidR="00E23E09" w:rsidRPr="00E23E09" w14:paraId="75241178" w14:textId="77777777" w:rsidTr="00255087">
        <w:trPr>
          <w:gridAfter w:val="1"/>
          <w:wAfter w:w="3" w:type="pct"/>
        </w:trPr>
        <w:tc>
          <w:tcPr>
            <w:tcW w:w="217" w:type="pct"/>
            <w:shd w:val="clear" w:color="auto" w:fill="auto"/>
            <w:vAlign w:val="center"/>
          </w:tcPr>
          <w:p w14:paraId="10B30DE9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896" w:type="pct"/>
            <w:shd w:val="clear" w:color="auto" w:fill="auto"/>
            <w:vAlign w:val="center"/>
          </w:tcPr>
          <w:p w14:paraId="40296A87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Кадастровый номер земельного участка (учетный номер кадастрового квартала)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0FE89071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Площадь</w:t>
            </w:r>
          </w:p>
        </w:tc>
        <w:tc>
          <w:tcPr>
            <w:tcW w:w="1640" w:type="pct"/>
            <w:gridSpan w:val="2"/>
            <w:shd w:val="clear" w:color="auto" w:fill="auto"/>
            <w:vAlign w:val="center"/>
          </w:tcPr>
          <w:p w14:paraId="67F9F8E5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Обозначение</w:t>
            </w:r>
          </w:p>
        </w:tc>
        <w:tc>
          <w:tcPr>
            <w:tcW w:w="600" w:type="pct"/>
          </w:tcPr>
          <w:p w14:paraId="7BCE4BB8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Площадь</w:t>
            </w:r>
          </w:p>
          <w:p w14:paraId="343BCC94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 xml:space="preserve">(Р), </w:t>
            </w:r>
            <w:proofErr w:type="spellStart"/>
            <w:r w:rsidRPr="00E23E09">
              <w:rPr>
                <w:rFonts w:ascii="Times New Roman" w:eastAsia="Times New Roman" w:hAnsi="Times New Roman" w:cs="Times New Roman"/>
              </w:rPr>
              <w:t>кв.м</w:t>
            </w:r>
            <w:proofErr w:type="spellEnd"/>
          </w:p>
        </w:tc>
      </w:tr>
      <w:tr w:rsidR="00E23E09" w:rsidRPr="00E23E09" w14:paraId="2331CD01" w14:textId="77777777" w:rsidTr="00255087">
        <w:trPr>
          <w:gridAfter w:val="1"/>
          <w:wAfter w:w="3" w:type="pct"/>
        </w:trPr>
        <w:tc>
          <w:tcPr>
            <w:tcW w:w="217" w:type="pct"/>
            <w:shd w:val="clear" w:color="auto" w:fill="auto"/>
            <w:vAlign w:val="center"/>
          </w:tcPr>
          <w:p w14:paraId="03BF2248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896" w:type="pct"/>
            <w:shd w:val="clear" w:color="auto" w:fill="auto"/>
            <w:vAlign w:val="center"/>
          </w:tcPr>
          <w:p w14:paraId="5692D708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5A50348F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40" w:type="pct"/>
            <w:gridSpan w:val="2"/>
            <w:shd w:val="clear" w:color="auto" w:fill="auto"/>
            <w:vAlign w:val="center"/>
          </w:tcPr>
          <w:p w14:paraId="51FD25F1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600" w:type="pct"/>
          </w:tcPr>
          <w:p w14:paraId="77A58024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5</w:t>
            </w:r>
          </w:p>
        </w:tc>
      </w:tr>
      <w:tr w:rsidR="00E23E09" w:rsidRPr="00E23E09" w14:paraId="2687FD24" w14:textId="77777777" w:rsidTr="00255087">
        <w:trPr>
          <w:gridAfter w:val="1"/>
          <w:wAfter w:w="3" w:type="pct"/>
        </w:trPr>
        <w:tc>
          <w:tcPr>
            <w:tcW w:w="217" w:type="pct"/>
            <w:shd w:val="clear" w:color="auto" w:fill="auto"/>
            <w:vAlign w:val="center"/>
          </w:tcPr>
          <w:p w14:paraId="489276CE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896" w:type="pct"/>
            <w:shd w:val="clear" w:color="auto" w:fill="auto"/>
            <w:vAlign w:val="center"/>
          </w:tcPr>
          <w:p w14:paraId="35E495B4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35:21:0503001:885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1D4FDE34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5 533</w:t>
            </w:r>
          </w:p>
        </w:tc>
        <w:tc>
          <w:tcPr>
            <w:tcW w:w="1640" w:type="pct"/>
            <w:gridSpan w:val="2"/>
            <w:shd w:val="clear" w:color="auto" w:fill="auto"/>
            <w:vAlign w:val="center"/>
          </w:tcPr>
          <w:p w14:paraId="1C0C3321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600" w:type="pct"/>
          </w:tcPr>
          <w:p w14:paraId="1B124258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5 533</w:t>
            </w:r>
          </w:p>
        </w:tc>
      </w:tr>
      <w:tr w:rsidR="00E23E09" w:rsidRPr="00E23E09" w14:paraId="1687C9B7" w14:textId="77777777" w:rsidTr="00255087">
        <w:trPr>
          <w:gridAfter w:val="1"/>
          <w:wAfter w:w="3" w:type="pct"/>
        </w:trPr>
        <w:tc>
          <w:tcPr>
            <w:tcW w:w="217" w:type="pct"/>
            <w:shd w:val="clear" w:color="auto" w:fill="auto"/>
            <w:vAlign w:val="center"/>
          </w:tcPr>
          <w:p w14:paraId="4A071961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896" w:type="pct"/>
            <w:shd w:val="clear" w:color="auto" w:fill="auto"/>
            <w:vAlign w:val="center"/>
          </w:tcPr>
          <w:p w14:paraId="0D658D23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35:21:0503001:897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0BE4249A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64</w:t>
            </w:r>
          </w:p>
        </w:tc>
        <w:tc>
          <w:tcPr>
            <w:tcW w:w="1640" w:type="pct"/>
            <w:gridSpan w:val="2"/>
            <w:shd w:val="clear" w:color="auto" w:fill="auto"/>
            <w:vAlign w:val="center"/>
          </w:tcPr>
          <w:p w14:paraId="4A5CD3DA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600" w:type="pct"/>
          </w:tcPr>
          <w:p w14:paraId="66383CF7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64</w:t>
            </w:r>
          </w:p>
        </w:tc>
      </w:tr>
      <w:tr w:rsidR="00E23E09" w:rsidRPr="00E23E09" w14:paraId="4B7939C4" w14:textId="77777777" w:rsidTr="00255087">
        <w:trPr>
          <w:gridAfter w:val="1"/>
          <w:wAfter w:w="3" w:type="pct"/>
        </w:trPr>
        <w:tc>
          <w:tcPr>
            <w:tcW w:w="217" w:type="pct"/>
            <w:shd w:val="clear" w:color="auto" w:fill="auto"/>
            <w:vAlign w:val="center"/>
          </w:tcPr>
          <w:p w14:paraId="7252403A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896" w:type="pct"/>
            <w:shd w:val="clear" w:color="auto" w:fill="auto"/>
            <w:vAlign w:val="center"/>
          </w:tcPr>
          <w:p w14:paraId="5876ED9A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35:21:0503001:888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65860270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8 270</w:t>
            </w:r>
          </w:p>
        </w:tc>
        <w:tc>
          <w:tcPr>
            <w:tcW w:w="1640" w:type="pct"/>
            <w:gridSpan w:val="2"/>
            <w:shd w:val="clear" w:color="auto" w:fill="auto"/>
            <w:vAlign w:val="center"/>
          </w:tcPr>
          <w:p w14:paraId="61186631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:888/п1</w:t>
            </w:r>
          </w:p>
        </w:tc>
        <w:tc>
          <w:tcPr>
            <w:tcW w:w="600" w:type="pct"/>
          </w:tcPr>
          <w:p w14:paraId="00154809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3 158</w:t>
            </w:r>
          </w:p>
        </w:tc>
      </w:tr>
    </w:tbl>
    <w:p w14:paraId="24D82FAB" w14:textId="14A97BA8" w:rsidR="00C04D1B" w:rsidRDefault="00C04D1B" w:rsidP="00C04D1B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61593213" w14:textId="2F275172" w:rsidR="00E23E09" w:rsidRPr="00AE7CD7" w:rsidRDefault="00E23E09" w:rsidP="00E23E09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E7CD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Таблица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5</w:t>
      </w:r>
    </w:p>
    <w:p w14:paraId="35E2DA6B" w14:textId="77777777" w:rsidR="00E23E09" w:rsidRDefault="00E23E09" w:rsidP="00E23E09">
      <w:pPr>
        <w:pStyle w:val="affff"/>
        <w:tabs>
          <w:tab w:val="right" w:pos="9498"/>
        </w:tabs>
        <w:ind w:firstLine="709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Сведения о площади образуемых земельных участков, возможные способы их образования, вид разрешенного использования образуемых земельных участков, координаты поворотных точек образуемых земельных участков в МСК-35 зона 2</w:t>
      </w:r>
    </w:p>
    <w:p w14:paraId="5D4CF160" w14:textId="77777777" w:rsidR="00E23E09" w:rsidRDefault="00E23E09" w:rsidP="00E23E09">
      <w:pPr>
        <w:pStyle w:val="affff"/>
        <w:tabs>
          <w:tab w:val="right" w:pos="9498"/>
        </w:tabs>
        <w:ind w:firstLine="709"/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20"/>
        <w:gridCol w:w="2143"/>
        <w:gridCol w:w="5666"/>
      </w:tblGrid>
      <w:tr w:rsidR="00E23E09" w:rsidRPr="00E23E09" w14:paraId="2E801B1D" w14:textId="77777777" w:rsidTr="00255087">
        <w:trPr>
          <w:trHeight w:val="524"/>
        </w:trPr>
        <w:tc>
          <w:tcPr>
            <w:tcW w:w="2058" w:type="pct"/>
            <w:gridSpan w:val="2"/>
            <w:shd w:val="clear" w:color="auto" w:fill="auto"/>
            <w:vAlign w:val="center"/>
          </w:tcPr>
          <w:p w14:paraId="3712EF51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>Условный номер земельного участка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6C73B8A9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>:ЗУ6</w:t>
            </w:r>
          </w:p>
        </w:tc>
      </w:tr>
      <w:tr w:rsidR="00E23E09" w:rsidRPr="00E23E09" w14:paraId="148A1AE0" w14:textId="77777777" w:rsidTr="00255087">
        <w:trPr>
          <w:trHeight w:val="524"/>
        </w:trPr>
        <w:tc>
          <w:tcPr>
            <w:tcW w:w="2058" w:type="pct"/>
            <w:gridSpan w:val="2"/>
            <w:shd w:val="clear" w:color="auto" w:fill="auto"/>
            <w:vAlign w:val="center"/>
          </w:tcPr>
          <w:p w14:paraId="039CFAC9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>Площадь земельного участка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384D9CEE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  <w:lang w:val="en-US"/>
              </w:rPr>
              <w:t>64</w:t>
            </w:r>
            <w:r w:rsidRPr="00E23E09">
              <w:rPr>
                <w:rFonts w:ascii="Times New Roman" w:eastAsia="Times New Roman" w:hAnsi="Times New Roman" w:cs="Times New Roman"/>
                <w:szCs w:val="22"/>
              </w:rPr>
              <w:t xml:space="preserve"> кв. м</w:t>
            </w:r>
          </w:p>
        </w:tc>
      </w:tr>
      <w:tr w:rsidR="00E23E09" w:rsidRPr="00E23E09" w14:paraId="7F041D06" w14:textId="77777777" w:rsidTr="00255087">
        <w:trPr>
          <w:trHeight w:val="524"/>
        </w:trPr>
        <w:tc>
          <w:tcPr>
            <w:tcW w:w="2058" w:type="pct"/>
            <w:gridSpan w:val="2"/>
            <w:shd w:val="clear" w:color="auto" w:fill="auto"/>
            <w:vAlign w:val="center"/>
          </w:tcPr>
          <w:p w14:paraId="1135B0A3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>Территориальная зона и ее назначение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6ED1BB1C" w14:textId="08D7D7CF" w:rsidR="00E23E09" w:rsidRPr="00E23E09" w:rsidRDefault="00E23E09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>Ж-4 (Зона застройки многоэтажными</w:t>
            </w:r>
            <w:r w:rsidR="00003315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r w:rsidRPr="00E23E09">
              <w:rPr>
                <w:rFonts w:ascii="Times New Roman" w:eastAsia="Times New Roman" w:hAnsi="Times New Roman" w:cs="Times New Roman"/>
                <w:szCs w:val="22"/>
              </w:rPr>
              <w:t>жилыми домами)</w:t>
            </w:r>
          </w:p>
        </w:tc>
      </w:tr>
      <w:tr w:rsidR="00E23E09" w:rsidRPr="00E23E09" w14:paraId="49431CC4" w14:textId="77777777" w:rsidTr="00255087">
        <w:trPr>
          <w:trHeight w:val="524"/>
        </w:trPr>
        <w:tc>
          <w:tcPr>
            <w:tcW w:w="2058" w:type="pct"/>
            <w:gridSpan w:val="2"/>
            <w:shd w:val="clear" w:color="auto" w:fill="auto"/>
            <w:vAlign w:val="center"/>
          </w:tcPr>
          <w:p w14:paraId="5BDA791F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>Вид разрешенного использования земельного участка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3C74007A" w14:textId="73ACD4ED" w:rsidR="00E23E09" w:rsidRPr="00E23E09" w:rsidRDefault="00E23E09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>Предоставление коммунальных услуг</w:t>
            </w:r>
            <w:r w:rsidR="00003315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r w:rsidRPr="00E23E09">
              <w:rPr>
                <w:rFonts w:ascii="Times New Roman" w:eastAsia="Times New Roman" w:hAnsi="Times New Roman" w:cs="Times New Roman"/>
                <w:szCs w:val="22"/>
              </w:rPr>
              <w:t>(код 3.1.1)</w:t>
            </w:r>
          </w:p>
        </w:tc>
      </w:tr>
      <w:tr w:rsidR="00E23E09" w:rsidRPr="00E23E09" w14:paraId="2C99A321" w14:textId="77777777" w:rsidTr="00255087">
        <w:trPr>
          <w:trHeight w:val="524"/>
        </w:trPr>
        <w:tc>
          <w:tcPr>
            <w:tcW w:w="2058" w:type="pct"/>
            <w:gridSpan w:val="2"/>
            <w:shd w:val="clear" w:color="auto" w:fill="auto"/>
            <w:vAlign w:val="center"/>
          </w:tcPr>
          <w:p w14:paraId="2EB359E1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>Возможный способ образования земельного участка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5D815FCD" w14:textId="2E93BC3C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proofErr w:type="gramStart"/>
            <w:r w:rsidRPr="00E23E09">
              <w:rPr>
                <w:rFonts w:ascii="Times New Roman" w:eastAsia="Times New Roman" w:hAnsi="Times New Roman" w:cs="Times New Roman"/>
                <w:szCs w:val="22"/>
              </w:rPr>
              <w:t>образование  земельного</w:t>
            </w:r>
            <w:proofErr w:type="gramEnd"/>
            <w:r w:rsidRPr="00E23E09">
              <w:rPr>
                <w:rFonts w:ascii="Times New Roman" w:eastAsia="Times New Roman" w:hAnsi="Times New Roman" w:cs="Times New Roman"/>
                <w:szCs w:val="22"/>
              </w:rPr>
              <w:t xml:space="preserve"> участка путем перераспределения земельных участков с </w:t>
            </w:r>
            <w:r w:rsidRPr="00E23E09">
              <w:rPr>
                <w:rFonts w:ascii="Times New Roman" w:eastAsia="Times New Roman" w:hAnsi="Times New Roman" w:cs="Times New Roman"/>
                <w:szCs w:val="22"/>
              </w:rPr>
              <w:lastRenderedPageBreak/>
              <w:t>кадастровыми номерами</w:t>
            </w:r>
            <w:r w:rsidR="00003315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r w:rsidRPr="00E23E09">
              <w:rPr>
                <w:rFonts w:ascii="Times New Roman" w:eastAsia="Times New Roman" w:hAnsi="Times New Roman" w:cs="Times New Roman"/>
                <w:szCs w:val="22"/>
              </w:rPr>
              <w:t>35:21:0503001:897, 35:21:0503001:885,</w:t>
            </w:r>
          </w:p>
          <w:p w14:paraId="47451E9A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>35:21:0503001:888, 35:21:0503001:887, 35:21:0503001:895, 35:21:0503001:886</w:t>
            </w:r>
          </w:p>
          <w:p w14:paraId="41B3DFB3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 xml:space="preserve"> и земель кадастрового квартала 35:21:0503001, находящихся в государственной или муниципальной собственности (собственность на которые не разграничена)</w:t>
            </w:r>
          </w:p>
        </w:tc>
      </w:tr>
      <w:tr w:rsidR="00E23E09" w:rsidRPr="00E23E09" w14:paraId="71DFD877" w14:textId="77777777" w:rsidTr="00255087">
        <w:trPr>
          <w:trHeight w:val="524"/>
        </w:trPr>
        <w:tc>
          <w:tcPr>
            <w:tcW w:w="945" w:type="pct"/>
            <w:vMerge w:val="restart"/>
            <w:shd w:val="clear" w:color="auto" w:fill="auto"/>
            <w:vAlign w:val="center"/>
          </w:tcPr>
          <w:p w14:paraId="1D13FF4F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lastRenderedPageBreak/>
              <w:t>Обозначение характерных точек границы</w:t>
            </w:r>
          </w:p>
        </w:tc>
        <w:tc>
          <w:tcPr>
            <w:tcW w:w="4055" w:type="pct"/>
            <w:gridSpan w:val="2"/>
            <w:shd w:val="clear" w:color="auto" w:fill="auto"/>
            <w:vAlign w:val="center"/>
          </w:tcPr>
          <w:p w14:paraId="233636C5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>Координаты, МСК-</w:t>
            </w:r>
            <w:r w:rsidRPr="00E23E09">
              <w:rPr>
                <w:rFonts w:ascii="Times New Roman" w:eastAsia="Times New Roman" w:hAnsi="Times New Roman" w:cs="Times New Roman"/>
                <w:szCs w:val="22"/>
                <w:lang w:val="en-US"/>
              </w:rPr>
              <w:t>35</w:t>
            </w:r>
            <w:r w:rsidRPr="00E23E09">
              <w:rPr>
                <w:rFonts w:ascii="Times New Roman" w:eastAsia="Times New Roman" w:hAnsi="Times New Roman" w:cs="Times New Roman"/>
                <w:szCs w:val="22"/>
              </w:rPr>
              <w:t xml:space="preserve">  зона 2</w:t>
            </w:r>
          </w:p>
        </w:tc>
      </w:tr>
      <w:tr w:rsidR="00E23E09" w:rsidRPr="00E23E09" w14:paraId="02AEB195" w14:textId="77777777" w:rsidTr="00255087">
        <w:trPr>
          <w:trHeight w:val="524"/>
        </w:trPr>
        <w:tc>
          <w:tcPr>
            <w:tcW w:w="945" w:type="pct"/>
            <w:vMerge/>
            <w:shd w:val="clear" w:color="auto" w:fill="auto"/>
            <w:vAlign w:val="center"/>
          </w:tcPr>
          <w:p w14:paraId="33803036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</w:p>
        </w:tc>
        <w:tc>
          <w:tcPr>
            <w:tcW w:w="1113" w:type="pct"/>
            <w:shd w:val="clear" w:color="auto" w:fill="auto"/>
            <w:vAlign w:val="center"/>
          </w:tcPr>
          <w:p w14:paraId="57C65F82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  <w:lang w:val="en-US"/>
              </w:rPr>
              <w:t>X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704ADA89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  <w:lang w:val="en-US"/>
              </w:rPr>
              <w:t>Y</w:t>
            </w:r>
          </w:p>
        </w:tc>
      </w:tr>
      <w:tr w:rsidR="00E23E09" w:rsidRPr="00E23E09" w14:paraId="51CDB326" w14:textId="77777777" w:rsidTr="0025508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02DF65B1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>36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4F4CF27F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>337910</w:t>
            </w:r>
            <w:r w:rsidRPr="00E23E09">
              <w:rPr>
                <w:rFonts w:ascii="Times New Roman" w:eastAsia="Times New Roman" w:hAnsi="Times New Roman" w:cs="Times New Roman"/>
                <w:szCs w:val="22"/>
                <w:lang w:val="en-US"/>
              </w:rPr>
              <w:t>.97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55FFCFA4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  <w:lang w:val="en-US"/>
              </w:rPr>
              <w:t>2215150.79</w:t>
            </w:r>
          </w:p>
        </w:tc>
      </w:tr>
      <w:tr w:rsidR="00E23E09" w:rsidRPr="00E23E09" w14:paraId="68B1A54D" w14:textId="77777777" w:rsidTr="0025508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5B5E9A36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>48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574EE88D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  <w:lang w:val="en-US"/>
              </w:rPr>
              <w:t>337908.89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093C4863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  <w:lang w:val="en-US"/>
              </w:rPr>
              <w:t>2215158.51</w:t>
            </w:r>
          </w:p>
        </w:tc>
      </w:tr>
      <w:tr w:rsidR="00E23E09" w:rsidRPr="00E23E09" w14:paraId="64A2702B" w14:textId="77777777" w:rsidTr="0025508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021F62AD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>49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09194950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  <w:lang w:val="en-US"/>
              </w:rPr>
              <w:t>337901.16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2A1E39F7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  <w:lang w:val="en-US"/>
              </w:rPr>
              <w:t>2215156.43</w:t>
            </w:r>
          </w:p>
        </w:tc>
      </w:tr>
      <w:tr w:rsidR="00E23E09" w:rsidRPr="00E23E09" w14:paraId="419D3393" w14:textId="77777777" w:rsidTr="0025508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46B5FC19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>37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4E951E7A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  <w:lang w:val="en-US"/>
              </w:rPr>
              <w:t>337903.25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49BF0E87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  <w:lang w:val="en-US"/>
              </w:rPr>
              <w:t>2215148.70</w:t>
            </w:r>
          </w:p>
        </w:tc>
      </w:tr>
      <w:tr w:rsidR="00E23E09" w:rsidRPr="00E23E09" w14:paraId="6C06D602" w14:textId="77777777" w:rsidTr="0025508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46D062C6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</w:rPr>
              <w:t>36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436A0DA3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  <w:lang w:val="en-US"/>
              </w:rPr>
              <w:t>337910.97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5699F989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szCs w:val="22"/>
                <w:lang w:val="en-US"/>
              </w:rPr>
              <w:t>2215150.79</w:t>
            </w:r>
          </w:p>
        </w:tc>
      </w:tr>
    </w:tbl>
    <w:p w14:paraId="44F988EA" w14:textId="77777777" w:rsidR="00C04D1B" w:rsidRDefault="00C04D1B" w:rsidP="008F052D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3D42BC3F" w14:textId="47B75B0B" w:rsidR="00E23E09" w:rsidRPr="00AE7CD7" w:rsidRDefault="00E23E09" w:rsidP="00E23E09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E7CD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Таблица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6</w:t>
      </w:r>
    </w:p>
    <w:p w14:paraId="443C84D1" w14:textId="18FAB0A8" w:rsidR="00E23E09" w:rsidRPr="006A469B" w:rsidRDefault="00E23E09" w:rsidP="00E23E09">
      <w:pPr>
        <w:pStyle w:val="affff"/>
        <w:tabs>
          <w:tab w:val="right" w:pos="9498"/>
        </w:tabs>
        <w:ind w:firstLine="709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 xml:space="preserve">Сведения об образовании земельного участка </w:t>
      </w:r>
      <w:proofErr w:type="gramStart"/>
      <w:r>
        <w:rPr>
          <w:rFonts w:ascii="Times New Roman" w:hAnsi="Times New Roman" w:cs="Times New Roman"/>
          <w:color w:val="auto"/>
          <w:sz w:val="26"/>
          <w:szCs w:val="26"/>
        </w:rPr>
        <w:t>35</w:t>
      </w:r>
      <w:r w:rsidRPr="006A469B">
        <w:rPr>
          <w:rFonts w:ascii="Times New Roman" w:hAnsi="Times New Roman" w:cs="Times New Roman"/>
          <w:color w:val="auto"/>
          <w:sz w:val="26"/>
          <w:szCs w:val="26"/>
        </w:rPr>
        <w:t>:21:0503001:</w:t>
      </w:r>
      <w:r>
        <w:rPr>
          <w:rFonts w:ascii="Times New Roman" w:hAnsi="Times New Roman" w:cs="Times New Roman"/>
          <w:color w:val="auto"/>
          <w:sz w:val="26"/>
          <w:szCs w:val="26"/>
        </w:rPr>
        <w:t>ЗУ</w:t>
      </w:r>
      <w:proofErr w:type="gramEnd"/>
      <w:r>
        <w:rPr>
          <w:rFonts w:ascii="Times New Roman" w:hAnsi="Times New Roman" w:cs="Times New Roman"/>
          <w:color w:val="auto"/>
          <w:sz w:val="26"/>
          <w:szCs w:val="26"/>
        </w:rPr>
        <w:t>6 путем перераспределения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8"/>
        <w:gridCol w:w="3547"/>
        <w:gridCol w:w="1154"/>
        <w:gridCol w:w="3068"/>
        <w:gridCol w:w="1182"/>
      </w:tblGrid>
      <w:tr w:rsidR="00E23E09" w:rsidRPr="00E23E09" w14:paraId="1CDECEA4" w14:textId="77777777" w:rsidTr="00003315">
        <w:tc>
          <w:tcPr>
            <w:tcW w:w="352" w:type="pct"/>
            <w:shd w:val="clear" w:color="auto" w:fill="auto"/>
            <w:vAlign w:val="center"/>
          </w:tcPr>
          <w:p w14:paraId="5D479D30" w14:textId="77777777" w:rsidR="0074036D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 xml:space="preserve">№ </w:t>
            </w:r>
          </w:p>
          <w:p w14:paraId="4F01A3F8" w14:textId="08486B43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п/п</w:t>
            </w:r>
          </w:p>
        </w:tc>
        <w:tc>
          <w:tcPr>
            <w:tcW w:w="2441" w:type="pct"/>
            <w:gridSpan w:val="2"/>
            <w:shd w:val="clear" w:color="auto" w:fill="auto"/>
            <w:vAlign w:val="center"/>
          </w:tcPr>
          <w:p w14:paraId="0CFC4CC5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Источник образования</w:t>
            </w:r>
          </w:p>
        </w:tc>
        <w:tc>
          <w:tcPr>
            <w:tcW w:w="2207" w:type="pct"/>
            <w:gridSpan w:val="2"/>
            <w:shd w:val="clear" w:color="auto" w:fill="auto"/>
            <w:vAlign w:val="center"/>
          </w:tcPr>
          <w:p w14:paraId="7D14AA86" w14:textId="5728304D" w:rsidR="00E23E09" w:rsidRPr="00E23E09" w:rsidRDefault="00E23E09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Сведения о частях земельных участков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E23E09">
              <w:rPr>
                <w:rFonts w:ascii="Times New Roman" w:eastAsia="Times New Roman" w:hAnsi="Times New Roman" w:cs="Times New Roman"/>
              </w:rPr>
              <w:t>(территориях), включаемых в состав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E23E09">
              <w:rPr>
                <w:rFonts w:ascii="Times New Roman" w:eastAsia="Times New Roman" w:hAnsi="Times New Roman" w:cs="Times New Roman"/>
              </w:rPr>
              <w:t>образуемого земельного участка</w:t>
            </w:r>
          </w:p>
        </w:tc>
      </w:tr>
      <w:tr w:rsidR="00E23E09" w:rsidRPr="00E23E09" w14:paraId="59E0158F" w14:textId="77777777" w:rsidTr="00003315">
        <w:tc>
          <w:tcPr>
            <w:tcW w:w="352" w:type="pct"/>
            <w:shd w:val="clear" w:color="auto" w:fill="auto"/>
            <w:vAlign w:val="center"/>
          </w:tcPr>
          <w:p w14:paraId="2AAA3C13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842" w:type="pct"/>
            <w:shd w:val="clear" w:color="auto" w:fill="auto"/>
            <w:vAlign w:val="center"/>
          </w:tcPr>
          <w:p w14:paraId="5FCF7E37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Кадастровый номер земельного участка (учетный номер кадастрового квартала)</w:t>
            </w:r>
          </w:p>
        </w:tc>
        <w:tc>
          <w:tcPr>
            <w:tcW w:w="598" w:type="pct"/>
            <w:shd w:val="clear" w:color="auto" w:fill="auto"/>
            <w:vAlign w:val="center"/>
          </w:tcPr>
          <w:p w14:paraId="3629F19A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Площадь</w:t>
            </w:r>
          </w:p>
        </w:tc>
        <w:tc>
          <w:tcPr>
            <w:tcW w:w="1593" w:type="pct"/>
            <w:shd w:val="clear" w:color="auto" w:fill="auto"/>
            <w:vAlign w:val="center"/>
          </w:tcPr>
          <w:p w14:paraId="022670D3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Обозначение</w:t>
            </w:r>
          </w:p>
        </w:tc>
        <w:tc>
          <w:tcPr>
            <w:tcW w:w="614" w:type="pct"/>
          </w:tcPr>
          <w:p w14:paraId="17C2F3E5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Площадь</w:t>
            </w:r>
          </w:p>
          <w:p w14:paraId="2D13563C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 xml:space="preserve">(Р), </w:t>
            </w:r>
            <w:proofErr w:type="spellStart"/>
            <w:r w:rsidRPr="00E23E09">
              <w:rPr>
                <w:rFonts w:ascii="Times New Roman" w:eastAsia="Times New Roman" w:hAnsi="Times New Roman" w:cs="Times New Roman"/>
              </w:rPr>
              <w:t>кв.м</w:t>
            </w:r>
            <w:proofErr w:type="spellEnd"/>
          </w:p>
        </w:tc>
      </w:tr>
      <w:tr w:rsidR="00E23E09" w:rsidRPr="00E23E09" w14:paraId="2AE3D516" w14:textId="77777777" w:rsidTr="00003315">
        <w:tc>
          <w:tcPr>
            <w:tcW w:w="352" w:type="pct"/>
            <w:shd w:val="clear" w:color="auto" w:fill="auto"/>
            <w:vAlign w:val="center"/>
          </w:tcPr>
          <w:p w14:paraId="04A80005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842" w:type="pct"/>
            <w:shd w:val="clear" w:color="auto" w:fill="auto"/>
            <w:vAlign w:val="center"/>
          </w:tcPr>
          <w:p w14:paraId="3C1576F7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98" w:type="pct"/>
            <w:shd w:val="clear" w:color="auto" w:fill="auto"/>
            <w:vAlign w:val="center"/>
          </w:tcPr>
          <w:p w14:paraId="1E81AF95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93" w:type="pct"/>
            <w:shd w:val="clear" w:color="auto" w:fill="auto"/>
            <w:vAlign w:val="center"/>
          </w:tcPr>
          <w:p w14:paraId="7039B667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614" w:type="pct"/>
          </w:tcPr>
          <w:p w14:paraId="71176DFF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5</w:t>
            </w:r>
          </w:p>
        </w:tc>
      </w:tr>
      <w:tr w:rsidR="00E23E09" w:rsidRPr="00E23E09" w14:paraId="52F0C01D" w14:textId="77777777" w:rsidTr="00003315">
        <w:tc>
          <w:tcPr>
            <w:tcW w:w="352" w:type="pct"/>
            <w:shd w:val="clear" w:color="auto" w:fill="auto"/>
            <w:vAlign w:val="center"/>
          </w:tcPr>
          <w:p w14:paraId="017273CE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842" w:type="pct"/>
            <w:shd w:val="clear" w:color="auto" w:fill="auto"/>
            <w:vAlign w:val="center"/>
          </w:tcPr>
          <w:p w14:paraId="1ED14BE7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35:21:0503001:887</w:t>
            </w:r>
          </w:p>
        </w:tc>
        <w:tc>
          <w:tcPr>
            <w:tcW w:w="598" w:type="pct"/>
            <w:shd w:val="clear" w:color="auto" w:fill="auto"/>
            <w:vAlign w:val="center"/>
          </w:tcPr>
          <w:p w14:paraId="5E599AE2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8 182</w:t>
            </w:r>
          </w:p>
        </w:tc>
        <w:tc>
          <w:tcPr>
            <w:tcW w:w="1593" w:type="pct"/>
            <w:shd w:val="clear" w:color="auto" w:fill="auto"/>
            <w:vAlign w:val="center"/>
          </w:tcPr>
          <w:p w14:paraId="2E97BDC3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:887/п2</w:t>
            </w:r>
          </w:p>
        </w:tc>
        <w:tc>
          <w:tcPr>
            <w:tcW w:w="614" w:type="pct"/>
          </w:tcPr>
          <w:p w14:paraId="0E57A20F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64</w:t>
            </w:r>
          </w:p>
        </w:tc>
      </w:tr>
    </w:tbl>
    <w:p w14:paraId="19BEF1CC" w14:textId="77777777" w:rsidR="00E23E09" w:rsidRDefault="00E23E09" w:rsidP="008F052D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38546FE6" w14:textId="77777777" w:rsidR="00A36569" w:rsidRDefault="00A36569" w:rsidP="00E23E09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br w:type="page"/>
      </w:r>
    </w:p>
    <w:p w14:paraId="317C074C" w14:textId="5439613E" w:rsidR="00E23E09" w:rsidRPr="00AE7CD7" w:rsidRDefault="00E23E09" w:rsidP="00E23E09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E7CD7">
        <w:rPr>
          <w:rFonts w:ascii="Times New Roman" w:eastAsia="Times New Roman" w:hAnsi="Times New Roman" w:cs="Times New Roman"/>
          <w:sz w:val="26"/>
          <w:szCs w:val="26"/>
          <w:lang w:eastAsia="ar-SA"/>
        </w:rPr>
        <w:lastRenderedPageBreak/>
        <w:t xml:space="preserve">Таблица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7</w:t>
      </w:r>
    </w:p>
    <w:p w14:paraId="7E30CC91" w14:textId="77777777" w:rsidR="00E23E09" w:rsidRDefault="00E23E09" w:rsidP="00E23E09">
      <w:pPr>
        <w:pStyle w:val="affff"/>
        <w:tabs>
          <w:tab w:val="right" w:pos="9498"/>
        </w:tabs>
        <w:ind w:firstLine="709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Сведения о площади образуемых земельных участков, возможные способы их образования, вид разрешенного использования образуемых земельных участков, координаты поворотных точек образуемых земельных участков в МСК-35 зона 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93"/>
        <w:gridCol w:w="1974"/>
        <w:gridCol w:w="5862"/>
      </w:tblGrid>
      <w:tr w:rsidR="00E23E09" w:rsidRPr="00E23E09" w14:paraId="0AB5CA3C" w14:textId="77777777" w:rsidTr="00946146">
        <w:trPr>
          <w:trHeight w:val="524"/>
        </w:trPr>
        <w:tc>
          <w:tcPr>
            <w:tcW w:w="1956" w:type="pct"/>
            <w:gridSpan w:val="2"/>
            <w:shd w:val="clear" w:color="auto" w:fill="auto"/>
            <w:vAlign w:val="center"/>
          </w:tcPr>
          <w:p w14:paraId="2A89D8AD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Условный номер земельного участка</w:t>
            </w:r>
          </w:p>
        </w:tc>
        <w:tc>
          <w:tcPr>
            <w:tcW w:w="3044" w:type="pct"/>
            <w:shd w:val="clear" w:color="auto" w:fill="auto"/>
            <w:vAlign w:val="center"/>
          </w:tcPr>
          <w:p w14:paraId="054A33E7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:ЗУ7</w:t>
            </w:r>
          </w:p>
        </w:tc>
      </w:tr>
      <w:tr w:rsidR="00E23E09" w:rsidRPr="00E23E09" w14:paraId="44B12740" w14:textId="77777777" w:rsidTr="00946146">
        <w:trPr>
          <w:trHeight w:val="524"/>
        </w:trPr>
        <w:tc>
          <w:tcPr>
            <w:tcW w:w="1956" w:type="pct"/>
            <w:gridSpan w:val="2"/>
            <w:shd w:val="clear" w:color="auto" w:fill="auto"/>
            <w:vAlign w:val="center"/>
          </w:tcPr>
          <w:p w14:paraId="7B1C24CD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Площадь земельного участка</w:t>
            </w:r>
          </w:p>
        </w:tc>
        <w:tc>
          <w:tcPr>
            <w:tcW w:w="3044" w:type="pct"/>
            <w:shd w:val="clear" w:color="auto" w:fill="auto"/>
            <w:vAlign w:val="center"/>
          </w:tcPr>
          <w:p w14:paraId="01BCD7D8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9 002 кв. м</w:t>
            </w:r>
          </w:p>
        </w:tc>
      </w:tr>
      <w:tr w:rsidR="00E23E09" w:rsidRPr="00E23E09" w14:paraId="0C006AA9" w14:textId="77777777" w:rsidTr="00946146">
        <w:trPr>
          <w:trHeight w:val="524"/>
        </w:trPr>
        <w:tc>
          <w:tcPr>
            <w:tcW w:w="1956" w:type="pct"/>
            <w:gridSpan w:val="2"/>
            <w:shd w:val="clear" w:color="auto" w:fill="auto"/>
            <w:vAlign w:val="center"/>
          </w:tcPr>
          <w:p w14:paraId="5B3B9B6A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Территориальная зона и ее назначение</w:t>
            </w:r>
          </w:p>
        </w:tc>
        <w:tc>
          <w:tcPr>
            <w:tcW w:w="3044" w:type="pct"/>
            <w:shd w:val="clear" w:color="auto" w:fill="auto"/>
            <w:vAlign w:val="center"/>
          </w:tcPr>
          <w:p w14:paraId="0500D538" w14:textId="63ED8710" w:rsidR="00E23E09" w:rsidRPr="00E23E09" w:rsidRDefault="00E23E09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Ж-4 (Зона застройки многоэтажными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E23E09">
              <w:rPr>
                <w:rFonts w:ascii="Times New Roman" w:eastAsia="Times New Roman" w:hAnsi="Times New Roman" w:cs="Times New Roman"/>
              </w:rPr>
              <w:t>жилыми домами)</w:t>
            </w:r>
          </w:p>
        </w:tc>
      </w:tr>
      <w:tr w:rsidR="00E23E09" w:rsidRPr="00E23E09" w14:paraId="6BD46F7A" w14:textId="77777777" w:rsidTr="00946146">
        <w:trPr>
          <w:trHeight w:val="524"/>
        </w:trPr>
        <w:tc>
          <w:tcPr>
            <w:tcW w:w="1956" w:type="pct"/>
            <w:gridSpan w:val="2"/>
            <w:shd w:val="clear" w:color="auto" w:fill="auto"/>
            <w:vAlign w:val="center"/>
          </w:tcPr>
          <w:p w14:paraId="07089A68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Вид разрешенного использования земельного участка</w:t>
            </w:r>
          </w:p>
        </w:tc>
        <w:tc>
          <w:tcPr>
            <w:tcW w:w="3044" w:type="pct"/>
            <w:shd w:val="clear" w:color="auto" w:fill="auto"/>
            <w:vAlign w:val="center"/>
          </w:tcPr>
          <w:p w14:paraId="7018466B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Дошкольное, начальное и среднее общее образование</w:t>
            </w:r>
          </w:p>
          <w:p w14:paraId="6E527160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(код 3.5.1)</w:t>
            </w:r>
          </w:p>
        </w:tc>
      </w:tr>
      <w:tr w:rsidR="00E23E09" w:rsidRPr="00E23E09" w14:paraId="6F67533C" w14:textId="77777777" w:rsidTr="00946146">
        <w:trPr>
          <w:trHeight w:val="524"/>
        </w:trPr>
        <w:tc>
          <w:tcPr>
            <w:tcW w:w="1956" w:type="pct"/>
            <w:gridSpan w:val="2"/>
            <w:shd w:val="clear" w:color="auto" w:fill="auto"/>
            <w:vAlign w:val="center"/>
          </w:tcPr>
          <w:p w14:paraId="4FC5820C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Возможный способ образования земельного участка</w:t>
            </w:r>
          </w:p>
        </w:tc>
        <w:tc>
          <w:tcPr>
            <w:tcW w:w="3044" w:type="pct"/>
            <w:shd w:val="clear" w:color="auto" w:fill="auto"/>
            <w:vAlign w:val="center"/>
          </w:tcPr>
          <w:p w14:paraId="3BA977D7" w14:textId="1A7F3BB5" w:rsidR="00E23E09" w:rsidRPr="00E23E09" w:rsidRDefault="00E23E09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образование земельного участка путем перераспределения земельных участков с кадастровыми номерами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E23E09">
              <w:rPr>
                <w:rFonts w:ascii="Times New Roman" w:eastAsia="Times New Roman" w:hAnsi="Times New Roman" w:cs="Times New Roman"/>
              </w:rPr>
              <w:t>35:21:0503001:897, 35:21:0503001:885,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E23E09">
              <w:rPr>
                <w:rFonts w:ascii="Times New Roman" w:eastAsia="Times New Roman" w:hAnsi="Times New Roman" w:cs="Times New Roman"/>
              </w:rPr>
              <w:t>35:21:0503001:888, 35:21:0503001:887, 35:21:0503001:895, 35:21:0503001:886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E23E09">
              <w:rPr>
                <w:rFonts w:ascii="Times New Roman" w:eastAsia="Times New Roman" w:hAnsi="Times New Roman" w:cs="Times New Roman"/>
              </w:rPr>
              <w:t>и земель кадастрового квартала 35:21:0503001, находящихся в государственной или муниципальной собственности (собственность на которые не разграничена)</w:t>
            </w:r>
          </w:p>
        </w:tc>
      </w:tr>
      <w:tr w:rsidR="00E23E09" w:rsidRPr="00E23E09" w14:paraId="0FCF1D5D" w14:textId="77777777" w:rsidTr="00946146">
        <w:trPr>
          <w:trHeight w:val="524"/>
        </w:trPr>
        <w:tc>
          <w:tcPr>
            <w:tcW w:w="931" w:type="pct"/>
            <w:vMerge w:val="restart"/>
            <w:shd w:val="clear" w:color="auto" w:fill="auto"/>
            <w:vAlign w:val="center"/>
          </w:tcPr>
          <w:p w14:paraId="69F126B8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Обозначение характерных точек границы</w:t>
            </w:r>
          </w:p>
        </w:tc>
        <w:tc>
          <w:tcPr>
            <w:tcW w:w="4069" w:type="pct"/>
            <w:gridSpan w:val="2"/>
            <w:shd w:val="clear" w:color="auto" w:fill="auto"/>
            <w:vAlign w:val="center"/>
          </w:tcPr>
          <w:p w14:paraId="63675FB2" w14:textId="386829D9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E23E09">
              <w:rPr>
                <w:rFonts w:ascii="Times New Roman" w:eastAsia="Times New Roman" w:hAnsi="Times New Roman" w:cs="Times New Roman"/>
              </w:rPr>
              <w:t>Координаты, МСК-</w:t>
            </w:r>
            <w:r w:rsidRPr="00E23E09">
              <w:rPr>
                <w:rFonts w:ascii="Times New Roman" w:eastAsia="Times New Roman" w:hAnsi="Times New Roman" w:cs="Times New Roman"/>
                <w:lang w:val="en-US"/>
              </w:rPr>
              <w:t>35</w:t>
            </w:r>
            <w:r w:rsidRPr="00E23E09">
              <w:rPr>
                <w:rFonts w:ascii="Times New Roman" w:eastAsia="Times New Roman" w:hAnsi="Times New Roman" w:cs="Times New Roman"/>
              </w:rPr>
              <w:t xml:space="preserve"> зона 2</w:t>
            </w:r>
          </w:p>
        </w:tc>
      </w:tr>
      <w:tr w:rsidR="00E23E09" w:rsidRPr="00E23E09" w14:paraId="3A4CE8CC" w14:textId="77777777" w:rsidTr="00946146">
        <w:trPr>
          <w:trHeight w:val="524"/>
        </w:trPr>
        <w:tc>
          <w:tcPr>
            <w:tcW w:w="931" w:type="pct"/>
            <w:vMerge/>
            <w:shd w:val="clear" w:color="auto" w:fill="auto"/>
            <w:vAlign w:val="center"/>
          </w:tcPr>
          <w:p w14:paraId="17A62944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025" w:type="pct"/>
            <w:shd w:val="clear" w:color="auto" w:fill="auto"/>
            <w:vAlign w:val="center"/>
          </w:tcPr>
          <w:p w14:paraId="5C89DD2F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X</w:t>
            </w:r>
          </w:p>
        </w:tc>
        <w:tc>
          <w:tcPr>
            <w:tcW w:w="3044" w:type="pct"/>
            <w:shd w:val="clear" w:color="auto" w:fill="auto"/>
            <w:vAlign w:val="center"/>
          </w:tcPr>
          <w:p w14:paraId="2FF738DB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Y</w:t>
            </w:r>
          </w:p>
        </w:tc>
      </w:tr>
      <w:tr w:rsidR="00E23E09" w:rsidRPr="00E23E09" w14:paraId="344776FB" w14:textId="77777777" w:rsidTr="00946146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338BBFA3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37</w:t>
            </w:r>
          </w:p>
        </w:tc>
        <w:tc>
          <w:tcPr>
            <w:tcW w:w="1025" w:type="pct"/>
            <w:shd w:val="clear" w:color="auto" w:fill="auto"/>
            <w:vAlign w:val="center"/>
          </w:tcPr>
          <w:p w14:paraId="1343AEC7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337903.25</w:t>
            </w:r>
          </w:p>
        </w:tc>
        <w:tc>
          <w:tcPr>
            <w:tcW w:w="3044" w:type="pct"/>
            <w:shd w:val="clear" w:color="auto" w:fill="auto"/>
            <w:vAlign w:val="center"/>
          </w:tcPr>
          <w:p w14:paraId="2694C49D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2215148.70</w:t>
            </w:r>
          </w:p>
        </w:tc>
      </w:tr>
      <w:tr w:rsidR="00E23E09" w:rsidRPr="00E23E09" w14:paraId="52FB4D58" w14:textId="77777777" w:rsidTr="00946146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34AC3AA6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49</w:t>
            </w:r>
          </w:p>
        </w:tc>
        <w:tc>
          <w:tcPr>
            <w:tcW w:w="1025" w:type="pct"/>
            <w:shd w:val="clear" w:color="auto" w:fill="auto"/>
            <w:vAlign w:val="center"/>
          </w:tcPr>
          <w:p w14:paraId="4E52C660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337901.16</w:t>
            </w:r>
          </w:p>
        </w:tc>
        <w:tc>
          <w:tcPr>
            <w:tcW w:w="3044" w:type="pct"/>
            <w:shd w:val="clear" w:color="auto" w:fill="auto"/>
            <w:vAlign w:val="center"/>
          </w:tcPr>
          <w:p w14:paraId="58912312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2215156.43</w:t>
            </w:r>
          </w:p>
        </w:tc>
      </w:tr>
      <w:tr w:rsidR="00E23E09" w:rsidRPr="00E23E09" w14:paraId="1DC23C0B" w14:textId="77777777" w:rsidTr="00946146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0DD300B7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50</w:t>
            </w:r>
          </w:p>
        </w:tc>
        <w:tc>
          <w:tcPr>
            <w:tcW w:w="1025" w:type="pct"/>
            <w:shd w:val="clear" w:color="auto" w:fill="auto"/>
            <w:vAlign w:val="center"/>
          </w:tcPr>
          <w:p w14:paraId="72CF147D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337873.83</w:t>
            </w:r>
          </w:p>
        </w:tc>
        <w:tc>
          <w:tcPr>
            <w:tcW w:w="3044" w:type="pct"/>
            <w:shd w:val="clear" w:color="auto" w:fill="auto"/>
            <w:vAlign w:val="center"/>
          </w:tcPr>
          <w:p w14:paraId="0D51FF77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2215257.49</w:t>
            </w:r>
          </w:p>
        </w:tc>
      </w:tr>
      <w:tr w:rsidR="00E23E09" w:rsidRPr="00E23E09" w14:paraId="798736E8" w14:textId="77777777" w:rsidTr="00946146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3F86343C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51</w:t>
            </w:r>
          </w:p>
        </w:tc>
        <w:tc>
          <w:tcPr>
            <w:tcW w:w="1025" w:type="pct"/>
            <w:shd w:val="clear" w:color="auto" w:fill="auto"/>
            <w:vAlign w:val="center"/>
          </w:tcPr>
          <w:p w14:paraId="1A8EAB27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337796.73</w:t>
            </w:r>
          </w:p>
        </w:tc>
        <w:tc>
          <w:tcPr>
            <w:tcW w:w="3044" w:type="pct"/>
            <w:shd w:val="clear" w:color="auto" w:fill="auto"/>
            <w:vAlign w:val="center"/>
          </w:tcPr>
          <w:p w14:paraId="6E48CA56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2215236.64</w:t>
            </w:r>
          </w:p>
        </w:tc>
      </w:tr>
      <w:tr w:rsidR="00E23E09" w:rsidRPr="00E23E09" w14:paraId="47A46347" w14:textId="77777777" w:rsidTr="00946146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53525140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52</w:t>
            </w:r>
          </w:p>
        </w:tc>
        <w:tc>
          <w:tcPr>
            <w:tcW w:w="1025" w:type="pct"/>
            <w:shd w:val="clear" w:color="auto" w:fill="auto"/>
            <w:vAlign w:val="center"/>
          </w:tcPr>
          <w:p w14:paraId="1803DE8B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337801.90</w:t>
            </w:r>
          </w:p>
        </w:tc>
        <w:tc>
          <w:tcPr>
            <w:tcW w:w="3044" w:type="pct"/>
            <w:shd w:val="clear" w:color="auto" w:fill="auto"/>
            <w:vAlign w:val="center"/>
          </w:tcPr>
          <w:p w14:paraId="677D2940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2215217.52</w:t>
            </w:r>
          </w:p>
        </w:tc>
      </w:tr>
      <w:tr w:rsidR="00E23E09" w:rsidRPr="00E23E09" w14:paraId="4115E96B" w14:textId="77777777" w:rsidTr="00946146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08816B45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39</w:t>
            </w:r>
          </w:p>
        </w:tc>
        <w:tc>
          <w:tcPr>
            <w:tcW w:w="1025" w:type="pct"/>
            <w:shd w:val="clear" w:color="auto" w:fill="auto"/>
            <w:vAlign w:val="center"/>
          </w:tcPr>
          <w:p w14:paraId="67FCECB0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337821.47</w:t>
            </w:r>
          </w:p>
        </w:tc>
        <w:tc>
          <w:tcPr>
            <w:tcW w:w="3044" w:type="pct"/>
            <w:shd w:val="clear" w:color="auto" w:fill="auto"/>
            <w:vAlign w:val="center"/>
          </w:tcPr>
          <w:p w14:paraId="6D1105BC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2215145.12</w:t>
            </w:r>
          </w:p>
        </w:tc>
      </w:tr>
      <w:tr w:rsidR="00E23E09" w:rsidRPr="00E23E09" w14:paraId="1F31A8FA" w14:textId="77777777" w:rsidTr="00946146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00A88BE9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38</w:t>
            </w:r>
          </w:p>
        </w:tc>
        <w:tc>
          <w:tcPr>
            <w:tcW w:w="1025" w:type="pct"/>
            <w:shd w:val="clear" w:color="auto" w:fill="auto"/>
            <w:vAlign w:val="center"/>
          </w:tcPr>
          <w:p w14:paraId="5D0C1B8C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337826.14</w:t>
            </w:r>
          </w:p>
        </w:tc>
        <w:tc>
          <w:tcPr>
            <w:tcW w:w="3044" w:type="pct"/>
            <w:shd w:val="clear" w:color="auto" w:fill="auto"/>
            <w:vAlign w:val="center"/>
          </w:tcPr>
          <w:p w14:paraId="3489A2A7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2215127.85</w:t>
            </w:r>
          </w:p>
        </w:tc>
      </w:tr>
      <w:tr w:rsidR="00E23E09" w:rsidRPr="00E23E09" w14:paraId="4C33047C" w14:textId="77777777" w:rsidTr="00946146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4F2C3D29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37</w:t>
            </w:r>
          </w:p>
        </w:tc>
        <w:tc>
          <w:tcPr>
            <w:tcW w:w="1025" w:type="pct"/>
            <w:shd w:val="clear" w:color="auto" w:fill="auto"/>
            <w:vAlign w:val="center"/>
          </w:tcPr>
          <w:p w14:paraId="6F332C87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337903.25</w:t>
            </w:r>
          </w:p>
        </w:tc>
        <w:tc>
          <w:tcPr>
            <w:tcW w:w="3044" w:type="pct"/>
            <w:shd w:val="clear" w:color="auto" w:fill="auto"/>
            <w:vAlign w:val="center"/>
          </w:tcPr>
          <w:p w14:paraId="194020B2" w14:textId="77777777" w:rsidR="00E23E09" w:rsidRPr="00E23E09" w:rsidRDefault="00E23E09" w:rsidP="00E23E0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E23E09">
              <w:rPr>
                <w:rFonts w:ascii="Times New Roman" w:eastAsia="Times New Roman" w:hAnsi="Times New Roman" w:cs="Times New Roman"/>
                <w:lang w:val="en-US"/>
              </w:rPr>
              <w:t>2215148.70</w:t>
            </w:r>
          </w:p>
        </w:tc>
      </w:tr>
    </w:tbl>
    <w:p w14:paraId="4D4EE4CB" w14:textId="77777777" w:rsidR="00E23E09" w:rsidRDefault="00E23E09" w:rsidP="008F052D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0289153F" w14:textId="62B5E6AE" w:rsidR="00A36569" w:rsidRDefault="00A36569" w:rsidP="00E23E09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br w:type="page"/>
      </w:r>
    </w:p>
    <w:p w14:paraId="6D9B00FF" w14:textId="54274B85" w:rsidR="00E23E09" w:rsidRPr="00AE7CD7" w:rsidRDefault="00E23E09" w:rsidP="00E23E09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E7CD7">
        <w:rPr>
          <w:rFonts w:ascii="Times New Roman" w:eastAsia="Times New Roman" w:hAnsi="Times New Roman" w:cs="Times New Roman"/>
          <w:sz w:val="26"/>
          <w:szCs w:val="26"/>
          <w:lang w:eastAsia="ar-SA"/>
        </w:rPr>
        <w:lastRenderedPageBreak/>
        <w:t xml:space="preserve">Таблица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8</w:t>
      </w:r>
    </w:p>
    <w:p w14:paraId="6E821AF7" w14:textId="648EADBD" w:rsidR="00E23E09" w:rsidRPr="006A469B" w:rsidRDefault="00E23E09" w:rsidP="00E23E09">
      <w:pPr>
        <w:pStyle w:val="affff"/>
        <w:tabs>
          <w:tab w:val="right" w:pos="9498"/>
        </w:tabs>
        <w:ind w:firstLine="709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 xml:space="preserve">Сведения об образовании земельного участка </w:t>
      </w:r>
      <w:proofErr w:type="gramStart"/>
      <w:r>
        <w:rPr>
          <w:rFonts w:ascii="Times New Roman" w:hAnsi="Times New Roman" w:cs="Times New Roman"/>
          <w:color w:val="auto"/>
          <w:sz w:val="26"/>
          <w:szCs w:val="26"/>
        </w:rPr>
        <w:t>35</w:t>
      </w:r>
      <w:r w:rsidRPr="006A469B">
        <w:rPr>
          <w:rFonts w:ascii="Times New Roman" w:hAnsi="Times New Roman" w:cs="Times New Roman"/>
          <w:color w:val="auto"/>
          <w:sz w:val="26"/>
          <w:szCs w:val="26"/>
        </w:rPr>
        <w:t>:21:0503001:</w:t>
      </w:r>
      <w:r w:rsidR="000D53A8">
        <w:rPr>
          <w:rFonts w:ascii="Times New Roman" w:hAnsi="Times New Roman" w:cs="Times New Roman"/>
          <w:color w:val="auto"/>
          <w:sz w:val="26"/>
          <w:szCs w:val="26"/>
        </w:rPr>
        <w:t>ЗУ</w:t>
      </w:r>
      <w:proofErr w:type="gramEnd"/>
      <w:r w:rsidR="000D53A8">
        <w:rPr>
          <w:rFonts w:ascii="Times New Roman" w:hAnsi="Times New Roman" w:cs="Times New Roman"/>
          <w:color w:val="auto"/>
          <w:sz w:val="26"/>
          <w:szCs w:val="26"/>
        </w:rPr>
        <w:t>7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путем перераспределения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4"/>
        <w:gridCol w:w="3399"/>
        <w:gridCol w:w="1248"/>
        <w:gridCol w:w="12"/>
        <w:gridCol w:w="3172"/>
        <w:gridCol w:w="1234"/>
      </w:tblGrid>
      <w:tr w:rsidR="000D53A8" w:rsidRPr="000D53A8" w14:paraId="26BF2921" w14:textId="77777777" w:rsidTr="001547C7">
        <w:tc>
          <w:tcPr>
            <w:tcW w:w="293" w:type="pct"/>
            <w:shd w:val="clear" w:color="auto" w:fill="auto"/>
            <w:vAlign w:val="center"/>
          </w:tcPr>
          <w:p w14:paraId="6337E96D" w14:textId="77777777" w:rsidR="0074036D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 xml:space="preserve">№ </w:t>
            </w:r>
          </w:p>
          <w:p w14:paraId="4E296E4D" w14:textId="60DEED06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п/п</w:t>
            </w:r>
          </w:p>
        </w:tc>
        <w:tc>
          <w:tcPr>
            <w:tcW w:w="2419" w:type="pct"/>
            <w:gridSpan w:val="3"/>
            <w:shd w:val="clear" w:color="auto" w:fill="auto"/>
            <w:vAlign w:val="center"/>
          </w:tcPr>
          <w:p w14:paraId="26795E9C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Источник образования</w:t>
            </w:r>
          </w:p>
        </w:tc>
        <w:tc>
          <w:tcPr>
            <w:tcW w:w="2289" w:type="pct"/>
            <w:gridSpan w:val="2"/>
            <w:shd w:val="clear" w:color="auto" w:fill="auto"/>
            <w:vAlign w:val="center"/>
          </w:tcPr>
          <w:p w14:paraId="192F49F6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Сведения о частях земельных участков</w:t>
            </w:r>
          </w:p>
          <w:p w14:paraId="46351A30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(территориях), включаемых в состав</w:t>
            </w:r>
          </w:p>
          <w:p w14:paraId="7E3A89A3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образуемого земельного участка</w:t>
            </w:r>
          </w:p>
        </w:tc>
      </w:tr>
      <w:tr w:rsidR="000D53A8" w:rsidRPr="000D53A8" w14:paraId="002B52E1" w14:textId="77777777" w:rsidTr="001547C7">
        <w:tc>
          <w:tcPr>
            <w:tcW w:w="293" w:type="pct"/>
            <w:shd w:val="clear" w:color="auto" w:fill="auto"/>
            <w:vAlign w:val="center"/>
          </w:tcPr>
          <w:p w14:paraId="0E9994A8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</w:p>
        </w:tc>
        <w:tc>
          <w:tcPr>
            <w:tcW w:w="1765" w:type="pct"/>
            <w:shd w:val="clear" w:color="auto" w:fill="auto"/>
            <w:vAlign w:val="center"/>
          </w:tcPr>
          <w:p w14:paraId="34E8B751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Кадастровый номер земельного участка (учетный номер кадастрового квартала)</w:t>
            </w:r>
          </w:p>
        </w:tc>
        <w:tc>
          <w:tcPr>
            <w:tcW w:w="648" w:type="pct"/>
            <w:shd w:val="clear" w:color="auto" w:fill="auto"/>
            <w:vAlign w:val="center"/>
          </w:tcPr>
          <w:p w14:paraId="5ECD6070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Площадь</w:t>
            </w:r>
          </w:p>
        </w:tc>
        <w:tc>
          <w:tcPr>
            <w:tcW w:w="1653" w:type="pct"/>
            <w:gridSpan w:val="2"/>
            <w:shd w:val="clear" w:color="auto" w:fill="auto"/>
            <w:vAlign w:val="center"/>
          </w:tcPr>
          <w:p w14:paraId="07F98381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Обозначение</w:t>
            </w:r>
          </w:p>
        </w:tc>
        <w:tc>
          <w:tcPr>
            <w:tcW w:w="641" w:type="pct"/>
          </w:tcPr>
          <w:p w14:paraId="0A36A50A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Площадь</w:t>
            </w:r>
          </w:p>
          <w:p w14:paraId="6D661472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 xml:space="preserve">(Р), </w:t>
            </w:r>
            <w:proofErr w:type="spellStart"/>
            <w:r w:rsidRPr="000D53A8">
              <w:rPr>
                <w:rFonts w:ascii="Times New Roman" w:eastAsia="Times New Roman" w:hAnsi="Times New Roman" w:cs="Times New Roman"/>
                <w:szCs w:val="22"/>
              </w:rPr>
              <w:t>кв.м</w:t>
            </w:r>
            <w:proofErr w:type="spellEnd"/>
          </w:p>
        </w:tc>
      </w:tr>
      <w:tr w:rsidR="000D53A8" w:rsidRPr="000D53A8" w14:paraId="570A8B08" w14:textId="77777777" w:rsidTr="001547C7">
        <w:tc>
          <w:tcPr>
            <w:tcW w:w="293" w:type="pct"/>
            <w:shd w:val="clear" w:color="auto" w:fill="auto"/>
            <w:vAlign w:val="center"/>
          </w:tcPr>
          <w:p w14:paraId="19171FCA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1</w:t>
            </w:r>
          </w:p>
        </w:tc>
        <w:tc>
          <w:tcPr>
            <w:tcW w:w="1765" w:type="pct"/>
            <w:shd w:val="clear" w:color="auto" w:fill="auto"/>
            <w:vAlign w:val="center"/>
          </w:tcPr>
          <w:p w14:paraId="272B35A5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2</w:t>
            </w:r>
          </w:p>
        </w:tc>
        <w:tc>
          <w:tcPr>
            <w:tcW w:w="648" w:type="pct"/>
            <w:shd w:val="clear" w:color="auto" w:fill="auto"/>
            <w:vAlign w:val="center"/>
          </w:tcPr>
          <w:p w14:paraId="3FB5B1B2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3</w:t>
            </w:r>
          </w:p>
        </w:tc>
        <w:tc>
          <w:tcPr>
            <w:tcW w:w="1653" w:type="pct"/>
            <w:gridSpan w:val="2"/>
            <w:shd w:val="clear" w:color="auto" w:fill="auto"/>
            <w:vAlign w:val="center"/>
          </w:tcPr>
          <w:p w14:paraId="386ED2E8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4</w:t>
            </w:r>
          </w:p>
        </w:tc>
        <w:tc>
          <w:tcPr>
            <w:tcW w:w="641" w:type="pct"/>
          </w:tcPr>
          <w:p w14:paraId="0E9DCE93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5</w:t>
            </w:r>
          </w:p>
        </w:tc>
      </w:tr>
      <w:tr w:rsidR="000D53A8" w:rsidRPr="000D53A8" w14:paraId="5224722B" w14:textId="77777777" w:rsidTr="001547C7">
        <w:tc>
          <w:tcPr>
            <w:tcW w:w="293" w:type="pct"/>
            <w:shd w:val="clear" w:color="auto" w:fill="auto"/>
            <w:vAlign w:val="center"/>
          </w:tcPr>
          <w:p w14:paraId="4A84A37F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1</w:t>
            </w:r>
          </w:p>
        </w:tc>
        <w:tc>
          <w:tcPr>
            <w:tcW w:w="1765" w:type="pct"/>
            <w:shd w:val="clear" w:color="auto" w:fill="auto"/>
            <w:vAlign w:val="center"/>
          </w:tcPr>
          <w:p w14:paraId="5D812710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35:21:0503001:887</w:t>
            </w:r>
          </w:p>
        </w:tc>
        <w:tc>
          <w:tcPr>
            <w:tcW w:w="648" w:type="pct"/>
            <w:shd w:val="clear" w:color="auto" w:fill="auto"/>
            <w:vAlign w:val="center"/>
          </w:tcPr>
          <w:p w14:paraId="3EC4682E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8 182</w:t>
            </w:r>
          </w:p>
        </w:tc>
        <w:tc>
          <w:tcPr>
            <w:tcW w:w="1653" w:type="pct"/>
            <w:gridSpan w:val="2"/>
            <w:shd w:val="clear" w:color="auto" w:fill="auto"/>
            <w:vAlign w:val="center"/>
          </w:tcPr>
          <w:p w14:paraId="0FDD7E9C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:887/п3</w:t>
            </w:r>
          </w:p>
        </w:tc>
        <w:tc>
          <w:tcPr>
            <w:tcW w:w="641" w:type="pct"/>
          </w:tcPr>
          <w:p w14:paraId="3F4EEE9A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4 766</w:t>
            </w:r>
          </w:p>
        </w:tc>
      </w:tr>
      <w:tr w:rsidR="000D53A8" w:rsidRPr="000D53A8" w14:paraId="15714B88" w14:textId="77777777" w:rsidTr="001547C7">
        <w:tc>
          <w:tcPr>
            <w:tcW w:w="293" w:type="pct"/>
            <w:shd w:val="clear" w:color="auto" w:fill="auto"/>
            <w:vAlign w:val="center"/>
          </w:tcPr>
          <w:p w14:paraId="5B3CCEDC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2</w:t>
            </w:r>
          </w:p>
        </w:tc>
        <w:tc>
          <w:tcPr>
            <w:tcW w:w="1765" w:type="pct"/>
            <w:shd w:val="clear" w:color="auto" w:fill="auto"/>
            <w:vAlign w:val="center"/>
          </w:tcPr>
          <w:p w14:paraId="46D8B5B3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35:21:0503001:886</w:t>
            </w:r>
          </w:p>
        </w:tc>
        <w:tc>
          <w:tcPr>
            <w:tcW w:w="648" w:type="pct"/>
            <w:shd w:val="clear" w:color="auto" w:fill="auto"/>
            <w:vAlign w:val="center"/>
          </w:tcPr>
          <w:p w14:paraId="02BF5D76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10 758</w:t>
            </w:r>
          </w:p>
        </w:tc>
        <w:tc>
          <w:tcPr>
            <w:tcW w:w="1653" w:type="pct"/>
            <w:gridSpan w:val="2"/>
            <w:shd w:val="clear" w:color="auto" w:fill="auto"/>
            <w:vAlign w:val="center"/>
          </w:tcPr>
          <w:p w14:paraId="02712BA6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:886/п1</w:t>
            </w:r>
          </w:p>
        </w:tc>
        <w:tc>
          <w:tcPr>
            <w:tcW w:w="641" w:type="pct"/>
          </w:tcPr>
          <w:p w14:paraId="4AA42020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4 172</w:t>
            </w:r>
          </w:p>
        </w:tc>
      </w:tr>
      <w:tr w:rsidR="000D53A8" w:rsidRPr="000D53A8" w14:paraId="0372D4E7" w14:textId="77777777" w:rsidTr="001547C7">
        <w:tc>
          <w:tcPr>
            <w:tcW w:w="293" w:type="pct"/>
            <w:shd w:val="clear" w:color="auto" w:fill="auto"/>
            <w:vAlign w:val="center"/>
          </w:tcPr>
          <w:p w14:paraId="366B5F6C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3</w:t>
            </w:r>
          </w:p>
        </w:tc>
        <w:tc>
          <w:tcPr>
            <w:tcW w:w="1765" w:type="pct"/>
            <w:shd w:val="clear" w:color="auto" w:fill="auto"/>
            <w:vAlign w:val="center"/>
          </w:tcPr>
          <w:p w14:paraId="503882DB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35:21:0503001:895</w:t>
            </w:r>
          </w:p>
        </w:tc>
        <w:tc>
          <w:tcPr>
            <w:tcW w:w="648" w:type="pct"/>
            <w:shd w:val="clear" w:color="auto" w:fill="auto"/>
            <w:vAlign w:val="center"/>
          </w:tcPr>
          <w:p w14:paraId="2300F67C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64</w:t>
            </w:r>
          </w:p>
        </w:tc>
        <w:tc>
          <w:tcPr>
            <w:tcW w:w="1653" w:type="pct"/>
            <w:gridSpan w:val="2"/>
            <w:shd w:val="clear" w:color="auto" w:fill="auto"/>
            <w:vAlign w:val="center"/>
          </w:tcPr>
          <w:p w14:paraId="76FCAE3D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641" w:type="pct"/>
          </w:tcPr>
          <w:p w14:paraId="56B54708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64</w:t>
            </w:r>
          </w:p>
        </w:tc>
      </w:tr>
    </w:tbl>
    <w:p w14:paraId="6457D18E" w14:textId="77777777" w:rsidR="00E23E09" w:rsidRDefault="00E23E09" w:rsidP="008F052D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48C20662" w14:textId="03EA7F3B" w:rsidR="000D53A8" w:rsidRPr="00AE7CD7" w:rsidRDefault="000D53A8" w:rsidP="000D53A8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E7CD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Таблица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9</w:t>
      </w:r>
    </w:p>
    <w:p w14:paraId="567BC407" w14:textId="77777777" w:rsidR="000D53A8" w:rsidRDefault="000D53A8" w:rsidP="000D53A8">
      <w:pPr>
        <w:pStyle w:val="affff"/>
        <w:tabs>
          <w:tab w:val="right" w:pos="9498"/>
        </w:tabs>
        <w:ind w:firstLine="709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Сведения о площади образуемых земельных участков, возможные способы их образования, вид разрешенного использования образуемых земельных участков, координаты поворотных точек образуемых земельных участков в МСК-35 зона 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20"/>
        <w:gridCol w:w="1294"/>
        <w:gridCol w:w="6515"/>
      </w:tblGrid>
      <w:tr w:rsidR="000D53A8" w:rsidRPr="000D53A8" w14:paraId="11ACF447" w14:textId="77777777" w:rsidTr="001547C7">
        <w:trPr>
          <w:trHeight w:val="524"/>
        </w:trPr>
        <w:tc>
          <w:tcPr>
            <w:tcW w:w="1616" w:type="pct"/>
            <w:gridSpan w:val="2"/>
            <w:shd w:val="clear" w:color="auto" w:fill="auto"/>
            <w:vAlign w:val="center"/>
          </w:tcPr>
          <w:p w14:paraId="7D126A3B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Условный номер земельного участка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46825969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:ЗУ8</w:t>
            </w:r>
          </w:p>
        </w:tc>
      </w:tr>
      <w:tr w:rsidR="000D53A8" w:rsidRPr="000D53A8" w14:paraId="5CCD8BAA" w14:textId="77777777" w:rsidTr="001547C7">
        <w:trPr>
          <w:trHeight w:val="524"/>
        </w:trPr>
        <w:tc>
          <w:tcPr>
            <w:tcW w:w="1616" w:type="pct"/>
            <w:gridSpan w:val="2"/>
            <w:shd w:val="clear" w:color="auto" w:fill="auto"/>
            <w:vAlign w:val="center"/>
          </w:tcPr>
          <w:p w14:paraId="3324072F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Площадь земельного участка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0834632E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3 713 кв. м</w:t>
            </w:r>
          </w:p>
        </w:tc>
      </w:tr>
      <w:tr w:rsidR="000D53A8" w:rsidRPr="000D53A8" w14:paraId="5F3AFA9E" w14:textId="77777777" w:rsidTr="001547C7">
        <w:trPr>
          <w:trHeight w:val="524"/>
        </w:trPr>
        <w:tc>
          <w:tcPr>
            <w:tcW w:w="1616" w:type="pct"/>
            <w:gridSpan w:val="2"/>
            <w:shd w:val="clear" w:color="auto" w:fill="auto"/>
            <w:vAlign w:val="center"/>
          </w:tcPr>
          <w:p w14:paraId="5473DC30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Территориальная зона и ее назначение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7BD2F8B2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Ж-4 (Зона застройки многоэтажными</w:t>
            </w:r>
          </w:p>
          <w:p w14:paraId="679BCE01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жилыми домами)</w:t>
            </w:r>
          </w:p>
        </w:tc>
      </w:tr>
      <w:tr w:rsidR="000D53A8" w:rsidRPr="000D53A8" w14:paraId="2C514E98" w14:textId="77777777" w:rsidTr="001547C7">
        <w:trPr>
          <w:trHeight w:val="524"/>
        </w:trPr>
        <w:tc>
          <w:tcPr>
            <w:tcW w:w="1616" w:type="pct"/>
            <w:gridSpan w:val="2"/>
            <w:shd w:val="clear" w:color="auto" w:fill="auto"/>
            <w:vAlign w:val="center"/>
          </w:tcPr>
          <w:p w14:paraId="74AD5BB5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Вид разрешенного использования земельного участка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69684D3C" w14:textId="090A504B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Условно-разрешенный вид использования:</w:t>
            </w:r>
          </w:p>
          <w:p w14:paraId="67E3E190" w14:textId="2CA1BEE0" w:rsidR="000D53A8" w:rsidRPr="000D53A8" w:rsidRDefault="000D53A8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хранение автотранспорта</w:t>
            </w:r>
            <w:r w:rsidR="00003315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r w:rsidRPr="000D53A8">
              <w:rPr>
                <w:rFonts w:ascii="Times New Roman" w:eastAsia="Times New Roman" w:hAnsi="Times New Roman" w:cs="Times New Roman"/>
                <w:szCs w:val="22"/>
              </w:rPr>
              <w:t>(код 2.7.1)</w:t>
            </w:r>
          </w:p>
        </w:tc>
      </w:tr>
      <w:tr w:rsidR="000D53A8" w:rsidRPr="000D53A8" w14:paraId="5B69F81C" w14:textId="77777777" w:rsidTr="001547C7">
        <w:trPr>
          <w:trHeight w:val="524"/>
        </w:trPr>
        <w:tc>
          <w:tcPr>
            <w:tcW w:w="1616" w:type="pct"/>
            <w:gridSpan w:val="2"/>
            <w:shd w:val="clear" w:color="auto" w:fill="auto"/>
            <w:vAlign w:val="center"/>
          </w:tcPr>
          <w:p w14:paraId="4640EBAB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Возможный способ образования земельного участка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439DDFC7" w14:textId="4189D02B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образование земельного участка путем перераспределения земельных участков с кадастровыми номерами</w:t>
            </w:r>
          </w:p>
          <w:p w14:paraId="1A9EBB46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35:21:0503001:897, 35:21:0503001:885,</w:t>
            </w:r>
          </w:p>
          <w:p w14:paraId="00A52ADC" w14:textId="7AB7E703" w:rsidR="000D53A8" w:rsidRPr="000D53A8" w:rsidRDefault="000D53A8" w:rsidP="001547C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35:21:0503001:888, 35:21:0503001:887, 35:21:0503001:895, 35:21:0503001:886</w:t>
            </w:r>
            <w:r w:rsidR="001547C7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r w:rsidRPr="000D53A8">
              <w:rPr>
                <w:rFonts w:ascii="Times New Roman" w:eastAsia="Times New Roman" w:hAnsi="Times New Roman" w:cs="Times New Roman"/>
                <w:szCs w:val="22"/>
              </w:rPr>
              <w:t>и земель кадастрового квартала 35:21:0503001, находящихся в государственной или муниципальной собственности (собственность на которые не разграничена)</w:t>
            </w:r>
          </w:p>
        </w:tc>
      </w:tr>
      <w:tr w:rsidR="000D53A8" w:rsidRPr="000D53A8" w14:paraId="2D2127CD" w14:textId="77777777" w:rsidTr="001547C7">
        <w:trPr>
          <w:trHeight w:val="524"/>
        </w:trPr>
        <w:tc>
          <w:tcPr>
            <w:tcW w:w="945" w:type="pct"/>
            <w:vMerge w:val="restart"/>
            <w:shd w:val="clear" w:color="auto" w:fill="auto"/>
            <w:vAlign w:val="center"/>
          </w:tcPr>
          <w:p w14:paraId="0B60413D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Обозначение характерных точек границы</w:t>
            </w:r>
          </w:p>
        </w:tc>
        <w:tc>
          <w:tcPr>
            <w:tcW w:w="4055" w:type="pct"/>
            <w:gridSpan w:val="2"/>
            <w:shd w:val="clear" w:color="auto" w:fill="auto"/>
            <w:vAlign w:val="center"/>
          </w:tcPr>
          <w:p w14:paraId="06B371CB" w14:textId="51DE38DB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</w:rPr>
              <w:t>Координаты, МСК-</w:t>
            </w: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35</w:t>
            </w:r>
            <w:r w:rsidRPr="000D53A8">
              <w:rPr>
                <w:rFonts w:ascii="Times New Roman" w:eastAsia="Times New Roman" w:hAnsi="Times New Roman" w:cs="Times New Roman"/>
                <w:szCs w:val="22"/>
              </w:rPr>
              <w:t xml:space="preserve"> зона 2</w:t>
            </w:r>
          </w:p>
        </w:tc>
      </w:tr>
      <w:tr w:rsidR="000D53A8" w:rsidRPr="000D53A8" w14:paraId="45C2B58A" w14:textId="77777777" w:rsidTr="001547C7">
        <w:trPr>
          <w:trHeight w:val="524"/>
        </w:trPr>
        <w:tc>
          <w:tcPr>
            <w:tcW w:w="945" w:type="pct"/>
            <w:vMerge/>
            <w:shd w:val="clear" w:color="auto" w:fill="auto"/>
            <w:vAlign w:val="center"/>
          </w:tcPr>
          <w:p w14:paraId="6C00C002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</w:p>
        </w:tc>
        <w:tc>
          <w:tcPr>
            <w:tcW w:w="672" w:type="pct"/>
            <w:shd w:val="clear" w:color="auto" w:fill="auto"/>
            <w:vAlign w:val="center"/>
          </w:tcPr>
          <w:p w14:paraId="73D2F313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X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7EC424BF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Y</w:t>
            </w:r>
          </w:p>
        </w:tc>
      </w:tr>
      <w:tr w:rsidR="000D53A8" w:rsidRPr="000D53A8" w14:paraId="008CDDDA" w14:textId="77777777" w:rsidTr="001547C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59BB363D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39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7E1CAA75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337821.47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2CC444B7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2215145</w:t>
            </w:r>
            <w:r w:rsidRPr="000D53A8">
              <w:rPr>
                <w:rFonts w:ascii="Times New Roman" w:eastAsia="Times New Roman" w:hAnsi="Times New Roman" w:cs="Times New Roman"/>
                <w:szCs w:val="22"/>
              </w:rPr>
              <w:t>.12</w:t>
            </w:r>
          </w:p>
        </w:tc>
      </w:tr>
      <w:tr w:rsidR="000D53A8" w:rsidRPr="000D53A8" w14:paraId="1A5BC5A4" w14:textId="77777777" w:rsidTr="001547C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37279E9B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52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05FC72CF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337801.90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40CD2D9D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2215217.52</w:t>
            </w:r>
          </w:p>
        </w:tc>
      </w:tr>
      <w:tr w:rsidR="000D53A8" w:rsidRPr="000D53A8" w14:paraId="49A44394" w14:textId="77777777" w:rsidTr="001547C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4DB9E3BE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53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6F62CE95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337754.11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3C9C0CCF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2215204.60</w:t>
            </w:r>
          </w:p>
        </w:tc>
      </w:tr>
      <w:tr w:rsidR="000D53A8" w:rsidRPr="000D53A8" w14:paraId="1D096FEE" w14:textId="77777777" w:rsidTr="001547C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3DC17190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40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412E7143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337773.69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2DBBE9EA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2215132.20</w:t>
            </w:r>
          </w:p>
        </w:tc>
      </w:tr>
      <w:tr w:rsidR="000D53A8" w:rsidRPr="000D53A8" w14:paraId="65FCAAAA" w14:textId="77777777" w:rsidTr="001547C7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0E17C09A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39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40447DD5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337821.47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1E9C1C76" w14:textId="77777777" w:rsidR="000D53A8" w:rsidRPr="000D53A8" w:rsidRDefault="000D53A8" w:rsidP="000D53A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0D53A8">
              <w:rPr>
                <w:rFonts w:ascii="Times New Roman" w:eastAsia="Times New Roman" w:hAnsi="Times New Roman" w:cs="Times New Roman"/>
                <w:szCs w:val="22"/>
                <w:lang w:val="en-US"/>
              </w:rPr>
              <w:t>2215145.12</w:t>
            </w:r>
          </w:p>
        </w:tc>
      </w:tr>
    </w:tbl>
    <w:p w14:paraId="180F1B17" w14:textId="77777777" w:rsidR="00E23E09" w:rsidRDefault="00E23E09" w:rsidP="008F052D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58A464F3" w14:textId="2F9AF754" w:rsidR="008B2C3D" w:rsidRPr="00AE7CD7" w:rsidRDefault="008B2C3D" w:rsidP="008B2C3D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E7CD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Таблица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10</w:t>
      </w:r>
    </w:p>
    <w:p w14:paraId="35C1A694" w14:textId="4997EF68" w:rsidR="008B2C3D" w:rsidRPr="006A469B" w:rsidRDefault="008B2C3D" w:rsidP="008B2C3D">
      <w:pPr>
        <w:pStyle w:val="affff"/>
        <w:tabs>
          <w:tab w:val="right" w:pos="9498"/>
        </w:tabs>
        <w:ind w:firstLine="709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lastRenderedPageBreak/>
        <w:t xml:space="preserve">Сведения об образовании земельного участка </w:t>
      </w:r>
      <w:proofErr w:type="gramStart"/>
      <w:r>
        <w:rPr>
          <w:rFonts w:ascii="Times New Roman" w:hAnsi="Times New Roman" w:cs="Times New Roman"/>
          <w:color w:val="auto"/>
          <w:sz w:val="26"/>
          <w:szCs w:val="26"/>
        </w:rPr>
        <w:t>35</w:t>
      </w:r>
      <w:r w:rsidRPr="006A469B">
        <w:rPr>
          <w:rFonts w:ascii="Times New Roman" w:hAnsi="Times New Roman" w:cs="Times New Roman"/>
          <w:color w:val="auto"/>
          <w:sz w:val="26"/>
          <w:szCs w:val="26"/>
        </w:rPr>
        <w:t>:21:0503001:</w:t>
      </w:r>
      <w:r>
        <w:rPr>
          <w:rFonts w:ascii="Times New Roman" w:hAnsi="Times New Roman" w:cs="Times New Roman"/>
          <w:color w:val="auto"/>
          <w:sz w:val="26"/>
          <w:szCs w:val="26"/>
        </w:rPr>
        <w:t>ЗУ</w:t>
      </w:r>
      <w:proofErr w:type="gramEnd"/>
      <w:r>
        <w:rPr>
          <w:rFonts w:ascii="Times New Roman" w:hAnsi="Times New Roman" w:cs="Times New Roman"/>
          <w:color w:val="auto"/>
          <w:sz w:val="26"/>
          <w:szCs w:val="26"/>
        </w:rPr>
        <w:t>8 путем перераспределения</w:t>
      </w:r>
    </w:p>
    <w:tbl>
      <w:tblPr>
        <w:tblW w:w="497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3541"/>
        <w:gridCol w:w="1248"/>
        <w:gridCol w:w="8"/>
        <w:gridCol w:w="3178"/>
        <w:gridCol w:w="1166"/>
        <w:gridCol w:w="10"/>
      </w:tblGrid>
      <w:tr w:rsidR="008B2C3D" w:rsidRPr="008B2C3D" w14:paraId="102E6759" w14:textId="77777777" w:rsidTr="001547C7">
        <w:tc>
          <w:tcPr>
            <w:tcW w:w="220" w:type="pct"/>
            <w:shd w:val="clear" w:color="auto" w:fill="auto"/>
            <w:vAlign w:val="center"/>
          </w:tcPr>
          <w:p w14:paraId="5FF5BC97" w14:textId="77777777" w:rsidR="0074036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 xml:space="preserve">№ </w:t>
            </w:r>
          </w:p>
          <w:p w14:paraId="03273746" w14:textId="5537FD1A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п/п</w:t>
            </w:r>
          </w:p>
        </w:tc>
        <w:tc>
          <w:tcPr>
            <w:tcW w:w="2506" w:type="pct"/>
            <w:gridSpan w:val="3"/>
            <w:shd w:val="clear" w:color="auto" w:fill="auto"/>
            <w:vAlign w:val="center"/>
          </w:tcPr>
          <w:p w14:paraId="12802E4E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Источник образования</w:t>
            </w:r>
          </w:p>
        </w:tc>
        <w:tc>
          <w:tcPr>
            <w:tcW w:w="2274" w:type="pct"/>
            <w:gridSpan w:val="3"/>
            <w:shd w:val="clear" w:color="auto" w:fill="auto"/>
            <w:vAlign w:val="center"/>
          </w:tcPr>
          <w:p w14:paraId="5A7D30D1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Сведения о частях земельных участков</w:t>
            </w:r>
          </w:p>
          <w:p w14:paraId="0FC6A18A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(территориях), включаемых в состав</w:t>
            </w:r>
          </w:p>
          <w:p w14:paraId="522FD5EB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образуемого земельного участка</w:t>
            </w:r>
          </w:p>
        </w:tc>
      </w:tr>
      <w:tr w:rsidR="008B2C3D" w:rsidRPr="008B2C3D" w14:paraId="401D43FC" w14:textId="77777777" w:rsidTr="001547C7">
        <w:trPr>
          <w:gridAfter w:val="1"/>
          <w:wAfter w:w="3" w:type="pct"/>
        </w:trPr>
        <w:tc>
          <w:tcPr>
            <w:tcW w:w="220" w:type="pct"/>
            <w:shd w:val="clear" w:color="auto" w:fill="auto"/>
            <w:vAlign w:val="center"/>
          </w:tcPr>
          <w:p w14:paraId="5F3F860A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</w:p>
        </w:tc>
        <w:tc>
          <w:tcPr>
            <w:tcW w:w="1850" w:type="pct"/>
            <w:shd w:val="clear" w:color="auto" w:fill="auto"/>
            <w:vAlign w:val="center"/>
          </w:tcPr>
          <w:p w14:paraId="23061D21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Кадастровый номер земельного участка (учетный номер кадастрового квартала)</w:t>
            </w:r>
          </w:p>
        </w:tc>
        <w:tc>
          <w:tcPr>
            <w:tcW w:w="652" w:type="pct"/>
            <w:shd w:val="clear" w:color="auto" w:fill="auto"/>
            <w:vAlign w:val="center"/>
          </w:tcPr>
          <w:p w14:paraId="3C983941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Площадь</w:t>
            </w:r>
          </w:p>
        </w:tc>
        <w:tc>
          <w:tcPr>
            <w:tcW w:w="1664" w:type="pct"/>
            <w:gridSpan w:val="2"/>
            <w:shd w:val="clear" w:color="auto" w:fill="auto"/>
            <w:vAlign w:val="center"/>
          </w:tcPr>
          <w:p w14:paraId="36D94A48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Обозначение</w:t>
            </w:r>
          </w:p>
        </w:tc>
        <w:tc>
          <w:tcPr>
            <w:tcW w:w="609" w:type="pct"/>
          </w:tcPr>
          <w:p w14:paraId="49037390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Площадь</w:t>
            </w:r>
          </w:p>
          <w:p w14:paraId="24753920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 xml:space="preserve">(Р), </w:t>
            </w:r>
            <w:proofErr w:type="spellStart"/>
            <w:r w:rsidRPr="008B2C3D">
              <w:rPr>
                <w:rFonts w:ascii="Times New Roman" w:eastAsia="Times New Roman" w:hAnsi="Times New Roman" w:cs="Times New Roman"/>
                <w:szCs w:val="22"/>
              </w:rPr>
              <w:t>кв.м</w:t>
            </w:r>
            <w:proofErr w:type="spellEnd"/>
          </w:p>
        </w:tc>
      </w:tr>
      <w:tr w:rsidR="008B2C3D" w:rsidRPr="008B2C3D" w14:paraId="5FB35F87" w14:textId="77777777" w:rsidTr="001547C7">
        <w:trPr>
          <w:gridAfter w:val="1"/>
          <w:wAfter w:w="3" w:type="pct"/>
        </w:trPr>
        <w:tc>
          <w:tcPr>
            <w:tcW w:w="220" w:type="pct"/>
            <w:shd w:val="clear" w:color="auto" w:fill="auto"/>
            <w:vAlign w:val="center"/>
          </w:tcPr>
          <w:p w14:paraId="3DC5FFB3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1</w:t>
            </w:r>
          </w:p>
        </w:tc>
        <w:tc>
          <w:tcPr>
            <w:tcW w:w="1850" w:type="pct"/>
            <w:shd w:val="clear" w:color="auto" w:fill="auto"/>
            <w:vAlign w:val="center"/>
          </w:tcPr>
          <w:p w14:paraId="6FEF581B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2</w:t>
            </w:r>
          </w:p>
        </w:tc>
        <w:tc>
          <w:tcPr>
            <w:tcW w:w="652" w:type="pct"/>
            <w:shd w:val="clear" w:color="auto" w:fill="auto"/>
            <w:vAlign w:val="center"/>
          </w:tcPr>
          <w:p w14:paraId="4C13FB18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3</w:t>
            </w:r>
          </w:p>
        </w:tc>
        <w:tc>
          <w:tcPr>
            <w:tcW w:w="1664" w:type="pct"/>
            <w:gridSpan w:val="2"/>
            <w:shd w:val="clear" w:color="auto" w:fill="auto"/>
            <w:vAlign w:val="center"/>
          </w:tcPr>
          <w:p w14:paraId="3594A827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4</w:t>
            </w:r>
          </w:p>
        </w:tc>
        <w:tc>
          <w:tcPr>
            <w:tcW w:w="609" w:type="pct"/>
          </w:tcPr>
          <w:p w14:paraId="2303B13E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5</w:t>
            </w:r>
          </w:p>
        </w:tc>
      </w:tr>
      <w:tr w:rsidR="008B2C3D" w:rsidRPr="008B2C3D" w14:paraId="67C755C4" w14:textId="77777777" w:rsidTr="001547C7">
        <w:trPr>
          <w:gridAfter w:val="1"/>
          <w:wAfter w:w="3" w:type="pct"/>
        </w:trPr>
        <w:tc>
          <w:tcPr>
            <w:tcW w:w="220" w:type="pct"/>
            <w:shd w:val="clear" w:color="auto" w:fill="auto"/>
            <w:vAlign w:val="center"/>
          </w:tcPr>
          <w:p w14:paraId="7F64AD3C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1</w:t>
            </w:r>
          </w:p>
        </w:tc>
        <w:tc>
          <w:tcPr>
            <w:tcW w:w="1850" w:type="pct"/>
            <w:shd w:val="clear" w:color="auto" w:fill="auto"/>
            <w:vAlign w:val="center"/>
          </w:tcPr>
          <w:p w14:paraId="5456C5EA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35:21:0503001:886</w:t>
            </w:r>
          </w:p>
        </w:tc>
        <w:tc>
          <w:tcPr>
            <w:tcW w:w="652" w:type="pct"/>
            <w:shd w:val="clear" w:color="auto" w:fill="auto"/>
            <w:vAlign w:val="center"/>
          </w:tcPr>
          <w:p w14:paraId="1FF38A3C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10 758</w:t>
            </w:r>
          </w:p>
        </w:tc>
        <w:tc>
          <w:tcPr>
            <w:tcW w:w="1664" w:type="pct"/>
            <w:gridSpan w:val="2"/>
            <w:shd w:val="clear" w:color="auto" w:fill="auto"/>
            <w:vAlign w:val="center"/>
          </w:tcPr>
          <w:p w14:paraId="5D0AECAC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:886/п2</w:t>
            </w:r>
          </w:p>
        </w:tc>
        <w:tc>
          <w:tcPr>
            <w:tcW w:w="609" w:type="pct"/>
          </w:tcPr>
          <w:p w14:paraId="07266A44" w14:textId="77777777" w:rsidR="008B2C3D" w:rsidRPr="008B2C3D" w:rsidRDefault="008B2C3D" w:rsidP="008B2C3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8B2C3D">
              <w:rPr>
                <w:rFonts w:ascii="Times New Roman" w:eastAsia="Times New Roman" w:hAnsi="Times New Roman" w:cs="Times New Roman"/>
                <w:szCs w:val="22"/>
              </w:rPr>
              <w:t>3 713</w:t>
            </w:r>
          </w:p>
        </w:tc>
      </w:tr>
    </w:tbl>
    <w:p w14:paraId="42F4AB8F" w14:textId="77777777" w:rsidR="0074036D" w:rsidRDefault="0074036D" w:rsidP="00917120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55A0FB80" w14:textId="7150C724" w:rsidR="00917120" w:rsidRDefault="00CD2778" w:rsidP="00917120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A36569">
        <w:rPr>
          <w:rFonts w:ascii="Times New Roman" w:hAnsi="Times New Roman" w:cs="Times New Roman"/>
          <w:sz w:val="26"/>
          <w:szCs w:val="26"/>
        </w:rPr>
        <w:t>3. П</w:t>
      </w:r>
      <w:r w:rsidRPr="00B93F52">
        <w:rPr>
          <w:rFonts w:ascii="Times New Roman" w:hAnsi="Times New Roman" w:cs="Times New Roman"/>
          <w:sz w:val="26"/>
          <w:szCs w:val="26"/>
        </w:rPr>
        <w:t>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их резервирование и (или) изъятие для государственных или муниципальных нужд.</w:t>
      </w:r>
    </w:p>
    <w:p w14:paraId="208A146F" w14:textId="21B5855D" w:rsidR="00917120" w:rsidRDefault="00EF0765" w:rsidP="00917120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 соответствии с</w:t>
      </w:r>
      <w:r w:rsidR="00917120" w:rsidRPr="00917120">
        <w:rPr>
          <w:rFonts w:ascii="Times New Roman" w:hAnsi="Times New Roman" w:cs="Times New Roman"/>
          <w:sz w:val="26"/>
          <w:szCs w:val="26"/>
        </w:rPr>
        <w:t xml:space="preserve"> п.1 ст.12 Градостроительного кодекса Российской Федерации территории общего пользования - территории, которыми беспрепятственно пользуется неограниченный круг лиц (в том числе площади, улицы, проезды, набережные, береговые полосы водных объектов общего пользования, скверы, бульвары).</w:t>
      </w:r>
    </w:p>
    <w:p w14:paraId="503619F7" w14:textId="6C3E9740" w:rsidR="00917120" w:rsidRPr="00917120" w:rsidRDefault="00917120" w:rsidP="00917120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917120">
        <w:rPr>
          <w:rFonts w:ascii="Times New Roman" w:hAnsi="Times New Roman" w:cs="Times New Roman"/>
          <w:sz w:val="26"/>
          <w:szCs w:val="26"/>
        </w:rPr>
        <w:t>Формирование земельных участков и их использование должны осуществляться с учетом планируемых территорий общего пользования.</w:t>
      </w:r>
    </w:p>
    <w:p w14:paraId="738CAD43" w14:textId="137108FC" w:rsidR="00917120" w:rsidRPr="00917120" w:rsidRDefault="00917120" w:rsidP="00917120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917120">
        <w:rPr>
          <w:rFonts w:ascii="Times New Roman" w:hAnsi="Times New Roman" w:cs="Times New Roman"/>
          <w:sz w:val="26"/>
          <w:szCs w:val="26"/>
        </w:rPr>
        <w:t>Общая площадь земельных участков (территорий) общего пользования в границах Проекта составляет 37 939 кв. м</w:t>
      </w:r>
    </w:p>
    <w:p w14:paraId="04A7EE94" w14:textId="72726E45" w:rsidR="00917120" w:rsidRDefault="00EF0765" w:rsidP="00917120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соответствии с </w:t>
      </w:r>
      <w:r w:rsidR="00917120" w:rsidRPr="00917120">
        <w:rPr>
          <w:rFonts w:ascii="Times New Roman" w:hAnsi="Times New Roman" w:cs="Times New Roman"/>
          <w:sz w:val="26"/>
          <w:szCs w:val="26"/>
        </w:rPr>
        <w:t xml:space="preserve">Правилам землепользования и застройки города Череповца, утвержденными </w:t>
      </w:r>
      <w:r>
        <w:rPr>
          <w:rFonts w:ascii="Times New Roman" w:hAnsi="Times New Roman" w:cs="Times New Roman"/>
          <w:sz w:val="26"/>
          <w:szCs w:val="26"/>
        </w:rPr>
        <w:t>р</w:t>
      </w:r>
      <w:r w:rsidR="00917120" w:rsidRPr="00917120">
        <w:rPr>
          <w:rFonts w:ascii="Times New Roman" w:hAnsi="Times New Roman" w:cs="Times New Roman"/>
          <w:sz w:val="26"/>
          <w:szCs w:val="26"/>
        </w:rPr>
        <w:t>ешением Череповецкой городской Думы от 29.06.2010</w:t>
      </w:r>
      <w:r>
        <w:rPr>
          <w:rFonts w:ascii="Times New Roman" w:hAnsi="Times New Roman" w:cs="Times New Roman"/>
          <w:sz w:val="26"/>
          <w:szCs w:val="26"/>
        </w:rPr>
        <w:t xml:space="preserve"> № 132</w:t>
      </w:r>
      <w:r w:rsidR="00917120" w:rsidRPr="00917120">
        <w:rPr>
          <w:rFonts w:ascii="Times New Roman" w:hAnsi="Times New Roman" w:cs="Times New Roman"/>
          <w:sz w:val="26"/>
          <w:szCs w:val="26"/>
        </w:rPr>
        <w:t>, вид разрешенного использования земельного участка «Земельные участки (территории) общего пользования</w:t>
      </w:r>
      <w:r>
        <w:rPr>
          <w:rFonts w:ascii="Times New Roman" w:hAnsi="Times New Roman" w:cs="Times New Roman"/>
          <w:sz w:val="26"/>
          <w:szCs w:val="26"/>
        </w:rPr>
        <w:t>»</w:t>
      </w:r>
      <w:r w:rsidR="00917120" w:rsidRPr="00917120">
        <w:rPr>
          <w:rFonts w:ascii="Times New Roman" w:hAnsi="Times New Roman" w:cs="Times New Roman"/>
          <w:sz w:val="26"/>
          <w:szCs w:val="26"/>
        </w:rPr>
        <w:t xml:space="preserve"> (код 12.0) включает в себя содержание вида разрешенного использования «Улично-дорожная сеть» (код 12.0.1).</w:t>
      </w:r>
    </w:p>
    <w:p w14:paraId="57751BB6" w14:textId="23042DEF" w:rsidR="00917120" w:rsidRPr="00AE7CD7" w:rsidRDefault="00917120" w:rsidP="00917120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E7CD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Таблица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11</w:t>
      </w:r>
    </w:p>
    <w:p w14:paraId="42B4F733" w14:textId="77777777" w:rsidR="00917120" w:rsidRDefault="00917120" w:rsidP="0074036D">
      <w:pPr>
        <w:pStyle w:val="affff"/>
        <w:tabs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Перечень образуемых земельных участков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8"/>
        <w:gridCol w:w="1008"/>
        <w:gridCol w:w="1417"/>
        <w:gridCol w:w="1560"/>
        <w:gridCol w:w="1417"/>
        <w:gridCol w:w="1134"/>
        <w:gridCol w:w="1559"/>
        <w:gridCol w:w="1101"/>
      </w:tblGrid>
      <w:tr w:rsidR="00917120" w:rsidRPr="0074036D" w14:paraId="54341B00" w14:textId="77777777" w:rsidTr="001D0DE9">
        <w:trPr>
          <w:trHeight w:val="1275"/>
          <w:tblHeader/>
        </w:trPr>
        <w:tc>
          <w:tcPr>
            <w:tcW w:w="518" w:type="dxa"/>
            <w:vAlign w:val="center"/>
          </w:tcPr>
          <w:p w14:paraId="337C3073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№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br/>
              <w:t>п/п</w:t>
            </w:r>
          </w:p>
        </w:tc>
        <w:tc>
          <w:tcPr>
            <w:tcW w:w="1008" w:type="dxa"/>
            <w:vAlign w:val="center"/>
          </w:tcPr>
          <w:p w14:paraId="3E5B8C36" w14:textId="1D9BB15A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proofErr w:type="spellStart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Кадас</w:t>
            </w:r>
            <w:r w:rsidR="00DD7A90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тровый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 xml:space="preserve">, 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услов</w:t>
            </w:r>
            <w:r w:rsidR="00DD7A90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ный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 xml:space="preserve"> номер земель</w:t>
            </w:r>
            <w:r w:rsidR="00DD7A90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-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ного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 xml:space="preserve"> участка</w:t>
            </w:r>
          </w:p>
        </w:tc>
        <w:tc>
          <w:tcPr>
            <w:tcW w:w="1417" w:type="dxa"/>
            <w:vAlign w:val="center"/>
          </w:tcPr>
          <w:p w14:paraId="591EC4B0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Статус земельного участка</w:t>
            </w:r>
          </w:p>
        </w:tc>
        <w:tc>
          <w:tcPr>
            <w:tcW w:w="1560" w:type="dxa"/>
            <w:vAlign w:val="center"/>
          </w:tcPr>
          <w:p w14:paraId="0C6C824F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</w:pPr>
            <w:proofErr w:type="spellStart"/>
            <w:proofErr w:type="gramStart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Местополо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 xml:space="preserve">- 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жение</w:t>
            </w:r>
            <w:proofErr w:type="spellEnd"/>
            <w:proofErr w:type="gramEnd"/>
          </w:p>
          <w:p w14:paraId="39CFD988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(адрес)</w:t>
            </w:r>
          </w:p>
        </w:tc>
        <w:tc>
          <w:tcPr>
            <w:tcW w:w="1417" w:type="dxa"/>
            <w:vAlign w:val="center"/>
          </w:tcPr>
          <w:p w14:paraId="75D8FF29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pacing w:val="-14"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spacing w:val="-14"/>
                <w:sz w:val="22"/>
                <w:szCs w:val="22"/>
                <w:lang w:eastAsia="ar-SA"/>
              </w:rPr>
              <w:t>Категория земель</w:t>
            </w:r>
          </w:p>
        </w:tc>
        <w:tc>
          <w:tcPr>
            <w:tcW w:w="1134" w:type="dxa"/>
            <w:vAlign w:val="center"/>
          </w:tcPr>
          <w:p w14:paraId="20C1B00C" w14:textId="78EF899B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</w:pPr>
            <w:proofErr w:type="spellStart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Террито</w:t>
            </w:r>
            <w:r w:rsidR="00DD7A90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риальная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 xml:space="preserve"> зона</w:t>
            </w:r>
          </w:p>
        </w:tc>
        <w:tc>
          <w:tcPr>
            <w:tcW w:w="1559" w:type="dxa"/>
            <w:vAlign w:val="center"/>
          </w:tcPr>
          <w:p w14:paraId="418B8245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 xml:space="preserve">Виды разрешен- 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ного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 xml:space="preserve"> 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использо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 xml:space="preserve">- 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вания</w:t>
            </w:r>
            <w:proofErr w:type="spellEnd"/>
          </w:p>
        </w:tc>
        <w:tc>
          <w:tcPr>
            <w:tcW w:w="1101" w:type="dxa"/>
            <w:vAlign w:val="center"/>
          </w:tcPr>
          <w:p w14:paraId="2011569A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 xml:space="preserve">Площадь 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  <w:t>кв.м</w:t>
            </w:r>
            <w:proofErr w:type="spellEnd"/>
          </w:p>
        </w:tc>
      </w:tr>
      <w:tr w:rsidR="00917120" w:rsidRPr="0074036D" w14:paraId="1D6A7684" w14:textId="77777777" w:rsidTr="001D0DE9">
        <w:trPr>
          <w:trHeight w:val="782"/>
        </w:trPr>
        <w:tc>
          <w:tcPr>
            <w:tcW w:w="518" w:type="dxa"/>
            <w:vAlign w:val="center"/>
          </w:tcPr>
          <w:p w14:paraId="6DFCACA8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1</w:t>
            </w:r>
          </w:p>
        </w:tc>
        <w:tc>
          <w:tcPr>
            <w:tcW w:w="1008" w:type="dxa"/>
            <w:vAlign w:val="center"/>
          </w:tcPr>
          <w:p w14:paraId="1178AB2F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n-US" w:eastAsia="ar-SA"/>
              </w:rPr>
              <w:t>: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ЗУ1</w:t>
            </w:r>
          </w:p>
        </w:tc>
        <w:tc>
          <w:tcPr>
            <w:tcW w:w="1417" w:type="dxa"/>
            <w:vAlign w:val="center"/>
          </w:tcPr>
          <w:p w14:paraId="5D4BF12E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Образуемый</w:t>
            </w:r>
          </w:p>
        </w:tc>
        <w:tc>
          <w:tcPr>
            <w:tcW w:w="1560" w:type="dxa"/>
            <w:vAlign w:val="center"/>
          </w:tcPr>
          <w:p w14:paraId="45705A03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417" w:type="dxa"/>
            <w:vAlign w:val="center"/>
          </w:tcPr>
          <w:p w14:paraId="0239F8F0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Земли населенных пунктов</w:t>
            </w:r>
          </w:p>
        </w:tc>
        <w:tc>
          <w:tcPr>
            <w:tcW w:w="1134" w:type="dxa"/>
            <w:vAlign w:val="center"/>
          </w:tcPr>
          <w:p w14:paraId="050FCC7C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Ж-4</w:t>
            </w:r>
          </w:p>
          <w:p w14:paraId="4A24547D" w14:textId="2B0A3B9C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Зона застрой</w:t>
            </w:r>
            <w:r w:rsidR="00DD7A90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ки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 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мно</w:t>
            </w:r>
            <w:r w:rsidR="00DD7A90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гоэтаж</w:t>
            </w:r>
            <w:r w:rsidR="00DD7A90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ными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 жилыми домами</w:t>
            </w:r>
          </w:p>
        </w:tc>
        <w:tc>
          <w:tcPr>
            <w:tcW w:w="1559" w:type="dxa"/>
            <w:vAlign w:val="center"/>
          </w:tcPr>
          <w:p w14:paraId="6ECA2D06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Земельные участки (территории) общего пользования (код 12.0);</w:t>
            </w:r>
          </w:p>
          <w:p w14:paraId="5D2E2DC6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Улично-дорожная сеть (код 12.0.1) </w:t>
            </w:r>
          </w:p>
        </w:tc>
        <w:tc>
          <w:tcPr>
            <w:tcW w:w="1101" w:type="dxa"/>
            <w:vAlign w:val="center"/>
          </w:tcPr>
          <w:p w14:paraId="4F9EE2AA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9 683</w:t>
            </w:r>
          </w:p>
        </w:tc>
      </w:tr>
      <w:tr w:rsidR="00917120" w:rsidRPr="0074036D" w14:paraId="54860238" w14:textId="77777777" w:rsidTr="001D0DE9">
        <w:trPr>
          <w:trHeight w:val="1555"/>
        </w:trPr>
        <w:tc>
          <w:tcPr>
            <w:tcW w:w="518" w:type="dxa"/>
            <w:vAlign w:val="center"/>
          </w:tcPr>
          <w:p w14:paraId="185168DE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lastRenderedPageBreak/>
              <w:t>2</w:t>
            </w:r>
          </w:p>
        </w:tc>
        <w:tc>
          <w:tcPr>
            <w:tcW w:w="1008" w:type="dxa"/>
            <w:vAlign w:val="center"/>
          </w:tcPr>
          <w:p w14:paraId="0630C7FF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n-US" w:eastAsia="ar-SA"/>
              </w:rPr>
              <w:t>: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ЗУ2</w:t>
            </w:r>
          </w:p>
        </w:tc>
        <w:tc>
          <w:tcPr>
            <w:tcW w:w="1417" w:type="dxa"/>
            <w:vAlign w:val="center"/>
          </w:tcPr>
          <w:p w14:paraId="18752FB8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Образуемый</w:t>
            </w:r>
          </w:p>
        </w:tc>
        <w:tc>
          <w:tcPr>
            <w:tcW w:w="1560" w:type="dxa"/>
            <w:vAlign w:val="center"/>
          </w:tcPr>
          <w:p w14:paraId="62B47484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417" w:type="dxa"/>
            <w:vAlign w:val="center"/>
          </w:tcPr>
          <w:p w14:paraId="3FE6E184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Земли населенных пунктов</w:t>
            </w:r>
          </w:p>
        </w:tc>
        <w:tc>
          <w:tcPr>
            <w:tcW w:w="1134" w:type="dxa"/>
            <w:vAlign w:val="center"/>
          </w:tcPr>
          <w:p w14:paraId="17665E92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Ж-4</w:t>
            </w:r>
          </w:p>
          <w:p w14:paraId="4D46C3CE" w14:textId="4AB0BECB" w:rsidR="00917120" w:rsidRPr="0074036D" w:rsidRDefault="00DD7A9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Зона застрой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ки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 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мно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гоэтаж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ными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 жилыми домами</w:t>
            </w:r>
          </w:p>
        </w:tc>
        <w:tc>
          <w:tcPr>
            <w:tcW w:w="1559" w:type="dxa"/>
            <w:vAlign w:val="center"/>
          </w:tcPr>
          <w:p w14:paraId="2ED29B97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Земельные участки (территории) общего пользования (код 12.0);</w:t>
            </w:r>
          </w:p>
          <w:p w14:paraId="60A7BCF4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Улично-дорожная сеть (код 12.0.1) </w:t>
            </w:r>
          </w:p>
        </w:tc>
        <w:tc>
          <w:tcPr>
            <w:tcW w:w="1101" w:type="dxa"/>
            <w:vAlign w:val="center"/>
          </w:tcPr>
          <w:p w14:paraId="1E08D953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5 080</w:t>
            </w:r>
          </w:p>
        </w:tc>
      </w:tr>
      <w:tr w:rsidR="00917120" w:rsidRPr="0074036D" w14:paraId="3D7C4E4E" w14:textId="77777777" w:rsidTr="001D0DE9">
        <w:trPr>
          <w:trHeight w:val="991"/>
        </w:trPr>
        <w:tc>
          <w:tcPr>
            <w:tcW w:w="518" w:type="dxa"/>
            <w:vAlign w:val="center"/>
          </w:tcPr>
          <w:p w14:paraId="340FF99C" w14:textId="77777777" w:rsidR="00917120" w:rsidRPr="0074036D" w:rsidRDefault="00917120" w:rsidP="001D0DE9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3</w:t>
            </w:r>
          </w:p>
        </w:tc>
        <w:tc>
          <w:tcPr>
            <w:tcW w:w="1008" w:type="dxa"/>
            <w:vAlign w:val="center"/>
          </w:tcPr>
          <w:p w14:paraId="63E79249" w14:textId="77777777" w:rsidR="00917120" w:rsidRPr="0074036D" w:rsidRDefault="00917120" w:rsidP="001D0DE9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n-US" w:eastAsia="ar-SA"/>
              </w:rPr>
              <w:t>: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ЗУ3</w:t>
            </w:r>
          </w:p>
        </w:tc>
        <w:tc>
          <w:tcPr>
            <w:tcW w:w="1417" w:type="dxa"/>
            <w:vAlign w:val="center"/>
          </w:tcPr>
          <w:p w14:paraId="45E3F8B3" w14:textId="77777777" w:rsidR="00917120" w:rsidRPr="0074036D" w:rsidRDefault="00917120" w:rsidP="001D0DE9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Образуемый</w:t>
            </w:r>
          </w:p>
        </w:tc>
        <w:tc>
          <w:tcPr>
            <w:tcW w:w="1560" w:type="dxa"/>
            <w:vAlign w:val="center"/>
          </w:tcPr>
          <w:p w14:paraId="55C8C05F" w14:textId="77777777" w:rsidR="00917120" w:rsidRPr="0074036D" w:rsidRDefault="00917120" w:rsidP="001D0DE9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417" w:type="dxa"/>
            <w:vAlign w:val="center"/>
          </w:tcPr>
          <w:p w14:paraId="1188D215" w14:textId="77777777" w:rsidR="00917120" w:rsidRPr="0074036D" w:rsidRDefault="00917120" w:rsidP="001D0DE9">
            <w:pPr>
              <w:keepNext/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Земли населенных пунктов</w:t>
            </w:r>
          </w:p>
        </w:tc>
        <w:tc>
          <w:tcPr>
            <w:tcW w:w="1134" w:type="dxa"/>
            <w:vAlign w:val="center"/>
          </w:tcPr>
          <w:p w14:paraId="48F033BD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Ж-4</w:t>
            </w:r>
          </w:p>
          <w:p w14:paraId="41FDB7C5" w14:textId="54A9DC59" w:rsidR="00917120" w:rsidRPr="0074036D" w:rsidRDefault="00DD7A9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Зона застрой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ки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 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мно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гоэтаж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ными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 жилыми домами</w:t>
            </w:r>
          </w:p>
        </w:tc>
        <w:tc>
          <w:tcPr>
            <w:tcW w:w="1559" w:type="dxa"/>
            <w:vAlign w:val="center"/>
          </w:tcPr>
          <w:p w14:paraId="3D7FDFCD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Земельные участки (территории) общего пользования (код 12.0);</w:t>
            </w:r>
          </w:p>
          <w:p w14:paraId="6DB99024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Улично-дорожная сеть (код 12.0.1) </w:t>
            </w:r>
          </w:p>
        </w:tc>
        <w:tc>
          <w:tcPr>
            <w:tcW w:w="1101" w:type="dxa"/>
            <w:vAlign w:val="center"/>
          </w:tcPr>
          <w:p w14:paraId="02DB98A9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5 534</w:t>
            </w:r>
          </w:p>
        </w:tc>
      </w:tr>
      <w:tr w:rsidR="00917120" w:rsidRPr="0074036D" w14:paraId="2667FC18" w14:textId="77777777" w:rsidTr="001D0DE9">
        <w:trPr>
          <w:trHeight w:val="1316"/>
        </w:trPr>
        <w:tc>
          <w:tcPr>
            <w:tcW w:w="518" w:type="dxa"/>
            <w:vAlign w:val="center"/>
          </w:tcPr>
          <w:p w14:paraId="64D4E80B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4</w:t>
            </w:r>
          </w:p>
        </w:tc>
        <w:tc>
          <w:tcPr>
            <w:tcW w:w="1008" w:type="dxa"/>
            <w:vAlign w:val="center"/>
          </w:tcPr>
          <w:p w14:paraId="56D6D971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n-US" w:eastAsia="ar-SA"/>
              </w:rPr>
              <w:t>: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ЗУ4</w:t>
            </w:r>
          </w:p>
        </w:tc>
        <w:tc>
          <w:tcPr>
            <w:tcW w:w="1417" w:type="dxa"/>
            <w:vAlign w:val="center"/>
          </w:tcPr>
          <w:p w14:paraId="0B60B007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Образуемый</w:t>
            </w:r>
          </w:p>
        </w:tc>
        <w:tc>
          <w:tcPr>
            <w:tcW w:w="1560" w:type="dxa"/>
            <w:vAlign w:val="center"/>
          </w:tcPr>
          <w:p w14:paraId="174DA635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417" w:type="dxa"/>
            <w:vAlign w:val="center"/>
          </w:tcPr>
          <w:p w14:paraId="18EDF26F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Земли населенных пунктов</w:t>
            </w:r>
          </w:p>
        </w:tc>
        <w:tc>
          <w:tcPr>
            <w:tcW w:w="1134" w:type="dxa"/>
            <w:vAlign w:val="center"/>
          </w:tcPr>
          <w:p w14:paraId="7B7A421F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Ж-4</w:t>
            </w:r>
          </w:p>
          <w:p w14:paraId="1C478923" w14:textId="118877E9" w:rsidR="00917120" w:rsidRPr="0074036D" w:rsidRDefault="00DD7A9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Зона застрой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ки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 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мно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гоэтаж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ными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 жилыми домами</w:t>
            </w:r>
          </w:p>
        </w:tc>
        <w:tc>
          <w:tcPr>
            <w:tcW w:w="1559" w:type="dxa"/>
            <w:vAlign w:val="center"/>
          </w:tcPr>
          <w:p w14:paraId="7F64D083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Земельные участки (территории) общего пользования (код 12.0);</w:t>
            </w:r>
          </w:p>
          <w:p w14:paraId="59A038C2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Улично-дорожная сеть (код 12.0.1) </w:t>
            </w:r>
          </w:p>
        </w:tc>
        <w:tc>
          <w:tcPr>
            <w:tcW w:w="1101" w:type="dxa"/>
            <w:vAlign w:val="center"/>
          </w:tcPr>
          <w:p w14:paraId="72AE5E63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7 787</w:t>
            </w:r>
          </w:p>
        </w:tc>
      </w:tr>
      <w:tr w:rsidR="00917120" w:rsidRPr="0074036D" w14:paraId="0CBC4BFE" w14:textId="77777777" w:rsidTr="001D0DE9">
        <w:trPr>
          <w:trHeight w:val="1316"/>
        </w:trPr>
        <w:tc>
          <w:tcPr>
            <w:tcW w:w="518" w:type="dxa"/>
            <w:vAlign w:val="center"/>
          </w:tcPr>
          <w:p w14:paraId="79B6B1D8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9</w:t>
            </w:r>
          </w:p>
        </w:tc>
        <w:tc>
          <w:tcPr>
            <w:tcW w:w="1008" w:type="dxa"/>
            <w:vAlign w:val="center"/>
          </w:tcPr>
          <w:p w14:paraId="70D19172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n-US"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n-US" w:eastAsia="ar-SA"/>
              </w:rPr>
              <w:t>: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ЗУ9</w:t>
            </w:r>
          </w:p>
        </w:tc>
        <w:tc>
          <w:tcPr>
            <w:tcW w:w="1417" w:type="dxa"/>
            <w:vAlign w:val="center"/>
          </w:tcPr>
          <w:p w14:paraId="32C5A47F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Образуемый</w:t>
            </w:r>
          </w:p>
        </w:tc>
        <w:tc>
          <w:tcPr>
            <w:tcW w:w="1560" w:type="dxa"/>
            <w:vAlign w:val="center"/>
          </w:tcPr>
          <w:p w14:paraId="63446D22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417" w:type="dxa"/>
            <w:vAlign w:val="center"/>
          </w:tcPr>
          <w:p w14:paraId="531B98C0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Земли населенных пунктов</w:t>
            </w:r>
          </w:p>
        </w:tc>
        <w:tc>
          <w:tcPr>
            <w:tcW w:w="1134" w:type="dxa"/>
            <w:vAlign w:val="center"/>
          </w:tcPr>
          <w:p w14:paraId="64BFF110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Ж-4</w:t>
            </w:r>
          </w:p>
          <w:p w14:paraId="328FE18F" w14:textId="72BB2105" w:rsidR="00917120" w:rsidRPr="0074036D" w:rsidRDefault="00DD7A9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Зона застрой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ки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 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мно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гоэтаж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ными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 жилыми домами</w:t>
            </w:r>
          </w:p>
        </w:tc>
        <w:tc>
          <w:tcPr>
            <w:tcW w:w="1559" w:type="dxa"/>
            <w:vAlign w:val="center"/>
          </w:tcPr>
          <w:p w14:paraId="54CCF042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Земельные участки (территории) общего пользования (код 12.0);</w:t>
            </w:r>
          </w:p>
          <w:p w14:paraId="5529EE7D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Улично-дорожная сеть (код 12.0.1)</w:t>
            </w:r>
          </w:p>
        </w:tc>
        <w:tc>
          <w:tcPr>
            <w:tcW w:w="1101" w:type="dxa"/>
            <w:vAlign w:val="center"/>
          </w:tcPr>
          <w:p w14:paraId="44AF1B6F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3 519</w:t>
            </w:r>
          </w:p>
        </w:tc>
      </w:tr>
      <w:tr w:rsidR="00917120" w:rsidRPr="0074036D" w14:paraId="535C19E8" w14:textId="77777777" w:rsidTr="001D0DE9">
        <w:trPr>
          <w:trHeight w:val="1316"/>
        </w:trPr>
        <w:tc>
          <w:tcPr>
            <w:tcW w:w="518" w:type="dxa"/>
            <w:vAlign w:val="center"/>
          </w:tcPr>
          <w:p w14:paraId="2EBBFA82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1008" w:type="dxa"/>
            <w:vAlign w:val="center"/>
          </w:tcPr>
          <w:p w14:paraId="7C861FA5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n-US"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n-US" w:eastAsia="ar-SA"/>
              </w:rPr>
              <w:t>: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ЗУ10</w:t>
            </w:r>
          </w:p>
        </w:tc>
        <w:tc>
          <w:tcPr>
            <w:tcW w:w="1417" w:type="dxa"/>
            <w:vAlign w:val="center"/>
          </w:tcPr>
          <w:p w14:paraId="4078F5A7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Образуемый</w:t>
            </w:r>
          </w:p>
        </w:tc>
        <w:tc>
          <w:tcPr>
            <w:tcW w:w="1560" w:type="dxa"/>
            <w:vAlign w:val="center"/>
          </w:tcPr>
          <w:p w14:paraId="7B74D31E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417" w:type="dxa"/>
            <w:vAlign w:val="center"/>
          </w:tcPr>
          <w:p w14:paraId="4BD422BB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Земли населенных пунктов</w:t>
            </w:r>
          </w:p>
        </w:tc>
        <w:tc>
          <w:tcPr>
            <w:tcW w:w="1134" w:type="dxa"/>
            <w:vAlign w:val="center"/>
          </w:tcPr>
          <w:p w14:paraId="24452AF0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Ж-4</w:t>
            </w:r>
          </w:p>
          <w:p w14:paraId="0C8D0C36" w14:textId="246BA7D8" w:rsidR="00917120" w:rsidRPr="0074036D" w:rsidRDefault="00DD7A9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Зона застрой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ки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 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мно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гоэтаж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lastRenderedPageBreak/>
              <w:t>ными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 жилыми домами</w:t>
            </w:r>
          </w:p>
        </w:tc>
        <w:tc>
          <w:tcPr>
            <w:tcW w:w="1559" w:type="dxa"/>
            <w:vAlign w:val="center"/>
          </w:tcPr>
          <w:p w14:paraId="1A1A30FC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lastRenderedPageBreak/>
              <w:t xml:space="preserve">Земельные участки (территории) общего 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lastRenderedPageBreak/>
              <w:t>пользования (код 12.0);</w:t>
            </w:r>
          </w:p>
          <w:p w14:paraId="79D60451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Улично-дорожная сеть (код 12.0.1)</w:t>
            </w:r>
          </w:p>
        </w:tc>
        <w:tc>
          <w:tcPr>
            <w:tcW w:w="1101" w:type="dxa"/>
            <w:vAlign w:val="center"/>
          </w:tcPr>
          <w:p w14:paraId="2270904A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lastRenderedPageBreak/>
              <w:t>4 738</w:t>
            </w:r>
          </w:p>
        </w:tc>
      </w:tr>
      <w:tr w:rsidR="00917120" w:rsidRPr="0074036D" w14:paraId="6EE04EBE" w14:textId="77777777" w:rsidTr="001D0DE9">
        <w:trPr>
          <w:trHeight w:val="1316"/>
        </w:trPr>
        <w:tc>
          <w:tcPr>
            <w:tcW w:w="518" w:type="dxa"/>
            <w:vAlign w:val="center"/>
          </w:tcPr>
          <w:p w14:paraId="0F5ACDDF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lastRenderedPageBreak/>
              <w:t>11</w:t>
            </w:r>
          </w:p>
        </w:tc>
        <w:tc>
          <w:tcPr>
            <w:tcW w:w="1008" w:type="dxa"/>
            <w:vAlign w:val="center"/>
          </w:tcPr>
          <w:p w14:paraId="2998AFC4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n-US"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n-US" w:eastAsia="ar-SA"/>
              </w:rPr>
              <w:t>: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ЗУ11</w:t>
            </w:r>
          </w:p>
        </w:tc>
        <w:tc>
          <w:tcPr>
            <w:tcW w:w="1417" w:type="dxa"/>
            <w:vAlign w:val="center"/>
          </w:tcPr>
          <w:p w14:paraId="619BBE2E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Образуемый</w:t>
            </w:r>
          </w:p>
        </w:tc>
        <w:tc>
          <w:tcPr>
            <w:tcW w:w="1560" w:type="dxa"/>
            <w:vAlign w:val="center"/>
          </w:tcPr>
          <w:p w14:paraId="2EDBCB98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Российская Федерация, Вологодская область, г. Череповец</w:t>
            </w:r>
          </w:p>
        </w:tc>
        <w:tc>
          <w:tcPr>
            <w:tcW w:w="1417" w:type="dxa"/>
            <w:vAlign w:val="center"/>
          </w:tcPr>
          <w:p w14:paraId="411E5ABD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Земли населенных пунктов</w:t>
            </w:r>
          </w:p>
        </w:tc>
        <w:tc>
          <w:tcPr>
            <w:tcW w:w="1134" w:type="dxa"/>
            <w:vAlign w:val="center"/>
          </w:tcPr>
          <w:p w14:paraId="448BDA4E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Ж-4</w:t>
            </w:r>
          </w:p>
          <w:p w14:paraId="4442AD6A" w14:textId="7832E8EF" w:rsidR="00917120" w:rsidRPr="0074036D" w:rsidRDefault="00DD7A9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Зона застрой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ки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 </w:t>
            </w:r>
            <w:proofErr w:type="spellStart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мно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гоэтаж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-</w:t>
            </w: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ными</w:t>
            </w:r>
            <w:proofErr w:type="spellEnd"/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 xml:space="preserve"> жилыми домами</w:t>
            </w:r>
          </w:p>
        </w:tc>
        <w:tc>
          <w:tcPr>
            <w:tcW w:w="1559" w:type="dxa"/>
            <w:vAlign w:val="center"/>
          </w:tcPr>
          <w:p w14:paraId="4D03957F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Земельные участки (территории) общего пользования (код 12.0);</w:t>
            </w:r>
          </w:p>
          <w:p w14:paraId="1D8B08BF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Улично-дорожная сеть (код 12.0.1)</w:t>
            </w:r>
          </w:p>
        </w:tc>
        <w:tc>
          <w:tcPr>
            <w:tcW w:w="1101" w:type="dxa"/>
            <w:vAlign w:val="center"/>
          </w:tcPr>
          <w:p w14:paraId="79DB5888" w14:textId="77777777" w:rsidR="00917120" w:rsidRPr="0074036D" w:rsidRDefault="00917120" w:rsidP="001D0DE9">
            <w:pPr>
              <w:widowControl/>
              <w:suppressAutoHyphens/>
              <w:autoSpaceDN/>
              <w:adjustRightInd/>
              <w:spacing w:before="60" w:after="60"/>
              <w:ind w:firstLine="0"/>
              <w:jc w:val="center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</w:pPr>
            <w:r w:rsidRPr="0074036D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eastAsia="ar-SA"/>
              </w:rPr>
              <w:t>1 598</w:t>
            </w:r>
          </w:p>
        </w:tc>
      </w:tr>
    </w:tbl>
    <w:p w14:paraId="79483D07" w14:textId="77777777" w:rsidR="00917120" w:rsidRPr="00917120" w:rsidRDefault="00917120" w:rsidP="00917120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1AB8694A" w14:textId="128CD568" w:rsidR="00240E00" w:rsidRPr="00AE7CD7" w:rsidRDefault="00240E00" w:rsidP="00240E00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E7CD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Таблица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12</w:t>
      </w:r>
    </w:p>
    <w:p w14:paraId="2FAC09E2" w14:textId="7FDA57C1" w:rsidR="00240E00" w:rsidRDefault="00240E00" w:rsidP="00240E00">
      <w:pPr>
        <w:pStyle w:val="affff"/>
        <w:tabs>
          <w:tab w:val="right" w:pos="9498"/>
        </w:tabs>
        <w:ind w:firstLine="709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Каталог координат характерных точек образуемых земельных участков, которые будут отнесены к земельным участкам (территориям) общего пользования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68"/>
        <w:gridCol w:w="1392"/>
        <w:gridCol w:w="6469"/>
      </w:tblGrid>
      <w:tr w:rsidR="0059105A" w:rsidRPr="0059105A" w14:paraId="6EC9F3A6" w14:textId="77777777" w:rsidTr="00003315">
        <w:trPr>
          <w:trHeight w:val="524"/>
        </w:trPr>
        <w:tc>
          <w:tcPr>
            <w:tcW w:w="1641" w:type="pct"/>
            <w:gridSpan w:val="2"/>
            <w:shd w:val="clear" w:color="auto" w:fill="auto"/>
            <w:vAlign w:val="center"/>
          </w:tcPr>
          <w:p w14:paraId="3835D82F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Условный номер земельного участка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04B354D4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:ЗУ1</w:t>
            </w:r>
          </w:p>
        </w:tc>
      </w:tr>
      <w:tr w:rsidR="0059105A" w:rsidRPr="0059105A" w14:paraId="4C0EA222" w14:textId="77777777" w:rsidTr="00003315">
        <w:trPr>
          <w:trHeight w:val="524"/>
        </w:trPr>
        <w:tc>
          <w:tcPr>
            <w:tcW w:w="1641" w:type="pct"/>
            <w:gridSpan w:val="2"/>
            <w:shd w:val="clear" w:color="auto" w:fill="auto"/>
            <w:vAlign w:val="center"/>
          </w:tcPr>
          <w:p w14:paraId="54950EB4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Площадь земельного участка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756202B4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9 683 кв. м</w:t>
            </w:r>
          </w:p>
        </w:tc>
      </w:tr>
      <w:tr w:rsidR="0059105A" w:rsidRPr="0059105A" w14:paraId="193310D2" w14:textId="77777777" w:rsidTr="00003315">
        <w:trPr>
          <w:trHeight w:val="524"/>
        </w:trPr>
        <w:tc>
          <w:tcPr>
            <w:tcW w:w="1641" w:type="pct"/>
            <w:gridSpan w:val="2"/>
            <w:shd w:val="clear" w:color="auto" w:fill="auto"/>
            <w:vAlign w:val="center"/>
          </w:tcPr>
          <w:p w14:paraId="686EDE0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Территориальная зона и ее назначение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74987E52" w14:textId="73384CD8" w:rsidR="0059105A" w:rsidRPr="0059105A" w:rsidRDefault="0059105A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Ж-4 (Зона застройки многоэтажными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жилыми домами)</w:t>
            </w:r>
          </w:p>
        </w:tc>
      </w:tr>
      <w:tr w:rsidR="0059105A" w:rsidRPr="0059105A" w14:paraId="6698BB41" w14:textId="77777777" w:rsidTr="00003315">
        <w:trPr>
          <w:trHeight w:val="524"/>
        </w:trPr>
        <w:tc>
          <w:tcPr>
            <w:tcW w:w="1641" w:type="pct"/>
            <w:gridSpan w:val="2"/>
            <w:shd w:val="clear" w:color="auto" w:fill="auto"/>
            <w:vAlign w:val="center"/>
          </w:tcPr>
          <w:p w14:paraId="571901E8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Вид разрешенного использования земельного участка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281BD8CD" w14:textId="55EEE775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Земельные участки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(территории) общего пользования</w:t>
            </w:r>
          </w:p>
          <w:p w14:paraId="4F58F721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(код 12.0);</w:t>
            </w:r>
          </w:p>
          <w:p w14:paraId="5AA0D1AD" w14:textId="67A6F3C6" w:rsidR="0059105A" w:rsidRPr="0059105A" w:rsidRDefault="0059105A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Улично-дорожная сеть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(код 12.0.1)</w:t>
            </w:r>
          </w:p>
        </w:tc>
      </w:tr>
      <w:tr w:rsidR="0059105A" w:rsidRPr="0059105A" w14:paraId="3EBFC9A7" w14:textId="77777777" w:rsidTr="00003315">
        <w:trPr>
          <w:trHeight w:val="524"/>
        </w:trPr>
        <w:tc>
          <w:tcPr>
            <w:tcW w:w="1641" w:type="pct"/>
            <w:gridSpan w:val="2"/>
            <w:shd w:val="clear" w:color="auto" w:fill="auto"/>
            <w:vAlign w:val="center"/>
          </w:tcPr>
          <w:p w14:paraId="0C548B8D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Возможный способ образования земельного участка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4AB5E284" w14:textId="28B7C768" w:rsidR="0059105A" w:rsidRPr="0059105A" w:rsidRDefault="0059105A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Образование земельного участка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из земель, находящихся в государственной или муниципальной собственности (собственность на которые не разграничена)</w:t>
            </w:r>
          </w:p>
        </w:tc>
      </w:tr>
      <w:tr w:rsidR="0059105A" w:rsidRPr="0059105A" w14:paraId="09197415" w14:textId="77777777" w:rsidTr="00003315">
        <w:trPr>
          <w:trHeight w:val="524"/>
        </w:trPr>
        <w:tc>
          <w:tcPr>
            <w:tcW w:w="918" w:type="pct"/>
            <w:vMerge w:val="restart"/>
            <w:shd w:val="clear" w:color="auto" w:fill="auto"/>
            <w:vAlign w:val="center"/>
          </w:tcPr>
          <w:p w14:paraId="5EA7F47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Обозначение характерных точек границы</w:t>
            </w:r>
          </w:p>
        </w:tc>
        <w:tc>
          <w:tcPr>
            <w:tcW w:w="4082" w:type="pct"/>
            <w:gridSpan w:val="2"/>
            <w:shd w:val="clear" w:color="auto" w:fill="auto"/>
            <w:vAlign w:val="center"/>
          </w:tcPr>
          <w:p w14:paraId="6C5B6408" w14:textId="17BE1DBB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Координаты, МСК-</w:t>
            </w:r>
            <w:r w:rsidRPr="0059105A">
              <w:rPr>
                <w:rFonts w:ascii="Times New Roman" w:eastAsia="Times New Roman" w:hAnsi="Times New Roman" w:cs="Times New Roman"/>
                <w:lang w:val="en-US"/>
              </w:rPr>
              <w:t>35</w:t>
            </w:r>
            <w:r w:rsidRPr="0059105A">
              <w:rPr>
                <w:rFonts w:ascii="Times New Roman" w:eastAsia="Times New Roman" w:hAnsi="Times New Roman" w:cs="Times New Roman"/>
              </w:rPr>
              <w:t xml:space="preserve"> зона 2</w:t>
            </w:r>
          </w:p>
        </w:tc>
      </w:tr>
      <w:tr w:rsidR="0059105A" w:rsidRPr="0059105A" w14:paraId="54BE8109" w14:textId="77777777" w:rsidTr="00003315">
        <w:trPr>
          <w:trHeight w:val="524"/>
        </w:trPr>
        <w:tc>
          <w:tcPr>
            <w:tcW w:w="918" w:type="pct"/>
            <w:vMerge/>
            <w:shd w:val="clear" w:color="auto" w:fill="auto"/>
            <w:vAlign w:val="center"/>
          </w:tcPr>
          <w:p w14:paraId="3086EFC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23" w:type="pct"/>
            <w:shd w:val="clear" w:color="auto" w:fill="auto"/>
            <w:vAlign w:val="center"/>
          </w:tcPr>
          <w:p w14:paraId="43A91D8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X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49DD9589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Y</w:t>
            </w:r>
          </w:p>
        </w:tc>
      </w:tr>
      <w:tr w:rsidR="0059105A" w:rsidRPr="0059105A" w14:paraId="2CB80962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2B690F1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787395A7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338146.40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0541146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2214898.50</w:t>
            </w:r>
          </w:p>
        </w:tc>
      </w:tr>
      <w:tr w:rsidR="0059105A" w:rsidRPr="0059105A" w14:paraId="4B4C8626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2B4CD243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3D2B3021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338126.62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3CE2290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2214971.68</w:t>
            </w:r>
          </w:p>
        </w:tc>
      </w:tr>
      <w:tr w:rsidR="0059105A" w:rsidRPr="0059105A" w14:paraId="60916EC1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51C337C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493F63D9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338156.60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1FE64929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2214979.79</w:t>
            </w:r>
          </w:p>
        </w:tc>
      </w:tr>
      <w:tr w:rsidR="0059105A" w:rsidRPr="0059105A" w14:paraId="38B5EFDD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4652B92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6E96F618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338153.26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306BF58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2214992.35</w:t>
            </w:r>
          </w:p>
        </w:tc>
      </w:tr>
      <w:tr w:rsidR="0059105A" w:rsidRPr="0059105A" w14:paraId="5B75E644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36BFCC4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lastRenderedPageBreak/>
              <w:t>5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770B7A5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338123.22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0E61DD5D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2214984.23</w:t>
            </w:r>
          </w:p>
        </w:tc>
      </w:tr>
      <w:tr w:rsidR="0059105A" w:rsidRPr="0059105A" w14:paraId="1D45D8E1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550FA25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53D46D3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338118.37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176F20B1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2215002.18</w:t>
            </w:r>
          </w:p>
        </w:tc>
      </w:tr>
      <w:tr w:rsidR="0059105A" w:rsidRPr="0059105A" w14:paraId="15D012BD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1B9DFA8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16A07E6F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338116.28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261F320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2215009.91</w:t>
            </w:r>
          </w:p>
        </w:tc>
      </w:tr>
      <w:tr w:rsidR="0059105A" w:rsidRPr="0059105A" w14:paraId="718CDD00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6A6B935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3C00FAD4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338093.80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0CA358A8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2215093.02</w:t>
            </w:r>
          </w:p>
        </w:tc>
      </w:tr>
      <w:tr w:rsidR="0059105A" w:rsidRPr="0059105A" w14:paraId="0E5FD8F9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44073D24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9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64C15662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338084.93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681BD24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2215125.84</w:t>
            </w:r>
          </w:p>
        </w:tc>
      </w:tr>
      <w:tr w:rsidR="0059105A" w:rsidRPr="0059105A" w14:paraId="67447A0D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0E138BBF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1EE4D636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338054.76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4BFA957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2215237.44</w:t>
            </w:r>
          </w:p>
        </w:tc>
      </w:tr>
      <w:tr w:rsidR="0059105A" w:rsidRPr="0059105A" w14:paraId="21339FCA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490B28AD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4C245A86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338037.35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29B1B32D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2215301.71</w:t>
            </w:r>
          </w:p>
        </w:tc>
      </w:tr>
      <w:tr w:rsidR="0059105A" w:rsidRPr="0059105A" w14:paraId="338C4FD7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5485C513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2AE648B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338017.05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5F7F5928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2215296.22</w:t>
            </w:r>
          </w:p>
        </w:tc>
      </w:tr>
      <w:tr w:rsidR="0059105A" w:rsidRPr="0059105A" w14:paraId="48698FFF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28DFABB2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13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27CA952C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338028.19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21C973B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2215255.14</w:t>
            </w:r>
          </w:p>
        </w:tc>
      </w:tr>
      <w:tr w:rsidR="0059105A" w:rsidRPr="0059105A" w14:paraId="2D6F602C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14C5F2E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0904ED94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338039.94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1D1AEFD4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2215211.82</w:t>
            </w:r>
          </w:p>
        </w:tc>
      </w:tr>
      <w:tr w:rsidR="0059105A" w:rsidRPr="0059105A" w14:paraId="23B8D469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24C94EC1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59DF02A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338047.22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5B749D06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2215184.65</w:t>
            </w:r>
          </w:p>
        </w:tc>
      </w:tr>
      <w:tr w:rsidR="0059105A" w:rsidRPr="0059105A" w14:paraId="2DB14EDE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04B982D6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5BDCF22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338044.20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4643AF8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2215183.83</w:t>
            </w:r>
          </w:p>
        </w:tc>
      </w:tr>
      <w:tr w:rsidR="0059105A" w:rsidRPr="0059105A" w14:paraId="43C2D9D7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062B746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17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4C1DD136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338050.60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2EEFE221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2215160.85</w:t>
            </w:r>
          </w:p>
        </w:tc>
      </w:tr>
      <w:tr w:rsidR="0059105A" w:rsidRPr="0059105A" w14:paraId="3CE3A1BD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252BDC62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18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1EB255D3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338081.79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3A93384C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2215045.49</w:t>
            </w:r>
          </w:p>
        </w:tc>
      </w:tr>
      <w:tr w:rsidR="0059105A" w:rsidRPr="0059105A" w14:paraId="562C8F19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03C0993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19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0EC3A13D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338088.05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020D601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2215022.25</w:t>
            </w:r>
          </w:p>
        </w:tc>
      </w:tr>
      <w:tr w:rsidR="0059105A" w:rsidRPr="0059105A" w14:paraId="7B33FD06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067AA122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298440D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338090.97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51B72C86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2215023.04</w:t>
            </w:r>
          </w:p>
        </w:tc>
      </w:tr>
      <w:tr w:rsidR="0059105A" w:rsidRPr="0059105A" w14:paraId="77A87E4F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147EC20C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21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5DE70B5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338126.13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03ABFA28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2214893.02</w:t>
            </w:r>
          </w:p>
        </w:tc>
      </w:tr>
      <w:tr w:rsidR="0059105A" w:rsidRPr="0059105A" w14:paraId="5784F249" w14:textId="77777777" w:rsidTr="00003315">
        <w:trPr>
          <w:trHeight w:val="524"/>
        </w:trPr>
        <w:tc>
          <w:tcPr>
            <w:tcW w:w="918" w:type="pct"/>
            <w:shd w:val="clear" w:color="auto" w:fill="auto"/>
            <w:vAlign w:val="center"/>
          </w:tcPr>
          <w:p w14:paraId="16029C3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723" w:type="pct"/>
            <w:shd w:val="clear" w:color="auto" w:fill="auto"/>
            <w:vAlign w:val="center"/>
          </w:tcPr>
          <w:p w14:paraId="7D303CC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338146.40</w:t>
            </w:r>
          </w:p>
        </w:tc>
        <w:tc>
          <w:tcPr>
            <w:tcW w:w="3359" w:type="pct"/>
            <w:shd w:val="clear" w:color="auto" w:fill="auto"/>
            <w:vAlign w:val="center"/>
          </w:tcPr>
          <w:p w14:paraId="3E97903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2214898.50</w:t>
            </w:r>
          </w:p>
        </w:tc>
      </w:tr>
    </w:tbl>
    <w:p w14:paraId="10344D04" w14:textId="77777777" w:rsidR="005B47D1" w:rsidRDefault="005B47D1" w:rsidP="0059105A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14:paraId="6E4A4D16" w14:textId="5D61E8FE" w:rsidR="0059105A" w:rsidRPr="00AE7CD7" w:rsidRDefault="0059105A" w:rsidP="0059105A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AE7CD7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Таблица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13</w:t>
      </w:r>
    </w:p>
    <w:p w14:paraId="337C3E14" w14:textId="77777777" w:rsidR="0059105A" w:rsidRDefault="0059105A" w:rsidP="0059105A">
      <w:pPr>
        <w:pStyle w:val="affff"/>
        <w:tabs>
          <w:tab w:val="right" w:pos="9498"/>
        </w:tabs>
        <w:ind w:firstLine="709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Каталог координат характерных точек образуемых земельных участков, которые будут отнесены к земельным участкам (территориям) общего пользования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18"/>
        <w:gridCol w:w="1577"/>
        <w:gridCol w:w="6234"/>
      </w:tblGrid>
      <w:tr w:rsidR="0059105A" w:rsidRPr="0059105A" w14:paraId="63014FB0" w14:textId="77777777" w:rsidTr="00003315">
        <w:trPr>
          <w:trHeight w:val="524"/>
        </w:trPr>
        <w:tc>
          <w:tcPr>
            <w:tcW w:w="1763" w:type="pct"/>
            <w:gridSpan w:val="2"/>
            <w:shd w:val="clear" w:color="auto" w:fill="auto"/>
            <w:vAlign w:val="center"/>
          </w:tcPr>
          <w:p w14:paraId="791E5C96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Условный номер земельного участка</w:t>
            </w:r>
          </w:p>
        </w:tc>
        <w:tc>
          <w:tcPr>
            <w:tcW w:w="3237" w:type="pct"/>
            <w:shd w:val="clear" w:color="auto" w:fill="auto"/>
            <w:vAlign w:val="center"/>
          </w:tcPr>
          <w:p w14:paraId="1CD2EE01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:ЗУ2</w:t>
            </w:r>
          </w:p>
        </w:tc>
      </w:tr>
      <w:tr w:rsidR="0059105A" w:rsidRPr="0059105A" w14:paraId="27302265" w14:textId="77777777" w:rsidTr="00003315">
        <w:trPr>
          <w:trHeight w:val="524"/>
        </w:trPr>
        <w:tc>
          <w:tcPr>
            <w:tcW w:w="1763" w:type="pct"/>
            <w:gridSpan w:val="2"/>
            <w:shd w:val="clear" w:color="auto" w:fill="auto"/>
            <w:vAlign w:val="center"/>
          </w:tcPr>
          <w:p w14:paraId="445AFD09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Площадь земельного участка</w:t>
            </w:r>
          </w:p>
        </w:tc>
        <w:tc>
          <w:tcPr>
            <w:tcW w:w="3237" w:type="pct"/>
            <w:shd w:val="clear" w:color="auto" w:fill="auto"/>
            <w:vAlign w:val="center"/>
          </w:tcPr>
          <w:p w14:paraId="71AA23E6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5 080 кв. м</w:t>
            </w:r>
          </w:p>
        </w:tc>
      </w:tr>
      <w:tr w:rsidR="0059105A" w:rsidRPr="0059105A" w14:paraId="250FB933" w14:textId="77777777" w:rsidTr="00003315">
        <w:trPr>
          <w:trHeight w:val="524"/>
        </w:trPr>
        <w:tc>
          <w:tcPr>
            <w:tcW w:w="1763" w:type="pct"/>
            <w:gridSpan w:val="2"/>
            <w:shd w:val="clear" w:color="auto" w:fill="auto"/>
            <w:vAlign w:val="center"/>
          </w:tcPr>
          <w:p w14:paraId="7CA44F7C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Территориальная зона и ее назначение</w:t>
            </w:r>
          </w:p>
        </w:tc>
        <w:tc>
          <w:tcPr>
            <w:tcW w:w="3237" w:type="pct"/>
            <w:shd w:val="clear" w:color="auto" w:fill="auto"/>
            <w:vAlign w:val="center"/>
          </w:tcPr>
          <w:p w14:paraId="405C03EF" w14:textId="43B3EE3F" w:rsidR="0059105A" w:rsidRPr="0059105A" w:rsidRDefault="0059105A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Ж-4 (Зона застройки многоэтажными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жилыми домами)</w:t>
            </w:r>
          </w:p>
        </w:tc>
      </w:tr>
      <w:tr w:rsidR="0059105A" w:rsidRPr="0059105A" w14:paraId="2FCAFE41" w14:textId="77777777" w:rsidTr="00003315">
        <w:trPr>
          <w:trHeight w:val="524"/>
        </w:trPr>
        <w:tc>
          <w:tcPr>
            <w:tcW w:w="1763" w:type="pct"/>
            <w:gridSpan w:val="2"/>
            <w:shd w:val="clear" w:color="auto" w:fill="auto"/>
            <w:vAlign w:val="center"/>
          </w:tcPr>
          <w:p w14:paraId="6740970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Вид разрешенного использования земельного участка</w:t>
            </w:r>
          </w:p>
        </w:tc>
        <w:tc>
          <w:tcPr>
            <w:tcW w:w="3237" w:type="pct"/>
            <w:shd w:val="clear" w:color="auto" w:fill="auto"/>
            <w:vAlign w:val="center"/>
          </w:tcPr>
          <w:p w14:paraId="01376D03" w14:textId="150BECA3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Земельные участки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(территории) общего пользования</w:t>
            </w:r>
          </w:p>
          <w:p w14:paraId="465DBFC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(код 12.0);</w:t>
            </w:r>
          </w:p>
          <w:p w14:paraId="58E04BDB" w14:textId="34D643CE" w:rsidR="0059105A" w:rsidRPr="0059105A" w:rsidRDefault="0059105A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Улично-дорожная сеть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(код 12.0.1)</w:t>
            </w:r>
          </w:p>
        </w:tc>
      </w:tr>
      <w:tr w:rsidR="0059105A" w:rsidRPr="0059105A" w14:paraId="358BA6C2" w14:textId="77777777" w:rsidTr="00003315">
        <w:trPr>
          <w:trHeight w:val="524"/>
        </w:trPr>
        <w:tc>
          <w:tcPr>
            <w:tcW w:w="1763" w:type="pct"/>
            <w:gridSpan w:val="2"/>
            <w:shd w:val="clear" w:color="auto" w:fill="auto"/>
            <w:vAlign w:val="center"/>
          </w:tcPr>
          <w:p w14:paraId="1988DA7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Возможный способ образования земельного участка</w:t>
            </w:r>
          </w:p>
        </w:tc>
        <w:tc>
          <w:tcPr>
            <w:tcW w:w="3237" w:type="pct"/>
            <w:shd w:val="clear" w:color="auto" w:fill="auto"/>
            <w:vAlign w:val="center"/>
          </w:tcPr>
          <w:p w14:paraId="30548554" w14:textId="62D6CD62" w:rsidR="0059105A" w:rsidRPr="0059105A" w:rsidRDefault="0059105A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Образование земельного участка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из земель, находящихся в государственной или муниципальной собственности (собственность на которые не разграничена)</w:t>
            </w:r>
          </w:p>
        </w:tc>
      </w:tr>
      <w:tr w:rsidR="0059105A" w:rsidRPr="0059105A" w14:paraId="2024E266" w14:textId="77777777" w:rsidTr="00003315">
        <w:trPr>
          <w:trHeight w:val="524"/>
        </w:trPr>
        <w:tc>
          <w:tcPr>
            <w:tcW w:w="944" w:type="pct"/>
            <w:vMerge w:val="restart"/>
            <w:shd w:val="clear" w:color="auto" w:fill="auto"/>
            <w:vAlign w:val="center"/>
          </w:tcPr>
          <w:p w14:paraId="49891FA4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lastRenderedPageBreak/>
              <w:t>Обозначение характерных точек границы</w:t>
            </w:r>
          </w:p>
        </w:tc>
        <w:tc>
          <w:tcPr>
            <w:tcW w:w="4056" w:type="pct"/>
            <w:gridSpan w:val="2"/>
            <w:shd w:val="clear" w:color="auto" w:fill="auto"/>
            <w:vAlign w:val="center"/>
          </w:tcPr>
          <w:p w14:paraId="2C8FB524" w14:textId="7387603A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Координаты, МСК-</w:t>
            </w:r>
            <w:r w:rsidRPr="0059105A">
              <w:rPr>
                <w:rFonts w:ascii="Times New Roman" w:eastAsia="Times New Roman" w:hAnsi="Times New Roman" w:cs="Times New Roman"/>
                <w:lang w:val="en-US"/>
              </w:rPr>
              <w:t>35</w:t>
            </w:r>
            <w:r w:rsidRPr="0059105A">
              <w:rPr>
                <w:rFonts w:ascii="Times New Roman" w:eastAsia="Times New Roman" w:hAnsi="Times New Roman" w:cs="Times New Roman"/>
              </w:rPr>
              <w:t xml:space="preserve"> зона 2</w:t>
            </w:r>
          </w:p>
        </w:tc>
      </w:tr>
      <w:tr w:rsidR="0059105A" w:rsidRPr="0059105A" w14:paraId="08D5532C" w14:textId="77777777" w:rsidTr="00003315">
        <w:trPr>
          <w:trHeight w:val="524"/>
        </w:trPr>
        <w:tc>
          <w:tcPr>
            <w:tcW w:w="944" w:type="pct"/>
            <w:vMerge/>
            <w:shd w:val="clear" w:color="auto" w:fill="auto"/>
            <w:vAlign w:val="center"/>
          </w:tcPr>
          <w:p w14:paraId="420E1EFF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18" w:type="pct"/>
            <w:shd w:val="clear" w:color="auto" w:fill="auto"/>
            <w:vAlign w:val="center"/>
          </w:tcPr>
          <w:p w14:paraId="32C80277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X</w:t>
            </w:r>
          </w:p>
        </w:tc>
        <w:tc>
          <w:tcPr>
            <w:tcW w:w="3237" w:type="pct"/>
            <w:shd w:val="clear" w:color="auto" w:fill="auto"/>
            <w:vAlign w:val="center"/>
          </w:tcPr>
          <w:p w14:paraId="3E13634D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Y</w:t>
            </w:r>
          </w:p>
        </w:tc>
      </w:tr>
      <w:tr w:rsidR="0059105A" w:rsidRPr="0059105A" w14:paraId="4BFA32BE" w14:textId="77777777" w:rsidTr="00003315">
        <w:trPr>
          <w:trHeight w:val="524"/>
        </w:trPr>
        <w:tc>
          <w:tcPr>
            <w:tcW w:w="944" w:type="pct"/>
            <w:shd w:val="clear" w:color="auto" w:fill="auto"/>
            <w:vAlign w:val="center"/>
          </w:tcPr>
          <w:p w14:paraId="7AE47C6C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</w:t>
            </w:r>
          </w:p>
        </w:tc>
        <w:tc>
          <w:tcPr>
            <w:tcW w:w="818" w:type="pct"/>
            <w:shd w:val="clear" w:color="auto" w:fill="auto"/>
            <w:vAlign w:val="center"/>
          </w:tcPr>
          <w:p w14:paraId="2A863957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338238.25</w:t>
            </w:r>
          </w:p>
        </w:tc>
        <w:tc>
          <w:tcPr>
            <w:tcW w:w="3237" w:type="pct"/>
            <w:shd w:val="clear" w:color="auto" w:fill="auto"/>
            <w:vAlign w:val="center"/>
          </w:tcPr>
          <w:p w14:paraId="7A528D0D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2215132.08</w:t>
            </w:r>
          </w:p>
        </w:tc>
      </w:tr>
      <w:tr w:rsidR="0059105A" w:rsidRPr="0059105A" w14:paraId="568B14C3" w14:textId="77777777" w:rsidTr="00003315">
        <w:trPr>
          <w:trHeight w:val="524"/>
        </w:trPr>
        <w:tc>
          <w:tcPr>
            <w:tcW w:w="944" w:type="pct"/>
            <w:shd w:val="clear" w:color="auto" w:fill="auto"/>
            <w:vAlign w:val="center"/>
          </w:tcPr>
          <w:p w14:paraId="5879890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23</w:t>
            </w:r>
          </w:p>
        </w:tc>
        <w:tc>
          <w:tcPr>
            <w:tcW w:w="818" w:type="pct"/>
            <w:shd w:val="clear" w:color="auto" w:fill="auto"/>
            <w:vAlign w:val="center"/>
          </w:tcPr>
          <w:p w14:paraId="4989A702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338229.33</w:t>
            </w:r>
          </w:p>
        </w:tc>
        <w:tc>
          <w:tcPr>
            <w:tcW w:w="3237" w:type="pct"/>
            <w:shd w:val="clear" w:color="auto" w:fill="auto"/>
            <w:vAlign w:val="center"/>
          </w:tcPr>
          <w:p w14:paraId="40D8C1A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2215164.89</w:t>
            </w:r>
          </w:p>
        </w:tc>
      </w:tr>
      <w:tr w:rsidR="0059105A" w:rsidRPr="0059105A" w14:paraId="6CDB0C13" w14:textId="77777777" w:rsidTr="00003315">
        <w:trPr>
          <w:trHeight w:val="524"/>
        </w:trPr>
        <w:tc>
          <w:tcPr>
            <w:tcW w:w="944" w:type="pct"/>
            <w:shd w:val="clear" w:color="auto" w:fill="auto"/>
            <w:vAlign w:val="center"/>
          </w:tcPr>
          <w:p w14:paraId="30A873E7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24</w:t>
            </w:r>
          </w:p>
        </w:tc>
        <w:tc>
          <w:tcPr>
            <w:tcW w:w="818" w:type="pct"/>
            <w:shd w:val="clear" w:color="auto" w:fill="auto"/>
            <w:vAlign w:val="center"/>
          </w:tcPr>
          <w:p w14:paraId="49733072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338149.19</w:t>
            </w:r>
          </w:p>
        </w:tc>
        <w:tc>
          <w:tcPr>
            <w:tcW w:w="3237" w:type="pct"/>
            <w:shd w:val="clear" w:color="auto" w:fill="auto"/>
            <w:vAlign w:val="center"/>
          </w:tcPr>
          <w:p w14:paraId="631662D9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2215143.13</w:t>
            </w:r>
          </w:p>
        </w:tc>
      </w:tr>
      <w:tr w:rsidR="0059105A" w:rsidRPr="0059105A" w14:paraId="47A6D595" w14:textId="77777777" w:rsidTr="00003315">
        <w:trPr>
          <w:trHeight w:val="524"/>
        </w:trPr>
        <w:tc>
          <w:tcPr>
            <w:tcW w:w="944" w:type="pct"/>
            <w:shd w:val="clear" w:color="auto" w:fill="auto"/>
            <w:vAlign w:val="center"/>
          </w:tcPr>
          <w:p w14:paraId="2A6B2EA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9</w:t>
            </w:r>
          </w:p>
        </w:tc>
        <w:tc>
          <w:tcPr>
            <w:tcW w:w="818" w:type="pct"/>
            <w:shd w:val="clear" w:color="auto" w:fill="auto"/>
            <w:vAlign w:val="center"/>
          </w:tcPr>
          <w:p w14:paraId="6CE9E9AD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338084.93</w:t>
            </w:r>
          </w:p>
        </w:tc>
        <w:tc>
          <w:tcPr>
            <w:tcW w:w="3237" w:type="pct"/>
            <w:shd w:val="clear" w:color="auto" w:fill="auto"/>
            <w:vAlign w:val="center"/>
          </w:tcPr>
          <w:p w14:paraId="64B67B58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2215125.84</w:t>
            </w:r>
          </w:p>
        </w:tc>
      </w:tr>
      <w:tr w:rsidR="0059105A" w:rsidRPr="0059105A" w14:paraId="0E6F8664" w14:textId="77777777" w:rsidTr="00003315">
        <w:trPr>
          <w:trHeight w:val="524"/>
        </w:trPr>
        <w:tc>
          <w:tcPr>
            <w:tcW w:w="944" w:type="pct"/>
            <w:shd w:val="clear" w:color="auto" w:fill="auto"/>
            <w:vAlign w:val="center"/>
          </w:tcPr>
          <w:p w14:paraId="665C7D3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818" w:type="pct"/>
            <w:shd w:val="clear" w:color="auto" w:fill="auto"/>
            <w:vAlign w:val="center"/>
          </w:tcPr>
          <w:p w14:paraId="053C506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338093.80</w:t>
            </w:r>
          </w:p>
        </w:tc>
        <w:tc>
          <w:tcPr>
            <w:tcW w:w="3237" w:type="pct"/>
            <w:shd w:val="clear" w:color="auto" w:fill="auto"/>
            <w:vAlign w:val="center"/>
          </w:tcPr>
          <w:p w14:paraId="75E5DD81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2215093.02</w:t>
            </w:r>
          </w:p>
        </w:tc>
      </w:tr>
      <w:tr w:rsidR="0059105A" w:rsidRPr="0059105A" w14:paraId="096FA92E" w14:textId="77777777" w:rsidTr="00003315">
        <w:trPr>
          <w:trHeight w:val="524"/>
        </w:trPr>
        <w:tc>
          <w:tcPr>
            <w:tcW w:w="944" w:type="pct"/>
            <w:shd w:val="clear" w:color="auto" w:fill="auto"/>
            <w:vAlign w:val="center"/>
          </w:tcPr>
          <w:p w14:paraId="67836CC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818" w:type="pct"/>
            <w:shd w:val="clear" w:color="auto" w:fill="auto"/>
            <w:vAlign w:val="center"/>
          </w:tcPr>
          <w:p w14:paraId="37F15FA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338150.35</w:t>
            </w:r>
          </w:p>
        </w:tc>
        <w:tc>
          <w:tcPr>
            <w:tcW w:w="3237" w:type="pct"/>
            <w:shd w:val="clear" w:color="auto" w:fill="auto"/>
            <w:vAlign w:val="center"/>
          </w:tcPr>
          <w:p w14:paraId="41EF03C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2215108.31</w:t>
            </w:r>
          </w:p>
        </w:tc>
      </w:tr>
      <w:tr w:rsidR="0059105A" w:rsidRPr="0059105A" w14:paraId="6AE889EC" w14:textId="77777777" w:rsidTr="00003315">
        <w:trPr>
          <w:trHeight w:val="524"/>
        </w:trPr>
        <w:tc>
          <w:tcPr>
            <w:tcW w:w="944" w:type="pct"/>
            <w:shd w:val="clear" w:color="auto" w:fill="auto"/>
            <w:vAlign w:val="center"/>
          </w:tcPr>
          <w:p w14:paraId="1BBA07A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</w:t>
            </w:r>
          </w:p>
        </w:tc>
        <w:tc>
          <w:tcPr>
            <w:tcW w:w="818" w:type="pct"/>
            <w:shd w:val="clear" w:color="auto" w:fill="auto"/>
            <w:vAlign w:val="center"/>
          </w:tcPr>
          <w:p w14:paraId="4AC55A01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338238.25</w:t>
            </w:r>
          </w:p>
        </w:tc>
        <w:tc>
          <w:tcPr>
            <w:tcW w:w="3237" w:type="pct"/>
            <w:shd w:val="clear" w:color="auto" w:fill="auto"/>
            <w:vAlign w:val="center"/>
          </w:tcPr>
          <w:p w14:paraId="101AB042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2215132.08</w:t>
            </w:r>
          </w:p>
        </w:tc>
      </w:tr>
    </w:tbl>
    <w:p w14:paraId="72F330AF" w14:textId="77777777" w:rsidR="00CD2778" w:rsidRDefault="00CD2778" w:rsidP="008F052D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0F5E6E25" w14:textId="160961BE" w:rsidR="0059105A" w:rsidRPr="0059105A" w:rsidRDefault="0059105A" w:rsidP="0059105A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59105A">
        <w:rPr>
          <w:rFonts w:ascii="Times New Roman" w:eastAsia="Times New Roman" w:hAnsi="Times New Roman" w:cs="Times New Roman"/>
          <w:sz w:val="26"/>
          <w:szCs w:val="26"/>
          <w:lang w:eastAsia="ar-SA"/>
        </w:rPr>
        <w:t>Таблица 1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4</w:t>
      </w:r>
    </w:p>
    <w:p w14:paraId="34B427A8" w14:textId="77777777" w:rsidR="0059105A" w:rsidRPr="0059105A" w:rsidRDefault="0059105A" w:rsidP="0059105A">
      <w:pPr>
        <w:widowControl/>
        <w:tabs>
          <w:tab w:val="right" w:pos="9498"/>
        </w:tabs>
        <w:autoSpaceDE/>
        <w:autoSpaceDN/>
        <w:adjustRightInd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59105A">
        <w:rPr>
          <w:rFonts w:ascii="Times New Roman" w:hAnsi="Times New Roman" w:cs="Times New Roman"/>
          <w:sz w:val="26"/>
          <w:szCs w:val="26"/>
        </w:rPr>
        <w:t>Каталог координат характерных точек образуемых земельных участков, которые будут отнесены к земельным участкам (территориям) общего пользования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20"/>
        <w:gridCol w:w="1294"/>
        <w:gridCol w:w="6515"/>
      </w:tblGrid>
      <w:tr w:rsidR="0059105A" w:rsidRPr="0059105A" w14:paraId="57B7B78F" w14:textId="77777777" w:rsidTr="00003315">
        <w:trPr>
          <w:trHeight w:val="524"/>
        </w:trPr>
        <w:tc>
          <w:tcPr>
            <w:tcW w:w="1616" w:type="pct"/>
            <w:gridSpan w:val="2"/>
            <w:shd w:val="clear" w:color="auto" w:fill="auto"/>
            <w:vAlign w:val="center"/>
          </w:tcPr>
          <w:p w14:paraId="3B4564E4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Условный номер земельного участка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703C633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:ЗУ3</w:t>
            </w:r>
          </w:p>
        </w:tc>
      </w:tr>
      <w:tr w:rsidR="0059105A" w:rsidRPr="0059105A" w14:paraId="1102883A" w14:textId="77777777" w:rsidTr="00003315">
        <w:trPr>
          <w:trHeight w:val="524"/>
        </w:trPr>
        <w:tc>
          <w:tcPr>
            <w:tcW w:w="1616" w:type="pct"/>
            <w:gridSpan w:val="2"/>
            <w:shd w:val="clear" w:color="auto" w:fill="auto"/>
            <w:vAlign w:val="center"/>
          </w:tcPr>
          <w:p w14:paraId="3E09BCC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Площадь земельного участка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169C9B67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5 534 кв. м</w:t>
            </w:r>
          </w:p>
        </w:tc>
      </w:tr>
      <w:tr w:rsidR="0059105A" w:rsidRPr="0059105A" w14:paraId="5D81219D" w14:textId="77777777" w:rsidTr="00003315">
        <w:trPr>
          <w:trHeight w:val="524"/>
        </w:trPr>
        <w:tc>
          <w:tcPr>
            <w:tcW w:w="1616" w:type="pct"/>
            <w:gridSpan w:val="2"/>
            <w:shd w:val="clear" w:color="auto" w:fill="auto"/>
            <w:vAlign w:val="center"/>
          </w:tcPr>
          <w:p w14:paraId="2930C953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Территориальная зона и ее назначение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06C8B980" w14:textId="303C3D50" w:rsidR="0059105A" w:rsidRPr="0059105A" w:rsidRDefault="0059105A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Ж-4 (Зона застройки многоэтажными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жилыми домами)</w:t>
            </w:r>
          </w:p>
        </w:tc>
      </w:tr>
      <w:tr w:rsidR="0059105A" w:rsidRPr="0059105A" w14:paraId="075B4989" w14:textId="77777777" w:rsidTr="00003315">
        <w:trPr>
          <w:trHeight w:val="524"/>
        </w:trPr>
        <w:tc>
          <w:tcPr>
            <w:tcW w:w="1616" w:type="pct"/>
            <w:gridSpan w:val="2"/>
            <w:shd w:val="clear" w:color="auto" w:fill="auto"/>
            <w:vAlign w:val="center"/>
          </w:tcPr>
          <w:p w14:paraId="3DF37421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Вид разрешенного использования земельного участка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606E1D32" w14:textId="141C8204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Земельные участки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(территории) общего пользования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(код 12.0);</w:t>
            </w:r>
          </w:p>
          <w:p w14:paraId="1D7E0A3B" w14:textId="1BEA5671" w:rsidR="0059105A" w:rsidRPr="0059105A" w:rsidRDefault="0059105A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Улично-дорожная сеть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(код 12.0.1)</w:t>
            </w:r>
          </w:p>
        </w:tc>
      </w:tr>
      <w:tr w:rsidR="0059105A" w:rsidRPr="0059105A" w14:paraId="1E7716E1" w14:textId="77777777" w:rsidTr="00003315">
        <w:trPr>
          <w:trHeight w:val="524"/>
        </w:trPr>
        <w:tc>
          <w:tcPr>
            <w:tcW w:w="1616" w:type="pct"/>
            <w:gridSpan w:val="2"/>
            <w:shd w:val="clear" w:color="auto" w:fill="auto"/>
            <w:vAlign w:val="center"/>
          </w:tcPr>
          <w:p w14:paraId="5420C6E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Возможный способ образования земельного участка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11F5D19C" w14:textId="4BB33B8B" w:rsidR="0059105A" w:rsidRPr="0059105A" w:rsidRDefault="0059105A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Образование земельного участка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из земель, находящихся в государственной или муниципальной собственности (собственность на которые не разграничена)</w:t>
            </w:r>
          </w:p>
        </w:tc>
      </w:tr>
      <w:tr w:rsidR="0059105A" w:rsidRPr="0059105A" w14:paraId="5E2ACC25" w14:textId="77777777" w:rsidTr="00003315">
        <w:trPr>
          <w:trHeight w:val="524"/>
        </w:trPr>
        <w:tc>
          <w:tcPr>
            <w:tcW w:w="945" w:type="pct"/>
            <w:vMerge w:val="restart"/>
            <w:shd w:val="clear" w:color="auto" w:fill="auto"/>
            <w:vAlign w:val="center"/>
          </w:tcPr>
          <w:p w14:paraId="59B57AF9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Обозначение характерных точек границы</w:t>
            </w:r>
          </w:p>
        </w:tc>
        <w:tc>
          <w:tcPr>
            <w:tcW w:w="4055" w:type="pct"/>
            <w:gridSpan w:val="2"/>
            <w:shd w:val="clear" w:color="auto" w:fill="auto"/>
            <w:vAlign w:val="center"/>
          </w:tcPr>
          <w:p w14:paraId="223B7601" w14:textId="2B839459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Координаты, МСК-</w:t>
            </w:r>
            <w:r w:rsidRPr="0059105A">
              <w:rPr>
                <w:rFonts w:ascii="Times New Roman" w:eastAsia="Times New Roman" w:hAnsi="Times New Roman" w:cs="Times New Roman"/>
                <w:lang w:val="en-US"/>
              </w:rPr>
              <w:t>35</w:t>
            </w:r>
            <w:r w:rsidRPr="0059105A">
              <w:rPr>
                <w:rFonts w:ascii="Times New Roman" w:eastAsia="Times New Roman" w:hAnsi="Times New Roman" w:cs="Times New Roman"/>
              </w:rPr>
              <w:t xml:space="preserve"> зона 2</w:t>
            </w:r>
          </w:p>
        </w:tc>
      </w:tr>
      <w:tr w:rsidR="0059105A" w:rsidRPr="0059105A" w14:paraId="43CFE339" w14:textId="77777777" w:rsidTr="00003315">
        <w:trPr>
          <w:trHeight w:val="524"/>
        </w:trPr>
        <w:tc>
          <w:tcPr>
            <w:tcW w:w="945" w:type="pct"/>
            <w:vMerge/>
            <w:shd w:val="clear" w:color="auto" w:fill="auto"/>
            <w:vAlign w:val="center"/>
          </w:tcPr>
          <w:p w14:paraId="2AE681B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72" w:type="pct"/>
            <w:shd w:val="clear" w:color="auto" w:fill="auto"/>
            <w:vAlign w:val="center"/>
          </w:tcPr>
          <w:p w14:paraId="680BB80D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X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24A0B1C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Y</w:t>
            </w:r>
          </w:p>
        </w:tc>
      </w:tr>
      <w:tr w:rsidR="0059105A" w:rsidRPr="0059105A" w14:paraId="6F1C0DD9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194CDEB2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19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3508161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338088.05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1244A93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2215022.25</w:t>
            </w:r>
          </w:p>
        </w:tc>
      </w:tr>
      <w:tr w:rsidR="0059105A" w:rsidRPr="0059105A" w14:paraId="15D72C8E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224C357F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18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60ACFFC2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338081.79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67DC9F46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2215045.49</w:t>
            </w:r>
          </w:p>
        </w:tc>
      </w:tr>
      <w:tr w:rsidR="0059105A" w:rsidRPr="0059105A" w14:paraId="34F2A9F0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7AD4FB2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26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57B50B5F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337952.44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5782187F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2215010.51</w:t>
            </w:r>
          </w:p>
        </w:tc>
      </w:tr>
      <w:tr w:rsidR="0059105A" w:rsidRPr="0059105A" w14:paraId="266ACB66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5C6E21F2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27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08191EE1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337921.24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46C248AC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2215125.86</w:t>
            </w:r>
          </w:p>
        </w:tc>
      </w:tr>
      <w:tr w:rsidR="0059105A" w:rsidRPr="0059105A" w14:paraId="7FBDBD96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6A09C48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13C5129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337910.60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0A65D58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2215122.94</w:t>
            </w:r>
          </w:p>
        </w:tc>
      </w:tr>
      <w:tr w:rsidR="0059105A" w:rsidRPr="0059105A" w14:paraId="373B003A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2D1F1503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29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1C75CEC3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337944.69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6E89CAE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2214996.90</w:t>
            </w:r>
          </w:p>
        </w:tc>
      </w:tr>
      <w:tr w:rsidR="0059105A" w:rsidRPr="0059105A" w14:paraId="0AE2B471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6D847CF8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0EBB366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337890.93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3F21B327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2214982.23</w:t>
            </w:r>
          </w:p>
        </w:tc>
      </w:tr>
      <w:tr w:rsidR="0059105A" w:rsidRPr="0059105A" w14:paraId="78C9D5D2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3630FB4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lastRenderedPageBreak/>
              <w:t>31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10250E1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337894.32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789B4C44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2214969.68</w:t>
            </w:r>
          </w:p>
        </w:tc>
      </w:tr>
      <w:tr w:rsidR="0059105A" w:rsidRPr="0059105A" w14:paraId="429356C7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721CC29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32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5460F018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337906.95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25E7A43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2214973.21</w:t>
            </w:r>
          </w:p>
        </w:tc>
      </w:tr>
      <w:tr w:rsidR="0059105A" w:rsidRPr="0059105A" w14:paraId="152A3757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2974DBBF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031F04DC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337975.19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580A109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2214991.69</w:t>
            </w:r>
          </w:p>
        </w:tc>
      </w:tr>
      <w:tr w:rsidR="0059105A" w:rsidRPr="0059105A" w14:paraId="008A5D36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0F99B29D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19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1665F8BF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338088.05</w:t>
            </w:r>
          </w:p>
        </w:tc>
        <w:tc>
          <w:tcPr>
            <w:tcW w:w="3384" w:type="pct"/>
            <w:shd w:val="clear" w:color="auto" w:fill="auto"/>
            <w:vAlign w:val="center"/>
          </w:tcPr>
          <w:p w14:paraId="61046458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2215022.25</w:t>
            </w:r>
          </w:p>
        </w:tc>
      </w:tr>
    </w:tbl>
    <w:p w14:paraId="2641E82F" w14:textId="77777777" w:rsidR="0059105A" w:rsidRDefault="0059105A" w:rsidP="008F052D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47AC60BC" w14:textId="397BE348" w:rsidR="0059105A" w:rsidRPr="0059105A" w:rsidRDefault="0059105A" w:rsidP="0059105A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59105A">
        <w:rPr>
          <w:rFonts w:ascii="Times New Roman" w:eastAsia="Times New Roman" w:hAnsi="Times New Roman" w:cs="Times New Roman"/>
          <w:sz w:val="26"/>
          <w:szCs w:val="26"/>
          <w:lang w:eastAsia="ar-SA"/>
        </w:rPr>
        <w:t>Таблица 1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5</w:t>
      </w:r>
    </w:p>
    <w:p w14:paraId="3B07F127" w14:textId="77777777" w:rsidR="0059105A" w:rsidRPr="0059105A" w:rsidRDefault="0059105A" w:rsidP="0059105A">
      <w:pPr>
        <w:widowControl/>
        <w:tabs>
          <w:tab w:val="right" w:pos="9498"/>
        </w:tabs>
        <w:autoSpaceDE/>
        <w:autoSpaceDN/>
        <w:adjustRightInd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59105A">
        <w:rPr>
          <w:rFonts w:ascii="Times New Roman" w:hAnsi="Times New Roman" w:cs="Times New Roman"/>
          <w:sz w:val="26"/>
          <w:szCs w:val="26"/>
        </w:rPr>
        <w:t>Каталог координат характерных точек образуемых земельных участков, которые будут отнесены к земельным участкам (территориям) общего пользования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92"/>
        <w:gridCol w:w="1414"/>
        <w:gridCol w:w="6423"/>
      </w:tblGrid>
      <w:tr w:rsidR="0059105A" w:rsidRPr="0059105A" w14:paraId="36E4EBB3" w14:textId="77777777" w:rsidTr="00003315">
        <w:trPr>
          <w:trHeight w:val="524"/>
        </w:trPr>
        <w:tc>
          <w:tcPr>
            <w:tcW w:w="1665" w:type="pct"/>
            <w:gridSpan w:val="2"/>
            <w:shd w:val="clear" w:color="auto" w:fill="auto"/>
            <w:vAlign w:val="center"/>
          </w:tcPr>
          <w:p w14:paraId="3C874FC9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Условный номер земельного участка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2E0CAA1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:ЗУ4</w:t>
            </w:r>
          </w:p>
        </w:tc>
      </w:tr>
      <w:tr w:rsidR="0059105A" w:rsidRPr="0059105A" w14:paraId="3C3DF074" w14:textId="77777777" w:rsidTr="00003315">
        <w:trPr>
          <w:trHeight w:val="524"/>
        </w:trPr>
        <w:tc>
          <w:tcPr>
            <w:tcW w:w="1665" w:type="pct"/>
            <w:gridSpan w:val="2"/>
            <w:shd w:val="clear" w:color="auto" w:fill="auto"/>
            <w:vAlign w:val="center"/>
          </w:tcPr>
          <w:p w14:paraId="0732FB3C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Площадь земельного участка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49DCF208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7 787 кв. м</w:t>
            </w:r>
          </w:p>
        </w:tc>
      </w:tr>
      <w:tr w:rsidR="0059105A" w:rsidRPr="0059105A" w14:paraId="2FCAEEA3" w14:textId="77777777" w:rsidTr="00003315">
        <w:trPr>
          <w:trHeight w:val="524"/>
        </w:trPr>
        <w:tc>
          <w:tcPr>
            <w:tcW w:w="1665" w:type="pct"/>
            <w:gridSpan w:val="2"/>
            <w:shd w:val="clear" w:color="auto" w:fill="auto"/>
            <w:vAlign w:val="center"/>
          </w:tcPr>
          <w:p w14:paraId="2F3E59EC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Территориальная зона и ее назначение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2A8AF44D" w14:textId="2B741F66" w:rsidR="0059105A" w:rsidRPr="0059105A" w:rsidRDefault="0059105A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Ж-4 (Зона застройки многоэтажными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жилыми домами)</w:t>
            </w:r>
          </w:p>
        </w:tc>
      </w:tr>
      <w:tr w:rsidR="0059105A" w:rsidRPr="0059105A" w14:paraId="206E0B4F" w14:textId="77777777" w:rsidTr="00003315">
        <w:trPr>
          <w:trHeight w:val="524"/>
        </w:trPr>
        <w:tc>
          <w:tcPr>
            <w:tcW w:w="1665" w:type="pct"/>
            <w:gridSpan w:val="2"/>
            <w:shd w:val="clear" w:color="auto" w:fill="auto"/>
            <w:vAlign w:val="center"/>
          </w:tcPr>
          <w:p w14:paraId="1731B3B1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Вид разрешенного использования земельного участка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041FB388" w14:textId="46F94BDF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Земельные участки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(территории) общего пользования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(код 12.0);</w:t>
            </w:r>
          </w:p>
          <w:p w14:paraId="10D397AA" w14:textId="6FBC78CC" w:rsidR="0059105A" w:rsidRPr="0059105A" w:rsidRDefault="0059105A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Улично-дорожная сеть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(код 12.0.1)</w:t>
            </w:r>
          </w:p>
        </w:tc>
      </w:tr>
      <w:tr w:rsidR="0059105A" w:rsidRPr="0059105A" w14:paraId="0E33D4BD" w14:textId="77777777" w:rsidTr="00003315">
        <w:trPr>
          <w:trHeight w:val="524"/>
        </w:trPr>
        <w:tc>
          <w:tcPr>
            <w:tcW w:w="1665" w:type="pct"/>
            <w:gridSpan w:val="2"/>
            <w:shd w:val="clear" w:color="auto" w:fill="auto"/>
            <w:vAlign w:val="center"/>
          </w:tcPr>
          <w:p w14:paraId="38B4922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Возможный способ образования земельного участка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02584581" w14:textId="71DED6CC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образование земельного участка путем перераспределения земельных участков с кадастровыми номерами</w:t>
            </w:r>
          </w:p>
          <w:p w14:paraId="1E6E72B9" w14:textId="5D918DFD" w:rsidR="0059105A" w:rsidRPr="0059105A" w:rsidRDefault="0059105A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35:21:0503001:897, 35:21:0503001:885,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35:21:0503001:888, 35:21:0503001:887, 35:21:0503001:895, 35:21:0503001:886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59105A">
              <w:rPr>
                <w:rFonts w:ascii="Times New Roman" w:eastAsia="Times New Roman" w:hAnsi="Times New Roman" w:cs="Times New Roman"/>
              </w:rPr>
              <w:t>и земель кадастрового квартала 35:21:0503001, находящихся в государственной или муниципальной собственности (собственность на которые не разграничена)</w:t>
            </w:r>
          </w:p>
        </w:tc>
      </w:tr>
      <w:tr w:rsidR="0059105A" w:rsidRPr="0059105A" w14:paraId="6D65FFD2" w14:textId="77777777" w:rsidTr="00003315">
        <w:trPr>
          <w:trHeight w:val="524"/>
        </w:trPr>
        <w:tc>
          <w:tcPr>
            <w:tcW w:w="931" w:type="pct"/>
            <w:vMerge w:val="restart"/>
            <w:shd w:val="clear" w:color="auto" w:fill="auto"/>
            <w:vAlign w:val="center"/>
          </w:tcPr>
          <w:p w14:paraId="75750C9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Обозначение характерных точек границы</w:t>
            </w:r>
          </w:p>
        </w:tc>
        <w:tc>
          <w:tcPr>
            <w:tcW w:w="4069" w:type="pct"/>
            <w:gridSpan w:val="2"/>
            <w:shd w:val="clear" w:color="auto" w:fill="auto"/>
            <w:vAlign w:val="center"/>
          </w:tcPr>
          <w:p w14:paraId="26718E1F" w14:textId="05289A6F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Координаты, МСК-</w:t>
            </w:r>
            <w:r w:rsidRPr="0059105A">
              <w:rPr>
                <w:rFonts w:ascii="Times New Roman" w:eastAsia="Times New Roman" w:hAnsi="Times New Roman" w:cs="Times New Roman"/>
                <w:lang w:val="en-US"/>
              </w:rPr>
              <w:t>35</w:t>
            </w:r>
            <w:r w:rsidRPr="0059105A">
              <w:rPr>
                <w:rFonts w:ascii="Times New Roman" w:eastAsia="Times New Roman" w:hAnsi="Times New Roman" w:cs="Times New Roman"/>
              </w:rPr>
              <w:t xml:space="preserve"> зона 2</w:t>
            </w:r>
          </w:p>
        </w:tc>
      </w:tr>
      <w:tr w:rsidR="0059105A" w:rsidRPr="0059105A" w14:paraId="48FCF201" w14:textId="77777777" w:rsidTr="00003315">
        <w:trPr>
          <w:trHeight w:val="524"/>
        </w:trPr>
        <w:tc>
          <w:tcPr>
            <w:tcW w:w="931" w:type="pct"/>
            <w:vMerge/>
            <w:shd w:val="clear" w:color="auto" w:fill="auto"/>
            <w:vAlign w:val="center"/>
          </w:tcPr>
          <w:p w14:paraId="7D13FCD8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34" w:type="pct"/>
            <w:shd w:val="clear" w:color="auto" w:fill="auto"/>
            <w:vAlign w:val="center"/>
          </w:tcPr>
          <w:p w14:paraId="02D7D758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X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2D6CFB99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Y</w:t>
            </w:r>
          </w:p>
        </w:tc>
      </w:tr>
      <w:tr w:rsidR="0059105A" w:rsidRPr="0059105A" w14:paraId="0EF17C5A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2ADCDD8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17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762BD46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338050.60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0A80EC2F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2215160.85</w:t>
            </w:r>
          </w:p>
        </w:tc>
      </w:tr>
      <w:tr w:rsidR="0059105A" w:rsidRPr="0059105A" w14:paraId="6AFC47AA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613C41C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5FB4CBF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338044.20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36014D39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2215183.83</w:t>
            </w:r>
          </w:p>
        </w:tc>
      </w:tr>
      <w:tr w:rsidR="0059105A" w:rsidRPr="0059105A" w14:paraId="0A0D3A1F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6B563B4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34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662D93B8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337931.52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7D88F433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2215153.24</w:t>
            </w:r>
          </w:p>
        </w:tc>
      </w:tr>
      <w:tr w:rsidR="0059105A" w:rsidRPr="0059105A" w14:paraId="1DCBDF7D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387B78D3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35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73D70E04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337930.73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1C41A7B7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2215156.14</w:t>
            </w:r>
          </w:p>
        </w:tc>
      </w:tr>
      <w:tr w:rsidR="0059105A" w:rsidRPr="0059105A" w14:paraId="5BA416D2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3149873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36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6CD61E47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337910.97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6D5471F1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2215150.79</w:t>
            </w:r>
          </w:p>
        </w:tc>
      </w:tr>
      <w:tr w:rsidR="0059105A" w:rsidRPr="0059105A" w14:paraId="6F5B6550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410C6243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37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1322745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337903.25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2BD6ED53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2215148.70</w:t>
            </w:r>
          </w:p>
        </w:tc>
      </w:tr>
      <w:tr w:rsidR="0059105A" w:rsidRPr="0059105A" w14:paraId="3944D065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204A97F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38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68B39EFD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337826.14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4DE730B8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2215127.85</w:t>
            </w:r>
          </w:p>
        </w:tc>
      </w:tr>
      <w:tr w:rsidR="0059105A" w:rsidRPr="0059105A" w14:paraId="2CACEA0E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1FFB8C7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39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10482F36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337821.47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3C47E1C4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2215145.12</w:t>
            </w:r>
          </w:p>
        </w:tc>
      </w:tr>
      <w:tr w:rsidR="0059105A" w:rsidRPr="0059105A" w14:paraId="5AE10B2D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009BEA5D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787AAC0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337773.69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1525816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2215132.20</w:t>
            </w:r>
          </w:p>
        </w:tc>
      </w:tr>
      <w:tr w:rsidR="0059105A" w:rsidRPr="0059105A" w14:paraId="17EFB885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0676AC3F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41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11BA99C6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337767.42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3EA9ECD7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2215130.51</w:t>
            </w:r>
          </w:p>
        </w:tc>
      </w:tr>
      <w:tr w:rsidR="0059105A" w:rsidRPr="0059105A" w14:paraId="268733BD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62867392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lastRenderedPageBreak/>
              <w:t>42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5B0C9D27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337778.35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0DF5B757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2215090.19</w:t>
            </w:r>
          </w:p>
        </w:tc>
      </w:tr>
      <w:tr w:rsidR="0059105A" w:rsidRPr="0059105A" w14:paraId="00F8BF72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2BD896C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43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2F1E18B4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337835.07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30A6904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2215105.53</w:t>
            </w:r>
          </w:p>
        </w:tc>
      </w:tr>
      <w:tr w:rsidR="0059105A" w:rsidRPr="0059105A" w14:paraId="475F7D92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61D523DF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44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48CE0957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337842.80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2349200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2215107.62</w:t>
            </w:r>
          </w:p>
        </w:tc>
      </w:tr>
      <w:tr w:rsidR="0059105A" w:rsidRPr="0059105A" w14:paraId="0488D91A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356124A1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6AC6FF1D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337869.16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6F35F870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2215114.75</w:t>
            </w:r>
          </w:p>
        </w:tc>
      </w:tr>
      <w:tr w:rsidR="0059105A" w:rsidRPr="0059105A" w14:paraId="270476AB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10FD6A07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46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64D94F21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337909.84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7FBD94D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2215125.75</w:t>
            </w:r>
          </w:p>
        </w:tc>
      </w:tr>
      <w:tr w:rsidR="0059105A" w:rsidRPr="0059105A" w14:paraId="7676E5C3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7149412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2256715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337910.60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69477C42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2215122.94</w:t>
            </w:r>
          </w:p>
        </w:tc>
      </w:tr>
      <w:tr w:rsidR="0059105A" w:rsidRPr="0059105A" w14:paraId="73C25FDA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4A59585C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27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609F9843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337921.24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65A1302F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2215125.86</w:t>
            </w:r>
          </w:p>
        </w:tc>
      </w:tr>
      <w:tr w:rsidR="0059105A" w:rsidRPr="0059105A" w14:paraId="1C20B29C" w14:textId="77777777" w:rsidTr="00003315">
        <w:trPr>
          <w:trHeight w:val="524"/>
        </w:trPr>
        <w:tc>
          <w:tcPr>
            <w:tcW w:w="931" w:type="pct"/>
            <w:shd w:val="clear" w:color="auto" w:fill="auto"/>
            <w:vAlign w:val="center"/>
          </w:tcPr>
          <w:p w14:paraId="02E413CD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9105A">
              <w:rPr>
                <w:rFonts w:ascii="Times New Roman" w:eastAsia="Times New Roman" w:hAnsi="Times New Roman" w:cs="Times New Roman"/>
              </w:rPr>
              <w:t>17</w:t>
            </w:r>
          </w:p>
        </w:tc>
        <w:tc>
          <w:tcPr>
            <w:tcW w:w="734" w:type="pct"/>
            <w:shd w:val="clear" w:color="auto" w:fill="auto"/>
            <w:vAlign w:val="center"/>
          </w:tcPr>
          <w:p w14:paraId="02D85EA4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338050.60</w:t>
            </w:r>
          </w:p>
        </w:tc>
        <w:tc>
          <w:tcPr>
            <w:tcW w:w="3335" w:type="pct"/>
            <w:shd w:val="clear" w:color="auto" w:fill="auto"/>
            <w:vAlign w:val="center"/>
          </w:tcPr>
          <w:p w14:paraId="41B371C7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9105A">
              <w:rPr>
                <w:rFonts w:ascii="Times New Roman" w:eastAsia="Times New Roman" w:hAnsi="Times New Roman" w:cs="Times New Roman"/>
                <w:lang w:val="en-US"/>
              </w:rPr>
              <w:t>2215160.85</w:t>
            </w:r>
          </w:p>
        </w:tc>
      </w:tr>
    </w:tbl>
    <w:p w14:paraId="49751B74" w14:textId="77777777" w:rsidR="0059105A" w:rsidRDefault="0059105A" w:rsidP="008F052D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3130CD65" w14:textId="77777777" w:rsidR="005B47D1" w:rsidRDefault="005B47D1" w:rsidP="0059105A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14:paraId="0EAB17EC" w14:textId="417B45C7" w:rsidR="0059105A" w:rsidRPr="0059105A" w:rsidRDefault="0059105A" w:rsidP="0059105A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59105A">
        <w:rPr>
          <w:rFonts w:ascii="Times New Roman" w:eastAsia="Times New Roman" w:hAnsi="Times New Roman" w:cs="Times New Roman"/>
          <w:sz w:val="26"/>
          <w:szCs w:val="26"/>
          <w:lang w:eastAsia="ar-SA"/>
        </w:rPr>
        <w:t>Таблица 1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6</w:t>
      </w:r>
    </w:p>
    <w:p w14:paraId="54C17580" w14:textId="2F34653E" w:rsidR="0059105A" w:rsidRPr="00521A5C" w:rsidRDefault="00521A5C" w:rsidP="0059105A">
      <w:pPr>
        <w:widowControl/>
        <w:tabs>
          <w:tab w:val="right" w:pos="9498"/>
        </w:tabs>
        <w:autoSpaceDE/>
        <w:autoSpaceDN/>
        <w:adjustRightInd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Сведения об образовании земельного участка </w:t>
      </w:r>
      <w:proofErr w:type="gramStart"/>
      <w:r>
        <w:rPr>
          <w:rFonts w:ascii="Times New Roman" w:hAnsi="Times New Roman" w:cs="Times New Roman"/>
          <w:sz w:val="26"/>
          <w:szCs w:val="26"/>
        </w:rPr>
        <w:t>35</w:t>
      </w:r>
      <w:r w:rsidRPr="00521A5C">
        <w:rPr>
          <w:rFonts w:ascii="Times New Roman" w:hAnsi="Times New Roman" w:cs="Times New Roman"/>
          <w:sz w:val="26"/>
          <w:szCs w:val="26"/>
        </w:rPr>
        <w:t>:21:0503001:</w:t>
      </w:r>
      <w:r>
        <w:rPr>
          <w:rFonts w:ascii="Times New Roman" w:hAnsi="Times New Roman" w:cs="Times New Roman"/>
          <w:sz w:val="26"/>
          <w:szCs w:val="26"/>
        </w:rPr>
        <w:t>ЗУ</w:t>
      </w:r>
      <w:proofErr w:type="gramEnd"/>
      <w:r>
        <w:rPr>
          <w:rFonts w:ascii="Times New Roman" w:hAnsi="Times New Roman" w:cs="Times New Roman"/>
          <w:sz w:val="26"/>
          <w:szCs w:val="26"/>
        </w:rPr>
        <w:t>4 путем перераспределения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17"/>
        <w:gridCol w:w="3513"/>
        <w:gridCol w:w="1234"/>
        <w:gridCol w:w="8"/>
        <w:gridCol w:w="3153"/>
        <w:gridCol w:w="1296"/>
        <w:gridCol w:w="8"/>
      </w:tblGrid>
      <w:tr w:rsidR="0059105A" w:rsidRPr="0059105A" w14:paraId="5407D715" w14:textId="77777777" w:rsidTr="00003315">
        <w:tc>
          <w:tcPr>
            <w:tcW w:w="217" w:type="pct"/>
            <w:shd w:val="clear" w:color="auto" w:fill="auto"/>
            <w:vAlign w:val="center"/>
          </w:tcPr>
          <w:p w14:paraId="3D5A65C1" w14:textId="77777777" w:rsidR="00DD7A90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 xml:space="preserve">№ </w:t>
            </w:r>
          </w:p>
          <w:p w14:paraId="3D310389" w14:textId="01B950B8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п/п</w:t>
            </w:r>
          </w:p>
        </w:tc>
        <w:tc>
          <w:tcPr>
            <w:tcW w:w="2469" w:type="pct"/>
            <w:gridSpan w:val="3"/>
            <w:shd w:val="clear" w:color="auto" w:fill="auto"/>
            <w:vAlign w:val="center"/>
          </w:tcPr>
          <w:p w14:paraId="1C61752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Источник образования</w:t>
            </w:r>
          </w:p>
        </w:tc>
        <w:tc>
          <w:tcPr>
            <w:tcW w:w="2314" w:type="pct"/>
            <w:gridSpan w:val="3"/>
            <w:shd w:val="clear" w:color="auto" w:fill="auto"/>
            <w:vAlign w:val="center"/>
          </w:tcPr>
          <w:p w14:paraId="61D8904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Сведения о частях земельных участков</w:t>
            </w:r>
          </w:p>
          <w:p w14:paraId="4C246463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(территориях), включаемых в состав</w:t>
            </w:r>
          </w:p>
          <w:p w14:paraId="2B2C0D52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образуемого земельного участка</w:t>
            </w:r>
          </w:p>
        </w:tc>
      </w:tr>
      <w:tr w:rsidR="0059105A" w:rsidRPr="0059105A" w14:paraId="12A2F94E" w14:textId="77777777" w:rsidTr="00003315">
        <w:trPr>
          <w:gridAfter w:val="1"/>
          <w:wAfter w:w="4" w:type="pct"/>
        </w:trPr>
        <w:tc>
          <w:tcPr>
            <w:tcW w:w="217" w:type="pct"/>
            <w:shd w:val="clear" w:color="auto" w:fill="auto"/>
            <w:vAlign w:val="center"/>
          </w:tcPr>
          <w:p w14:paraId="4BD327B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</w:p>
        </w:tc>
        <w:tc>
          <w:tcPr>
            <w:tcW w:w="1824" w:type="pct"/>
            <w:shd w:val="clear" w:color="auto" w:fill="auto"/>
            <w:vAlign w:val="center"/>
          </w:tcPr>
          <w:p w14:paraId="7EA8085F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Кадастровый номер земельного участка (учетный номер кадастрового квартала)</w:t>
            </w:r>
          </w:p>
        </w:tc>
        <w:tc>
          <w:tcPr>
            <w:tcW w:w="641" w:type="pct"/>
            <w:shd w:val="clear" w:color="auto" w:fill="auto"/>
            <w:vAlign w:val="center"/>
          </w:tcPr>
          <w:p w14:paraId="0F5623B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Площадь</w:t>
            </w:r>
          </w:p>
        </w:tc>
        <w:tc>
          <w:tcPr>
            <w:tcW w:w="1641" w:type="pct"/>
            <w:gridSpan w:val="2"/>
            <w:shd w:val="clear" w:color="auto" w:fill="auto"/>
            <w:vAlign w:val="center"/>
          </w:tcPr>
          <w:p w14:paraId="76A5F3D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Обозначение</w:t>
            </w:r>
          </w:p>
        </w:tc>
        <w:tc>
          <w:tcPr>
            <w:tcW w:w="673" w:type="pct"/>
          </w:tcPr>
          <w:p w14:paraId="57881AF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Площадь</w:t>
            </w:r>
          </w:p>
          <w:p w14:paraId="1B7FD88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 xml:space="preserve">(Р), </w:t>
            </w:r>
            <w:proofErr w:type="spellStart"/>
            <w:r w:rsidRPr="0059105A">
              <w:rPr>
                <w:rFonts w:ascii="Times New Roman" w:eastAsia="Times New Roman" w:hAnsi="Times New Roman" w:cs="Times New Roman"/>
                <w:szCs w:val="22"/>
              </w:rPr>
              <w:t>кв.м</w:t>
            </w:r>
            <w:proofErr w:type="spellEnd"/>
          </w:p>
        </w:tc>
      </w:tr>
      <w:tr w:rsidR="0059105A" w:rsidRPr="0059105A" w14:paraId="0BDE89E5" w14:textId="77777777" w:rsidTr="00003315">
        <w:trPr>
          <w:gridAfter w:val="1"/>
          <w:wAfter w:w="4" w:type="pct"/>
        </w:trPr>
        <w:tc>
          <w:tcPr>
            <w:tcW w:w="217" w:type="pct"/>
            <w:shd w:val="clear" w:color="auto" w:fill="auto"/>
            <w:vAlign w:val="center"/>
          </w:tcPr>
          <w:p w14:paraId="1142F0A4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1</w:t>
            </w:r>
          </w:p>
        </w:tc>
        <w:tc>
          <w:tcPr>
            <w:tcW w:w="1824" w:type="pct"/>
            <w:shd w:val="clear" w:color="auto" w:fill="auto"/>
            <w:vAlign w:val="center"/>
          </w:tcPr>
          <w:p w14:paraId="50168C1C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2</w:t>
            </w:r>
          </w:p>
        </w:tc>
        <w:tc>
          <w:tcPr>
            <w:tcW w:w="641" w:type="pct"/>
            <w:shd w:val="clear" w:color="auto" w:fill="auto"/>
            <w:vAlign w:val="center"/>
          </w:tcPr>
          <w:p w14:paraId="0C09E16C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3</w:t>
            </w:r>
          </w:p>
        </w:tc>
        <w:tc>
          <w:tcPr>
            <w:tcW w:w="1641" w:type="pct"/>
            <w:gridSpan w:val="2"/>
            <w:shd w:val="clear" w:color="auto" w:fill="auto"/>
            <w:vAlign w:val="center"/>
          </w:tcPr>
          <w:p w14:paraId="72199824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4</w:t>
            </w:r>
          </w:p>
        </w:tc>
        <w:tc>
          <w:tcPr>
            <w:tcW w:w="673" w:type="pct"/>
          </w:tcPr>
          <w:p w14:paraId="5AEE87D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5</w:t>
            </w:r>
          </w:p>
        </w:tc>
      </w:tr>
      <w:tr w:rsidR="0059105A" w:rsidRPr="0059105A" w14:paraId="40EA2CA9" w14:textId="77777777" w:rsidTr="00003315">
        <w:trPr>
          <w:gridAfter w:val="1"/>
          <w:wAfter w:w="4" w:type="pct"/>
        </w:trPr>
        <w:tc>
          <w:tcPr>
            <w:tcW w:w="217" w:type="pct"/>
            <w:shd w:val="clear" w:color="auto" w:fill="auto"/>
            <w:vAlign w:val="center"/>
          </w:tcPr>
          <w:p w14:paraId="735CC58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1</w:t>
            </w:r>
          </w:p>
        </w:tc>
        <w:tc>
          <w:tcPr>
            <w:tcW w:w="1824" w:type="pct"/>
            <w:shd w:val="clear" w:color="auto" w:fill="auto"/>
            <w:vAlign w:val="center"/>
          </w:tcPr>
          <w:p w14:paraId="49135DE8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35:21:0503001:887</w:t>
            </w:r>
          </w:p>
        </w:tc>
        <w:tc>
          <w:tcPr>
            <w:tcW w:w="641" w:type="pct"/>
            <w:shd w:val="clear" w:color="auto" w:fill="auto"/>
            <w:vAlign w:val="center"/>
          </w:tcPr>
          <w:p w14:paraId="0706633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8 182</w:t>
            </w:r>
          </w:p>
        </w:tc>
        <w:tc>
          <w:tcPr>
            <w:tcW w:w="1641" w:type="pct"/>
            <w:gridSpan w:val="2"/>
            <w:shd w:val="clear" w:color="auto" w:fill="auto"/>
            <w:vAlign w:val="center"/>
          </w:tcPr>
          <w:p w14:paraId="1B1968A9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:887/п4</w:t>
            </w:r>
          </w:p>
        </w:tc>
        <w:tc>
          <w:tcPr>
            <w:tcW w:w="673" w:type="pct"/>
          </w:tcPr>
          <w:p w14:paraId="38D0E4E6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208</w:t>
            </w:r>
          </w:p>
        </w:tc>
      </w:tr>
      <w:tr w:rsidR="0059105A" w:rsidRPr="0059105A" w14:paraId="4D688E17" w14:textId="77777777" w:rsidTr="00003315">
        <w:trPr>
          <w:gridAfter w:val="1"/>
          <w:wAfter w:w="4" w:type="pct"/>
        </w:trPr>
        <w:tc>
          <w:tcPr>
            <w:tcW w:w="217" w:type="pct"/>
            <w:shd w:val="clear" w:color="auto" w:fill="auto"/>
            <w:vAlign w:val="center"/>
          </w:tcPr>
          <w:p w14:paraId="72C038D1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2</w:t>
            </w:r>
          </w:p>
        </w:tc>
        <w:tc>
          <w:tcPr>
            <w:tcW w:w="1824" w:type="pct"/>
            <w:shd w:val="clear" w:color="auto" w:fill="auto"/>
            <w:vAlign w:val="center"/>
          </w:tcPr>
          <w:p w14:paraId="53509991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35:21:0503001:886</w:t>
            </w:r>
          </w:p>
        </w:tc>
        <w:tc>
          <w:tcPr>
            <w:tcW w:w="641" w:type="pct"/>
            <w:shd w:val="clear" w:color="auto" w:fill="auto"/>
            <w:vAlign w:val="center"/>
          </w:tcPr>
          <w:p w14:paraId="5620423D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10 758</w:t>
            </w:r>
          </w:p>
        </w:tc>
        <w:tc>
          <w:tcPr>
            <w:tcW w:w="1641" w:type="pct"/>
            <w:gridSpan w:val="2"/>
            <w:shd w:val="clear" w:color="auto" w:fill="auto"/>
            <w:vAlign w:val="center"/>
          </w:tcPr>
          <w:p w14:paraId="2E9A13F3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:886/п4</w:t>
            </w:r>
          </w:p>
        </w:tc>
        <w:tc>
          <w:tcPr>
            <w:tcW w:w="673" w:type="pct"/>
          </w:tcPr>
          <w:p w14:paraId="67FC196E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1 276</w:t>
            </w:r>
          </w:p>
        </w:tc>
      </w:tr>
      <w:tr w:rsidR="0059105A" w:rsidRPr="0059105A" w14:paraId="5D7A8F16" w14:textId="77777777" w:rsidTr="00003315">
        <w:trPr>
          <w:gridAfter w:val="1"/>
          <w:wAfter w:w="4" w:type="pct"/>
        </w:trPr>
        <w:tc>
          <w:tcPr>
            <w:tcW w:w="217" w:type="pct"/>
            <w:shd w:val="clear" w:color="auto" w:fill="auto"/>
            <w:vAlign w:val="center"/>
          </w:tcPr>
          <w:p w14:paraId="3F1FEF3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3</w:t>
            </w:r>
          </w:p>
        </w:tc>
        <w:tc>
          <w:tcPr>
            <w:tcW w:w="1824" w:type="pct"/>
            <w:shd w:val="clear" w:color="auto" w:fill="auto"/>
            <w:vAlign w:val="center"/>
          </w:tcPr>
          <w:p w14:paraId="47299355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35:21:0503001</w:t>
            </w:r>
          </w:p>
        </w:tc>
        <w:tc>
          <w:tcPr>
            <w:tcW w:w="641" w:type="pct"/>
            <w:shd w:val="clear" w:color="auto" w:fill="auto"/>
            <w:vAlign w:val="center"/>
          </w:tcPr>
          <w:p w14:paraId="2106091C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-</w:t>
            </w:r>
          </w:p>
        </w:tc>
        <w:tc>
          <w:tcPr>
            <w:tcW w:w="1641" w:type="pct"/>
            <w:gridSpan w:val="2"/>
            <w:shd w:val="clear" w:color="auto" w:fill="auto"/>
            <w:vAlign w:val="center"/>
          </w:tcPr>
          <w:p w14:paraId="7F9839DB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:Т/п1</w:t>
            </w:r>
          </w:p>
        </w:tc>
        <w:tc>
          <w:tcPr>
            <w:tcW w:w="673" w:type="pct"/>
          </w:tcPr>
          <w:p w14:paraId="0DF079BA" w14:textId="77777777" w:rsidR="0059105A" w:rsidRPr="0059105A" w:rsidRDefault="0059105A" w:rsidP="0059105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9105A">
              <w:rPr>
                <w:rFonts w:ascii="Times New Roman" w:eastAsia="Times New Roman" w:hAnsi="Times New Roman" w:cs="Times New Roman"/>
                <w:szCs w:val="22"/>
              </w:rPr>
              <w:t>6 303</w:t>
            </w:r>
          </w:p>
        </w:tc>
      </w:tr>
    </w:tbl>
    <w:p w14:paraId="2CAB1CD0" w14:textId="77777777" w:rsidR="0059105A" w:rsidRDefault="0059105A" w:rsidP="008F052D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3DBB26A0" w14:textId="09538611" w:rsidR="000661F4" w:rsidRPr="0059105A" w:rsidRDefault="000661F4" w:rsidP="000661F4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59105A">
        <w:rPr>
          <w:rFonts w:ascii="Times New Roman" w:eastAsia="Times New Roman" w:hAnsi="Times New Roman" w:cs="Times New Roman"/>
          <w:sz w:val="26"/>
          <w:szCs w:val="26"/>
          <w:lang w:eastAsia="ar-SA"/>
        </w:rPr>
        <w:t>Таблица 1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7</w:t>
      </w:r>
    </w:p>
    <w:p w14:paraId="4FC590A8" w14:textId="77777777" w:rsidR="000661F4" w:rsidRPr="0059105A" w:rsidRDefault="000661F4" w:rsidP="000661F4">
      <w:pPr>
        <w:widowControl/>
        <w:tabs>
          <w:tab w:val="right" w:pos="9498"/>
        </w:tabs>
        <w:autoSpaceDE/>
        <w:autoSpaceDN/>
        <w:adjustRightInd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59105A">
        <w:rPr>
          <w:rFonts w:ascii="Times New Roman" w:hAnsi="Times New Roman" w:cs="Times New Roman"/>
          <w:sz w:val="26"/>
          <w:szCs w:val="26"/>
        </w:rPr>
        <w:t>Каталог координат характерных точек образуемых земельных участков, которые будут отнесены к земельным участкам (территориям) общего пользования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20"/>
        <w:gridCol w:w="1718"/>
        <w:gridCol w:w="6091"/>
      </w:tblGrid>
      <w:tr w:rsidR="000661F4" w:rsidRPr="000661F4" w14:paraId="5ED8376F" w14:textId="77777777" w:rsidTr="00003315">
        <w:trPr>
          <w:trHeight w:val="524"/>
        </w:trPr>
        <w:tc>
          <w:tcPr>
            <w:tcW w:w="1837" w:type="pct"/>
            <w:gridSpan w:val="2"/>
            <w:shd w:val="clear" w:color="auto" w:fill="auto"/>
            <w:vAlign w:val="center"/>
          </w:tcPr>
          <w:p w14:paraId="0F8843D4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Условный номер земельного участка</w:t>
            </w:r>
          </w:p>
        </w:tc>
        <w:tc>
          <w:tcPr>
            <w:tcW w:w="3163" w:type="pct"/>
            <w:shd w:val="clear" w:color="auto" w:fill="auto"/>
            <w:vAlign w:val="center"/>
          </w:tcPr>
          <w:p w14:paraId="799EDEDA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:ЗУ9</w:t>
            </w:r>
          </w:p>
        </w:tc>
      </w:tr>
      <w:tr w:rsidR="000661F4" w:rsidRPr="000661F4" w14:paraId="2122BF64" w14:textId="77777777" w:rsidTr="00003315">
        <w:trPr>
          <w:trHeight w:val="524"/>
        </w:trPr>
        <w:tc>
          <w:tcPr>
            <w:tcW w:w="1837" w:type="pct"/>
            <w:gridSpan w:val="2"/>
            <w:shd w:val="clear" w:color="auto" w:fill="auto"/>
            <w:vAlign w:val="center"/>
          </w:tcPr>
          <w:p w14:paraId="27D38481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Площадь земельного участка</w:t>
            </w:r>
          </w:p>
        </w:tc>
        <w:tc>
          <w:tcPr>
            <w:tcW w:w="3163" w:type="pct"/>
            <w:shd w:val="clear" w:color="auto" w:fill="auto"/>
            <w:vAlign w:val="center"/>
          </w:tcPr>
          <w:p w14:paraId="788F00E8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3 519 кв. м</w:t>
            </w:r>
          </w:p>
        </w:tc>
      </w:tr>
      <w:tr w:rsidR="000661F4" w:rsidRPr="000661F4" w14:paraId="58D7B70B" w14:textId="77777777" w:rsidTr="00003315">
        <w:trPr>
          <w:trHeight w:val="524"/>
        </w:trPr>
        <w:tc>
          <w:tcPr>
            <w:tcW w:w="1837" w:type="pct"/>
            <w:gridSpan w:val="2"/>
            <w:shd w:val="clear" w:color="auto" w:fill="auto"/>
            <w:vAlign w:val="center"/>
          </w:tcPr>
          <w:p w14:paraId="4D152396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Территориальная зона и ее назначение</w:t>
            </w:r>
          </w:p>
        </w:tc>
        <w:tc>
          <w:tcPr>
            <w:tcW w:w="3163" w:type="pct"/>
            <w:shd w:val="clear" w:color="auto" w:fill="auto"/>
            <w:vAlign w:val="center"/>
          </w:tcPr>
          <w:p w14:paraId="75910E1F" w14:textId="675422A4" w:rsidR="000661F4" w:rsidRPr="000661F4" w:rsidRDefault="000661F4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Ж-4 (Зона застройки многоэтажными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0661F4">
              <w:rPr>
                <w:rFonts w:ascii="Times New Roman" w:eastAsia="Times New Roman" w:hAnsi="Times New Roman" w:cs="Times New Roman"/>
              </w:rPr>
              <w:t>жилыми домами)</w:t>
            </w:r>
          </w:p>
        </w:tc>
      </w:tr>
      <w:tr w:rsidR="000661F4" w:rsidRPr="000661F4" w14:paraId="345F6CB5" w14:textId="77777777" w:rsidTr="00003315">
        <w:trPr>
          <w:trHeight w:val="524"/>
        </w:trPr>
        <w:tc>
          <w:tcPr>
            <w:tcW w:w="1837" w:type="pct"/>
            <w:gridSpan w:val="2"/>
            <w:shd w:val="clear" w:color="auto" w:fill="auto"/>
            <w:vAlign w:val="center"/>
          </w:tcPr>
          <w:p w14:paraId="6695FD88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Вид разрешенного использования земельного участка</w:t>
            </w:r>
          </w:p>
        </w:tc>
        <w:tc>
          <w:tcPr>
            <w:tcW w:w="3163" w:type="pct"/>
            <w:shd w:val="clear" w:color="auto" w:fill="auto"/>
            <w:vAlign w:val="center"/>
          </w:tcPr>
          <w:p w14:paraId="402F9914" w14:textId="48AE7C99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Земельные участки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0661F4">
              <w:rPr>
                <w:rFonts w:ascii="Times New Roman" w:eastAsia="Times New Roman" w:hAnsi="Times New Roman" w:cs="Times New Roman"/>
              </w:rPr>
              <w:t>(территории) общего пользования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0661F4">
              <w:rPr>
                <w:rFonts w:ascii="Times New Roman" w:eastAsia="Times New Roman" w:hAnsi="Times New Roman" w:cs="Times New Roman"/>
              </w:rPr>
              <w:t>(код 12.0)</w:t>
            </w:r>
          </w:p>
          <w:p w14:paraId="7C3FBDC0" w14:textId="1835811F" w:rsidR="000661F4" w:rsidRPr="000661F4" w:rsidRDefault="000661F4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Улично-дорожная сеть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0661F4">
              <w:rPr>
                <w:rFonts w:ascii="Times New Roman" w:eastAsia="Times New Roman" w:hAnsi="Times New Roman" w:cs="Times New Roman"/>
              </w:rPr>
              <w:t>(код 12.0.1)</w:t>
            </w:r>
          </w:p>
        </w:tc>
      </w:tr>
      <w:tr w:rsidR="000661F4" w:rsidRPr="000661F4" w14:paraId="4406DC59" w14:textId="77777777" w:rsidTr="00003315">
        <w:trPr>
          <w:trHeight w:val="524"/>
        </w:trPr>
        <w:tc>
          <w:tcPr>
            <w:tcW w:w="1837" w:type="pct"/>
            <w:gridSpan w:val="2"/>
            <w:shd w:val="clear" w:color="auto" w:fill="auto"/>
            <w:vAlign w:val="center"/>
          </w:tcPr>
          <w:p w14:paraId="4BDA1C44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Возможный способ образования земельного участка</w:t>
            </w:r>
          </w:p>
        </w:tc>
        <w:tc>
          <w:tcPr>
            <w:tcW w:w="3163" w:type="pct"/>
            <w:shd w:val="clear" w:color="auto" w:fill="auto"/>
            <w:vAlign w:val="center"/>
          </w:tcPr>
          <w:p w14:paraId="592A0A2C" w14:textId="45F5DC9D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образование земельного участка путем перераспределения земельных участков с кадастровыми номерами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0661F4">
              <w:rPr>
                <w:rFonts w:ascii="Times New Roman" w:eastAsia="Times New Roman" w:hAnsi="Times New Roman" w:cs="Times New Roman"/>
              </w:rPr>
              <w:t>35:21:0503001:897, 35:21:0503001:885,</w:t>
            </w:r>
          </w:p>
          <w:p w14:paraId="57ADDD12" w14:textId="45F1468E" w:rsidR="000661F4" w:rsidRPr="000661F4" w:rsidRDefault="000661F4" w:rsidP="00003315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35:21:0503001:888, 35:21:0503001:887, 35:21:0503001:895, 35:21:0503001:886</w:t>
            </w:r>
            <w:r w:rsidR="00003315">
              <w:rPr>
                <w:rFonts w:ascii="Times New Roman" w:eastAsia="Times New Roman" w:hAnsi="Times New Roman" w:cs="Times New Roman"/>
              </w:rPr>
              <w:t xml:space="preserve"> </w:t>
            </w:r>
            <w:r w:rsidRPr="000661F4">
              <w:rPr>
                <w:rFonts w:ascii="Times New Roman" w:eastAsia="Times New Roman" w:hAnsi="Times New Roman" w:cs="Times New Roman"/>
              </w:rPr>
              <w:t>и земель кадастрового квартала 35:21:0503001, находящихся в государственной или муниципальной собственности (собственность на которые не разграничена)</w:t>
            </w:r>
          </w:p>
        </w:tc>
      </w:tr>
      <w:tr w:rsidR="000661F4" w:rsidRPr="000661F4" w14:paraId="1EAF515B" w14:textId="77777777" w:rsidTr="00003315">
        <w:trPr>
          <w:trHeight w:val="524"/>
        </w:trPr>
        <w:tc>
          <w:tcPr>
            <w:tcW w:w="945" w:type="pct"/>
            <w:vMerge w:val="restart"/>
            <w:shd w:val="clear" w:color="auto" w:fill="auto"/>
            <w:vAlign w:val="center"/>
          </w:tcPr>
          <w:p w14:paraId="56400FE2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lastRenderedPageBreak/>
              <w:t>Обозначение характерных точек границы</w:t>
            </w:r>
          </w:p>
        </w:tc>
        <w:tc>
          <w:tcPr>
            <w:tcW w:w="4055" w:type="pct"/>
            <w:gridSpan w:val="2"/>
            <w:shd w:val="clear" w:color="auto" w:fill="auto"/>
            <w:vAlign w:val="center"/>
          </w:tcPr>
          <w:p w14:paraId="72AE2ADD" w14:textId="44D1FD45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Координаты, МСК-</w:t>
            </w:r>
            <w:r w:rsidRPr="000661F4">
              <w:rPr>
                <w:rFonts w:ascii="Times New Roman" w:eastAsia="Times New Roman" w:hAnsi="Times New Roman" w:cs="Times New Roman"/>
                <w:lang w:val="en-US"/>
              </w:rPr>
              <w:t>35</w:t>
            </w:r>
            <w:r w:rsidRPr="000661F4">
              <w:rPr>
                <w:rFonts w:ascii="Times New Roman" w:eastAsia="Times New Roman" w:hAnsi="Times New Roman" w:cs="Times New Roman"/>
              </w:rPr>
              <w:t xml:space="preserve"> зона 2</w:t>
            </w:r>
          </w:p>
        </w:tc>
      </w:tr>
      <w:tr w:rsidR="000661F4" w:rsidRPr="000661F4" w14:paraId="0BD6BF6B" w14:textId="77777777" w:rsidTr="00003315">
        <w:trPr>
          <w:trHeight w:val="524"/>
        </w:trPr>
        <w:tc>
          <w:tcPr>
            <w:tcW w:w="945" w:type="pct"/>
            <w:vMerge/>
            <w:shd w:val="clear" w:color="auto" w:fill="auto"/>
            <w:vAlign w:val="center"/>
          </w:tcPr>
          <w:p w14:paraId="46D0C748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92" w:type="pct"/>
            <w:shd w:val="clear" w:color="auto" w:fill="auto"/>
            <w:vAlign w:val="center"/>
          </w:tcPr>
          <w:p w14:paraId="5279E9F9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0661F4">
              <w:rPr>
                <w:rFonts w:ascii="Times New Roman" w:eastAsia="Times New Roman" w:hAnsi="Times New Roman" w:cs="Times New Roman"/>
                <w:lang w:val="en-US"/>
              </w:rPr>
              <w:t>X</w:t>
            </w:r>
          </w:p>
        </w:tc>
        <w:tc>
          <w:tcPr>
            <w:tcW w:w="3163" w:type="pct"/>
            <w:shd w:val="clear" w:color="auto" w:fill="auto"/>
            <w:vAlign w:val="center"/>
          </w:tcPr>
          <w:p w14:paraId="2A11E6FA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0661F4">
              <w:rPr>
                <w:rFonts w:ascii="Times New Roman" w:eastAsia="Times New Roman" w:hAnsi="Times New Roman" w:cs="Times New Roman"/>
                <w:lang w:val="en-US"/>
              </w:rPr>
              <w:t>Y</w:t>
            </w:r>
          </w:p>
        </w:tc>
      </w:tr>
      <w:tr w:rsidR="000661F4" w:rsidRPr="000661F4" w14:paraId="73F744CC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487A20FF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54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1050A829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0661F4">
              <w:rPr>
                <w:rFonts w:ascii="Times New Roman" w:eastAsia="Times New Roman" w:hAnsi="Times New Roman" w:cs="Times New Roman"/>
                <w:lang w:val="en-US"/>
              </w:rPr>
              <w:t>338021.28</w:t>
            </w:r>
          </w:p>
        </w:tc>
        <w:tc>
          <w:tcPr>
            <w:tcW w:w="3163" w:type="pct"/>
            <w:shd w:val="clear" w:color="auto" w:fill="auto"/>
            <w:vAlign w:val="center"/>
          </w:tcPr>
          <w:p w14:paraId="014FF85A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0661F4">
              <w:rPr>
                <w:rFonts w:ascii="Times New Roman" w:eastAsia="Times New Roman" w:hAnsi="Times New Roman" w:cs="Times New Roman"/>
                <w:lang w:val="en-US"/>
              </w:rPr>
              <w:t>2215257.95</w:t>
            </w:r>
          </w:p>
        </w:tc>
      </w:tr>
      <w:tr w:rsidR="000661F4" w:rsidRPr="000661F4" w14:paraId="44923C28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70173779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55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45B821CE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0661F4">
              <w:rPr>
                <w:rFonts w:ascii="Times New Roman" w:eastAsia="Times New Roman" w:hAnsi="Times New Roman" w:cs="Times New Roman"/>
                <w:lang w:val="en-US"/>
              </w:rPr>
              <w:t>338011.33</w:t>
            </w:r>
          </w:p>
        </w:tc>
        <w:tc>
          <w:tcPr>
            <w:tcW w:w="3163" w:type="pct"/>
            <w:shd w:val="clear" w:color="auto" w:fill="auto"/>
            <w:vAlign w:val="center"/>
          </w:tcPr>
          <w:p w14:paraId="43F5B7A0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0661F4">
              <w:rPr>
                <w:rFonts w:ascii="Times New Roman" w:eastAsia="Times New Roman" w:hAnsi="Times New Roman" w:cs="Times New Roman"/>
                <w:lang w:val="en-US"/>
              </w:rPr>
              <w:t>2215294.68</w:t>
            </w:r>
          </w:p>
        </w:tc>
      </w:tr>
      <w:tr w:rsidR="000661F4" w:rsidRPr="000661F4" w14:paraId="7C38FDBB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391AABDD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56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4F401540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0661F4">
              <w:rPr>
                <w:rFonts w:ascii="Times New Roman" w:eastAsia="Times New Roman" w:hAnsi="Times New Roman" w:cs="Times New Roman"/>
                <w:lang w:val="en-US"/>
              </w:rPr>
              <w:t>337922.05</w:t>
            </w:r>
          </w:p>
        </w:tc>
        <w:tc>
          <w:tcPr>
            <w:tcW w:w="3163" w:type="pct"/>
            <w:shd w:val="clear" w:color="auto" w:fill="auto"/>
            <w:vAlign w:val="center"/>
          </w:tcPr>
          <w:p w14:paraId="687C1B87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0661F4">
              <w:rPr>
                <w:rFonts w:ascii="Times New Roman" w:eastAsia="Times New Roman" w:hAnsi="Times New Roman" w:cs="Times New Roman"/>
                <w:lang w:val="en-US"/>
              </w:rPr>
              <w:t>2215270.54</w:t>
            </w:r>
          </w:p>
        </w:tc>
      </w:tr>
      <w:tr w:rsidR="000661F4" w:rsidRPr="000661F4" w14:paraId="68BEF066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316ADA28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57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6B4007AC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0661F4">
              <w:rPr>
                <w:rFonts w:ascii="Times New Roman" w:eastAsia="Times New Roman" w:hAnsi="Times New Roman" w:cs="Times New Roman"/>
                <w:lang w:val="en-US"/>
              </w:rPr>
              <w:t>337931.99</w:t>
            </w:r>
          </w:p>
        </w:tc>
        <w:tc>
          <w:tcPr>
            <w:tcW w:w="3163" w:type="pct"/>
            <w:shd w:val="clear" w:color="auto" w:fill="auto"/>
            <w:vAlign w:val="center"/>
          </w:tcPr>
          <w:p w14:paraId="127334D8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0661F4">
              <w:rPr>
                <w:rFonts w:ascii="Times New Roman" w:eastAsia="Times New Roman" w:hAnsi="Times New Roman" w:cs="Times New Roman"/>
                <w:lang w:val="en-US"/>
              </w:rPr>
              <w:t>2215233.81</w:t>
            </w:r>
          </w:p>
        </w:tc>
      </w:tr>
      <w:tr w:rsidR="000661F4" w:rsidRPr="000661F4" w14:paraId="75F14399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00196029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58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688AB5F8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0661F4">
              <w:rPr>
                <w:rFonts w:ascii="Times New Roman" w:eastAsia="Times New Roman" w:hAnsi="Times New Roman" w:cs="Times New Roman"/>
                <w:lang w:val="en-US"/>
              </w:rPr>
              <w:t>337989.91</w:t>
            </w:r>
          </w:p>
        </w:tc>
        <w:tc>
          <w:tcPr>
            <w:tcW w:w="3163" w:type="pct"/>
            <w:shd w:val="clear" w:color="auto" w:fill="auto"/>
            <w:vAlign w:val="center"/>
          </w:tcPr>
          <w:p w14:paraId="2C73EA53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0661F4">
              <w:rPr>
                <w:rFonts w:ascii="Times New Roman" w:eastAsia="Times New Roman" w:hAnsi="Times New Roman" w:cs="Times New Roman"/>
                <w:lang w:val="en-US"/>
              </w:rPr>
              <w:t>2215249.47</w:t>
            </w:r>
          </w:p>
        </w:tc>
      </w:tr>
      <w:tr w:rsidR="000661F4" w:rsidRPr="000661F4" w14:paraId="684851BC" w14:textId="77777777" w:rsidTr="0000331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43BB2F6E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0661F4">
              <w:rPr>
                <w:rFonts w:ascii="Times New Roman" w:eastAsia="Times New Roman" w:hAnsi="Times New Roman" w:cs="Times New Roman"/>
              </w:rPr>
              <w:t>54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7F17698C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0661F4">
              <w:rPr>
                <w:rFonts w:ascii="Times New Roman" w:eastAsia="Times New Roman" w:hAnsi="Times New Roman" w:cs="Times New Roman"/>
                <w:lang w:val="en-US"/>
              </w:rPr>
              <w:t>338021.28</w:t>
            </w:r>
          </w:p>
        </w:tc>
        <w:tc>
          <w:tcPr>
            <w:tcW w:w="3163" w:type="pct"/>
            <w:shd w:val="clear" w:color="auto" w:fill="auto"/>
            <w:vAlign w:val="center"/>
          </w:tcPr>
          <w:p w14:paraId="403910DA" w14:textId="77777777" w:rsidR="000661F4" w:rsidRPr="000661F4" w:rsidRDefault="000661F4" w:rsidP="000661F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0661F4">
              <w:rPr>
                <w:rFonts w:ascii="Times New Roman" w:eastAsia="Times New Roman" w:hAnsi="Times New Roman" w:cs="Times New Roman"/>
                <w:lang w:val="en-US"/>
              </w:rPr>
              <w:t>2215257.95</w:t>
            </w:r>
          </w:p>
        </w:tc>
      </w:tr>
    </w:tbl>
    <w:p w14:paraId="3B7D3214" w14:textId="77777777" w:rsidR="0059105A" w:rsidRDefault="0059105A" w:rsidP="008F052D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236AB83B" w14:textId="3F2FCFB3" w:rsidR="001D0DE9" w:rsidRPr="0059105A" w:rsidRDefault="001D0DE9" w:rsidP="001D0DE9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59105A">
        <w:rPr>
          <w:rFonts w:ascii="Times New Roman" w:eastAsia="Times New Roman" w:hAnsi="Times New Roman" w:cs="Times New Roman"/>
          <w:sz w:val="26"/>
          <w:szCs w:val="26"/>
          <w:lang w:eastAsia="ar-SA"/>
        </w:rPr>
        <w:t>Таблица 1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8</w:t>
      </w:r>
    </w:p>
    <w:p w14:paraId="62447876" w14:textId="3B61BF10" w:rsidR="00521A5C" w:rsidRPr="00521A5C" w:rsidRDefault="00521A5C" w:rsidP="00521A5C">
      <w:pPr>
        <w:widowControl/>
        <w:tabs>
          <w:tab w:val="right" w:pos="9498"/>
        </w:tabs>
        <w:autoSpaceDE/>
        <w:autoSpaceDN/>
        <w:adjustRightInd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Сведения об образовании земельного участка </w:t>
      </w:r>
      <w:proofErr w:type="gramStart"/>
      <w:r>
        <w:rPr>
          <w:rFonts w:ascii="Times New Roman" w:hAnsi="Times New Roman" w:cs="Times New Roman"/>
          <w:sz w:val="26"/>
          <w:szCs w:val="26"/>
        </w:rPr>
        <w:t>35</w:t>
      </w:r>
      <w:r w:rsidRPr="00521A5C">
        <w:rPr>
          <w:rFonts w:ascii="Times New Roman" w:hAnsi="Times New Roman" w:cs="Times New Roman"/>
          <w:sz w:val="26"/>
          <w:szCs w:val="26"/>
        </w:rPr>
        <w:t>:21:0503001:</w:t>
      </w:r>
      <w:r>
        <w:rPr>
          <w:rFonts w:ascii="Times New Roman" w:hAnsi="Times New Roman" w:cs="Times New Roman"/>
          <w:sz w:val="26"/>
          <w:szCs w:val="26"/>
        </w:rPr>
        <w:t>ЗУ</w:t>
      </w:r>
      <w:proofErr w:type="gramEnd"/>
      <w:r>
        <w:rPr>
          <w:rFonts w:ascii="Times New Roman" w:hAnsi="Times New Roman" w:cs="Times New Roman"/>
          <w:sz w:val="26"/>
          <w:szCs w:val="26"/>
        </w:rPr>
        <w:t>9 путем перераспределения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19"/>
        <w:gridCol w:w="3400"/>
        <w:gridCol w:w="1248"/>
        <w:gridCol w:w="6"/>
        <w:gridCol w:w="3183"/>
        <w:gridCol w:w="1373"/>
      </w:tblGrid>
      <w:tr w:rsidR="001D0DE9" w:rsidRPr="00521A5C" w14:paraId="467B3B6B" w14:textId="77777777" w:rsidTr="006343B6">
        <w:tc>
          <w:tcPr>
            <w:tcW w:w="218" w:type="pct"/>
            <w:shd w:val="clear" w:color="auto" w:fill="auto"/>
            <w:vAlign w:val="center"/>
          </w:tcPr>
          <w:p w14:paraId="35EEFBC4" w14:textId="2C3D663F" w:rsidR="00DD7A90" w:rsidRDefault="001D0DE9" w:rsidP="00DD7A9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№</w:t>
            </w:r>
          </w:p>
          <w:p w14:paraId="53F2B0B9" w14:textId="46EE102A" w:rsidR="001D0DE9" w:rsidRPr="00521A5C" w:rsidRDefault="001D0DE9" w:rsidP="00DD7A9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п/п</w:t>
            </w:r>
          </w:p>
        </w:tc>
        <w:tc>
          <w:tcPr>
            <w:tcW w:w="2416" w:type="pct"/>
            <w:gridSpan w:val="3"/>
            <w:shd w:val="clear" w:color="auto" w:fill="auto"/>
            <w:vAlign w:val="center"/>
          </w:tcPr>
          <w:p w14:paraId="20727915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Источник образования</w:t>
            </w:r>
          </w:p>
        </w:tc>
        <w:tc>
          <w:tcPr>
            <w:tcW w:w="2366" w:type="pct"/>
            <w:gridSpan w:val="2"/>
            <w:shd w:val="clear" w:color="auto" w:fill="auto"/>
            <w:vAlign w:val="center"/>
          </w:tcPr>
          <w:p w14:paraId="629BE63B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Сведения о частях земельных участков</w:t>
            </w:r>
          </w:p>
          <w:p w14:paraId="11DC49D7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(территориях), включаемых в состав</w:t>
            </w:r>
          </w:p>
          <w:p w14:paraId="4B097FDE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образуемого земельного участка</w:t>
            </w:r>
          </w:p>
        </w:tc>
      </w:tr>
      <w:tr w:rsidR="001D0DE9" w:rsidRPr="00521A5C" w14:paraId="2031B4F6" w14:textId="77777777" w:rsidTr="006343B6">
        <w:tc>
          <w:tcPr>
            <w:tcW w:w="218" w:type="pct"/>
            <w:shd w:val="clear" w:color="auto" w:fill="auto"/>
            <w:vAlign w:val="center"/>
          </w:tcPr>
          <w:p w14:paraId="00A35490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</w:p>
        </w:tc>
        <w:tc>
          <w:tcPr>
            <w:tcW w:w="1766" w:type="pct"/>
            <w:shd w:val="clear" w:color="auto" w:fill="auto"/>
            <w:vAlign w:val="center"/>
          </w:tcPr>
          <w:p w14:paraId="14EFBFE1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Кадастровый номер земельного участка (учетный номер кадастрового квартала)</w:t>
            </w:r>
          </w:p>
        </w:tc>
        <w:tc>
          <w:tcPr>
            <w:tcW w:w="648" w:type="pct"/>
            <w:shd w:val="clear" w:color="auto" w:fill="auto"/>
            <w:vAlign w:val="center"/>
          </w:tcPr>
          <w:p w14:paraId="4CA0CA9E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Площадь</w:t>
            </w:r>
          </w:p>
        </w:tc>
        <w:tc>
          <w:tcPr>
            <w:tcW w:w="1655" w:type="pct"/>
            <w:gridSpan w:val="2"/>
            <w:shd w:val="clear" w:color="auto" w:fill="auto"/>
            <w:vAlign w:val="center"/>
          </w:tcPr>
          <w:p w14:paraId="4F89F75C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Обозначение</w:t>
            </w:r>
          </w:p>
        </w:tc>
        <w:tc>
          <w:tcPr>
            <w:tcW w:w="714" w:type="pct"/>
          </w:tcPr>
          <w:p w14:paraId="7AE3727D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Площадь</w:t>
            </w:r>
          </w:p>
          <w:p w14:paraId="02AC1F19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 xml:space="preserve">(Р), </w:t>
            </w:r>
            <w:proofErr w:type="spellStart"/>
            <w:r w:rsidRPr="00521A5C">
              <w:rPr>
                <w:rFonts w:ascii="Times New Roman" w:eastAsia="Times New Roman" w:hAnsi="Times New Roman" w:cs="Times New Roman"/>
                <w:szCs w:val="22"/>
              </w:rPr>
              <w:t>кв.м</w:t>
            </w:r>
            <w:proofErr w:type="spellEnd"/>
          </w:p>
        </w:tc>
      </w:tr>
      <w:tr w:rsidR="001D0DE9" w:rsidRPr="00521A5C" w14:paraId="15B93842" w14:textId="77777777" w:rsidTr="006343B6">
        <w:tc>
          <w:tcPr>
            <w:tcW w:w="218" w:type="pct"/>
            <w:shd w:val="clear" w:color="auto" w:fill="auto"/>
            <w:vAlign w:val="center"/>
          </w:tcPr>
          <w:p w14:paraId="2DF801A9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1</w:t>
            </w:r>
          </w:p>
        </w:tc>
        <w:tc>
          <w:tcPr>
            <w:tcW w:w="1766" w:type="pct"/>
            <w:shd w:val="clear" w:color="auto" w:fill="auto"/>
            <w:vAlign w:val="center"/>
          </w:tcPr>
          <w:p w14:paraId="1E647508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2</w:t>
            </w:r>
          </w:p>
        </w:tc>
        <w:tc>
          <w:tcPr>
            <w:tcW w:w="648" w:type="pct"/>
            <w:shd w:val="clear" w:color="auto" w:fill="auto"/>
            <w:vAlign w:val="center"/>
          </w:tcPr>
          <w:p w14:paraId="0EEA7612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3</w:t>
            </w:r>
          </w:p>
        </w:tc>
        <w:tc>
          <w:tcPr>
            <w:tcW w:w="1655" w:type="pct"/>
            <w:gridSpan w:val="2"/>
            <w:shd w:val="clear" w:color="auto" w:fill="auto"/>
            <w:vAlign w:val="center"/>
          </w:tcPr>
          <w:p w14:paraId="53C052ED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4</w:t>
            </w:r>
          </w:p>
        </w:tc>
        <w:tc>
          <w:tcPr>
            <w:tcW w:w="714" w:type="pct"/>
          </w:tcPr>
          <w:p w14:paraId="143A2564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5</w:t>
            </w:r>
          </w:p>
        </w:tc>
      </w:tr>
      <w:tr w:rsidR="001D0DE9" w:rsidRPr="00521A5C" w14:paraId="64F38CB5" w14:textId="77777777" w:rsidTr="006343B6">
        <w:tc>
          <w:tcPr>
            <w:tcW w:w="218" w:type="pct"/>
            <w:shd w:val="clear" w:color="auto" w:fill="auto"/>
            <w:vAlign w:val="center"/>
          </w:tcPr>
          <w:p w14:paraId="7DB00806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1</w:t>
            </w:r>
          </w:p>
        </w:tc>
        <w:tc>
          <w:tcPr>
            <w:tcW w:w="1766" w:type="pct"/>
            <w:shd w:val="clear" w:color="auto" w:fill="auto"/>
            <w:vAlign w:val="center"/>
          </w:tcPr>
          <w:p w14:paraId="6530DC64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35:21:0503001:888</w:t>
            </w:r>
          </w:p>
        </w:tc>
        <w:tc>
          <w:tcPr>
            <w:tcW w:w="648" w:type="pct"/>
            <w:shd w:val="clear" w:color="auto" w:fill="auto"/>
            <w:vAlign w:val="center"/>
          </w:tcPr>
          <w:p w14:paraId="1E83DF18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8 270</w:t>
            </w:r>
          </w:p>
        </w:tc>
        <w:tc>
          <w:tcPr>
            <w:tcW w:w="1655" w:type="pct"/>
            <w:gridSpan w:val="2"/>
            <w:shd w:val="clear" w:color="auto" w:fill="auto"/>
            <w:vAlign w:val="center"/>
          </w:tcPr>
          <w:p w14:paraId="44124B60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:888/п2</w:t>
            </w:r>
          </w:p>
        </w:tc>
        <w:tc>
          <w:tcPr>
            <w:tcW w:w="714" w:type="pct"/>
          </w:tcPr>
          <w:p w14:paraId="0CE2696F" w14:textId="77777777" w:rsidR="001D0DE9" w:rsidRPr="00521A5C" w:rsidRDefault="001D0DE9" w:rsidP="001D0DE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3 519</w:t>
            </w:r>
          </w:p>
        </w:tc>
      </w:tr>
    </w:tbl>
    <w:p w14:paraId="4CF6ECED" w14:textId="77777777" w:rsidR="0059105A" w:rsidRDefault="0059105A" w:rsidP="008F052D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4D5F575F" w14:textId="5FDC4B4E" w:rsidR="00521A5C" w:rsidRPr="0059105A" w:rsidRDefault="00521A5C" w:rsidP="00521A5C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59105A">
        <w:rPr>
          <w:rFonts w:ascii="Times New Roman" w:eastAsia="Times New Roman" w:hAnsi="Times New Roman" w:cs="Times New Roman"/>
          <w:sz w:val="26"/>
          <w:szCs w:val="26"/>
          <w:lang w:eastAsia="ar-SA"/>
        </w:rPr>
        <w:t>Таблица 1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9</w:t>
      </w:r>
    </w:p>
    <w:p w14:paraId="5DA7BA6A" w14:textId="77777777" w:rsidR="00521A5C" w:rsidRPr="0059105A" w:rsidRDefault="00521A5C" w:rsidP="00521A5C">
      <w:pPr>
        <w:widowControl/>
        <w:tabs>
          <w:tab w:val="right" w:pos="9498"/>
        </w:tabs>
        <w:autoSpaceDE/>
        <w:autoSpaceDN/>
        <w:adjustRightInd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59105A">
        <w:rPr>
          <w:rFonts w:ascii="Times New Roman" w:hAnsi="Times New Roman" w:cs="Times New Roman"/>
          <w:sz w:val="26"/>
          <w:szCs w:val="26"/>
        </w:rPr>
        <w:t>Каталог координат характерных точек образуемых земельных участков, которые будут отнесены к земельным участкам (территориям) общего пользования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20"/>
        <w:gridCol w:w="2143"/>
        <w:gridCol w:w="5666"/>
      </w:tblGrid>
      <w:tr w:rsidR="00521A5C" w:rsidRPr="00521A5C" w14:paraId="2E72E8FD" w14:textId="77777777" w:rsidTr="006343B6">
        <w:trPr>
          <w:trHeight w:val="524"/>
        </w:trPr>
        <w:tc>
          <w:tcPr>
            <w:tcW w:w="2058" w:type="pct"/>
            <w:gridSpan w:val="2"/>
            <w:shd w:val="clear" w:color="auto" w:fill="auto"/>
            <w:vAlign w:val="center"/>
          </w:tcPr>
          <w:p w14:paraId="34B5CA87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Условный номер земельного участка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3D2779A8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:ЗУ10</w:t>
            </w:r>
          </w:p>
        </w:tc>
      </w:tr>
      <w:tr w:rsidR="00521A5C" w:rsidRPr="00521A5C" w14:paraId="60E06BDB" w14:textId="77777777" w:rsidTr="006343B6">
        <w:trPr>
          <w:trHeight w:val="524"/>
        </w:trPr>
        <w:tc>
          <w:tcPr>
            <w:tcW w:w="2058" w:type="pct"/>
            <w:gridSpan w:val="2"/>
            <w:shd w:val="clear" w:color="auto" w:fill="auto"/>
            <w:vAlign w:val="center"/>
          </w:tcPr>
          <w:p w14:paraId="09610C47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Площадь земельного участка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6B20B584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4 738 кв. м</w:t>
            </w:r>
          </w:p>
        </w:tc>
      </w:tr>
      <w:tr w:rsidR="00521A5C" w:rsidRPr="00521A5C" w14:paraId="682A6F13" w14:textId="77777777" w:rsidTr="006343B6">
        <w:trPr>
          <w:trHeight w:val="524"/>
        </w:trPr>
        <w:tc>
          <w:tcPr>
            <w:tcW w:w="2058" w:type="pct"/>
            <w:gridSpan w:val="2"/>
            <w:shd w:val="clear" w:color="auto" w:fill="auto"/>
            <w:vAlign w:val="center"/>
          </w:tcPr>
          <w:p w14:paraId="1C96A7C6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Территориальная зона и ее назначение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5AAF0A08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Ж-4 (Зона застройки многоэтажными</w:t>
            </w:r>
          </w:p>
          <w:p w14:paraId="0820AA1A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жилыми домами)</w:t>
            </w:r>
          </w:p>
        </w:tc>
      </w:tr>
      <w:tr w:rsidR="00521A5C" w:rsidRPr="00521A5C" w14:paraId="18F12B15" w14:textId="77777777" w:rsidTr="006343B6">
        <w:trPr>
          <w:trHeight w:val="524"/>
        </w:trPr>
        <w:tc>
          <w:tcPr>
            <w:tcW w:w="2058" w:type="pct"/>
            <w:gridSpan w:val="2"/>
            <w:shd w:val="clear" w:color="auto" w:fill="auto"/>
            <w:vAlign w:val="center"/>
          </w:tcPr>
          <w:p w14:paraId="3EF41E9E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Вид разрешенного использования земельного участка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1FFFCBA2" w14:textId="4C2CEFF4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Земельные участки</w:t>
            </w:r>
            <w:r w:rsidR="006343B6">
              <w:rPr>
                <w:rFonts w:ascii="Times New Roman" w:eastAsia="Times New Roman" w:hAnsi="Times New Roman" w:cs="Times New Roman"/>
              </w:rPr>
              <w:t xml:space="preserve"> </w:t>
            </w:r>
            <w:r w:rsidRPr="00521A5C">
              <w:rPr>
                <w:rFonts w:ascii="Times New Roman" w:eastAsia="Times New Roman" w:hAnsi="Times New Roman" w:cs="Times New Roman"/>
              </w:rPr>
              <w:t>(территории) общего пользования</w:t>
            </w:r>
            <w:r w:rsidR="006343B6">
              <w:rPr>
                <w:rFonts w:ascii="Times New Roman" w:eastAsia="Times New Roman" w:hAnsi="Times New Roman" w:cs="Times New Roman"/>
              </w:rPr>
              <w:t xml:space="preserve"> </w:t>
            </w:r>
            <w:r w:rsidRPr="00521A5C">
              <w:rPr>
                <w:rFonts w:ascii="Times New Roman" w:eastAsia="Times New Roman" w:hAnsi="Times New Roman" w:cs="Times New Roman"/>
              </w:rPr>
              <w:t>(код 12.0);</w:t>
            </w:r>
          </w:p>
          <w:p w14:paraId="633F92D7" w14:textId="35B04E38" w:rsidR="00521A5C" w:rsidRPr="00521A5C" w:rsidRDefault="00521A5C" w:rsidP="006343B6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Улично-дорожная сеть</w:t>
            </w:r>
            <w:r w:rsidR="006343B6">
              <w:rPr>
                <w:rFonts w:ascii="Times New Roman" w:eastAsia="Times New Roman" w:hAnsi="Times New Roman" w:cs="Times New Roman"/>
              </w:rPr>
              <w:t xml:space="preserve"> </w:t>
            </w:r>
            <w:r w:rsidRPr="00521A5C">
              <w:rPr>
                <w:rFonts w:ascii="Times New Roman" w:eastAsia="Times New Roman" w:hAnsi="Times New Roman" w:cs="Times New Roman"/>
              </w:rPr>
              <w:t>(код 12.0.1)</w:t>
            </w:r>
          </w:p>
        </w:tc>
      </w:tr>
      <w:tr w:rsidR="00521A5C" w:rsidRPr="00521A5C" w14:paraId="00795249" w14:textId="77777777" w:rsidTr="006343B6">
        <w:trPr>
          <w:trHeight w:val="524"/>
        </w:trPr>
        <w:tc>
          <w:tcPr>
            <w:tcW w:w="2058" w:type="pct"/>
            <w:gridSpan w:val="2"/>
            <w:shd w:val="clear" w:color="auto" w:fill="auto"/>
            <w:vAlign w:val="center"/>
          </w:tcPr>
          <w:p w14:paraId="770E8A76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Возможный способ образования земельного участка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048BC10A" w14:textId="3CC79751" w:rsidR="00521A5C" w:rsidRPr="00521A5C" w:rsidRDefault="00521A5C" w:rsidP="006343B6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образование земельного участка путем перераспределения земельных участков с кадастровыми номерами</w:t>
            </w:r>
            <w:r w:rsidR="006343B6">
              <w:rPr>
                <w:rFonts w:ascii="Times New Roman" w:eastAsia="Times New Roman" w:hAnsi="Times New Roman" w:cs="Times New Roman"/>
              </w:rPr>
              <w:t xml:space="preserve"> </w:t>
            </w:r>
            <w:r w:rsidRPr="00521A5C">
              <w:rPr>
                <w:rFonts w:ascii="Times New Roman" w:eastAsia="Times New Roman" w:hAnsi="Times New Roman" w:cs="Times New Roman"/>
              </w:rPr>
              <w:t>35:21:0503001:897, 35:21:0503001:885,</w:t>
            </w:r>
            <w:r w:rsidR="006343B6">
              <w:rPr>
                <w:rFonts w:ascii="Times New Roman" w:eastAsia="Times New Roman" w:hAnsi="Times New Roman" w:cs="Times New Roman"/>
              </w:rPr>
              <w:t xml:space="preserve"> </w:t>
            </w:r>
            <w:r w:rsidRPr="00521A5C">
              <w:rPr>
                <w:rFonts w:ascii="Times New Roman" w:eastAsia="Times New Roman" w:hAnsi="Times New Roman" w:cs="Times New Roman"/>
              </w:rPr>
              <w:t>35:21:0503001:888, 35:21:0503001:887, 35:21:0503001:895, 35:21:0503001:886</w:t>
            </w:r>
            <w:r w:rsidR="006343B6">
              <w:rPr>
                <w:rFonts w:ascii="Times New Roman" w:eastAsia="Times New Roman" w:hAnsi="Times New Roman" w:cs="Times New Roman"/>
              </w:rPr>
              <w:t xml:space="preserve"> </w:t>
            </w:r>
            <w:r w:rsidRPr="00521A5C">
              <w:rPr>
                <w:rFonts w:ascii="Times New Roman" w:eastAsia="Times New Roman" w:hAnsi="Times New Roman" w:cs="Times New Roman"/>
              </w:rPr>
              <w:t>и земель кадастрового квартала 35:21:0503001, находящихся в государственной или муниципальной собственности (собственность на которые не разграничена)</w:t>
            </w:r>
          </w:p>
        </w:tc>
      </w:tr>
      <w:tr w:rsidR="00521A5C" w:rsidRPr="00521A5C" w14:paraId="55DACD7E" w14:textId="77777777" w:rsidTr="006343B6">
        <w:trPr>
          <w:trHeight w:val="524"/>
        </w:trPr>
        <w:tc>
          <w:tcPr>
            <w:tcW w:w="945" w:type="pct"/>
            <w:vMerge w:val="restart"/>
            <w:shd w:val="clear" w:color="auto" w:fill="auto"/>
            <w:vAlign w:val="center"/>
          </w:tcPr>
          <w:p w14:paraId="49567018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Обозначение характерных точек границы</w:t>
            </w:r>
          </w:p>
        </w:tc>
        <w:tc>
          <w:tcPr>
            <w:tcW w:w="4055" w:type="pct"/>
            <w:gridSpan w:val="2"/>
            <w:shd w:val="clear" w:color="auto" w:fill="auto"/>
            <w:vAlign w:val="center"/>
          </w:tcPr>
          <w:p w14:paraId="14171DB1" w14:textId="229256F3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Координаты, МСК-</w:t>
            </w:r>
            <w:r w:rsidRPr="00521A5C">
              <w:rPr>
                <w:rFonts w:ascii="Times New Roman" w:eastAsia="Times New Roman" w:hAnsi="Times New Roman" w:cs="Times New Roman"/>
                <w:lang w:val="en-US"/>
              </w:rPr>
              <w:t>35</w:t>
            </w:r>
            <w:r w:rsidRPr="00521A5C">
              <w:rPr>
                <w:rFonts w:ascii="Times New Roman" w:eastAsia="Times New Roman" w:hAnsi="Times New Roman" w:cs="Times New Roman"/>
              </w:rPr>
              <w:t xml:space="preserve"> зона 2</w:t>
            </w:r>
          </w:p>
        </w:tc>
      </w:tr>
      <w:tr w:rsidR="00521A5C" w:rsidRPr="00521A5C" w14:paraId="5483B1EE" w14:textId="77777777" w:rsidTr="006343B6">
        <w:trPr>
          <w:trHeight w:val="524"/>
        </w:trPr>
        <w:tc>
          <w:tcPr>
            <w:tcW w:w="945" w:type="pct"/>
            <w:vMerge/>
            <w:shd w:val="clear" w:color="auto" w:fill="auto"/>
            <w:vAlign w:val="center"/>
          </w:tcPr>
          <w:p w14:paraId="460A2B79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13" w:type="pct"/>
            <w:shd w:val="clear" w:color="auto" w:fill="auto"/>
            <w:vAlign w:val="center"/>
          </w:tcPr>
          <w:p w14:paraId="0F328C7D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X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21444E7C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Y</w:t>
            </w:r>
          </w:p>
        </w:tc>
      </w:tr>
      <w:tr w:rsidR="00521A5C" w:rsidRPr="00521A5C" w14:paraId="6D0A88AA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5B4DCADB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lastRenderedPageBreak/>
              <w:t>13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526C13C4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338028.20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173F28BD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2215255.07</w:t>
            </w:r>
          </w:p>
        </w:tc>
      </w:tr>
      <w:tr w:rsidR="00521A5C" w:rsidRPr="00521A5C" w14:paraId="0D6B6E3B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4829CFD4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12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0716CB6A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338017.05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10865B5B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2215296.22</w:t>
            </w:r>
          </w:p>
        </w:tc>
      </w:tr>
      <w:tr w:rsidR="00521A5C" w:rsidRPr="00521A5C" w14:paraId="1960C939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6D707B70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55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0F3C65C3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338011.33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1B1896E0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2215294.68</w:t>
            </w:r>
          </w:p>
        </w:tc>
      </w:tr>
      <w:tr w:rsidR="00521A5C" w:rsidRPr="00521A5C" w14:paraId="32609B1D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31144BE0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54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72AFA4BE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338021.28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574FFB18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2215257.95</w:t>
            </w:r>
          </w:p>
        </w:tc>
      </w:tr>
      <w:tr w:rsidR="00521A5C" w:rsidRPr="00521A5C" w14:paraId="499063B6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3F2B87BE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58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0403668F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337989.91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118229F5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2215249.47</w:t>
            </w:r>
          </w:p>
        </w:tc>
      </w:tr>
      <w:tr w:rsidR="00521A5C" w:rsidRPr="00521A5C" w14:paraId="71A2D4BE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434E1070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57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24D971EE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337931.99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44F477C0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2215233.81</w:t>
            </w:r>
          </w:p>
        </w:tc>
      </w:tr>
      <w:tr w:rsidR="00521A5C" w:rsidRPr="00521A5C" w14:paraId="2D99E632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0EC86E9E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56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3A4864F6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337922.05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065608BD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2215270.54</w:t>
            </w:r>
          </w:p>
        </w:tc>
      </w:tr>
      <w:tr w:rsidR="00521A5C" w:rsidRPr="00521A5C" w14:paraId="2916A129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0420D419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50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7A7584F1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337873.83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097A04CB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2215257.49</w:t>
            </w:r>
          </w:p>
        </w:tc>
      </w:tr>
      <w:tr w:rsidR="00521A5C" w:rsidRPr="00521A5C" w14:paraId="6D7AE9DD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64316B53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49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56EF294A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337901.16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300FE96E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2215156.43</w:t>
            </w:r>
          </w:p>
        </w:tc>
      </w:tr>
      <w:tr w:rsidR="00521A5C" w:rsidRPr="00521A5C" w14:paraId="1AC569AC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1F6AB960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48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5C56558A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337908.89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771C7BC7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2215158.51</w:t>
            </w:r>
          </w:p>
        </w:tc>
      </w:tr>
      <w:tr w:rsidR="00521A5C" w:rsidRPr="00521A5C" w14:paraId="118DE93F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2273A003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36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48CE533A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337910.97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2E5BC47E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2215150.79</w:t>
            </w:r>
          </w:p>
        </w:tc>
      </w:tr>
      <w:tr w:rsidR="00521A5C" w:rsidRPr="00521A5C" w14:paraId="57559682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0C39D6B4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35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21EE6F70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337930.73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5335F06E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2215156.14</w:t>
            </w:r>
          </w:p>
        </w:tc>
      </w:tr>
      <w:tr w:rsidR="00521A5C" w:rsidRPr="00521A5C" w14:paraId="7437A16B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097BDE4F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47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700C3172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337912.44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1ED1DDD3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2215223.76</w:t>
            </w:r>
          </w:p>
        </w:tc>
      </w:tr>
      <w:tr w:rsidR="00521A5C" w:rsidRPr="00521A5C" w14:paraId="1A8AE6A3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153887CD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13</w:t>
            </w:r>
          </w:p>
        </w:tc>
        <w:tc>
          <w:tcPr>
            <w:tcW w:w="1113" w:type="pct"/>
            <w:shd w:val="clear" w:color="auto" w:fill="auto"/>
            <w:vAlign w:val="center"/>
          </w:tcPr>
          <w:p w14:paraId="34BE759A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338028.20</w:t>
            </w:r>
          </w:p>
        </w:tc>
        <w:tc>
          <w:tcPr>
            <w:tcW w:w="2942" w:type="pct"/>
            <w:shd w:val="clear" w:color="auto" w:fill="auto"/>
            <w:vAlign w:val="center"/>
          </w:tcPr>
          <w:p w14:paraId="09B25C48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2215255.07</w:t>
            </w:r>
          </w:p>
        </w:tc>
      </w:tr>
    </w:tbl>
    <w:p w14:paraId="37EC1AC3" w14:textId="77777777" w:rsidR="0059105A" w:rsidRDefault="0059105A" w:rsidP="008F052D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6DFB50C5" w14:textId="238B05D9" w:rsidR="00521A5C" w:rsidRPr="0059105A" w:rsidRDefault="00521A5C" w:rsidP="00521A5C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Таблица 20</w:t>
      </w:r>
    </w:p>
    <w:p w14:paraId="5D567B64" w14:textId="7BE6913B" w:rsidR="00521A5C" w:rsidRPr="00521A5C" w:rsidRDefault="00521A5C" w:rsidP="00521A5C">
      <w:pPr>
        <w:widowControl/>
        <w:tabs>
          <w:tab w:val="right" w:pos="9498"/>
        </w:tabs>
        <w:autoSpaceDE/>
        <w:autoSpaceDN/>
        <w:adjustRightInd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Сведения об образовании земельного участка </w:t>
      </w:r>
      <w:proofErr w:type="gramStart"/>
      <w:r>
        <w:rPr>
          <w:rFonts w:ascii="Times New Roman" w:hAnsi="Times New Roman" w:cs="Times New Roman"/>
          <w:sz w:val="26"/>
          <w:szCs w:val="26"/>
        </w:rPr>
        <w:t>35</w:t>
      </w:r>
      <w:r w:rsidRPr="00521A5C">
        <w:rPr>
          <w:rFonts w:ascii="Times New Roman" w:hAnsi="Times New Roman" w:cs="Times New Roman"/>
          <w:sz w:val="26"/>
          <w:szCs w:val="26"/>
        </w:rPr>
        <w:t>:21:0503001:</w:t>
      </w:r>
      <w:r>
        <w:rPr>
          <w:rFonts w:ascii="Times New Roman" w:hAnsi="Times New Roman" w:cs="Times New Roman"/>
          <w:sz w:val="26"/>
          <w:szCs w:val="26"/>
        </w:rPr>
        <w:t>ЗУ</w:t>
      </w:r>
      <w:proofErr w:type="gramEnd"/>
      <w:r>
        <w:rPr>
          <w:rFonts w:ascii="Times New Roman" w:hAnsi="Times New Roman" w:cs="Times New Roman"/>
          <w:sz w:val="26"/>
          <w:szCs w:val="26"/>
        </w:rPr>
        <w:t>10 путем перераспределения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9"/>
        <w:gridCol w:w="3510"/>
        <w:gridCol w:w="1236"/>
        <w:gridCol w:w="13"/>
        <w:gridCol w:w="3143"/>
        <w:gridCol w:w="1155"/>
        <w:gridCol w:w="13"/>
      </w:tblGrid>
      <w:tr w:rsidR="00521A5C" w:rsidRPr="00521A5C" w14:paraId="7C756248" w14:textId="77777777" w:rsidTr="006343B6">
        <w:tc>
          <w:tcPr>
            <w:tcW w:w="290" w:type="pct"/>
            <w:shd w:val="clear" w:color="auto" w:fill="auto"/>
            <w:vAlign w:val="center"/>
          </w:tcPr>
          <w:p w14:paraId="54FE7EA3" w14:textId="77777777" w:rsidR="00DD7A90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 xml:space="preserve">№ </w:t>
            </w:r>
          </w:p>
          <w:p w14:paraId="5AE59CE3" w14:textId="488FF032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п/п</w:t>
            </w:r>
          </w:p>
        </w:tc>
        <w:tc>
          <w:tcPr>
            <w:tcW w:w="2471" w:type="pct"/>
            <w:gridSpan w:val="3"/>
            <w:shd w:val="clear" w:color="auto" w:fill="auto"/>
            <w:vAlign w:val="center"/>
          </w:tcPr>
          <w:p w14:paraId="35C09984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Источник образования</w:t>
            </w:r>
          </w:p>
        </w:tc>
        <w:tc>
          <w:tcPr>
            <w:tcW w:w="2239" w:type="pct"/>
            <w:gridSpan w:val="3"/>
            <w:shd w:val="clear" w:color="auto" w:fill="auto"/>
            <w:vAlign w:val="center"/>
          </w:tcPr>
          <w:p w14:paraId="38CE29C1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Сведения о частях земельных участков</w:t>
            </w:r>
          </w:p>
          <w:p w14:paraId="5824B1EB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(территориях), включаемых в состав</w:t>
            </w:r>
          </w:p>
          <w:p w14:paraId="12CA784A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образуемого земельного участка</w:t>
            </w:r>
          </w:p>
        </w:tc>
      </w:tr>
      <w:tr w:rsidR="00521A5C" w:rsidRPr="00521A5C" w14:paraId="304238F0" w14:textId="77777777" w:rsidTr="006343B6">
        <w:trPr>
          <w:gridAfter w:val="1"/>
          <w:wAfter w:w="7" w:type="pct"/>
        </w:trPr>
        <w:tc>
          <w:tcPr>
            <w:tcW w:w="290" w:type="pct"/>
            <w:shd w:val="clear" w:color="auto" w:fill="auto"/>
            <w:vAlign w:val="center"/>
          </w:tcPr>
          <w:p w14:paraId="3E485539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</w:p>
        </w:tc>
        <w:tc>
          <w:tcPr>
            <w:tcW w:w="1822" w:type="pct"/>
            <w:shd w:val="clear" w:color="auto" w:fill="auto"/>
            <w:vAlign w:val="center"/>
          </w:tcPr>
          <w:p w14:paraId="77FA494A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Кадастровый номер земельного участка (учетный номер кадастрового квартала)</w:t>
            </w:r>
          </w:p>
        </w:tc>
        <w:tc>
          <w:tcPr>
            <w:tcW w:w="642" w:type="pct"/>
            <w:shd w:val="clear" w:color="auto" w:fill="auto"/>
            <w:vAlign w:val="center"/>
          </w:tcPr>
          <w:p w14:paraId="57DA9710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Площадь</w:t>
            </w:r>
          </w:p>
        </w:tc>
        <w:tc>
          <w:tcPr>
            <w:tcW w:w="1639" w:type="pct"/>
            <w:gridSpan w:val="2"/>
            <w:shd w:val="clear" w:color="auto" w:fill="auto"/>
            <w:vAlign w:val="center"/>
          </w:tcPr>
          <w:p w14:paraId="77E23253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Обозначение</w:t>
            </w:r>
          </w:p>
        </w:tc>
        <w:tc>
          <w:tcPr>
            <w:tcW w:w="600" w:type="pct"/>
          </w:tcPr>
          <w:p w14:paraId="3BB1A179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Площадь</w:t>
            </w:r>
          </w:p>
          <w:p w14:paraId="288C7A72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 xml:space="preserve">(Р), </w:t>
            </w:r>
            <w:proofErr w:type="spellStart"/>
            <w:r w:rsidRPr="00521A5C">
              <w:rPr>
                <w:rFonts w:ascii="Times New Roman" w:eastAsia="Times New Roman" w:hAnsi="Times New Roman" w:cs="Times New Roman"/>
                <w:szCs w:val="22"/>
              </w:rPr>
              <w:t>кв.м</w:t>
            </w:r>
            <w:proofErr w:type="spellEnd"/>
          </w:p>
        </w:tc>
      </w:tr>
      <w:tr w:rsidR="00521A5C" w:rsidRPr="00521A5C" w14:paraId="0C15E674" w14:textId="77777777" w:rsidTr="006343B6">
        <w:trPr>
          <w:gridAfter w:val="1"/>
          <w:wAfter w:w="7" w:type="pct"/>
        </w:trPr>
        <w:tc>
          <w:tcPr>
            <w:tcW w:w="290" w:type="pct"/>
            <w:shd w:val="clear" w:color="auto" w:fill="auto"/>
            <w:vAlign w:val="center"/>
          </w:tcPr>
          <w:p w14:paraId="778F1AA3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1</w:t>
            </w:r>
          </w:p>
        </w:tc>
        <w:tc>
          <w:tcPr>
            <w:tcW w:w="1822" w:type="pct"/>
            <w:shd w:val="clear" w:color="auto" w:fill="auto"/>
            <w:vAlign w:val="center"/>
          </w:tcPr>
          <w:p w14:paraId="47FDDC0C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2</w:t>
            </w:r>
          </w:p>
        </w:tc>
        <w:tc>
          <w:tcPr>
            <w:tcW w:w="642" w:type="pct"/>
            <w:shd w:val="clear" w:color="auto" w:fill="auto"/>
            <w:vAlign w:val="center"/>
          </w:tcPr>
          <w:p w14:paraId="70EF835C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3</w:t>
            </w:r>
          </w:p>
        </w:tc>
        <w:tc>
          <w:tcPr>
            <w:tcW w:w="1639" w:type="pct"/>
            <w:gridSpan w:val="2"/>
            <w:shd w:val="clear" w:color="auto" w:fill="auto"/>
            <w:vAlign w:val="center"/>
          </w:tcPr>
          <w:p w14:paraId="2F8F59CF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4</w:t>
            </w:r>
          </w:p>
        </w:tc>
        <w:tc>
          <w:tcPr>
            <w:tcW w:w="600" w:type="pct"/>
          </w:tcPr>
          <w:p w14:paraId="29751791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5</w:t>
            </w:r>
          </w:p>
        </w:tc>
      </w:tr>
      <w:tr w:rsidR="00521A5C" w:rsidRPr="00521A5C" w14:paraId="1F57D973" w14:textId="77777777" w:rsidTr="006343B6">
        <w:trPr>
          <w:gridAfter w:val="1"/>
          <w:wAfter w:w="7" w:type="pct"/>
        </w:trPr>
        <w:tc>
          <w:tcPr>
            <w:tcW w:w="290" w:type="pct"/>
            <w:shd w:val="clear" w:color="auto" w:fill="auto"/>
            <w:vAlign w:val="center"/>
          </w:tcPr>
          <w:p w14:paraId="3F369C46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1</w:t>
            </w:r>
          </w:p>
        </w:tc>
        <w:tc>
          <w:tcPr>
            <w:tcW w:w="1822" w:type="pct"/>
            <w:shd w:val="clear" w:color="auto" w:fill="auto"/>
            <w:vAlign w:val="center"/>
          </w:tcPr>
          <w:p w14:paraId="2D1602BF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35:21:0503001:888</w:t>
            </w:r>
          </w:p>
        </w:tc>
        <w:tc>
          <w:tcPr>
            <w:tcW w:w="642" w:type="pct"/>
            <w:shd w:val="clear" w:color="auto" w:fill="auto"/>
            <w:vAlign w:val="center"/>
          </w:tcPr>
          <w:p w14:paraId="407420A5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8 270</w:t>
            </w:r>
          </w:p>
        </w:tc>
        <w:tc>
          <w:tcPr>
            <w:tcW w:w="1639" w:type="pct"/>
            <w:gridSpan w:val="2"/>
            <w:shd w:val="clear" w:color="auto" w:fill="auto"/>
            <w:vAlign w:val="center"/>
          </w:tcPr>
          <w:p w14:paraId="421529D1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:888/п3</w:t>
            </w:r>
          </w:p>
        </w:tc>
        <w:tc>
          <w:tcPr>
            <w:tcW w:w="600" w:type="pct"/>
          </w:tcPr>
          <w:p w14:paraId="40F20287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1 594</w:t>
            </w:r>
          </w:p>
        </w:tc>
      </w:tr>
      <w:tr w:rsidR="00521A5C" w:rsidRPr="00521A5C" w14:paraId="7155B217" w14:textId="77777777" w:rsidTr="006343B6">
        <w:trPr>
          <w:gridAfter w:val="1"/>
          <w:wAfter w:w="7" w:type="pct"/>
        </w:trPr>
        <w:tc>
          <w:tcPr>
            <w:tcW w:w="290" w:type="pct"/>
            <w:shd w:val="clear" w:color="auto" w:fill="auto"/>
            <w:vAlign w:val="center"/>
          </w:tcPr>
          <w:p w14:paraId="083DD38B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  <w:lang w:val="en-US"/>
              </w:rPr>
              <w:t>2</w:t>
            </w:r>
          </w:p>
        </w:tc>
        <w:tc>
          <w:tcPr>
            <w:tcW w:w="1822" w:type="pct"/>
            <w:shd w:val="clear" w:color="auto" w:fill="auto"/>
            <w:vAlign w:val="center"/>
          </w:tcPr>
          <w:p w14:paraId="46E928E7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35:21:0503001:887</w:t>
            </w:r>
          </w:p>
        </w:tc>
        <w:tc>
          <w:tcPr>
            <w:tcW w:w="642" w:type="pct"/>
            <w:shd w:val="clear" w:color="auto" w:fill="auto"/>
            <w:vAlign w:val="center"/>
          </w:tcPr>
          <w:p w14:paraId="79D3029A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8 182</w:t>
            </w:r>
          </w:p>
        </w:tc>
        <w:tc>
          <w:tcPr>
            <w:tcW w:w="1639" w:type="pct"/>
            <w:gridSpan w:val="2"/>
            <w:shd w:val="clear" w:color="auto" w:fill="auto"/>
            <w:vAlign w:val="center"/>
          </w:tcPr>
          <w:p w14:paraId="2F17C23C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:887/п1</w:t>
            </w:r>
          </w:p>
        </w:tc>
        <w:tc>
          <w:tcPr>
            <w:tcW w:w="600" w:type="pct"/>
          </w:tcPr>
          <w:p w14:paraId="3D834E0A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3 144</w:t>
            </w:r>
          </w:p>
        </w:tc>
      </w:tr>
    </w:tbl>
    <w:p w14:paraId="30C8E8D8" w14:textId="77777777" w:rsidR="005B47D1" w:rsidRDefault="005B47D1" w:rsidP="00521A5C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14:paraId="0B5B03B8" w14:textId="384456F6" w:rsidR="00521A5C" w:rsidRPr="0059105A" w:rsidRDefault="00521A5C" w:rsidP="00521A5C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59105A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Таблица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2</w:t>
      </w:r>
      <w:r w:rsidRPr="0059105A">
        <w:rPr>
          <w:rFonts w:ascii="Times New Roman" w:eastAsia="Times New Roman" w:hAnsi="Times New Roman" w:cs="Times New Roman"/>
          <w:sz w:val="26"/>
          <w:szCs w:val="26"/>
          <w:lang w:eastAsia="ar-SA"/>
        </w:rPr>
        <w:t>1</w:t>
      </w:r>
    </w:p>
    <w:p w14:paraId="3DAA51EE" w14:textId="77777777" w:rsidR="00521A5C" w:rsidRPr="0059105A" w:rsidRDefault="00521A5C" w:rsidP="00521A5C">
      <w:pPr>
        <w:widowControl/>
        <w:tabs>
          <w:tab w:val="right" w:pos="9498"/>
        </w:tabs>
        <w:autoSpaceDE/>
        <w:autoSpaceDN/>
        <w:adjustRightInd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59105A">
        <w:rPr>
          <w:rFonts w:ascii="Times New Roman" w:hAnsi="Times New Roman" w:cs="Times New Roman"/>
          <w:sz w:val="26"/>
          <w:szCs w:val="26"/>
        </w:rPr>
        <w:t>Каталог координат характерных точек образуемых земельных участков, которые будут отнесены к земельным участкам (территориям) общего пользования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19"/>
        <w:gridCol w:w="2427"/>
        <w:gridCol w:w="5383"/>
      </w:tblGrid>
      <w:tr w:rsidR="00521A5C" w:rsidRPr="00521A5C" w14:paraId="4E0094A2" w14:textId="77777777" w:rsidTr="006343B6">
        <w:trPr>
          <w:trHeight w:val="524"/>
        </w:trPr>
        <w:tc>
          <w:tcPr>
            <w:tcW w:w="2205" w:type="pct"/>
            <w:gridSpan w:val="2"/>
            <w:shd w:val="clear" w:color="auto" w:fill="auto"/>
            <w:vAlign w:val="center"/>
          </w:tcPr>
          <w:p w14:paraId="70B98485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Условный номер земельного участка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181DE5AB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:ЗУ11</w:t>
            </w:r>
          </w:p>
        </w:tc>
      </w:tr>
      <w:tr w:rsidR="00521A5C" w:rsidRPr="00521A5C" w14:paraId="7BAD65FA" w14:textId="77777777" w:rsidTr="006343B6">
        <w:trPr>
          <w:trHeight w:val="524"/>
        </w:trPr>
        <w:tc>
          <w:tcPr>
            <w:tcW w:w="2205" w:type="pct"/>
            <w:gridSpan w:val="2"/>
            <w:shd w:val="clear" w:color="auto" w:fill="auto"/>
            <w:vAlign w:val="center"/>
          </w:tcPr>
          <w:p w14:paraId="0752D795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Площадь земельного участка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1025229C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1 598 кв. м</w:t>
            </w:r>
          </w:p>
        </w:tc>
      </w:tr>
      <w:tr w:rsidR="00521A5C" w:rsidRPr="00521A5C" w14:paraId="63C73C64" w14:textId="77777777" w:rsidTr="006343B6">
        <w:trPr>
          <w:trHeight w:val="524"/>
        </w:trPr>
        <w:tc>
          <w:tcPr>
            <w:tcW w:w="2205" w:type="pct"/>
            <w:gridSpan w:val="2"/>
            <w:shd w:val="clear" w:color="auto" w:fill="auto"/>
            <w:vAlign w:val="center"/>
          </w:tcPr>
          <w:p w14:paraId="462E2793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lastRenderedPageBreak/>
              <w:t>Территориальная зона и ее назначение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6874CC1C" w14:textId="65FC9BF1" w:rsidR="00521A5C" w:rsidRPr="00521A5C" w:rsidRDefault="00521A5C" w:rsidP="006343B6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Ж-4 (Зона застройки многоэтажными</w:t>
            </w:r>
            <w:r w:rsidR="006343B6">
              <w:rPr>
                <w:rFonts w:ascii="Times New Roman" w:eastAsia="Times New Roman" w:hAnsi="Times New Roman" w:cs="Times New Roman"/>
              </w:rPr>
              <w:t xml:space="preserve"> </w:t>
            </w:r>
            <w:r w:rsidRPr="00521A5C">
              <w:rPr>
                <w:rFonts w:ascii="Times New Roman" w:eastAsia="Times New Roman" w:hAnsi="Times New Roman" w:cs="Times New Roman"/>
              </w:rPr>
              <w:t>жилыми домами)</w:t>
            </w:r>
          </w:p>
        </w:tc>
      </w:tr>
      <w:tr w:rsidR="00521A5C" w:rsidRPr="00521A5C" w14:paraId="4267F51B" w14:textId="77777777" w:rsidTr="006343B6">
        <w:trPr>
          <w:trHeight w:val="524"/>
        </w:trPr>
        <w:tc>
          <w:tcPr>
            <w:tcW w:w="2205" w:type="pct"/>
            <w:gridSpan w:val="2"/>
            <w:shd w:val="clear" w:color="auto" w:fill="auto"/>
            <w:vAlign w:val="center"/>
          </w:tcPr>
          <w:p w14:paraId="6D64A995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Вид разрешенного использования земельного участка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0BCCE263" w14:textId="05987A4A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Земельные участки</w:t>
            </w:r>
            <w:r w:rsidR="006343B6">
              <w:rPr>
                <w:rFonts w:ascii="Times New Roman" w:eastAsia="Times New Roman" w:hAnsi="Times New Roman" w:cs="Times New Roman"/>
              </w:rPr>
              <w:t xml:space="preserve"> </w:t>
            </w:r>
            <w:r w:rsidRPr="00521A5C">
              <w:rPr>
                <w:rFonts w:ascii="Times New Roman" w:eastAsia="Times New Roman" w:hAnsi="Times New Roman" w:cs="Times New Roman"/>
              </w:rPr>
              <w:t>(территории) общего пользования</w:t>
            </w:r>
            <w:r w:rsidR="006343B6">
              <w:rPr>
                <w:rFonts w:ascii="Times New Roman" w:eastAsia="Times New Roman" w:hAnsi="Times New Roman" w:cs="Times New Roman"/>
              </w:rPr>
              <w:t xml:space="preserve"> </w:t>
            </w:r>
            <w:r w:rsidRPr="00521A5C">
              <w:rPr>
                <w:rFonts w:ascii="Times New Roman" w:eastAsia="Times New Roman" w:hAnsi="Times New Roman" w:cs="Times New Roman"/>
              </w:rPr>
              <w:t>(код 12.0);</w:t>
            </w:r>
          </w:p>
          <w:p w14:paraId="31AFDAC1" w14:textId="1C464AB0" w:rsidR="00521A5C" w:rsidRPr="00521A5C" w:rsidRDefault="00521A5C" w:rsidP="006343B6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Улично-дорожная сеть</w:t>
            </w:r>
            <w:r w:rsidR="006343B6">
              <w:rPr>
                <w:rFonts w:ascii="Times New Roman" w:eastAsia="Times New Roman" w:hAnsi="Times New Roman" w:cs="Times New Roman"/>
              </w:rPr>
              <w:t xml:space="preserve"> </w:t>
            </w:r>
            <w:r w:rsidRPr="00521A5C">
              <w:rPr>
                <w:rFonts w:ascii="Times New Roman" w:eastAsia="Times New Roman" w:hAnsi="Times New Roman" w:cs="Times New Roman"/>
              </w:rPr>
              <w:t>(код 12.0.1)</w:t>
            </w:r>
          </w:p>
        </w:tc>
      </w:tr>
      <w:tr w:rsidR="00521A5C" w:rsidRPr="00521A5C" w14:paraId="1E1FF935" w14:textId="77777777" w:rsidTr="006343B6">
        <w:trPr>
          <w:trHeight w:val="524"/>
        </w:trPr>
        <w:tc>
          <w:tcPr>
            <w:tcW w:w="2205" w:type="pct"/>
            <w:gridSpan w:val="2"/>
            <w:shd w:val="clear" w:color="auto" w:fill="auto"/>
            <w:vAlign w:val="center"/>
          </w:tcPr>
          <w:p w14:paraId="2932E23B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Возможный способ образования земельного участка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201DA79C" w14:textId="424D1033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образование земельного участка путем перераспределения земельных участков с кадастровыми номерами</w:t>
            </w:r>
          </w:p>
          <w:p w14:paraId="2CB3CBAA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35:21:0503001:897, 35:21:0503001:885,</w:t>
            </w:r>
          </w:p>
          <w:p w14:paraId="0898F0E2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35:21:0503001:888, 35:21:0503001:887, 35:21:0503001:895, 35:21:0503001:886</w:t>
            </w:r>
          </w:p>
          <w:p w14:paraId="6E5DC373" w14:textId="21735E54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и земель кадастрового квартала 35:21:0503001, находящихся в государственной или муниципальной собственности (собственность на которые не разграничена)</w:t>
            </w:r>
          </w:p>
        </w:tc>
      </w:tr>
      <w:tr w:rsidR="00521A5C" w:rsidRPr="00521A5C" w14:paraId="643D56A4" w14:textId="77777777" w:rsidTr="006343B6">
        <w:trPr>
          <w:trHeight w:val="524"/>
        </w:trPr>
        <w:tc>
          <w:tcPr>
            <w:tcW w:w="945" w:type="pct"/>
            <w:vMerge w:val="restart"/>
            <w:shd w:val="clear" w:color="auto" w:fill="auto"/>
            <w:vAlign w:val="center"/>
          </w:tcPr>
          <w:p w14:paraId="4BA8256B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Обозначение характерных точек границы</w:t>
            </w:r>
          </w:p>
        </w:tc>
        <w:tc>
          <w:tcPr>
            <w:tcW w:w="4055" w:type="pct"/>
            <w:gridSpan w:val="2"/>
            <w:shd w:val="clear" w:color="auto" w:fill="auto"/>
            <w:vAlign w:val="center"/>
          </w:tcPr>
          <w:p w14:paraId="0CB0586F" w14:textId="61F68246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Координаты, МСК-</w:t>
            </w:r>
            <w:r w:rsidRPr="00521A5C">
              <w:rPr>
                <w:rFonts w:ascii="Times New Roman" w:eastAsia="Times New Roman" w:hAnsi="Times New Roman" w:cs="Times New Roman"/>
                <w:lang w:val="en-US"/>
              </w:rPr>
              <w:t>35</w:t>
            </w:r>
            <w:r w:rsidRPr="00521A5C">
              <w:rPr>
                <w:rFonts w:ascii="Times New Roman" w:eastAsia="Times New Roman" w:hAnsi="Times New Roman" w:cs="Times New Roman"/>
              </w:rPr>
              <w:t xml:space="preserve"> зона 2</w:t>
            </w:r>
          </w:p>
        </w:tc>
      </w:tr>
      <w:tr w:rsidR="00521A5C" w:rsidRPr="00521A5C" w14:paraId="06F1939B" w14:textId="77777777" w:rsidTr="006343B6">
        <w:trPr>
          <w:trHeight w:val="524"/>
        </w:trPr>
        <w:tc>
          <w:tcPr>
            <w:tcW w:w="945" w:type="pct"/>
            <w:vMerge/>
            <w:shd w:val="clear" w:color="auto" w:fill="auto"/>
            <w:vAlign w:val="center"/>
          </w:tcPr>
          <w:p w14:paraId="2031B3E3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60" w:type="pct"/>
            <w:shd w:val="clear" w:color="auto" w:fill="auto"/>
            <w:vAlign w:val="center"/>
          </w:tcPr>
          <w:p w14:paraId="2DCECAEE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X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714BE087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Y</w:t>
            </w:r>
          </w:p>
        </w:tc>
      </w:tr>
      <w:tr w:rsidR="00521A5C" w:rsidRPr="00521A5C" w14:paraId="4FA0E6B2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7CB85ED2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52</w:t>
            </w:r>
          </w:p>
        </w:tc>
        <w:tc>
          <w:tcPr>
            <w:tcW w:w="1260" w:type="pct"/>
            <w:shd w:val="clear" w:color="auto" w:fill="auto"/>
            <w:vAlign w:val="center"/>
          </w:tcPr>
          <w:p w14:paraId="481AA35D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337801</w:t>
            </w:r>
            <w:r w:rsidRPr="00521A5C">
              <w:rPr>
                <w:rFonts w:ascii="Times New Roman" w:eastAsia="Times New Roman" w:hAnsi="Times New Roman" w:cs="Times New Roman"/>
                <w:lang w:val="en-US"/>
              </w:rPr>
              <w:t>.90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40F9F10A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2215217.52</w:t>
            </w:r>
          </w:p>
        </w:tc>
      </w:tr>
      <w:tr w:rsidR="00521A5C" w:rsidRPr="00521A5C" w14:paraId="56EDAC97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6ABF213D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51</w:t>
            </w:r>
          </w:p>
        </w:tc>
        <w:tc>
          <w:tcPr>
            <w:tcW w:w="1260" w:type="pct"/>
            <w:shd w:val="clear" w:color="auto" w:fill="auto"/>
            <w:vAlign w:val="center"/>
          </w:tcPr>
          <w:p w14:paraId="416B148D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337796.73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44003492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2215236.64</w:t>
            </w:r>
          </w:p>
        </w:tc>
      </w:tr>
      <w:tr w:rsidR="00521A5C" w:rsidRPr="00521A5C" w14:paraId="54D97FEA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7702F7BE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59</w:t>
            </w:r>
          </w:p>
        </w:tc>
        <w:tc>
          <w:tcPr>
            <w:tcW w:w="1260" w:type="pct"/>
            <w:shd w:val="clear" w:color="auto" w:fill="auto"/>
            <w:vAlign w:val="center"/>
          </w:tcPr>
          <w:p w14:paraId="47E71A86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337742.63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07F1731B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2215222.00</w:t>
            </w:r>
          </w:p>
        </w:tc>
      </w:tr>
      <w:tr w:rsidR="00521A5C" w:rsidRPr="00521A5C" w14:paraId="7D2ACCED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370D1B2F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41</w:t>
            </w:r>
          </w:p>
        </w:tc>
        <w:tc>
          <w:tcPr>
            <w:tcW w:w="1260" w:type="pct"/>
            <w:shd w:val="clear" w:color="auto" w:fill="auto"/>
            <w:vAlign w:val="center"/>
          </w:tcPr>
          <w:p w14:paraId="0CD8B87D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337767.42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712A41CA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2215130.51</w:t>
            </w:r>
          </w:p>
        </w:tc>
      </w:tr>
      <w:tr w:rsidR="00521A5C" w:rsidRPr="00521A5C" w14:paraId="31F7CD48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6E04AB89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260" w:type="pct"/>
            <w:shd w:val="clear" w:color="auto" w:fill="auto"/>
            <w:vAlign w:val="center"/>
          </w:tcPr>
          <w:p w14:paraId="4435A852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337773.69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59872DE0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2215132.20</w:t>
            </w:r>
          </w:p>
        </w:tc>
      </w:tr>
      <w:tr w:rsidR="00521A5C" w:rsidRPr="00521A5C" w14:paraId="07F36C41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0A8B1402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53</w:t>
            </w:r>
          </w:p>
        </w:tc>
        <w:tc>
          <w:tcPr>
            <w:tcW w:w="1260" w:type="pct"/>
            <w:shd w:val="clear" w:color="auto" w:fill="auto"/>
            <w:vAlign w:val="center"/>
          </w:tcPr>
          <w:p w14:paraId="148B43D5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337754.11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3DB5F136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2215204.60</w:t>
            </w:r>
          </w:p>
        </w:tc>
      </w:tr>
      <w:tr w:rsidR="00521A5C" w:rsidRPr="00521A5C" w14:paraId="4C73308D" w14:textId="77777777" w:rsidTr="006343B6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208C9F9B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521A5C">
              <w:rPr>
                <w:rFonts w:ascii="Times New Roman" w:eastAsia="Times New Roman" w:hAnsi="Times New Roman" w:cs="Times New Roman"/>
              </w:rPr>
              <w:t>52</w:t>
            </w:r>
          </w:p>
        </w:tc>
        <w:tc>
          <w:tcPr>
            <w:tcW w:w="1260" w:type="pct"/>
            <w:shd w:val="clear" w:color="auto" w:fill="auto"/>
            <w:vAlign w:val="center"/>
          </w:tcPr>
          <w:p w14:paraId="4DD3B44E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337801.90</w:t>
            </w:r>
          </w:p>
        </w:tc>
        <w:tc>
          <w:tcPr>
            <w:tcW w:w="2795" w:type="pct"/>
            <w:shd w:val="clear" w:color="auto" w:fill="auto"/>
            <w:vAlign w:val="center"/>
          </w:tcPr>
          <w:p w14:paraId="4DB8FA9D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521A5C">
              <w:rPr>
                <w:rFonts w:ascii="Times New Roman" w:eastAsia="Times New Roman" w:hAnsi="Times New Roman" w:cs="Times New Roman"/>
                <w:lang w:val="en-US"/>
              </w:rPr>
              <w:t>2215217.52</w:t>
            </w:r>
          </w:p>
        </w:tc>
      </w:tr>
    </w:tbl>
    <w:p w14:paraId="5E9F7DBC" w14:textId="77777777" w:rsidR="00DD7A90" w:rsidRDefault="00DD7A90" w:rsidP="00C628A4">
      <w:pPr>
        <w:widowControl/>
        <w:tabs>
          <w:tab w:val="right" w:pos="9498"/>
        </w:tabs>
        <w:autoSpaceDE/>
        <w:autoSpaceDN/>
        <w:adjustRightInd/>
        <w:ind w:firstLine="0"/>
        <w:rPr>
          <w:rFonts w:ascii="Times New Roman" w:hAnsi="Times New Roman" w:cs="Times New Roman"/>
          <w:sz w:val="26"/>
          <w:szCs w:val="26"/>
        </w:rPr>
      </w:pPr>
    </w:p>
    <w:p w14:paraId="71FCB6FC" w14:textId="25371DAC" w:rsidR="00521A5C" w:rsidRPr="0059105A" w:rsidRDefault="00521A5C" w:rsidP="00521A5C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Таблица 22</w:t>
      </w:r>
    </w:p>
    <w:p w14:paraId="0704C2E2" w14:textId="47E49664" w:rsidR="00521A5C" w:rsidRPr="00521A5C" w:rsidRDefault="00521A5C" w:rsidP="00521A5C">
      <w:pPr>
        <w:widowControl/>
        <w:tabs>
          <w:tab w:val="right" w:pos="9498"/>
        </w:tabs>
        <w:autoSpaceDE/>
        <w:autoSpaceDN/>
        <w:adjustRightInd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Сведения об образовании земельного участка </w:t>
      </w:r>
      <w:proofErr w:type="gramStart"/>
      <w:r>
        <w:rPr>
          <w:rFonts w:ascii="Times New Roman" w:hAnsi="Times New Roman" w:cs="Times New Roman"/>
          <w:sz w:val="26"/>
          <w:szCs w:val="26"/>
        </w:rPr>
        <w:t>35</w:t>
      </w:r>
      <w:r w:rsidRPr="00521A5C">
        <w:rPr>
          <w:rFonts w:ascii="Times New Roman" w:hAnsi="Times New Roman" w:cs="Times New Roman"/>
          <w:sz w:val="26"/>
          <w:szCs w:val="26"/>
        </w:rPr>
        <w:t>:21:0503001:</w:t>
      </w:r>
      <w:r>
        <w:rPr>
          <w:rFonts w:ascii="Times New Roman" w:hAnsi="Times New Roman" w:cs="Times New Roman"/>
          <w:sz w:val="26"/>
          <w:szCs w:val="26"/>
        </w:rPr>
        <w:t>ЗУ</w:t>
      </w:r>
      <w:proofErr w:type="gramEnd"/>
      <w:r>
        <w:rPr>
          <w:rFonts w:ascii="Times New Roman" w:hAnsi="Times New Roman" w:cs="Times New Roman"/>
          <w:sz w:val="26"/>
          <w:szCs w:val="26"/>
        </w:rPr>
        <w:t>11 путем перераспределения</w:t>
      </w:r>
    </w:p>
    <w:tbl>
      <w:tblPr>
        <w:tblW w:w="492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5"/>
        <w:gridCol w:w="4588"/>
        <w:gridCol w:w="1247"/>
        <w:gridCol w:w="9"/>
        <w:gridCol w:w="1564"/>
        <w:gridCol w:w="1519"/>
      </w:tblGrid>
      <w:tr w:rsidR="00521A5C" w:rsidRPr="00521A5C" w14:paraId="486416C1" w14:textId="77777777" w:rsidTr="006343B6">
        <w:tc>
          <w:tcPr>
            <w:tcW w:w="297" w:type="pct"/>
            <w:shd w:val="clear" w:color="auto" w:fill="auto"/>
            <w:vAlign w:val="center"/>
          </w:tcPr>
          <w:p w14:paraId="625E89D6" w14:textId="5FDAB7B3" w:rsidR="00DD7A90" w:rsidRDefault="00521A5C" w:rsidP="00DD7A9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№</w:t>
            </w:r>
          </w:p>
          <w:p w14:paraId="717E5854" w14:textId="27A7907B" w:rsidR="00521A5C" w:rsidRPr="00521A5C" w:rsidRDefault="00521A5C" w:rsidP="00DD7A9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п/п</w:t>
            </w:r>
          </w:p>
        </w:tc>
        <w:tc>
          <w:tcPr>
            <w:tcW w:w="3079" w:type="pct"/>
            <w:gridSpan w:val="3"/>
            <w:shd w:val="clear" w:color="auto" w:fill="auto"/>
            <w:vAlign w:val="center"/>
          </w:tcPr>
          <w:p w14:paraId="170F795E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Источник образования</w:t>
            </w:r>
          </w:p>
        </w:tc>
        <w:tc>
          <w:tcPr>
            <w:tcW w:w="1624" w:type="pct"/>
            <w:gridSpan w:val="2"/>
            <w:shd w:val="clear" w:color="auto" w:fill="auto"/>
            <w:vAlign w:val="center"/>
          </w:tcPr>
          <w:p w14:paraId="47AFBF60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Сведения о частях земельных участков</w:t>
            </w:r>
          </w:p>
          <w:p w14:paraId="06AD7B69" w14:textId="12987026" w:rsidR="00521A5C" w:rsidRPr="00521A5C" w:rsidRDefault="00521A5C" w:rsidP="006343B6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(территориях), включаемых в состав</w:t>
            </w:r>
            <w:r w:rsidR="006343B6">
              <w:rPr>
                <w:rFonts w:ascii="Times New Roman" w:eastAsia="Times New Roman" w:hAnsi="Times New Roman" w:cs="Times New Roman"/>
                <w:szCs w:val="22"/>
              </w:rPr>
              <w:t xml:space="preserve"> </w:t>
            </w:r>
            <w:r w:rsidRPr="00521A5C">
              <w:rPr>
                <w:rFonts w:ascii="Times New Roman" w:eastAsia="Times New Roman" w:hAnsi="Times New Roman" w:cs="Times New Roman"/>
                <w:szCs w:val="22"/>
              </w:rPr>
              <w:t>образуемого земельного участка</w:t>
            </w:r>
          </w:p>
        </w:tc>
      </w:tr>
      <w:tr w:rsidR="00521A5C" w:rsidRPr="00521A5C" w14:paraId="2CABD486" w14:textId="77777777" w:rsidTr="006343B6">
        <w:tc>
          <w:tcPr>
            <w:tcW w:w="297" w:type="pct"/>
            <w:shd w:val="clear" w:color="auto" w:fill="auto"/>
            <w:vAlign w:val="center"/>
          </w:tcPr>
          <w:p w14:paraId="42C9B903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</w:p>
        </w:tc>
        <w:tc>
          <w:tcPr>
            <w:tcW w:w="2417" w:type="pct"/>
            <w:shd w:val="clear" w:color="auto" w:fill="auto"/>
            <w:vAlign w:val="center"/>
          </w:tcPr>
          <w:p w14:paraId="4FCB8C32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Кадастровый номер земельного участка (учетный номер кадастрового квартала)</w:t>
            </w:r>
          </w:p>
        </w:tc>
        <w:tc>
          <w:tcPr>
            <w:tcW w:w="657" w:type="pct"/>
            <w:shd w:val="clear" w:color="auto" w:fill="auto"/>
            <w:vAlign w:val="center"/>
          </w:tcPr>
          <w:p w14:paraId="4ECE276A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Площадь</w:t>
            </w:r>
          </w:p>
        </w:tc>
        <w:tc>
          <w:tcPr>
            <w:tcW w:w="829" w:type="pct"/>
            <w:gridSpan w:val="2"/>
            <w:shd w:val="clear" w:color="auto" w:fill="auto"/>
            <w:vAlign w:val="center"/>
          </w:tcPr>
          <w:p w14:paraId="55CAF1C3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Обозначение</w:t>
            </w:r>
          </w:p>
        </w:tc>
        <w:tc>
          <w:tcPr>
            <w:tcW w:w="801" w:type="pct"/>
          </w:tcPr>
          <w:p w14:paraId="65A9A107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Площадь</w:t>
            </w:r>
          </w:p>
          <w:p w14:paraId="3793658E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 xml:space="preserve">(Р), </w:t>
            </w:r>
            <w:proofErr w:type="spellStart"/>
            <w:r w:rsidRPr="00521A5C">
              <w:rPr>
                <w:rFonts w:ascii="Times New Roman" w:eastAsia="Times New Roman" w:hAnsi="Times New Roman" w:cs="Times New Roman"/>
                <w:szCs w:val="22"/>
              </w:rPr>
              <w:t>кв.м</w:t>
            </w:r>
            <w:proofErr w:type="spellEnd"/>
          </w:p>
        </w:tc>
      </w:tr>
      <w:tr w:rsidR="00521A5C" w:rsidRPr="00521A5C" w14:paraId="48792937" w14:textId="77777777" w:rsidTr="006343B6">
        <w:tc>
          <w:tcPr>
            <w:tcW w:w="297" w:type="pct"/>
            <w:shd w:val="clear" w:color="auto" w:fill="auto"/>
            <w:vAlign w:val="center"/>
          </w:tcPr>
          <w:p w14:paraId="5704EDA6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1</w:t>
            </w:r>
          </w:p>
        </w:tc>
        <w:tc>
          <w:tcPr>
            <w:tcW w:w="2417" w:type="pct"/>
            <w:shd w:val="clear" w:color="auto" w:fill="auto"/>
            <w:vAlign w:val="center"/>
          </w:tcPr>
          <w:p w14:paraId="731DD264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2</w:t>
            </w:r>
          </w:p>
        </w:tc>
        <w:tc>
          <w:tcPr>
            <w:tcW w:w="657" w:type="pct"/>
            <w:shd w:val="clear" w:color="auto" w:fill="auto"/>
            <w:vAlign w:val="center"/>
          </w:tcPr>
          <w:p w14:paraId="5A1D4568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3</w:t>
            </w:r>
          </w:p>
        </w:tc>
        <w:tc>
          <w:tcPr>
            <w:tcW w:w="829" w:type="pct"/>
            <w:gridSpan w:val="2"/>
            <w:shd w:val="clear" w:color="auto" w:fill="auto"/>
            <w:vAlign w:val="center"/>
          </w:tcPr>
          <w:p w14:paraId="2FFC8305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4</w:t>
            </w:r>
          </w:p>
        </w:tc>
        <w:tc>
          <w:tcPr>
            <w:tcW w:w="801" w:type="pct"/>
          </w:tcPr>
          <w:p w14:paraId="053B214D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5</w:t>
            </w:r>
          </w:p>
        </w:tc>
      </w:tr>
      <w:tr w:rsidR="00521A5C" w:rsidRPr="00521A5C" w14:paraId="2F8DDA3B" w14:textId="77777777" w:rsidTr="006343B6">
        <w:tc>
          <w:tcPr>
            <w:tcW w:w="297" w:type="pct"/>
            <w:shd w:val="clear" w:color="auto" w:fill="auto"/>
            <w:vAlign w:val="center"/>
          </w:tcPr>
          <w:p w14:paraId="6B2EFD31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1</w:t>
            </w:r>
          </w:p>
        </w:tc>
        <w:tc>
          <w:tcPr>
            <w:tcW w:w="2417" w:type="pct"/>
            <w:shd w:val="clear" w:color="auto" w:fill="auto"/>
            <w:vAlign w:val="center"/>
          </w:tcPr>
          <w:p w14:paraId="04B43551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35:21:0503001:886</w:t>
            </w:r>
          </w:p>
        </w:tc>
        <w:tc>
          <w:tcPr>
            <w:tcW w:w="657" w:type="pct"/>
            <w:shd w:val="clear" w:color="auto" w:fill="auto"/>
            <w:vAlign w:val="center"/>
          </w:tcPr>
          <w:p w14:paraId="106E294A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10 758</w:t>
            </w:r>
          </w:p>
        </w:tc>
        <w:tc>
          <w:tcPr>
            <w:tcW w:w="829" w:type="pct"/>
            <w:gridSpan w:val="2"/>
            <w:shd w:val="clear" w:color="auto" w:fill="auto"/>
            <w:vAlign w:val="center"/>
          </w:tcPr>
          <w:p w14:paraId="6D32AC95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:886/п3</w:t>
            </w:r>
          </w:p>
        </w:tc>
        <w:tc>
          <w:tcPr>
            <w:tcW w:w="801" w:type="pct"/>
          </w:tcPr>
          <w:p w14:paraId="4C13D2E1" w14:textId="77777777" w:rsidR="00521A5C" w:rsidRPr="00521A5C" w:rsidRDefault="00521A5C" w:rsidP="00521A5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21A5C">
              <w:rPr>
                <w:rFonts w:ascii="Times New Roman" w:eastAsia="Times New Roman" w:hAnsi="Times New Roman" w:cs="Times New Roman"/>
                <w:szCs w:val="22"/>
              </w:rPr>
              <w:t>1 598</w:t>
            </w:r>
          </w:p>
        </w:tc>
      </w:tr>
    </w:tbl>
    <w:p w14:paraId="2520B911" w14:textId="226F8BB9" w:rsidR="00841EAF" w:rsidRPr="004273BA" w:rsidRDefault="00A06C0E" w:rsidP="00841EAF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A06C0E">
        <w:rPr>
          <w:rFonts w:ascii="Times New Roman" w:eastAsia="Times New Roman" w:hAnsi="Times New Roman" w:cs="Times New Roman"/>
          <w:bCs/>
          <w:sz w:val="26"/>
          <w:szCs w:val="26"/>
        </w:rPr>
        <w:t>4</w:t>
      </w:r>
      <w:r w:rsidR="00841EAF" w:rsidRPr="00A06C0E">
        <w:rPr>
          <w:rFonts w:ascii="Times New Roman" w:eastAsia="Times New Roman" w:hAnsi="Times New Roman" w:cs="Times New Roman"/>
          <w:bCs/>
          <w:sz w:val="26"/>
          <w:szCs w:val="26"/>
        </w:rPr>
        <w:t>.</w:t>
      </w:r>
      <w:r w:rsidR="005B47D1">
        <w:rPr>
          <w:rFonts w:ascii="Times New Roman" w:eastAsia="Times New Roman" w:hAnsi="Times New Roman" w:cs="Times New Roman"/>
          <w:bCs/>
          <w:color w:val="FF0000"/>
          <w:sz w:val="26"/>
          <w:szCs w:val="26"/>
        </w:rPr>
        <w:t xml:space="preserve"> </w:t>
      </w:r>
      <w:r w:rsidR="00841EAF" w:rsidRPr="005B47D1">
        <w:rPr>
          <w:rFonts w:ascii="Times New Roman" w:eastAsia="Times New Roman" w:hAnsi="Times New Roman" w:cs="Times New Roman"/>
          <w:bCs/>
          <w:sz w:val="26"/>
          <w:szCs w:val="26"/>
        </w:rPr>
        <w:t>Вид</w:t>
      </w:r>
      <w:r w:rsidR="00841EAF" w:rsidRPr="004273BA">
        <w:rPr>
          <w:rFonts w:ascii="Times New Roman" w:eastAsia="Times New Roman" w:hAnsi="Times New Roman" w:cs="Times New Roman"/>
          <w:bCs/>
          <w:sz w:val="26"/>
          <w:szCs w:val="26"/>
        </w:rPr>
        <w:t xml:space="preserve"> разрешенного использования образуемых земельных участков в соответствии с проектом планировки территории.</w:t>
      </w:r>
    </w:p>
    <w:p w14:paraId="736893AB" w14:textId="77777777" w:rsidR="00841EAF" w:rsidRPr="004273BA" w:rsidRDefault="00841EAF" w:rsidP="00841EAF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4273BA">
        <w:rPr>
          <w:rFonts w:ascii="Times New Roman" w:eastAsia="Times New Roman" w:hAnsi="Times New Roman" w:cs="Times New Roman"/>
          <w:bCs/>
          <w:sz w:val="26"/>
          <w:szCs w:val="26"/>
        </w:rPr>
        <w:t>Виды разрешённого использования образуемых земельных участков в соответствии с проектом планировки территории указаны в п. 1 и п. 2.</w:t>
      </w:r>
    </w:p>
    <w:p w14:paraId="4F810EC7" w14:textId="11F1A029" w:rsidR="00841EAF" w:rsidRPr="00841EAF" w:rsidRDefault="00A06C0E" w:rsidP="00841EAF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Cs/>
          <w:sz w:val="26"/>
          <w:szCs w:val="26"/>
        </w:rPr>
        <w:lastRenderedPageBreak/>
        <w:t>5</w:t>
      </w:r>
      <w:r w:rsidR="00841EAF" w:rsidRPr="004273BA">
        <w:rPr>
          <w:rFonts w:ascii="Times New Roman" w:eastAsia="Times New Roman" w:hAnsi="Times New Roman" w:cs="Times New Roman"/>
          <w:bCs/>
          <w:sz w:val="26"/>
          <w:szCs w:val="26"/>
        </w:rPr>
        <w:t>. Подготовка проекта межевания территории в целях определения местоположения границ образуемых и (или) изменяемых лес</w:t>
      </w:r>
      <w:r w:rsidR="00841EAF">
        <w:rPr>
          <w:rFonts w:ascii="Times New Roman" w:eastAsia="Times New Roman" w:hAnsi="Times New Roman" w:cs="Times New Roman"/>
          <w:bCs/>
          <w:sz w:val="26"/>
          <w:szCs w:val="26"/>
        </w:rPr>
        <w:t>ных участков не осуществляется.</w:t>
      </w:r>
    </w:p>
    <w:p w14:paraId="48956950" w14:textId="1A5AFDD6" w:rsidR="00521A5C" w:rsidRDefault="00A06C0E" w:rsidP="008F052D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6</w:t>
      </w:r>
      <w:r w:rsidR="00841EAF" w:rsidRPr="00C628A4">
        <w:rPr>
          <w:rFonts w:ascii="Times New Roman" w:hAnsi="Times New Roman" w:cs="Times New Roman"/>
          <w:sz w:val="26"/>
          <w:szCs w:val="26"/>
        </w:rPr>
        <w:t>. Сведения о границах территории, в отношении которой утвержден проект межевания территории, содержащие перечень координат характерных точек границ в системе координат, используемой для ведения Единого государственного реестра недвижимости.</w:t>
      </w:r>
    </w:p>
    <w:p w14:paraId="23DB5930" w14:textId="45CE0F6F" w:rsidR="00511F8C" w:rsidRPr="00511F8C" w:rsidRDefault="00511F8C" w:rsidP="00511F8C">
      <w:pPr>
        <w:widowControl/>
        <w:autoSpaceDE/>
        <w:autoSpaceDN/>
        <w:adjustRightInd/>
        <w:ind w:firstLine="709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4273BA">
        <w:rPr>
          <w:rFonts w:ascii="Times New Roman" w:eastAsia="Times New Roman" w:hAnsi="Times New Roman" w:cs="Times New Roman"/>
          <w:bCs/>
          <w:sz w:val="26"/>
          <w:szCs w:val="26"/>
        </w:rPr>
        <w:t xml:space="preserve">Координаты характерных точек границ территории, в отношении которой утвержден проект межевания, определяются в соответствии с требованиями к точности </w:t>
      </w:r>
      <w:proofErr w:type="gramStart"/>
      <w:r w:rsidRPr="004273BA">
        <w:rPr>
          <w:rFonts w:ascii="Times New Roman" w:eastAsia="Times New Roman" w:hAnsi="Times New Roman" w:cs="Times New Roman"/>
          <w:bCs/>
          <w:sz w:val="26"/>
          <w:szCs w:val="26"/>
        </w:rPr>
        <w:t>оп</w:t>
      </w:r>
      <w:r w:rsidR="005B47D1">
        <w:rPr>
          <w:rFonts w:ascii="Times New Roman" w:eastAsia="Times New Roman" w:hAnsi="Times New Roman" w:cs="Times New Roman"/>
          <w:bCs/>
          <w:sz w:val="26"/>
          <w:szCs w:val="26"/>
        </w:rPr>
        <w:t>-</w:t>
      </w:r>
      <w:proofErr w:type="spellStart"/>
      <w:r w:rsidRPr="004273BA">
        <w:rPr>
          <w:rFonts w:ascii="Times New Roman" w:eastAsia="Times New Roman" w:hAnsi="Times New Roman" w:cs="Times New Roman"/>
          <w:bCs/>
          <w:sz w:val="26"/>
          <w:szCs w:val="26"/>
        </w:rPr>
        <w:t>ределения</w:t>
      </w:r>
      <w:proofErr w:type="spellEnd"/>
      <w:proofErr w:type="gramEnd"/>
      <w:r w:rsidRPr="004273BA">
        <w:rPr>
          <w:rFonts w:ascii="Times New Roman" w:eastAsia="Times New Roman" w:hAnsi="Times New Roman" w:cs="Times New Roman"/>
          <w:bCs/>
          <w:sz w:val="26"/>
          <w:szCs w:val="26"/>
        </w:rPr>
        <w:t xml:space="preserve"> координат характерных точек границ, установленных в соответствии с настоящим Кодексом для территориальных зон.</w:t>
      </w:r>
    </w:p>
    <w:p w14:paraId="2FB6BCC9" w14:textId="0C3E49AE" w:rsidR="00511F8C" w:rsidRPr="0059105A" w:rsidRDefault="00511F8C" w:rsidP="00511F8C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t>Таблица 23</w:t>
      </w:r>
    </w:p>
    <w:p w14:paraId="4C4ADCD3" w14:textId="77777777" w:rsidR="00511F8C" w:rsidRPr="004273BA" w:rsidRDefault="00511F8C" w:rsidP="00640945">
      <w:pPr>
        <w:widowControl/>
        <w:autoSpaceDE/>
        <w:autoSpaceDN/>
        <w:adjustRightInd/>
        <w:ind w:firstLine="426"/>
        <w:jc w:val="center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4273BA">
        <w:rPr>
          <w:rFonts w:ascii="Times New Roman" w:eastAsia="Times New Roman" w:hAnsi="Times New Roman" w:cs="Times New Roman"/>
          <w:bCs/>
          <w:sz w:val="26"/>
          <w:szCs w:val="26"/>
        </w:rPr>
        <w:t>Таблица координат характерных точек границ территории,</w:t>
      </w:r>
    </w:p>
    <w:p w14:paraId="6F066FE1" w14:textId="77777777" w:rsidR="00511F8C" w:rsidRPr="004273BA" w:rsidRDefault="00511F8C" w:rsidP="00511F8C">
      <w:pPr>
        <w:widowControl/>
        <w:autoSpaceDE/>
        <w:autoSpaceDN/>
        <w:adjustRightInd/>
        <w:ind w:firstLine="426"/>
        <w:jc w:val="center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4273BA">
        <w:rPr>
          <w:rFonts w:ascii="Times New Roman" w:eastAsia="Times New Roman" w:hAnsi="Times New Roman" w:cs="Times New Roman"/>
          <w:bCs/>
          <w:sz w:val="26"/>
          <w:szCs w:val="26"/>
        </w:rPr>
        <w:t>в отношении которой утвержден проект межевания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20"/>
        <w:gridCol w:w="3846"/>
        <w:gridCol w:w="3963"/>
      </w:tblGrid>
      <w:tr w:rsidR="00511F8C" w:rsidRPr="00511F8C" w14:paraId="14DBB065" w14:textId="77777777" w:rsidTr="00640945">
        <w:trPr>
          <w:trHeight w:val="524"/>
        </w:trPr>
        <w:tc>
          <w:tcPr>
            <w:tcW w:w="945" w:type="pct"/>
            <w:vMerge w:val="restart"/>
            <w:shd w:val="clear" w:color="auto" w:fill="auto"/>
            <w:vAlign w:val="center"/>
          </w:tcPr>
          <w:p w14:paraId="6F4B4BD6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bookmarkStart w:id="16" w:name="_GoBack"/>
            <w:r w:rsidRPr="00511F8C">
              <w:rPr>
                <w:rFonts w:ascii="Times New Roman" w:eastAsia="Times New Roman" w:hAnsi="Times New Roman" w:cs="Times New Roman"/>
                <w:szCs w:val="22"/>
              </w:rPr>
              <w:t>Номер точки</w:t>
            </w:r>
          </w:p>
        </w:tc>
        <w:tc>
          <w:tcPr>
            <w:tcW w:w="4055" w:type="pct"/>
            <w:gridSpan w:val="2"/>
            <w:shd w:val="clear" w:color="auto" w:fill="auto"/>
            <w:vAlign w:val="center"/>
          </w:tcPr>
          <w:p w14:paraId="36A93825" w14:textId="0D32EA12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</w:rPr>
              <w:t>Координаты, МСК-35 зона 2</w:t>
            </w:r>
          </w:p>
        </w:tc>
      </w:tr>
      <w:tr w:rsidR="00511F8C" w:rsidRPr="00511F8C" w14:paraId="29D11B03" w14:textId="77777777" w:rsidTr="00640945">
        <w:trPr>
          <w:trHeight w:val="524"/>
        </w:trPr>
        <w:tc>
          <w:tcPr>
            <w:tcW w:w="945" w:type="pct"/>
            <w:vMerge/>
            <w:shd w:val="clear" w:color="auto" w:fill="auto"/>
            <w:vAlign w:val="center"/>
          </w:tcPr>
          <w:p w14:paraId="4B0ADB12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</w:p>
        </w:tc>
        <w:tc>
          <w:tcPr>
            <w:tcW w:w="1997" w:type="pct"/>
            <w:shd w:val="clear" w:color="auto" w:fill="auto"/>
            <w:vAlign w:val="center"/>
          </w:tcPr>
          <w:p w14:paraId="7A832D35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X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156A4B22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Y</w:t>
            </w:r>
          </w:p>
        </w:tc>
      </w:tr>
      <w:tr w:rsidR="00511F8C" w:rsidRPr="00511F8C" w14:paraId="1B8F297B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56061CC1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</w:rPr>
              <w:t>1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4389E9B6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338410.61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1CD7BD8A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2214884.32</w:t>
            </w:r>
          </w:p>
        </w:tc>
      </w:tr>
      <w:tr w:rsidR="00511F8C" w:rsidRPr="00511F8C" w14:paraId="19BB5816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5E371F0F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2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03AF7851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338270.35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7DA7642F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2215402.57</w:t>
            </w:r>
          </w:p>
        </w:tc>
      </w:tr>
      <w:tr w:rsidR="00511F8C" w:rsidRPr="00511F8C" w14:paraId="40FE3584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432F04F5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3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7DDDF0FC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337659.34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4672E669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2215237.29</w:t>
            </w:r>
          </w:p>
        </w:tc>
      </w:tr>
      <w:tr w:rsidR="00511F8C" w:rsidRPr="00511F8C" w14:paraId="1CD1CFA6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7357EDF4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4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0F50A427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337796.77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23B61F0C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2214729.37</w:t>
            </w:r>
          </w:p>
        </w:tc>
      </w:tr>
      <w:tr w:rsidR="00511F8C" w:rsidRPr="00511F8C" w14:paraId="50285582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3817E74D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5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08114034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338320.63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18D8CC75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2214870.35</w:t>
            </w:r>
          </w:p>
        </w:tc>
      </w:tr>
      <w:tr w:rsidR="00511F8C" w:rsidRPr="00511F8C" w14:paraId="76CE5C70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36652E20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</w:rPr>
              <w:t>6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62A7498E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338323.22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46BDB4D0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2214860.74</w:t>
            </w:r>
          </w:p>
        </w:tc>
      </w:tr>
      <w:tr w:rsidR="00511F8C" w:rsidRPr="00511F8C" w14:paraId="2735ABD8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65BD1C76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</w:rPr>
              <w:t>1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22F9CABD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338410.61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63E36F67" w14:textId="77777777" w:rsidR="00511F8C" w:rsidRPr="00511F8C" w:rsidRDefault="00511F8C" w:rsidP="00511F8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szCs w:val="22"/>
                <w:lang w:val="en-US"/>
              </w:rPr>
            </w:pPr>
            <w:r w:rsidRPr="00511F8C">
              <w:rPr>
                <w:rFonts w:ascii="Times New Roman" w:eastAsia="Times New Roman" w:hAnsi="Times New Roman" w:cs="Times New Roman"/>
                <w:szCs w:val="22"/>
                <w:lang w:val="en-US"/>
              </w:rPr>
              <w:t>2214884.32</w:t>
            </w:r>
          </w:p>
        </w:tc>
      </w:tr>
      <w:bookmarkEnd w:id="16"/>
    </w:tbl>
    <w:p w14:paraId="60198530" w14:textId="77777777" w:rsidR="00841EAF" w:rsidRDefault="00841EAF" w:rsidP="008F052D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01098989" w14:textId="438DCC76" w:rsidR="00511F8C" w:rsidRDefault="00A06C0E" w:rsidP="00511F8C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7</w:t>
      </w:r>
      <w:r w:rsidR="00511F8C">
        <w:rPr>
          <w:rFonts w:ascii="Times New Roman" w:hAnsi="Times New Roman" w:cs="Times New Roman"/>
          <w:sz w:val="26"/>
          <w:szCs w:val="26"/>
        </w:rPr>
        <w:t>. Красные линии и линии регулирования застройки.</w:t>
      </w:r>
    </w:p>
    <w:p w14:paraId="0334B3C1" w14:textId="77777777" w:rsidR="00511F8C" w:rsidRDefault="00511F8C" w:rsidP="00511F8C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511F8C">
        <w:rPr>
          <w:rFonts w:ascii="Times New Roman" w:hAnsi="Times New Roman" w:cs="Times New Roman"/>
          <w:sz w:val="26"/>
          <w:szCs w:val="26"/>
        </w:rPr>
        <w:t>Красные линии являются основой для разбивки и установления на местности других линий градостроительного регулирования, в том числе и границ землепользований.</w:t>
      </w:r>
    </w:p>
    <w:p w14:paraId="2B7A92F2" w14:textId="45063649" w:rsidR="00511F8C" w:rsidRDefault="00511F8C" w:rsidP="00511F8C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511F8C">
        <w:rPr>
          <w:rFonts w:ascii="Times New Roman" w:hAnsi="Times New Roman" w:cs="Times New Roman"/>
          <w:sz w:val="26"/>
          <w:szCs w:val="26"/>
        </w:rPr>
        <w:t>Красные линии улиц установлены проектом планировки территории в Зашекснинском районе города Череповца, утвержденным постановлением мэрии города от 18.12.2009 № 4607.</w:t>
      </w:r>
    </w:p>
    <w:p w14:paraId="0B377E26" w14:textId="0D9B65E0" w:rsidR="00511F8C" w:rsidRPr="00511F8C" w:rsidRDefault="00511F8C" w:rsidP="00511F8C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511F8C">
        <w:rPr>
          <w:rFonts w:ascii="Times New Roman" w:hAnsi="Times New Roman" w:cs="Times New Roman"/>
          <w:sz w:val="26"/>
          <w:szCs w:val="26"/>
        </w:rPr>
        <w:t>Линии регулирования застройки определены с учетом планировочных решений размещения объектов капитального строительства и линейных объектов в соответствии с правилами землеп</w:t>
      </w:r>
      <w:r>
        <w:rPr>
          <w:rFonts w:ascii="Times New Roman" w:hAnsi="Times New Roman" w:cs="Times New Roman"/>
          <w:sz w:val="26"/>
          <w:szCs w:val="26"/>
        </w:rPr>
        <w:t>ользования и застройки города</w:t>
      </w:r>
      <w:r w:rsidRPr="00511F8C">
        <w:rPr>
          <w:rFonts w:ascii="Times New Roman" w:hAnsi="Times New Roman" w:cs="Times New Roman"/>
          <w:sz w:val="26"/>
          <w:szCs w:val="26"/>
        </w:rPr>
        <w:t xml:space="preserve"> Череповца.</w:t>
      </w:r>
    </w:p>
    <w:p w14:paraId="4B9DE710" w14:textId="77777777" w:rsidR="00F60194" w:rsidRDefault="00F60194" w:rsidP="004B5601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br w:type="page"/>
      </w:r>
    </w:p>
    <w:p w14:paraId="7E8CF092" w14:textId="3F23631B" w:rsidR="004B5601" w:rsidRPr="0059105A" w:rsidRDefault="004B5601" w:rsidP="004B5601">
      <w:pPr>
        <w:widowControl/>
        <w:suppressAutoHyphens/>
        <w:autoSpaceDN/>
        <w:adjustRightInd/>
        <w:ind w:firstLine="709"/>
        <w:jc w:val="right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lastRenderedPageBreak/>
        <w:t>Таблица 24</w:t>
      </w:r>
    </w:p>
    <w:p w14:paraId="1C14BF50" w14:textId="7A085C0E" w:rsidR="004B5601" w:rsidRPr="004273BA" w:rsidRDefault="004B5601" w:rsidP="004B5601">
      <w:pPr>
        <w:widowControl/>
        <w:autoSpaceDE/>
        <w:autoSpaceDN/>
        <w:adjustRightInd/>
        <w:ind w:firstLine="426"/>
        <w:jc w:val="center"/>
        <w:rPr>
          <w:rFonts w:ascii="Times New Roman" w:eastAsia="Times New Roman" w:hAnsi="Times New Roman" w:cs="Times New Roman"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bCs/>
          <w:sz w:val="26"/>
          <w:szCs w:val="26"/>
        </w:rPr>
        <w:t>Перечень координат характерных точек красных линий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20"/>
        <w:gridCol w:w="3846"/>
        <w:gridCol w:w="3963"/>
      </w:tblGrid>
      <w:tr w:rsidR="004B5601" w:rsidRPr="004B5601" w14:paraId="7561175F" w14:textId="77777777" w:rsidTr="00640945">
        <w:trPr>
          <w:trHeight w:val="524"/>
        </w:trPr>
        <w:tc>
          <w:tcPr>
            <w:tcW w:w="945" w:type="pct"/>
            <w:vMerge w:val="restart"/>
            <w:shd w:val="clear" w:color="auto" w:fill="auto"/>
            <w:vAlign w:val="center"/>
          </w:tcPr>
          <w:p w14:paraId="78F1A0EF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Номер точки</w:t>
            </w:r>
          </w:p>
        </w:tc>
        <w:tc>
          <w:tcPr>
            <w:tcW w:w="4055" w:type="pct"/>
            <w:gridSpan w:val="2"/>
            <w:shd w:val="clear" w:color="auto" w:fill="auto"/>
            <w:vAlign w:val="center"/>
          </w:tcPr>
          <w:p w14:paraId="68B7FC90" w14:textId="55905873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Координаты, МСК-35 зона 2</w:t>
            </w:r>
          </w:p>
        </w:tc>
      </w:tr>
      <w:tr w:rsidR="004B5601" w:rsidRPr="004B5601" w14:paraId="128E5373" w14:textId="77777777" w:rsidTr="00640945">
        <w:trPr>
          <w:trHeight w:val="524"/>
        </w:trPr>
        <w:tc>
          <w:tcPr>
            <w:tcW w:w="945" w:type="pct"/>
            <w:vMerge/>
            <w:shd w:val="clear" w:color="auto" w:fill="auto"/>
            <w:vAlign w:val="center"/>
          </w:tcPr>
          <w:p w14:paraId="28CA8968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97" w:type="pct"/>
            <w:shd w:val="clear" w:color="auto" w:fill="auto"/>
            <w:vAlign w:val="center"/>
          </w:tcPr>
          <w:p w14:paraId="7D0611DA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4B5601">
              <w:rPr>
                <w:rFonts w:ascii="Times New Roman" w:eastAsia="Times New Roman" w:hAnsi="Times New Roman" w:cs="Times New Roman"/>
                <w:lang w:val="en-US"/>
              </w:rPr>
              <w:t>X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6CE7C570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4B5601">
              <w:rPr>
                <w:rFonts w:ascii="Times New Roman" w:eastAsia="Times New Roman" w:hAnsi="Times New Roman" w:cs="Times New Roman"/>
                <w:lang w:val="en-US"/>
              </w:rPr>
              <w:t>Y</w:t>
            </w:r>
          </w:p>
        </w:tc>
      </w:tr>
      <w:tr w:rsidR="004B5601" w:rsidRPr="004B5601" w14:paraId="647A6461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79241CB2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796DC229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338309.93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02BE9583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2214915.62</w:t>
            </w:r>
          </w:p>
        </w:tc>
      </w:tr>
      <w:tr w:rsidR="004B5601" w:rsidRPr="004B5601" w14:paraId="7299FAED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4669DA5F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4B5601">
              <w:rPr>
                <w:rFonts w:ascii="Times New Roman" w:eastAsia="Times New Roman" w:hAnsi="Times New Roman" w:cs="Times New Roman"/>
                <w:lang w:val="en-US"/>
              </w:rPr>
              <w:t>2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65EB4607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338293.21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0DEA5A61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2214977.40</w:t>
            </w:r>
          </w:p>
        </w:tc>
      </w:tr>
      <w:tr w:rsidR="004B5601" w:rsidRPr="004B5601" w14:paraId="201B5E24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183C3F13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4B5601">
              <w:rPr>
                <w:rFonts w:ascii="Times New Roman" w:eastAsia="Times New Roman" w:hAnsi="Times New Roman" w:cs="Times New Roman"/>
                <w:lang w:val="en-US"/>
              </w:rPr>
              <w:t>3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5A4C81CF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338287.46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441CCE19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2214998.63</w:t>
            </w:r>
          </w:p>
        </w:tc>
      </w:tr>
      <w:tr w:rsidR="004B5601" w:rsidRPr="004B5601" w14:paraId="071E5EB8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54F74260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4B5601">
              <w:rPr>
                <w:rFonts w:ascii="Times New Roman" w:eastAsia="Times New Roman" w:hAnsi="Times New Roman" w:cs="Times New Roman"/>
                <w:lang w:val="en-US"/>
              </w:rPr>
              <w:t>4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2CBA38AA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338275.38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7F1C98C9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2214995.36</w:t>
            </w:r>
          </w:p>
        </w:tc>
      </w:tr>
      <w:tr w:rsidR="004B5601" w:rsidRPr="004B5601" w14:paraId="1AF1E457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33246A86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val="en-US"/>
              </w:rPr>
            </w:pPr>
            <w:r w:rsidRPr="004B5601">
              <w:rPr>
                <w:rFonts w:ascii="Times New Roman" w:eastAsia="Times New Roman" w:hAnsi="Times New Roman" w:cs="Times New Roman"/>
                <w:lang w:val="en-US"/>
              </w:rPr>
              <w:t>5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17175A91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338181.92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75FA35E1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2215340.81</w:t>
            </w:r>
          </w:p>
        </w:tc>
      </w:tr>
      <w:tr w:rsidR="004B5601" w:rsidRPr="004B5601" w14:paraId="0AE227FB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4CD18AC9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1DC62F2B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337742.63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570C388C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2215222.00</w:t>
            </w:r>
          </w:p>
        </w:tc>
      </w:tr>
      <w:tr w:rsidR="004B5601" w:rsidRPr="004B5601" w14:paraId="1941D197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212488D9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11A2BD4F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337858.64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2B453653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2214793.65</w:t>
            </w:r>
          </w:p>
        </w:tc>
      </w:tr>
      <w:tr w:rsidR="004B5601" w:rsidRPr="004B5601" w14:paraId="545E5BBC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0D12539E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131E8C00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337886.07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15ED86F0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2214800.92</w:t>
            </w:r>
          </w:p>
        </w:tc>
      </w:tr>
      <w:tr w:rsidR="004B5601" w:rsidRPr="004B5601" w14:paraId="6109959D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42F21E21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9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5D7AA1DE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337953.65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44A09F3C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2214819.27</w:t>
            </w:r>
          </w:p>
        </w:tc>
      </w:tr>
      <w:tr w:rsidR="004B5601" w:rsidRPr="004B5601" w14:paraId="682AC50C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47BD998D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4FB8972E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338201.50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778C9B32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2214886.29</w:t>
            </w:r>
          </w:p>
        </w:tc>
      </w:tr>
      <w:tr w:rsidR="004B5601" w:rsidRPr="004B5601" w14:paraId="2EE9688F" w14:textId="77777777" w:rsidTr="00640945">
        <w:trPr>
          <w:trHeight w:val="524"/>
        </w:trPr>
        <w:tc>
          <w:tcPr>
            <w:tcW w:w="945" w:type="pct"/>
            <w:shd w:val="clear" w:color="auto" w:fill="auto"/>
            <w:vAlign w:val="center"/>
          </w:tcPr>
          <w:p w14:paraId="4BD64F2D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1997" w:type="pct"/>
            <w:shd w:val="clear" w:color="auto" w:fill="auto"/>
            <w:vAlign w:val="center"/>
          </w:tcPr>
          <w:p w14:paraId="77A847D0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338271.32</w:t>
            </w:r>
          </w:p>
        </w:tc>
        <w:tc>
          <w:tcPr>
            <w:tcW w:w="2058" w:type="pct"/>
            <w:shd w:val="clear" w:color="auto" w:fill="auto"/>
            <w:vAlign w:val="center"/>
          </w:tcPr>
          <w:p w14:paraId="0DD7E7EF" w14:textId="77777777" w:rsidR="004B5601" w:rsidRPr="004B5601" w:rsidRDefault="004B5601" w:rsidP="004B560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4B5601">
              <w:rPr>
                <w:rFonts w:ascii="Times New Roman" w:eastAsia="Times New Roman" w:hAnsi="Times New Roman" w:cs="Times New Roman"/>
              </w:rPr>
              <w:t>2214905.17</w:t>
            </w:r>
          </w:p>
        </w:tc>
      </w:tr>
    </w:tbl>
    <w:p w14:paraId="66E15007" w14:textId="77777777" w:rsidR="00511F8C" w:rsidRDefault="00511F8C" w:rsidP="008F052D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26F60186" w14:textId="6A18D42B" w:rsidR="00521A5C" w:rsidRDefault="00A06C0E" w:rsidP="008F052D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</w:t>
      </w:r>
      <w:r w:rsidR="004B5601">
        <w:rPr>
          <w:rFonts w:ascii="Times New Roman" w:hAnsi="Times New Roman" w:cs="Times New Roman"/>
          <w:sz w:val="26"/>
          <w:szCs w:val="26"/>
        </w:rPr>
        <w:t>. Границы зон действия публичных сервитутов.</w:t>
      </w:r>
    </w:p>
    <w:p w14:paraId="42B55910" w14:textId="77777777" w:rsidR="00C628A4" w:rsidRDefault="00C628A4" w:rsidP="00C628A4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C628A4">
        <w:rPr>
          <w:rFonts w:ascii="Times New Roman" w:hAnsi="Times New Roman" w:cs="Times New Roman"/>
          <w:sz w:val="26"/>
          <w:szCs w:val="26"/>
        </w:rPr>
        <w:t>Предложения по установлению публичных сервитутов являются обязательным положением проекта межевания территории.</w:t>
      </w:r>
    </w:p>
    <w:p w14:paraId="3A8F080D" w14:textId="77777777" w:rsidR="00C628A4" w:rsidRDefault="00C628A4" w:rsidP="00C628A4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C628A4">
        <w:rPr>
          <w:rFonts w:ascii="Times New Roman" w:hAnsi="Times New Roman" w:cs="Times New Roman"/>
          <w:sz w:val="26"/>
          <w:szCs w:val="26"/>
        </w:rPr>
        <w:t>Публичный сервитут (право ограниченного пользования чужим земельным участком) устанавливается в соответствии со ст. 23 Земельного кодекса Российской Федерации.</w:t>
      </w:r>
    </w:p>
    <w:p w14:paraId="487D2475" w14:textId="755B2EA4" w:rsidR="00C628A4" w:rsidRDefault="00C628A4" w:rsidP="00C628A4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C628A4">
        <w:rPr>
          <w:rFonts w:ascii="Times New Roman" w:hAnsi="Times New Roman" w:cs="Times New Roman"/>
          <w:sz w:val="26"/>
          <w:szCs w:val="26"/>
        </w:rPr>
        <w:t xml:space="preserve">Публичный сервитут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нужд, а также нужд местного населения без изъятия земельных участков. </w:t>
      </w:r>
    </w:p>
    <w:p w14:paraId="45DFB8B2" w14:textId="77777777" w:rsidR="00C628A4" w:rsidRDefault="00C628A4" w:rsidP="00C628A4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C628A4">
        <w:rPr>
          <w:rFonts w:ascii="Times New Roman" w:hAnsi="Times New Roman" w:cs="Times New Roman"/>
          <w:sz w:val="26"/>
          <w:szCs w:val="26"/>
        </w:rPr>
        <w:t>Публичный сервитут может быть установлен в отношении одного или нескольких земельных участков и (или) земе</w:t>
      </w:r>
      <w:r>
        <w:rPr>
          <w:rFonts w:ascii="Times New Roman" w:hAnsi="Times New Roman" w:cs="Times New Roman"/>
          <w:sz w:val="26"/>
          <w:szCs w:val="26"/>
        </w:rPr>
        <w:t>ль.</w:t>
      </w:r>
    </w:p>
    <w:p w14:paraId="042CD19B" w14:textId="77D873CF" w:rsidR="00C628A4" w:rsidRPr="00C628A4" w:rsidRDefault="00C628A4" w:rsidP="005B47D1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C628A4">
        <w:rPr>
          <w:rFonts w:ascii="Times New Roman" w:hAnsi="Times New Roman" w:cs="Times New Roman"/>
          <w:sz w:val="26"/>
          <w:szCs w:val="26"/>
        </w:rPr>
        <w:t>Деятельность, для обеспечения которой устанавливается сервитут, публичный сервитут, может осуществляться на земельном участке независимо от его целевого назначения и разрешенного использования, за исключением случаев, если осуществление данной деятельности не допускается в границах определенных зон, земель и территорий в соответствии с их режимом.</w:t>
      </w:r>
    </w:p>
    <w:p w14:paraId="69080818" w14:textId="18C54819" w:rsidR="00C628A4" w:rsidRDefault="00C628A4" w:rsidP="005B47D1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C628A4">
        <w:rPr>
          <w:rFonts w:ascii="Times New Roman" w:hAnsi="Times New Roman" w:cs="Times New Roman"/>
          <w:sz w:val="26"/>
          <w:szCs w:val="26"/>
        </w:rPr>
        <w:t xml:space="preserve">Публичный сервитут в отношении земельных участков для их использования в целях, предусмотренных статьей 39.37 </w:t>
      </w:r>
      <w:r w:rsidR="00EF0765" w:rsidRPr="00C628A4">
        <w:rPr>
          <w:rFonts w:ascii="Times New Roman" w:hAnsi="Times New Roman" w:cs="Times New Roman"/>
          <w:sz w:val="26"/>
          <w:szCs w:val="26"/>
        </w:rPr>
        <w:t>Земельного кодекса Российской Федерации</w:t>
      </w:r>
      <w:r w:rsidRPr="00C628A4">
        <w:rPr>
          <w:rFonts w:ascii="Times New Roman" w:hAnsi="Times New Roman" w:cs="Times New Roman"/>
          <w:sz w:val="26"/>
          <w:szCs w:val="26"/>
        </w:rPr>
        <w:t xml:space="preserve">, устанавливается решениями уполномоченных федеральных органов исполнительной власти, исполнительных органов государственной власти субъектов Российской Федерации, органов исполнительной власти, органов местного самоуправления в </w:t>
      </w:r>
      <w:r w:rsidRPr="00C628A4">
        <w:rPr>
          <w:rFonts w:ascii="Times New Roman" w:hAnsi="Times New Roman" w:cs="Times New Roman"/>
          <w:sz w:val="26"/>
          <w:szCs w:val="26"/>
        </w:rPr>
        <w:lastRenderedPageBreak/>
        <w:t>случаях размещения инженерных сооружений соответственно федерального, регионального или муниципального значения.</w:t>
      </w:r>
    </w:p>
    <w:p w14:paraId="718A2C3C" w14:textId="56D8B167" w:rsidR="009F0B96" w:rsidRDefault="004B5601" w:rsidP="004560C6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 w:rsidRPr="00A06C0E">
        <w:rPr>
          <w:rFonts w:ascii="Times New Roman" w:hAnsi="Times New Roman" w:cs="Times New Roman"/>
          <w:sz w:val="26"/>
          <w:szCs w:val="26"/>
        </w:rPr>
        <w:t>На проектируемой территории в границах территориальных зон Ж-4 (зона застройки многоэтажными жилыми домами), О-1 (зона делового, общественного и коммерческого назначения) и И-1 (зона объектов инженерной инфраструктуры) на данный момент публичные сервитуты не установлены.</w:t>
      </w:r>
    </w:p>
    <w:p w14:paraId="4A52061A" w14:textId="47C0F4B4" w:rsidR="009D384B" w:rsidRDefault="009D384B" w:rsidP="004560C6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</w:p>
    <w:p w14:paraId="07B45BC7" w14:textId="60429C50" w:rsidR="00A06C0E" w:rsidRDefault="00A06C0E" w:rsidP="004560C6">
      <w:pPr>
        <w:widowControl/>
        <w:tabs>
          <w:tab w:val="right" w:pos="9498"/>
        </w:tabs>
        <w:autoSpaceDE/>
        <w:autoSpaceDN/>
        <w:adjustRightInd/>
        <w:ind w:firstLine="70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14:paraId="37A52AEF" w14:textId="77777777" w:rsidR="00A06C0E" w:rsidRDefault="0067033E" w:rsidP="0067033E">
      <w:pPr>
        <w:pStyle w:val="affff"/>
        <w:tabs>
          <w:tab w:val="left" w:pos="6237"/>
          <w:tab w:val="left" w:pos="6379"/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17" w:name="_Hlk148344028"/>
      <w:r w:rsidRPr="00562153">
        <w:rPr>
          <w:rFonts w:ascii="Times New Roman" w:hAnsi="Times New Roman" w:cs="Times New Roman"/>
          <w:color w:val="auto"/>
          <w:sz w:val="26"/>
          <w:szCs w:val="26"/>
        </w:rPr>
        <w:lastRenderedPageBreak/>
        <w:t xml:space="preserve">Чертеж </w:t>
      </w:r>
      <w:r>
        <w:rPr>
          <w:rFonts w:ascii="Times New Roman" w:hAnsi="Times New Roman" w:cs="Times New Roman"/>
          <w:color w:val="auto"/>
          <w:sz w:val="26"/>
          <w:szCs w:val="26"/>
        </w:rPr>
        <w:t>межевания</w:t>
      </w:r>
      <w:r w:rsidRPr="00562153">
        <w:rPr>
          <w:rFonts w:ascii="Times New Roman" w:hAnsi="Times New Roman" w:cs="Times New Roman"/>
          <w:color w:val="auto"/>
          <w:sz w:val="26"/>
          <w:szCs w:val="26"/>
        </w:rPr>
        <w:t xml:space="preserve"> территории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, отображающий границы существующих </w:t>
      </w:r>
    </w:p>
    <w:p w14:paraId="6F9844EA" w14:textId="4982BD4E" w:rsidR="0067033E" w:rsidRDefault="0067033E" w:rsidP="0067033E">
      <w:pPr>
        <w:pStyle w:val="affff"/>
        <w:tabs>
          <w:tab w:val="left" w:pos="6237"/>
          <w:tab w:val="left" w:pos="6379"/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и планируемых элементов планировочной структуры</w:t>
      </w:r>
    </w:p>
    <w:p w14:paraId="5D4F64EF" w14:textId="77777777" w:rsidR="0067033E" w:rsidRPr="0065645B" w:rsidRDefault="0067033E" w:rsidP="0067033E">
      <w:pPr>
        <w:pStyle w:val="affff"/>
        <w:tabs>
          <w:tab w:val="left" w:pos="6237"/>
          <w:tab w:val="left" w:pos="6379"/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bookmarkEnd w:id="17"/>
    <w:p w14:paraId="648976AF" w14:textId="1898957F" w:rsidR="009D384B" w:rsidRDefault="0067033E" w:rsidP="0067033E">
      <w:pPr>
        <w:widowControl/>
        <w:tabs>
          <w:tab w:val="right" w:pos="9356"/>
        </w:tabs>
        <w:autoSpaceDE/>
        <w:autoSpaceDN/>
        <w:adjustRightInd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5D396A22" wp14:editId="47501FFF">
            <wp:extent cx="5709139" cy="7210425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1" t="15870" r="1754" b="1284"/>
                    <a:stretch/>
                  </pic:blipFill>
                  <pic:spPr bwMode="auto">
                    <a:xfrm>
                      <a:off x="0" y="0"/>
                      <a:ext cx="5709139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A586D" w14:textId="2AA3743C" w:rsidR="00A06C0E" w:rsidRDefault="00A06C0E" w:rsidP="004560C6">
      <w:pPr>
        <w:widowControl/>
        <w:tabs>
          <w:tab w:val="right" w:pos="9498"/>
        </w:tabs>
        <w:autoSpaceDE/>
        <w:autoSpaceDN/>
        <w:adjustRightInd/>
        <w:ind w:firstLine="709"/>
      </w:pPr>
      <w:r>
        <w:br w:type="page"/>
      </w:r>
    </w:p>
    <w:p w14:paraId="4C86A1F5" w14:textId="77777777" w:rsidR="00A06C0E" w:rsidRDefault="0067033E" w:rsidP="0067033E">
      <w:pPr>
        <w:pStyle w:val="affff"/>
        <w:tabs>
          <w:tab w:val="left" w:pos="6237"/>
          <w:tab w:val="left" w:pos="6379"/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18" w:name="_Hlk148344192"/>
      <w:r w:rsidRPr="00562153">
        <w:rPr>
          <w:rFonts w:ascii="Times New Roman" w:hAnsi="Times New Roman" w:cs="Times New Roman"/>
          <w:color w:val="auto"/>
          <w:sz w:val="26"/>
          <w:szCs w:val="26"/>
        </w:rPr>
        <w:lastRenderedPageBreak/>
        <w:t xml:space="preserve">Чертеж </w:t>
      </w:r>
      <w:r>
        <w:rPr>
          <w:rFonts w:ascii="Times New Roman" w:hAnsi="Times New Roman" w:cs="Times New Roman"/>
          <w:color w:val="auto"/>
          <w:sz w:val="26"/>
          <w:szCs w:val="26"/>
        </w:rPr>
        <w:t>межевания</w:t>
      </w:r>
      <w:r w:rsidRPr="00562153">
        <w:rPr>
          <w:rFonts w:ascii="Times New Roman" w:hAnsi="Times New Roman" w:cs="Times New Roman"/>
          <w:color w:val="auto"/>
          <w:sz w:val="26"/>
          <w:szCs w:val="26"/>
        </w:rPr>
        <w:t xml:space="preserve"> территории</w:t>
      </w:r>
      <w:r>
        <w:rPr>
          <w:rFonts w:ascii="Times New Roman" w:hAnsi="Times New Roman" w:cs="Times New Roman"/>
          <w:color w:val="auto"/>
          <w:sz w:val="26"/>
          <w:szCs w:val="26"/>
        </w:rPr>
        <w:t>, отображающий красные линии</w:t>
      </w:r>
      <w:r w:rsidR="004F4CB8">
        <w:rPr>
          <w:rFonts w:ascii="Times New Roman" w:hAnsi="Times New Roman" w:cs="Times New Roman"/>
          <w:color w:val="auto"/>
          <w:sz w:val="26"/>
          <w:szCs w:val="26"/>
        </w:rPr>
        <w:t xml:space="preserve">, линии отступа </w:t>
      </w:r>
    </w:p>
    <w:p w14:paraId="700BF58E" w14:textId="77777777" w:rsidR="00A06C0E" w:rsidRDefault="004F4CB8" w:rsidP="0067033E">
      <w:pPr>
        <w:pStyle w:val="affff"/>
        <w:tabs>
          <w:tab w:val="left" w:pos="6237"/>
          <w:tab w:val="left" w:pos="6379"/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от красных линий</w:t>
      </w:r>
      <w:r w:rsidR="002D3D11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="002D3D11" w:rsidRPr="002D3D11">
        <w:rPr>
          <w:rFonts w:ascii="Times New Roman" w:hAnsi="Times New Roman" w:cs="Times New Roman"/>
          <w:color w:val="auto"/>
          <w:sz w:val="26"/>
          <w:szCs w:val="26"/>
        </w:rPr>
        <w:t xml:space="preserve">в целях определения мест допустимого размещения зданий, </w:t>
      </w:r>
    </w:p>
    <w:p w14:paraId="1304558D" w14:textId="640006A6" w:rsidR="0067033E" w:rsidRDefault="002D3D11" w:rsidP="0067033E">
      <w:pPr>
        <w:pStyle w:val="affff"/>
        <w:tabs>
          <w:tab w:val="left" w:pos="6237"/>
          <w:tab w:val="left" w:pos="6379"/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r w:rsidRPr="002D3D11">
        <w:rPr>
          <w:rFonts w:ascii="Times New Roman" w:hAnsi="Times New Roman" w:cs="Times New Roman"/>
          <w:color w:val="auto"/>
          <w:sz w:val="26"/>
          <w:szCs w:val="26"/>
        </w:rPr>
        <w:t>строений, сооружений</w:t>
      </w:r>
    </w:p>
    <w:bookmarkEnd w:id="18"/>
    <w:p w14:paraId="2852ACE5" w14:textId="77777777" w:rsidR="0067033E" w:rsidRPr="0065645B" w:rsidRDefault="0067033E" w:rsidP="0067033E">
      <w:pPr>
        <w:pStyle w:val="affff"/>
        <w:tabs>
          <w:tab w:val="left" w:pos="6237"/>
          <w:tab w:val="left" w:pos="6379"/>
          <w:tab w:val="right" w:pos="9498"/>
        </w:tabs>
        <w:jc w:val="center"/>
        <w:rPr>
          <w:rFonts w:ascii="Times New Roman" w:hAnsi="Times New Roman" w:cs="Times New Roman"/>
          <w:color w:val="auto"/>
          <w:sz w:val="26"/>
          <w:szCs w:val="26"/>
        </w:rPr>
      </w:pPr>
    </w:p>
    <w:p w14:paraId="4FC0B3C6" w14:textId="75333D6C" w:rsidR="0067033E" w:rsidRDefault="0067033E" w:rsidP="004560C6">
      <w:pPr>
        <w:widowControl/>
        <w:tabs>
          <w:tab w:val="right" w:pos="9498"/>
        </w:tabs>
        <w:autoSpaceDE/>
        <w:autoSpaceDN/>
        <w:adjustRightInd/>
        <w:ind w:firstLine="709"/>
      </w:pPr>
      <w:r>
        <w:rPr>
          <w:noProof/>
        </w:rPr>
        <w:drawing>
          <wp:inline distT="0" distB="0" distL="0" distR="0" wp14:anchorId="28671598" wp14:editId="40BEDD0E">
            <wp:extent cx="5791200" cy="707094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7" t="15275" r="701" b="3424"/>
                    <a:stretch/>
                  </pic:blipFill>
                  <pic:spPr bwMode="auto">
                    <a:xfrm>
                      <a:off x="0" y="0"/>
                      <a:ext cx="5792679" cy="707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C8422F" w14:textId="147855F4" w:rsidR="0067033E" w:rsidRDefault="0067033E" w:rsidP="004560C6">
      <w:pPr>
        <w:widowControl/>
        <w:tabs>
          <w:tab w:val="right" w:pos="9498"/>
        </w:tabs>
        <w:autoSpaceDE/>
        <w:autoSpaceDN/>
        <w:adjustRightInd/>
        <w:ind w:firstLine="709"/>
      </w:pPr>
    </w:p>
    <w:p w14:paraId="749C9025" w14:textId="21682D6E" w:rsidR="00A06C0E" w:rsidRDefault="00A06C0E" w:rsidP="004560C6">
      <w:pPr>
        <w:widowControl/>
        <w:tabs>
          <w:tab w:val="right" w:pos="9498"/>
        </w:tabs>
        <w:autoSpaceDE/>
        <w:autoSpaceDN/>
        <w:adjustRightInd/>
        <w:ind w:firstLine="709"/>
      </w:pPr>
      <w:r>
        <w:br w:type="page"/>
      </w:r>
    </w:p>
    <w:p w14:paraId="098CDBC3" w14:textId="27F5D030" w:rsidR="0067033E" w:rsidRPr="0067033E" w:rsidRDefault="0067033E" w:rsidP="0067033E">
      <w:pPr>
        <w:widowControl/>
        <w:tabs>
          <w:tab w:val="left" w:pos="6237"/>
          <w:tab w:val="left" w:pos="6379"/>
          <w:tab w:val="right" w:pos="9498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6"/>
          <w:szCs w:val="26"/>
        </w:rPr>
      </w:pPr>
      <w:r w:rsidRPr="0067033E">
        <w:rPr>
          <w:rFonts w:ascii="Times New Roman" w:hAnsi="Times New Roman" w:cs="Times New Roman"/>
          <w:sz w:val="26"/>
          <w:szCs w:val="26"/>
        </w:rPr>
        <w:lastRenderedPageBreak/>
        <w:t xml:space="preserve">Чертеж межевания территории, отображающий </w:t>
      </w:r>
      <w:r>
        <w:rPr>
          <w:rFonts w:ascii="Times New Roman" w:hAnsi="Times New Roman" w:cs="Times New Roman"/>
          <w:sz w:val="26"/>
          <w:szCs w:val="26"/>
        </w:rPr>
        <w:t>границы образуемых земельных участков</w:t>
      </w:r>
    </w:p>
    <w:p w14:paraId="57D8CD87" w14:textId="77777777" w:rsidR="0067033E" w:rsidRDefault="0067033E" w:rsidP="004560C6">
      <w:pPr>
        <w:widowControl/>
        <w:tabs>
          <w:tab w:val="right" w:pos="9498"/>
        </w:tabs>
        <w:autoSpaceDE/>
        <w:autoSpaceDN/>
        <w:adjustRightInd/>
        <w:ind w:firstLine="709"/>
      </w:pPr>
    </w:p>
    <w:p w14:paraId="44E3F028" w14:textId="346D1E3B" w:rsidR="0067033E" w:rsidRPr="009F0B96" w:rsidRDefault="00B42921" w:rsidP="00B42921">
      <w:pPr>
        <w:widowControl/>
        <w:tabs>
          <w:tab w:val="right" w:pos="9498"/>
        </w:tabs>
        <w:autoSpaceDE/>
        <w:autoSpaceDN/>
        <w:adjustRightInd/>
        <w:ind w:firstLine="709"/>
        <w:jc w:val="center"/>
      </w:pPr>
      <w:r>
        <w:rPr>
          <w:noProof/>
        </w:rPr>
        <w:drawing>
          <wp:inline distT="0" distB="0" distL="0" distR="0" wp14:anchorId="24F2F9C6" wp14:editId="67C86C1D">
            <wp:extent cx="5799015" cy="7079935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5" t="16801" r="585" b="1803"/>
                    <a:stretch/>
                  </pic:blipFill>
                  <pic:spPr bwMode="auto">
                    <a:xfrm>
                      <a:off x="0" y="0"/>
                      <a:ext cx="5799890" cy="7081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7033E" w:rsidRPr="009F0B96" w:rsidSect="00DD7A90">
      <w:headerReference w:type="first" r:id="rId15"/>
      <w:pgSz w:w="11907" w:h="16839" w:code="9"/>
      <w:pgMar w:top="1134" w:right="567" w:bottom="1134" w:left="1701" w:header="567" w:footer="0" w:gutter="0"/>
      <w:pgNumType w:start="1"/>
      <w:cols w:space="720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1C1D221" w14:textId="77777777" w:rsidR="00D20B6A" w:rsidRDefault="00D20B6A" w:rsidP="002557BE">
      <w:r>
        <w:separator/>
      </w:r>
    </w:p>
  </w:endnote>
  <w:endnote w:type="continuationSeparator" w:id="0">
    <w:p w14:paraId="6BD219A0" w14:textId="77777777" w:rsidR="00D20B6A" w:rsidRDefault="00D20B6A" w:rsidP="002557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43DEF22" w14:textId="77777777" w:rsidR="00D20B6A" w:rsidRDefault="00D20B6A" w:rsidP="002557BE">
      <w:r>
        <w:separator/>
      </w:r>
    </w:p>
  </w:footnote>
  <w:footnote w:type="continuationSeparator" w:id="0">
    <w:p w14:paraId="71DF1372" w14:textId="77777777" w:rsidR="00D20B6A" w:rsidRDefault="00D20B6A" w:rsidP="002557B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7FF369" w14:textId="7C75E837" w:rsidR="006343B6" w:rsidRDefault="006343B6" w:rsidP="005D0314">
    <w:pPr>
      <w:pStyle w:val="affffc"/>
      <w:tabs>
        <w:tab w:val="center" w:pos="4749"/>
        <w:tab w:val="left" w:pos="5287"/>
      </w:tabs>
      <w:jc w:val="center"/>
    </w:pPr>
    <w:sdt>
      <w:sdtPr>
        <w:id w:val="1717851615"/>
        <w:docPartObj>
          <w:docPartGallery w:val="Page Numbers (Top of Page)"/>
          <w:docPartUnique/>
        </w:docPartObj>
      </w:sdtPr>
      <w:sdtContent>
        <w:r>
          <w:fldChar w:fldCharType="begin"/>
        </w:r>
        <w:r>
          <w:instrText>PAGE   \* MERGEFORMAT</w:instrText>
        </w:r>
        <w:r>
          <w:fldChar w:fldCharType="separate"/>
        </w:r>
        <w:r w:rsidR="00E246C6" w:rsidRPr="00E246C6">
          <w:rPr>
            <w:noProof/>
            <w:lang w:val="ru-RU"/>
          </w:rPr>
          <w:t>20</w:t>
        </w:r>
        <w:r>
          <w:fldChar w:fldCharType="end"/>
        </w:r>
      </w:sdtContent>
    </w:sdt>
  </w:p>
  <w:p w14:paraId="6842C931" w14:textId="77777777" w:rsidR="006343B6" w:rsidRPr="007E42A9" w:rsidRDefault="006343B6" w:rsidP="007E42A9">
    <w:pPr>
      <w:pStyle w:val="affffc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B65FBC8" w14:textId="401B3B99" w:rsidR="006343B6" w:rsidRPr="003519B7" w:rsidRDefault="006343B6">
    <w:pPr>
      <w:pStyle w:val="affffc"/>
      <w:jc w:val="center"/>
      <w:rPr>
        <w:lang w:val="ru-RU"/>
      </w:rPr>
    </w:pPr>
  </w:p>
  <w:p w14:paraId="6278E565" w14:textId="77777777" w:rsidR="006343B6" w:rsidRDefault="006343B6">
    <w:pPr>
      <w:pStyle w:val="affff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686BBB"/>
    <w:multiLevelType w:val="hybridMultilevel"/>
    <w:tmpl w:val="56A8FBF2"/>
    <w:lvl w:ilvl="0" w:tplc="008E9E36">
      <w:start w:val="1"/>
      <w:numFmt w:val="decimal"/>
      <w:lvlText w:val="%1."/>
      <w:lvlJc w:val="left"/>
      <w:pPr>
        <w:ind w:left="341" w:hanging="84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8"/>
        <w:szCs w:val="28"/>
      </w:rPr>
    </w:lvl>
    <w:lvl w:ilvl="1" w:tplc="2528B83C">
      <w:start w:val="2"/>
      <w:numFmt w:val="decimal"/>
      <w:lvlText w:val="%2."/>
      <w:lvlJc w:val="left"/>
      <w:pPr>
        <w:ind w:left="3762" w:hanging="28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w w:val="99"/>
        <w:sz w:val="28"/>
        <w:szCs w:val="28"/>
      </w:rPr>
    </w:lvl>
    <w:lvl w:ilvl="2" w:tplc="52C0F990">
      <w:numFmt w:val="bullet"/>
      <w:lvlText w:val="•"/>
      <w:lvlJc w:val="left"/>
      <w:pPr>
        <w:ind w:left="4489" w:hanging="280"/>
      </w:pPr>
      <w:rPr>
        <w:rFonts w:hint="default"/>
      </w:rPr>
    </w:lvl>
    <w:lvl w:ilvl="3" w:tplc="A112B66A">
      <w:numFmt w:val="bullet"/>
      <w:lvlText w:val="•"/>
      <w:lvlJc w:val="left"/>
      <w:pPr>
        <w:ind w:left="5218" w:hanging="280"/>
      </w:pPr>
      <w:rPr>
        <w:rFonts w:hint="default"/>
      </w:rPr>
    </w:lvl>
    <w:lvl w:ilvl="4" w:tplc="A822C904">
      <w:numFmt w:val="bullet"/>
      <w:lvlText w:val="•"/>
      <w:lvlJc w:val="left"/>
      <w:pPr>
        <w:ind w:left="5948" w:hanging="280"/>
      </w:pPr>
      <w:rPr>
        <w:rFonts w:hint="default"/>
      </w:rPr>
    </w:lvl>
    <w:lvl w:ilvl="5" w:tplc="58B6B8D8">
      <w:numFmt w:val="bullet"/>
      <w:lvlText w:val="•"/>
      <w:lvlJc w:val="left"/>
      <w:pPr>
        <w:ind w:left="6677" w:hanging="280"/>
      </w:pPr>
      <w:rPr>
        <w:rFonts w:hint="default"/>
      </w:rPr>
    </w:lvl>
    <w:lvl w:ilvl="6" w:tplc="B9D801B4">
      <w:numFmt w:val="bullet"/>
      <w:lvlText w:val="•"/>
      <w:lvlJc w:val="left"/>
      <w:pPr>
        <w:ind w:left="7406" w:hanging="280"/>
      </w:pPr>
      <w:rPr>
        <w:rFonts w:hint="default"/>
      </w:rPr>
    </w:lvl>
    <w:lvl w:ilvl="7" w:tplc="986A8F62">
      <w:numFmt w:val="bullet"/>
      <w:lvlText w:val="•"/>
      <w:lvlJc w:val="left"/>
      <w:pPr>
        <w:ind w:left="8136" w:hanging="280"/>
      </w:pPr>
      <w:rPr>
        <w:rFonts w:hint="default"/>
      </w:rPr>
    </w:lvl>
    <w:lvl w:ilvl="8" w:tplc="0EEE21F0">
      <w:numFmt w:val="bullet"/>
      <w:lvlText w:val="•"/>
      <w:lvlJc w:val="left"/>
      <w:pPr>
        <w:ind w:left="8865" w:hanging="280"/>
      </w:pPr>
      <w:rPr>
        <w:rFonts w:hint="default"/>
      </w:rPr>
    </w:lvl>
  </w:abstractNum>
  <w:abstractNum w:abstractNumId="1" w15:restartNumberingAfterBreak="0">
    <w:nsid w:val="06F87BCC"/>
    <w:multiLevelType w:val="multilevel"/>
    <w:tmpl w:val="C0DEBEA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" w15:restartNumberingAfterBreak="0">
    <w:nsid w:val="0936173B"/>
    <w:multiLevelType w:val="hybridMultilevel"/>
    <w:tmpl w:val="AC90A08A"/>
    <w:lvl w:ilvl="0" w:tplc="65946890">
      <w:numFmt w:val="bullet"/>
      <w:lvlText w:val=""/>
      <w:lvlJc w:val="left"/>
      <w:pPr>
        <w:ind w:left="341" w:hanging="384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2"/>
        <w:szCs w:val="22"/>
      </w:rPr>
    </w:lvl>
    <w:lvl w:ilvl="1" w:tplc="EEBAFAC6">
      <w:numFmt w:val="bullet"/>
      <w:lvlText w:val="•"/>
      <w:lvlJc w:val="left"/>
      <w:pPr>
        <w:ind w:left="3818" w:hanging="1070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7CA1C4"/>
        <w:w w:val="163"/>
        <w:position w:val="-3"/>
        <w:sz w:val="33"/>
        <w:szCs w:val="33"/>
      </w:rPr>
    </w:lvl>
    <w:lvl w:ilvl="2" w:tplc="44169576">
      <w:numFmt w:val="bullet"/>
      <w:lvlText w:val="•"/>
      <w:lvlJc w:val="left"/>
      <w:pPr>
        <w:ind w:left="4344" w:hanging="1070"/>
      </w:pPr>
      <w:rPr>
        <w:rFonts w:hint="default"/>
      </w:rPr>
    </w:lvl>
    <w:lvl w:ilvl="3" w:tplc="333E3728">
      <w:numFmt w:val="bullet"/>
      <w:lvlText w:val="•"/>
      <w:lvlJc w:val="left"/>
      <w:pPr>
        <w:ind w:left="4868" w:hanging="1070"/>
      </w:pPr>
      <w:rPr>
        <w:rFonts w:hint="default"/>
      </w:rPr>
    </w:lvl>
    <w:lvl w:ilvl="4" w:tplc="44C83D66">
      <w:numFmt w:val="bullet"/>
      <w:lvlText w:val="•"/>
      <w:lvlJc w:val="left"/>
      <w:pPr>
        <w:ind w:left="5393" w:hanging="1070"/>
      </w:pPr>
      <w:rPr>
        <w:rFonts w:hint="default"/>
      </w:rPr>
    </w:lvl>
    <w:lvl w:ilvl="5" w:tplc="EF74F25A">
      <w:numFmt w:val="bullet"/>
      <w:lvlText w:val="•"/>
      <w:lvlJc w:val="left"/>
      <w:pPr>
        <w:ind w:left="5917" w:hanging="1070"/>
      </w:pPr>
      <w:rPr>
        <w:rFonts w:hint="default"/>
      </w:rPr>
    </w:lvl>
    <w:lvl w:ilvl="6" w:tplc="110AED1A">
      <w:numFmt w:val="bullet"/>
      <w:lvlText w:val="•"/>
      <w:lvlJc w:val="left"/>
      <w:pPr>
        <w:ind w:left="6442" w:hanging="1070"/>
      </w:pPr>
      <w:rPr>
        <w:rFonts w:hint="default"/>
      </w:rPr>
    </w:lvl>
    <w:lvl w:ilvl="7" w:tplc="97EE2D34">
      <w:numFmt w:val="bullet"/>
      <w:lvlText w:val="•"/>
      <w:lvlJc w:val="left"/>
      <w:pPr>
        <w:ind w:left="6966" w:hanging="1070"/>
      </w:pPr>
      <w:rPr>
        <w:rFonts w:hint="default"/>
      </w:rPr>
    </w:lvl>
    <w:lvl w:ilvl="8" w:tplc="97063D3E">
      <w:numFmt w:val="bullet"/>
      <w:lvlText w:val="•"/>
      <w:lvlJc w:val="left"/>
      <w:pPr>
        <w:ind w:left="7491" w:hanging="1070"/>
      </w:pPr>
      <w:rPr>
        <w:rFonts w:hint="default"/>
      </w:rPr>
    </w:lvl>
  </w:abstractNum>
  <w:abstractNum w:abstractNumId="3" w15:restartNumberingAfterBreak="0">
    <w:nsid w:val="2D6953ED"/>
    <w:multiLevelType w:val="multilevel"/>
    <w:tmpl w:val="C0DEBEA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4" w15:restartNumberingAfterBreak="0">
    <w:nsid w:val="39A00104"/>
    <w:multiLevelType w:val="multilevel"/>
    <w:tmpl w:val="C0DEBEA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5" w15:restartNumberingAfterBreak="0">
    <w:nsid w:val="47206A7E"/>
    <w:multiLevelType w:val="multilevel"/>
    <w:tmpl w:val="C0DEBEA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6" w15:restartNumberingAfterBreak="0">
    <w:nsid w:val="48FC3306"/>
    <w:multiLevelType w:val="multilevel"/>
    <w:tmpl w:val="C0DEBEA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7" w15:restartNumberingAfterBreak="0">
    <w:nsid w:val="4C687CD5"/>
    <w:multiLevelType w:val="multilevel"/>
    <w:tmpl w:val="3092D0C8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20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</w:rPr>
    </w:lvl>
  </w:abstractNum>
  <w:abstractNum w:abstractNumId="8" w15:restartNumberingAfterBreak="0">
    <w:nsid w:val="6056171E"/>
    <w:multiLevelType w:val="multilevel"/>
    <w:tmpl w:val="C0DEBEA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9" w15:restartNumberingAfterBreak="0">
    <w:nsid w:val="6B097786"/>
    <w:multiLevelType w:val="hybridMultilevel"/>
    <w:tmpl w:val="53E25794"/>
    <w:lvl w:ilvl="0" w:tplc="45566102">
      <w:start w:val="1"/>
      <w:numFmt w:val="decimal"/>
      <w:lvlText w:val="%1-"/>
      <w:lvlJc w:val="left"/>
      <w:pPr>
        <w:ind w:left="953" w:hanging="181"/>
      </w:pPr>
      <w:rPr>
        <w:rFonts w:ascii="Arial" w:eastAsia="Arial" w:hAnsi="Arial" w:cs="Arial" w:hint="default"/>
        <w:b w:val="0"/>
        <w:bCs w:val="0"/>
        <w:i w:val="0"/>
        <w:iCs w:val="0"/>
        <w:color w:val="080808"/>
        <w:w w:val="60"/>
        <w:sz w:val="28"/>
        <w:szCs w:val="28"/>
        <w:u w:val="thick" w:color="080808"/>
      </w:rPr>
    </w:lvl>
    <w:lvl w:ilvl="1" w:tplc="0EE0F422">
      <w:numFmt w:val="bullet"/>
      <w:lvlText w:val="-"/>
      <w:lvlJc w:val="left"/>
      <w:pPr>
        <w:ind w:left="6141" w:hanging="101"/>
      </w:pPr>
      <w:rPr>
        <w:rFonts w:ascii="Arial" w:eastAsia="Arial" w:hAnsi="Arial" w:cs="Arial" w:hint="default"/>
        <w:b w:val="0"/>
        <w:bCs w:val="0"/>
        <w:i w:val="0"/>
        <w:iCs w:val="0"/>
        <w:color w:val="080808"/>
        <w:w w:val="102"/>
        <w:position w:val="3"/>
        <w:sz w:val="14"/>
        <w:szCs w:val="14"/>
      </w:rPr>
    </w:lvl>
    <w:lvl w:ilvl="2" w:tplc="5A98F31C">
      <w:numFmt w:val="bullet"/>
      <w:lvlText w:val="•"/>
      <w:lvlJc w:val="left"/>
      <w:pPr>
        <w:ind w:left="7168" w:hanging="101"/>
      </w:pPr>
      <w:rPr>
        <w:rFonts w:hint="default"/>
      </w:rPr>
    </w:lvl>
    <w:lvl w:ilvl="3" w:tplc="0B04FBA2">
      <w:numFmt w:val="bullet"/>
      <w:lvlText w:val="•"/>
      <w:lvlJc w:val="left"/>
      <w:pPr>
        <w:ind w:left="8196" w:hanging="101"/>
      </w:pPr>
      <w:rPr>
        <w:rFonts w:hint="default"/>
      </w:rPr>
    </w:lvl>
    <w:lvl w:ilvl="4" w:tplc="14648B2E">
      <w:numFmt w:val="bullet"/>
      <w:lvlText w:val="•"/>
      <w:lvlJc w:val="left"/>
      <w:pPr>
        <w:ind w:left="9225" w:hanging="101"/>
      </w:pPr>
      <w:rPr>
        <w:rFonts w:hint="default"/>
      </w:rPr>
    </w:lvl>
    <w:lvl w:ilvl="5" w:tplc="CCEAE708">
      <w:numFmt w:val="bullet"/>
      <w:lvlText w:val="•"/>
      <w:lvlJc w:val="left"/>
      <w:pPr>
        <w:ind w:left="10253" w:hanging="101"/>
      </w:pPr>
      <w:rPr>
        <w:rFonts w:hint="default"/>
      </w:rPr>
    </w:lvl>
    <w:lvl w:ilvl="6" w:tplc="A364B004">
      <w:numFmt w:val="bullet"/>
      <w:lvlText w:val="•"/>
      <w:lvlJc w:val="left"/>
      <w:pPr>
        <w:ind w:left="11281" w:hanging="101"/>
      </w:pPr>
      <w:rPr>
        <w:rFonts w:hint="default"/>
      </w:rPr>
    </w:lvl>
    <w:lvl w:ilvl="7" w:tplc="10FE3612">
      <w:numFmt w:val="bullet"/>
      <w:lvlText w:val="•"/>
      <w:lvlJc w:val="left"/>
      <w:pPr>
        <w:ind w:left="12310" w:hanging="101"/>
      </w:pPr>
      <w:rPr>
        <w:rFonts w:hint="default"/>
      </w:rPr>
    </w:lvl>
    <w:lvl w:ilvl="8" w:tplc="C024DE12">
      <w:numFmt w:val="bullet"/>
      <w:lvlText w:val="•"/>
      <w:lvlJc w:val="left"/>
      <w:pPr>
        <w:ind w:left="13338" w:hanging="101"/>
      </w:pPr>
      <w:rPr>
        <w:rFonts w:hint="default"/>
      </w:rPr>
    </w:lvl>
  </w:abstractNum>
  <w:abstractNum w:abstractNumId="10" w15:restartNumberingAfterBreak="0">
    <w:nsid w:val="6CEF52B0"/>
    <w:multiLevelType w:val="multilevel"/>
    <w:tmpl w:val="C2D2AF4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11" w15:restartNumberingAfterBreak="0">
    <w:nsid w:val="6DBE590A"/>
    <w:multiLevelType w:val="hybridMultilevel"/>
    <w:tmpl w:val="289AF980"/>
    <w:lvl w:ilvl="0" w:tplc="A290DADE">
      <w:start w:val="1"/>
      <w:numFmt w:val="decimal"/>
      <w:lvlText w:val="%1)"/>
      <w:lvlJc w:val="left"/>
      <w:pPr>
        <w:ind w:left="9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12" w15:restartNumberingAfterBreak="0">
    <w:nsid w:val="79DA69F7"/>
    <w:multiLevelType w:val="multilevel"/>
    <w:tmpl w:val="C0DEBEA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13" w15:restartNumberingAfterBreak="0">
    <w:nsid w:val="7DFF608A"/>
    <w:multiLevelType w:val="hybridMultilevel"/>
    <w:tmpl w:val="97B6B9B4"/>
    <w:lvl w:ilvl="0" w:tplc="6E74F32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1"/>
  </w:num>
  <w:num w:numId="3">
    <w:abstractNumId w:val="10"/>
  </w:num>
  <w:num w:numId="4">
    <w:abstractNumId w:val="1"/>
  </w:num>
  <w:num w:numId="5">
    <w:abstractNumId w:val="4"/>
  </w:num>
  <w:num w:numId="6">
    <w:abstractNumId w:val="5"/>
  </w:num>
  <w:num w:numId="7">
    <w:abstractNumId w:val="12"/>
  </w:num>
  <w:num w:numId="8">
    <w:abstractNumId w:val="3"/>
  </w:num>
  <w:num w:numId="9">
    <w:abstractNumId w:val="8"/>
  </w:num>
  <w:num w:numId="10">
    <w:abstractNumId w:val="6"/>
  </w:num>
  <w:num w:numId="11">
    <w:abstractNumId w:val="13"/>
  </w:num>
  <w:num w:numId="12">
    <w:abstractNumId w:val="9"/>
  </w:num>
  <w:num w:numId="13">
    <w:abstractNumId w:val="2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4C0"/>
    <w:rsid w:val="000005EE"/>
    <w:rsid w:val="00003315"/>
    <w:rsid w:val="00004720"/>
    <w:rsid w:val="000073AE"/>
    <w:rsid w:val="00011AE3"/>
    <w:rsid w:val="00012394"/>
    <w:rsid w:val="000132A9"/>
    <w:rsid w:val="00013FFF"/>
    <w:rsid w:val="0001449E"/>
    <w:rsid w:val="00014EB4"/>
    <w:rsid w:val="00015201"/>
    <w:rsid w:val="000158EC"/>
    <w:rsid w:val="00016CF3"/>
    <w:rsid w:val="000209CA"/>
    <w:rsid w:val="00024B63"/>
    <w:rsid w:val="00024C2C"/>
    <w:rsid w:val="000332A6"/>
    <w:rsid w:val="0003663D"/>
    <w:rsid w:val="00036C84"/>
    <w:rsid w:val="00037D42"/>
    <w:rsid w:val="000403D7"/>
    <w:rsid w:val="00043B9F"/>
    <w:rsid w:val="00055DC8"/>
    <w:rsid w:val="00057509"/>
    <w:rsid w:val="000637A5"/>
    <w:rsid w:val="00063A01"/>
    <w:rsid w:val="000661F4"/>
    <w:rsid w:val="0007376F"/>
    <w:rsid w:val="00076E77"/>
    <w:rsid w:val="00076FD2"/>
    <w:rsid w:val="00080AEE"/>
    <w:rsid w:val="000822BE"/>
    <w:rsid w:val="00082512"/>
    <w:rsid w:val="00097EB3"/>
    <w:rsid w:val="000A1B2E"/>
    <w:rsid w:val="000A1E9F"/>
    <w:rsid w:val="000A4FC6"/>
    <w:rsid w:val="000A76D9"/>
    <w:rsid w:val="000B4A00"/>
    <w:rsid w:val="000B55F9"/>
    <w:rsid w:val="000B7F05"/>
    <w:rsid w:val="000C2E49"/>
    <w:rsid w:val="000C611D"/>
    <w:rsid w:val="000C6647"/>
    <w:rsid w:val="000C7912"/>
    <w:rsid w:val="000D260C"/>
    <w:rsid w:val="000D2C1C"/>
    <w:rsid w:val="000D53A8"/>
    <w:rsid w:val="000D78D2"/>
    <w:rsid w:val="000E5BB8"/>
    <w:rsid w:val="000E6AB8"/>
    <w:rsid w:val="000F20A4"/>
    <w:rsid w:val="000F6E70"/>
    <w:rsid w:val="00102183"/>
    <w:rsid w:val="0010481C"/>
    <w:rsid w:val="00104CD1"/>
    <w:rsid w:val="0010616A"/>
    <w:rsid w:val="001061BF"/>
    <w:rsid w:val="001062A6"/>
    <w:rsid w:val="00106EBE"/>
    <w:rsid w:val="00110238"/>
    <w:rsid w:val="00110F7C"/>
    <w:rsid w:val="00116802"/>
    <w:rsid w:val="00120C79"/>
    <w:rsid w:val="00121646"/>
    <w:rsid w:val="001237D8"/>
    <w:rsid w:val="00133EA4"/>
    <w:rsid w:val="00135CF0"/>
    <w:rsid w:val="00135D1D"/>
    <w:rsid w:val="001374C6"/>
    <w:rsid w:val="001432EA"/>
    <w:rsid w:val="00144DD0"/>
    <w:rsid w:val="001508B6"/>
    <w:rsid w:val="001547C7"/>
    <w:rsid w:val="00161CF3"/>
    <w:rsid w:val="00161D4B"/>
    <w:rsid w:val="00162951"/>
    <w:rsid w:val="00162A4A"/>
    <w:rsid w:val="00164F7C"/>
    <w:rsid w:val="00170C05"/>
    <w:rsid w:val="00172AE2"/>
    <w:rsid w:val="00173401"/>
    <w:rsid w:val="00173458"/>
    <w:rsid w:val="001769DD"/>
    <w:rsid w:val="0017719D"/>
    <w:rsid w:val="00193173"/>
    <w:rsid w:val="00194967"/>
    <w:rsid w:val="001A007F"/>
    <w:rsid w:val="001A5DE6"/>
    <w:rsid w:val="001A61A9"/>
    <w:rsid w:val="001A72E8"/>
    <w:rsid w:val="001B1684"/>
    <w:rsid w:val="001B2863"/>
    <w:rsid w:val="001B5303"/>
    <w:rsid w:val="001B7406"/>
    <w:rsid w:val="001B792E"/>
    <w:rsid w:val="001C6059"/>
    <w:rsid w:val="001C682F"/>
    <w:rsid w:val="001D0DE9"/>
    <w:rsid w:val="001D0F76"/>
    <w:rsid w:val="001D14AC"/>
    <w:rsid w:val="001D2676"/>
    <w:rsid w:val="001D3628"/>
    <w:rsid w:val="001D3CAE"/>
    <w:rsid w:val="001D7971"/>
    <w:rsid w:val="001E68F8"/>
    <w:rsid w:val="001E7E0F"/>
    <w:rsid w:val="001F0069"/>
    <w:rsid w:val="001F10AD"/>
    <w:rsid w:val="001F4B44"/>
    <w:rsid w:val="0020161F"/>
    <w:rsid w:val="00207821"/>
    <w:rsid w:val="00211782"/>
    <w:rsid w:val="002120BD"/>
    <w:rsid w:val="00212F1E"/>
    <w:rsid w:val="00213E96"/>
    <w:rsid w:val="00215F56"/>
    <w:rsid w:val="002202BA"/>
    <w:rsid w:val="00220529"/>
    <w:rsid w:val="00222F02"/>
    <w:rsid w:val="00224B44"/>
    <w:rsid w:val="00225DFE"/>
    <w:rsid w:val="0023064B"/>
    <w:rsid w:val="00231A6F"/>
    <w:rsid w:val="0023429F"/>
    <w:rsid w:val="00234681"/>
    <w:rsid w:val="002350FD"/>
    <w:rsid w:val="00240E00"/>
    <w:rsid w:val="00241C82"/>
    <w:rsid w:val="00242C00"/>
    <w:rsid w:val="0024392D"/>
    <w:rsid w:val="0024529C"/>
    <w:rsid w:val="00245FDB"/>
    <w:rsid w:val="00255087"/>
    <w:rsid w:val="002557BE"/>
    <w:rsid w:val="00264DA4"/>
    <w:rsid w:val="00265F2B"/>
    <w:rsid w:val="00272D05"/>
    <w:rsid w:val="00274947"/>
    <w:rsid w:val="00275FA7"/>
    <w:rsid w:val="0028012E"/>
    <w:rsid w:val="00281EDE"/>
    <w:rsid w:val="002920DB"/>
    <w:rsid w:val="0029430F"/>
    <w:rsid w:val="00297B80"/>
    <w:rsid w:val="002A024C"/>
    <w:rsid w:val="002A4F31"/>
    <w:rsid w:val="002B114E"/>
    <w:rsid w:val="002B4C4B"/>
    <w:rsid w:val="002B5A7C"/>
    <w:rsid w:val="002B624C"/>
    <w:rsid w:val="002B73FF"/>
    <w:rsid w:val="002C04A0"/>
    <w:rsid w:val="002C10DE"/>
    <w:rsid w:val="002C1801"/>
    <w:rsid w:val="002C3BF6"/>
    <w:rsid w:val="002D3443"/>
    <w:rsid w:val="002D3D11"/>
    <w:rsid w:val="002D5026"/>
    <w:rsid w:val="002D5A1D"/>
    <w:rsid w:val="002E24BD"/>
    <w:rsid w:val="002E7385"/>
    <w:rsid w:val="002F3629"/>
    <w:rsid w:val="002F57F8"/>
    <w:rsid w:val="0030113F"/>
    <w:rsid w:val="0030128D"/>
    <w:rsid w:val="00304A86"/>
    <w:rsid w:val="003061A0"/>
    <w:rsid w:val="00307A5E"/>
    <w:rsid w:val="0031079E"/>
    <w:rsid w:val="00311E49"/>
    <w:rsid w:val="0031399E"/>
    <w:rsid w:val="00313F98"/>
    <w:rsid w:val="00315024"/>
    <w:rsid w:val="00316563"/>
    <w:rsid w:val="0032193D"/>
    <w:rsid w:val="0032300A"/>
    <w:rsid w:val="0032698F"/>
    <w:rsid w:val="00330456"/>
    <w:rsid w:val="0034328E"/>
    <w:rsid w:val="0034612B"/>
    <w:rsid w:val="00347FEF"/>
    <w:rsid w:val="003519B7"/>
    <w:rsid w:val="00352959"/>
    <w:rsid w:val="003531A1"/>
    <w:rsid w:val="00364C7F"/>
    <w:rsid w:val="00364F9D"/>
    <w:rsid w:val="00367018"/>
    <w:rsid w:val="0037135C"/>
    <w:rsid w:val="00377610"/>
    <w:rsid w:val="00382B24"/>
    <w:rsid w:val="003861D3"/>
    <w:rsid w:val="00387763"/>
    <w:rsid w:val="003945DF"/>
    <w:rsid w:val="003A074F"/>
    <w:rsid w:val="003A5D7B"/>
    <w:rsid w:val="003A5F63"/>
    <w:rsid w:val="003B0094"/>
    <w:rsid w:val="003B5A7D"/>
    <w:rsid w:val="003C356E"/>
    <w:rsid w:val="003C7C11"/>
    <w:rsid w:val="003C7CCD"/>
    <w:rsid w:val="003D28CF"/>
    <w:rsid w:val="003D6951"/>
    <w:rsid w:val="003D7326"/>
    <w:rsid w:val="003E20DD"/>
    <w:rsid w:val="003E275A"/>
    <w:rsid w:val="003E6298"/>
    <w:rsid w:val="003F2CCC"/>
    <w:rsid w:val="003F3405"/>
    <w:rsid w:val="003F6BEF"/>
    <w:rsid w:val="00401312"/>
    <w:rsid w:val="0040479D"/>
    <w:rsid w:val="004078FC"/>
    <w:rsid w:val="004124B9"/>
    <w:rsid w:val="004157CD"/>
    <w:rsid w:val="00420187"/>
    <w:rsid w:val="00424688"/>
    <w:rsid w:val="00426805"/>
    <w:rsid w:val="00426E91"/>
    <w:rsid w:val="004273BA"/>
    <w:rsid w:val="00432F0C"/>
    <w:rsid w:val="00434EE3"/>
    <w:rsid w:val="00435CCD"/>
    <w:rsid w:val="004366AD"/>
    <w:rsid w:val="00447AEE"/>
    <w:rsid w:val="00450FF1"/>
    <w:rsid w:val="00451025"/>
    <w:rsid w:val="004560C6"/>
    <w:rsid w:val="0045712F"/>
    <w:rsid w:val="004573D6"/>
    <w:rsid w:val="004637BC"/>
    <w:rsid w:val="00472B13"/>
    <w:rsid w:val="004734F3"/>
    <w:rsid w:val="00475D2F"/>
    <w:rsid w:val="00476A73"/>
    <w:rsid w:val="00476B6D"/>
    <w:rsid w:val="00477497"/>
    <w:rsid w:val="00480B27"/>
    <w:rsid w:val="00483CDD"/>
    <w:rsid w:val="00484697"/>
    <w:rsid w:val="00491CAE"/>
    <w:rsid w:val="00493330"/>
    <w:rsid w:val="00493C60"/>
    <w:rsid w:val="004958AD"/>
    <w:rsid w:val="00497E57"/>
    <w:rsid w:val="004A15DC"/>
    <w:rsid w:val="004A1648"/>
    <w:rsid w:val="004A25FF"/>
    <w:rsid w:val="004A3240"/>
    <w:rsid w:val="004A5C02"/>
    <w:rsid w:val="004A7E76"/>
    <w:rsid w:val="004B14C0"/>
    <w:rsid w:val="004B1A6C"/>
    <w:rsid w:val="004B277D"/>
    <w:rsid w:val="004B5601"/>
    <w:rsid w:val="004B6BC5"/>
    <w:rsid w:val="004C2F05"/>
    <w:rsid w:val="004C3D4D"/>
    <w:rsid w:val="004C4AC2"/>
    <w:rsid w:val="004C5891"/>
    <w:rsid w:val="004D225A"/>
    <w:rsid w:val="004D26BA"/>
    <w:rsid w:val="004D4102"/>
    <w:rsid w:val="004D4241"/>
    <w:rsid w:val="004D65C2"/>
    <w:rsid w:val="004E1007"/>
    <w:rsid w:val="004E1569"/>
    <w:rsid w:val="004E3024"/>
    <w:rsid w:val="004E771A"/>
    <w:rsid w:val="004F0C44"/>
    <w:rsid w:val="004F0E9C"/>
    <w:rsid w:val="004F2758"/>
    <w:rsid w:val="004F2A4E"/>
    <w:rsid w:val="004F3E82"/>
    <w:rsid w:val="004F4BA0"/>
    <w:rsid w:val="004F4CB8"/>
    <w:rsid w:val="004F625F"/>
    <w:rsid w:val="0050080B"/>
    <w:rsid w:val="00503FA3"/>
    <w:rsid w:val="00511F8C"/>
    <w:rsid w:val="0051226E"/>
    <w:rsid w:val="005124E7"/>
    <w:rsid w:val="00512958"/>
    <w:rsid w:val="00512C9A"/>
    <w:rsid w:val="0051414C"/>
    <w:rsid w:val="005148E3"/>
    <w:rsid w:val="00521A5C"/>
    <w:rsid w:val="00521E0F"/>
    <w:rsid w:val="00526A85"/>
    <w:rsid w:val="005314B9"/>
    <w:rsid w:val="00532EED"/>
    <w:rsid w:val="0053523B"/>
    <w:rsid w:val="005433AF"/>
    <w:rsid w:val="005456A0"/>
    <w:rsid w:val="00552088"/>
    <w:rsid w:val="0055527A"/>
    <w:rsid w:val="00555856"/>
    <w:rsid w:val="0055585D"/>
    <w:rsid w:val="00555EE0"/>
    <w:rsid w:val="00557A4A"/>
    <w:rsid w:val="00557ACA"/>
    <w:rsid w:val="00562153"/>
    <w:rsid w:val="0056356C"/>
    <w:rsid w:val="0056442A"/>
    <w:rsid w:val="005660D9"/>
    <w:rsid w:val="00571C31"/>
    <w:rsid w:val="005721C1"/>
    <w:rsid w:val="005747D9"/>
    <w:rsid w:val="00575852"/>
    <w:rsid w:val="005766FD"/>
    <w:rsid w:val="00576F79"/>
    <w:rsid w:val="00577795"/>
    <w:rsid w:val="00581F37"/>
    <w:rsid w:val="00582608"/>
    <w:rsid w:val="00585294"/>
    <w:rsid w:val="0059105A"/>
    <w:rsid w:val="005945C2"/>
    <w:rsid w:val="00594A31"/>
    <w:rsid w:val="0059720B"/>
    <w:rsid w:val="005A00F7"/>
    <w:rsid w:val="005A045A"/>
    <w:rsid w:val="005A4F2B"/>
    <w:rsid w:val="005A5F11"/>
    <w:rsid w:val="005B0E2A"/>
    <w:rsid w:val="005B21E2"/>
    <w:rsid w:val="005B224A"/>
    <w:rsid w:val="005B3296"/>
    <w:rsid w:val="005B47D1"/>
    <w:rsid w:val="005C1BD3"/>
    <w:rsid w:val="005C1EC6"/>
    <w:rsid w:val="005C453E"/>
    <w:rsid w:val="005C622E"/>
    <w:rsid w:val="005C659E"/>
    <w:rsid w:val="005C7DBD"/>
    <w:rsid w:val="005D0314"/>
    <w:rsid w:val="005D07C0"/>
    <w:rsid w:val="005D211C"/>
    <w:rsid w:val="005D3FB7"/>
    <w:rsid w:val="005D4EF2"/>
    <w:rsid w:val="005D67D8"/>
    <w:rsid w:val="005E2D0B"/>
    <w:rsid w:val="005E73D1"/>
    <w:rsid w:val="005F00B3"/>
    <w:rsid w:val="005F1C53"/>
    <w:rsid w:val="005F2179"/>
    <w:rsid w:val="005F2C35"/>
    <w:rsid w:val="005F31A8"/>
    <w:rsid w:val="005F50C5"/>
    <w:rsid w:val="00600498"/>
    <w:rsid w:val="0060167D"/>
    <w:rsid w:val="00604EF3"/>
    <w:rsid w:val="006055CB"/>
    <w:rsid w:val="00615C54"/>
    <w:rsid w:val="00616A52"/>
    <w:rsid w:val="0061754A"/>
    <w:rsid w:val="00617A54"/>
    <w:rsid w:val="00622ED6"/>
    <w:rsid w:val="00632CC7"/>
    <w:rsid w:val="006343B6"/>
    <w:rsid w:val="00634481"/>
    <w:rsid w:val="00634761"/>
    <w:rsid w:val="00635E0D"/>
    <w:rsid w:val="00636038"/>
    <w:rsid w:val="0064068E"/>
    <w:rsid w:val="00640945"/>
    <w:rsid w:val="006437C1"/>
    <w:rsid w:val="00645007"/>
    <w:rsid w:val="006474CA"/>
    <w:rsid w:val="0065061A"/>
    <w:rsid w:val="0065133A"/>
    <w:rsid w:val="00651362"/>
    <w:rsid w:val="00651DF5"/>
    <w:rsid w:val="00655E90"/>
    <w:rsid w:val="0065645B"/>
    <w:rsid w:val="006568BE"/>
    <w:rsid w:val="0066400C"/>
    <w:rsid w:val="00665087"/>
    <w:rsid w:val="00670255"/>
    <w:rsid w:val="0067033E"/>
    <w:rsid w:val="0067270D"/>
    <w:rsid w:val="0067295C"/>
    <w:rsid w:val="00676C15"/>
    <w:rsid w:val="0067723B"/>
    <w:rsid w:val="0068171C"/>
    <w:rsid w:val="00681878"/>
    <w:rsid w:val="00686DC1"/>
    <w:rsid w:val="006935A1"/>
    <w:rsid w:val="006943E6"/>
    <w:rsid w:val="00694C32"/>
    <w:rsid w:val="00696669"/>
    <w:rsid w:val="00696E58"/>
    <w:rsid w:val="006A2DCF"/>
    <w:rsid w:val="006A469B"/>
    <w:rsid w:val="006A704F"/>
    <w:rsid w:val="006A7B91"/>
    <w:rsid w:val="006B1410"/>
    <w:rsid w:val="006C2098"/>
    <w:rsid w:val="006C4136"/>
    <w:rsid w:val="006D011B"/>
    <w:rsid w:val="006D0706"/>
    <w:rsid w:val="006D349D"/>
    <w:rsid w:val="006D4063"/>
    <w:rsid w:val="006D4163"/>
    <w:rsid w:val="006D57C4"/>
    <w:rsid w:val="006D7FA9"/>
    <w:rsid w:val="006E00B8"/>
    <w:rsid w:val="006E05BD"/>
    <w:rsid w:val="006E3995"/>
    <w:rsid w:val="006E4291"/>
    <w:rsid w:val="006E48E6"/>
    <w:rsid w:val="006E688E"/>
    <w:rsid w:val="006E6CA8"/>
    <w:rsid w:val="006F186A"/>
    <w:rsid w:val="006F2877"/>
    <w:rsid w:val="006F3DA9"/>
    <w:rsid w:val="006F4C3B"/>
    <w:rsid w:val="006F7278"/>
    <w:rsid w:val="006F733A"/>
    <w:rsid w:val="006F7651"/>
    <w:rsid w:val="006F7FE1"/>
    <w:rsid w:val="00704FFF"/>
    <w:rsid w:val="00705A70"/>
    <w:rsid w:val="00706E13"/>
    <w:rsid w:val="007118DD"/>
    <w:rsid w:val="00714863"/>
    <w:rsid w:val="00714BDC"/>
    <w:rsid w:val="00715BD1"/>
    <w:rsid w:val="007214B6"/>
    <w:rsid w:val="007216CF"/>
    <w:rsid w:val="00722583"/>
    <w:rsid w:val="00723D00"/>
    <w:rsid w:val="007246B5"/>
    <w:rsid w:val="00726085"/>
    <w:rsid w:val="00730493"/>
    <w:rsid w:val="00736EE9"/>
    <w:rsid w:val="0074036D"/>
    <w:rsid w:val="007461C5"/>
    <w:rsid w:val="00747497"/>
    <w:rsid w:val="00747FC3"/>
    <w:rsid w:val="00753C46"/>
    <w:rsid w:val="00757C61"/>
    <w:rsid w:val="00763922"/>
    <w:rsid w:val="00763BD8"/>
    <w:rsid w:val="007640B8"/>
    <w:rsid w:val="007672EA"/>
    <w:rsid w:val="00767A45"/>
    <w:rsid w:val="0077070B"/>
    <w:rsid w:val="007730F1"/>
    <w:rsid w:val="00774257"/>
    <w:rsid w:val="00776A1E"/>
    <w:rsid w:val="00776ECF"/>
    <w:rsid w:val="00777178"/>
    <w:rsid w:val="0078103C"/>
    <w:rsid w:val="00782F3E"/>
    <w:rsid w:val="0079581F"/>
    <w:rsid w:val="007A0095"/>
    <w:rsid w:val="007A1E9C"/>
    <w:rsid w:val="007A275B"/>
    <w:rsid w:val="007A3BE0"/>
    <w:rsid w:val="007A4D99"/>
    <w:rsid w:val="007B0167"/>
    <w:rsid w:val="007B5F5D"/>
    <w:rsid w:val="007B6326"/>
    <w:rsid w:val="007C0991"/>
    <w:rsid w:val="007C2601"/>
    <w:rsid w:val="007C5271"/>
    <w:rsid w:val="007D036D"/>
    <w:rsid w:val="007D25C0"/>
    <w:rsid w:val="007D408B"/>
    <w:rsid w:val="007D4F1A"/>
    <w:rsid w:val="007D60EC"/>
    <w:rsid w:val="007E13C9"/>
    <w:rsid w:val="007E30E0"/>
    <w:rsid w:val="007E42A9"/>
    <w:rsid w:val="007E4540"/>
    <w:rsid w:val="007E5669"/>
    <w:rsid w:val="007F1474"/>
    <w:rsid w:val="007F24A7"/>
    <w:rsid w:val="007F4130"/>
    <w:rsid w:val="007F7888"/>
    <w:rsid w:val="008020B0"/>
    <w:rsid w:val="008026E0"/>
    <w:rsid w:val="008028E5"/>
    <w:rsid w:val="0080447E"/>
    <w:rsid w:val="008144E8"/>
    <w:rsid w:val="008207E9"/>
    <w:rsid w:val="00821A3A"/>
    <w:rsid w:val="00821C35"/>
    <w:rsid w:val="008347B1"/>
    <w:rsid w:val="0083524D"/>
    <w:rsid w:val="00835B74"/>
    <w:rsid w:val="008371B9"/>
    <w:rsid w:val="00840C03"/>
    <w:rsid w:val="00841113"/>
    <w:rsid w:val="00841EAF"/>
    <w:rsid w:val="00851936"/>
    <w:rsid w:val="0085379F"/>
    <w:rsid w:val="008537AE"/>
    <w:rsid w:val="008544B4"/>
    <w:rsid w:val="00857920"/>
    <w:rsid w:val="0086019E"/>
    <w:rsid w:val="008669C4"/>
    <w:rsid w:val="008779CD"/>
    <w:rsid w:val="00877F6A"/>
    <w:rsid w:val="008804FD"/>
    <w:rsid w:val="008814B0"/>
    <w:rsid w:val="00881642"/>
    <w:rsid w:val="00886991"/>
    <w:rsid w:val="00891911"/>
    <w:rsid w:val="00894979"/>
    <w:rsid w:val="00895A06"/>
    <w:rsid w:val="00895F3C"/>
    <w:rsid w:val="008A0181"/>
    <w:rsid w:val="008A0DC1"/>
    <w:rsid w:val="008A5141"/>
    <w:rsid w:val="008A5DBE"/>
    <w:rsid w:val="008A6E1A"/>
    <w:rsid w:val="008B13D7"/>
    <w:rsid w:val="008B2C3D"/>
    <w:rsid w:val="008B421C"/>
    <w:rsid w:val="008B4DB7"/>
    <w:rsid w:val="008B56AB"/>
    <w:rsid w:val="008B6A8E"/>
    <w:rsid w:val="008C0098"/>
    <w:rsid w:val="008C1F05"/>
    <w:rsid w:val="008C43A4"/>
    <w:rsid w:val="008C4B34"/>
    <w:rsid w:val="008C547A"/>
    <w:rsid w:val="008C6F75"/>
    <w:rsid w:val="008D0E99"/>
    <w:rsid w:val="008D1676"/>
    <w:rsid w:val="008D3E39"/>
    <w:rsid w:val="008D5CFD"/>
    <w:rsid w:val="008D606C"/>
    <w:rsid w:val="008E204D"/>
    <w:rsid w:val="008E2B9B"/>
    <w:rsid w:val="008E404E"/>
    <w:rsid w:val="008F052D"/>
    <w:rsid w:val="008F1A50"/>
    <w:rsid w:val="008F3839"/>
    <w:rsid w:val="008F47D0"/>
    <w:rsid w:val="009000AC"/>
    <w:rsid w:val="00900774"/>
    <w:rsid w:val="00904E43"/>
    <w:rsid w:val="009132ED"/>
    <w:rsid w:val="00917120"/>
    <w:rsid w:val="009179AA"/>
    <w:rsid w:val="00917A61"/>
    <w:rsid w:val="00920178"/>
    <w:rsid w:val="009215E5"/>
    <w:rsid w:val="00924E86"/>
    <w:rsid w:val="009263F5"/>
    <w:rsid w:val="009266C1"/>
    <w:rsid w:val="00931170"/>
    <w:rsid w:val="00935FB0"/>
    <w:rsid w:val="00936565"/>
    <w:rsid w:val="009416C1"/>
    <w:rsid w:val="00946146"/>
    <w:rsid w:val="009464A3"/>
    <w:rsid w:val="0094663E"/>
    <w:rsid w:val="0094667E"/>
    <w:rsid w:val="00966372"/>
    <w:rsid w:val="00967C47"/>
    <w:rsid w:val="00972226"/>
    <w:rsid w:val="00972B36"/>
    <w:rsid w:val="0097588B"/>
    <w:rsid w:val="00976A30"/>
    <w:rsid w:val="00982419"/>
    <w:rsid w:val="00982BB2"/>
    <w:rsid w:val="00987074"/>
    <w:rsid w:val="009A639A"/>
    <w:rsid w:val="009A68BA"/>
    <w:rsid w:val="009B1584"/>
    <w:rsid w:val="009B216A"/>
    <w:rsid w:val="009B2A61"/>
    <w:rsid w:val="009B3C36"/>
    <w:rsid w:val="009B3E30"/>
    <w:rsid w:val="009B5B17"/>
    <w:rsid w:val="009C0D1E"/>
    <w:rsid w:val="009C2EFA"/>
    <w:rsid w:val="009C3F5A"/>
    <w:rsid w:val="009D309D"/>
    <w:rsid w:val="009D3123"/>
    <w:rsid w:val="009D384B"/>
    <w:rsid w:val="009D77F4"/>
    <w:rsid w:val="009E3207"/>
    <w:rsid w:val="009E4BE7"/>
    <w:rsid w:val="009E5897"/>
    <w:rsid w:val="009E6ECA"/>
    <w:rsid w:val="009F0214"/>
    <w:rsid w:val="009F0B96"/>
    <w:rsid w:val="009F4EFB"/>
    <w:rsid w:val="009F7F26"/>
    <w:rsid w:val="00A00EDC"/>
    <w:rsid w:val="00A03E84"/>
    <w:rsid w:val="00A04ACA"/>
    <w:rsid w:val="00A06C0E"/>
    <w:rsid w:val="00A12A33"/>
    <w:rsid w:val="00A136D5"/>
    <w:rsid w:val="00A1471C"/>
    <w:rsid w:val="00A14A7E"/>
    <w:rsid w:val="00A15C52"/>
    <w:rsid w:val="00A2057C"/>
    <w:rsid w:val="00A2411B"/>
    <w:rsid w:val="00A245B7"/>
    <w:rsid w:val="00A247BB"/>
    <w:rsid w:val="00A25795"/>
    <w:rsid w:val="00A30E4D"/>
    <w:rsid w:val="00A36569"/>
    <w:rsid w:val="00A40D66"/>
    <w:rsid w:val="00A428CE"/>
    <w:rsid w:val="00A4667B"/>
    <w:rsid w:val="00A57917"/>
    <w:rsid w:val="00A60A94"/>
    <w:rsid w:val="00A61730"/>
    <w:rsid w:val="00A64154"/>
    <w:rsid w:val="00A70570"/>
    <w:rsid w:val="00A70DCF"/>
    <w:rsid w:val="00A7480C"/>
    <w:rsid w:val="00A756BD"/>
    <w:rsid w:val="00A777F0"/>
    <w:rsid w:val="00A85A88"/>
    <w:rsid w:val="00A86C0B"/>
    <w:rsid w:val="00A91645"/>
    <w:rsid w:val="00A93833"/>
    <w:rsid w:val="00A93C4A"/>
    <w:rsid w:val="00A94083"/>
    <w:rsid w:val="00AA01A3"/>
    <w:rsid w:val="00AA15F3"/>
    <w:rsid w:val="00AA162F"/>
    <w:rsid w:val="00AA23CF"/>
    <w:rsid w:val="00AA2943"/>
    <w:rsid w:val="00AA30BE"/>
    <w:rsid w:val="00AB0FD7"/>
    <w:rsid w:val="00AB156D"/>
    <w:rsid w:val="00AB288E"/>
    <w:rsid w:val="00AC3B04"/>
    <w:rsid w:val="00AC632B"/>
    <w:rsid w:val="00AC79CB"/>
    <w:rsid w:val="00AD1ECA"/>
    <w:rsid w:val="00AD3E6B"/>
    <w:rsid w:val="00AE4C4E"/>
    <w:rsid w:val="00AE4E40"/>
    <w:rsid w:val="00AE5901"/>
    <w:rsid w:val="00AE597A"/>
    <w:rsid w:val="00AE6DA1"/>
    <w:rsid w:val="00AE7CD7"/>
    <w:rsid w:val="00AE7D7C"/>
    <w:rsid w:val="00AF07E9"/>
    <w:rsid w:val="00AF096B"/>
    <w:rsid w:val="00AF3FA3"/>
    <w:rsid w:val="00AF59BC"/>
    <w:rsid w:val="00AF7E1C"/>
    <w:rsid w:val="00B004B1"/>
    <w:rsid w:val="00B020A4"/>
    <w:rsid w:val="00B06883"/>
    <w:rsid w:val="00B06F73"/>
    <w:rsid w:val="00B07DB2"/>
    <w:rsid w:val="00B103FD"/>
    <w:rsid w:val="00B12189"/>
    <w:rsid w:val="00B14158"/>
    <w:rsid w:val="00B14633"/>
    <w:rsid w:val="00B1661A"/>
    <w:rsid w:val="00B2226F"/>
    <w:rsid w:val="00B2376E"/>
    <w:rsid w:val="00B25E21"/>
    <w:rsid w:val="00B3542A"/>
    <w:rsid w:val="00B35F04"/>
    <w:rsid w:val="00B363D3"/>
    <w:rsid w:val="00B3717B"/>
    <w:rsid w:val="00B40EA6"/>
    <w:rsid w:val="00B41FB2"/>
    <w:rsid w:val="00B4231D"/>
    <w:rsid w:val="00B42456"/>
    <w:rsid w:val="00B42921"/>
    <w:rsid w:val="00B528B9"/>
    <w:rsid w:val="00B53707"/>
    <w:rsid w:val="00B53C3A"/>
    <w:rsid w:val="00B557B6"/>
    <w:rsid w:val="00B57D79"/>
    <w:rsid w:val="00B62234"/>
    <w:rsid w:val="00B64A98"/>
    <w:rsid w:val="00B65191"/>
    <w:rsid w:val="00B71755"/>
    <w:rsid w:val="00B766F7"/>
    <w:rsid w:val="00B7707C"/>
    <w:rsid w:val="00B771F6"/>
    <w:rsid w:val="00B85D47"/>
    <w:rsid w:val="00B86562"/>
    <w:rsid w:val="00B91FA8"/>
    <w:rsid w:val="00B92B59"/>
    <w:rsid w:val="00B933A1"/>
    <w:rsid w:val="00B93F52"/>
    <w:rsid w:val="00B96772"/>
    <w:rsid w:val="00B96E30"/>
    <w:rsid w:val="00BA42A9"/>
    <w:rsid w:val="00BA4AD8"/>
    <w:rsid w:val="00BB1AB9"/>
    <w:rsid w:val="00BB236B"/>
    <w:rsid w:val="00BB25A9"/>
    <w:rsid w:val="00BC165F"/>
    <w:rsid w:val="00BC1BCC"/>
    <w:rsid w:val="00BC2818"/>
    <w:rsid w:val="00BC58C7"/>
    <w:rsid w:val="00BC68C8"/>
    <w:rsid w:val="00BC6E89"/>
    <w:rsid w:val="00BD116A"/>
    <w:rsid w:val="00BD172F"/>
    <w:rsid w:val="00BD260A"/>
    <w:rsid w:val="00BE31DD"/>
    <w:rsid w:val="00BE771C"/>
    <w:rsid w:val="00BF0375"/>
    <w:rsid w:val="00BF17FA"/>
    <w:rsid w:val="00BF208A"/>
    <w:rsid w:val="00BF20D2"/>
    <w:rsid w:val="00BF2EA5"/>
    <w:rsid w:val="00BF537A"/>
    <w:rsid w:val="00BF6A87"/>
    <w:rsid w:val="00BF6C0F"/>
    <w:rsid w:val="00C020F3"/>
    <w:rsid w:val="00C0284B"/>
    <w:rsid w:val="00C03904"/>
    <w:rsid w:val="00C04D1B"/>
    <w:rsid w:val="00C0589D"/>
    <w:rsid w:val="00C06581"/>
    <w:rsid w:val="00C0784E"/>
    <w:rsid w:val="00C12A97"/>
    <w:rsid w:val="00C1761E"/>
    <w:rsid w:val="00C20C41"/>
    <w:rsid w:val="00C21BD6"/>
    <w:rsid w:val="00C21ECE"/>
    <w:rsid w:val="00C231A0"/>
    <w:rsid w:val="00C23C84"/>
    <w:rsid w:val="00C27984"/>
    <w:rsid w:val="00C3435D"/>
    <w:rsid w:val="00C4717E"/>
    <w:rsid w:val="00C537C7"/>
    <w:rsid w:val="00C55B36"/>
    <w:rsid w:val="00C628A4"/>
    <w:rsid w:val="00C663BC"/>
    <w:rsid w:val="00C66EC6"/>
    <w:rsid w:val="00C723D7"/>
    <w:rsid w:val="00C72572"/>
    <w:rsid w:val="00C76AB1"/>
    <w:rsid w:val="00C778C0"/>
    <w:rsid w:val="00C87A9C"/>
    <w:rsid w:val="00C87AEC"/>
    <w:rsid w:val="00C978F6"/>
    <w:rsid w:val="00CA2089"/>
    <w:rsid w:val="00CA3D87"/>
    <w:rsid w:val="00CA712F"/>
    <w:rsid w:val="00CB0881"/>
    <w:rsid w:val="00CB10FE"/>
    <w:rsid w:val="00CB37AA"/>
    <w:rsid w:val="00CB6CFB"/>
    <w:rsid w:val="00CC4ADA"/>
    <w:rsid w:val="00CC51A5"/>
    <w:rsid w:val="00CD00E8"/>
    <w:rsid w:val="00CD2778"/>
    <w:rsid w:val="00CD29BD"/>
    <w:rsid w:val="00CD2A80"/>
    <w:rsid w:val="00CD35A3"/>
    <w:rsid w:val="00CD411D"/>
    <w:rsid w:val="00CD6ADA"/>
    <w:rsid w:val="00CD7770"/>
    <w:rsid w:val="00CE16A1"/>
    <w:rsid w:val="00CE3CB7"/>
    <w:rsid w:val="00CE4B57"/>
    <w:rsid w:val="00CE5D57"/>
    <w:rsid w:val="00CF12D7"/>
    <w:rsid w:val="00CF18DB"/>
    <w:rsid w:val="00CF3078"/>
    <w:rsid w:val="00CF4B9D"/>
    <w:rsid w:val="00CF5CE9"/>
    <w:rsid w:val="00CF5D9C"/>
    <w:rsid w:val="00CF77F8"/>
    <w:rsid w:val="00D0007A"/>
    <w:rsid w:val="00D003A5"/>
    <w:rsid w:val="00D00CD3"/>
    <w:rsid w:val="00D04657"/>
    <w:rsid w:val="00D064C5"/>
    <w:rsid w:val="00D11A2A"/>
    <w:rsid w:val="00D12DAF"/>
    <w:rsid w:val="00D20B6A"/>
    <w:rsid w:val="00D22038"/>
    <w:rsid w:val="00D26A72"/>
    <w:rsid w:val="00D3358F"/>
    <w:rsid w:val="00D377B5"/>
    <w:rsid w:val="00D37F9E"/>
    <w:rsid w:val="00D40DCE"/>
    <w:rsid w:val="00D52EC9"/>
    <w:rsid w:val="00D55C2A"/>
    <w:rsid w:val="00D56944"/>
    <w:rsid w:val="00D569C7"/>
    <w:rsid w:val="00D602F2"/>
    <w:rsid w:val="00D604F6"/>
    <w:rsid w:val="00D616EF"/>
    <w:rsid w:val="00D70AC4"/>
    <w:rsid w:val="00D71859"/>
    <w:rsid w:val="00D774E7"/>
    <w:rsid w:val="00D815CC"/>
    <w:rsid w:val="00D83DC6"/>
    <w:rsid w:val="00D901A5"/>
    <w:rsid w:val="00D910BD"/>
    <w:rsid w:val="00D93D11"/>
    <w:rsid w:val="00DA3DAC"/>
    <w:rsid w:val="00DB026D"/>
    <w:rsid w:val="00DB1673"/>
    <w:rsid w:val="00DB1C9C"/>
    <w:rsid w:val="00DB4001"/>
    <w:rsid w:val="00DB559F"/>
    <w:rsid w:val="00DB6D45"/>
    <w:rsid w:val="00DC6760"/>
    <w:rsid w:val="00DC6B0B"/>
    <w:rsid w:val="00DD1554"/>
    <w:rsid w:val="00DD32DE"/>
    <w:rsid w:val="00DD7A90"/>
    <w:rsid w:val="00DD7B53"/>
    <w:rsid w:val="00DE4FE2"/>
    <w:rsid w:val="00DE5182"/>
    <w:rsid w:val="00E07577"/>
    <w:rsid w:val="00E10418"/>
    <w:rsid w:val="00E10E9D"/>
    <w:rsid w:val="00E119B3"/>
    <w:rsid w:val="00E12553"/>
    <w:rsid w:val="00E1280E"/>
    <w:rsid w:val="00E12C30"/>
    <w:rsid w:val="00E13ADF"/>
    <w:rsid w:val="00E170B5"/>
    <w:rsid w:val="00E17C85"/>
    <w:rsid w:val="00E236D9"/>
    <w:rsid w:val="00E23E09"/>
    <w:rsid w:val="00E246C6"/>
    <w:rsid w:val="00E247DB"/>
    <w:rsid w:val="00E27B41"/>
    <w:rsid w:val="00E30D9D"/>
    <w:rsid w:val="00E338DC"/>
    <w:rsid w:val="00E339DF"/>
    <w:rsid w:val="00E34E37"/>
    <w:rsid w:val="00E430D8"/>
    <w:rsid w:val="00E43B08"/>
    <w:rsid w:val="00E5033A"/>
    <w:rsid w:val="00E52AD2"/>
    <w:rsid w:val="00E55A3A"/>
    <w:rsid w:val="00E56967"/>
    <w:rsid w:val="00E56DBF"/>
    <w:rsid w:val="00E61092"/>
    <w:rsid w:val="00E64EDC"/>
    <w:rsid w:val="00E6720B"/>
    <w:rsid w:val="00E7113C"/>
    <w:rsid w:val="00E75025"/>
    <w:rsid w:val="00E76711"/>
    <w:rsid w:val="00E77E4C"/>
    <w:rsid w:val="00E817B0"/>
    <w:rsid w:val="00E8247C"/>
    <w:rsid w:val="00E833AC"/>
    <w:rsid w:val="00E837A4"/>
    <w:rsid w:val="00E84855"/>
    <w:rsid w:val="00E92A9E"/>
    <w:rsid w:val="00E92C7B"/>
    <w:rsid w:val="00E96B46"/>
    <w:rsid w:val="00EA105D"/>
    <w:rsid w:val="00EA1614"/>
    <w:rsid w:val="00EA3F96"/>
    <w:rsid w:val="00EA576C"/>
    <w:rsid w:val="00EA5840"/>
    <w:rsid w:val="00EA73C3"/>
    <w:rsid w:val="00EB5810"/>
    <w:rsid w:val="00EB62CA"/>
    <w:rsid w:val="00EC0F8A"/>
    <w:rsid w:val="00EC4858"/>
    <w:rsid w:val="00EC4FF6"/>
    <w:rsid w:val="00EC5518"/>
    <w:rsid w:val="00EC6449"/>
    <w:rsid w:val="00EC7AE4"/>
    <w:rsid w:val="00ED133F"/>
    <w:rsid w:val="00ED1D75"/>
    <w:rsid w:val="00ED30B6"/>
    <w:rsid w:val="00ED457C"/>
    <w:rsid w:val="00ED7353"/>
    <w:rsid w:val="00EE0622"/>
    <w:rsid w:val="00EE41CE"/>
    <w:rsid w:val="00EE73DB"/>
    <w:rsid w:val="00EF0765"/>
    <w:rsid w:val="00EF440E"/>
    <w:rsid w:val="00EF46FD"/>
    <w:rsid w:val="00EF6FBA"/>
    <w:rsid w:val="00F006B5"/>
    <w:rsid w:val="00F060E5"/>
    <w:rsid w:val="00F10362"/>
    <w:rsid w:val="00F103E9"/>
    <w:rsid w:val="00F11130"/>
    <w:rsid w:val="00F1311D"/>
    <w:rsid w:val="00F159C2"/>
    <w:rsid w:val="00F1653A"/>
    <w:rsid w:val="00F24EE7"/>
    <w:rsid w:val="00F25837"/>
    <w:rsid w:val="00F26185"/>
    <w:rsid w:val="00F273F0"/>
    <w:rsid w:val="00F30061"/>
    <w:rsid w:val="00F30B7F"/>
    <w:rsid w:val="00F3109B"/>
    <w:rsid w:val="00F3364B"/>
    <w:rsid w:val="00F34013"/>
    <w:rsid w:val="00F3551D"/>
    <w:rsid w:val="00F36D2B"/>
    <w:rsid w:val="00F428A6"/>
    <w:rsid w:val="00F42E2D"/>
    <w:rsid w:val="00F51700"/>
    <w:rsid w:val="00F525FF"/>
    <w:rsid w:val="00F54444"/>
    <w:rsid w:val="00F60194"/>
    <w:rsid w:val="00F635D4"/>
    <w:rsid w:val="00F6430E"/>
    <w:rsid w:val="00F6745C"/>
    <w:rsid w:val="00F71BC8"/>
    <w:rsid w:val="00F765DD"/>
    <w:rsid w:val="00F832C2"/>
    <w:rsid w:val="00F87155"/>
    <w:rsid w:val="00F91DA6"/>
    <w:rsid w:val="00F95495"/>
    <w:rsid w:val="00F9568F"/>
    <w:rsid w:val="00FA117D"/>
    <w:rsid w:val="00FA1E8E"/>
    <w:rsid w:val="00FA4F27"/>
    <w:rsid w:val="00FA52DF"/>
    <w:rsid w:val="00FA6B9F"/>
    <w:rsid w:val="00FB3AEF"/>
    <w:rsid w:val="00FC0FA0"/>
    <w:rsid w:val="00FC12B4"/>
    <w:rsid w:val="00FC322F"/>
    <w:rsid w:val="00FC5B13"/>
    <w:rsid w:val="00FC64BD"/>
    <w:rsid w:val="00FD2903"/>
    <w:rsid w:val="00FE4C8D"/>
    <w:rsid w:val="00FF0C6D"/>
    <w:rsid w:val="00FF5BD3"/>
    <w:rsid w:val="00FF5F20"/>
    <w:rsid w:val="00FF6A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ADF273D"/>
  <w15:docId w15:val="{B1B9AB7B-6538-48A6-B85B-D74A99F579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qFormat="1"/>
    <w:lsdException w:name="heading 3" w:qFormat="1"/>
    <w:lsdException w:name="heading 4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7033E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hAnsi="Arial" w:cs="Arial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104CD1"/>
    <w:pPr>
      <w:spacing w:before="108" w:after="108"/>
      <w:ind w:firstLine="0"/>
      <w:jc w:val="center"/>
      <w:outlineLvl w:val="0"/>
    </w:pPr>
    <w:rPr>
      <w:b/>
      <w:bCs/>
      <w:color w:val="26282F"/>
    </w:rPr>
  </w:style>
  <w:style w:type="paragraph" w:styleId="2">
    <w:name w:val="heading 2"/>
    <w:basedOn w:val="1"/>
    <w:next w:val="a"/>
    <w:link w:val="20"/>
    <w:uiPriority w:val="99"/>
    <w:qFormat/>
    <w:rsid w:val="00104CD1"/>
    <w:pPr>
      <w:outlineLvl w:val="1"/>
    </w:pPr>
  </w:style>
  <w:style w:type="paragraph" w:styleId="3">
    <w:name w:val="heading 3"/>
    <w:basedOn w:val="2"/>
    <w:next w:val="a"/>
    <w:link w:val="30"/>
    <w:uiPriority w:val="99"/>
    <w:qFormat/>
    <w:rsid w:val="00104CD1"/>
    <w:pPr>
      <w:outlineLvl w:val="2"/>
    </w:pPr>
  </w:style>
  <w:style w:type="paragraph" w:styleId="4">
    <w:name w:val="heading 4"/>
    <w:basedOn w:val="3"/>
    <w:next w:val="a"/>
    <w:link w:val="40"/>
    <w:uiPriority w:val="99"/>
    <w:qFormat/>
    <w:rsid w:val="00104CD1"/>
    <w:pPr>
      <w:outlineLvl w:val="3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104CD1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locked/>
    <w:rsid w:val="00104CD1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locked/>
    <w:rsid w:val="00104CD1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locked/>
    <w:rsid w:val="00104CD1"/>
    <w:rPr>
      <w:rFonts w:cs="Times New Roman"/>
      <w:b/>
      <w:bCs/>
      <w:sz w:val="28"/>
      <w:szCs w:val="28"/>
    </w:rPr>
  </w:style>
  <w:style w:type="character" w:customStyle="1" w:styleId="a3">
    <w:name w:val="Цветовое выделение"/>
    <w:uiPriority w:val="99"/>
    <w:rsid w:val="00104CD1"/>
    <w:rPr>
      <w:b/>
      <w:color w:val="26282F"/>
    </w:rPr>
  </w:style>
  <w:style w:type="character" w:customStyle="1" w:styleId="a4">
    <w:name w:val="Гипертекстовая ссылка"/>
    <w:basedOn w:val="a3"/>
    <w:uiPriority w:val="99"/>
    <w:rsid w:val="00104CD1"/>
    <w:rPr>
      <w:rFonts w:cs="Times New Roman"/>
      <w:b/>
      <w:color w:val="106BBE"/>
    </w:rPr>
  </w:style>
  <w:style w:type="character" w:customStyle="1" w:styleId="a5">
    <w:name w:val="Активная гипертекстовая ссылка"/>
    <w:basedOn w:val="a4"/>
    <w:uiPriority w:val="99"/>
    <w:rsid w:val="00104CD1"/>
    <w:rPr>
      <w:rFonts w:cs="Times New Roman"/>
      <w:b/>
      <w:color w:val="106BBE"/>
      <w:u w:val="single"/>
    </w:rPr>
  </w:style>
  <w:style w:type="paragraph" w:customStyle="1" w:styleId="a6">
    <w:name w:val="Внимание"/>
    <w:basedOn w:val="a"/>
    <w:next w:val="a"/>
    <w:uiPriority w:val="99"/>
    <w:rsid w:val="00104CD1"/>
    <w:pPr>
      <w:spacing w:before="240" w:after="240"/>
      <w:ind w:left="420" w:right="420" w:firstLine="300"/>
    </w:pPr>
    <w:rPr>
      <w:shd w:val="clear" w:color="auto" w:fill="F5F3DA"/>
    </w:rPr>
  </w:style>
  <w:style w:type="paragraph" w:customStyle="1" w:styleId="a7">
    <w:name w:val="Внимание: криминал!!"/>
    <w:basedOn w:val="a6"/>
    <w:next w:val="a"/>
    <w:uiPriority w:val="99"/>
    <w:rsid w:val="00104CD1"/>
  </w:style>
  <w:style w:type="paragraph" w:customStyle="1" w:styleId="a8">
    <w:name w:val="Внимание: недобросовестность!"/>
    <w:basedOn w:val="a6"/>
    <w:next w:val="a"/>
    <w:uiPriority w:val="99"/>
    <w:rsid w:val="00104CD1"/>
  </w:style>
  <w:style w:type="character" w:customStyle="1" w:styleId="a9">
    <w:name w:val="Выделение для Базового Поиска"/>
    <w:basedOn w:val="a3"/>
    <w:uiPriority w:val="99"/>
    <w:rsid w:val="00104CD1"/>
    <w:rPr>
      <w:rFonts w:cs="Times New Roman"/>
      <w:b/>
      <w:bCs/>
      <w:color w:val="0058A9"/>
    </w:rPr>
  </w:style>
  <w:style w:type="character" w:customStyle="1" w:styleId="aa">
    <w:name w:val="Выделение для Базового Поиска (курсив)"/>
    <w:basedOn w:val="a9"/>
    <w:uiPriority w:val="99"/>
    <w:rsid w:val="00104CD1"/>
    <w:rPr>
      <w:rFonts w:cs="Times New Roman"/>
      <w:b/>
      <w:bCs/>
      <w:i/>
      <w:iCs/>
      <w:color w:val="0058A9"/>
    </w:rPr>
  </w:style>
  <w:style w:type="paragraph" w:customStyle="1" w:styleId="ab">
    <w:name w:val="Дочерний элемент списка"/>
    <w:basedOn w:val="a"/>
    <w:next w:val="a"/>
    <w:uiPriority w:val="99"/>
    <w:rsid w:val="00104CD1"/>
    <w:pPr>
      <w:ind w:firstLine="0"/>
    </w:pPr>
    <w:rPr>
      <w:color w:val="868381"/>
      <w:sz w:val="20"/>
      <w:szCs w:val="20"/>
    </w:rPr>
  </w:style>
  <w:style w:type="paragraph" w:customStyle="1" w:styleId="ac">
    <w:name w:val="Основное меню (преемственное)"/>
    <w:basedOn w:val="a"/>
    <w:next w:val="a"/>
    <w:uiPriority w:val="99"/>
    <w:rsid w:val="00104CD1"/>
    <w:rPr>
      <w:rFonts w:ascii="Verdana" w:hAnsi="Verdana" w:cs="Verdana"/>
      <w:sz w:val="22"/>
      <w:szCs w:val="22"/>
    </w:rPr>
  </w:style>
  <w:style w:type="paragraph" w:customStyle="1" w:styleId="11">
    <w:name w:val="Заголовок1"/>
    <w:basedOn w:val="ac"/>
    <w:next w:val="a"/>
    <w:uiPriority w:val="99"/>
    <w:rsid w:val="00104CD1"/>
    <w:rPr>
      <w:b/>
      <w:bCs/>
      <w:color w:val="0058A9"/>
      <w:shd w:val="clear" w:color="auto" w:fill="ECE9D8"/>
    </w:rPr>
  </w:style>
  <w:style w:type="paragraph" w:customStyle="1" w:styleId="ad">
    <w:name w:val="Заголовок группы контролов"/>
    <w:basedOn w:val="a"/>
    <w:next w:val="a"/>
    <w:uiPriority w:val="99"/>
    <w:rsid w:val="00104CD1"/>
    <w:rPr>
      <w:b/>
      <w:bCs/>
      <w:color w:val="000000"/>
    </w:rPr>
  </w:style>
  <w:style w:type="paragraph" w:customStyle="1" w:styleId="ae">
    <w:name w:val="Заголовок для информации об изменениях"/>
    <w:basedOn w:val="1"/>
    <w:next w:val="a"/>
    <w:uiPriority w:val="99"/>
    <w:rsid w:val="00104CD1"/>
    <w:pPr>
      <w:spacing w:before="0"/>
      <w:outlineLvl w:val="9"/>
    </w:pPr>
    <w:rPr>
      <w:b w:val="0"/>
      <w:bCs w:val="0"/>
      <w:sz w:val="18"/>
      <w:szCs w:val="18"/>
      <w:shd w:val="clear" w:color="auto" w:fill="FFFFFF"/>
    </w:rPr>
  </w:style>
  <w:style w:type="paragraph" w:customStyle="1" w:styleId="af">
    <w:name w:val="Заголовок распахивающейся части диалога"/>
    <w:basedOn w:val="a"/>
    <w:next w:val="a"/>
    <w:uiPriority w:val="99"/>
    <w:rsid w:val="00104CD1"/>
    <w:rPr>
      <w:i/>
      <w:iCs/>
      <w:color w:val="000080"/>
      <w:sz w:val="22"/>
      <w:szCs w:val="22"/>
    </w:rPr>
  </w:style>
  <w:style w:type="character" w:customStyle="1" w:styleId="af0">
    <w:name w:val="Заголовок своего сообщения"/>
    <w:basedOn w:val="a3"/>
    <w:uiPriority w:val="99"/>
    <w:rsid w:val="00104CD1"/>
    <w:rPr>
      <w:rFonts w:cs="Times New Roman"/>
      <w:b/>
      <w:bCs/>
      <w:color w:val="26282F"/>
    </w:rPr>
  </w:style>
  <w:style w:type="paragraph" w:customStyle="1" w:styleId="af1">
    <w:name w:val="Заголовок статьи"/>
    <w:basedOn w:val="a"/>
    <w:next w:val="a"/>
    <w:uiPriority w:val="99"/>
    <w:rsid w:val="00104CD1"/>
    <w:pPr>
      <w:ind w:left="1612" w:hanging="892"/>
    </w:pPr>
  </w:style>
  <w:style w:type="character" w:customStyle="1" w:styleId="af2">
    <w:name w:val="Заголовок чужого сообщения"/>
    <w:basedOn w:val="a3"/>
    <w:uiPriority w:val="99"/>
    <w:rsid w:val="00104CD1"/>
    <w:rPr>
      <w:rFonts w:cs="Times New Roman"/>
      <w:b/>
      <w:bCs/>
      <w:color w:val="FF0000"/>
    </w:rPr>
  </w:style>
  <w:style w:type="paragraph" w:customStyle="1" w:styleId="af3">
    <w:name w:val="Заголовок ЭР (левое окно)"/>
    <w:basedOn w:val="a"/>
    <w:next w:val="a"/>
    <w:uiPriority w:val="99"/>
    <w:rsid w:val="00104CD1"/>
    <w:pPr>
      <w:spacing w:before="300" w:after="250"/>
      <w:ind w:firstLine="0"/>
      <w:jc w:val="center"/>
    </w:pPr>
    <w:rPr>
      <w:b/>
      <w:bCs/>
      <w:color w:val="26282F"/>
      <w:sz w:val="26"/>
      <w:szCs w:val="26"/>
    </w:rPr>
  </w:style>
  <w:style w:type="paragraph" w:customStyle="1" w:styleId="af4">
    <w:name w:val="Заголовок ЭР (правое окно)"/>
    <w:basedOn w:val="af3"/>
    <w:next w:val="a"/>
    <w:uiPriority w:val="99"/>
    <w:rsid w:val="00104CD1"/>
    <w:pPr>
      <w:spacing w:after="0"/>
      <w:jc w:val="left"/>
    </w:pPr>
  </w:style>
  <w:style w:type="paragraph" w:customStyle="1" w:styleId="af5">
    <w:name w:val="Интерактивный заголовок"/>
    <w:basedOn w:val="11"/>
    <w:next w:val="a"/>
    <w:uiPriority w:val="99"/>
    <w:rsid w:val="00104CD1"/>
    <w:rPr>
      <w:u w:val="single"/>
    </w:rPr>
  </w:style>
  <w:style w:type="paragraph" w:customStyle="1" w:styleId="af6">
    <w:name w:val="Текст информации об изменениях"/>
    <w:basedOn w:val="a"/>
    <w:next w:val="a"/>
    <w:uiPriority w:val="99"/>
    <w:rsid w:val="00104CD1"/>
    <w:rPr>
      <w:color w:val="353842"/>
      <w:sz w:val="18"/>
      <w:szCs w:val="18"/>
    </w:rPr>
  </w:style>
  <w:style w:type="paragraph" w:customStyle="1" w:styleId="af7">
    <w:name w:val="Информация об изменениях"/>
    <w:basedOn w:val="af6"/>
    <w:next w:val="a"/>
    <w:uiPriority w:val="99"/>
    <w:rsid w:val="00104CD1"/>
    <w:pPr>
      <w:spacing w:before="180"/>
      <w:ind w:left="360" w:right="360" w:firstLine="0"/>
    </w:pPr>
    <w:rPr>
      <w:shd w:val="clear" w:color="auto" w:fill="EAEFED"/>
    </w:rPr>
  </w:style>
  <w:style w:type="paragraph" w:customStyle="1" w:styleId="af8">
    <w:name w:val="Текст (справка)"/>
    <w:basedOn w:val="a"/>
    <w:next w:val="a"/>
    <w:uiPriority w:val="99"/>
    <w:rsid w:val="00104CD1"/>
    <w:pPr>
      <w:ind w:left="170" w:right="170" w:firstLine="0"/>
      <w:jc w:val="left"/>
    </w:pPr>
  </w:style>
  <w:style w:type="paragraph" w:customStyle="1" w:styleId="af9">
    <w:name w:val="Комментарий"/>
    <w:basedOn w:val="af8"/>
    <w:next w:val="a"/>
    <w:uiPriority w:val="99"/>
    <w:rsid w:val="00104CD1"/>
    <w:pPr>
      <w:spacing w:before="75"/>
      <w:ind w:right="0"/>
      <w:jc w:val="both"/>
    </w:pPr>
    <w:rPr>
      <w:color w:val="353842"/>
      <w:shd w:val="clear" w:color="auto" w:fill="F0F0F0"/>
    </w:rPr>
  </w:style>
  <w:style w:type="paragraph" w:customStyle="1" w:styleId="afa">
    <w:name w:val="Информация об изменениях документа"/>
    <w:basedOn w:val="af9"/>
    <w:next w:val="a"/>
    <w:uiPriority w:val="99"/>
    <w:rsid w:val="00104CD1"/>
    <w:rPr>
      <w:i/>
      <w:iCs/>
    </w:rPr>
  </w:style>
  <w:style w:type="paragraph" w:customStyle="1" w:styleId="afb">
    <w:name w:val="Текст (лев. подпись)"/>
    <w:basedOn w:val="a"/>
    <w:next w:val="a"/>
    <w:uiPriority w:val="99"/>
    <w:rsid w:val="00104CD1"/>
    <w:pPr>
      <w:ind w:firstLine="0"/>
      <w:jc w:val="left"/>
    </w:pPr>
  </w:style>
  <w:style w:type="paragraph" w:customStyle="1" w:styleId="afc">
    <w:name w:val="Колонтитул (левый)"/>
    <w:basedOn w:val="afb"/>
    <w:next w:val="a"/>
    <w:uiPriority w:val="99"/>
    <w:rsid w:val="00104CD1"/>
    <w:rPr>
      <w:sz w:val="14"/>
      <w:szCs w:val="14"/>
    </w:rPr>
  </w:style>
  <w:style w:type="paragraph" w:customStyle="1" w:styleId="afd">
    <w:name w:val="Текст (прав. подпись)"/>
    <w:basedOn w:val="a"/>
    <w:next w:val="a"/>
    <w:uiPriority w:val="99"/>
    <w:rsid w:val="00104CD1"/>
    <w:pPr>
      <w:ind w:firstLine="0"/>
      <w:jc w:val="right"/>
    </w:pPr>
  </w:style>
  <w:style w:type="paragraph" w:customStyle="1" w:styleId="afe">
    <w:name w:val="Колонтитул (правый)"/>
    <w:basedOn w:val="afd"/>
    <w:next w:val="a"/>
    <w:uiPriority w:val="99"/>
    <w:rsid w:val="00104CD1"/>
    <w:rPr>
      <w:sz w:val="14"/>
      <w:szCs w:val="14"/>
    </w:rPr>
  </w:style>
  <w:style w:type="paragraph" w:customStyle="1" w:styleId="aff">
    <w:name w:val="Комментарий пользователя"/>
    <w:basedOn w:val="af9"/>
    <w:next w:val="a"/>
    <w:uiPriority w:val="99"/>
    <w:rsid w:val="00104CD1"/>
    <w:pPr>
      <w:jc w:val="left"/>
    </w:pPr>
    <w:rPr>
      <w:shd w:val="clear" w:color="auto" w:fill="FFDFE0"/>
    </w:rPr>
  </w:style>
  <w:style w:type="paragraph" w:customStyle="1" w:styleId="aff0">
    <w:name w:val="Куда обратиться?"/>
    <w:basedOn w:val="a6"/>
    <w:next w:val="a"/>
    <w:uiPriority w:val="99"/>
    <w:rsid w:val="00104CD1"/>
  </w:style>
  <w:style w:type="paragraph" w:customStyle="1" w:styleId="aff1">
    <w:name w:val="Моноширинный"/>
    <w:basedOn w:val="a"/>
    <w:next w:val="a"/>
    <w:uiPriority w:val="99"/>
    <w:rsid w:val="00104CD1"/>
    <w:pPr>
      <w:ind w:firstLine="0"/>
      <w:jc w:val="left"/>
    </w:pPr>
    <w:rPr>
      <w:rFonts w:ascii="Courier New" w:hAnsi="Courier New" w:cs="Courier New"/>
    </w:rPr>
  </w:style>
  <w:style w:type="character" w:customStyle="1" w:styleId="aff2">
    <w:name w:val="Найденные слова"/>
    <w:basedOn w:val="a3"/>
    <w:uiPriority w:val="99"/>
    <w:rsid w:val="00104CD1"/>
    <w:rPr>
      <w:rFonts w:cs="Times New Roman"/>
      <w:b/>
      <w:color w:val="26282F"/>
      <w:shd w:val="clear" w:color="auto" w:fill="FFF580"/>
    </w:rPr>
  </w:style>
  <w:style w:type="paragraph" w:customStyle="1" w:styleId="aff3">
    <w:name w:val="Напишите нам"/>
    <w:basedOn w:val="a"/>
    <w:next w:val="a"/>
    <w:uiPriority w:val="99"/>
    <w:rsid w:val="00104CD1"/>
    <w:pPr>
      <w:spacing w:before="90" w:after="90"/>
      <w:ind w:left="180" w:right="180" w:firstLine="0"/>
    </w:pPr>
    <w:rPr>
      <w:sz w:val="20"/>
      <w:szCs w:val="20"/>
      <w:shd w:val="clear" w:color="auto" w:fill="EFFFAD"/>
    </w:rPr>
  </w:style>
  <w:style w:type="character" w:customStyle="1" w:styleId="aff4">
    <w:name w:val="Не вступил в силу"/>
    <w:basedOn w:val="a3"/>
    <w:uiPriority w:val="99"/>
    <w:rsid w:val="00104CD1"/>
    <w:rPr>
      <w:rFonts w:cs="Times New Roman"/>
      <w:b/>
      <w:color w:val="000000"/>
      <w:shd w:val="clear" w:color="auto" w:fill="D8EDE8"/>
    </w:rPr>
  </w:style>
  <w:style w:type="paragraph" w:customStyle="1" w:styleId="aff5">
    <w:name w:val="Необходимые документы"/>
    <w:basedOn w:val="a6"/>
    <w:next w:val="a"/>
    <w:uiPriority w:val="99"/>
    <w:rsid w:val="00104CD1"/>
    <w:pPr>
      <w:ind w:firstLine="118"/>
    </w:pPr>
  </w:style>
  <w:style w:type="paragraph" w:customStyle="1" w:styleId="aff6">
    <w:name w:val="Нормальный (таблица)"/>
    <w:basedOn w:val="a"/>
    <w:next w:val="a"/>
    <w:uiPriority w:val="99"/>
    <w:rsid w:val="00104CD1"/>
    <w:pPr>
      <w:ind w:firstLine="0"/>
    </w:pPr>
  </w:style>
  <w:style w:type="paragraph" w:customStyle="1" w:styleId="aff7">
    <w:name w:val="Таблицы (моноширинный)"/>
    <w:basedOn w:val="a"/>
    <w:next w:val="a"/>
    <w:uiPriority w:val="99"/>
    <w:rsid w:val="00104CD1"/>
    <w:pPr>
      <w:ind w:firstLine="0"/>
      <w:jc w:val="left"/>
    </w:pPr>
    <w:rPr>
      <w:rFonts w:ascii="Courier New" w:hAnsi="Courier New" w:cs="Courier New"/>
    </w:rPr>
  </w:style>
  <w:style w:type="paragraph" w:customStyle="1" w:styleId="aff8">
    <w:name w:val="Оглавление"/>
    <w:basedOn w:val="aff7"/>
    <w:next w:val="a"/>
    <w:uiPriority w:val="99"/>
    <w:rsid w:val="00104CD1"/>
    <w:pPr>
      <w:ind w:left="140"/>
    </w:pPr>
  </w:style>
  <w:style w:type="character" w:customStyle="1" w:styleId="aff9">
    <w:name w:val="Опечатки"/>
    <w:uiPriority w:val="99"/>
    <w:rsid w:val="00104CD1"/>
    <w:rPr>
      <w:color w:val="FF0000"/>
    </w:rPr>
  </w:style>
  <w:style w:type="paragraph" w:customStyle="1" w:styleId="affa">
    <w:name w:val="Переменная часть"/>
    <w:basedOn w:val="ac"/>
    <w:next w:val="a"/>
    <w:uiPriority w:val="99"/>
    <w:rsid w:val="00104CD1"/>
    <w:rPr>
      <w:sz w:val="18"/>
      <w:szCs w:val="18"/>
    </w:rPr>
  </w:style>
  <w:style w:type="paragraph" w:customStyle="1" w:styleId="affb">
    <w:name w:val="Подвал для информации об изменениях"/>
    <w:basedOn w:val="1"/>
    <w:next w:val="a"/>
    <w:uiPriority w:val="99"/>
    <w:rsid w:val="00104CD1"/>
    <w:pPr>
      <w:outlineLvl w:val="9"/>
    </w:pPr>
    <w:rPr>
      <w:b w:val="0"/>
      <w:bCs w:val="0"/>
      <w:sz w:val="18"/>
      <w:szCs w:val="18"/>
    </w:rPr>
  </w:style>
  <w:style w:type="paragraph" w:customStyle="1" w:styleId="affc">
    <w:name w:val="Подзаголовок для информации об изменениях"/>
    <w:basedOn w:val="af6"/>
    <w:next w:val="a"/>
    <w:uiPriority w:val="99"/>
    <w:rsid w:val="00104CD1"/>
    <w:rPr>
      <w:b/>
      <w:bCs/>
    </w:rPr>
  </w:style>
  <w:style w:type="paragraph" w:customStyle="1" w:styleId="affd">
    <w:name w:val="Подчёркнутый текст"/>
    <w:basedOn w:val="a"/>
    <w:next w:val="a"/>
    <w:uiPriority w:val="99"/>
    <w:rsid w:val="00104CD1"/>
    <w:pPr>
      <w:pBdr>
        <w:bottom w:val="single" w:sz="4" w:space="0" w:color="auto"/>
      </w:pBdr>
    </w:pPr>
  </w:style>
  <w:style w:type="paragraph" w:customStyle="1" w:styleId="affe">
    <w:name w:val="Постоянная часть"/>
    <w:basedOn w:val="ac"/>
    <w:next w:val="a"/>
    <w:uiPriority w:val="99"/>
    <w:rsid w:val="00104CD1"/>
    <w:rPr>
      <w:sz w:val="20"/>
      <w:szCs w:val="20"/>
    </w:rPr>
  </w:style>
  <w:style w:type="paragraph" w:customStyle="1" w:styleId="afff">
    <w:name w:val="Прижатый влево"/>
    <w:basedOn w:val="a"/>
    <w:next w:val="a"/>
    <w:uiPriority w:val="99"/>
    <w:rsid w:val="00104CD1"/>
    <w:pPr>
      <w:ind w:firstLine="0"/>
      <w:jc w:val="left"/>
    </w:pPr>
  </w:style>
  <w:style w:type="paragraph" w:customStyle="1" w:styleId="afff0">
    <w:name w:val="Пример."/>
    <w:basedOn w:val="a6"/>
    <w:next w:val="a"/>
    <w:uiPriority w:val="99"/>
    <w:rsid w:val="00104CD1"/>
  </w:style>
  <w:style w:type="paragraph" w:customStyle="1" w:styleId="afff1">
    <w:name w:val="Примечание."/>
    <w:basedOn w:val="a6"/>
    <w:next w:val="a"/>
    <w:uiPriority w:val="99"/>
    <w:rsid w:val="00104CD1"/>
  </w:style>
  <w:style w:type="character" w:customStyle="1" w:styleId="afff2">
    <w:name w:val="Продолжение ссылки"/>
    <w:basedOn w:val="a4"/>
    <w:uiPriority w:val="99"/>
    <w:rsid w:val="00104CD1"/>
    <w:rPr>
      <w:rFonts w:cs="Times New Roman"/>
      <w:b/>
      <w:color w:val="106BBE"/>
    </w:rPr>
  </w:style>
  <w:style w:type="paragraph" w:customStyle="1" w:styleId="afff3">
    <w:name w:val="Словарная статья"/>
    <w:basedOn w:val="a"/>
    <w:next w:val="a"/>
    <w:uiPriority w:val="99"/>
    <w:rsid w:val="00104CD1"/>
    <w:pPr>
      <w:ind w:right="118" w:firstLine="0"/>
    </w:pPr>
  </w:style>
  <w:style w:type="character" w:customStyle="1" w:styleId="afff4">
    <w:name w:val="Сравнение редакций"/>
    <w:basedOn w:val="a3"/>
    <w:uiPriority w:val="99"/>
    <w:rsid w:val="00104CD1"/>
    <w:rPr>
      <w:rFonts w:cs="Times New Roman"/>
      <w:b/>
      <w:color w:val="26282F"/>
    </w:rPr>
  </w:style>
  <w:style w:type="character" w:customStyle="1" w:styleId="afff5">
    <w:name w:val="Сравнение редакций. Добавленный фрагмент"/>
    <w:uiPriority w:val="99"/>
    <w:rsid w:val="00104CD1"/>
    <w:rPr>
      <w:color w:val="000000"/>
      <w:shd w:val="clear" w:color="auto" w:fill="C1D7FF"/>
    </w:rPr>
  </w:style>
  <w:style w:type="character" w:customStyle="1" w:styleId="afff6">
    <w:name w:val="Сравнение редакций. Удаленный фрагмент"/>
    <w:uiPriority w:val="99"/>
    <w:rsid w:val="00104CD1"/>
    <w:rPr>
      <w:color w:val="000000"/>
      <w:shd w:val="clear" w:color="auto" w:fill="C4C413"/>
    </w:rPr>
  </w:style>
  <w:style w:type="paragraph" w:customStyle="1" w:styleId="afff7">
    <w:name w:val="Ссылка на официальную публикацию"/>
    <w:basedOn w:val="a"/>
    <w:next w:val="a"/>
    <w:uiPriority w:val="99"/>
    <w:rsid w:val="00104CD1"/>
  </w:style>
  <w:style w:type="character" w:customStyle="1" w:styleId="afff8">
    <w:name w:val="Ссылка на утративший силу документ"/>
    <w:basedOn w:val="a4"/>
    <w:uiPriority w:val="99"/>
    <w:rsid w:val="00104CD1"/>
    <w:rPr>
      <w:rFonts w:cs="Times New Roman"/>
      <w:b/>
      <w:color w:val="749232"/>
    </w:rPr>
  </w:style>
  <w:style w:type="paragraph" w:customStyle="1" w:styleId="afff9">
    <w:name w:val="Текст в таблице"/>
    <w:basedOn w:val="aff6"/>
    <w:next w:val="a"/>
    <w:uiPriority w:val="99"/>
    <w:rsid w:val="00104CD1"/>
    <w:pPr>
      <w:ind w:firstLine="500"/>
    </w:pPr>
  </w:style>
  <w:style w:type="paragraph" w:customStyle="1" w:styleId="afffa">
    <w:name w:val="Текст ЭР (см. также)"/>
    <w:basedOn w:val="a"/>
    <w:next w:val="a"/>
    <w:uiPriority w:val="99"/>
    <w:rsid w:val="00104CD1"/>
    <w:pPr>
      <w:spacing w:before="200"/>
      <w:ind w:firstLine="0"/>
      <w:jc w:val="left"/>
    </w:pPr>
    <w:rPr>
      <w:sz w:val="20"/>
      <w:szCs w:val="20"/>
    </w:rPr>
  </w:style>
  <w:style w:type="paragraph" w:customStyle="1" w:styleId="afffb">
    <w:name w:val="Технический комментарий"/>
    <w:basedOn w:val="a"/>
    <w:next w:val="a"/>
    <w:uiPriority w:val="99"/>
    <w:rsid w:val="00104CD1"/>
    <w:pPr>
      <w:ind w:firstLine="0"/>
      <w:jc w:val="left"/>
    </w:pPr>
    <w:rPr>
      <w:color w:val="463F31"/>
      <w:shd w:val="clear" w:color="auto" w:fill="FFFFA6"/>
    </w:rPr>
  </w:style>
  <w:style w:type="character" w:customStyle="1" w:styleId="afffc">
    <w:name w:val="Утратил силу"/>
    <w:basedOn w:val="a3"/>
    <w:uiPriority w:val="99"/>
    <w:rsid w:val="00104CD1"/>
    <w:rPr>
      <w:rFonts w:cs="Times New Roman"/>
      <w:b/>
      <w:strike/>
      <w:color w:val="666600"/>
    </w:rPr>
  </w:style>
  <w:style w:type="paragraph" w:customStyle="1" w:styleId="afffd">
    <w:name w:val="Формула"/>
    <w:basedOn w:val="a"/>
    <w:next w:val="a"/>
    <w:uiPriority w:val="99"/>
    <w:rsid w:val="00104CD1"/>
    <w:pPr>
      <w:spacing w:before="240" w:after="240"/>
      <w:ind w:left="420" w:right="420" w:firstLine="300"/>
    </w:pPr>
    <w:rPr>
      <w:shd w:val="clear" w:color="auto" w:fill="F5F3DA"/>
    </w:rPr>
  </w:style>
  <w:style w:type="paragraph" w:customStyle="1" w:styleId="afffe">
    <w:name w:val="Центрированный (таблица)"/>
    <w:basedOn w:val="aff6"/>
    <w:next w:val="a"/>
    <w:uiPriority w:val="99"/>
    <w:rsid w:val="00104CD1"/>
    <w:pPr>
      <w:jc w:val="center"/>
    </w:pPr>
  </w:style>
  <w:style w:type="paragraph" w:customStyle="1" w:styleId="-">
    <w:name w:val="ЭР-содержание (правое окно)"/>
    <w:basedOn w:val="a"/>
    <w:next w:val="a"/>
    <w:uiPriority w:val="99"/>
    <w:rsid w:val="00104CD1"/>
    <w:pPr>
      <w:spacing w:before="300"/>
      <w:ind w:firstLine="0"/>
      <w:jc w:val="left"/>
    </w:pPr>
  </w:style>
  <w:style w:type="paragraph" w:styleId="affff">
    <w:name w:val="Normal (Web)"/>
    <w:basedOn w:val="a"/>
    <w:link w:val="affff0"/>
    <w:uiPriority w:val="99"/>
    <w:rsid w:val="008C6F75"/>
    <w:pPr>
      <w:widowControl/>
      <w:autoSpaceDE/>
      <w:autoSpaceDN/>
      <w:adjustRightInd/>
      <w:ind w:firstLine="0"/>
      <w:jc w:val="left"/>
    </w:pPr>
    <w:rPr>
      <w:rFonts w:ascii="Verdana" w:hAnsi="Verdana" w:cs="Verdana"/>
      <w:color w:val="4C4C4C"/>
    </w:rPr>
  </w:style>
  <w:style w:type="character" w:customStyle="1" w:styleId="affff0">
    <w:name w:val="Обычный (веб) Знак"/>
    <w:link w:val="affff"/>
    <w:locked/>
    <w:rsid w:val="008C6F75"/>
    <w:rPr>
      <w:rFonts w:ascii="Verdana" w:hAnsi="Verdana"/>
      <w:color w:val="4C4C4C"/>
      <w:sz w:val="24"/>
    </w:rPr>
  </w:style>
  <w:style w:type="character" w:styleId="affff1">
    <w:name w:val="Strong"/>
    <w:basedOn w:val="a0"/>
    <w:uiPriority w:val="99"/>
    <w:qFormat/>
    <w:rsid w:val="008C6F75"/>
    <w:rPr>
      <w:rFonts w:cs="Times New Roman"/>
      <w:b/>
    </w:rPr>
  </w:style>
  <w:style w:type="character" w:styleId="affff2">
    <w:name w:val="Hyperlink"/>
    <w:basedOn w:val="a0"/>
    <w:uiPriority w:val="99"/>
    <w:rsid w:val="006A7B91"/>
    <w:rPr>
      <w:rFonts w:cs="Times New Roman"/>
      <w:color w:val="000000"/>
      <w:u w:val="single"/>
    </w:rPr>
  </w:style>
  <w:style w:type="paragraph" w:customStyle="1" w:styleId="ConsPlusNormal">
    <w:name w:val="ConsPlusNormal"/>
    <w:link w:val="ConsPlusNormal0"/>
    <w:rsid w:val="00CC4ADA"/>
    <w:pPr>
      <w:autoSpaceDE w:val="0"/>
      <w:autoSpaceDN w:val="0"/>
      <w:adjustRightInd w:val="0"/>
      <w:spacing w:after="0" w:line="240" w:lineRule="auto"/>
    </w:pPr>
    <w:rPr>
      <w:rFonts w:ascii="Times New Roman" w:hAnsi="Times New Roman"/>
      <w:i/>
      <w:iCs/>
      <w:sz w:val="28"/>
      <w:szCs w:val="28"/>
    </w:rPr>
  </w:style>
  <w:style w:type="paragraph" w:styleId="affff3">
    <w:name w:val="Body Text"/>
    <w:basedOn w:val="a"/>
    <w:link w:val="affff4"/>
    <w:uiPriority w:val="1"/>
    <w:qFormat/>
    <w:rsid w:val="006D57C4"/>
    <w:pPr>
      <w:widowControl/>
      <w:ind w:firstLine="0"/>
      <w:jc w:val="left"/>
    </w:pPr>
    <w:rPr>
      <w:rFonts w:ascii="Times New Roman" w:hAnsi="Times New Roman" w:cs="Times New Roman"/>
      <w:sz w:val="22"/>
      <w:szCs w:val="22"/>
    </w:rPr>
  </w:style>
  <w:style w:type="character" w:customStyle="1" w:styleId="affff4">
    <w:name w:val="Основной текст Знак"/>
    <w:basedOn w:val="a0"/>
    <w:link w:val="affff3"/>
    <w:uiPriority w:val="1"/>
    <w:locked/>
    <w:rsid w:val="006D57C4"/>
    <w:rPr>
      <w:rFonts w:ascii="Times New Roman" w:hAnsi="Times New Roman" w:cs="Times New Roman"/>
    </w:rPr>
  </w:style>
  <w:style w:type="character" w:styleId="affff5">
    <w:name w:val="annotation reference"/>
    <w:basedOn w:val="a0"/>
    <w:semiHidden/>
    <w:unhideWhenUsed/>
    <w:rsid w:val="00F95495"/>
    <w:rPr>
      <w:rFonts w:cs="Times New Roman"/>
      <w:sz w:val="16"/>
      <w:szCs w:val="16"/>
    </w:rPr>
  </w:style>
  <w:style w:type="paragraph" w:styleId="affff6">
    <w:name w:val="annotation text"/>
    <w:basedOn w:val="a"/>
    <w:link w:val="affff7"/>
    <w:uiPriority w:val="99"/>
    <w:unhideWhenUsed/>
    <w:rsid w:val="00F95495"/>
    <w:rPr>
      <w:sz w:val="20"/>
      <w:szCs w:val="20"/>
    </w:rPr>
  </w:style>
  <w:style w:type="character" w:customStyle="1" w:styleId="affff7">
    <w:name w:val="Текст примечания Знак"/>
    <w:basedOn w:val="a0"/>
    <w:link w:val="affff6"/>
    <w:uiPriority w:val="99"/>
    <w:locked/>
    <w:rsid w:val="00F95495"/>
    <w:rPr>
      <w:rFonts w:ascii="Arial" w:hAnsi="Arial" w:cs="Arial"/>
      <w:sz w:val="20"/>
      <w:szCs w:val="20"/>
    </w:rPr>
  </w:style>
  <w:style w:type="paragraph" w:styleId="affff8">
    <w:name w:val="annotation subject"/>
    <w:basedOn w:val="affff6"/>
    <w:next w:val="affff6"/>
    <w:link w:val="affff9"/>
    <w:uiPriority w:val="99"/>
    <w:semiHidden/>
    <w:unhideWhenUsed/>
    <w:rsid w:val="00F95495"/>
    <w:rPr>
      <w:b/>
      <w:bCs/>
    </w:rPr>
  </w:style>
  <w:style w:type="character" w:customStyle="1" w:styleId="affff9">
    <w:name w:val="Тема примечания Знак"/>
    <w:basedOn w:val="affff7"/>
    <w:link w:val="affff8"/>
    <w:uiPriority w:val="99"/>
    <w:semiHidden/>
    <w:locked/>
    <w:rsid w:val="00F95495"/>
    <w:rPr>
      <w:rFonts w:ascii="Arial" w:hAnsi="Arial" w:cs="Arial"/>
      <w:b/>
      <w:bCs/>
      <w:sz w:val="20"/>
      <w:szCs w:val="20"/>
    </w:rPr>
  </w:style>
  <w:style w:type="paragraph" w:styleId="affffa">
    <w:name w:val="Balloon Text"/>
    <w:basedOn w:val="a"/>
    <w:link w:val="affffb"/>
    <w:uiPriority w:val="99"/>
    <w:semiHidden/>
    <w:unhideWhenUsed/>
    <w:rsid w:val="00F95495"/>
    <w:rPr>
      <w:rFonts w:ascii="Tahoma" w:hAnsi="Tahoma" w:cs="Tahoma"/>
      <w:sz w:val="16"/>
      <w:szCs w:val="16"/>
    </w:rPr>
  </w:style>
  <w:style w:type="character" w:customStyle="1" w:styleId="affffb">
    <w:name w:val="Текст выноски Знак"/>
    <w:basedOn w:val="a0"/>
    <w:link w:val="affffa"/>
    <w:uiPriority w:val="99"/>
    <w:semiHidden/>
    <w:locked/>
    <w:rsid w:val="00F95495"/>
    <w:rPr>
      <w:rFonts w:ascii="Tahoma" w:hAnsi="Tahoma" w:cs="Tahoma"/>
      <w:sz w:val="16"/>
      <w:szCs w:val="16"/>
    </w:rPr>
  </w:style>
  <w:style w:type="paragraph" w:styleId="31">
    <w:name w:val="Body Text 3"/>
    <w:basedOn w:val="a"/>
    <w:link w:val="32"/>
    <w:uiPriority w:val="99"/>
    <w:rsid w:val="00FC322F"/>
    <w:pPr>
      <w:widowControl/>
      <w:autoSpaceDE/>
      <w:autoSpaceDN/>
      <w:adjustRightInd/>
      <w:spacing w:after="120"/>
      <w:ind w:firstLine="0"/>
      <w:jc w:val="left"/>
    </w:pPr>
    <w:rPr>
      <w:rFonts w:ascii="Times New Roman" w:hAnsi="Times New Roman" w:cs="Times New Roman"/>
      <w:sz w:val="16"/>
      <w:szCs w:val="16"/>
    </w:rPr>
  </w:style>
  <w:style w:type="character" w:customStyle="1" w:styleId="32">
    <w:name w:val="Основной текст 3 Знак"/>
    <w:link w:val="31"/>
    <w:uiPriority w:val="99"/>
    <w:locked/>
    <w:rsid w:val="00FC322F"/>
    <w:rPr>
      <w:rFonts w:ascii="Times New Roman" w:hAnsi="Times New Roman"/>
      <w:sz w:val="16"/>
    </w:rPr>
  </w:style>
  <w:style w:type="paragraph" w:styleId="affffc">
    <w:name w:val="header"/>
    <w:basedOn w:val="a"/>
    <w:link w:val="affffd"/>
    <w:uiPriority w:val="99"/>
    <w:rsid w:val="002350FD"/>
    <w:pPr>
      <w:widowControl/>
      <w:tabs>
        <w:tab w:val="center" w:pos="4677"/>
        <w:tab w:val="right" w:pos="9355"/>
      </w:tabs>
      <w:autoSpaceDE/>
      <w:autoSpaceDN/>
      <w:adjustRightInd/>
      <w:ind w:firstLine="0"/>
      <w:jc w:val="left"/>
    </w:pPr>
    <w:rPr>
      <w:rFonts w:ascii="Times New Roman" w:eastAsia="Times New Roman" w:hAnsi="Times New Roman" w:cs="Times New Roman"/>
      <w:lang w:val="x-none" w:eastAsia="x-none"/>
    </w:rPr>
  </w:style>
  <w:style w:type="character" w:customStyle="1" w:styleId="affffd">
    <w:name w:val="Верхний колонтитул Знак"/>
    <w:basedOn w:val="a0"/>
    <w:link w:val="affffc"/>
    <w:uiPriority w:val="99"/>
    <w:rsid w:val="002350FD"/>
    <w:rPr>
      <w:rFonts w:ascii="Times New Roman" w:eastAsia="Times New Roman" w:hAnsi="Times New Roman"/>
      <w:sz w:val="24"/>
      <w:szCs w:val="24"/>
      <w:lang w:val="x-none" w:eastAsia="x-none"/>
    </w:rPr>
  </w:style>
  <w:style w:type="paragraph" w:styleId="affffe">
    <w:name w:val="footer"/>
    <w:basedOn w:val="a"/>
    <w:link w:val="afffff"/>
    <w:uiPriority w:val="99"/>
    <w:unhideWhenUsed/>
    <w:rsid w:val="007E42A9"/>
    <w:pPr>
      <w:tabs>
        <w:tab w:val="center" w:pos="4677"/>
        <w:tab w:val="right" w:pos="9355"/>
      </w:tabs>
    </w:pPr>
  </w:style>
  <w:style w:type="character" w:customStyle="1" w:styleId="afffff">
    <w:name w:val="Нижний колонтитул Знак"/>
    <w:basedOn w:val="a0"/>
    <w:link w:val="affffe"/>
    <w:uiPriority w:val="99"/>
    <w:rsid w:val="007E42A9"/>
    <w:rPr>
      <w:rFonts w:ascii="Arial" w:hAnsi="Arial" w:cs="Arial"/>
      <w:sz w:val="24"/>
      <w:szCs w:val="24"/>
    </w:rPr>
  </w:style>
  <w:style w:type="paragraph" w:styleId="afffff0">
    <w:name w:val="List Paragraph"/>
    <w:basedOn w:val="a"/>
    <w:uiPriority w:val="1"/>
    <w:qFormat/>
    <w:rsid w:val="008026E0"/>
    <w:pPr>
      <w:ind w:left="720"/>
      <w:contextualSpacing/>
    </w:pPr>
  </w:style>
  <w:style w:type="character" w:customStyle="1" w:styleId="ConsPlusNormal0">
    <w:name w:val="ConsPlusNormal Знак"/>
    <w:link w:val="ConsPlusNormal"/>
    <w:locked/>
    <w:rsid w:val="00936565"/>
    <w:rPr>
      <w:rFonts w:ascii="Times New Roman" w:hAnsi="Times New Roman"/>
      <w:i/>
      <w:iCs/>
      <w:sz w:val="28"/>
      <w:szCs w:val="28"/>
    </w:rPr>
  </w:style>
  <w:style w:type="paragraph" w:customStyle="1" w:styleId="Normal">
    <w:name w:val="Normal Знак Знак Знак"/>
    <w:rsid w:val="00936565"/>
    <w:pPr>
      <w:snapToGrid w:val="0"/>
      <w:spacing w:after="0" w:line="240" w:lineRule="auto"/>
    </w:pPr>
    <w:rPr>
      <w:rFonts w:ascii="Times New Roman" w:eastAsia="Calibri" w:hAnsi="Times New Roman"/>
      <w:sz w:val="24"/>
      <w:szCs w:val="24"/>
    </w:rPr>
  </w:style>
  <w:style w:type="character" w:styleId="afffff1">
    <w:name w:val="Emphasis"/>
    <w:basedOn w:val="a0"/>
    <w:uiPriority w:val="20"/>
    <w:qFormat/>
    <w:rsid w:val="00C27984"/>
    <w:rPr>
      <w:i/>
      <w:iCs/>
    </w:rPr>
  </w:style>
  <w:style w:type="paragraph" w:styleId="afffff2">
    <w:name w:val="Revision"/>
    <w:hidden/>
    <w:uiPriority w:val="99"/>
    <w:semiHidden/>
    <w:rsid w:val="00C020F3"/>
    <w:pPr>
      <w:spacing w:after="0" w:line="240" w:lineRule="auto"/>
    </w:pPr>
    <w:rPr>
      <w:rFonts w:ascii="Arial" w:hAnsi="Arial" w:cs="Arial"/>
      <w:sz w:val="24"/>
      <w:szCs w:val="24"/>
    </w:rPr>
  </w:style>
  <w:style w:type="character" w:customStyle="1" w:styleId="12">
    <w:name w:val="Неразрешенное упоминание1"/>
    <w:basedOn w:val="a0"/>
    <w:uiPriority w:val="99"/>
    <w:semiHidden/>
    <w:unhideWhenUsed/>
    <w:rsid w:val="00A136D5"/>
    <w:rPr>
      <w:color w:val="605E5C"/>
      <w:shd w:val="clear" w:color="auto" w:fill="E1DFDD"/>
    </w:rPr>
  </w:style>
  <w:style w:type="character" w:customStyle="1" w:styleId="21">
    <w:name w:val="Неразрешенное упоминание2"/>
    <w:basedOn w:val="a0"/>
    <w:uiPriority w:val="99"/>
    <w:semiHidden/>
    <w:unhideWhenUsed/>
    <w:rsid w:val="009F0214"/>
    <w:rPr>
      <w:color w:val="605E5C"/>
      <w:shd w:val="clear" w:color="auto" w:fill="E1DFDD"/>
    </w:rPr>
  </w:style>
  <w:style w:type="table" w:customStyle="1" w:styleId="TableNormal">
    <w:name w:val="Table Normal"/>
    <w:uiPriority w:val="2"/>
    <w:semiHidden/>
    <w:unhideWhenUsed/>
    <w:qFormat/>
    <w:rsid w:val="00F10362"/>
    <w:pPr>
      <w:widowControl w:val="0"/>
      <w:autoSpaceDE w:val="0"/>
      <w:autoSpaceDN w:val="0"/>
      <w:spacing w:after="0" w:line="240" w:lineRule="auto"/>
    </w:pPr>
    <w:rPr>
      <w:rFonts w:eastAsia="Calibr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4C4AC2"/>
    <w:pPr>
      <w:widowControl w:val="0"/>
      <w:autoSpaceDE w:val="0"/>
      <w:autoSpaceDN w:val="0"/>
      <w:spacing w:after="0" w:line="240" w:lineRule="auto"/>
    </w:pPr>
    <w:rPr>
      <w:rFonts w:eastAsia="Calibr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3">
    <w:name w:val="Нет списка1"/>
    <w:next w:val="a2"/>
    <w:uiPriority w:val="99"/>
    <w:semiHidden/>
    <w:unhideWhenUsed/>
    <w:rsid w:val="00497E57"/>
  </w:style>
  <w:style w:type="table" w:customStyle="1" w:styleId="TableNormal2">
    <w:name w:val="Table Normal2"/>
    <w:uiPriority w:val="2"/>
    <w:semiHidden/>
    <w:unhideWhenUsed/>
    <w:qFormat/>
    <w:rsid w:val="00497E57"/>
    <w:pPr>
      <w:widowControl w:val="0"/>
      <w:autoSpaceDE w:val="0"/>
      <w:autoSpaceDN w:val="0"/>
      <w:spacing w:after="0" w:line="240" w:lineRule="auto"/>
    </w:pPr>
    <w:rPr>
      <w:rFonts w:eastAsia="Calibr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497E57"/>
    <w:pPr>
      <w:adjustRightInd/>
      <w:ind w:firstLine="0"/>
      <w:jc w:val="center"/>
    </w:pPr>
    <w:rPr>
      <w:rFonts w:ascii="Times New Roman" w:eastAsia="Times New Roman" w:hAnsi="Times New Roman" w:cs="Times New Roman"/>
      <w:sz w:val="22"/>
      <w:szCs w:val="22"/>
      <w:lang w:val="en-US" w:eastAsia="en-US"/>
    </w:rPr>
  </w:style>
  <w:style w:type="table" w:customStyle="1" w:styleId="TableNormal3">
    <w:name w:val="Table Normal3"/>
    <w:uiPriority w:val="2"/>
    <w:semiHidden/>
    <w:unhideWhenUsed/>
    <w:qFormat/>
    <w:rsid w:val="00435CCD"/>
    <w:pPr>
      <w:widowControl w:val="0"/>
      <w:autoSpaceDE w:val="0"/>
      <w:autoSpaceDN w:val="0"/>
      <w:spacing w:after="0" w:line="240" w:lineRule="auto"/>
    </w:pPr>
    <w:rPr>
      <w:rFonts w:eastAsia="Calibr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324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C17FFE1-98F8-421B-8E4C-D36CC3C4BF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</TotalTime>
  <Pages>36</Pages>
  <Words>7918</Words>
  <Characters>45139</Characters>
  <Application>Microsoft Office Word</Application>
  <DocSecurity>0</DocSecurity>
  <Lines>376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НПП "Гарант-Сервис"</Company>
  <LinksUpToDate>false</LinksUpToDate>
  <CharactersWithSpaces>52952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НПП "Гарант-Сервис"</dc:creator>
  <dc:description>Документ экспортирован из системы ГАРАНТ</dc:description>
  <cp:lastModifiedBy>user</cp:lastModifiedBy>
  <cp:revision>17</cp:revision>
  <cp:lastPrinted>2023-11-16T05:45:00Z</cp:lastPrinted>
  <dcterms:created xsi:type="dcterms:W3CDTF">2023-11-14T09:52:00Z</dcterms:created>
  <dcterms:modified xsi:type="dcterms:W3CDTF">2023-11-16T11:44:00Z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478111265</vt:i4>
  </property>
  <property fmtid="{D5CDD505-2E9C-101B-9397-08002B2CF9AE}" pid="3" name="_NewReviewCycle">
    <vt:lpwstr/>
  </property>
  <property fmtid="{D5CDD505-2E9C-101B-9397-08002B2CF9AE}" pid="4" name="_EmailSubject">
    <vt:lpwstr>примеры постановлений о внесении изм в адм регламенты</vt:lpwstr>
  </property>
  <property fmtid="{D5CDD505-2E9C-101B-9397-08002B2CF9AE}" pid="5" name="_AuthorEmail">
    <vt:lpwstr>komleva.nn@cherepovetscity.ru</vt:lpwstr>
  </property>
  <property fmtid="{D5CDD505-2E9C-101B-9397-08002B2CF9AE}" pid="6" name="_AuthorEmailDisplayName">
    <vt:lpwstr>Комлева Надежда Николаевна</vt:lpwstr>
  </property>
  <property fmtid="{D5CDD505-2E9C-101B-9397-08002B2CF9AE}" pid="7" name="_PreviousAdHocReviewCycleID">
    <vt:i4>-1048665280</vt:i4>
  </property>
  <property fmtid="{D5CDD505-2E9C-101B-9397-08002B2CF9AE}" pid="8" name="_ReviewingToolsShownOnce">
    <vt:lpwstr/>
  </property>
</Properties>
</file>