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347E4" w:rsidRPr="00E4748C" w:rsidRDefault="001C6D04" w:rsidP="00F347E4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 w:rsidRPr="00E4748C">
        <w:rPr>
          <w:rFonts w:ascii="Times New Roman" w:hAnsi="Times New Roman"/>
          <w:color w:val="7030A0"/>
        </w:rPr>
        <w:object w:dxaOrig="733" w:dyaOrig="910" w14:anchorId="1F6F4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>
            <v:imagedata r:id="rId8" o:title=""/>
          </v:shape>
          <o:OLEObject Type="Embed" ProgID="CorelDRAW.Graphic.14" ShapeID="_x0000_i1025" DrawAspect="Content" ObjectID="_1759564333" r:id="rId9"/>
        </w:object>
      </w:r>
    </w:p>
    <w:p w:rsidR="009C09C5" w:rsidRPr="00E4748C" w:rsidRDefault="009C09C5" w:rsidP="00F347E4">
      <w:pPr>
        <w:spacing w:after="0" w:line="240" w:lineRule="auto"/>
        <w:jc w:val="center"/>
        <w:rPr>
          <w:rFonts w:ascii="Times New Roman" w:hAnsi="Times New Roman"/>
          <w:color w:val="7030A0"/>
          <w:sz w:val="4"/>
          <w:szCs w:val="4"/>
        </w:rPr>
      </w:pPr>
    </w:p>
    <w:p w:rsidR="00F347E4" w:rsidRPr="00B84C63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B84C63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:rsidR="00F347E4" w:rsidRPr="00B84C63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B84C63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:rsidR="00F347E4" w:rsidRPr="00B84C63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:rsidR="00F347E4" w:rsidRPr="00B84C63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B84C63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:rsidR="00F347E4" w:rsidRPr="00B84C63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:rsidR="00F347E4" w:rsidRPr="00B84C63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B84C63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:rsidR="00A84433" w:rsidRPr="00B84C63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:rsidR="0027011F" w:rsidRPr="00B84C63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C014CC" w:rsidRPr="002F5ABA" w:rsidRDefault="00B84C2E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2F5ABA">
        <w:rPr>
          <w:rFonts w:ascii="Times New Roman" w:hAnsi="Times New Roman"/>
          <w:sz w:val="26"/>
          <w:szCs w:val="26"/>
        </w:rPr>
        <w:t>23.10.2023 № 3059</w:t>
      </w:r>
    </w:p>
    <w:p w:rsidR="00777589" w:rsidRPr="00B84C63" w:rsidRDefault="00777589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370E95" w:rsidRPr="00B84C63" w:rsidRDefault="00370E95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370E95" w:rsidRPr="00B84C63" w:rsidRDefault="00370E95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614A0" w:rsidRPr="00B84C63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:rsidR="00A614A0" w:rsidRPr="00B84C63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:rsidR="00A614A0" w:rsidRPr="00B84C63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C245BC" w:rsidRPr="00B84C63">
        <w:rPr>
          <w:rFonts w:ascii="Times New Roman" w:hAnsi="Times New Roman"/>
          <w:color w:val="000000" w:themeColor="text1"/>
          <w:sz w:val="26"/>
          <w:szCs w:val="26"/>
        </w:rPr>
        <w:t>24.10.2022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C245BC" w:rsidRPr="00B84C63">
        <w:rPr>
          <w:rFonts w:ascii="Times New Roman" w:hAnsi="Times New Roman"/>
          <w:color w:val="000000" w:themeColor="text1"/>
          <w:sz w:val="26"/>
          <w:szCs w:val="26"/>
        </w:rPr>
        <w:t>3080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614A0" w:rsidRPr="00B84C63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614A0" w:rsidRPr="00B84C63" w:rsidRDefault="00A614A0" w:rsidP="00A614A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A614A0" w:rsidRPr="00B84C63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</w:t>
      </w:r>
      <w:r w:rsidR="008B13F9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A614A0" w:rsidRPr="00B84C63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:rsidR="00E4710D" w:rsidRPr="00B84C63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Внести в </w:t>
      </w:r>
      <w:r w:rsidR="008B13F9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постановление мэрии города от 24.10.2022 № 3080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капитальный ремонт</w:t>
      </w:r>
      <w:r w:rsidR="00C245B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ремонт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-20</w:t>
      </w:r>
      <w:r w:rsidR="00C245B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8B13F9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E4748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766CE5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8B13F9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.202</w:t>
      </w:r>
      <w:r w:rsidR="00850A34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№ </w:t>
      </w:r>
      <w:r w:rsidR="00E4748C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2837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 следующие изменения:</w:t>
      </w:r>
    </w:p>
    <w:p w:rsidR="008B13F9" w:rsidRPr="00B84C63" w:rsidRDefault="008B13F9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годы, утвержденную вышеуказанным постановлением, изложить в новой редакции (прилагается).</w:t>
      </w:r>
    </w:p>
    <w:p w:rsidR="00F13406" w:rsidRPr="00B84C63" w:rsidRDefault="008B13F9" w:rsidP="00CB7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2.</w:t>
      </w:r>
      <w:r w:rsidR="00CB7601" w:rsidRPr="00CB760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B7601">
        <w:rPr>
          <w:rFonts w:ascii="Times New Roman" w:hAnsi="Times New Roman"/>
          <w:color w:val="000000"/>
          <w:sz w:val="26"/>
          <w:szCs w:val="26"/>
        </w:rPr>
        <w:t>Изменения в части положений муниципальной программы на 2024-2030 годы вступают в силу с 1 января 2024 года и применяются к правоотношениям, возникшим при формировании городского бюджета на 2024 год и плановый период 2025 и 2026 годов.</w:t>
      </w:r>
    </w:p>
    <w:p w:rsidR="00A614A0" w:rsidRPr="00B84C63" w:rsidRDefault="003C7708" w:rsidP="00686D2D">
      <w:pPr>
        <w:pStyle w:val="a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B84C63">
        <w:rPr>
          <w:color w:val="000000" w:themeColor="text1"/>
          <w:sz w:val="26"/>
          <w:szCs w:val="26"/>
        </w:rPr>
        <w:t>3</w:t>
      </w:r>
      <w:r w:rsidR="00A614A0" w:rsidRPr="00B84C63">
        <w:rPr>
          <w:color w:val="000000" w:themeColor="text1"/>
          <w:sz w:val="26"/>
          <w:szCs w:val="26"/>
        </w:rPr>
        <w:t xml:space="preserve">. </w:t>
      </w:r>
      <w:r w:rsidR="00550F18" w:rsidRPr="00B84C63">
        <w:rPr>
          <w:color w:val="000000" w:themeColor="text1"/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:rsidR="00A614A0" w:rsidRPr="00B84C63" w:rsidRDefault="003C7708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="00A614A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:rsidR="00A614A0" w:rsidRPr="00B84C63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A614A0" w:rsidRPr="00B84C63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A614A0" w:rsidRPr="00B84C63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77008D" w:rsidRPr="00B84C63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0"/>
        </w:rPr>
        <w:sectPr w:rsidR="0077008D" w:rsidRPr="00B84C63" w:rsidSect="00574E12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</w:p>
    <w:p w:rsidR="0077008D" w:rsidRPr="00B84C63" w:rsidRDefault="0077008D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0"/>
        </w:rPr>
        <w:sectPr w:rsidR="0077008D" w:rsidRPr="00B84C63" w:rsidSect="0077008D">
          <w:type w:val="continuous"/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УТВЕРЖДЕНА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left="552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постановлением мэрии города</w:t>
      </w:r>
    </w:p>
    <w:p w:rsidR="003D30F8" w:rsidRPr="00B84C63" w:rsidRDefault="003D30F8" w:rsidP="003D30F8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от 24.10.2022 № 3080</w:t>
      </w:r>
    </w:p>
    <w:p w:rsidR="00574E12" w:rsidRDefault="003D30F8" w:rsidP="003D30F8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(в редакции </w:t>
      </w:r>
    </w:p>
    <w:p w:rsidR="003D30F8" w:rsidRPr="00B84C63" w:rsidRDefault="003D30F8" w:rsidP="003D30F8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постановления мэрии города</w:t>
      </w:r>
    </w:p>
    <w:p w:rsidR="003D30F8" w:rsidRPr="00B84C63" w:rsidRDefault="003D30F8" w:rsidP="003D30F8">
      <w:pPr>
        <w:spacing w:after="0" w:line="240" w:lineRule="auto"/>
        <w:ind w:left="5529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B84C2E">
        <w:rPr>
          <w:rFonts w:ascii="Times New Roman" w:hAnsi="Times New Roman"/>
          <w:color w:val="000000" w:themeColor="text1"/>
          <w:sz w:val="26"/>
          <w:szCs w:val="26"/>
        </w:rPr>
        <w:t>23.10.2023</w:t>
      </w:r>
      <w:r w:rsidR="005B1129"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5B1129"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4C2E">
        <w:rPr>
          <w:rFonts w:ascii="Times New Roman" w:hAnsi="Times New Roman"/>
          <w:color w:val="000000" w:themeColor="text1"/>
          <w:sz w:val="26"/>
          <w:szCs w:val="26"/>
        </w:rPr>
        <w:t>3059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:rsidR="003D30F8" w:rsidRPr="00B84C63" w:rsidRDefault="003D30F8" w:rsidP="003D30F8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ind w:left="36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Муниципальная программа</w:t>
      </w:r>
    </w:p>
    <w:p w:rsidR="003D30F8" w:rsidRPr="00B84C63" w:rsidRDefault="003D30F8" w:rsidP="003D30F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«Осуществление бюджетных инвестиций в социальную, коммунальную,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транспортную инфраструктуры, капитальный ремонт и ремонт объектов муниципальной собственности города Череповца» на 2023-2030 годы</w:t>
      </w:r>
    </w:p>
    <w:p w:rsidR="003D30F8" w:rsidRPr="00B84C63" w:rsidRDefault="003D30F8" w:rsidP="003D30F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исполнитель: 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комитет по управлению имуществом города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Дата составления проекта программы: сентябрь–октябрь 2022 года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E4748C" w:rsidRPr="00B84C63" w:rsidTr="008B13F9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Непосредственные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Фамилия,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Телефон,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почта</w:t>
            </w:r>
          </w:p>
        </w:tc>
      </w:tr>
      <w:tr w:rsidR="00E4748C" w:rsidRPr="00B84C63" w:rsidTr="008B13F9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Корнеев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Андрей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Алексеевич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+7(8202) 77- 11-81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korneev.aa@cherepovetscity.ru;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kui</w:t>
            </w:r>
            <w:r w:rsidRPr="00B84C63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@</w:t>
            </w:r>
            <w:r w:rsidRPr="00B84C63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cherepovetscity</w:t>
            </w:r>
            <w:r w:rsidRPr="00B84C63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.</w:t>
            </w:r>
            <w:r w:rsidRPr="00B84C63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E4748C" w:rsidRPr="00B84C63" w:rsidTr="003A1CA0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Громов Сергей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30-17-59 gromov.sy@cherepovetscity.ru; uksir@cherepovetscity.ru</w:t>
            </w:r>
          </w:p>
        </w:tc>
      </w:tr>
      <w:tr w:rsidR="00E4748C" w:rsidRPr="00B84C63" w:rsidTr="008B13F9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Купавцев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Сергей 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 (921) -058-37-98</w:t>
            </w:r>
          </w:p>
          <w:p w:rsidR="003D30F8" w:rsidRPr="00B84C63" w:rsidRDefault="003D30F8" w:rsidP="008B1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kupavtsev.sn@cherepovetscity.ru</w:t>
            </w:r>
          </w:p>
        </w:tc>
      </w:tr>
      <w:tr w:rsidR="003D73DC" w:rsidRPr="00B84C63" w:rsidTr="003A1CA0">
        <w:trPr>
          <w:trHeight w:val="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sub_9994"/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Начальник управления по делам культуры мэрии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Лобанов Иван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73DC" w:rsidRPr="00B84C63" w:rsidRDefault="003D73DC" w:rsidP="003D7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+7(8202) 77-13-55 lobanov.in@cherepovetscity.ru</w:t>
            </w:r>
          </w:p>
        </w:tc>
      </w:tr>
    </w:tbl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73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ectPr w:rsidR="003D30F8" w:rsidRPr="00B84C63" w:rsidSect="0077008D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Паспорт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2023 - 2030 годы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«УКСиР»);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</w:t>
            </w:r>
            <w:r w:rsidR="009E287D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="009E287D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Проект»)</w:t>
            </w:r>
            <w:r w:rsidR="009E287D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; </w:t>
            </w:r>
            <w:r w:rsidR="009E287D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Управление по делам культуры мэрии (далее - УДК)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sub_1012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sub_10122"/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bookmarkEnd w:id="3"/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образование, дорожное хозяйство, </w:t>
            </w:r>
            <w:r w:rsidR="00EF6E08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жилищно-коммунальное хозяйство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, культура, другие общегосударственные вопросы, другие вопросы в области национальной экономики, физическая культура и спорт.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3. Ремонт объектов муниципальной собственности, в том числе по сферам: благоустройство.</w:t>
            </w:r>
          </w:p>
          <w:p w:rsidR="003D30F8" w:rsidRPr="00B84C63" w:rsidRDefault="003D30F8" w:rsidP="008B13F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4.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4" w:name="sub_1013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запланированных к завершению капитального ремонта,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6. Количество объектов муниципальной собственности, запланированных к подготовке и/или разработке проектно-сметной документации (включая экспертизу).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7. 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2023- 2030 годы</w:t>
            </w:r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5" w:name="sub_10010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E4748C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8 542 855,7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руб., в том числе по годам: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6" w:name="_Hlk147250026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2 605 259,8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3 365 949,1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="00E4748C"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1 849 821,3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30F8" w:rsidRPr="00B84C63" w:rsidRDefault="003D30F8" w:rsidP="008B13F9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2026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144 365,1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30F8" w:rsidRPr="00B84C63" w:rsidRDefault="003D30F8" w:rsidP="008B13F9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2027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144 365,1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:rsidR="003D30F8" w:rsidRPr="00B84C63" w:rsidRDefault="003D30F8" w:rsidP="008B13F9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2028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144 365,1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:rsidR="003D30F8" w:rsidRPr="00B84C63" w:rsidRDefault="003D30F8" w:rsidP="008B13F9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2029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144 365,1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:rsidR="003D30F8" w:rsidRPr="00B84C63" w:rsidRDefault="003D30F8" w:rsidP="008B13F9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2030 – </w:t>
            </w:r>
            <w:r w:rsidR="00E4748C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144 365,1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  <w:bookmarkEnd w:id="6"/>
          </w:p>
        </w:tc>
      </w:tr>
      <w:tr w:rsidR="00E4748C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7" w:name="sub_10011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7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Объемы бюджетных ассигнований – </w:t>
            </w:r>
            <w:r w:rsidR="00F72ACF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2 176 369,1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руб.,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в том числе по годам: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="00F72ACF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664 314,8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="00F72ACF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442 500,1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="00F72ACF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347 728,7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:rsidR="00F72ACF" w:rsidRPr="00B84C63" w:rsidRDefault="00F72ACF" w:rsidP="00F72ACF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2026 – 144 365,1 тыс. руб.;</w:t>
            </w:r>
          </w:p>
          <w:p w:rsidR="00F72ACF" w:rsidRPr="00B84C63" w:rsidRDefault="00F72ACF" w:rsidP="00F72ACF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2027 – 144 365,1 тыс. руб.;</w:t>
            </w:r>
          </w:p>
          <w:p w:rsidR="00F72ACF" w:rsidRPr="00B84C63" w:rsidRDefault="00F72ACF" w:rsidP="00F72ACF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2028 – 144 365,1 тыс. руб.;</w:t>
            </w:r>
          </w:p>
          <w:p w:rsidR="00F72ACF" w:rsidRPr="00B84C63" w:rsidRDefault="00F72ACF" w:rsidP="00F72ACF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2029 – 144 365,1 тыс. руб.;</w:t>
            </w:r>
          </w:p>
          <w:p w:rsidR="003D30F8" w:rsidRPr="00B84C63" w:rsidRDefault="00F72ACF" w:rsidP="00F72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2030 – 144 365,1 тыс. руб.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  <w:r w:rsidR="003D30F8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  <w:t>.</w:t>
            </w:r>
          </w:p>
        </w:tc>
      </w:tr>
      <w:tr w:rsidR="003D30F8" w:rsidRPr="00B84C63" w:rsidTr="008B13F9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8" w:name="sub_10012"/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Ожидаемые результаты реализации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Программы</w:t>
            </w:r>
            <w:bookmarkEnd w:id="8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Сдать в эксплуатацию в результате строительства, реконструкции, модернизации к 2030 году 1</w:t>
            </w:r>
            <w:r w:rsidR="00A55405"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объектов.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Завершить работы по капитальному ремонту 9 объектов </w:t>
            </w: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муниципальной собственности к 2030 году.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Завершить работы по ремонту к концу 2030 года 1 объекта.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      </w:r>
          </w:p>
          <w:p w:rsidR="003D30F8" w:rsidRPr="00B84C63" w:rsidRDefault="003D30F8" w:rsidP="008B1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(ежегодно)»</w:t>
            </w:r>
          </w:p>
        </w:tc>
      </w:tr>
    </w:tbl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br w:type="page"/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9" w:name="sub_10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9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вышестоящих (федерального, областного) бюджетов.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:rsidR="003D30F8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досуга, а также отдыха для всех поколений череповчан.</w:t>
      </w:r>
    </w:p>
    <w:p w:rsidR="003D30F8" w:rsidRPr="003505B8" w:rsidRDefault="00C24EBC" w:rsidP="006D20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4EBC">
        <w:rPr>
          <w:rFonts w:ascii="Times New Roman" w:hAnsi="Times New Roman"/>
          <w:sz w:val="26"/>
          <w:szCs w:val="26"/>
          <w:lang w:eastAsia="ru-RU"/>
        </w:rPr>
        <w:t xml:space="preserve">В рамках Программы реализуется стратегия социально-экономического развития муниципального образования городского округа город Череповец Вологодской области на период до 2035 года «Череповец - территория роста», которая предусматривает развитие улично-дорожной сети и нацелена на уменьшение загруженности дорог. Автомобильные дороги имеют огромное значение для муниципального образования «Городской округ город Череповец Вологодской </w:t>
      </w:r>
      <w:r w:rsidRPr="00C24EBC">
        <w:rPr>
          <w:rFonts w:ascii="Times New Roman" w:hAnsi="Times New Roman"/>
          <w:sz w:val="26"/>
          <w:szCs w:val="26"/>
          <w:lang w:eastAsia="ru-RU"/>
        </w:rPr>
        <w:lastRenderedPageBreak/>
        <w:t>области».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3505B8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современных условиях без значительной государственной поддержки 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большая часть инфраструктуры муниципального образования </w:t>
      </w:r>
      <w:r w:rsidR="00800B69" w:rsidRPr="00800B69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>«Городской округ город Череповец Вологодской области»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модернизации, капитального ремонта и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образования, культурно-досуговых и физкультурно-оздоровительных учреждений;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материально-техническую базу культурно-досуговых, образовательных, физкультурно-оздоровительных учреждений;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и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приведение их в надлежащее техническое состояние.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. В рамках Программы ставится цель завершить работы в полном объеме по капитальному ремонту и ремонту, а также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утвержденным </w:t>
      </w:r>
      <w:hyperlink r:id="rId13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 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и ремонту объектов социальной инфраструктуры города.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974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0" w:name="sub_20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</w:t>
      </w:r>
      <w:bookmarkStart w:id="11" w:name="sub_21"/>
      <w:bookmarkEnd w:id="10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Приоритеты в сфере реализации Программы</w:t>
      </w:r>
    </w:p>
    <w:bookmarkEnd w:id="11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401F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Обобщенная характеристика основных мероприятий Программы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Программа предусматривает выполнение </w:t>
      </w:r>
      <w:r w:rsidR="00E11C94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девяти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Программа не имеет.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1: Осуществление бюджетных инвестиций в объекты муниципальной собственности.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2: Капитальный ремонт объектов муниципальной собственности.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2" w:name="sub_4021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bookmarkEnd w:id="12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3: Обеспечение создания условий для реализации муниципальной программы.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рамках реализации данной задачи проводится организация и контроль работ по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 w:bidi="en-US"/>
        </w:rPr>
        <w:t xml:space="preserve">разработке проектно-сметной документации и/или подготовке проекта планировки территории по планируемым объектам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капитального строительства, реконструкции, модернизации, капитальному ремонту и ремонту объектов муниципальной собственности, в том числе работ, связанных с предпроектной подготовкой.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4: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Основное мероприятие 5: Реализация регионального проекта «Жилье» (федеральный проект «Жилье»).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6: Реализация регионального проекта «Современная школа» (федеральный проект «Современная школа»).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7: 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8: Реализация регионального проекта «Культурная среда» (федеральный проект «Культурная среда»).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культура, другие общегосударственные вопросы, другие вопросы в области национальной экономики; физическая культура и спорт.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B84C63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B84C63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и </w:t>
      </w:r>
      <w:hyperlink w:anchor="sub_106" w:history="1">
        <w:r w:rsidRPr="00B84C63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 «Перечень объектов капитального ремонта муниципальной собственности за счет «собственных» средств городского бюджета».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13" w:name="sub_1732"/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«Основное мероприятие 9: Ремонт объектов муниципальной собственности.</w:t>
      </w:r>
    </w:p>
    <w:bookmarkEnd w:id="13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ремонт объектов муниципальной собственности, в том числе по сферам: благоустройство».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реконструкции, модернизация и капитальных ремонтов представлен в </w:t>
      </w:r>
      <w:hyperlink w:anchor="sub_102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401F" w:rsidP="006713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4" w:name="sub_50"/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. Информация об участии общественных и иных </w:t>
      </w:r>
      <w:r w:rsidR="003D30F8" w:rsidRPr="003505B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организаций</w:t>
      </w:r>
      <w:r w:rsidR="0067138D" w:rsidRPr="003505B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целевых внебюджетных фондов </w:t>
      </w:r>
      <w:r w:rsidR="003D30F8" w:rsidRPr="003505B8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4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2957D5" w:rsidRPr="00B84C63" w:rsidRDefault="002957D5" w:rsidP="002957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бщественны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ины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организаций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 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реализации Программы</w:t>
      </w: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участия не принимают. 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401F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Обоснование объема финансовых ресурсов, необходимых для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401F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20245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</w:t>
      </w:r>
      <w:r w:rsidR="003D30F8" w:rsidRPr="0020245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Информация по ресурсному обеспечению за счет средств городского</w:t>
      </w:r>
    </w:p>
    <w:p w:rsidR="003D30F8" w:rsidRPr="00B84C63" w:rsidRDefault="003D30F8" w:rsidP="003D30F8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бюджета и при необходимости другим источникам финансирования</w:t>
      </w:r>
    </w:p>
    <w:p w:rsidR="003D401F" w:rsidRDefault="003D401F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B84C63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B84C63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Программы.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20245D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7.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сферы, экономики, степени реализации других общественно значимых интересов и потребностей в соответствующей сфере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По строительству, реконструкции, модернизации к концу 2030 года в сферах: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– 1 объект;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sym w:font="Symbol" w:char="F02D"/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объекта. 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 года будут сданы в эксплуатацию 1</w:t>
      </w:r>
      <w:r w:rsidR="00395710"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5</w:t>
      </w: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объектов.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По капитальному ремонту завершить работы к концу 2030 года в сферах:</w:t>
      </w:r>
    </w:p>
    <w:p w:rsidR="00395710" w:rsidRPr="00B84C63" w:rsidRDefault="00395710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образование – 1 объект;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- 4 объекта;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жилищно-коммунальное хозяйство – 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– </w:t>
      </w:r>
      <w:r w:rsidR="00395710"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Закончить выполнение работ по капитальному ремонту 9 объектов муниципальной собственности к окончанию срока реализации Программы.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ремонту завершить работы к концу 2023 года в сферах:</w:t>
      </w:r>
    </w:p>
    <w:p w:rsidR="003D30F8" w:rsidRPr="00B84C63" w:rsidRDefault="003D30F8" w:rsidP="003D3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благоустройство – 1 объект.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Закончить выполнение работ по ремонту 1 объекта муниципальной собственности к концу 2023 года.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</w:t>
      </w:r>
      <w:r w:rsidRPr="00B84C63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чь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100 % выполнения работ по ремонту объектов к общему числу запланированных к ремонту объектов муниципальной собственности (ежегодно).</w:t>
      </w:r>
    </w:p>
    <w:p w:rsidR="003D30F8" w:rsidRPr="00B84C63" w:rsidRDefault="003D30F8" w:rsidP="003D30F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20245D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5" w:name="sub_90"/>
      <w:r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</w:t>
      </w:r>
      <w:r w:rsidR="003D30F8"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Анализ рисков реализации Программы и описание мер управления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5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В период реализации Программы могут возникнуть разного рода риски, которые создают основные трудности в процессе строительства, проведения капитальных ремонтов и ремонтов объектов муниципальной собственности при решении поставленных задач и достижения цели, указанных в Программе: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строительства, капитального ремонта и ремонта объектов муниципальной собственности;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строительства, капитальных ремонтов и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модернизации, капитальному ремонту и ремонту объектов муниципальной собственности.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модернизации, капитальному ремонту и ремонту объектов муниципальной собственности с целью своевременного принятия решений для предупреждения последствий риска.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20245D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9</w:t>
      </w:r>
      <w:r w:rsidR="003D30F8" w:rsidRPr="00B84C63">
        <w:rPr>
          <w:rFonts w:ascii="Times New Roman" w:hAnsi="Times New Roman"/>
          <w:color w:val="000000" w:themeColor="text1"/>
          <w:sz w:val="26"/>
          <w:szCs w:val="26"/>
        </w:rPr>
        <w:t>. Сведения о порядке сбора информации и методике расчета значений целевых показателей (индикаторов) Программы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6" w:name="sub_101010"/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Сведения о порядке сбора информации и методике расчета значений целевых показателей (индикаторов) Программы 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bidi="en-US"/>
        </w:rPr>
        <w:t>представлены в таблице 8 «</w:t>
      </w:r>
      <w:bookmarkEnd w:id="16"/>
      <w:r w:rsidRPr="00B84C63">
        <w:rPr>
          <w:rFonts w:ascii="Times New Roman" w:hAnsi="Times New Roman"/>
          <w:color w:val="000000" w:themeColor="text1"/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Программы».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7" w:name="sub_1011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</w:t>
      </w:r>
      <w:r w:rsidR="0020245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Методика оценки эффективности Программы</w:t>
      </w:r>
    </w:p>
    <w:bookmarkEnd w:id="17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8" w:name="sub_10101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</w:t>
      </w:r>
      <w:r w:rsidR="0020245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.1. Оценка достижения плановых значений целевых показателей и индикаторов Программы</w:t>
      </w:r>
    </w:p>
    <w:p w:rsidR="003301CF" w:rsidRPr="00B84C63" w:rsidRDefault="003301CF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bookmarkEnd w:id="18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1FA5CA6" wp14:editId="0CC12FBD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6A511A8F" wp14:editId="4474C2EE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4E66FC47" wp14:editId="5FE90522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целевого показателя реализации Программы, (%), где все целевые показатели соответствуют наименованию и значениям </w:t>
      </w:r>
      <w:hyperlink w:anchor="sub_101" w:history="1">
        <w:r w:rsidRPr="00B84C63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val="en-US" w:eastAsia="ru-RU"/>
        </w:rPr>
        <w:t>n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неудовлетворительный уровень эффективности реализации Программы;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95% и более – высокий уровень эффективности реализации Программы.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976E549" wp14:editId="3146E5A1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7E42F9A" wp14:editId="5802DFD1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1512999" wp14:editId="21B58FCD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показателей Программы;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9" w:name="sub_10102"/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</w:t>
      </w:r>
      <w:r w:rsidR="0020245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.2. Оценка степени достижения запланированного уровня затрат</w:t>
      </w:r>
    </w:p>
    <w:bookmarkEnd w:id="19"/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Оценка степени достижения запланированного уровня затрат - фактически </w:t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4D5A6E4F" wp14:editId="2146B2F1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где: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04B8871" wp14:editId="5CBE1610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03615ACD" wp14:editId="48E52F08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:rsidR="003D30F8" w:rsidRPr="00B84C63" w:rsidRDefault="003D30F8" w:rsidP="003D30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B4A2777" wp14:editId="06D8C6BE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лимиты бюджетных обязательств.</w:t>
      </w:r>
    </w:p>
    <w:p w:rsidR="007732E1" w:rsidRPr="00B84C63" w:rsidRDefault="003D30F8" w:rsidP="0025144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  <w:sectPr w:rsidR="007732E1" w:rsidRPr="00B84C63" w:rsidSect="00370E95">
          <w:headerReference w:type="default" r:id="rId24"/>
          <w:footerReference w:type="default" r:id="rId25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B84C6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B84C63">
        <w:rPr>
          <w:rFonts w:ascii="Times New Roman CYR" w:eastAsiaTheme="minorEastAsia" w:hAnsi="Times New Roman CYR" w:cs="Times New Roman CYR"/>
          <w:color w:val="000000" w:themeColor="text1"/>
          <w:sz w:val="26"/>
          <w:szCs w:val="26"/>
          <w:lang w:eastAsia="ru-RU"/>
        </w:rPr>
        <w:t>и выше.</w:t>
      </w: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61B43" w:rsidRPr="00B84C63" w:rsidRDefault="00461B43" w:rsidP="00461B43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Информация о </w:t>
      </w:r>
      <w:r w:rsidR="001744FC"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целевых 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показателях (индикаторах) Программы и их значениях</w:t>
      </w:r>
    </w:p>
    <w:p w:rsidR="00461B43" w:rsidRPr="00B84C63" w:rsidRDefault="00461B43" w:rsidP="00461B43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:rsidR="00461B43" w:rsidRPr="00B84C63" w:rsidRDefault="00461B43" w:rsidP="00461B43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1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B84C63" w:rsidRPr="00B84C63" w:rsidTr="003301CF">
        <w:trPr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</w:t>
            </w:r>
          </w:p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целевого</w:t>
            </w:r>
          </w:p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показателя</w:t>
            </w:r>
          </w:p>
          <w:p w:rsidR="001744FC" w:rsidRPr="00B84C63" w:rsidRDefault="001744FC" w:rsidP="000A36C3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Отчетный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Текущий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B84C63" w:rsidRPr="00B84C63" w:rsidTr="003301CF">
        <w:trPr>
          <w:trHeight w:val="580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65BC7" w:rsidRPr="00B84C63" w:rsidTr="003301CF">
        <w:trPr>
          <w:trHeight w:val="6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65BC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686D2D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4C63" w:rsidRPr="00B84C63" w:rsidTr="003301CF">
        <w:trPr>
          <w:trHeight w:val="6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065BC7" w:rsidP="00065BC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хозяйство, культура, другие вопросы в области национальной экономики, благоустройство;</w:t>
            </w:r>
          </w:p>
          <w:p w:rsidR="00065BC7" w:rsidRPr="00B84C63" w:rsidRDefault="00065BC7" w:rsidP="00065BC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E777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  <w:r w:rsidR="00DE777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65BC7" w:rsidRPr="00B84C63" w:rsidRDefault="00DE7777" w:rsidP="00DE777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4FC" w:rsidRPr="00B84C63" w:rsidRDefault="001744FC" w:rsidP="00686D2D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1744FC" w:rsidRPr="00B84C63" w:rsidRDefault="001744FC" w:rsidP="001744F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капитальное строительство, реконструкция, модернизация;</w:t>
            </w:r>
          </w:p>
          <w:p w:rsidR="001744FC" w:rsidRPr="00B84C63" w:rsidRDefault="001744FC" w:rsidP="001744F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AB60B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AB60B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AB60B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AB60B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AB60B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B4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B42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44FC" w:rsidRPr="00B84C63" w:rsidRDefault="001744FC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61E16" w:rsidRPr="00B84C63" w:rsidRDefault="00961E16" w:rsidP="000A36C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12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</w:tcPr>
          <w:p w:rsidR="00065BC7" w:rsidRPr="00B84C63" w:rsidRDefault="00065BC7" w:rsidP="00065BC7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84C63" w:rsidRPr="00B84C63" w:rsidTr="003301CF">
        <w:trPr>
          <w:trHeight w:val="22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Индекс качества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городской среды</w:t>
            </w:r>
          </w:p>
        </w:tc>
      </w:tr>
      <w:tr w:rsidR="00B84C63" w:rsidRPr="00B84C63" w:rsidTr="003301CF">
        <w:trPr>
          <w:trHeight w:val="26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84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422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415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Индекс качества городской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среды</w:t>
            </w:r>
          </w:p>
        </w:tc>
      </w:tr>
      <w:tr w:rsidR="00B84C63" w:rsidRPr="00B84C63" w:rsidTr="003301CF">
        <w:trPr>
          <w:trHeight w:val="549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84C63" w:rsidRPr="00B84C63" w:rsidTr="003301CF">
        <w:trPr>
          <w:trHeight w:val="439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84C63" w:rsidRPr="00B84C63" w:rsidTr="003301CF">
        <w:trPr>
          <w:trHeight w:val="439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439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439"/>
          <w:jc w:val="center"/>
        </w:trPr>
        <w:tc>
          <w:tcPr>
            <w:tcW w:w="562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BC7" w:rsidRPr="00B84C63" w:rsidRDefault="00065BC7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C7" w:rsidRPr="00B84C63" w:rsidRDefault="00065BC7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jc w:val="center"/>
        </w:trPr>
        <w:tc>
          <w:tcPr>
            <w:tcW w:w="562" w:type="dxa"/>
          </w:tcPr>
          <w:p w:rsidR="00961E16" w:rsidRPr="00B84C63" w:rsidRDefault="00961E16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961E16" w:rsidRPr="00B84C63" w:rsidRDefault="004D37AD" w:rsidP="004D37AD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1E16" w:rsidRPr="00B84C63" w:rsidRDefault="00961E16" w:rsidP="00961E16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jc w:val="center"/>
        </w:trPr>
        <w:tc>
          <w:tcPr>
            <w:tcW w:w="562" w:type="dxa"/>
          </w:tcPr>
          <w:p w:rsidR="00961E16" w:rsidRPr="00B84C63" w:rsidRDefault="00961E16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31" w:type="dxa"/>
          </w:tcPr>
          <w:p w:rsidR="00961E16" w:rsidRPr="00B84C63" w:rsidRDefault="004D37AD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1E16" w:rsidRPr="00B84C63" w:rsidRDefault="00961E16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3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929"/>
          <w:jc w:val="center"/>
        </w:trPr>
        <w:tc>
          <w:tcPr>
            <w:tcW w:w="562" w:type="dxa"/>
          </w:tcPr>
          <w:p w:rsidR="00961E16" w:rsidRPr="00B84C63" w:rsidRDefault="00961E16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31" w:type="dxa"/>
          </w:tcPr>
          <w:p w:rsidR="00DE7777" w:rsidRPr="00B84C63" w:rsidRDefault="00DE7777" w:rsidP="00DE777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:rsidR="00961E16" w:rsidRPr="00B84C63" w:rsidRDefault="00DE7777" w:rsidP="00DE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:rsidR="00961E16" w:rsidRPr="00B84C63" w:rsidRDefault="00961E16" w:rsidP="00961E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84C63" w:rsidRPr="00B84C63" w:rsidTr="003301CF">
        <w:trPr>
          <w:trHeight w:val="929"/>
          <w:jc w:val="center"/>
        </w:trPr>
        <w:tc>
          <w:tcPr>
            <w:tcW w:w="562" w:type="dxa"/>
          </w:tcPr>
          <w:p w:rsidR="00961E16" w:rsidRPr="00B84C63" w:rsidRDefault="00961E16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31" w:type="dxa"/>
          </w:tcPr>
          <w:p w:rsidR="00DE7777" w:rsidRPr="00B84C63" w:rsidRDefault="00DE7777" w:rsidP="00DE7777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:rsidR="00961E16" w:rsidRPr="00B84C63" w:rsidRDefault="00DE7777" w:rsidP="00DE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E16" w:rsidRPr="00B84C63" w:rsidRDefault="00961E16" w:rsidP="00961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 xml:space="preserve"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собственными силами в рамках выполнения муниципального задания</w:t>
            </w:r>
          </w:p>
        </w:tc>
        <w:tc>
          <w:tcPr>
            <w:tcW w:w="993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961E16" w:rsidRPr="00B84C63" w:rsidRDefault="00961E16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961E16" w:rsidRPr="00B84C63" w:rsidRDefault="00961E16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12F0E" w:rsidRPr="00B84C63" w:rsidTr="003301CF">
        <w:trPr>
          <w:trHeight w:val="929"/>
          <w:jc w:val="center"/>
        </w:trPr>
        <w:tc>
          <w:tcPr>
            <w:tcW w:w="562" w:type="dxa"/>
            <w:vMerge w:val="restart"/>
          </w:tcPr>
          <w:p w:rsidR="00B12F0E" w:rsidRPr="00B84C63" w:rsidRDefault="00B12F0E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31" w:type="dxa"/>
            <w:vMerge w:val="restart"/>
          </w:tcPr>
          <w:p w:rsidR="00B12F0E" w:rsidRPr="00B84C63" w:rsidRDefault="00B12F0E" w:rsidP="00DE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Ремонт объектов муниципальной собственности, в том числе по сферам: благоустройство.</w:t>
            </w:r>
          </w:p>
          <w:p w:rsidR="00B12F0E" w:rsidRPr="00B84C63" w:rsidRDefault="00B12F0E" w:rsidP="00DE7777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2F0E" w:rsidRPr="00B84C63" w:rsidRDefault="00B12F0E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объектов муниципальной собственности, запланированных к завершению ремонта, в том числе по сферам: </w:t>
            </w:r>
          </w:p>
        </w:tc>
        <w:tc>
          <w:tcPr>
            <w:tcW w:w="993" w:type="dxa"/>
          </w:tcPr>
          <w:p w:rsidR="00B12F0E" w:rsidRPr="00B84C63" w:rsidRDefault="00B12F0E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B12F0E" w:rsidRPr="00B84C63" w:rsidRDefault="00B12F0E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12F0E" w:rsidRPr="00B84C63" w:rsidTr="003301CF">
        <w:trPr>
          <w:trHeight w:val="485"/>
          <w:jc w:val="center"/>
        </w:trPr>
        <w:tc>
          <w:tcPr>
            <w:tcW w:w="562" w:type="dxa"/>
            <w:vMerge/>
          </w:tcPr>
          <w:p w:rsidR="00B12F0E" w:rsidRPr="00B84C63" w:rsidRDefault="00B12F0E" w:rsidP="00961E16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B12F0E" w:rsidRPr="00B84C63" w:rsidRDefault="00B12F0E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12F0E" w:rsidRPr="00B84C63" w:rsidRDefault="00B12F0E" w:rsidP="00961E16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:rsidR="00B12F0E" w:rsidRPr="00B84C63" w:rsidRDefault="00B12F0E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:rsidR="00B12F0E" w:rsidRPr="00B84C63" w:rsidRDefault="00B12F0E" w:rsidP="00961E16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B12F0E" w:rsidRPr="00B84C63" w:rsidRDefault="00B12F0E" w:rsidP="00961E16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</w:p>
        </w:tc>
      </w:tr>
    </w:tbl>
    <w:p w:rsidR="00461B43" w:rsidRPr="00B84C63" w:rsidRDefault="00461B43" w:rsidP="00842261">
      <w:pPr>
        <w:tabs>
          <w:tab w:val="left" w:pos="13183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461B43" w:rsidRPr="00B84C63" w:rsidSect="00B2009D">
          <w:headerReference w:type="default" r:id="rId26"/>
          <w:footerReference w:type="default" r:id="rId27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461B43" w:rsidRPr="00B84C63" w:rsidRDefault="00461B43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</w:t>
      </w:r>
    </w:p>
    <w:p w:rsidR="00461B43" w:rsidRPr="00B84C63" w:rsidRDefault="00461B43" w:rsidP="00461B4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:rsidR="00461B43" w:rsidRPr="00B84C63" w:rsidRDefault="00461B43" w:rsidP="00461B4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D220C4" w:rsidRPr="00B84C63" w:rsidTr="00686D2D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53A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основного</w:t>
            </w:r>
            <w:r w:rsidR="00686D2D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  <w:r w:rsidR="00A5253A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муниципальной программы,</w:t>
            </w:r>
          </w:p>
          <w:p w:rsidR="00461B43" w:rsidRPr="00B84C63" w:rsidRDefault="00A5253A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результат</w:t>
            </w:r>
            <w:r w:rsidR="00A5253A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, в том числе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основного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Связь с показателями муниципальной программы</w:t>
            </w:r>
          </w:p>
        </w:tc>
      </w:tr>
      <w:tr w:rsidR="00D220C4" w:rsidRPr="00B84C63" w:rsidTr="00686D2D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highlight w:val="yellow"/>
                <w:lang w:eastAsia="ru-RU"/>
              </w:rPr>
            </w:pPr>
          </w:p>
        </w:tc>
      </w:tr>
      <w:tr w:rsidR="00D220C4" w:rsidRPr="00B84C63" w:rsidTr="00686D2D">
        <w:trPr>
          <w:trHeight w:val="354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1: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2030 году</w:t>
            </w:r>
          </w:p>
          <w:p w:rsidR="00461B43" w:rsidRPr="00B84C63" w:rsidRDefault="0066507C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67370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="00461B43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 объектов, в том числе по сферам: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550C28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:rsidR="0066507C" w:rsidRPr="00B84C63" w:rsidRDefault="0066507C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0" w:name="_Hlk130475627"/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B84C63">
              <w:rPr>
                <w:rFonts w:ascii="Times New Roman" w:hAnsi="Times New Roman"/>
                <w:color w:val="000000" w:themeColor="text1"/>
              </w:rPr>
              <w:t>физическая культура и спорт – 1 объект;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– </w:t>
            </w:r>
            <w:r w:rsidR="0067370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67370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-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благоустройство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550C28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66507C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bookmarkEnd w:id="20"/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Программы указаны в п.п. 1.1-1.</w:t>
            </w:r>
            <w:r w:rsidR="00A72121" w:rsidRPr="00B84C63">
              <w:rPr>
                <w:rFonts w:ascii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D220C4" w:rsidRPr="00B84C63" w:rsidTr="00686D2D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  <w:r w:rsidR="00AE6817" w:rsidRPr="00B84C63">
              <w:rPr>
                <w:rFonts w:ascii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7B347E" w:rsidRPr="00B84C63">
              <w:rPr>
                <w:rFonts w:ascii="Times New Roman" w:hAnsi="Times New Roman"/>
                <w:color w:val="000000" w:themeColor="text1"/>
              </w:rPr>
              <w:t>5</w:t>
            </w:r>
          </w:p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461B43" w:rsidRPr="00B84C63" w:rsidRDefault="00461B43" w:rsidP="000A36C3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Ввод построенной автомобильной дороги общего пользования местного значения протяженностью 1 321,3 п.м.</w:t>
            </w:r>
            <w:r w:rsidRPr="00B84C63">
              <w:rPr>
                <w:rFonts w:ascii="ArialMT" w:hAnsi="ArialMT" w:cs="ArialMT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Необеспеченность автомобильной дорогой местного значения</w:t>
            </w:r>
          </w:p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43" w:rsidRPr="00B84C63" w:rsidRDefault="00461B43" w:rsidP="000A36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F23EE8"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B43" w:rsidRPr="00B84C63" w:rsidRDefault="00127535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204 места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D01161" w:rsidRPr="00B84C63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646EC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Острый дефицит мест в дошкольных образовательных учреждениях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84C63" w:rsidRPr="00B84C63" w:rsidTr="00127535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мест.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61B43" w:rsidRPr="00B84C63" w:rsidRDefault="00461B43" w:rsidP="000A36C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61B43" w:rsidRPr="00B84C63" w:rsidRDefault="00461B43" w:rsidP="000A36C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B43" w:rsidRPr="00B84C63" w:rsidRDefault="00461B43" w:rsidP="000A36C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4E3BAE" w:rsidRPr="00B84C63" w:rsidRDefault="004E3BAE" w:rsidP="004E3BAE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4E3BAE" w:rsidRPr="00B84C63" w:rsidRDefault="004E3BAE" w:rsidP="004E3BAE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реконструкции водогрейной котельной </w:t>
            </w:r>
          </w:p>
          <w:p w:rsidR="004E3BAE" w:rsidRPr="00B84C63" w:rsidRDefault="004E3BAE" w:rsidP="004E3BA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3BAE" w:rsidRPr="00B84C63" w:rsidRDefault="004E3BAE" w:rsidP="004E3BA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535" w:rsidRPr="00B84C63" w:rsidRDefault="00127535" w:rsidP="0012753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127535" w:rsidRPr="00B84C63" w:rsidRDefault="00127535" w:rsidP="0012753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127535" w:rsidRPr="00B84C63" w:rsidRDefault="00127535" w:rsidP="00127535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35" w:rsidRPr="00B84C63" w:rsidRDefault="00127535" w:rsidP="00127535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D0116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D0116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D01161" w:rsidRPr="00B84C63" w:rsidRDefault="00D01161" w:rsidP="00D01161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D01161" w:rsidRPr="00B84C63" w:rsidRDefault="00D01161" w:rsidP="00D0116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D0116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D0116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Строительство инженерной и транспортной инфраструктуры южного берега реки Шексны субкластера «Красная горка» в рамках туристского кластера «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Русские</w:t>
            </w:r>
            <w:r w:rsidRPr="00B84C63">
              <w:rPr>
                <w:rFonts w:ascii="Times New Roman" w:hAnsi="Times New Roman"/>
                <w:color w:val="000000" w:themeColor="text1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61" w:rsidRPr="00B84C63" w:rsidRDefault="00D0116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инженерной и транспортной инфраструктуры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61" w:rsidRPr="00B84C63" w:rsidRDefault="00127535" w:rsidP="00D01161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9C518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187" w:rsidRPr="00B84C63" w:rsidRDefault="009C5187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9C518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9C5187" w:rsidRPr="00B84C63" w:rsidRDefault="009C5187" w:rsidP="009C518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9C5187" w:rsidRPr="00B84C63" w:rsidRDefault="009C5187" w:rsidP="009C518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9C518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9C518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7" w:rsidRPr="00B84C63" w:rsidRDefault="009C5187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5187" w:rsidRPr="00B84C63" w:rsidRDefault="009C5187" w:rsidP="009C518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F5754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544" w:rsidRPr="00B84C63" w:rsidRDefault="00F57544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F57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F57544" w:rsidRPr="00B84C63" w:rsidRDefault="00F57544" w:rsidP="00F575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F57544" w:rsidRPr="00B84C63" w:rsidRDefault="00F57544" w:rsidP="00F5754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F5754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F5754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изысканий (включая проведение проверки достоверности определения сметной стоимости объекта).  </w:t>
            </w:r>
          </w:p>
          <w:p w:rsidR="00F57544" w:rsidRPr="00B84C63" w:rsidRDefault="00F57544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улицы Рыбинской на участке от ул. Монтклер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4" w:rsidRPr="00B84C63" w:rsidRDefault="00F57544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улицы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7544" w:rsidRPr="00B84C63" w:rsidRDefault="00F57544" w:rsidP="00F5754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953F3D" w:rsidP="00953F3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D88" w:rsidRPr="00B84C63" w:rsidRDefault="00042D88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042D88" w:rsidP="00042D8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42D88" w:rsidRPr="00B84C63" w:rsidRDefault="00042D88" w:rsidP="00042D88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42D88" w:rsidRPr="00B84C63" w:rsidRDefault="00042D88" w:rsidP="00042D8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042D88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953F3D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953F3D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Завершение строительства парковки у Тропы здоровья в Зашекснинском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953F3D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парковки у Тропы здоровья в Зашекснинском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88" w:rsidRPr="00B84C63" w:rsidRDefault="00042D88" w:rsidP="00042D8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390FD7" w:rsidP="006E4A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A69" w:rsidRPr="00B84C63" w:rsidRDefault="006E4A69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6E4A69" w:rsidP="006E4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6E4A69" w:rsidRPr="00B84C63" w:rsidRDefault="006E4A69" w:rsidP="006E4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6E4A69" w:rsidRPr="00B84C63" w:rsidRDefault="006E4A69" w:rsidP="006E4A6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6E4A69" w:rsidP="006E4A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6E4A69" w:rsidP="006E4A6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8" w:rsidRPr="00B84C63" w:rsidRDefault="00563F08" w:rsidP="00686D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</w:t>
            </w:r>
            <w:r w:rsidR="00390FD7" w:rsidRPr="00B84C63">
              <w:rPr>
                <w:rFonts w:ascii="Times New Roman" w:hAnsi="Times New Roman"/>
                <w:color w:val="000000" w:themeColor="text1"/>
                <w:lang w:eastAsia="ru-RU"/>
              </w:rPr>
              <w:t>в форме экспертного сопровождения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</w:p>
          <w:p w:rsidR="006E4A69" w:rsidRPr="00B84C63" w:rsidRDefault="006E4A69" w:rsidP="00686D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Строительство м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для застройки восточной части Зашекснинского района</w:t>
            </w:r>
            <w:r w:rsidR="00563F08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реализуется в рамках регионального проекта «Жилье» (федерального проект «Жилье»)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6E4A69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</w:t>
            </w:r>
            <w:r w:rsidRPr="00B84C63"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для застройки восточной части Зашекснинского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69" w:rsidRPr="00B84C63" w:rsidRDefault="00470C24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B84C63" w:rsidRPr="00B84C63" w:rsidTr="00127535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9678D1" w:rsidRPr="00B84C63" w:rsidRDefault="009678D1" w:rsidP="009678D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9678D1" w:rsidRPr="00B84C63" w:rsidRDefault="009678D1" w:rsidP="009678D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Макаринской рощи)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:rsidR="009678D1" w:rsidRPr="00B84C63" w:rsidRDefault="009678D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- государственной экспертизы проектной документации в части проверки достоверности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определения сметной стоимости </w:t>
            </w:r>
          </w:p>
          <w:p w:rsidR="009678D1" w:rsidRPr="00B84C63" w:rsidRDefault="009678D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- видеонаблюдения объекта (территория Макаринской рощи)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8D1" w:rsidRPr="00B84C63" w:rsidRDefault="00470C24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Показатели 1, 2 и 4</w:t>
            </w:r>
          </w:p>
        </w:tc>
      </w:tr>
      <w:tr w:rsidR="00D220C4" w:rsidRPr="00B84C63" w:rsidTr="00323D6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9678D1" w:rsidRPr="00B84C63" w:rsidRDefault="009678D1" w:rsidP="009678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9678D1" w:rsidRPr="00B84C63" w:rsidRDefault="009678D1" w:rsidP="009678D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9678D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D1" w:rsidRPr="00B84C63" w:rsidRDefault="001915D3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Неисполнение обязательств по</w:t>
            </w:r>
            <w:r w:rsidR="009678D1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исполнительному листу серия ФС № 034976157 по делу от 12.10.2022 дело № А13-17365/2020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78D1" w:rsidRPr="00B84C63" w:rsidRDefault="009678D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323D63" w:rsidRPr="00B84C63" w:rsidRDefault="00323D63" w:rsidP="00323D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323D63" w:rsidRPr="00B84C63" w:rsidRDefault="00323D63" w:rsidP="00323D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63" w:rsidRPr="00B84C63" w:rsidRDefault="00323D63" w:rsidP="00323D6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C02E7F" w:rsidRPr="00B84C63" w:rsidRDefault="00C02E7F" w:rsidP="00C02E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C02E7F" w:rsidRPr="00B84C63" w:rsidRDefault="00C02E7F" w:rsidP="00C02E7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C02E7F" w:rsidP="00C02E7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Неисполнение обязательств по исполнительному листу серия </w:t>
            </w:r>
            <w:r w:rsidR="00295261" w:rsidRPr="00B84C63">
              <w:rPr>
                <w:rFonts w:ascii="Times New Roman" w:hAnsi="Times New Roman"/>
                <w:color w:val="000000" w:themeColor="text1"/>
                <w:lang w:eastAsia="ru-RU"/>
              </w:rPr>
              <w:t>ФС № 034977326 по делу от 07.12.2022 дело № А-13-4410/2022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7F" w:rsidRPr="00B84C63" w:rsidRDefault="00323D63" w:rsidP="00C02E7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2 и 4</w:t>
            </w:r>
          </w:p>
        </w:tc>
      </w:tr>
      <w:tr w:rsidR="00B84C63" w:rsidRPr="00B84C63" w:rsidTr="00470C2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Сети водопровода Северного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8E59E0" w:rsidRPr="00B84C63" w:rsidRDefault="008E59E0" w:rsidP="008E59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сетей водопровода Северного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6E1B0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 Северного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9E0" w:rsidRPr="00B84C63" w:rsidRDefault="00470C24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D220C4" w:rsidRPr="00B84C63" w:rsidTr="002305D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Сети водопровода </w:t>
            </w:r>
          </w:p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Заягорбского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8E59E0" w:rsidRPr="00B84C63" w:rsidRDefault="008E59E0" w:rsidP="008E59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 </w:t>
            </w:r>
          </w:p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Заягорбского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6E1B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сетей 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>водопровода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Заягорбского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20C4" w:rsidRPr="00B84C63" w:rsidTr="002305D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Сети водопровода </w:t>
            </w:r>
          </w:p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Индустриального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8E59E0" w:rsidRPr="00B84C63" w:rsidRDefault="008E59E0" w:rsidP="008E59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 </w:t>
            </w:r>
          </w:p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Индустриального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6E1B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 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Индустриального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20C4" w:rsidRPr="00B84C63" w:rsidTr="002305D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1.2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Сети водопровода</w:t>
            </w:r>
          </w:p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8E59E0" w:rsidRPr="00B84C63" w:rsidRDefault="008E59E0" w:rsidP="008E5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8E59E0" w:rsidRPr="00B84C63" w:rsidRDefault="008E59E0" w:rsidP="008E59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8E59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</w:t>
            </w:r>
          </w:p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0" w:rsidRPr="00B84C63" w:rsidRDefault="006E1B03" w:rsidP="006E1B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сетей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водопровода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8E59E0" w:rsidRPr="00B84C63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59E0" w:rsidRPr="00B84C63" w:rsidRDefault="008E59E0" w:rsidP="008E59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305D6" w:rsidRPr="00B84C63" w:rsidTr="002305D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  <w:r w:rsidR="00127535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230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2305D6" w:rsidRPr="00B84C63" w:rsidRDefault="002305D6" w:rsidP="002305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2305D6" w:rsidRPr="00B84C63" w:rsidRDefault="002305D6" w:rsidP="002305D6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D6" w:rsidRPr="00B84C63" w:rsidRDefault="002305D6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20C4" w:rsidRPr="00B84C63" w:rsidTr="002305D6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2:</w:t>
            </w:r>
          </w:p>
          <w:p w:rsidR="00A72121" w:rsidRPr="00B84C63" w:rsidRDefault="00A72121" w:rsidP="00686D2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A72121" w:rsidRPr="00B84C63" w:rsidRDefault="00A72121" w:rsidP="00042D8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A72121" w:rsidRPr="00B84C63" w:rsidRDefault="00A72121" w:rsidP="00042D8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к 2030 году </w:t>
            </w:r>
            <w:r w:rsidR="001576B4" w:rsidRPr="00B84C6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** объектов, в том числе по сферам:</w:t>
            </w:r>
          </w:p>
          <w:p w:rsidR="001576B4" w:rsidRPr="00B84C63" w:rsidRDefault="001576B4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- образование – 1</w:t>
            </w:r>
            <w:r w:rsidR="003258CA" w:rsidRPr="00B84C63">
              <w:rPr>
                <w:rFonts w:ascii="Times New Roman" w:hAnsi="Times New Roman"/>
                <w:color w:val="000000" w:themeColor="text1"/>
                <w:lang w:eastAsia="ru-RU"/>
              </w:rPr>
              <w:t>;</w:t>
            </w:r>
          </w:p>
          <w:p w:rsidR="00A72121" w:rsidRPr="00B84C63" w:rsidRDefault="00A72121" w:rsidP="00686D2D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4 объекта</w:t>
            </w:r>
            <w:r w:rsidR="00393003" w:rsidRPr="00B84C63">
              <w:rPr>
                <w:rFonts w:ascii="Times New Roman" w:hAnsi="Times New Roman"/>
                <w:color w:val="000000" w:themeColor="text1"/>
                <w:lang w:eastAsia="ru-RU"/>
              </w:rPr>
              <w:t>;</w:t>
            </w:r>
          </w:p>
          <w:p w:rsidR="00393003" w:rsidRPr="00B84C63" w:rsidRDefault="00393003" w:rsidP="00686D2D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жилищно-коммунальное хозяйство – 1 объект;</w:t>
            </w:r>
          </w:p>
          <w:p w:rsidR="00A72121" w:rsidRPr="00B84C63" w:rsidRDefault="00A72121" w:rsidP="00686D2D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культура – </w:t>
            </w:r>
            <w:r w:rsidR="001471C6"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:rsidR="00FA1073" w:rsidRPr="00B84C63" w:rsidRDefault="00FA1073" w:rsidP="00686D2D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 – 1 объект;</w:t>
            </w:r>
          </w:p>
          <w:p w:rsidR="00A72121" w:rsidRPr="00B84C63" w:rsidRDefault="000A5488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="00A72121" w:rsidRPr="00B84C63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Программы указаны в пп. 2.1-2.</w:t>
            </w:r>
            <w:r w:rsidR="00FE3088" w:rsidRPr="00B84C6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292548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3 и 5</w:t>
            </w:r>
          </w:p>
        </w:tc>
      </w:tr>
      <w:tr w:rsidR="00D220C4" w:rsidRPr="00B84C63" w:rsidTr="006E1B03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121" w:rsidRPr="00B84C63" w:rsidRDefault="00A72121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</w:t>
            </w:r>
            <w:r w:rsidR="00AE6817" w:rsidRPr="00B84C63">
              <w:rPr>
                <w:rFonts w:ascii="Times New Roman" w:hAnsi="Times New Roman"/>
                <w:color w:val="000000" w:themeColor="text1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1A5E4B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Капитальный ремонт</w:t>
            </w:r>
            <w:r w:rsidR="00A72121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улицы Краснодонцев на участке от ул. Олимпийской до ул. Семенковской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</w:t>
            </w:r>
            <w:r w:rsidR="001A5E4B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капитального ремонта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улицы Краснодонцев на участке от ул. Олимпийской до ул. Семенковской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121" w:rsidRPr="00B84C63" w:rsidRDefault="006E1B03" w:rsidP="00042D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D220C4" w:rsidRPr="00B84C63" w:rsidTr="006E1B03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121" w:rsidRPr="00B84C63" w:rsidRDefault="00A72121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Осуществление технологического присоединения к электрическим сетям</w:t>
            </w:r>
            <w:r w:rsidR="00307900" w:rsidRPr="00B84C63">
              <w:rPr>
                <w:rFonts w:ascii="Times New Roman" w:hAnsi="Times New Roman"/>
                <w:color w:val="000000" w:themeColor="text1"/>
                <w:lang w:eastAsia="ru-RU"/>
              </w:rPr>
              <w:t>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21" w:rsidRPr="00B84C63" w:rsidRDefault="00A72121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технологического присоединения к электрическим сетям</w:t>
            </w:r>
            <w:r w:rsidR="00866851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72121" w:rsidRPr="00B84C63" w:rsidRDefault="00A72121" w:rsidP="00042D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6E1B03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DC" w:rsidRPr="00B84C63" w:rsidRDefault="002D0EDC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AE6817" w:rsidRPr="00B84C6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EDC" w:rsidRPr="00B84C63" w:rsidRDefault="002D0EDC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Завершения капитального ремонта здания 4 и 5 этажей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Невозможность заверш</w:t>
            </w:r>
            <w:r w:rsidR="00D220C4" w:rsidRPr="00B84C63">
              <w:rPr>
                <w:rFonts w:ascii="Times New Roman" w:hAnsi="Times New Roman"/>
                <w:color w:val="000000" w:themeColor="text1"/>
                <w:lang w:eastAsia="ru-RU"/>
              </w:rPr>
              <w:t>ения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капитальн</w:t>
            </w:r>
            <w:r w:rsidR="00D220C4" w:rsidRPr="00B84C63">
              <w:rPr>
                <w:rFonts w:ascii="Times New Roman" w:hAnsi="Times New Roman"/>
                <w:color w:val="000000" w:themeColor="text1"/>
                <w:lang w:eastAsia="ru-RU"/>
              </w:rPr>
              <w:t>ого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ремонт</w:t>
            </w:r>
            <w:r w:rsidR="00D220C4" w:rsidRPr="00B84C63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здания 4 и 5 этажей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6E1B03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DC" w:rsidRPr="00B84C63" w:rsidRDefault="002D0EDC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  <w:r w:rsidR="002D0738" w:rsidRPr="00B84C63">
              <w:rPr>
                <w:rFonts w:ascii="Times New Roman" w:hAnsi="Times New Roman"/>
                <w:color w:val="000000" w:themeColor="text1"/>
                <w:lang w:eastAsia="ru-RU"/>
              </w:rPr>
              <w:t>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2D0EDC" w:rsidRPr="00B84C63" w:rsidRDefault="002D0EDC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A72121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A72121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4967F5" w:rsidRPr="00B84C6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EDC" w:rsidRPr="00B84C63" w:rsidRDefault="00210626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</w:t>
            </w:r>
            <w:r w:rsidR="002D0EDC" w:rsidRPr="00B84C63">
              <w:rPr>
                <w:rFonts w:ascii="Times New Roman" w:hAnsi="Times New Roman"/>
                <w:color w:val="000000" w:themeColor="text1"/>
                <w:lang w:eastAsia="ru-RU"/>
              </w:rPr>
              <w:t>роведени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е</w:t>
            </w:r>
            <w:r w:rsidR="002D0EDC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государственной экспертизы проектной документации в части проверки достоверности определения сметной стоимости</w:t>
            </w:r>
            <w:r w:rsidR="00905159" w:rsidRPr="00B84C63">
              <w:rPr>
                <w:rFonts w:ascii="Times New Roman" w:hAnsi="Times New Roman"/>
                <w:color w:val="000000" w:themeColor="text1"/>
                <w:lang w:eastAsia="ru-RU"/>
              </w:rPr>
              <w:t>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88" w:rsidRPr="00B84C63" w:rsidRDefault="00210626" w:rsidP="0090515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  <w:r w:rsidR="00905159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</w:t>
            </w:r>
            <w:r w:rsidR="00905159"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DC" w:rsidRPr="00B84C63" w:rsidRDefault="006E1B03" w:rsidP="002D0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Показатели 1, 3 и 5</w:t>
            </w: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9F2" w:rsidRPr="00B84C63" w:rsidRDefault="006469F2" w:rsidP="0064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улицы Сазонова (от ул. Монтклер до ул. Глухова)</w:t>
            </w:r>
          </w:p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улицы Сазонова (от ул. Монтклер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1B03" w:rsidRPr="00B84C63" w:rsidRDefault="006E1B03" w:rsidP="0021062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9F2" w:rsidRPr="00B84C63" w:rsidRDefault="006469F2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улицы Мира (от пр. Победы до ул. Устюженской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улицы Мира (от пр. Победы до ул. Устюженской)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1B03" w:rsidRPr="00B84C63" w:rsidRDefault="006E1B03" w:rsidP="00FE308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6E1B03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D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Набережная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6E1B03" w:rsidRPr="00B84C63" w:rsidRDefault="006E1B03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6E1B03" w:rsidRPr="00B84C63" w:rsidRDefault="006E1B03" w:rsidP="002D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D0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B03" w:rsidRPr="00B84C63" w:rsidRDefault="006E1B0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набережной р. Ягорбы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набережной р. Ягорбы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03" w:rsidRPr="00B84C63" w:rsidRDefault="006E1B03" w:rsidP="002D0E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916A6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C29" w:rsidRPr="00B84C63" w:rsidRDefault="00EC4C29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МАОУ «Средняя общеобразовательная школа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:rsidR="00EC4C29" w:rsidRPr="00B84C63" w:rsidRDefault="00EC4C29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EC4C29" w:rsidRPr="00B84C63" w:rsidRDefault="00EC4C29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220B30" w:rsidRPr="00B84C6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C29" w:rsidRPr="00B84C63" w:rsidRDefault="00EC4C29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Отсутствие государственной экспертизы проектной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C29" w:rsidRPr="00B84C63" w:rsidRDefault="00EC4C29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Показатели 1, 3 и 5</w:t>
            </w: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064ED4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916A68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Неисполнение обязательств по исполнительном листу серия ФС № 034975891 по 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916A68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A68" w:rsidRPr="00B84C63" w:rsidRDefault="00916A68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DB" w:rsidRPr="00B84C63" w:rsidRDefault="00916A68" w:rsidP="00046ED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Осуществление технологического присоединения к электрическим сетям</w:t>
            </w:r>
            <w:r w:rsidR="00046EDB" w:rsidRPr="00B84C63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  <w:p w:rsidR="00916A68" w:rsidRPr="00B84C63" w:rsidRDefault="00916A68" w:rsidP="00046ED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68" w:rsidRPr="00B84C63" w:rsidRDefault="00916A68" w:rsidP="00686D2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технологического присоединения к электрическим сетям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68" w:rsidRPr="00B84C63" w:rsidRDefault="00916A68" w:rsidP="00EC4C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D220C4" w:rsidRPr="00B84C63" w:rsidTr="009A21D5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66DA6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BA1A93" w:rsidRPr="00B84C63" w:rsidRDefault="00BA1A93" w:rsidP="00BA1A9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EC" w:rsidRPr="00B84C63" w:rsidRDefault="007646EC" w:rsidP="007646E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реализуется в рамках регионального проекта </w:t>
            </w: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7646EC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220C4" w:rsidRPr="00B84C63" w:rsidTr="00916A68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2.1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D3" w:rsidRPr="00B84C63" w:rsidRDefault="00BA1A93" w:rsidP="006B34D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</w:t>
            </w:r>
            <w:r w:rsidR="006B34D3" w:rsidRPr="00B84C63">
              <w:rPr>
                <w:rFonts w:ascii="Times New Roman" w:hAnsi="Times New Roman"/>
                <w:color w:val="000000" w:themeColor="text1"/>
                <w:lang w:eastAsia="ru-RU"/>
              </w:rPr>
              <w:t>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раскопок).</w:t>
            </w:r>
          </w:p>
          <w:p w:rsidR="00BA1A93" w:rsidRPr="00B84C63" w:rsidRDefault="00BA1A93" w:rsidP="006B34D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Капитальный ремонт здания МАУК «ЧерМО»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Невыполнение работ по </w:t>
            </w:r>
            <w:r w:rsidR="00807CD1" w:rsidRPr="00B84C63">
              <w:rPr>
                <w:rFonts w:ascii="Times New Roman" w:hAnsi="Times New Roman"/>
                <w:color w:val="000000" w:themeColor="text1"/>
                <w:lang w:eastAsia="ru-RU"/>
              </w:rPr>
              <w:t>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D220C4" w:rsidRPr="00B84C63" w:rsidTr="00916A68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84C63" w:rsidRPr="00B84C63" w:rsidTr="00470C24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«ЦО им. И.А. Милютина» структурное подразделение «Школа № 23» (ул. Монтклер, 12а)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9A21D5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B84C63" w:rsidRPr="00B84C63" w:rsidTr="00470C24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93" w:rsidRPr="00B84C63" w:rsidRDefault="00470C24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 1, 3 и 5</w:t>
            </w:r>
          </w:p>
        </w:tc>
      </w:tr>
      <w:tr w:rsidR="00B84C63" w:rsidRPr="00B84C63" w:rsidTr="00470C24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="00B66DA6" w:rsidRPr="00B84C63">
              <w:rPr>
                <w:rFonts w:ascii="Times New Roman" w:hAnsi="Times New Roman"/>
                <w:color w:val="000000" w:themeColor="text1"/>
                <w:lang w:eastAsia="ru-RU"/>
              </w:rPr>
              <w:t>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«Средняя общеобразовательная школа №</w:t>
            </w:r>
            <w:r w:rsidR="003534DC"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государственной экспертизы проектной документации в части проверки достоверности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66DA6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2.23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4C63" w:rsidRPr="00B84C63" w:rsidTr="00470C24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A3" w:rsidRPr="00B84C63" w:rsidRDefault="00EC49A3" w:rsidP="00EC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EC49A3" w:rsidRPr="00B84C63" w:rsidRDefault="00EC49A3" w:rsidP="00EC49A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EC49A3" w:rsidRPr="00B84C63" w:rsidRDefault="00EC49A3" w:rsidP="00EC49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9A3" w:rsidRPr="00B84C63" w:rsidRDefault="00EC49A3" w:rsidP="00EC49A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A3" w:rsidRPr="00B84C63" w:rsidRDefault="00EC49A3" w:rsidP="00EC49A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B84C63" w:rsidRPr="00B84C63" w:rsidTr="00470C24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3:</w:t>
            </w:r>
          </w:p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«УКСиР»);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«Череповец-Проект»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BA1A93" w:rsidRPr="00B84C63" w:rsidRDefault="00BA1A93" w:rsidP="00BA1A9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(без учёта объектов, на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которые выделены средства на разработку только проектной документации на капитальный ремонт) (ежегодно);</w:t>
            </w:r>
          </w:p>
          <w:p w:rsidR="00BA1A93" w:rsidRPr="00B84C63" w:rsidRDefault="00BA1A93" w:rsidP="00BA1A9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1-6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(ежегодно);</w:t>
            </w:r>
          </w:p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- </w:t>
            </w:r>
            <w:r w:rsidRPr="00B84C63">
              <w:rPr>
                <w:rFonts w:ascii="Times New Roman" w:hAnsi="Times New Roman"/>
                <w:color w:val="000000" w:themeColor="text1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1-5, 8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:rsidR="00BA1A93" w:rsidRPr="00B84C63" w:rsidRDefault="00BA1A93" w:rsidP="00BA1A9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6-7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:rsidR="00BA1A93" w:rsidRPr="00B84C63" w:rsidRDefault="00BA1A93" w:rsidP="00BA1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403CC5" w:rsidRPr="00B84C63">
              <w:rPr>
                <w:rFonts w:ascii="Times New Roman" w:hAnsi="Times New Roman"/>
                <w:color w:val="000000" w:themeColor="text1"/>
              </w:rPr>
              <w:t>155</w:t>
            </w:r>
            <w:r w:rsidRPr="00B84C63">
              <w:rPr>
                <w:rFonts w:ascii="Times New Roman" w:hAnsi="Times New Roman"/>
                <w:color w:val="000000" w:themeColor="text1"/>
              </w:rPr>
              <w:t xml:space="preserve"> объектов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работ по разработке проектно-сметной документации и/или подготовке проекта планировки территории собственными силами в количестве 1</w:t>
            </w:r>
            <w:r w:rsidR="00403CC5" w:rsidRPr="00B84C63">
              <w:rPr>
                <w:rFonts w:ascii="Times New Roman" w:hAnsi="Times New Roman"/>
                <w:color w:val="000000" w:themeColor="text1"/>
              </w:rPr>
              <w:t>55</w:t>
            </w:r>
            <w:r w:rsidRPr="00B84C63">
              <w:rPr>
                <w:rFonts w:ascii="Times New Roman" w:hAnsi="Times New Roman"/>
                <w:color w:val="000000" w:themeColor="text1"/>
              </w:rPr>
              <w:t xml:space="preserve">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Показатель 7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:rsidR="00BA1A9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</w:t>
            </w:r>
            <w:r w:rsidR="00020953" w:rsidRPr="00B84C6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Выполнение работ по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</w:t>
            </w:r>
            <w:r w:rsidR="00403CC5"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>4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 xml:space="preserve"> году в количестве </w:t>
            </w:r>
            <w:r w:rsidR="00403CC5"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>34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 xml:space="preserve"> объектов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работ по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 xml:space="preserve"> подготовке и / или разработке проектно-сметной документации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lastRenderedPageBreak/>
              <w:t xml:space="preserve">(включая экспертизу) в количестве </w:t>
            </w:r>
            <w:r w:rsidR="00403CC5"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>34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 w:bidi="en-US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93" w:rsidRPr="00B84C63" w:rsidRDefault="00BA1A93" w:rsidP="00BA1A9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Показатель 6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Отсутствие средств вышестоящих бюджетов на строительно-монтажные работы </w:t>
            </w:r>
            <w:r w:rsidR="00B22ACC" w:rsidRPr="00B84C63">
              <w:rPr>
                <w:rFonts w:ascii="Times New Roman" w:hAnsi="Times New Roman"/>
                <w:color w:val="000000" w:themeColor="text1"/>
              </w:rPr>
              <w:t>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Показатель 6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4: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2023 году 1 объекта;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Программы указаны в п.п.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3 и 5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</w:t>
            </w: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населением свыше 300 тысяч человек;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Показатели 1, 3 и 5</w:t>
            </w:r>
          </w:p>
        </w:tc>
      </w:tr>
      <w:tr w:rsidR="00D220C4" w:rsidRPr="00B84C63" w:rsidTr="00064ED4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5: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Сдать в эксплуатацию к 2024 году </w:t>
            </w:r>
            <w:r w:rsidR="003258C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Последствия нереализации Программы указаны в пп.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5.</w:t>
            </w:r>
            <w:r w:rsidR="00FB4DC1" w:rsidRPr="00B84C6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both"/>
              <w:rPr>
                <w:rFonts w:cs="Calibri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Строительство м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для застройки восточной части Зашекснинского района</w:t>
            </w:r>
          </w:p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</w:t>
            </w:r>
            <w:r w:rsidRPr="00B84C63">
              <w:rPr>
                <w:rFonts w:ascii="Times New Roman" w:hAnsi="Times New Roman"/>
                <w:color w:val="000000" w:themeColor="text1"/>
              </w:rPr>
              <w:t xml:space="preserve"> м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для застройки восточной части Зашекснинского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D220C4" w:rsidRPr="00B84C63" w:rsidTr="008F5AA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5.</w:t>
            </w:r>
            <w:r w:rsidR="00FB4DC1" w:rsidRPr="00B84C63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Строительство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улицы Рыбинской на участке от ул. Монтклер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улицы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20C4" w:rsidRPr="00B84C63" w:rsidTr="008F5AA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Основное мероприятие 6: </w:t>
            </w:r>
          </w:p>
          <w:p w:rsidR="00020953" w:rsidRPr="00B84C63" w:rsidRDefault="00020953" w:rsidP="00020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Реализация регионального проекта «Современная школа» (федеральный проект «Современная школа»)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 xml:space="preserve">Последствия нереализации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Программы указаны в п.п.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lastRenderedPageBreak/>
              <w:t>Показатели 1, 2 и 4</w:t>
            </w:r>
          </w:p>
        </w:tc>
      </w:tr>
      <w:tr w:rsidR="00D220C4" w:rsidRPr="00B84C63" w:rsidTr="008F5AA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2 и 4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7: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2025 году 2 объектов;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Программы указаны в п.п.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3 и 5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Показатели 1, 3 и 5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моста через реку Серовку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моста через реку Серовку</w:t>
            </w:r>
          </w:p>
          <w:p w:rsidR="00BE08C1" w:rsidRPr="00B84C63" w:rsidRDefault="00BE08C1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8: 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2023 году 1 объекта;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Указаны в п</w:t>
            </w:r>
            <w:r w:rsidR="00BE08C1" w:rsidRPr="00B84C63">
              <w:rPr>
                <w:rFonts w:ascii="Times New Roman" w:hAnsi="Times New Roman"/>
                <w:color w:val="000000" w:themeColor="text1"/>
              </w:rPr>
              <w:t>.</w:t>
            </w:r>
            <w:r w:rsidRPr="00B84C63">
              <w:rPr>
                <w:rFonts w:ascii="Times New Roman" w:hAnsi="Times New Roman"/>
                <w:color w:val="000000" w:themeColor="text1"/>
              </w:rPr>
              <w:t>п.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МАУК «ЧерМО»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 xml:space="preserve">Выполнить капитальный ремонт здания МАУК «ЧерМО» по адрес ул. Коммунистов,42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421E3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9.</w:t>
            </w:r>
          </w:p>
        </w:tc>
        <w:tc>
          <w:tcPr>
            <w:tcW w:w="3056" w:type="dxa"/>
          </w:tcPr>
          <w:p w:rsidR="00020953" w:rsidRPr="00B84C63" w:rsidRDefault="00020953" w:rsidP="0002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9: </w:t>
            </w:r>
          </w:p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Завершить работы к 2023 году 1 объекта, в том числе по сферам:</w:t>
            </w:r>
          </w:p>
          <w:p w:rsidR="00020953" w:rsidRPr="00B84C63" w:rsidRDefault="00020953" w:rsidP="0002095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благоустройство </w:t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 1 объект;</w:t>
            </w:r>
          </w:p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B84C63">
              <w:rPr>
                <w:rFonts w:ascii="Times New Roman" w:hAnsi="Times New Roman"/>
                <w:color w:val="000000" w:themeColor="text1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Программы указаны в пп.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84C63">
              <w:rPr>
                <w:rFonts w:ascii="Times New Roman" w:hAnsi="Times New Roman"/>
                <w:color w:val="000000" w:themeColor="text1"/>
              </w:rPr>
              <w:t>Показатель 8</w:t>
            </w:r>
          </w:p>
        </w:tc>
      </w:tr>
      <w:tr w:rsidR="00D220C4" w:rsidRPr="00B84C63" w:rsidTr="00686D2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:rsidR="00020953" w:rsidRPr="00B84C63" w:rsidRDefault="00020953" w:rsidP="00020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53" w:rsidRPr="00B84C63" w:rsidRDefault="00020953" w:rsidP="0002095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61B43" w:rsidRPr="00B84C63" w:rsidRDefault="00461B43" w:rsidP="00461B43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 xml:space="preserve">    *В том числе объекты, реализуемые в основных мероприятиях 5, 6.</w:t>
      </w: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:rsidR="00461B43" w:rsidRPr="00B84C63" w:rsidRDefault="00461B43" w:rsidP="00461B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    **В том числе объекты, реализуемые в основных мероприятиях 4, 7, 8.</w:t>
      </w:r>
    </w:p>
    <w:p w:rsidR="00461B43" w:rsidRPr="00B84C63" w:rsidRDefault="00461B43" w:rsidP="00461B4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 xml:space="preserve">    ***</w:t>
      </w:r>
      <w:bookmarkStart w:id="21" w:name="_Hlk130462686"/>
      <w:r w:rsidRPr="00B84C63">
        <w:rPr>
          <w:rFonts w:ascii="Times New Roman" w:eastAsia="Times New Roman" w:hAnsi="Times New Roman"/>
          <w:color w:val="000000" w:themeColor="text1"/>
          <w:lang w:eastAsia="ru-RU"/>
        </w:rPr>
        <w:t>Реализуется в рамках муниципальной программ</w:t>
      </w:r>
      <w:r w:rsidR="00411095" w:rsidRPr="00B84C63">
        <w:rPr>
          <w:rFonts w:ascii="Times New Roman" w:eastAsia="Times New Roman" w:hAnsi="Times New Roman"/>
          <w:color w:val="000000" w:themeColor="text1"/>
          <w:lang w:eastAsia="ru-RU"/>
        </w:rPr>
        <w:t>ы</w:t>
      </w: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bookmarkEnd w:id="21"/>
      <w:r w:rsidRPr="00B84C63">
        <w:rPr>
          <w:rFonts w:ascii="Times New Roman" w:eastAsia="Times New Roman" w:hAnsi="Times New Roman"/>
          <w:color w:val="000000" w:themeColor="text1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:rsidR="00461B43" w:rsidRPr="00B84C63" w:rsidRDefault="00461B43" w:rsidP="00461B4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 xml:space="preserve">    2024.</w:t>
      </w:r>
    </w:p>
    <w:p w:rsidR="0024130C" w:rsidRPr="00B84C63" w:rsidRDefault="00411095" w:rsidP="0004379F">
      <w:pPr>
        <w:rPr>
          <w:rFonts w:ascii="Times New Roman" w:hAnsi="Times New Roman"/>
          <w:color w:val="000000" w:themeColor="text1"/>
          <w:lang w:eastAsia="ru-RU"/>
        </w:rPr>
        <w:sectPr w:rsidR="0024130C" w:rsidRPr="00B84C63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B84C63">
        <w:rPr>
          <w:rFonts w:ascii="Times New Roman" w:eastAsia="Times New Roman" w:hAnsi="Times New Roman"/>
          <w:color w:val="000000" w:themeColor="text1"/>
          <w:lang w:eastAsia="ru-RU"/>
        </w:rPr>
        <w:t xml:space="preserve">    ****</w:t>
      </w:r>
      <w:r w:rsidR="0004379F" w:rsidRPr="00B84C63">
        <w:rPr>
          <w:rFonts w:ascii="Times New Roman" w:hAnsi="Times New Roman"/>
          <w:color w:val="000000" w:themeColor="text1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:rsidR="00461B43" w:rsidRPr="00B84C63" w:rsidRDefault="00461B43" w:rsidP="00461B43">
      <w:pPr>
        <w:spacing w:after="0" w:line="240" w:lineRule="auto"/>
        <w:ind w:left="390"/>
        <w:jc w:val="center"/>
        <w:rPr>
          <w:rFonts w:ascii="Times New Roman" w:hAnsi="Times New Roman"/>
          <w:color w:val="000000" w:themeColor="text1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:rsidR="00461B43" w:rsidRPr="00B84C63" w:rsidRDefault="00461B43" w:rsidP="00461B43">
      <w:pPr>
        <w:spacing w:after="0" w:line="240" w:lineRule="auto"/>
        <w:ind w:left="39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Таблица 3</w:t>
      </w:r>
    </w:p>
    <w:p w:rsidR="00461B43" w:rsidRPr="00B84C63" w:rsidRDefault="00461B43" w:rsidP="00461B43">
      <w:pPr>
        <w:spacing w:after="0" w:line="240" w:lineRule="auto"/>
        <w:ind w:left="390"/>
        <w:jc w:val="right"/>
        <w:rPr>
          <w:rFonts w:ascii="Times New Roman" w:hAnsi="Times New Roman"/>
          <w:color w:val="000000" w:themeColor="text1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A6513C" w:rsidRPr="00B84C63" w:rsidTr="00697600">
        <w:trPr>
          <w:tblHeader/>
        </w:trPr>
        <w:tc>
          <w:tcPr>
            <w:tcW w:w="567" w:type="dxa"/>
            <w:vMerge w:val="restart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:rsidR="00697600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Наименование </w:t>
            </w:r>
          </w:p>
          <w:p w:rsidR="00697600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муниципальной </w:t>
            </w:r>
          </w:p>
          <w:p w:rsidR="00697600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Ответственный </w:t>
            </w:r>
          </w:p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исполнитель, </w:t>
            </w:r>
          </w:p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</w:t>
            </w:r>
          </w:p>
        </w:tc>
      </w:tr>
      <w:tr w:rsidR="00697600" w:rsidRPr="00B84C63" w:rsidTr="00697600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2026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2027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5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2028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2029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38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2030</w:t>
            </w:r>
            <w:r w:rsidR="0011420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9B7D3B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</w:tr>
      <w:tr w:rsidR="00697600" w:rsidRPr="00B84C63" w:rsidTr="00697600">
        <w:trPr>
          <w:gridAfter w:val="1"/>
          <w:wAfter w:w="6" w:type="dxa"/>
        </w:trPr>
        <w:tc>
          <w:tcPr>
            <w:tcW w:w="567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418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38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697600" w:rsidRPr="00B84C63" w:rsidTr="00697600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:rsidR="00A6513C" w:rsidRPr="00B84C63" w:rsidRDefault="00A6513C" w:rsidP="00A65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:rsidR="00A6513C" w:rsidRPr="00B84C63" w:rsidRDefault="00A6513C" w:rsidP="006976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664 314,8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442 500,1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347 728,7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41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3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697600" w:rsidRPr="00B84C63" w:rsidTr="00697600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:rsidR="00A6513C" w:rsidRPr="00B84C63" w:rsidRDefault="00A6513C" w:rsidP="00A65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A6513C" w:rsidRPr="00B84C63" w:rsidRDefault="00A6513C" w:rsidP="00A65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 исполнитель:</w:t>
            </w:r>
          </w:p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664 314,8</w:t>
            </w:r>
          </w:p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442 500,1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347 728,7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41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3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697600" w:rsidRPr="00B84C63" w:rsidTr="00697600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соисполнители: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МКУ «УКСиР», 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 «Череповец-Проект»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УДК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BA598D" w:rsidRPr="00B84C63" w:rsidRDefault="00C02C87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500 064,8</w:t>
            </w:r>
          </w:p>
          <w:p w:rsidR="00BA598D" w:rsidRPr="00B84C63" w:rsidRDefault="00C02C87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162 583,3</w:t>
            </w:r>
          </w:p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1 666,7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323 581,7</w:t>
            </w: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118 918,4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272 488,3</w:t>
            </w: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BA598D" w:rsidRPr="00B84C63" w:rsidRDefault="00A6513C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69 124,7</w:t>
            </w:r>
          </w:p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75 240,4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69 124,7</w:t>
            </w:r>
          </w:p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75 240,4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69 124,7</w:t>
            </w:r>
          </w:p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75 240,4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69 124,7</w:t>
            </w:r>
          </w:p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75 240,4</w:t>
            </w:r>
          </w:p>
        </w:tc>
      </w:tr>
      <w:tr w:rsidR="00697600" w:rsidRPr="00B84C63" w:rsidTr="00697600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Основное мероприятие 1:</w:t>
            </w:r>
          </w:p>
          <w:p w:rsidR="00BA598D" w:rsidRPr="00B84C63" w:rsidRDefault="00BA598D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:rsidR="00BA598D" w:rsidRPr="00B84C63" w:rsidRDefault="00BA598D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  <w:p w:rsidR="00BA598D" w:rsidRPr="00B84C63" w:rsidRDefault="00BA598D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2F36FB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242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05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7,9</w:t>
            </w:r>
          </w:p>
        </w:tc>
        <w:tc>
          <w:tcPr>
            <w:tcW w:w="1275" w:type="dxa"/>
          </w:tcPr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138 436,5</w:t>
            </w:r>
          </w:p>
        </w:tc>
        <w:tc>
          <w:tcPr>
            <w:tcW w:w="1276" w:type="dxa"/>
          </w:tcPr>
          <w:p w:rsidR="00BA598D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188 172,4</w:t>
            </w:r>
          </w:p>
        </w:tc>
        <w:tc>
          <w:tcPr>
            <w:tcW w:w="1276" w:type="dxa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 исполнитель:</w:t>
            </w:r>
          </w:p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242 057,9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138 436,5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188 172,4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  <w:p w:rsidR="00A6513C" w:rsidRPr="00B84C63" w:rsidRDefault="00A6513C" w:rsidP="00A651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242 057,9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138 436,5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188 172,4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A6513C" w:rsidRPr="00B84C63" w:rsidRDefault="00A6513C" w:rsidP="00A65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Основное мероприятие 2: </w:t>
            </w:r>
          </w:p>
          <w:p w:rsidR="00BA598D" w:rsidRPr="00B84C63" w:rsidRDefault="00BA598D" w:rsidP="00BA5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2F36FB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163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50 001,3</w:t>
            </w:r>
          </w:p>
        </w:tc>
        <w:tc>
          <w:tcPr>
            <w:tcW w:w="1276" w:type="dxa"/>
          </w:tcPr>
          <w:p w:rsidR="00BA598D" w:rsidRPr="00B84C63" w:rsidRDefault="00AB26E9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18,5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:rsidR="00CC67D7" w:rsidRPr="00B84C63" w:rsidRDefault="00CC67D7" w:rsidP="00CC6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 исполнитель:</w:t>
            </w:r>
          </w:p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163 688,0</w:t>
            </w:r>
          </w:p>
        </w:tc>
        <w:tc>
          <w:tcPr>
            <w:tcW w:w="1275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50 001,3</w:t>
            </w:r>
          </w:p>
        </w:tc>
        <w:tc>
          <w:tcPr>
            <w:tcW w:w="1276" w:type="dxa"/>
          </w:tcPr>
          <w:p w:rsidR="00CC67D7" w:rsidRPr="00B84C63" w:rsidRDefault="00AB26E9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18,5</w:t>
            </w:r>
          </w:p>
        </w:tc>
        <w:tc>
          <w:tcPr>
            <w:tcW w:w="1276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:rsidR="00CC67D7" w:rsidRPr="00B84C63" w:rsidRDefault="00CC67D7" w:rsidP="00CC67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  <w:p w:rsidR="00CC67D7" w:rsidRPr="00B84C63" w:rsidRDefault="00CC67D7" w:rsidP="00CC67D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163 688,0</w:t>
            </w:r>
          </w:p>
        </w:tc>
        <w:tc>
          <w:tcPr>
            <w:tcW w:w="1275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50 001,3</w:t>
            </w:r>
          </w:p>
        </w:tc>
        <w:tc>
          <w:tcPr>
            <w:tcW w:w="1276" w:type="dxa"/>
          </w:tcPr>
          <w:p w:rsidR="00CC67D7" w:rsidRPr="00B84C63" w:rsidRDefault="00AB26E9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18,5</w:t>
            </w:r>
          </w:p>
        </w:tc>
        <w:tc>
          <w:tcPr>
            <w:tcW w:w="1276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CC67D7" w:rsidRPr="00B84C63" w:rsidRDefault="00CC67D7" w:rsidP="00CC6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:rsidR="00AB26E9" w:rsidRPr="00B84C63" w:rsidRDefault="00AB26E9" w:rsidP="00AB26E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:rsidR="00AB26E9" w:rsidRPr="00B84C63" w:rsidRDefault="00AB26E9" w:rsidP="00AB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Основное мероприятие 3:  </w:t>
            </w:r>
          </w:p>
          <w:p w:rsidR="00AB26E9" w:rsidRPr="00B84C63" w:rsidRDefault="00AB26E9" w:rsidP="00AB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235 260,4</w:t>
            </w: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188 043,1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41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3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697600" w:rsidRPr="00B84C63" w:rsidTr="00697600">
        <w:trPr>
          <w:gridAfter w:val="1"/>
          <w:wAfter w:w="6" w:type="dxa"/>
        </w:trPr>
        <w:tc>
          <w:tcPr>
            <w:tcW w:w="567" w:type="dxa"/>
            <w:vMerge/>
          </w:tcPr>
          <w:p w:rsidR="00AB26E9" w:rsidRPr="00B84C63" w:rsidRDefault="00AB26E9" w:rsidP="00A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AB26E9" w:rsidRPr="00B84C63" w:rsidRDefault="00AB26E9" w:rsidP="00AB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 исполнитель:</w:t>
            </w:r>
          </w:p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235 260,4</w:t>
            </w: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188 043,1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41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3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697600" w:rsidRPr="00B84C63" w:rsidTr="00697600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:rsidR="00AB26E9" w:rsidRPr="00B84C63" w:rsidRDefault="00AB26E9" w:rsidP="00A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AB26E9" w:rsidRPr="00B84C63" w:rsidRDefault="00AB26E9" w:rsidP="00AB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соисполнители:</w:t>
            </w:r>
          </w:p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МКУ «УКСиР»;</w:t>
            </w:r>
          </w:p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МАУ «Череповец-Проект»;</w:t>
            </w:r>
          </w:p>
          <w:p w:rsidR="00AB26E9" w:rsidRPr="00B84C63" w:rsidRDefault="00AB26E9" w:rsidP="00AB26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УДК</w:t>
            </w:r>
          </w:p>
        </w:tc>
        <w:tc>
          <w:tcPr>
            <w:tcW w:w="1134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71 010,4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162 583,3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1 666,7</w:t>
            </w: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118 918,4</w:t>
            </w: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38" w:type="dxa"/>
          </w:tcPr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69 124,7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75 240,4</w:t>
            </w:r>
          </w:p>
          <w:p w:rsidR="00AB26E9" w:rsidRPr="00B84C63" w:rsidRDefault="00AB26E9" w:rsidP="00AB26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97600" w:rsidRPr="00B84C63" w:rsidTr="00697600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4: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Основное мероприятие 5: 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  <w:p w:rsidR="00BA598D" w:rsidRPr="00B84C63" w:rsidRDefault="00BA598D" w:rsidP="00BA59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12 120,5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46 369,</w:t>
            </w:r>
            <w:r w:rsidR="002F7E49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12 120,5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46 369,</w:t>
            </w:r>
            <w:r w:rsidR="002F7E49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12 120,5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46 369,</w:t>
            </w:r>
            <w:r w:rsidR="002F7E49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6: </w:t>
            </w:r>
          </w:p>
          <w:p w:rsidR="00BA598D" w:rsidRPr="00B84C63" w:rsidRDefault="00BA598D" w:rsidP="00BA59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Реализация регионального проекта «Современная школа» (федеральный проект «Современная школа»)</w:t>
            </w:r>
          </w:p>
          <w:p w:rsidR="00BA598D" w:rsidRPr="00B84C63" w:rsidRDefault="00BA598D" w:rsidP="00BA598D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Всего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9 368,1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14 657,4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9 368,1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14 657,4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9 368,1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14 657,4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7: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4 992,2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4 992,2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4 992,</w:t>
            </w:r>
            <w:r w:rsidR="002F7E49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15 172,7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8: 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9: 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исполнитель: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697600" w:rsidRPr="00B84C63" w:rsidTr="00697600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соисполнитель: </w:t>
            </w:r>
          </w:p>
          <w:p w:rsidR="00BA598D" w:rsidRPr="00B84C63" w:rsidRDefault="00BA598D" w:rsidP="00BA5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:rsidR="00BA598D" w:rsidRPr="00B84C63" w:rsidRDefault="00BA598D" w:rsidP="00BA59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9B7D3B" w:rsidRPr="009B7D3B" w:rsidRDefault="00697600" w:rsidP="009B7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  </w:t>
      </w:r>
      <w:r w:rsidR="009B7D3B" w:rsidRPr="009B7D3B">
        <w:rPr>
          <w:rFonts w:ascii="Times New Roman" w:hAnsi="Times New Roman"/>
          <w:color w:val="000000" w:themeColor="text1"/>
          <w:lang w:eastAsia="ru-RU"/>
        </w:rPr>
        <w:t>*</w:t>
      </w:r>
      <w:r w:rsidR="003301CF">
        <w:rPr>
          <w:rFonts w:ascii="Times New Roman" w:hAnsi="Times New Roman"/>
          <w:color w:val="000000" w:themeColor="text1"/>
          <w:lang w:eastAsia="ru-RU"/>
        </w:rPr>
        <w:t>Р</w:t>
      </w:r>
      <w:r w:rsidR="009B7D3B" w:rsidRPr="009B7D3B">
        <w:rPr>
          <w:rFonts w:ascii="Times New Roman" w:hAnsi="Times New Roman"/>
          <w:color w:val="000000" w:themeColor="text1"/>
          <w:lang w:eastAsia="ru-RU"/>
        </w:rPr>
        <w:t>асходы городского бюджета возможны к уточнению после доведения межбюджетных трансфертов за счет средств федерального и областного бюджетов</w:t>
      </w:r>
      <w:r w:rsidR="009B7D3B">
        <w:rPr>
          <w:rFonts w:ascii="Times New Roman" w:hAnsi="Times New Roman"/>
          <w:color w:val="000000" w:themeColor="text1"/>
          <w:lang w:eastAsia="ru-RU"/>
        </w:rPr>
        <w:t>.</w:t>
      </w:r>
    </w:p>
    <w:p w:rsidR="00461B43" w:rsidRPr="00697600" w:rsidRDefault="009B7D3B" w:rsidP="009B7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 w:rsidRPr="009B7D3B">
        <w:rPr>
          <w:rFonts w:ascii="Times New Roman" w:hAnsi="Times New Roman"/>
          <w:color w:val="000000" w:themeColor="text1"/>
          <w:lang w:eastAsia="ru-RU"/>
        </w:rPr>
        <w:t> </w:t>
      </w:r>
    </w:p>
    <w:p w:rsidR="00461B43" w:rsidRPr="00697600" w:rsidRDefault="00461B43" w:rsidP="00697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  <w:sectPr w:rsidR="00461B43" w:rsidRPr="00697600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697600">
        <w:rPr>
          <w:rFonts w:ascii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1B43" w:rsidRPr="00B84C63" w:rsidRDefault="00461B43" w:rsidP="00461B43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:rsidR="00461B43" w:rsidRPr="00B84C63" w:rsidRDefault="00461B43" w:rsidP="00461B4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461B43" w:rsidRPr="00B84C63" w:rsidRDefault="00461B43" w:rsidP="00461B4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 реализацию Программы </w:t>
      </w:r>
    </w:p>
    <w:p w:rsidR="00461B43" w:rsidRPr="00B84C63" w:rsidRDefault="00461B43" w:rsidP="00461B4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:rsidR="00461B43" w:rsidRPr="00B84C63" w:rsidRDefault="00461B43" w:rsidP="00461B43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134"/>
        <w:gridCol w:w="1134"/>
        <w:gridCol w:w="1276"/>
        <w:gridCol w:w="1134"/>
        <w:gridCol w:w="1276"/>
      </w:tblGrid>
      <w:tr w:rsidR="0056548E" w:rsidRPr="00B84C63" w:rsidTr="007356D2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:rsidR="00686D2D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муниципальной программы, основного</w:t>
            </w:r>
          </w:p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:rsidR="00461B43" w:rsidRPr="00B84C63" w:rsidRDefault="00461B43" w:rsidP="00686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Оценка расходов (тыс. руб.)</w:t>
            </w:r>
          </w:p>
        </w:tc>
      </w:tr>
      <w:tr w:rsidR="0056548E" w:rsidRPr="00B84C63" w:rsidTr="007356D2">
        <w:trPr>
          <w:tblHeader/>
          <w:jc w:val="center"/>
        </w:trPr>
        <w:tc>
          <w:tcPr>
            <w:tcW w:w="562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5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2026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2027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2028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2029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2030</w:t>
            </w:r>
            <w:r w:rsidR="00E10325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</w:t>
            </w:r>
            <w:r w:rsidR="0069760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</w:tr>
      <w:tr w:rsidR="0056548E" w:rsidRPr="00B84C63" w:rsidTr="007356D2">
        <w:trPr>
          <w:tblHeader/>
          <w:jc w:val="center"/>
        </w:trPr>
        <w:tc>
          <w:tcPr>
            <w:tcW w:w="562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</w:tr>
      <w:tr w:rsidR="0056548E" w:rsidRPr="00B84C63" w:rsidTr="007356D2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:rsidR="00376642" w:rsidRPr="00B84C63" w:rsidRDefault="00376642" w:rsidP="0037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376642" w:rsidRPr="00B84C63" w:rsidRDefault="00376642" w:rsidP="003766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highlight w:val="yellow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:rsidR="00376642" w:rsidRPr="00B84C63" w:rsidRDefault="00376642" w:rsidP="003766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2 605 259,8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3 365 949,1</w:t>
            </w:r>
          </w:p>
        </w:tc>
        <w:tc>
          <w:tcPr>
            <w:tcW w:w="1275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1 849 821,3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56548E" w:rsidRPr="00B84C63" w:rsidTr="007356D2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:rsidR="00376642" w:rsidRPr="00B84C63" w:rsidRDefault="00376642" w:rsidP="003766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376642" w:rsidRPr="00B84C63" w:rsidRDefault="00376642" w:rsidP="003766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76642" w:rsidRPr="00B84C63" w:rsidRDefault="00376642" w:rsidP="0037664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664 314,8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442 500,1</w:t>
            </w:r>
          </w:p>
        </w:tc>
        <w:tc>
          <w:tcPr>
            <w:tcW w:w="1275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347 728,7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376642" w:rsidRPr="00B84C63" w:rsidRDefault="00376642" w:rsidP="003766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56548E" w:rsidRPr="00B84C63" w:rsidTr="007356D2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A7299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523 655,4 </w:t>
            </w:r>
          </w:p>
        </w:tc>
        <w:tc>
          <w:tcPr>
            <w:tcW w:w="1276" w:type="dxa"/>
          </w:tcPr>
          <w:p w:rsidR="00461B43" w:rsidRPr="00B84C63" w:rsidRDefault="00376642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1 242 937,7</w:t>
            </w:r>
          </w:p>
        </w:tc>
        <w:tc>
          <w:tcPr>
            <w:tcW w:w="1275" w:type="dxa"/>
          </w:tcPr>
          <w:p w:rsidR="00461B43" w:rsidRPr="00B84C63" w:rsidRDefault="00ED73A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1 442 008,9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56548E" w:rsidRPr="00B84C63" w:rsidTr="007356D2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FC21D9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1 417 289,6</w:t>
            </w:r>
          </w:p>
        </w:tc>
        <w:tc>
          <w:tcPr>
            <w:tcW w:w="1276" w:type="dxa"/>
          </w:tcPr>
          <w:p w:rsidR="00461B43" w:rsidRPr="00B84C63" w:rsidRDefault="00376642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1 680 511,3</w:t>
            </w:r>
          </w:p>
        </w:tc>
        <w:tc>
          <w:tcPr>
            <w:tcW w:w="1275" w:type="dxa"/>
          </w:tcPr>
          <w:p w:rsidR="00461B43" w:rsidRPr="00B84C63" w:rsidRDefault="00A7299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60 083,7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56548E" w:rsidRPr="00B84C63" w:rsidTr="007356D2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217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Основное мероприятие 1: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4829B4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1 447 05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C12B92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1 383 661,5</w:t>
            </w:r>
          </w:p>
        </w:tc>
        <w:tc>
          <w:tcPr>
            <w:tcW w:w="1275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188 172,4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300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461B43" w:rsidRPr="00B84C63" w:rsidRDefault="004829B4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242 05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138 436,5</w:t>
            </w:r>
          </w:p>
        </w:tc>
        <w:tc>
          <w:tcPr>
            <w:tcW w:w="1275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188 172,4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229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140 822,0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1 205 000,0</w:t>
            </w:r>
          </w:p>
        </w:tc>
        <w:tc>
          <w:tcPr>
            <w:tcW w:w="1276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1 104 403,0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347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300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Основное мероприятие 2: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167</w:t>
            </w:r>
            <w:r w:rsidR="009822F1" w:rsidRPr="00B84C63">
              <w:rPr>
                <w:rFonts w:ascii="Times New Roman" w:hAnsi="Times New Roman"/>
                <w:color w:val="000000" w:themeColor="text1"/>
                <w:lang w:eastAsia="ru-RU"/>
              </w:rPr>
              <w:t> 037,</w:t>
            </w:r>
            <w:r w:rsidR="00CC67D7" w:rsidRPr="00B84C63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50 001,3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18,5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300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9822F1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163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</w:t>
            </w:r>
            <w:r w:rsidR="00CC67D7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8,0</w:t>
            </w:r>
          </w:p>
        </w:tc>
        <w:tc>
          <w:tcPr>
            <w:tcW w:w="1276" w:type="dxa"/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50 001,3</w:t>
            </w:r>
          </w:p>
        </w:tc>
        <w:tc>
          <w:tcPr>
            <w:tcW w:w="1275" w:type="dxa"/>
          </w:tcPr>
          <w:p w:rsidR="00461B43" w:rsidRPr="00B84C63" w:rsidRDefault="0056548E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18,5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289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300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3 349,7</w:t>
            </w:r>
          </w:p>
        </w:tc>
        <w:tc>
          <w:tcPr>
            <w:tcW w:w="1276" w:type="dxa"/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80203A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3A1CA0" w:rsidRPr="00B84C63" w:rsidTr="007356D2">
        <w:trPr>
          <w:trHeight w:val="250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322880">
        <w:trPr>
          <w:trHeight w:val="280"/>
          <w:jc w:val="center"/>
        </w:trPr>
        <w:tc>
          <w:tcPr>
            <w:tcW w:w="562" w:type="dxa"/>
            <w:vMerge w:val="restart"/>
          </w:tcPr>
          <w:p w:rsidR="0056548E" w:rsidRPr="00B84C63" w:rsidRDefault="0056548E" w:rsidP="0056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Merge w:val="restart"/>
          </w:tcPr>
          <w:p w:rsidR="0056548E" w:rsidRPr="00B84C63" w:rsidRDefault="0056548E" w:rsidP="00565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Основное мероприятие 3:</w:t>
            </w:r>
          </w:p>
          <w:p w:rsidR="0056548E" w:rsidRPr="00B84C63" w:rsidRDefault="0056548E" w:rsidP="00565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:rsidR="0056548E" w:rsidRPr="00B84C63" w:rsidRDefault="0056548E" w:rsidP="005654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250 260,4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188 043,1</w:t>
            </w:r>
          </w:p>
        </w:tc>
        <w:tc>
          <w:tcPr>
            <w:tcW w:w="1275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F11C27" w:rsidRPr="00B84C63" w:rsidTr="00322880">
        <w:trPr>
          <w:trHeight w:val="337"/>
          <w:jc w:val="center"/>
        </w:trPr>
        <w:tc>
          <w:tcPr>
            <w:tcW w:w="562" w:type="dxa"/>
            <w:vMerge/>
          </w:tcPr>
          <w:p w:rsidR="0056548E" w:rsidRPr="00B84C63" w:rsidRDefault="0056548E" w:rsidP="0056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56548E" w:rsidRPr="00B84C63" w:rsidRDefault="0056548E" w:rsidP="005654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6548E" w:rsidRPr="00B84C63" w:rsidRDefault="0056548E" w:rsidP="0056548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235 260,4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188 043,1</w:t>
            </w:r>
          </w:p>
        </w:tc>
        <w:tc>
          <w:tcPr>
            <w:tcW w:w="1275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134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  <w:tc>
          <w:tcPr>
            <w:tcW w:w="1276" w:type="dxa"/>
          </w:tcPr>
          <w:p w:rsidR="0056548E" w:rsidRPr="00B84C63" w:rsidRDefault="0056548E" w:rsidP="005654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144 365,1</w:t>
            </w:r>
          </w:p>
        </w:tc>
      </w:tr>
      <w:tr w:rsidR="00F11C27" w:rsidRPr="00B84C63" w:rsidTr="007356D2">
        <w:trPr>
          <w:trHeight w:val="347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430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461B43" w:rsidRPr="00B84C63" w:rsidRDefault="008D3319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15 000,0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334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192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4: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C7233F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1 154,5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69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C7233F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11,5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C7233F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1 143,0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6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137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68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5: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9563BC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317 058,</w:t>
            </w:r>
            <w:r w:rsidR="00E800F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</w:tcPr>
          <w:p w:rsidR="00461B43" w:rsidRPr="00B84C63" w:rsidRDefault="000B5C2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607 742,</w:t>
            </w:r>
            <w:r w:rsidR="0056548E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3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12 120,5</w:t>
            </w:r>
          </w:p>
        </w:tc>
        <w:tc>
          <w:tcPr>
            <w:tcW w:w="1276" w:type="dxa"/>
          </w:tcPr>
          <w:p w:rsidR="00461B43" w:rsidRPr="00B84C63" w:rsidRDefault="00E30B5C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46 369,</w:t>
            </w:r>
            <w:r w:rsidR="0056548E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8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195 853,</w:t>
            </w:r>
            <w:r w:rsidR="009563BC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</w:tcPr>
          <w:p w:rsidR="00461B43" w:rsidRPr="00B84C63" w:rsidRDefault="000B5C2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136 950,2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81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9563BC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109 084,</w:t>
            </w:r>
            <w:r w:rsidR="00E800FA"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:rsidR="00461B43" w:rsidRPr="00B84C63" w:rsidRDefault="000B5C2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424 422,5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Основное мероприятие 6: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407 306,9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637 277,9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9 368,1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14 657,4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490 704,0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84 312,5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131 916,5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467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Основное мероприятие 7: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499 223,0</w:t>
            </w:r>
          </w:p>
        </w:tc>
        <w:tc>
          <w:tcPr>
            <w:tcW w:w="1275" w:type="dxa"/>
          </w:tcPr>
          <w:p w:rsidR="00461B43" w:rsidRPr="00B84C63" w:rsidRDefault="00ED73A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1 517 265,3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4 992,2</w:t>
            </w:r>
          </w:p>
        </w:tc>
        <w:tc>
          <w:tcPr>
            <w:tcW w:w="1275" w:type="dxa"/>
          </w:tcPr>
          <w:p w:rsidR="00461B43" w:rsidRPr="00B84C63" w:rsidRDefault="00ED73A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15 172,7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474 461,5</w:t>
            </w:r>
          </w:p>
        </w:tc>
        <w:tc>
          <w:tcPr>
            <w:tcW w:w="1275" w:type="dxa"/>
          </w:tcPr>
          <w:p w:rsidR="00461B43" w:rsidRPr="00B84C63" w:rsidRDefault="00ED73A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1 442 008,9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19 769,3</w:t>
            </w:r>
          </w:p>
        </w:tc>
        <w:tc>
          <w:tcPr>
            <w:tcW w:w="1275" w:type="dxa"/>
          </w:tcPr>
          <w:p w:rsidR="00461B43" w:rsidRPr="00B84C63" w:rsidRDefault="00ED73A5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60 083,7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 w:val="restart"/>
          </w:tcPr>
          <w:p w:rsidR="00461B43" w:rsidRPr="00B84C63" w:rsidRDefault="00461B43" w:rsidP="000A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:rsidR="00461B43" w:rsidRPr="00B84C63" w:rsidRDefault="00461B43" w:rsidP="00686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Основное мероприятие 8: </w:t>
            </w:r>
          </w:p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1 508,4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13 032,2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543,0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461B43" w:rsidRPr="00B84C63" w:rsidRDefault="00461B43" w:rsidP="000A36C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461B43" w:rsidRPr="00B84C63" w:rsidRDefault="00461B43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1984" w:type="dxa"/>
          </w:tcPr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461B43" w:rsidRPr="00B84C63" w:rsidRDefault="00461B43" w:rsidP="000A36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461B43" w:rsidRPr="00B84C63" w:rsidRDefault="00461B43" w:rsidP="000A36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 w:val="restart"/>
          </w:tcPr>
          <w:p w:rsidR="00A96CC9" w:rsidRPr="00B84C63" w:rsidRDefault="00A96CC9" w:rsidP="00A96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:rsidR="00A96CC9" w:rsidRPr="00B84C63" w:rsidRDefault="00A96CC9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Основное мероприятие 9: </w:t>
            </w:r>
          </w:p>
          <w:p w:rsidR="00A96CC9" w:rsidRPr="00B84C63" w:rsidRDefault="00A96CC9" w:rsidP="00686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федеральный </w:t>
            </w:r>
          </w:p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бюджет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  <w:tr w:rsidR="00F11C27" w:rsidRPr="00B84C63" w:rsidTr="007356D2">
        <w:trPr>
          <w:trHeight w:val="272"/>
          <w:jc w:val="center"/>
        </w:trPr>
        <w:tc>
          <w:tcPr>
            <w:tcW w:w="562" w:type="dxa"/>
            <w:vMerge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96CC9" w:rsidRPr="00B84C63" w:rsidRDefault="00A96CC9" w:rsidP="00A96CC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внебюджетные </w:t>
            </w:r>
          </w:p>
          <w:p w:rsidR="00A96CC9" w:rsidRPr="00B84C63" w:rsidRDefault="00A96CC9" w:rsidP="00A96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5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276" w:type="dxa"/>
          </w:tcPr>
          <w:p w:rsidR="00A96CC9" w:rsidRPr="00B84C63" w:rsidRDefault="00A96CC9" w:rsidP="00A96C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</w:tr>
    </w:tbl>
    <w:p w:rsidR="003944FF" w:rsidRPr="000A29F8" w:rsidRDefault="000A29F8" w:rsidP="000A29F8">
      <w:pPr>
        <w:pStyle w:val="Style49"/>
        <w:rPr>
          <w:color w:val="000000" w:themeColor="text1"/>
          <w:sz w:val="22"/>
          <w:szCs w:val="22"/>
        </w:rPr>
      </w:pPr>
      <w:r w:rsidRPr="000A29F8">
        <w:rPr>
          <w:rFonts w:eastAsia="Times New Roman"/>
          <w:color w:val="000000" w:themeColor="text1"/>
          <w:sz w:val="22"/>
          <w:szCs w:val="22"/>
        </w:rPr>
        <w:t>*</w:t>
      </w:r>
      <w:r w:rsidR="003301CF">
        <w:rPr>
          <w:rFonts w:eastAsia="Times New Roman"/>
          <w:color w:val="000000" w:themeColor="text1"/>
          <w:sz w:val="22"/>
          <w:szCs w:val="22"/>
        </w:rPr>
        <w:t>Ра</w:t>
      </w:r>
      <w:r w:rsidRPr="000A29F8">
        <w:rPr>
          <w:rFonts w:eastAsia="Times New Roman"/>
          <w:color w:val="000000" w:themeColor="text1"/>
          <w:sz w:val="22"/>
          <w:szCs w:val="22"/>
        </w:rPr>
        <w:t>сходы городского бюджета возможны к уточнению после доведения межбюджетных трансфертов за счет средств федерального и областного бюджетов.</w:t>
      </w:r>
    </w:p>
    <w:p w:rsidR="003944FF" w:rsidRPr="000A29F8" w:rsidRDefault="003944FF" w:rsidP="003944FF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lang w:eastAsia="ru-RU"/>
        </w:rPr>
      </w:pPr>
      <w:r w:rsidRPr="000A29F8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461B43" w:rsidRPr="00B84C63" w:rsidRDefault="00461B43" w:rsidP="00461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461B43" w:rsidRPr="00B84C63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2B376E" w:rsidRPr="00B84C63" w:rsidRDefault="002B376E" w:rsidP="002B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:rsidR="002B376E" w:rsidRPr="00B84C63" w:rsidRDefault="002B376E" w:rsidP="002B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:rsidR="002B376E" w:rsidRPr="00B84C63" w:rsidRDefault="002B376E" w:rsidP="002B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:rsidR="00AD0850" w:rsidRPr="00B84C63" w:rsidRDefault="00AD0850" w:rsidP="002B3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2B376E" w:rsidRPr="00B84C63" w:rsidRDefault="002B376E" w:rsidP="002B376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:rsidR="002B376E" w:rsidRPr="00B84C63" w:rsidRDefault="002B376E" w:rsidP="002B376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F11C27" w:rsidRPr="00B84C63" w:rsidTr="00AD0850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11C27" w:rsidRPr="00B84C63" w:rsidTr="00AD0850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  <w:r w:rsidR="0069760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="0069760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="0069760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</w:p>
        </w:tc>
      </w:tr>
      <w:tr w:rsidR="00F11C27" w:rsidRPr="00B84C63" w:rsidTr="00AD0850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F11C27" w:rsidRPr="00B84C63" w:rsidTr="00AD0850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  <w:p w:rsidR="00AD0850" w:rsidRPr="00B84C63" w:rsidRDefault="00AD0850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783 749,8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  <w:p w:rsidR="00AD0850" w:rsidRPr="00B84C63" w:rsidRDefault="00AD0850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23 549,8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Средняя общеобразовательная школа в </w:t>
            </w:r>
          </w:p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 мкр.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  <w:p w:rsidR="00AD0850" w:rsidRPr="00B84C63" w:rsidRDefault="00AD0850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407 306,9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1 516</w:t>
            </w:r>
            <w:r w:rsidR="00597B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326,8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9 368,1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  <w:r w:rsidR="00597B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593,3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84 312,5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923 029,5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в мкр.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662041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461 243,0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662041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16 443,0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268 888,9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242 000,0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F11C27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120 189,</w:t>
            </w:r>
            <w:r w:rsidR="00761B78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3 898,0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97 926,9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18 364,</w:t>
            </w:r>
            <w:r w:rsidR="00761B78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ул. Монтклер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48598A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607 786,</w:t>
            </w:r>
            <w:r w:rsidR="00F11C27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662041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46 413,</w:t>
            </w:r>
            <w:r w:rsidR="00F11C27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  <w:r w:rsidR="00662041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  <w:r w:rsidR="00662041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48598A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136 950,2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90 720,</w:t>
            </w:r>
            <w:r w:rsidR="00662041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48598A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424 422,5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F11C27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6E" w:rsidRPr="00B84C63" w:rsidRDefault="002B376E" w:rsidP="00A10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Сети водопровода Северного района</w:t>
            </w:r>
          </w:p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C179F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57 152,2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F7" w:rsidRPr="00B84C63" w:rsidRDefault="008B03F7" w:rsidP="008B03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5 715,2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34 149,0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17 288,0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Сети водопровода 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Заягорбского района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94 632,2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9 463,2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56 544,0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28 625,0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Сети водопровода 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Индустриального района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70 185,6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7 018,6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41 937,0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21 230,0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Сети водопровода 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Зашекснинского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1 371,0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8 192,0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3A1CA0" w:rsidRPr="00B84C63" w:rsidTr="00AD0850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4 147,0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объектов 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0E23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976</w:t>
            </w:r>
            <w:r w:rsidR="00DF13FB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142,9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2 628</w:t>
            </w:r>
            <w:r w:rsidR="002508F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681,7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68 265,8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199</w:t>
            </w:r>
            <w:r w:rsidR="002508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508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509 480,</w:t>
            </w:r>
            <w:r w:rsidR="00BD0E23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9B1F35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768 476,2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1 398 39</w:t>
            </w:r>
            <w:r w:rsidR="00761B78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61B78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1 660 742,0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DF13FB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9F" w:rsidRPr="00B84C63" w:rsidRDefault="00BD0E23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1 2</w:t>
            </w:r>
            <w:r w:rsidR="005547E5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9F" w:rsidRPr="00B84C63" w:rsidRDefault="005547E5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  <w:r w:rsidR="00BD0E23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79F" w:rsidRPr="00B84C63" w:rsidRDefault="00BD0E23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5515E7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C179F" w:rsidRPr="00B84C63" w:rsidRDefault="008C179F" w:rsidP="008C179F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394 051,9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9F" w:rsidRPr="00283F2C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1 517 265,3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179F" w:rsidRPr="00283F2C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79F" w:rsidRPr="00B84C63" w:rsidRDefault="008C179F" w:rsidP="008C17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5515E7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283F2C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Мост через реку </w:t>
            </w:r>
          </w:p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Серовку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105 218,9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4 166,7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19 644,</w:t>
            </w:r>
            <w:r w:rsidR="00DE7B7A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2 719,</w:t>
            </w:r>
            <w:r w:rsidR="00DE7B7A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5515E7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20 899,5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499 270,8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1 517 265,3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5515E7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2 831,6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5 040,0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474 461,5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19 769,3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1 99</w:t>
            </w:r>
            <w:r w:rsidR="005515E7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2087B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042,4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3 127</w:t>
            </w:r>
            <w:r w:rsidR="00D925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D925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1 517</w:t>
            </w:r>
            <w:r w:rsid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83F2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5515E7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02087B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097,4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="00D925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503,5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C170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170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523 655,4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1C2642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1 242 937,7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AD0850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1 402 289,</w:t>
            </w:r>
            <w:r w:rsidR="00761B78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1 680 511,3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02087B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E23" w:rsidRPr="00B84C63" w:rsidRDefault="00BD0E23" w:rsidP="00BD0E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0A29F8" w:rsidRPr="000A29F8" w:rsidRDefault="000A29F8" w:rsidP="000A29F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A29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*</w:t>
      </w:r>
      <w:r w:rsidR="003301C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</w:t>
      </w:r>
      <w:r w:rsidRPr="000A29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асходы городского бюджета возможны к уточнению после доведения межбюджетных трансфертов за счет средств федерального и областного бюджетов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461B43" w:rsidRPr="00B84C63" w:rsidRDefault="000A29F8" w:rsidP="000A29F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  <w:sectPr w:rsidR="00461B43" w:rsidRPr="00B84C63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0A29F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 </w:t>
      </w:r>
    </w:p>
    <w:p w:rsidR="00461B43" w:rsidRPr="00B84C63" w:rsidRDefault="00461B43" w:rsidP="00461B43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:rsidR="00461B43" w:rsidRPr="00B84C63" w:rsidRDefault="00461B43" w:rsidP="00461B43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461B43" w:rsidRPr="00B84C63" w:rsidRDefault="00461B43" w:rsidP="00461B43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461B43" w:rsidRPr="00B84C63" w:rsidRDefault="00461B43" w:rsidP="00461B43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B84C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6</w:t>
      </w:r>
    </w:p>
    <w:p w:rsidR="00461B43" w:rsidRPr="00B84C63" w:rsidRDefault="00461B43" w:rsidP="00461B4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701366" w:rsidRPr="00B84C63" w:rsidTr="000A36C3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B84C63" w:rsidRPr="00B84C63" w:rsidTr="00F43304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  <w:r w:rsidR="00F43304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01366" w:rsidRPr="00B84C63" w:rsidTr="000A36C3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9 368,1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701366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102 593,3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246885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186 688,8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701366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BC0405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23 549,8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в мкр.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DC22B6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16 443,0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на 204 места в 103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BC0405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BC0405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в мкр.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246885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1 134,5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BC0405" w:rsidP="000A36C3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26 888,9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BC0405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3 898,0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8B789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Улица Рыбинская на участке от ул. Монтклер до Октябрьского 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BC0405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DC22B6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46 413,</w:t>
            </w:r>
            <w:r w:rsidR="007C6F2F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B43" w:rsidRPr="00B84C63" w:rsidRDefault="00461B43" w:rsidP="000A36C3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86D2D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Реконструкция водогрейной котельной </w:t>
            </w:r>
          </w:p>
          <w:p w:rsidR="006641AA" w:rsidRPr="00B84C63" w:rsidRDefault="006641AA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4 402,9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1AA" w:rsidRPr="00B84C63" w:rsidRDefault="006641AA" w:rsidP="006641A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20B" w:rsidRPr="00B84C63" w:rsidRDefault="00DC22B6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</w:t>
            </w:r>
            <w:r w:rsidR="00246885"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</w:t>
            </w:r>
            <w:r w:rsidR="00246885"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79,</w:t>
            </w:r>
            <w:r w:rsidR="00246885"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DDA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Историко-этнографический музей «Усадьба Гальских».</w:t>
            </w:r>
          </w:p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Берегоукрепление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1 491,</w:t>
            </w:r>
            <w:r w:rsidR="00246885"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653E3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0B" w:rsidRPr="00B84C63" w:rsidRDefault="0004420B" w:rsidP="00686D2D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644,2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420B" w:rsidRPr="00B84C63" w:rsidRDefault="0004420B" w:rsidP="0004420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Сети водопровода Северного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246885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5 715,2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B84C63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Сети водопровода </w:t>
            </w:r>
          </w:p>
          <w:p w:rsidR="000F212E" w:rsidRPr="00B84C63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Заягорбского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9 463,2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C42540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C42540" w:rsidRDefault="000F212E" w:rsidP="000F212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Сети водопровода </w:t>
            </w:r>
          </w:p>
          <w:p w:rsidR="000F212E" w:rsidRPr="00C42540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Индустриального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7 018,6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C42540" w:rsidTr="007F4A1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C42540" w:rsidRDefault="000F212E" w:rsidP="000F212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Сети водопровода</w:t>
            </w:r>
          </w:p>
          <w:p w:rsidR="000F212E" w:rsidRPr="00C42540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Зашекснинского района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1 371,0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701366" w:rsidRPr="00C42540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90D" w:rsidRPr="00C42540" w:rsidRDefault="00ED290D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F212E" w:rsidRPr="00C42540" w:rsidTr="000A36C3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2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246885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263 546,6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701366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199 463,5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701366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188 172,4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12E" w:rsidRPr="00C42540" w:rsidRDefault="000F212E" w:rsidP="000F212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C42540" w:rsidRPr="00C42540" w:rsidRDefault="00C42540" w:rsidP="00C425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2540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3301C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C42540">
        <w:rPr>
          <w:rFonts w:ascii="Times New Roman" w:hAnsi="Times New Roman"/>
          <w:sz w:val="24"/>
          <w:szCs w:val="24"/>
        </w:rPr>
        <w:t>асходы городского бюджета возможны к уточнению после доведения межбюджетных трансфертов за счет средств федерального и областного бюджетов</w:t>
      </w:r>
      <w:r>
        <w:rPr>
          <w:rFonts w:ascii="Times New Roman" w:hAnsi="Times New Roman"/>
          <w:sz w:val="24"/>
          <w:szCs w:val="24"/>
        </w:rPr>
        <w:t>.</w:t>
      </w:r>
    </w:p>
    <w:p w:rsidR="002D74A5" w:rsidRPr="00B84C63" w:rsidRDefault="00C42540" w:rsidP="00C42540">
      <w:pPr>
        <w:rPr>
          <w:rFonts w:ascii="Times New Roman" w:hAnsi="Times New Roman"/>
          <w:color w:val="000000" w:themeColor="text1"/>
          <w:sz w:val="26"/>
          <w:szCs w:val="26"/>
        </w:rPr>
        <w:sectPr w:rsidR="002D74A5" w:rsidRPr="00B84C63" w:rsidSect="00B2009D">
          <w:headerReference w:type="default" r:id="rId28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C42540">
        <w:rPr>
          <w:rFonts w:ascii="Times New Roman" w:eastAsia="Times New Roman" w:hAnsi="Times New Roman"/>
          <w:sz w:val="24"/>
          <w:szCs w:val="24"/>
        </w:rPr>
        <w:br w:type="page"/>
      </w:r>
    </w:p>
    <w:p w:rsidR="002D74A5" w:rsidRPr="00B84C63" w:rsidRDefault="00F40AB1" w:rsidP="00F40AB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</w:t>
      </w:r>
      <w:r w:rsidR="002D74A5"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объектов капитального ремонта </w:t>
      </w:r>
    </w:p>
    <w:p w:rsidR="00F40AB1" w:rsidRPr="00B84C63" w:rsidRDefault="00F40AB1" w:rsidP="00F40AB1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муниципальной собственности за счет </w:t>
      </w:r>
      <w:r w:rsidR="002D74A5" w:rsidRPr="00B84C63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>собственных</w:t>
      </w:r>
      <w:r w:rsidR="002D74A5" w:rsidRPr="00B84C63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B84C63">
        <w:rPr>
          <w:rFonts w:ascii="Times New Roman" w:hAnsi="Times New Roman"/>
          <w:color w:val="000000" w:themeColor="text1"/>
          <w:sz w:val="26"/>
          <w:szCs w:val="26"/>
        </w:rPr>
        <w:t xml:space="preserve"> средств городского бюджета</w:t>
      </w:r>
    </w:p>
    <w:p w:rsidR="00F40AB1" w:rsidRPr="00B84C63" w:rsidRDefault="00F40AB1" w:rsidP="00F40AB1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Таблица 7</w:t>
      </w:r>
    </w:p>
    <w:p w:rsidR="002D74A5" w:rsidRPr="00B84C63" w:rsidRDefault="002D74A5" w:rsidP="00F40AB1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5052FF" w:rsidRPr="00B84C63" w:rsidTr="0063570B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(тыс. руб.)</w:t>
            </w:r>
          </w:p>
        </w:tc>
      </w:tr>
      <w:tr w:rsidR="005052FF" w:rsidRPr="00B84C63" w:rsidTr="0063570B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C425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2029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</w:t>
            </w:r>
            <w:r w:rsidR="00CA59F7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052FF" w:rsidRPr="00B84C63" w:rsidTr="0063570B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2D74A5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920F94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2304B9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5515E7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32359B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8B789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Улица Краснодонцев на участке от ул. Олимпийской до ул. Семенковской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5515E7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140 19</w:t>
            </w:r>
            <w:r w:rsidR="000D691F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49 935,2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4501B8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2304B9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2 719,7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0AB1" w:rsidRPr="00B84C63" w:rsidRDefault="00F40AB1" w:rsidP="000349C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32359B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920F94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511BC0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32359B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920F94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511BC0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920F94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59B" w:rsidRPr="00B84C63" w:rsidRDefault="005515E7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5052FF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244E6F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2304B9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A12F7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A12F7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32359B" w:rsidP="00686D2D">
            <w:pPr>
              <w:spacing w:after="0" w:line="240" w:lineRule="auto"/>
              <w:ind w:left="11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359B" w:rsidRPr="00B84C63" w:rsidRDefault="002304B9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59B" w:rsidRPr="00B84C63" w:rsidRDefault="0032359B" w:rsidP="0032359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064ED4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МАОУ «ЦО им. И.А. Милютина» структурное подразделение «Школа № 23» (ул. Монтклер,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064ED4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064ED4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064ED4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064ED4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2E" w:rsidRPr="00B84C63" w:rsidRDefault="000F212E" w:rsidP="000F21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212E" w:rsidRPr="00B84C63" w:rsidRDefault="000F212E" w:rsidP="000F212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76,</w:t>
            </w:r>
            <w:r w:rsidR="00516034"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F94" w:rsidRPr="00B84C63" w:rsidRDefault="00920F9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52FF" w:rsidRPr="00B84C63" w:rsidTr="0063570B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516034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165 207,8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AC1B5A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54 993,5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5052FF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15 191,2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605D2" w:rsidRPr="00B84C63" w:rsidRDefault="008605D2" w:rsidP="008605D2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C42540" w:rsidRPr="00C42540" w:rsidRDefault="00C42540" w:rsidP="00C425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2540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3301C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C42540">
        <w:rPr>
          <w:rFonts w:ascii="Times New Roman" w:hAnsi="Times New Roman"/>
          <w:sz w:val="24"/>
          <w:szCs w:val="24"/>
        </w:rPr>
        <w:t>асходы городского бюджета возможны к уточнению после доведения межбюджетных трансфертов за счет средств федерального и областного бюджетов</w:t>
      </w:r>
      <w:r>
        <w:rPr>
          <w:rFonts w:ascii="Times New Roman" w:hAnsi="Times New Roman"/>
          <w:sz w:val="24"/>
          <w:szCs w:val="24"/>
        </w:rPr>
        <w:t>.</w:t>
      </w:r>
    </w:p>
    <w:p w:rsidR="002304C0" w:rsidRPr="00B84C63" w:rsidRDefault="002304C0" w:rsidP="0063570B">
      <w:pPr>
        <w:tabs>
          <w:tab w:val="left" w:pos="9072"/>
        </w:tabs>
        <w:spacing w:after="0" w:line="240" w:lineRule="auto"/>
        <w:ind w:right="-170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2304C0" w:rsidRPr="00B84C63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:rsidR="002304C0" w:rsidRPr="00B84C63" w:rsidRDefault="002304C0" w:rsidP="0023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lastRenderedPageBreak/>
        <w:t>Сведения о порядке сбора информации и методике расчета значений целевых показателей (индикаторов) Программы</w:t>
      </w:r>
    </w:p>
    <w:p w:rsidR="002304C0" w:rsidRPr="00B84C63" w:rsidRDefault="002304C0" w:rsidP="0023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2304C0" w:rsidRPr="00B84C63" w:rsidRDefault="002304C0" w:rsidP="002304C0">
      <w:pPr>
        <w:autoSpaceDE w:val="0"/>
        <w:autoSpaceDN w:val="0"/>
        <w:adjustRightInd w:val="0"/>
        <w:spacing w:after="0" w:line="240" w:lineRule="auto"/>
        <w:ind w:left="14459"/>
        <w:rPr>
          <w:rFonts w:ascii="Times New Roman" w:hAnsi="Times New Roman"/>
          <w:color w:val="000000" w:themeColor="text1"/>
          <w:sz w:val="26"/>
          <w:szCs w:val="26"/>
        </w:rPr>
      </w:pPr>
      <w:r w:rsidRPr="00B84C63">
        <w:rPr>
          <w:rFonts w:ascii="Times New Roman" w:hAnsi="Times New Roman"/>
          <w:color w:val="000000" w:themeColor="text1"/>
          <w:sz w:val="26"/>
          <w:szCs w:val="26"/>
        </w:rPr>
        <w:t>Таблица 8</w:t>
      </w:r>
    </w:p>
    <w:p w:rsidR="002304C0" w:rsidRPr="00B84C63" w:rsidRDefault="002304C0" w:rsidP="00230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en-US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1135"/>
        <w:gridCol w:w="1701"/>
        <w:gridCol w:w="1350"/>
        <w:gridCol w:w="1844"/>
        <w:gridCol w:w="1985"/>
        <w:gridCol w:w="1419"/>
        <w:gridCol w:w="1560"/>
        <w:gridCol w:w="1535"/>
      </w:tblGrid>
      <w:tr w:rsidR="005052FF" w:rsidRPr="00B84C63" w:rsidTr="007A78E4">
        <w:trPr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№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Еди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ница изме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Временные характеристики целевого показателя (индикатора)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Показатель, используемый в формуле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Метод сбора информации, индекс формы отчетности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</w:p>
        </w:tc>
      </w:tr>
      <w:tr w:rsidR="005052FF" w:rsidRPr="00B84C63" w:rsidTr="007A78E4">
        <w:trPr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5052FF" w:rsidRPr="00B84C63" w:rsidTr="00DD5BFD">
        <w:trPr>
          <w:trHeight w:val="9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-  капитальный ремонт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7A78E4" w:rsidRPr="00B84C63" w:rsidRDefault="007A78E4" w:rsidP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 w:rsidP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7A78E4" w:rsidRPr="00B84C63" w:rsidRDefault="007A78E4" w:rsidP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 w:rsidP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единиц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C9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</w:t>
            </w:r>
            <w:r w:rsidR="002304C0"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од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овая, за отчетный период</w:t>
            </w:r>
          </w:p>
          <w:p w:rsidR="00C93911" w:rsidRPr="00B84C63" w:rsidRDefault="00C93911" w:rsidP="00C9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 xml:space="preserve"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соответствующем году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AD29C6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«УКСиР»</w:t>
            </w:r>
          </w:p>
          <w:p w:rsidR="007A78E4" w:rsidRPr="00B84C63" w:rsidRDefault="007A7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«УКСиР»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5052FF" w:rsidRPr="00B84C63" w:rsidTr="00575E8A">
        <w:trPr>
          <w:trHeight w:val="89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C6" w:rsidRPr="00B84C63" w:rsidRDefault="00AD29C6" w:rsidP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Суммарное значение количества объектов капитального строительства, реконструкции и модернизации, планируемых к сдаче в эксплуатацию в текущем году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Разрешение на ввод в эксплуатацию, акты-приемки передачи, акты о приемке выполненных работ (КС-2), справки о стоимости и выполнения работ и затрат (КС-3), муниципальные контракты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trHeight w:val="240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-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коммунальн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ое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 xml:space="preserve"> </w:t>
            </w:r>
          </w:p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75E8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13DA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513DAA">
        <w:trPr>
          <w:trHeight w:val="47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- благоустрой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7A78E4">
        <w:trPr>
          <w:trHeight w:val="2312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trHeight w:val="216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жилищно-коммунальное хозяйство</w:t>
            </w:r>
          </w:p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trHeight w:val="38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126DDA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1CC" w:rsidRPr="00B84C63" w:rsidRDefault="00ED21CC" w:rsidP="00ED21C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МКУ</w:t>
            </w:r>
          </w:p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5052FF" w:rsidRPr="00B84C63" w:rsidTr="007A78E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объектов капитального строительства, реконструкции, модернизации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модернизации, в отношении общего количества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С=А/В*100%,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реконструкции и модернизации, к общему количеству запланированных к сдаче в эксплуатацию объектов капитального строительства, реконструкции, модернизации (значение показателя 2 таблицы 1), умноженному на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А - количество объектов муниципальной собственности,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фактически сданных в эксплуатацию после проведения капитального строительства, реконструкции и модернизации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В - общее количество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Перечень основных мероприятий Программы (таблица 2), разрешения на ввод в эксплуатацию, акты приема-передачи, акты о приемке выполненных работ (КС-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2), справки о стоимости выполненных работ и затрат (КС-3), муниципальные контракты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lastRenderedPageBreak/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>«УКСиР»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</w:tr>
      <w:tr w:rsidR="005052FF" w:rsidRPr="00B84C63" w:rsidTr="007A78E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Удельный вес объектов муниципальной собственности,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Характеризует степень охвата объектов 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</w:t>
            </w:r>
          </w:p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С=А/В*100%, целевой показатель равен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таблицы 1), умноженному на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 xml:space="preserve">С - доля объектов муниципальной собственности,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на которых завершен капитальный ремонт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муниципальной собственности, на которых завершен капитальный ремонт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 – общее количество объектов, запланированных к завершению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Перечень основных мероприятий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lastRenderedPageBreak/>
              <w:t>Программы (таблица 2),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lastRenderedPageBreak/>
              <w:t>МКУ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  <w:t>«УКСиР»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</w:p>
        </w:tc>
      </w:tr>
      <w:tr w:rsidR="005052FF" w:rsidRPr="00B84C63" w:rsidTr="00C93911">
        <w:trPr>
          <w:trHeight w:val="7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2304C0" w:rsidRPr="00B84C63" w:rsidRDefault="00230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предпроектной подготовке и/или непосредственной разработке 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проектно-сметной документации (ПСД), включая разработку самой ПСД, проведение инженерно-изыскательских, научно-исследовательских работ,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объектов),</w:t>
            </w:r>
            <w:r w:rsidRPr="00B84C63">
              <w:rPr>
                <w:color w:val="000000" w:themeColor="text1"/>
                <w:sz w:val="24"/>
                <w:szCs w:val="24"/>
              </w:rPr>
              <w:t xml:space="preserve"> п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одготовку и выдачу технических условий и прочее.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в соответствующем году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распоряжение «</w:t>
            </w:r>
            <w:r w:rsidRPr="00B84C6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определения объема и условий предоставления из городского бюджета субсидий на иные  цели  му</w:t>
            </w:r>
            <w:r w:rsidRPr="00B84C63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документы, подтверждающие выполнение подготовительного этапа и/или непосредственно разработку ПСД: договора, акты-приемки передачи, акты об оказании услуг, акты о приемке выполненных работ (КС-2), справки о стоимости и выполнения работ и затрат (КС-3)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МАУ «Череповец-Проект» 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bidi="en-US"/>
              </w:rPr>
            </w:pPr>
          </w:p>
        </w:tc>
      </w:tr>
      <w:tr w:rsidR="002304C0" w:rsidRPr="00B84C63" w:rsidTr="007A78E4">
        <w:trPr>
          <w:trHeight w:val="103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AD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единиц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 w:rsidP="007A78E4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разработке </w:t>
            </w:r>
            <w:r w:rsidRPr="00B84C6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проектно-сметной документации (ПСД) и/или подготовке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проекта планировки территории (ППТ) собственными силами в рамках выполнения муниципального задания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CC" w:rsidRPr="00B84C63" w:rsidRDefault="00ED21CC" w:rsidP="00ED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годовая, за отчетный период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 xml:space="preserve">разработке ПСД и/или подготовке ППТ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в соответствующем году </w:t>
            </w: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собственными силами в рамках выполнения муниципального задания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3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4C0" w:rsidRPr="00B84C63" w:rsidRDefault="002304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en-US"/>
              </w:rPr>
              <w:t xml:space="preserve">Муниципальное задание, соглашение о порядке и условиях предоставления МАУ «Череповец-Проект» субсидии на финансовое обеспечение выполнения муниципального задания на оказание муниципальных услуг (выполнение работ), отчет о выполнении муниципального задания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B84C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МАУ «Череповец-Проект»</w:t>
            </w: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  <w:p w:rsidR="002304C0" w:rsidRPr="00B84C63" w:rsidRDefault="0023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</w:p>
        </w:tc>
      </w:tr>
    </w:tbl>
    <w:p w:rsidR="002304C0" w:rsidRPr="00B84C63" w:rsidRDefault="002304C0" w:rsidP="002304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2304C0" w:rsidRPr="00B84C63" w:rsidRDefault="002304C0" w:rsidP="002304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bookmarkEnd w:id="0"/>
    <w:p w:rsidR="00F40AB1" w:rsidRPr="00B84C63" w:rsidRDefault="00F40AB1" w:rsidP="0063570B">
      <w:pPr>
        <w:tabs>
          <w:tab w:val="left" w:pos="9072"/>
        </w:tabs>
        <w:spacing w:after="0" w:line="240" w:lineRule="auto"/>
        <w:ind w:right="-17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sectPr w:rsidR="00F40AB1" w:rsidRPr="00B84C63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BD" w:rsidRDefault="004E09BD">
      <w:pPr>
        <w:spacing w:after="0" w:line="240" w:lineRule="auto"/>
      </w:pPr>
      <w:r>
        <w:separator/>
      </w:r>
    </w:p>
  </w:endnote>
  <w:endnote w:type="continuationSeparator" w:id="0">
    <w:p w:rsidR="004E09BD" w:rsidRDefault="004E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12" w:rsidRDefault="00574E12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:rsidR="00574E12" w:rsidRDefault="00574E1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12" w:rsidRDefault="00574E1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12" w:rsidRDefault="00574E12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BD" w:rsidRDefault="004E09BD">
      <w:pPr>
        <w:spacing w:after="0" w:line="240" w:lineRule="auto"/>
      </w:pPr>
      <w:r>
        <w:separator/>
      </w:r>
    </w:p>
  </w:footnote>
  <w:footnote w:type="continuationSeparator" w:id="0">
    <w:p w:rsidR="004E09BD" w:rsidRDefault="004E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4E12" w:rsidRPr="00FD17E6" w:rsidRDefault="00574E1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C36C9F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74E12" w:rsidRPr="00220E56" w:rsidRDefault="00574E12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4E12" w:rsidRPr="00FD17E6" w:rsidRDefault="00574E1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A62064">
          <w:rPr>
            <w:rFonts w:ascii="Times New Roman" w:hAnsi="Times New Roman"/>
            <w:noProof/>
          </w:rPr>
          <w:t>13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74E12" w:rsidRPr="00220E56" w:rsidRDefault="00574E12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4E12" w:rsidRPr="00FD17E6" w:rsidRDefault="00574E1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A62064">
          <w:rPr>
            <w:rFonts w:ascii="Times New Roman" w:hAnsi="Times New Roman"/>
            <w:noProof/>
          </w:rPr>
          <w:t>4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74E12" w:rsidRPr="00220E56" w:rsidRDefault="00574E12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74E12" w:rsidRPr="00FD17E6" w:rsidRDefault="00574E12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A62064">
          <w:rPr>
            <w:rFonts w:ascii="Times New Roman" w:hAnsi="Times New Roman"/>
            <w:noProof/>
          </w:rPr>
          <w:t>7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574E12" w:rsidRDefault="00574E12">
    <w:pPr>
      <w:pStyle w:val="a7"/>
      <w:rPr>
        <w:color w:val="FF0000"/>
      </w:rPr>
    </w:pPr>
  </w:p>
  <w:p w:rsidR="00574E12" w:rsidRPr="00220E56" w:rsidRDefault="00574E12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87B"/>
    <w:rsid w:val="00020953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44A"/>
    <w:rsid w:val="00024F21"/>
    <w:rsid w:val="000256AC"/>
    <w:rsid w:val="00025D04"/>
    <w:rsid w:val="00025E1B"/>
    <w:rsid w:val="00025F83"/>
    <w:rsid w:val="00025FAA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7A1"/>
    <w:rsid w:val="000328DB"/>
    <w:rsid w:val="00032930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2EA"/>
    <w:rsid w:val="00043674"/>
    <w:rsid w:val="0004379F"/>
    <w:rsid w:val="000437B2"/>
    <w:rsid w:val="000437BA"/>
    <w:rsid w:val="000438C2"/>
    <w:rsid w:val="0004398D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BC7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DE9"/>
    <w:rsid w:val="00067E5E"/>
    <w:rsid w:val="00067EE9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88D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9F8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932"/>
    <w:rsid w:val="000D1D01"/>
    <w:rsid w:val="000D1ED9"/>
    <w:rsid w:val="000D1F95"/>
    <w:rsid w:val="000D20B0"/>
    <w:rsid w:val="000D213D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D88"/>
    <w:rsid w:val="000E4E7F"/>
    <w:rsid w:val="000E5A54"/>
    <w:rsid w:val="000E5BBB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DF0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B57"/>
    <w:rsid w:val="00114202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535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4D35"/>
    <w:rsid w:val="00155069"/>
    <w:rsid w:val="00155110"/>
    <w:rsid w:val="001551C4"/>
    <w:rsid w:val="001552F8"/>
    <w:rsid w:val="00155439"/>
    <w:rsid w:val="001558FA"/>
    <w:rsid w:val="00155F7C"/>
    <w:rsid w:val="00156F4C"/>
    <w:rsid w:val="001570D1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57E"/>
    <w:rsid w:val="00172708"/>
    <w:rsid w:val="00172909"/>
    <w:rsid w:val="00172F4C"/>
    <w:rsid w:val="001736CE"/>
    <w:rsid w:val="001737FC"/>
    <w:rsid w:val="00174064"/>
    <w:rsid w:val="0017407D"/>
    <w:rsid w:val="001744FC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5D3"/>
    <w:rsid w:val="0019173C"/>
    <w:rsid w:val="00191A35"/>
    <w:rsid w:val="00191C8F"/>
    <w:rsid w:val="00191CBA"/>
    <w:rsid w:val="00191F14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226"/>
    <w:rsid w:val="001B45E6"/>
    <w:rsid w:val="001B46D9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DC"/>
    <w:rsid w:val="001C53A0"/>
    <w:rsid w:val="001C57B7"/>
    <w:rsid w:val="001C5D54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FE3"/>
    <w:rsid w:val="001F314F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E69"/>
    <w:rsid w:val="002021D2"/>
    <w:rsid w:val="0020245D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66F"/>
    <w:rsid w:val="002508CA"/>
    <w:rsid w:val="002508FD"/>
    <w:rsid w:val="00250B3E"/>
    <w:rsid w:val="00250C54"/>
    <w:rsid w:val="00251174"/>
    <w:rsid w:val="002513FF"/>
    <w:rsid w:val="0025144B"/>
    <w:rsid w:val="002516CB"/>
    <w:rsid w:val="00251C0B"/>
    <w:rsid w:val="0025214C"/>
    <w:rsid w:val="0025228D"/>
    <w:rsid w:val="00252313"/>
    <w:rsid w:val="00252C13"/>
    <w:rsid w:val="00252EE2"/>
    <w:rsid w:val="00253248"/>
    <w:rsid w:val="00253453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D27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3F2C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7D5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EDC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ABA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3F4"/>
    <w:rsid w:val="002F7B0E"/>
    <w:rsid w:val="002F7E49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1CF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79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5B8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0E95"/>
    <w:rsid w:val="00371133"/>
    <w:rsid w:val="0037122F"/>
    <w:rsid w:val="00371471"/>
    <w:rsid w:val="0037174B"/>
    <w:rsid w:val="00371905"/>
    <w:rsid w:val="00371914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642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24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4FF"/>
    <w:rsid w:val="0039457B"/>
    <w:rsid w:val="00394A56"/>
    <w:rsid w:val="00394CB8"/>
    <w:rsid w:val="00394E58"/>
    <w:rsid w:val="00394E67"/>
    <w:rsid w:val="00395517"/>
    <w:rsid w:val="00395710"/>
    <w:rsid w:val="00395EAB"/>
    <w:rsid w:val="003961E7"/>
    <w:rsid w:val="00396350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2F7"/>
    <w:rsid w:val="003A13E2"/>
    <w:rsid w:val="003A16BA"/>
    <w:rsid w:val="003A18AE"/>
    <w:rsid w:val="003A1CA0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27"/>
    <w:rsid w:val="003B023A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0F8"/>
    <w:rsid w:val="003D33CB"/>
    <w:rsid w:val="003D3938"/>
    <w:rsid w:val="003D3B37"/>
    <w:rsid w:val="003D3F04"/>
    <w:rsid w:val="003D3F1E"/>
    <w:rsid w:val="003D3F3E"/>
    <w:rsid w:val="003D401F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3DC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3CC5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70199"/>
    <w:rsid w:val="00470B39"/>
    <w:rsid w:val="00470C24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B49"/>
    <w:rsid w:val="004B1C4D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AD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9BD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AF2"/>
    <w:rsid w:val="004E5C45"/>
    <w:rsid w:val="004E5DA5"/>
    <w:rsid w:val="004E5EE8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2FF"/>
    <w:rsid w:val="00505384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0C28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2506"/>
    <w:rsid w:val="005625C7"/>
    <w:rsid w:val="00562701"/>
    <w:rsid w:val="00562AAB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48E"/>
    <w:rsid w:val="00565608"/>
    <w:rsid w:val="005657A9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E12"/>
    <w:rsid w:val="00574FC3"/>
    <w:rsid w:val="0057525C"/>
    <w:rsid w:val="005752C4"/>
    <w:rsid w:val="0057572F"/>
    <w:rsid w:val="005757FC"/>
    <w:rsid w:val="00575BE2"/>
    <w:rsid w:val="00575E8A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97BB1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129"/>
    <w:rsid w:val="005B1343"/>
    <w:rsid w:val="005B1C62"/>
    <w:rsid w:val="005B1C66"/>
    <w:rsid w:val="005B21E0"/>
    <w:rsid w:val="005B2484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38D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600"/>
    <w:rsid w:val="00697BBE"/>
    <w:rsid w:val="006A02B3"/>
    <w:rsid w:val="006A04F8"/>
    <w:rsid w:val="006A05A7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F43"/>
    <w:rsid w:val="006B0076"/>
    <w:rsid w:val="006B02DA"/>
    <w:rsid w:val="006B031E"/>
    <w:rsid w:val="006B0415"/>
    <w:rsid w:val="006B0636"/>
    <w:rsid w:val="006B0AAB"/>
    <w:rsid w:val="006B0AF4"/>
    <w:rsid w:val="006B0EF9"/>
    <w:rsid w:val="006B0FC1"/>
    <w:rsid w:val="006B120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07D"/>
    <w:rsid w:val="006D230E"/>
    <w:rsid w:val="006D29FC"/>
    <w:rsid w:val="006D2C86"/>
    <w:rsid w:val="006D342A"/>
    <w:rsid w:val="006D352D"/>
    <w:rsid w:val="006D37C9"/>
    <w:rsid w:val="006D404F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575"/>
    <w:rsid w:val="006E166A"/>
    <w:rsid w:val="006E17CD"/>
    <w:rsid w:val="006E1868"/>
    <w:rsid w:val="006E1941"/>
    <w:rsid w:val="006E1B03"/>
    <w:rsid w:val="006E1BCA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366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9A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837"/>
    <w:rsid w:val="00767B24"/>
    <w:rsid w:val="00767C4F"/>
    <w:rsid w:val="0077008D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3D9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5607"/>
    <w:rsid w:val="007A62DE"/>
    <w:rsid w:val="007A6397"/>
    <w:rsid w:val="007A658F"/>
    <w:rsid w:val="007A6643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7E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2D2E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B69"/>
    <w:rsid w:val="00800DFE"/>
    <w:rsid w:val="00800EC4"/>
    <w:rsid w:val="0080105C"/>
    <w:rsid w:val="0080108E"/>
    <w:rsid w:val="008011A5"/>
    <w:rsid w:val="00801840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1EB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29F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2D0"/>
    <w:rsid w:val="008402EF"/>
    <w:rsid w:val="00840928"/>
    <w:rsid w:val="00840A1F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5DF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3AC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B9A"/>
    <w:rsid w:val="00891E28"/>
    <w:rsid w:val="00892164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3F7"/>
    <w:rsid w:val="008B0D59"/>
    <w:rsid w:val="008B0E50"/>
    <w:rsid w:val="008B0F19"/>
    <w:rsid w:val="008B13F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84"/>
    <w:rsid w:val="008D0B99"/>
    <w:rsid w:val="008D0BAC"/>
    <w:rsid w:val="008D16CF"/>
    <w:rsid w:val="008D1A90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63F"/>
    <w:rsid w:val="00961771"/>
    <w:rsid w:val="00961E16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70010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906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B7D3B"/>
    <w:rsid w:val="009C0366"/>
    <w:rsid w:val="009C049E"/>
    <w:rsid w:val="009C0561"/>
    <w:rsid w:val="009C09C5"/>
    <w:rsid w:val="009C09E7"/>
    <w:rsid w:val="009C0ED8"/>
    <w:rsid w:val="009C0F15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87D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2C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CB2"/>
    <w:rsid w:val="00A32D76"/>
    <w:rsid w:val="00A32F76"/>
    <w:rsid w:val="00A33F24"/>
    <w:rsid w:val="00A33FF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CA9"/>
    <w:rsid w:val="00A512E3"/>
    <w:rsid w:val="00A5175D"/>
    <w:rsid w:val="00A5196A"/>
    <w:rsid w:val="00A51BF8"/>
    <w:rsid w:val="00A51DCD"/>
    <w:rsid w:val="00A524AC"/>
    <w:rsid w:val="00A5253A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05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064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4A7"/>
    <w:rsid w:val="00A64739"/>
    <w:rsid w:val="00A64922"/>
    <w:rsid w:val="00A649C2"/>
    <w:rsid w:val="00A65051"/>
    <w:rsid w:val="00A6513C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44D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A6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6E9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825"/>
    <w:rsid w:val="00AD0850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DA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2F0E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ACC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62A"/>
    <w:rsid w:val="00B44807"/>
    <w:rsid w:val="00B44D30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134"/>
    <w:rsid w:val="00B6733E"/>
    <w:rsid w:val="00B674B7"/>
    <w:rsid w:val="00B67D76"/>
    <w:rsid w:val="00B70002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B2A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C2E"/>
    <w:rsid w:val="00B84C63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3DD8"/>
    <w:rsid w:val="00B940CB"/>
    <w:rsid w:val="00B94233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5DE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BD9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C0327"/>
    <w:rsid w:val="00BC0405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E23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4500"/>
    <w:rsid w:val="00C14559"/>
    <w:rsid w:val="00C146D1"/>
    <w:rsid w:val="00C1518F"/>
    <w:rsid w:val="00C154B8"/>
    <w:rsid w:val="00C159A9"/>
    <w:rsid w:val="00C16192"/>
    <w:rsid w:val="00C164C1"/>
    <w:rsid w:val="00C1686D"/>
    <w:rsid w:val="00C168DD"/>
    <w:rsid w:val="00C170FC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8A6"/>
    <w:rsid w:val="00C24A69"/>
    <w:rsid w:val="00C24D2C"/>
    <w:rsid w:val="00C24EB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90"/>
    <w:rsid w:val="00C35D04"/>
    <w:rsid w:val="00C366AD"/>
    <w:rsid w:val="00C366F0"/>
    <w:rsid w:val="00C36C9F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540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83C"/>
    <w:rsid w:val="00C66AD2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12F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2EA6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59F7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601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5E66"/>
    <w:rsid w:val="00D46036"/>
    <w:rsid w:val="00D46380"/>
    <w:rsid w:val="00D46950"/>
    <w:rsid w:val="00D46CD2"/>
    <w:rsid w:val="00D470E5"/>
    <w:rsid w:val="00D47470"/>
    <w:rsid w:val="00D50022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41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BFD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777"/>
    <w:rsid w:val="00DE7B7A"/>
    <w:rsid w:val="00DE7C52"/>
    <w:rsid w:val="00DE7F0E"/>
    <w:rsid w:val="00DF0384"/>
    <w:rsid w:val="00DF05E1"/>
    <w:rsid w:val="00DF07DB"/>
    <w:rsid w:val="00DF0E36"/>
    <w:rsid w:val="00DF0F31"/>
    <w:rsid w:val="00DF0F5A"/>
    <w:rsid w:val="00DF1059"/>
    <w:rsid w:val="00DF106F"/>
    <w:rsid w:val="00DF13FB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6151"/>
    <w:rsid w:val="00DF6403"/>
    <w:rsid w:val="00DF642B"/>
    <w:rsid w:val="00DF6554"/>
    <w:rsid w:val="00DF66FB"/>
    <w:rsid w:val="00DF678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325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94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48C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E5"/>
    <w:rsid w:val="00E55039"/>
    <w:rsid w:val="00E55280"/>
    <w:rsid w:val="00E55662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6EA"/>
    <w:rsid w:val="00E77883"/>
    <w:rsid w:val="00E778C6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6A3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AAE"/>
    <w:rsid w:val="00ED5CB8"/>
    <w:rsid w:val="00ED5D93"/>
    <w:rsid w:val="00ED5F15"/>
    <w:rsid w:val="00ED6B3B"/>
    <w:rsid w:val="00ED6CDC"/>
    <w:rsid w:val="00ED6F23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6E08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C3D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433"/>
    <w:rsid w:val="00F117CC"/>
    <w:rsid w:val="00F1188B"/>
    <w:rsid w:val="00F11C27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406"/>
    <w:rsid w:val="00F13785"/>
    <w:rsid w:val="00F1390C"/>
    <w:rsid w:val="00F13B23"/>
    <w:rsid w:val="00F1401B"/>
    <w:rsid w:val="00F14A1B"/>
    <w:rsid w:val="00F14A6B"/>
    <w:rsid w:val="00F14DF9"/>
    <w:rsid w:val="00F14E7A"/>
    <w:rsid w:val="00F152AA"/>
    <w:rsid w:val="00F152CC"/>
    <w:rsid w:val="00F15384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A47"/>
    <w:rsid w:val="00F30D43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890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304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01E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2ACF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9CC"/>
    <w:rsid w:val="00F95C08"/>
    <w:rsid w:val="00F95CE0"/>
    <w:rsid w:val="00F95D61"/>
    <w:rsid w:val="00F95ECB"/>
    <w:rsid w:val="00F962C5"/>
    <w:rsid w:val="00F96853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AC3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57C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5E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mobileonline.garant.ru/document?id=20384762&amp;sub=0" TargetMode="External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20384762&amp;sub=1000" TargetMode="External"/><Relationship Id="rId17" Type="http://schemas.openxmlformats.org/officeDocument/2006/relationships/image" Target="media/image5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675A34-8D25-400E-9E65-2E043037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16315</Words>
  <Characters>92996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9</cp:revision>
  <cp:lastPrinted>2023-10-23T06:58:00Z</cp:lastPrinted>
  <dcterms:created xsi:type="dcterms:W3CDTF">2023-10-19T12:26:00Z</dcterms:created>
  <dcterms:modified xsi:type="dcterms:W3CDTF">2023-10-23T08:06:00Z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293339959</vt:i4>
  </property>
  <property fmtid="{D5CDD505-2E9C-101B-9397-08002B2CF9AE}" pid="4" name="_EmailSubject">
    <vt:lpwstr>На замену в Директуме</vt:lpwstr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PreviousAdHocReviewCycleID">
    <vt:i4>293339959</vt:i4>
  </property>
  <property fmtid="{D5CDD505-2E9C-101B-9397-08002B2CF9AE}" pid="8" name="_ReviewingToolsShownOnce">
    <vt:lpwstr/>
  </property>
</Properties>
</file>