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BDE12" w14:textId="77777777" w:rsidR="001D7A08" w:rsidRPr="001D7A08" w:rsidRDefault="001D7A08" w:rsidP="001D7A08">
      <w:pPr>
        <w:spacing w:after="0" w:line="240" w:lineRule="auto"/>
        <w:jc w:val="center"/>
        <w:rPr>
          <w:rFonts w:ascii="Times New Roman" w:eastAsia="Times New Roman" w:hAnsi="Times New Roman" w:cs="Times New Roman"/>
          <w:b/>
          <w:sz w:val="26"/>
          <w:szCs w:val="20"/>
          <w:lang w:eastAsia="ru-RU"/>
        </w:rPr>
      </w:pPr>
      <w:r w:rsidRPr="001D7A08">
        <w:rPr>
          <w:rFonts w:ascii="Times New Roman" w:eastAsia="Times New Roman" w:hAnsi="Times New Roman" w:cs="Times New Roman"/>
          <w:b/>
          <w:noProof/>
          <w:sz w:val="26"/>
          <w:szCs w:val="20"/>
          <w:lang w:eastAsia="ru-RU"/>
        </w:rPr>
        <w:drawing>
          <wp:inline distT="0" distB="0" distL="0" distR="0" wp14:anchorId="09527733" wp14:editId="3BB38A50">
            <wp:extent cx="520065" cy="6546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 cy="654685"/>
                    </a:xfrm>
                    <a:prstGeom prst="rect">
                      <a:avLst/>
                    </a:prstGeom>
                    <a:noFill/>
                    <a:ln>
                      <a:noFill/>
                    </a:ln>
                  </pic:spPr>
                </pic:pic>
              </a:graphicData>
            </a:graphic>
          </wp:inline>
        </w:drawing>
      </w:r>
    </w:p>
    <w:p w14:paraId="3CF33E5E" w14:textId="77777777" w:rsidR="001D7A08" w:rsidRPr="001D7A08" w:rsidRDefault="001D7A08" w:rsidP="001D7A08">
      <w:pPr>
        <w:spacing w:after="0" w:line="240" w:lineRule="auto"/>
        <w:jc w:val="center"/>
        <w:rPr>
          <w:rFonts w:ascii="Times New Roman" w:eastAsia="Times New Roman" w:hAnsi="Times New Roman" w:cs="Times New Roman"/>
          <w:b/>
          <w:sz w:val="4"/>
          <w:szCs w:val="4"/>
          <w:lang w:eastAsia="ru-RU"/>
        </w:rPr>
      </w:pPr>
    </w:p>
    <w:p w14:paraId="5AAC7037" w14:textId="77777777" w:rsidR="001D7A08" w:rsidRPr="001D7A08" w:rsidRDefault="001D7A08" w:rsidP="001D7A08">
      <w:pPr>
        <w:spacing w:after="0" w:line="300" w:lineRule="exact"/>
        <w:jc w:val="center"/>
        <w:rPr>
          <w:rFonts w:ascii="Times New Roman" w:eastAsia="Times New Roman" w:hAnsi="Times New Roman" w:cs="Times New Roman"/>
          <w:b/>
          <w:spacing w:val="14"/>
          <w:sz w:val="20"/>
          <w:szCs w:val="20"/>
          <w:lang w:eastAsia="ru-RU"/>
        </w:rPr>
      </w:pPr>
      <w:r w:rsidRPr="001D7A08">
        <w:rPr>
          <w:rFonts w:ascii="Times New Roman" w:eastAsia="Times New Roman" w:hAnsi="Times New Roman" w:cs="Times New Roman"/>
          <w:b/>
          <w:spacing w:val="14"/>
          <w:sz w:val="20"/>
          <w:szCs w:val="20"/>
          <w:lang w:eastAsia="ru-RU"/>
        </w:rPr>
        <w:t xml:space="preserve">ВОЛОГОДСКАЯ ОБЛАСТЬ  </w:t>
      </w:r>
    </w:p>
    <w:p w14:paraId="2459E68B" w14:textId="77777777" w:rsidR="001D7A08" w:rsidRPr="001D7A08" w:rsidRDefault="001D7A08" w:rsidP="001D7A08">
      <w:pPr>
        <w:spacing w:after="0" w:line="300" w:lineRule="exact"/>
        <w:jc w:val="center"/>
        <w:rPr>
          <w:rFonts w:ascii="Times New Roman" w:eastAsia="Times New Roman" w:hAnsi="Times New Roman" w:cs="Times New Roman"/>
          <w:b/>
          <w:spacing w:val="14"/>
          <w:sz w:val="20"/>
          <w:szCs w:val="20"/>
          <w:lang w:eastAsia="ru-RU"/>
        </w:rPr>
      </w:pPr>
      <w:r w:rsidRPr="001D7A08">
        <w:rPr>
          <w:rFonts w:ascii="Times New Roman" w:eastAsia="Times New Roman" w:hAnsi="Times New Roman" w:cs="Times New Roman"/>
          <w:b/>
          <w:spacing w:val="14"/>
          <w:sz w:val="20"/>
          <w:szCs w:val="20"/>
          <w:lang w:eastAsia="ru-RU"/>
        </w:rPr>
        <w:t xml:space="preserve"> ГОРОД ЧЕРЕПОВЕЦ</w:t>
      </w:r>
    </w:p>
    <w:p w14:paraId="27EE1FF0" w14:textId="77777777" w:rsidR="001D7A08" w:rsidRPr="001D7A08" w:rsidRDefault="001D7A08" w:rsidP="001D7A08">
      <w:pPr>
        <w:spacing w:after="0" w:line="240" w:lineRule="auto"/>
        <w:jc w:val="center"/>
        <w:rPr>
          <w:rFonts w:ascii="Times New Roman" w:eastAsia="Times New Roman" w:hAnsi="Times New Roman" w:cs="Times New Roman"/>
          <w:b/>
          <w:sz w:val="8"/>
          <w:szCs w:val="8"/>
          <w:lang w:eastAsia="ru-RU"/>
        </w:rPr>
      </w:pPr>
    </w:p>
    <w:p w14:paraId="754C11ED" w14:textId="77777777" w:rsidR="001D7A08" w:rsidRPr="001D7A08" w:rsidRDefault="001D7A08" w:rsidP="001D7A08">
      <w:pPr>
        <w:spacing w:after="0" w:line="240" w:lineRule="auto"/>
        <w:jc w:val="center"/>
        <w:rPr>
          <w:rFonts w:ascii="Times New Roman" w:eastAsia="Times New Roman" w:hAnsi="Times New Roman" w:cs="Times New Roman"/>
          <w:b/>
          <w:spacing w:val="60"/>
          <w:sz w:val="28"/>
          <w:szCs w:val="28"/>
          <w:lang w:eastAsia="ru-RU"/>
        </w:rPr>
      </w:pPr>
      <w:r w:rsidRPr="001D7A08">
        <w:rPr>
          <w:rFonts w:ascii="Times New Roman" w:eastAsia="Times New Roman" w:hAnsi="Times New Roman" w:cs="Times New Roman"/>
          <w:b/>
          <w:spacing w:val="60"/>
          <w:sz w:val="28"/>
          <w:szCs w:val="28"/>
          <w:lang w:eastAsia="ru-RU"/>
        </w:rPr>
        <w:t>МЭРИЯ</w:t>
      </w:r>
    </w:p>
    <w:p w14:paraId="0258A5D7" w14:textId="77777777" w:rsidR="001D7A08" w:rsidRPr="001D7A08" w:rsidRDefault="001D7A08" w:rsidP="001D7A08">
      <w:pPr>
        <w:spacing w:after="0" w:line="240" w:lineRule="auto"/>
        <w:jc w:val="center"/>
        <w:rPr>
          <w:rFonts w:ascii="Times New Roman" w:eastAsia="Times New Roman" w:hAnsi="Times New Roman" w:cs="Times New Roman"/>
          <w:b/>
          <w:spacing w:val="60"/>
          <w:sz w:val="14"/>
          <w:szCs w:val="14"/>
          <w:lang w:eastAsia="ru-RU"/>
        </w:rPr>
      </w:pPr>
    </w:p>
    <w:p w14:paraId="1DDEDC95" w14:textId="77777777" w:rsidR="001D7A08" w:rsidRPr="001D7A08" w:rsidRDefault="001D7A08" w:rsidP="001D7A08">
      <w:pPr>
        <w:spacing w:after="0" w:line="240" w:lineRule="auto"/>
        <w:jc w:val="center"/>
        <w:rPr>
          <w:rFonts w:ascii="Times New Roman" w:eastAsia="Times New Roman" w:hAnsi="Times New Roman" w:cs="Times New Roman"/>
          <w:b/>
          <w:spacing w:val="60"/>
          <w:sz w:val="36"/>
          <w:szCs w:val="36"/>
          <w:lang w:eastAsia="ru-RU"/>
        </w:rPr>
      </w:pPr>
      <w:r w:rsidRPr="001D7A08">
        <w:rPr>
          <w:rFonts w:ascii="Times New Roman" w:eastAsia="Times New Roman" w:hAnsi="Times New Roman" w:cs="Times New Roman"/>
          <w:b/>
          <w:spacing w:val="60"/>
          <w:sz w:val="36"/>
          <w:szCs w:val="36"/>
          <w:lang w:eastAsia="ru-RU"/>
        </w:rPr>
        <w:t>ПОСТАНОВЛЕНИЕ</w:t>
      </w:r>
    </w:p>
    <w:p w14:paraId="09C111CF" w14:textId="77777777" w:rsidR="001D7A08" w:rsidRPr="001D7A08" w:rsidRDefault="001D7A08" w:rsidP="001D7A08">
      <w:pPr>
        <w:spacing w:after="0" w:line="240" w:lineRule="auto"/>
        <w:ind w:right="-144"/>
        <w:rPr>
          <w:rFonts w:ascii="Times New Roman" w:eastAsia="Times New Roman" w:hAnsi="Times New Roman" w:cs="Times New Roman"/>
          <w:sz w:val="28"/>
          <w:szCs w:val="28"/>
          <w:lang w:eastAsia="ru-RU"/>
        </w:rPr>
      </w:pPr>
    </w:p>
    <w:p w14:paraId="4ED4D5DD"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561D6ACE"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419753C7"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6575C532"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721AE913"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0D6C7CE9" w14:textId="77777777" w:rsidR="001D7A08" w:rsidRPr="001D7A08" w:rsidRDefault="001D7A08" w:rsidP="001D7A08">
      <w:pPr>
        <w:tabs>
          <w:tab w:val="center" w:pos="4819"/>
        </w:tabs>
        <w:spacing w:after="0" w:line="240" w:lineRule="auto"/>
        <w:jc w:val="both"/>
        <w:rPr>
          <w:rFonts w:ascii="Times New Roman" w:eastAsia="Calibri" w:hAnsi="Times New Roman" w:cs="Times New Roman"/>
          <w:sz w:val="26"/>
          <w:szCs w:val="26"/>
          <w:lang w:eastAsia="ru-RU"/>
        </w:rPr>
      </w:pPr>
      <w:r w:rsidRPr="001D7A08">
        <w:rPr>
          <w:rFonts w:ascii="Times New Roman" w:eastAsia="Calibri" w:hAnsi="Times New Roman" w:cs="Times New Roman"/>
          <w:sz w:val="26"/>
          <w:szCs w:val="26"/>
          <w:lang w:eastAsia="ru-RU"/>
        </w:rPr>
        <w:t xml:space="preserve">О внесении изменений </w:t>
      </w:r>
    </w:p>
    <w:p w14:paraId="1600A5A1" w14:textId="77777777" w:rsidR="001D7A08" w:rsidRPr="001D7A08" w:rsidRDefault="001D7A08" w:rsidP="001D7A08">
      <w:pPr>
        <w:tabs>
          <w:tab w:val="center" w:pos="4819"/>
        </w:tabs>
        <w:spacing w:after="0" w:line="240" w:lineRule="auto"/>
        <w:jc w:val="both"/>
        <w:rPr>
          <w:rFonts w:ascii="Times New Roman" w:eastAsia="Calibri" w:hAnsi="Times New Roman" w:cs="Times New Roman"/>
          <w:sz w:val="26"/>
          <w:szCs w:val="26"/>
          <w:lang w:eastAsia="ru-RU"/>
        </w:rPr>
      </w:pPr>
      <w:r w:rsidRPr="001D7A08">
        <w:rPr>
          <w:rFonts w:ascii="Times New Roman" w:eastAsia="Calibri" w:hAnsi="Times New Roman" w:cs="Times New Roman"/>
          <w:sz w:val="26"/>
          <w:szCs w:val="26"/>
          <w:lang w:eastAsia="ru-RU"/>
        </w:rPr>
        <w:t>в постановление мэрии города</w:t>
      </w:r>
    </w:p>
    <w:p w14:paraId="31DEC0B2" w14:textId="77777777" w:rsidR="001D7A08" w:rsidRPr="001D7A08" w:rsidRDefault="001D7A08" w:rsidP="001D7A08">
      <w:pPr>
        <w:tabs>
          <w:tab w:val="center" w:pos="4819"/>
        </w:tabs>
        <w:spacing w:after="0" w:line="240" w:lineRule="auto"/>
        <w:jc w:val="both"/>
        <w:rPr>
          <w:rFonts w:ascii="Times New Roman" w:eastAsia="Calibri" w:hAnsi="Times New Roman" w:cs="Times New Roman"/>
          <w:sz w:val="26"/>
          <w:szCs w:val="26"/>
          <w:lang w:eastAsia="ru-RU"/>
        </w:rPr>
      </w:pPr>
      <w:r w:rsidRPr="001D7A08">
        <w:rPr>
          <w:rFonts w:ascii="Times New Roman" w:eastAsia="Calibri" w:hAnsi="Times New Roman" w:cs="Times New Roman"/>
          <w:sz w:val="26"/>
          <w:szCs w:val="26"/>
          <w:lang w:eastAsia="ru-RU"/>
        </w:rPr>
        <w:t>от 15.07.2020 № 2888</w:t>
      </w:r>
    </w:p>
    <w:p w14:paraId="499330C6" w14:textId="77777777" w:rsidR="001D7A08" w:rsidRPr="001D7A08" w:rsidRDefault="001D7A08" w:rsidP="001D7A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
    <w:p w14:paraId="2EC2FA0A" w14:textId="77777777" w:rsidR="001D7A08" w:rsidRPr="001D7A08" w:rsidRDefault="001D7A08" w:rsidP="001D7A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
    <w:p w14:paraId="08FF30DF" w14:textId="77777777" w:rsidR="001D7A08" w:rsidRPr="001D7A08" w:rsidRDefault="001D7A08" w:rsidP="001D7A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bookmarkStart w:id="0" w:name="sub_1"/>
      <w:r w:rsidRPr="001D7A08">
        <w:rPr>
          <w:rFonts w:ascii="Times New Roman" w:eastAsia="Times New Roman"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27.07.2010 № 210-ФЗ «Об организации предоставления государственных и муниципальных услуг», постановлением мэрии города от 16.06.2017 № 2811 «О порядке разработки и утверждения административных регламентов предоставления муниципальных услуг мэрией города»</w:t>
      </w:r>
    </w:p>
    <w:p w14:paraId="41028951" w14:textId="77777777" w:rsidR="001D7A08" w:rsidRPr="001D7A08" w:rsidRDefault="001D7A08" w:rsidP="001D7A0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ПОСТАНОВЛЯЮ:</w:t>
      </w:r>
    </w:p>
    <w:p w14:paraId="195ACC02" w14:textId="77777777" w:rsidR="000625DF" w:rsidRPr="000625DF" w:rsidRDefault="001D7A08"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 xml:space="preserve">1. </w:t>
      </w:r>
      <w:r w:rsidR="000625DF" w:rsidRPr="000625DF">
        <w:rPr>
          <w:rFonts w:ascii="Times New Roman" w:eastAsia="Times New Roman" w:hAnsi="Times New Roman" w:cs="Times New Roman"/>
          <w:sz w:val="26"/>
          <w:szCs w:val="26"/>
          <w:lang w:eastAsia="ru-RU"/>
        </w:rPr>
        <w:t xml:space="preserve">Внести в постановление мэрии города от </w:t>
      </w:r>
      <w:r w:rsidR="005F216A" w:rsidRPr="005F216A">
        <w:rPr>
          <w:rFonts w:ascii="Times New Roman" w:eastAsia="Times New Roman" w:hAnsi="Times New Roman" w:cs="Times New Roman"/>
          <w:sz w:val="26"/>
          <w:szCs w:val="26"/>
          <w:lang w:eastAsia="ru-RU"/>
        </w:rPr>
        <w:t>15.07.2020 № 2888</w:t>
      </w:r>
      <w:r w:rsidR="000625DF" w:rsidRPr="000625DF">
        <w:rPr>
          <w:rFonts w:ascii="Times New Roman" w:eastAsia="Times New Roman" w:hAnsi="Times New Roman" w:cs="Times New Roman"/>
          <w:sz w:val="26"/>
          <w:szCs w:val="26"/>
          <w:lang w:eastAsia="ru-RU"/>
        </w:rPr>
        <w:t xml:space="preserve"> «Об утверждении административного регламента </w:t>
      </w:r>
      <w:r w:rsidR="000625DF" w:rsidRPr="000625DF">
        <w:rPr>
          <w:rFonts w:ascii="Times New Roman" w:eastAsia="Times New Roman" w:hAnsi="Times New Roman" w:cs="Times New Roman"/>
          <w:sz w:val="26"/>
          <w:szCs w:val="26"/>
          <w:lang w:eastAsia="ru-RU"/>
        </w:rPr>
        <w:t>предоставления муниципальной услуги по выдаче раз-решений на выполнение авиационных работ, па</w:t>
      </w:r>
      <w:r w:rsidR="005F216A">
        <w:rPr>
          <w:rFonts w:ascii="Times New Roman" w:eastAsia="Times New Roman" w:hAnsi="Times New Roman" w:cs="Times New Roman"/>
          <w:sz w:val="26"/>
          <w:szCs w:val="26"/>
          <w:lang w:eastAsia="ru-RU"/>
        </w:rPr>
        <w:t>рашютных прыжков, демонстрацион</w:t>
      </w:r>
      <w:r w:rsidR="000625DF" w:rsidRPr="000625DF">
        <w:rPr>
          <w:rFonts w:ascii="Times New Roman" w:eastAsia="Times New Roman" w:hAnsi="Times New Roman" w:cs="Times New Roman"/>
          <w:sz w:val="26"/>
          <w:szCs w:val="26"/>
          <w:lang w:eastAsia="ru-RU"/>
        </w:rPr>
        <w:t>ных полетов воздушных судов, полетов беспилот</w:t>
      </w:r>
      <w:r w:rsidR="005F216A">
        <w:rPr>
          <w:rFonts w:ascii="Times New Roman" w:eastAsia="Times New Roman" w:hAnsi="Times New Roman" w:cs="Times New Roman"/>
          <w:sz w:val="26"/>
          <w:szCs w:val="26"/>
          <w:lang w:eastAsia="ru-RU"/>
        </w:rPr>
        <w:t>ных воздушных судов (за исключе</w:t>
      </w:r>
      <w:r w:rsidR="000625DF" w:rsidRPr="000625DF">
        <w:rPr>
          <w:rFonts w:ascii="Times New Roman" w:eastAsia="Times New Roman" w:hAnsi="Times New Roman" w:cs="Times New Roman"/>
          <w:sz w:val="26"/>
          <w:szCs w:val="26"/>
          <w:lang w:eastAsia="ru-RU"/>
        </w:rPr>
        <w:t>нием полетов беспилотных воздушных судов с максимальной взлетной массой менее 0,25 кг), подъемов привязных аэростатов над муниципальным образованием «Город Череповец», а также на посадку (взлет) на распол</w:t>
      </w:r>
      <w:r w:rsidR="005F216A">
        <w:rPr>
          <w:rFonts w:ascii="Times New Roman" w:eastAsia="Times New Roman" w:hAnsi="Times New Roman" w:cs="Times New Roman"/>
          <w:sz w:val="26"/>
          <w:szCs w:val="26"/>
          <w:lang w:eastAsia="ru-RU"/>
        </w:rPr>
        <w:t>оженные в границах муниципально</w:t>
      </w:r>
      <w:r w:rsidR="000625DF" w:rsidRPr="000625DF">
        <w:rPr>
          <w:rFonts w:ascii="Times New Roman" w:eastAsia="Times New Roman" w:hAnsi="Times New Roman" w:cs="Times New Roman"/>
          <w:sz w:val="26"/>
          <w:szCs w:val="26"/>
          <w:lang w:eastAsia="ru-RU"/>
        </w:rPr>
        <w:t>го образования «Город Череповец» площадки, сведения о которых не опубликованы в документах аэронавигационной информации</w:t>
      </w:r>
      <w:r w:rsidR="000625DF" w:rsidRPr="000625DF">
        <w:rPr>
          <w:rFonts w:ascii="Times New Roman" w:eastAsia="Times New Roman" w:hAnsi="Times New Roman" w:cs="Times New Roman"/>
          <w:sz w:val="26"/>
          <w:szCs w:val="26"/>
          <w:lang w:eastAsia="ru-RU"/>
        </w:rPr>
        <w:t xml:space="preserve">» (в редакции постановления мэрии города от </w:t>
      </w:r>
      <w:r w:rsidR="005F216A" w:rsidRPr="005F216A">
        <w:rPr>
          <w:rFonts w:ascii="Times New Roman" w:eastAsia="Times New Roman" w:hAnsi="Times New Roman" w:cs="Times New Roman"/>
          <w:sz w:val="26"/>
          <w:szCs w:val="26"/>
          <w:lang w:eastAsia="ru-RU"/>
        </w:rPr>
        <w:t>24.03.2023 № 773</w:t>
      </w:r>
      <w:r w:rsidR="000625DF" w:rsidRPr="000625DF">
        <w:rPr>
          <w:rFonts w:ascii="Times New Roman" w:eastAsia="Times New Roman" w:hAnsi="Times New Roman" w:cs="Times New Roman"/>
          <w:sz w:val="26"/>
          <w:szCs w:val="26"/>
          <w:lang w:eastAsia="ru-RU"/>
        </w:rPr>
        <w:t>), следующие изменения:</w:t>
      </w:r>
    </w:p>
    <w:p w14:paraId="4B512B90"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 xml:space="preserve">административный регламент предоставления муниципальной услуги </w:t>
      </w:r>
      <w:r w:rsidR="005F216A">
        <w:rPr>
          <w:rFonts w:ascii="Times New Roman" w:eastAsia="Times New Roman" w:hAnsi="Times New Roman" w:cs="Times New Roman"/>
          <w:sz w:val="26"/>
          <w:szCs w:val="26"/>
          <w:lang w:eastAsia="ru-RU"/>
        </w:rPr>
        <w:t>по выдаче раз</w:t>
      </w:r>
      <w:r w:rsidR="005F216A" w:rsidRPr="005F216A">
        <w:rPr>
          <w:rFonts w:ascii="Times New Roman" w:eastAsia="Times New Roman" w:hAnsi="Times New Roman" w:cs="Times New Roman"/>
          <w:sz w:val="26"/>
          <w:szCs w:val="26"/>
          <w:lang w:eastAsia="ru-RU"/>
        </w:rPr>
        <w:t>решений на выполнение авиационных работ, парашютных прыжков, демонстрационных полетов воздушных судов, полетов беспилотных воздуш</w:t>
      </w:r>
      <w:r w:rsidR="005F216A">
        <w:rPr>
          <w:rFonts w:ascii="Times New Roman" w:eastAsia="Times New Roman" w:hAnsi="Times New Roman" w:cs="Times New Roman"/>
          <w:sz w:val="26"/>
          <w:szCs w:val="26"/>
          <w:lang w:eastAsia="ru-RU"/>
        </w:rPr>
        <w:t>ных су</w:t>
      </w:r>
      <w:r w:rsidR="005F216A" w:rsidRPr="005F216A">
        <w:rPr>
          <w:rFonts w:ascii="Times New Roman" w:eastAsia="Times New Roman" w:hAnsi="Times New Roman" w:cs="Times New Roman"/>
          <w:sz w:val="26"/>
          <w:szCs w:val="26"/>
          <w:lang w:eastAsia="ru-RU"/>
        </w:rPr>
        <w:t>дов (за исключением полетов беспилотных воздушных судов с максимальной взлетной массой менее 0,25 кг), подъемов привязных аэ</w:t>
      </w:r>
      <w:r w:rsidR="005F216A">
        <w:rPr>
          <w:rFonts w:ascii="Times New Roman" w:eastAsia="Times New Roman" w:hAnsi="Times New Roman" w:cs="Times New Roman"/>
          <w:sz w:val="26"/>
          <w:szCs w:val="26"/>
          <w:lang w:eastAsia="ru-RU"/>
        </w:rPr>
        <w:t>ростатов над муниципальным обра</w:t>
      </w:r>
      <w:r w:rsidR="005F216A" w:rsidRPr="005F216A">
        <w:rPr>
          <w:rFonts w:ascii="Times New Roman" w:eastAsia="Times New Roman" w:hAnsi="Times New Roman" w:cs="Times New Roman"/>
          <w:sz w:val="26"/>
          <w:szCs w:val="26"/>
          <w:lang w:eastAsia="ru-RU"/>
        </w:rPr>
        <w:t>зованием «Город Череповец», а также на посадку (</w:t>
      </w:r>
      <w:r w:rsidR="005F216A">
        <w:rPr>
          <w:rFonts w:ascii="Times New Roman" w:eastAsia="Times New Roman" w:hAnsi="Times New Roman" w:cs="Times New Roman"/>
          <w:sz w:val="26"/>
          <w:szCs w:val="26"/>
          <w:lang w:eastAsia="ru-RU"/>
        </w:rPr>
        <w:t>взлет) на расположенные в грани</w:t>
      </w:r>
      <w:r w:rsidR="005F216A" w:rsidRPr="005F216A">
        <w:rPr>
          <w:rFonts w:ascii="Times New Roman" w:eastAsia="Times New Roman" w:hAnsi="Times New Roman" w:cs="Times New Roman"/>
          <w:sz w:val="26"/>
          <w:szCs w:val="26"/>
          <w:lang w:eastAsia="ru-RU"/>
        </w:rPr>
        <w:t>цах муниципального образования «Город Череповец» площадки, сведения о которых не опубликованы в документах аэронавигационной информации</w:t>
      </w:r>
      <w:r w:rsidRPr="000625DF">
        <w:rPr>
          <w:rFonts w:ascii="Times New Roman" w:eastAsia="Times New Roman" w:hAnsi="Times New Roman" w:cs="Times New Roman"/>
          <w:sz w:val="26"/>
          <w:szCs w:val="26"/>
          <w:lang w:eastAsia="ru-RU"/>
        </w:rPr>
        <w:t>, утвержденный вышеуказанным постановлением, изложить в новой редакции (прилагается).</w:t>
      </w:r>
    </w:p>
    <w:p w14:paraId="04010E0E"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2. Признать утратившими силу постановления мэрии города от:</w:t>
      </w:r>
    </w:p>
    <w:p w14:paraId="3784E14A"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 xml:space="preserve">- </w:t>
      </w:r>
      <w:r w:rsidR="00CB6728">
        <w:rPr>
          <w:rFonts w:ascii="Times New Roman" w:eastAsia="Times New Roman" w:hAnsi="Times New Roman" w:cs="Times New Roman"/>
          <w:sz w:val="26"/>
          <w:szCs w:val="26"/>
          <w:lang w:eastAsia="ru-RU"/>
        </w:rPr>
        <w:t>18</w:t>
      </w:r>
      <w:r w:rsidRPr="000625DF">
        <w:rPr>
          <w:rFonts w:ascii="Times New Roman" w:eastAsia="Times New Roman" w:hAnsi="Times New Roman" w:cs="Times New Roman"/>
          <w:sz w:val="26"/>
          <w:szCs w:val="26"/>
          <w:lang w:eastAsia="ru-RU"/>
        </w:rPr>
        <w:t>.0</w:t>
      </w:r>
      <w:r w:rsidR="00CB6728">
        <w:rPr>
          <w:rFonts w:ascii="Times New Roman" w:eastAsia="Times New Roman" w:hAnsi="Times New Roman" w:cs="Times New Roman"/>
          <w:sz w:val="26"/>
          <w:szCs w:val="26"/>
          <w:lang w:eastAsia="ru-RU"/>
        </w:rPr>
        <w:t>9</w:t>
      </w:r>
      <w:r w:rsidRPr="000625DF">
        <w:rPr>
          <w:rFonts w:ascii="Times New Roman" w:eastAsia="Times New Roman" w:hAnsi="Times New Roman" w:cs="Times New Roman"/>
          <w:sz w:val="26"/>
          <w:szCs w:val="26"/>
          <w:lang w:eastAsia="ru-RU"/>
        </w:rPr>
        <w:t>.20</w:t>
      </w:r>
      <w:r w:rsidR="00CB6728">
        <w:rPr>
          <w:rFonts w:ascii="Times New Roman" w:eastAsia="Times New Roman" w:hAnsi="Times New Roman" w:cs="Times New Roman"/>
          <w:sz w:val="26"/>
          <w:szCs w:val="26"/>
          <w:lang w:eastAsia="ru-RU"/>
        </w:rPr>
        <w:t>20</w:t>
      </w:r>
      <w:r w:rsidRPr="000625DF">
        <w:rPr>
          <w:rFonts w:ascii="Times New Roman" w:eastAsia="Times New Roman" w:hAnsi="Times New Roman" w:cs="Times New Roman"/>
          <w:sz w:val="26"/>
          <w:szCs w:val="26"/>
          <w:lang w:eastAsia="ru-RU"/>
        </w:rPr>
        <w:t xml:space="preserve"> № </w:t>
      </w:r>
      <w:r w:rsidR="00CB6728">
        <w:rPr>
          <w:rFonts w:ascii="Times New Roman" w:eastAsia="Times New Roman" w:hAnsi="Times New Roman" w:cs="Times New Roman"/>
          <w:sz w:val="26"/>
          <w:szCs w:val="26"/>
          <w:lang w:eastAsia="ru-RU"/>
        </w:rPr>
        <w:t>3821</w:t>
      </w:r>
      <w:r w:rsidRPr="000625DF">
        <w:rPr>
          <w:rFonts w:ascii="Times New Roman" w:eastAsia="Times New Roman" w:hAnsi="Times New Roman" w:cs="Times New Roman"/>
          <w:sz w:val="26"/>
          <w:szCs w:val="26"/>
          <w:lang w:eastAsia="ru-RU"/>
        </w:rPr>
        <w:t xml:space="preserve">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sidRPr="000625DF">
        <w:rPr>
          <w:rFonts w:ascii="Times New Roman" w:eastAsia="Times New Roman" w:hAnsi="Times New Roman" w:cs="Times New Roman"/>
          <w:sz w:val="26"/>
          <w:szCs w:val="26"/>
          <w:lang w:eastAsia="ru-RU"/>
        </w:rPr>
        <w:t>»;</w:t>
      </w:r>
    </w:p>
    <w:p w14:paraId="7FC3A22E"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- 0</w:t>
      </w:r>
      <w:r w:rsidR="00CB6728">
        <w:rPr>
          <w:rFonts w:ascii="Times New Roman" w:eastAsia="Times New Roman" w:hAnsi="Times New Roman" w:cs="Times New Roman"/>
          <w:sz w:val="26"/>
          <w:szCs w:val="26"/>
          <w:lang w:eastAsia="ru-RU"/>
        </w:rPr>
        <w:t>9</w:t>
      </w:r>
      <w:r w:rsidRPr="000625DF">
        <w:rPr>
          <w:rFonts w:ascii="Times New Roman" w:eastAsia="Times New Roman" w:hAnsi="Times New Roman" w:cs="Times New Roman"/>
          <w:sz w:val="26"/>
          <w:szCs w:val="26"/>
          <w:lang w:eastAsia="ru-RU"/>
        </w:rPr>
        <w:t>.0</w:t>
      </w:r>
      <w:r w:rsidR="00CB6728">
        <w:rPr>
          <w:rFonts w:ascii="Times New Roman" w:eastAsia="Times New Roman" w:hAnsi="Times New Roman" w:cs="Times New Roman"/>
          <w:sz w:val="26"/>
          <w:szCs w:val="26"/>
          <w:lang w:eastAsia="ru-RU"/>
        </w:rPr>
        <w:t>8</w:t>
      </w:r>
      <w:r w:rsidRPr="000625DF">
        <w:rPr>
          <w:rFonts w:ascii="Times New Roman" w:eastAsia="Times New Roman" w:hAnsi="Times New Roman" w:cs="Times New Roman"/>
          <w:sz w:val="26"/>
          <w:szCs w:val="26"/>
          <w:lang w:eastAsia="ru-RU"/>
        </w:rPr>
        <w:t>.20</w:t>
      </w:r>
      <w:r w:rsidR="00CB6728">
        <w:rPr>
          <w:rFonts w:ascii="Times New Roman" w:eastAsia="Times New Roman" w:hAnsi="Times New Roman" w:cs="Times New Roman"/>
          <w:sz w:val="26"/>
          <w:szCs w:val="26"/>
          <w:lang w:eastAsia="ru-RU"/>
        </w:rPr>
        <w:t>21</w:t>
      </w:r>
      <w:r w:rsidRPr="000625DF">
        <w:rPr>
          <w:rFonts w:ascii="Times New Roman" w:eastAsia="Times New Roman" w:hAnsi="Times New Roman" w:cs="Times New Roman"/>
          <w:sz w:val="26"/>
          <w:szCs w:val="26"/>
          <w:lang w:eastAsia="ru-RU"/>
        </w:rPr>
        <w:t xml:space="preserve"> № </w:t>
      </w:r>
      <w:r w:rsidR="00CB6728">
        <w:rPr>
          <w:rFonts w:ascii="Times New Roman" w:eastAsia="Times New Roman" w:hAnsi="Times New Roman" w:cs="Times New Roman"/>
          <w:sz w:val="26"/>
          <w:szCs w:val="26"/>
          <w:lang w:eastAsia="ru-RU"/>
        </w:rPr>
        <w:t>3248</w:t>
      </w:r>
      <w:r w:rsidRPr="000625DF">
        <w:rPr>
          <w:rFonts w:ascii="Times New Roman" w:eastAsia="Times New Roman" w:hAnsi="Times New Roman" w:cs="Times New Roman"/>
          <w:sz w:val="26"/>
          <w:szCs w:val="26"/>
          <w:lang w:eastAsia="ru-RU"/>
        </w:rPr>
        <w:t xml:space="preserve">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lastRenderedPageBreak/>
        <w:t>15.07.2020 № 2888</w:t>
      </w:r>
      <w:r w:rsidRPr="000625DF">
        <w:rPr>
          <w:rFonts w:ascii="Times New Roman" w:eastAsia="Times New Roman" w:hAnsi="Times New Roman" w:cs="Times New Roman"/>
          <w:sz w:val="26"/>
          <w:szCs w:val="26"/>
          <w:lang w:eastAsia="ru-RU"/>
        </w:rPr>
        <w:t>»;</w:t>
      </w:r>
    </w:p>
    <w:p w14:paraId="0F31B7CC"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 xml:space="preserve">- </w:t>
      </w:r>
      <w:r w:rsidR="00CB6728">
        <w:rPr>
          <w:rFonts w:ascii="Times New Roman" w:eastAsia="Times New Roman" w:hAnsi="Times New Roman" w:cs="Times New Roman"/>
          <w:sz w:val="26"/>
          <w:szCs w:val="26"/>
          <w:lang w:eastAsia="ru-RU"/>
        </w:rPr>
        <w:t>23</w:t>
      </w:r>
      <w:r w:rsidRPr="000625DF">
        <w:rPr>
          <w:rFonts w:ascii="Times New Roman" w:eastAsia="Times New Roman" w:hAnsi="Times New Roman" w:cs="Times New Roman"/>
          <w:sz w:val="26"/>
          <w:szCs w:val="26"/>
          <w:lang w:eastAsia="ru-RU"/>
        </w:rPr>
        <w:t>.</w:t>
      </w:r>
      <w:r w:rsidR="00CB6728">
        <w:rPr>
          <w:rFonts w:ascii="Times New Roman" w:eastAsia="Times New Roman" w:hAnsi="Times New Roman" w:cs="Times New Roman"/>
          <w:sz w:val="26"/>
          <w:szCs w:val="26"/>
          <w:lang w:eastAsia="ru-RU"/>
        </w:rPr>
        <w:t>12</w:t>
      </w:r>
      <w:r w:rsidRPr="000625DF">
        <w:rPr>
          <w:rFonts w:ascii="Times New Roman" w:eastAsia="Times New Roman" w:hAnsi="Times New Roman" w:cs="Times New Roman"/>
          <w:sz w:val="26"/>
          <w:szCs w:val="26"/>
          <w:lang w:eastAsia="ru-RU"/>
        </w:rPr>
        <w:t>.20</w:t>
      </w:r>
      <w:r w:rsidR="00CB6728">
        <w:rPr>
          <w:rFonts w:ascii="Times New Roman" w:eastAsia="Times New Roman" w:hAnsi="Times New Roman" w:cs="Times New Roman"/>
          <w:sz w:val="26"/>
          <w:szCs w:val="26"/>
          <w:lang w:eastAsia="ru-RU"/>
        </w:rPr>
        <w:t>22</w:t>
      </w:r>
      <w:r w:rsidRPr="000625DF">
        <w:rPr>
          <w:rFonts w:ascii="Times New Roman" w:eastAsia="Times New Roman" w:hAnsi="Times New Roman" w:cs="Times New Roman"/>
          <w:sz w:val="26"/>
          <w:szCs w:val="26"/>
          <w:lang w:eastAsia="ru-RU"/>
        </w:rPr>
        <w:t xml:space="preserve"> № 3</w:t>
      </w:r>
      <w:r w:rsidR="00CB6728">
        <w:rPr>
          <w:rFonts w:ascii="Times New Roman" w:eastAsia="Times New Roman" w:hAnsi="Times New Roman" w:cs="Times New Roman"/>
          <w:sz w:val="26"/>
          <w:szCs w:val="26"/>
          <w:lang w:eastAsia="ru-RU"/>
        </w:rPr>
        <w:t>70</w:t>
      </w:r>
      <w:r w:rsidRPr="000625DF">
        <w:rPr>
          <w:rFonts w:ascii="Times New Roman" w:eastAsia="Times New Roman" w:hAnsi="Times New Roman" w:cs="Times New Roman"/>
          <w:sz w:val="26"/>
          <w:szCs w:val="26"/>
          <w:lang w:eastAsia="ru-RU"/>
        </w:rPr>
        <w:t xml:space="preserve">5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sidRPr="000625DF">
        <w:rPr>
          <w:rFonts w:ascii="Times New Roman" w:eastAsia="Times New Roman" w:hAnsi="Times New Roman" w:cs="Times New Roman"/>
          <w:sz w:val="26"/>
          <w:szCs w:val="26"/>
          <w:lang w:eastAsia="ru-RU"/>
        </w:rPr>
        <w:t>»;</w:t>
      </w:r>
    </w:p>
    <w:p w14:paraId="0164D4F8" w14:textId="77777777" w:rsidR="000625DF" w:rsidRPr="001D7A08"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 xml:space="preserve">- </w:t>
      </w:r>
      <w:r w:rsidR="00CB6728">
        <w:rPr>
          <w:rFonts w:ascii="Times New Roman" w:eastAsia="Times New Roman" w:hAnsi="Times New Roman" w:cs="Times New Roman"/>
          <w:sz w:val="26"/>
          <w:szCs w:val="26"/>
          <w:lang w:eastAsia="ru-RU"/>
        </w:rPr>
        <w:t>2</w:t>
      </w:r>
      <w:r w:rsidRPr="000625DF">
        <w:rPr>
          <w:rFonts w:ascii="Times New Roman" w:eastAsia="Times New Roman" w:hAnsi="Times New Roman" w:cs="Times New Roman"/>
          <w:sz w:val="26"/>
          <w:szCs w:val="26"/>
          <w:lang w:eastAsia="ru-RU"/>
        </w:rPr>
        <w:t>4.03.20</w:t>
      </w:r>
      <w:r w:rsidR="00CB6728">
        <w:rPr>
          <w:rFonts w:ascii="Times New Roman" w:eastAsia="Times New Roman" w:hAnsi="Times New Roman" w:cs="Times New Roman"/>
          <w:sz w:val="26"/>
          <w:szCs w:val="26"/>
          <w:lang w:eastAsia="ru-RU"/>
        </w:rPr>
        <w:t>23</w:t>
      </w:r>
      <w:r w:rsidRPr="000625DF">
        <w:rPr>
          <w:rFonts w:ascii="Times New Roman" w:eastAsia="Times New Roman" w:hAnsi="Times New Roman" w:cs="Times New Roman"/>
          <w:sz w:val="26"/>
          <w:szCs w:val="26"/>
          <w:lang w:eastAsia="ru-RU"/>
        </w:rPr>
        <w:t xml:space="preserve"> № </w:t>
      </w:r>
      <w:r w:rsidR="00CB6728">
        <w:rPr>
          <w:rFonts w:ascii="Times New Roman" w:eastAsia="Times New Roman" w:hAnsi="Times New Roman" w:cs="Times New Roman"/>
          <w:sz w:val="26"/>
          <w:szCs w:val="26"/>
          <w:lang w:eastAsia="ru-RU"/>
        </w:rPr>
        <w:t>773</w:t>
      </w:r>
      <w:r w:rsidRPr="000625DF">
        <w:rPr>
          <w:rFonts w:ascii="Times New Roman" w:eastAsia="Times New Roman" w:hAnsi="Times New Roman" w:cs="Times New Roman"/>
          <w:sz w:val="26"/>
          <w:szCs w:val="26"/>
          <w:lang w:eastAsia="ru-RU"/>
        </w:rPr>
        <w:t xml:space="preserve">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sidR="00CB6728">
        <w:rPr>
          <w:rFonts w:ascii="Times New Roman" w:eastAsia="Times New Roman" w:hAnsi="Times New Roman" w:cs="Times New Roman"/>
          <w:sz w:val="26"/>
          <w:szCs w:val="26"/>
          <w:lang w:eastAsia="ru-RU"/>
        </w:rPr>
        <w:t>».</w:t>
      </w:r>
    </w:p>
    <w:p w14:paraId="144AE8FE" w14:textId="77777777" w:rsidR="001D7A08" w:rsidRPr="001D7A08" w:rsidRDefault="001D7A08" w:rsidP="001D7A0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2. Постановление подлежит опубликованию и размещению на официальном интернет-портале правовой информации г. Череповца.</w:t>
      </w:r>
    </w:p>
    <w:p w14:paraId="18D902E9" w14:textId="77777777" w:rsidR="001D7A08" w:rsidRDefault="001D7A08" w:rsidP="001D7A0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5851712F" w14:textId="77777777" w:rsidR="009202AE" w:rsidRPr="001D7A08" w:rsidRDefault="009202AE" w:rsidP="001D7A0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bookmarkEnd w:id="0"/>
    <w:p w14:paraId="476FF3AD" w14:textId="77777777"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pPr>
    </w:p>
    <w:p w14:paraId="2CE3FCAE" w14:textId="77777777"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 xml:space="preserve">Мэр города </w:t>
      </w:r>
      <w:r w:rsidRPr="001D7A08">
        <w:rPr>
          <w:rFonts w:ascii="Times New Roman" w:eastAsia="Times New Roman" w:hAnsi="Times New Roman" w:cs="Times New Roman"/>
          <w:sz w:val="26"/>
          <w:szCs w:val="26"/>
          <w:lang w:eastAsia="ru-RU"/>
        </w:rPr>
        <w:tab/>
        <w:t>В.Е. Германов</w:t>
      </w:r>
    </w:p>
    <w:p w14:paraId="416167F7" w14:textId="77777777"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pPr>
    </w:p>
    <w:p w14:paraId="50DE56E1" w14:textId="77777777"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sectPr w:rsidR="001D7A08" w:rsidRPr="001D7A08" w:rsidSect="00222921">
          <w:headerReference w:type="default" r:id="rId9"/>
          <w:pgSz w:w="11906" w:h="16838"/>
          <w:pgMar w:top="568" w:right="567" w:bottom="1134" w:left="1701" w:header="567" w:footer="709" w:gutter="0"/>
          <w:pgNumType w:start="1"/>
          <w:cols w:space="708"/>
          <w:titlePg/>
          <w:docGrid w:linePitch="360"/>
        </w:sectPr>
      </w:pPr>
    </w:p>
    <w:p w14:paraId="7CB7E202" w14:textId="77777777" w:rsidR="00114AA2" w:rsidRPr="008243DF" w:rsidRDefault="00114AA2" w:rsidP="008243DF">
      <w:pPr>
        <w:pStyle w:val="ConsPlusNormal"/>
        <w:ind w:left="5954"/>
        <w:outlineLvl w:val="0"/>
        <w:rPr>
          <w:rFonts w:ascii="Times New Roman" w:hAnsi="Times New Roman" w:cs="Times New Roman"/>
          <w:sz w:val="26"/>
          <w:szCs w:val="26"/>
        </w:rPr>
      </w:pPr>
      <w:r w:rsidRPr="008243DF">
        <w:rPr>
          <w:rFonts w:ascii="Times New Roman" w:hAnsi="Times New Roman" w:cs="Times New Roman"/>
          <w:sz w:val="26"/>
          <w:szCs w:val="26"/>
        </w:rPr>
        <w:lastRenderedPageBreak/>
        <w:t>У</w:t>
      </w:r>
      <w:r w:rsidR="008243DF">
        <w:rPr>
          <w:rFonts w:ascii="Times New Roman" w:hAnsi="Times New Roman" w:cs="Times New Roman"/>
          <w:sz w:val="26"/>
          <w:szCs w:val="26"/>
        </w:rPr>
        <w:t>ТВЕРЖДЕН</w:t>
      </w:r>
    </w:p>
    <w:p w14:paraId="356652A0" w14:textId="77777777" w:rsidR="00114AA2" w:rsidRPr="008243DF" w:rsidRDefault="008243DF" w:rsidP="008243DF">
      <w:pPr>
        <w:pStyle w:val="ConsPlusNormal"/>
        <w:ind w:left="5954"/>
        <w:jc w:val="center"/>
        <w:rPr>
          <w:rFonts w:ascii="Times New Roman" w:hAnsi="Times New Roman" w:cs="Times New Roman"/>
          <w:sz w:val="26"/>
          <w:szCs w:val="26"/>
        </w:rPr>
      </w:pPr>
      <w:r>
        <w:rPr>
          <w:rFonts w:ascii="Times New Roman" w:hAnsi="Times New Roman" w:cs="Times New Roman"/>
          <w:sz w:val="26"/>
          <w:szCs w:val="26"/>
        </w:rPr>
        <w:t>п</w:t>
      </w:r>
      <w:r w:rsidR="00114AA2" w:rsidRPr="008243DF">
        <w:rPr>
          <w:rFonts w:ascii="Times New Roman" w:hAnsi="Times New Roman" w:cs="Times New Roman"/>
          <w:sz w:val="26"/>
          <w:szCs w:val="26"/>
        </w:rPr>
        <w:t>остановлением</w:t>
      </w:r>
      <w:r>
        <w:rPr>
          <w:rFonts w:ascii="Times New Roman" w:hAnsi="Times New Roman" w:cs="Times New Roman"/>
          <w:sz w:val="26"/>
          <w:szCs w:val="26"/>
        </w:rPr>
        <w:t xml:space="preserve"> м</w:t>
      </w:r>
      <w:r w:rsidR="00114AA2" w:rsidRPr="008243DF">
        <w:rPr>
          <w:rFonts w:ascii="Times New Roman" w:hAnsi="Times New Roman" w:cs="Times New Roman"/>
          <w:sz w:val="26"/>
          <w:szCs w:val="26"/>
        </w:rPr>
        <w:t>эрии г</w:t>
      </w:r>
      <w:r>
        <w:rPr>
          <w:rFonts w:ascii="Times New Roman" w:hAnsi="Times New Roman" w:cs="Times New Roman"/>
          <w:sz w:val="26"/>
          <w:szCs w:val="26"/>
        </w:rPr>
        <w:t>орода</w:t>
      </w:r>
    </w:p>
    <w:p w14:paraId="317C8D2E" w14:textId="77777777" w:rsidR="00114AA2" w:rsidRDefault="009202AE" w:rsidP="008243DF">
      <w:pPr>
        <w:pStyle w:val="ConsPlusNormal"/>
        <w:ind w:left="5954"/>
        <w:rPr>
          <w:rFonts w:ascii="Times New Roman" w:hAnsi="Times New Roman" w:cs="Times New Roman"/>
          <w:sz w:val="26"/>
          <w:szCs w:val="26"/>
        </w:rPr>
      </w:pPr>
      <w:r>
        <w:rPr>
          <w:rFonts w:ascii="Times New Roman" w:hAnsi="Times New Roman" w:cs="Times New Roman"/>
          <w:sz w:val="26"/>
          <w:szCs w:val="26"/>
        </w:rPr>
        <w:t>от 15.07.</w:t>
      </w:r>
      <w:r w:rsidR="00114AA2" w:rsidRPr="008243DF">
        <w:rPr>
          <w:rFonts w:ascii="Times New Roman" w:hAnsi="Times New Roman" w:cs="Times New Roman"/>
          <w:sz w:val="26"/>
          <w:szCs w:val="26"/>
        </w:rPr>
        <w:t xml:space="preserve">2020 </w:t>
      </w:r>
      <w:r>
        <w:rPr>
          <w:rFonts w:ascii="Times New Roman" w:hAnsi="Times New Roman" w:cs="Times New Roman"/>
          <w:sz w:val="26"/>
          <w:szCs w:val="26"/>
        </w:rPr>
        <w:t>№</w:t>
      </w:r>
      <w:r w:rsidR="00114AA2" w:rsidRPr="008243DF">
        <w:rPr>
          <w:rFonts w:ascii="Times New Roman" w:hAnsi="Times New Roman" w:cs="Times New Roman"/>
          <w:sz w:val="26"/>
          <w:szCs w:val="26"/>
        </w:rPr>
        <w:t xml:space="preserve"> 2888</w:t>
      </w:r>
    </w:p>
    <w:p w14:paraId="1240FB60" w14:textId="77777777" w:rsidR="009202AE" w:rsidRDefault="009202AE" w:rsidP="008243DF">
      <w:pPr>
        <w:pStyle w:val="ConsPlusNormal"/>
        <w:ind w:left="5954"/>
        <w:rPr>
          <w:rFonts w:ascii="Times New Roman" w:hAnsi="Times New Roman" w:cs="Times New Roman"/>
          <w:sz w:val="26"/>
          <w:szCs w:val="26"/>
        </w:rPr>
      </w:pPr>
      <w:r>
        <w:rPr>
          <w:rFonts w:ascii="Times New Roman" w:hAnsi="Times New Roman" w:cs="Times New Roman"/>
          <w:sz w:val="26"/>
          <w:szCs w:val="26"/>
        </w:rPr>
        <w:t>(в редакции постановления</w:t>
      </w:r>
    </w:p>
    <w:p w14:paraId="61F8474C" w14:textId="77777777" w:rsidR="009202AE" w:rsidRDefault="009202AE" w:rsidP="008243DF">
      <w:pPr>
        <w:pStyle w:val="ConsPlusNormal"/>
        <w:ind w:left="5954"/>
        <w:rPr>
          <w:rFonts w:ascii="Times New Roman" w:hAnsi="Times New Roman" w:cs="Times New Roman"/>
          <w:sz w:val="26"/>
          <w:szCs w:val="26"/>
        </w:rPr>
      </w:pPr>
      <w:r>
        <w:rPr>
          <w:rFonts w:ascii="Times New Roman" w:hAnsi="Times New Roman" w:cs="Times New Roman"/>
          <w:sz w:val="26"/>
          <w:szCs w:val="26"/>
        </w:rPr>
        <w:t>мэрии города</w:t>
      </w:r>
    </w:p>
    <w:p w14:paraId="0CD41C02" w14:textId="661C0721" w:rsidR="009202AE" w:rsidRPr="008243DF" w:rsidRDefault="009202AE" w:rsidP="008243DF">
      <w:pPr>
        <w:pStyle w:val="ConsPlusNormal"/>
        <w:ind w:left="5954"/>
        <w:rPr>
          <w:rFonts w:ascii="Times New Roman" w:hAnsi="Times New Roman" w:cs="Times New Roman"/>
          <w:sz w:val="26"/>
          <w:szCs w:val="26"/>
        </w:rPr>
      </w:pPr>
      <w:r>
        <w:rPr>
          <w:rFonts w:ascii="Times New Roman" w:hAnsi="Times New Roman" w:cs="Times New Roman"/>
          <w:sz w:val="26"/>
          <w:szCs w:val="26"/>
        </w:rPr>
        <w:t xml:space="preserve">от                    №    </w:t>
      </w:r>
      <w:r w:rsidR="00630317">
        <w:rPr>
          <w:rFonts w:ascii="Times New Roman" w:hAnsi="Times New Roman" w:cs="Times New Roman"/>
          <w:sz w:val="26"/>
          <w:szCs w:val="26"/>
        </w:rPr>
        <w:t xml:space="preserve"> </w:t>
      </w:r>
      <w:r>
        <w:rPr>
          <w:rFonts w:ascii="Times New Roman" w:hAnsi="Times New Roman" w:cs="Times New Roman"/>
          <w:sz w:val="26"/>
          <w:szCs w:val="26"/>
        </w:rPr>
        <w:t xml:space="preserve">  </w:t>
      </w:r>
      <w:r w:rsidR="005917F3">
        <w:rPr>
          <w:rFonts w:ascii="Times New Roman" w:hAnsi="Times New Roman" w:cs="Times New Roman"/>
          <w:sz w:val="26"/>
          <w:szCs w:val="26"/>
        </w:rPr>
        <w:t xml:space="preserve"> </w:t>
      </w:r>
      <w:r>
        <w:rPr>
          <w:rFonts w:ascii="Times New Roman" w:hAnsi="Times New Roman" w:cs="Times New Roman"/>
          <w:sz w:val="26"/>
          <w:szCs w:val="26"/>
        </w:rPr>
        <w:t>)</w:t>
      </w:r>
    </w:p>
    <w:p w14:paraId="404333B2" w14:textId="77777777" w:rsidR="00C949A7" w:rsidRDefault="00C949A7" w:rsidP="00C949A7">
      <w:pPr>
        <w:pStyle w:val="ConsPlusNormal"/>
        <w:jc w:val="center"/>
        <w:rPr>
          <w:rFonts w:ascii="Times New Roman" w:hAnsi="Times New Roman" w:cs="Times New Roman"/>
          <w:sz w:val="26"/>
          <w:szCs w:val="26"/>
        </w:rPr>
      </w:pPr>
    </w:p>
    <w:p w14:paraId="6D230BA1" w14:textId="77777777" w:rsid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Административный регламент предоставления муниципальной услуги</w:t>
      </w:r>
    </w:p>
    <w:p w14:paraId="748202C4" w14:textId="77777777" w:rsid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по выдаче разрешений на выполнение авиационных работ</w:t>
      </w:r>
      <w:r>
        <w:rPr>
          <w:rFonts w:ascii="Times New Roman" w:hAnsi="Times New Roman" w:cs="Times New Roman"/>
          <w:sz w:val="26"/>
          <w:szCs w:val="26"/>
        </w:rPr>
        <w:t xml:space="preserve">, </w:t>
      </w:r>
    </w:p>
    <w:p w14:paraId="3AB10CF8" w14:textId="77777777" w:rsidR="00C949A7" w:rsidRDefault="00C949A7" w:rsidP="00C949A7">
      <w:pPr>
        <w:pStyle w:val="ConsPlusNormal"/>
        <w:jc w:val="center"/>
        <w:rPr>
          <w:rFonts w:ascii="Times New Roman" w:hAnsi="Times New Roman" w:cs="Times New Roman"/>
          <w:sz w:val="26"/>
          <w:szCs w:val="26"/>
        </w:rPr>
      </w:pPr>
      <w:r>
        <w:rPr>
          <w:rFonts w:ascii="Times New Roman" w:hAnsi="Times New Roman" w:cs="Times New Roman"/>
          <w:sz w:val="26"/>
          <w:szCs w:val="26"/>
        </w:rPr>
        <w:t>парашютных прыжков, демонстра</w:t>
      </w:r>
      <w:r w:rsidRPr="00C949A7">
        <w:rPr>
          <w:rFonts w:ascii="Times New Roman" w:hAnsi="Times New Roman" w:cs="Times New Roman"/>
          <w:sz w:val="26"/>
          <w:szCs w:val="26"/>
        </w:rPr>
        <w:t xml:space="preserve">ционных полетов воздушных судов, </w:t>
      </w:r>
    </w:p>
    <w:p w14:paraId="354B51FF" w14:textId="77777777" w:rsid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 xml:space="preserve">полетов беспилотных воздушных судов (за исключением полетов </w:t>
      </w:r>
    </w:p>
    <w:p w14:paraId="25957D8D" w14:textId="77777777" w:rsid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 xml:space="preserve">беспилотных воздушных судов с максимальной взлетной массой менее 0,25 кг), подъемов привязных аэростатов над муниципальным образованием </w:t>
      </w:r>
    </w:p>
    <w:p w14:paraId="72FE62DC" w14:textId="77777777" w:rsidR="00C949A7" w:rsidRDefault="00C949A7" w:rsidP="00C949A7">
      <w:pPr>
        <w:pStyle w:val="ConsPlusNormal"/>
        <w:jc w:val="center"/>
        <w:rPr>
          <w:rFonts w:ascii="Times New Roman" w:hAnsi="Times New Roman" w:cs="Times New Roman"/>
          <w:sz w:val="26"/>
          <w:szCs w:val="26"/>
        </w:rPr>
      </w:pPr>
      <w:r>
        <w:rPr>
          <w:rFonts w:ascii="Times New Roman" w:hAnsi="Times New Roman" w:cs="Times New Roman"/>
          <w:sz w:val="26"/>
          <w:szCs w:val="26"/>
        </w:rPr>
        <w:t>«</w:t>
      </w:r>
      <w:r w:rsidRPr="00C949A7">
        <w:rPr>
          <w:rFonts w:ascii="Times New Roman" w:hAnsi="Times New Roman" w:cs="Times New Roman"/>
          <w:sz w:val="26"/>
          <w:szCs w:val="26"/>
        </w:rPr>
        <w:t>Город Череповец</w:t>
      </w:r>
      <w:r>
        <w:rPr>
          <w:rFonts w:ascii="Times New Roman" w:hAnsi="Times New Roman" w:cs="Times New Roman"/>
          <w:sz w:val="26"/>
          <w:szCs w:val="26"/>
        </w:rPr>
        <w:t>»</w:t>
      </w:r>
      <w:r w:rsidRPr="00C949A7">
        <w:rPr>
          <w:rFonts w:ascii="Times New Roman" w:hAnsi="Times New Roman" w:cs="Times New Roman"/>
          <w:sz w:val="26"/>
          <w:szCs w:val="26"/>
        </w:rPr>
        <w:t xml:space="preserve">, а также на посадку (взлет) на расположенные в границах </w:t>
      </w:r>
    </w:p>
    <w:p w14:paraId="24238D8E" w14:textId="77777777" w:rsid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 xml:space="preserve">муниципального образования </w:t>
      </w:r>
      <w:r>
        <w:rPr>
          <w:rFonts w:ascii="Times New Roman" w:hAnsi="Times New Roman" w:cs="Times New Roman"/>
          <w:sz w:val="26"/>
          <w:szCs w:val="26"/>
        </w:rPr>
        <w:t>«</w:t>
      </w:r>
      <w:r w:rsidRPr="00C949A7">
        <w:rPr>
          <w:rFonts w:ascii="Times New Roman" w:hAnsi="Times New Roman" w:cs="Times New Roman"/>
          <w:sz w:val="26"/>
          <w:szCs w:val="26"/>
        </w:rPr>
        <w:t>Город Череповец</w:t>
      </w:r>
      <w:r>
        <w:rPr>
          <w:rFonts w:ascii="Times New Roman" w:hAnsi="Times New Roman" w:cs="Times New Roman"/>
          <w:sz w:val="26"/>
          <w:szCs w:val="26"/>
        </w:rPr>
        <w:t>»</w:t>
      </w:r>
      <w:r w:rsidRPr="00C949A7">
        <w:rPr>
          <w:rFonts w:ascii="Times New Roman" w:hAnsi="Times New Roman" w:cs="Times New Roman"/>
          <w:sz w:val="26"/>
          <w:szCs w:val="26"/>
        </w:rPr>
        <w:t xml:space="preserve"> площадки, сведения </w:t>
      </w:r>
    </w:p>
    <w:p w14:paraId="02FA4F57" w14:textId="77777777" w:rsidR="00114AA2" w:rsidRP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о которых не опубликованы в документах аэронавигационной информации</w:t>
      </w:r>
    </w:p>
    <w:p w14:paraId="57C26C69" w14:textId="77777777" w:rsidR="00114AA2" w:rsidRPr="00C949A7" w:rsidRDefault="00114AA2">
      <w:pPr>
        <w:pStyle w:val="ConsPlusNormal"/>
        <w:spacing w:after="1"/>
        <w:rPr>
          <w:rFonts w:ascii="Times New Roman" w:hAnsi="Times New Roman" w:cs="Times New Roman"/>
          <w:sz w:val="26"/>
          <w:szCs w:val="26"/>
        </w:rPr>
      </w:pPr>
      <w:bookmarkStart w:id="1" w:name="P42"/>
      <w:bookmarkEnd w:id="1"/>
    </w:p>
    <w:p w14:paraId="58C5CDA4" w14:textId="77777777" w:rsidR="00114AA2" w:rsidRPr="00CC3F9C" w:rsidRDefault="00114AA2">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1. Общие положения</w:t>
      </w:r>
    </w:p>
    <w:p w14:paraId="376EE0B9" w14:textId="77777777" w:rsidR="00114AA2" w:rsidRPr="00C949A7" w:rsidRDefault="00114AA2">
      <w:pPr>
        <w:pStyle w:val="ConsPlusNormal"/>
        <w:jc w:val="both"/>
        <w:rPr>
          <w:rFonts w:ascii="Times New Roman" w:hAnsi="Times New Roman" w:cs="Times New Roman"/>
          <w:sz w:val="26"/>
          <w:szCs w:val="26"/>
        </w:rPr>
      </w:pPr>
    </w:p>
    <w:p w14:paraId="33AFF25F"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1.1. Административный регламент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 устанавливает порядок и стандарт предоставления муниципальной услуги (далее - Административный регламент, муниципальная услуга).</w:t>
      </w:r>
    </w:p>
    <w:p w14:paraId="7FF20631"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1.2. Заявителями являются физические и юридические лица, индивидуальные предприниматели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имеющие намерение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а также посадки (взлета) на расположенные в границах муниципального образования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 обратившиеся в департамент жилищно-коммунального хозяйства мэрии с заявлением о предоставлении муниципальной услуги (далее - заявитель).</w:t>
      </w:r>
    </w:p>
    <w:p w14:paraId="02E4844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1.3. Муниципальную услугу предоставляет департамент жилищно-коммунального хозяйства мэрии (далее - Уполномоченный орган).</w:t>
      </w:r>
    </w:p>
    <w:p w14:paraId="13B3890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Место нахождения, график работы, справочные телефоны, адрес электронной почты Уполномоченного органа, а также формы обратной связи размещаются на официальном сайте мэрии города Череповца, на Едином портале государственных и муниципальных услуг (функций), на Портале государственных и муниципальных </w:t>
      </w:r>
      <w:r w:rsidRPr="00D937DD">
        <w:rPr>
          <w:rFonts w:ascii="Times New Roman" w:hAnsi="Times New Roman" w:cs="Times New Roman"/>
          <w:sz w:val="26"/>
          <w:szCs w:val="26"/>
        </w:rPr>
        <w:lastRenderedPageBreak/>
        <w:t>услуг (функций) Вологодской области, на информационных стендах в помещении, где предоставляется муниципальная услуга.</w:t>
      </w:r>
    </w:p>
    <w:p w14:paraId="699BFD2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Адрес официального сайта мэрии города Череповца: </w:t>
      </w:r>
      <w:r w:rsidR="00A05E65" w:rsidRPr="00A05E65">
        <w:rPr>
          <w:rFonts w:ascii="Times New Roman" w:hAnsi="Times New Roman" w:cs="Times New Roman"/>
          <w:sz w:val="26"/>
          <w:szCs w:val="26"/>
        </w:rPr>
        <w:t>https://35cherepovets.gosuslugi.ru</w:t>
      </w:r>
      <w:r w:rsidRPr="00D937DD">
        <w:rPr>
          <w:rFonts w:ascii="Times New Roman" w:hAnsi="Times New Roman" w:cs="Times New Roman"/>
          <w:sz w:val="26"/>
          <w:szCs w:val="26"/>
        </w:rPr>
        <w:t>.</w:t>
      </w:r>
    </w:p>
    <w:p w14:paraId="204C83F6"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Адрес федеральной государственной информационной системы </w:t>
      </w:r>
      <w:r w:rsidR="00C949A7">
        <w:rPr>
          <w:rFonts w:ascii="Times New Roman" w:hAnsi="Times New Roman" w:cs="Times New Roman"/>
          <w:sz w:val="26"/>
          <w:szCs w:val="26"/>
        </w:rPr>
        <w:t>«</w:t>
      </w:r>
      <w:r w:rsidRPr="00D937DD">
        <w:rPr>
          <w:rFonts w:ascii="Times New Roman" w:hAnsi="Times New Roman" w:cs="Times New Roman"/>
          <w:sz w:val="26"/>
          <w:szCs w:val="26"/>
        </w:rPr>
        <w:t>Единый портал государственных и муниципальных услуг (функций)</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(далее - Единый портал государственных и муниципальных услуг (функций): https://www.gosuslugi.ru.</w:t>
      </w:r>
    </w:p>
    <w:p w14:paraId="326F3B5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Адрес государственной информационной системы </w:t>
      </w:r>
      <w:r w:rsidR="00C949A7">
        <w:rPr>
          <w:rFonts w:ascii="Times New Roman" w:hAnsi="Times New Roman" w:cs="Times New Roman"/>
          <w:sz w:val="26"/>
          <w:szCs w:val="26"/>
        </w:rPr>
        <w:t>«</w:t>
      </w:r>
      <w:r w:rsidRPr="00D937DD">
        <w:rPr>
          <w:rFonts w:ascii="Times New Roman" w:hAnsi="Times New Roman" w:cs="Times New Roman"/>
          <w:sz w:val="26"/>
          <w:szCs w:val="26"/>
        </w:rPr>
        <w:t>Портал государственных и муниципальных услуг (функций) Вологодской области</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(далее - Портал государственных и муниципальных услуг (функций) Вологодской области, Портал): https://gosuslugi35.ru.</w:t>
      </w:r>
    </w:p>
    <w:p w14:paraId="7043B98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1.4. Способы получения информации о правилах предоставления муниципальной услуги</w:t>
      </w:r>
      <w:r w:rsidR="00F46BDC">
        <w:rPr>
          <w:rFonts w:ascii="Times New Roman" w:hAnsi="Times New Roman" w:cs="Times New Roman"/>
          <w:sz w:val="26"/>
          <w:szCs w:val="26"/>
        </w:rPr>
        <w:t>.</w:t>
      </w:r>
    </w:p>
    <w:p w14:paraId="7130D90A"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Информацию о правилах предоставления муниципальной услуги заявитель может получить следующими способами:</w:t>
      </w:r>
    </w:p>
    <w:p w14:paraId="7A03379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лично;</w:t>
      </w:r>
    </w:p>
    <w:p w14:paraId="687959E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посредством телефонной связи;</w:t>
      </w:r>
    </w:p>
    <w:p w14:paraId="127BB57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посредством электронной почты;</w:t>
      </w:r>
    </w:p>
    <w:p w14:paraId="2EEE2E77"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посредством почтовой связи;</w:t>
      </w:r>
    </w:p>
    <w:p w14:paraId="02794B9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информационных стендах в помещениях Уполномоченного органа;</w:t>
      </w:r>
    </w:p>
    <w:p w14:paraId="0255E13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информационно-телекоммуникационной сети Интернет:</w:t>
      </w:r>
    </w:p>
    <w:p w14:paraId="33AC8F2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 на официальном сайте мэрии города Череповца;</w:t>
      </w:r>
    </w:p>
    <w:p w14:paraId="7DFDD70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б) на Едином портале государственных и муниципальных услуг (функций);</w:t>
      </w:r>
    </w:p>
    <w:p w14:paraId="0E2E513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на Портале государственных и муниципальных услуг (функций) Вологодской области.</w:t>
      </w:r>
    </w:p>
    <w:p w14:paraId="21EEEE5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1.5.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размещается на:</w:t>
      </w:r>
    </w:p>
    <w:p w14:paraId="663987DE"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информационных стендах Уполномоченного органа;</w:t>
      </w:r>
    </w:p>
    <w:p w14:paraId="481E45C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средствах массовой информации;</w:t>
      </w:r>
    </w:p>
    <w:p w14:paraId="4C69013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официальном сайте мэрии города Череповца;</w:t>
      </w:r>
    </w:p>
    <w:p w14:paraId="735FC3B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Едином портале государственных и муниципальных услуг (функций);</w:t>
      </w:r>
    </w:p>
    <w:p w14:paraId="3BE31FB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Портале государственных и муниципальных услуг (функций) Вологодской области.</w:t>
      </w:r>
    </w:p>
    <w:p w14:paraId="13437A6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1.6. Информирование по вопросам предоставления муниципальной услуги осуществляется специалистами Уполномоченного органа, ответственными за предоставление муниципальной услуги.</w:t>
      </w:r>
    </w:p>
    <w:p w14:paraId="1EBAB41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1.7. Информирование о правилах предоставления муниципальной услуги осуществляется по следующим вопросам:</w:t>
      </w:r>
    </w:p>
    <w:p w14:paraId="7B9C339E"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местонахождение Уполномоченного органа;</w:t>
      </w:r>
    </w:p>
    <w:p w14:paraId="32751D0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14:paraId="51E6525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график работы Уполномоченного органа;</w:t>
      </w:r>
    </w:p>
    <w:p w14:paraId="0BF2403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адрес официального сайта мэрии города Череповца;</w:t>
      </w:r>
    </w:p>
    <w:p w14:paraId="6796E2B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адрес электронной почты Уполномоченного органа;</w:t>
      </w:r>
    </w:p>
    <w:p w14:paraId="22853531"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нормативные правовые акты по вопросам предоставления муниципальной </w:t>
      </w:r>
      <w:r w:rsidRPr="00D937DD">
        <w:rPr>
          <w:rFonts w:ascii="Times New Roman" w:hAnsi="Times New Roman" w:cs="Times New Roman"/>
          <w:sz w:val="26"/>
          <w:szCs w:val="26"/>
        </w:rPr>
        <w:lastRenderedPageBreak/>
        <w:t>услуги, в том числе настоящий Административный регламент (наименование, номер, дата принятия нормативного правового акта);</w:t>
      </w:r>
    </w:p>
    <w:p w14:paraId="6B566C0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ход предоставления муниципальной услуги;</w:t>
      </w:r>
    </w:p>
    <w:p w14:paraId="6D7BDAA1"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административные процедуры предоставления муниципальной услуги;</w:t>
      </w:r>
    </w:p>
    <w:p w14:paraId="437F3D6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срок предоставления муниципальной услуги;</w:t>
      </w:r>
    </w:p>
    <w:p w14:paraId="0363C6C8"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порядок и формы контроля за предоставлением муниципальной услуги;</w:t>
      </w:r>
    </w:p>
    <w:p w14:paraId="25CD8DC5"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основания для отказа в предоставлении муниципальной услуги;</w:t>
      </w:r>
    </w:p>
    <w:p w14:paraId="59C4915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14:paraId="65096B9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иная информация о деятельности Уполномоченного органа в соответствии с </w:t>
      </w:r>
      <w:r w:rsidRPr="00F46BDC">
        <w:rPr>
          <w:rFonts w:ascii="Times New Roman" w:hAnsi="Times New Roman" w:cs="Times New Roman"/>
          <w:sz w:val="26"/>
          <w:szCs w:val="26"/>
        </w:rPr>
        <w:t xml:space="preserve">Федеральным </w:t>
      </w:r>
      <w:hyperlink r:id="rId10">
        <w:r w:rsidRPr="00F46BDC">
          <w:rPr>
            <w:rFonts w:ascii="Times New Roman" w:hAnsi="Times New Roman" w:cs="Times New Roman"/>
            <w:sz w:val="26"/>
            <w:szCs w:val="26"/>
          </w:rPr>
          <w:t>законом</w:t>
        </w:r>
      </w:hyperlink>
      <w:r w:rsidRPr="00D937DD">
        <w:rPr>
          <w:rFonts w:ascii="Times New Roman" w:hAnsi="Times New Roman" w:cs="Times New Roman"/>
          <w:sz w:val="26"/>
          <w:szCs w:val="26"/>
        </w:rPr>
        <w:t xml:space="preserve"> от 09.02.2009 </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8-ФЗ </w:t>
      </w:r>
      <w:r w:rsidR="00F46BDC">
        <w:rPr>
          <w:rFonts w:ascii="Times New Roman" w:hAnsi="Times New Roman" w:cs="Times New Roman"/>
          <w:sz w:val="26"/>
          <w:szCs w:val="26"/>
        </w:rPr>
        <w:t>«</w:t>
      </w:r>
      <w:r w:rsidRPr="00D937DD">
        <w:rPr>
          <w:rFonts w:ascii="Times New Roman" w:hAnsi="Times New Roman" w:cs="Times New Roman"/>
          <w:sz w:val="26"/>
          <w:szCs w:val="26"/>
        </w:rPr>
        <w:t>Об обеспечении доступа к информации о деятельности государственных органов и органов местного самоуправления</w:t>
      </w:r>
      <w:r w:rsidR="00F46BDC">
        <w:rPr>
          <w:rFonts w:ascii="Times New Roman" w:hAnsi="Times New Roman" w:cs="Times New Roman"/>
          <w:sz w:val="26"/>
          <w:szCs w:val="26"/>
        </w:rPr>
        <w:t>»</w:t>
      </w:r>
      <w:r w:rsidRPr="00D937DD">
        <w:rPr>
          <w:rFonts w:ascii="Times New Roman" w:hAnsi="Times New Roman" w:cs="Times New Roman"/>
          <w:sz w:val="26"/>
          <w:szCs w:val="26"/>
        </w:rPr>
        <w:t>.</w:t>
      </w:r>
    </w:p>
    <w:p w14:paraId="35721CC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1.8. Информирование осуществляется специалистами Уполномоченного органа, ответственными за предоставление муниципальной услуги, при обращении заявителей за информацией лично, по телефону, посредством почты или электронной почты.</w:t>
      </w:r>
    </w:p>
    <w:p w14:paraId="75C8029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Информирование проводится на русском языке в форме индивидуального и публичного информирования.</w:t>
      </w:r>
    </w:p>
    <w:p w14:paraId="15177EE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1.8.1. Индивидуальное устное информирование осуществляется специалистами Уполномоченного органа, ответственными за предоставление муниципальной услуги, при обращении заявителей за информацией лично или по телефону.</w:t>
      </w:r>
    </w:p>
    <w:p w14:paraId="416CDC28"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Специалист Уполномоченного органа, ответственный за предоставление муниципальной услуги,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0846BBC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1C9DB10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 ответе на телефонные звонки специалист Уполномоченного органа,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14:paraId="689E4D0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w:t>
      </w:r>
      <w:r w:rsidR="00F46BDC">
        <w:rPr>
          <w:rFonts w:ascii="Times New Roman" w:hAnsi="Times New Roman" w:cs="Times New Roman"/>
          <w:sz w:val="26"/>
          <w:szCs w:val="26"/>
        </w:rPr>
        <w:t>«</w:t>
      </w:r>
      <w:r w:rsidRPr="00D937DD">
        <w:rPr>
          <w:rFonts w:ascii="Times New Roman" w:hAnsi="Times New Roman" w:cs="Times New Roman"/>
          <w:sz w:val="26"/>
          <w:szCs w:val="26"/>
        </w:rPr>
        <w:t>параллельных разговоров</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1BFE4224"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Время ожидания заинтересованного лица при личном обращении за консультацией не может превышать 15 минут.</w:t>
      </w:r>
    </w:p>
    <w:p w14:paraId="043C19D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1.8.2. Индивидуальное письменное информирование осуществляется в виде </w:t>
      </w:r>
      <w:r w:rsidRPr="00D937DD">
        <w:rPr>
          <w:rFonts w:ascii="Times New Roman" w:hAnsi="Times New Roman" w:cs="Times New Roman"/>
          <w:sz w:val="26"/>
          <w:szCs w:val="26"/>
        </w:rPr>
        <w:lastRenderedPageBreak/>
        <w:t>письменного ответа на обращение заинтересованного лица в соответствии с законодательством о порядке рассмотрения обращений граждан.</w:t>
      </w:r>
    </w:p>
    <w:p w14:paraId="10B776B7"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Ответ на обращение предоставляется в простой, четкой форме с указанием фамилии, имени, отчества, номера телефона исполнителя, подписывается начальником Управления и направляется способом, позволяющим подтвердить факт и дату направления.</w:t>
      </w:r>
    </w:p>
    <w:p w14:paraId="695213C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1.8.3.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14:paraId="0CCCEC0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1.8.4. Публичное письменное информирование осуществляется путем размещения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14:paraId="2C88316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средствах массовой информации;</w:t>
      </w:r>
    </w:p>
    <w:p w14:paraId="7FDCC46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официальном сайте мэрии города Череповца;</w:t>
      </w:r>
    </w:p>
    <w:p w14:paraId="53670718"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Едином портале государственных и муниципальных услуг (функций);</w:t>
      </w:r>
    </w:p>
    <w:p w14:paraId="32880AB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Портале государственных и муниципальных услуг (функций) Вологодской области;</w:t>
      </w:r>
    </w:p>
    <w:p w14:paraId="281111D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информационных стендах Уполномоченного органа.</w:t>
      </w:r>
    </w:p>
    <w:p w14:paraId="31E701E9" w14:textId="77777777" w:rsidR="00114AA2" w:rsidRPr="00D937DD" w:rsidRDefault="00114AA2">
      <w:pPr>
        <w:pStyle w:val="ConsPlusNormal"/>
        <w:jc w:val="both"/>
        <w:rPr>
          <w:rFonts w:ascii="Times New Roman" w:hAnsi="Times New Roman" w:cs="Times New Roman"/>
          <w:sz w:val="26"/>
          <w:szCs w:val="26"/>
        </w:rPr>
      </w:pPr>
    </w:p>
    <w:p w14:paraId="06410B15" w14:textId="77777777" w:rsidR="00114AA2" w:rsidRPr="00F46BDC" w:rsidRDefault="00114AA2">
      <w:pPr>
        <w:pStyle w:val="ConsPlusTitle"/>
        <w:jc w:val="center"/>
        <w:outlineLvl w:val="1"/>
        <w:rPr>
          <w:rFonts w:ascii="Times New Roman" w:hAnsi="Times New Roman" w:cs="Times New Roman"/>
          <w:b w:val="0"/>
          <w:sz w:val="26"/>
          <w:szCs w:val="26"/>
        </w:rPr>
      </w:pPr>
      <w:r w:rsidRPr="00F46BDC">
        <w:rPr>
          <w:rFonts w:ascii="Times New Roman" w:hAnsi="Times New Roman" w:cs="Times New Roman"/>
          <w:b w:val="0"/>
          <w:sz w:val="26"/>
          <w:szCs w:val="26"/>
        </w:rPr>
        <w:t>2. Стандарт предоставления муниципальной услуги</w:t>
      </w:r>
    </w:p>
    <w:p w14:paraId="0852EA64" w14:textId="77777777" w:rsidR="00114AA2" w:rsidRPr="00D937DD" w:rsidRDefault="00114AA2">
      <w:pPr>
        <w:pStyle w:val="ConsPlusNormal"/>
        <w:jc w:val="both"/>
        <w:rPr>
          <w:rFonts w:ascii="Times New Roman" w:hAnsi="Times New Roman" w:cs="Times New Roman"/>
          <w:sz w:val="26"/>
          <w:szCs w:val="26"/>
        </w:rPr>
      </w:pPr>
    </w:p>
    <w:p w14:paraId="6FF6B5EC"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 Наименование муниципальной услуги</w:t>
      </w:r>
      <w:r w:rsidR="00F46BDC">
        <w:rPr>
          <w:rFonts w:ascii="Times New Roman" w:hAnsi="Times New Roman" w:cs="Times New Roman"/>
          <w:sz w:val="26"/>
          <w:szCs w:val="26"/>
        </w:rPr>
        <w:t>.</w:t>
      </w:r>
    </w:p>
    <w:p w14:paraId="66AE1665"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F46BDC">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sidR="00F46BDC">
        <w:rPr>
          <w:rFonts w:ascii="Times New Roman" w:hAnsi="Times New Roman" w:cs="Times New Roman"/>
          <w:sz w:val="26"/>
          <w:szCs w:val="26"/>
        </w:rPr>
        <w:t>«Город Череповец»</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w:t>
      </w:r>
    </w:p>
    <w:p w14:paraId="3F9DFDAE"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 Наименование органа мэрии, предоставляющего муниципальную услугу</w:t>
      </w:r>
      <w:r w:rsidR="00F46BDC">
        <w:rPr>
          <w:rFonts w:ascii="Times New Roman" w:hAnsi="Times New Roman" w:cs="Times New Roman"/>
          <w:sz w:val="26"/>
          <w:szCs w:val="26"/>
        </w:rPr>
        <w:t>.</w:t>
      </w:r>
    </w:p>
    <w:p w14:paraId="2B19BFA6"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2.2.1. Муниципальная услуга предоставляется Уполномоченным органом - прием документов, принятие решения, а также выдача (направления) документов, в том числе поданных посредством Портала.</w:t>
      </w:r>
    </w:p>
    <w:p w14:paraId="15DA091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2.2.2. В предоставлении муниципальной услуги участвуют иные государственные органы, органы местного самоуправления, организации:</w:t>
      </w:r>
    </w:p>
    <w:p w14:paraId="689A88C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управление Федеральной налоговой службы России по Вологодской области.</w:t>
      </w:r>
    </w:p>
    <w:p w14:paraId="0B7DE53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7CFBEFA" w14:textId="484092D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2.3. Результат предоставления муниципальной услуги</w:t>
      </w:r>
      <w:r w:rsidR="0016726B">
        <w:rPr>
          <w:rFonts w:ascii="Times New Roman" w:hAnsi="Times New Roman" w:cs="Times New Roman"/>
          <w:sz w:val="26"/>
          <w:szCs w:val="26"/>
        </w:rPr>
        <w:t>.</w:t>
      </w:r>
    </w:p>
    <w:p w14:paraId="77DE8603" w14:textId="5AC93FD6"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Результатом предоставления муниципальной услуги является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w:t>
      </w:r>
      <w:r w:rsidRPr="00D937DD">
        <w:rPr>
          <w:rFonts w:ascii="Times New Roman" w:hAnsi="Times New Roman" w:cs="Times New Roman"/>
          <w:sz w:val="26"/>
          <w:szCs w:val="26"/>
        </w:rPr>
        <w:lastRenderedPageBreak/>
        <w:t xml:space="preserve">полетов беспилотных воздушных судов с максимальной взлетной массой менее 0,25 кг), подъемов привязных аэростатов над муниципальным образованием </w:t>
      </w:r>
      <w:r w:rsidR="00F46BDC">
        <w:rPr>
          <w:rFonts w:ascii="Times New Roman" w:hAnsi="Times New Roman" w:cs="Times New Roman"/>
          <w:sz w:val="26"/>
          <w:szCs w:val="26"/>
        </w:rPr>
        <w:t>«</w:t>
      </w:r>
      <w:r w:rsidR="0016726B">
        <w:rPr>
          <w:rFonts w:ascii="Times New Roman" w:hAnsi="Times New Roman" w:cs="Times New Roman"/>
          <w:sz w:val="26"/>
          <w:szCs w:val="26"/>
        </w:rPr>
        <w:t>Г</w:t>
      </w:r>
      <w:r w:rsidRPr="00D937DD">
        <w:rPr>
          <w:rFonts w:ascii="Times New Roman" w:hAnsi="Times New Roman" w:cs="Times New Roman"/>
          <w:sz w:val="26"/>
          <w:szCs w:val="26"/>
        </w:rPr>
        <w:t>ород Череповец</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sidR="00F46BDC">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 (далее - разрешение), либо уведомления об отказе в выдаче разрешения с обоснованием причин такого отказа.</w:t>
      </w:r>
    </w:p>
    <w:p w14:paraId="2EC81169" w14:textId="4BB6B260"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2.4. Срок предоставления муниципальной услуги</w:t>
      </w:r>
      <w:r w:rsidR="0016726B">
        <w:rPr>
          <w:rFonts w:ascii="Times New Roman" w:hAnsi="Times New Roman" w:cs="Times New Roman"/>
          <w:sz w:val="26"/>
          <w:szCs w:val="26"/>
        </w:rPr>
        <w:t>.</w:t>
      </w:r>
    </w:p>
    <w:p w14:paraId="4C50A76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2.4.1. Срок предоставления муниципальной услуги составляет не более 30 календарных дней со дня регистрации заявления и документов в Уполномоченном органе.</w:t>
      </w:r>
    </w:p>
    <w:p w14:paraId="4D333ECF" w14:textId="77777777"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2.4.2. Разрешение выдается на срок, не превышающий шесть месяцев.</w:t>
      </w:r>
    </w:p>
    <w:p w14:paraId="41FD78F8" w14:textId="56980448" w:rsidR="00F46BDC" w:rsidRPr="00D937DD" w:rsidRDefault="0016726B" w:rsidP="00CC3F9C">
      <w:pPr>
        <w:pStyle w:val="ConsPlusNormal"/>
        <w:ind w:firstLine="540"/>
        <w:jc w:val="both"/>
        <w:rPr>
          <w:rFonts w:ascii="Times New Roman" w:hAnsi="Times New Roman" w:cs="Times New Roman"/>
          <w:sz w:val="26"/>
          <w:szCs w:val="26"/>
        </w:rPr>
      </w:pPr>
      <w:r w:rsidRPr="0016726B">
        <w:rPr>
          <w:rFonts w:ascii="Times New Roman" w:hAnsi="Times New Roman" w:cs="Times New Roman"/>
          <w:sz w:val="26"/>
          <w:szCs w:val="26"/>
        </w:rPr>
        <w:t>2.</w:t>
      </w:r>
      <w:r>
        <w:rPr>
          <w:rFonts w:ascii="Times New Roman" w:hAnsi="Times New Roman" w:cs="Times New Roman"/>
          <w:sz w:val="26"/>
          <w:szCs w:val="26"/>
        </w:rPr>
        <w:t>4</w:t>
      </w:r>
      <w:r w:rsidRPr="0016726B">
        <w:rPr>
          <w:rFonts w:ascii="Times New Roman" w:hAnsi="Times New Roman" w:cs="Times New Roman"/>
          <w:sz w:val="26"/>
          <w:szCs w:val="26"/>
        </w:rPr>
        <w:t>.</w:t>
      </w:r>
      <w:r>
        <w:rPr>
          <w:rFonts w:ascii="Times New Roman" w:hAnsi="Times New Roman" w:cs="Times New Roman"/>
          <w:sz w:val="26"/>
          <w:szCs w:val="26"/>
        </w:rPr>
        <w:t>3</w:t>
      </w:r>
      <w:r w:rsidRPr="0016726B">
        <w:rPr>
          <w:rFonts w:ascii="Times New Roman" w:hAnsi="Times New Roman" w:cs="Times New Roman"/>
          <w:sz w:val="26"/>
          <w:szCs w:val="26"/>
        </w:rPr>
        <w:t xml:space="preserve">. Заявление подается не менее чем за </w:t>
      </w:r>
      <w:r w:rsidR="008F66D1">
        <w:rPr>
          <w:rFonts w:ascii="Times New Roman" w:hAnsi="Times New Roman" w:cs="Times New Roman"/>
          <w:sz w:val="26"/>
          <w:szCs w:val="26"/>
        </w:rPr>
        <w:t>30</w:t>
      </w:r>
      <w:r w:rsidRPr="0016726B">
        <w:rPr>
          <w:rFonts w:ascii="Times New Roman" w:hAnsi="Times New Roman" w:cs="Times New Roman"/>
          <w:sz w:val="26"/>
          <w:szCs w:val="26"/>
        </w:rPr>
        <w:t xml:space="preserve"> календарных дней до начала намеченной даты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Pr>
          <w:rFonts w:ascii="Times New Roman" w:hAnsi="Times New Roman" w:cs="Times New Roman"/>
          <w:sz w:val="26"/>
          <w:szCs w:val="26"/>
        </w:rPr>
        <w:t>Г</w:t>
      </w:r>
      <w:r w:rsidRPr="0016726B">
        <w:rPr>
          <w:rFonts w:ascii="Times New Roman" w:hAnsi="Times New Roman" w:cs="Times New Roman"/>
          <w:sz w:val="26"/>
          <w:szCs w:val="26"/>
        </w:rPr>
        <w:t>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p>
    <w:p w14:paraId="34169FE8" w14:textId="4EEC213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2.5. Нормативные правовые акты, регулирующие предоставление муни</w:t>
      </w:r>
      <w:r w:rsidRPr="00D937DD">
        <w:rPr>
          <w:rFonts w:ascii="Times New Roman" w:hAnsi="Times New Roman" w:cs="Times New Roman"/>
          <w:sz w:val="26"/>
          <w:szCs w:val="26"/>
        </w:rPr>
        <w:t>ципальной услуги</w:t>
      </w:r>
      <w:r w:rsidR="0016726B">
        <w:rPr>
          <w:rFonts w:ascii="Times New Roman" w:hAnsi="Times New Roman" w:cs="Times New Roman"/>
          <w:sz w:val="26"/>
          <w:szCs w:val="26"/>
        </w:rPr>
        <w:t>.</w:t>
      </w:r>
    </w:p>
    <w:p w14:paraId="63014AA4"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мэрии города </w:t>
      </w:r>
      <w:r w:rsidR="00F46BDC">
        <w:rPr>
          <w:rFonts w:ascii="Times New Roman" w:hAnsi="Times New Roman" w:cs="Times New Roman"/>
          <w:sz w:val="26"/>
          <w:szCs w:val="26"/>
        </w:rPr>
        <w:t>Череповца</w:t>
      </w:r>
      <w:r w:rsidRPr="00D937DD">
        <w:rPr>
          <w:rFonts w:ascii="Times New Roman" w:hAnsi="Times New Roman" w:cs="Times New Roman"/>
          <w:sz w:val="26"/>
          <w:szCs w:val="26"/>
        </w:rPr>
        <w:t>, на Едином портале государственных и муниципальных услуг (функций), на Портале государственных и муниципальных услуг (функций) Вологодской области.</w:t>
      </w:r>
    </w:p>
    <w:p w14:paraId="43995ABB" w14:textId="77777777" w:rsidR="00114AA2" w:rsidRPr="00D937DD" w:rsidRDefault="00114AA2" w:rsidP="00CC3F9C">
      <w:pPr>
        <w:pStyle w:val="ConsPlusNormal"/>
        <w:ind w:firstLine="540"/>
        <w:jc w:val="both"/>
        <w:rPr>
          <w:rFonts w:ascii="Times New Roman" w:hAnsi="Times New Roman" w:cs="Times New Roman"/>
          <w:sz w:val="26"/>
          <w:szCs w:val="26"/>
        </w:rPr>
      </w:pPr>
      <w:bookmarkStart w:id="2" w:name="P136"/>
      <w:bookmarkEnd w:id="2"/>
      <w:r w:rsidRPr="00D937DD">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 в том числе в электронной форме</w:t>
      </w:r>
      <w:r w:rsidR="00B27042">
        <w:rPr>
          <w:rFonts w:ascii="Times New Roman" w:hAnsi="Times New Roman" w:cs="Times New Roman"/>
          <w:sz w:val="26"/>
          <w:szCs w:val="26"/>
        </w:rPr>
        <w:t>.</w:t>
      </w:r>
    </w:p>
    <w:p w14:paraId="6D3A9A0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 Исчерпывающий перечень документов, необходимых для предоставления муниципальной услуги, подлежащих представлению заявителем</w:t>
      </w:r>
      <w:r w:rsidR="00B27042">
        <w:rPr>
          <w:rFonts w:ascii="Times New Roman" w:hAnsi="Times New Roman" w:cs="Times New Roman"/>
          <w:sz w:val="26"/>
          <w:szCs w:val="26"/>
        </w:rPr>
        <w:t>.</w:t>
      </w:r>
    </w:p>
    <w:p w14:paraId="7C335C5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Заявитель представляет (направляет) в Уполномоченный орган:</w:t>
      </w:r>
    </w:p>
    <w:p w14:paraId="596BAF4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2.6.1.1. </w:t>
      </w:r>
      <w:hyperlink w:anchor="P338">
        <w:r w:rsidRPr="00B27042">
          <w:rPr>
            <w:rFonts w:ascii="Times New Roman" w:hAnsi="Times New Roman" w:cs="Times New Roman"/>
            <w:sz w:val="26"/>
            <w:szCs w:val="26"/>
          </w:rPr>
          <w:t>Заявление</w:t>
        </w:r>
      </w:hyperlink>
      <w:r w:rsidRPr="00B27042">
        <w:rPr>
          <w:rFonts w:ascii="Times New Roman" w:hAnsi="Times New Roman" w:cs="Times New Roman"/>
          <w:sz w:val="26"/>
          <w:szCs w:val="26"/>
        </w:rPr>
        <w:t xml:space="preserve"> по фо</w:t>
      </w:r>
      <w:r w:rsidRPr="00D937DD">
        <w:rPr>
          <w:rFonts w:ascii="Times New Roman" w:hAnsi="Times New Roman" w:cs="Times New Roman"/>
          <w:sz w:val="26"/>
          <w:szCs w:val="26"/>
        </w:rPr>
        <w:t>рме в соответствии с приложением 1 к Административному регламенту, которое должно содержать:</w:t>
      </w:r>
    </w:p>
    <w:p w14:paraId="13313AD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фамилия, имя и отчество (при наличии) заявителя, реквизиты документа, удостоверяющего его личность, - в случае, если заявление подается физическим лицом или индивидуальным предпринимателем;</w:t>
      </w:r>
    </w:p>
    <w:p w14:paraId="62AB65C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14:paraId="646D7AE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14:paraId="571105C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фамилия, имя и отчество (при наличии) представителя заявителя и реквизиты документа, удостоверяющего его личность, а также документа, подтверждающего его полномочия, - в случае, если заявление подается представителем заявителя;</w:t>
      </w:r>
    </w:p>
    <w:p w14:paraId="4317618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 почтовый адрес, адрес электронной почты, номер телефона для связи с заявителем или представителем заявителя;</w:t>
      </w:r>
    </w:p>
    <w:p w14:paraId="7306829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вид деятельности и цель выполнения соответствующей деятельности;</w:t>
      </w:r>
    </w:p>
    <w:p w14:paraId="5BCDAEC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план выполнения деятельности.</w:t>
      </w:r>
    </w:p>
    <w:p w14:paraId="7CB7F2B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2.6.1.2. Копии документов, удостоверяющих личность граждан, входящих в состав авиационного персонала.</w:t>
      </w:r>
    </w:p>
    <w:p w14:paraId="37E76D8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2.6.1.3. Правоустанавливающий документ на воздушное судно.</w:t>
      </w:r>
    </w:p>
    <w:p w14:paraId="446201C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2.6.1.4. Копии договора обязательного страхования ответственности владельца воздушного судна перед третьими лицами в соответствии с Воздушным </w:t>
      </w:r>
      <w:hyperlink r:id="rId11">
        <w:r w:rsidRPr="00B27042">
          <w:rPr>
            <w:rFonts w:ascii="Times New Roman" w:hAnsi="Times New Roman" w:cs="Times New Roman"/>
            <w:sz w:val="26"/>
            <w:szCs w:val="26"/>
          </w:rPr>
          <w:t>кодексом</w:t>
        </w:r>
      </w:hyperlink>
      <w:r w:rsidRPr="00B27042">
        <w:rPr>
          <w:rFonts w:ascii="Times New Roman" w:hAnsi="Times New Roman" w:cs="Times New Roman"/>
          <w:sz w:val="26"/>
          <w:szCs w:val="26"/>
        </w:rPr>
        <w:t xml:space="preserve"> </w:t>
      </w:r>
      <w:r w:rsidRPr="00D937DD">
        <w:rPr>
          <w:rFonts w:ascii="Times New Roman" w:hAnsi="Times New Roman" w:cs="Times New Roman"/>
          <w:sz w:val="26"/>
          <w:szCs w:val="26"/>
        </w:rPr>
        <w:t>Российской Федерации или полис (сертификат) к данному договору.</w:t>
      </w:r>
    </w:p>
    <w:p w14:paraId="7EEBF7E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2.6.1.5. Копии договора обязательного стр</w:t>
      </w:r>
      <w:r w:rsidR="00B27042">
        <w:rPr>
          <w:rFonts w:ascii="Times New Roman" w:hAnsi="Times New Roman" w:cs="Times New Roman"/>
          <w:sz w:val="26"/>
          <w:szCs w:val="26"/>
        </w:rPr>
        <w:t>ахования ответственности эксплуа</w:t>
      </w:r>
      <w:r w:rsidRPr="00D937DD">
        <w:rPr>
          <w:rFonts w:ascii="Times New Roman" w:hAnsi="Times New Roman" w:cs="Times New Roman"/>
          <w:sz w:val="26"/>
          <w:szCs w:val="26"/>
        </w:rPr>
        <w:t>танта при авиационных работах за вред, который может быть причинен в связи с выполнением им авиационных работ (в случае выполнения авиационных работ).</w:t>
      </w:r>
    </w:p>
    <w:p w14:paraId="3D9332D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2.6.1.6. Копия договора обязательного страхования гражданской ответственности перевозчика перед пассажирами воздушного судна (в случае предполагаемого наличия пассажиров на воздушном судне).</w:t>
      </w:r>
    </w:p>
    <w:p w14:paraId="5313143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2.6.1.7. Проект порядка выполнения:</w:t>
      </w:r>
    </w:p>
    <w:p w14:paraId="1DFA4F5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26C3085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десантирования парашютистов с указанием времени, места, высоты выброски и количества подъемов воздушного судна;</w:t>
      </w:r>
    </w:p>
    <w:p w14:paraId="2323A08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подъемов привязных аэростатов с указанием времени, места, высоты подъема привязных аэростатов;</w:t>
      </w:r>
    </w:p>
    <w:p w14:paraId="28D1903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летной программы при производстве демонстрационных полетов воздушных судов;</w:t>
      </w:r>
    </w:p>
    <w:p w14:paraId="0A95700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полетов беспилотных летательных аппаратов с указанием времени, места, высоты полета;</w:t>
      </w:r>
    </w:p>
    <w:p w14:paraId="21F7C0A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 посадки (взлета) воздушных судов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сведения о которых не опубликованы в документах аэронавигационной информации, с указанием времени, места и количества подъемов (посадок).</w:t>
      </w:r>
    </w:p>
    <w:p w14:paraId="38A6365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2.6.1.8. Документы, удостоверяющие личность заявителя или представителя заявителя, и документы, подтверждающие полномочия представителя заявителя, в случае если заявление подается представителем заявителя.</w:t>
      </w:r>
    </w:p>
    <w:p w14:paraId="5B7F442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2.6.2. Заявление составляется в единственном экземпляре - оригинале.</w:t>
      </w:r>
    </w:p>
    <w:p w14:paraId="3C666DE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Заявление подписывается заявителем лично либо его уполномоченным представителем с приложением оригинала (заверенной копии) доверенности, удостоверяющей полномочия представителя.</w:t>
      </w:r>
    </w:p>
    <w:p w14:paraId="4091FED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Юридические лица представляют заявления на официальном бланке, а при отсутствии официального бланка заверяют подпись руководителя печатью юридического лица (при наличии).</w:t>
      </w:r>
    </w:p>
    <w:p w14:paraId="3BE98CF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Текст заявления должен быть написан разборчиво, наименование юридического лица - без сокращения, с указанием места его нахождения. Заявление не должно иметь подчисток, приписок, исправлений, не позволяющих однозначно истолковать его содержание.</w:t>
      </w:r>
    </w:p>
    <w:p w14:paraId="09D1AEE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2.6.3. Прием заявления и прилагаемых к нему документов осуществляется в очной и заочной форме:</w:t>
      </w:r>
    </w:p>
    <w:p w14:paraId="4C30BA13" w14:textId="14B9C0C0"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очная форма подачи документов - подача заявления и прилагаемых к нему документов при личном приеме на бумажном носителе в Уполномоченный орг</w:t>
      </w:r>
      <w:r w:rsidR="00B446CF">
        <w:rPr>
          <w:rFonts w:ascii="Times New Roman" w:hAnsi="Times New Roman" w:cs="Times New Roman"/>
          <w:sz w:val="26"/>
          <w:szCs w:val="26"/>
        </w:rPr>
        <w:t>ан</w:t>
      </w:r>
      <w:r w:rsidRPr="00D937DD">
        <w:rPr>
          <w:rFonts w:ascii="Times New Roman" w:hAnsi="Times New Roman" w:cs="Times New Roman"/>
          <w:sz w:val="26"/>
          <w:szCs w:val="26"/>
        </w:rPr>
        <w:t>;</w:t>
      </w:r>
    </w:p>
    <w:p w14:paraId="045F4E0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заочная форма подачи документов - направление заявления и прилагаемых к нему документов в форме электронных документов с использованием Портала в Уполномоченный орган.</w:t>
      </w:r>
    </w:p>
    <w:p w14:paraId="57416EA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2.6.4. Заявление в форме электронного документа должно быть заполнено согласно представленной на Портале электронной форме.</w:t>
      </w:r>
    </w:p>
    <w:p w14:paraId="043F168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2.6.5. Документы, представляемые в форме электронного документа, должны:</w:t>
      </w:r>
    </w:p>
    <w:p w14:paraId="034EDC7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быть читаемыми, в том числе пригодными для передачи и обработки в информационных системах, представляться в общедоступных форматах (PDF, JPG и др.);</w:t>
      </w:r>
    </w:p>
    <w:p w14:paraId="036C319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иметь разрешение не ниже оптического (аппаратного) - 150 пикселей на дюйм;</w:t>
      </w:r>
    </w:p>
    <w:p w14:paraId="68B6894D" w14:textId="7C14CD18"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не отличаться от оригинала документа по цветопередаче и содержанию.</w:t>
      </w:r>
    </w:p>
    <w:p w14:paraId="079DB1A4" w14:textId="77EACD90" w:rsidR="00B26B42" w:rsidRPr="00B26B42" w:rsidRDefault="003E46EC" w:rsidP="00B26B4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2.6.6. </w:t>
      </w:r>
      <w:r w:rsidR="00B26B42" w:rsidRPr="00B26B42">
        <w:rPr>
          <w:rFonts w:ascii="Times New Roman" w:hAnsi="Times New Roman" w:cs="Times New Roman"/>
          <w:sz w:val="26"/>
          <w:szCs w:val="26"/>
        </w:rPr>
        <w:t xml:space="preserve">Заявление и документы в форме электронных документов, направленные с использованием </w:t>
      </w:r>
      <w:r w:rsidR="00B26B42">
        <w:rPr>
          <w:rFonts w:ascii="Times New Roman" w:hAnsi="Times New Roman" w:cs="Times New Roman"/>
          <w:sz w:val="26"/>
          <w:szCs w:val="26"/>
        </w:rPr>
        <w:t>Портала</w:t>
      </w:r>
      <w:r w:rsidR="00B26B42" w:rsidRPr="00B26B42">
        <w:rPr>
          <w:rFonts w:ascii="Times New Roman" w:hAnsi="Times New Roman" w:cs="Times New Roman"/>
          <w:sz w:val="26"/>
          <w:szCs w:val="26"/>
        </w:rPr>
        <w:t>, подписываются по выбору заявителя (если заявителем является физическое лицо):</w:t>
      </w:r>
    </w:p>
    <w:p w14:paraId="47B49F85" w14:textId="77777777"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простой электронной подписью заявителя (представителя заявителя);</w:t>
      </w:r>
    </w:p>
    <w:p w14:paraId="77587AF8" w14:textId="4A3B8F5B"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усиленной квалифицированной электронной подписью заявителя (представителя заявителя).</w:t>
      </w:r>
    </w:p>
    <w:p w14:paraId="7884FF0B" w14:textId="3921E0D5"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Заявление и документы от имени юридического лица заверяются по выбору заявителя простой электронной подп</w:t>
      </w:r>
      <w:r>
        <w:rPr>
          <w:rFonts w:ascii="Times New Roman" w:hAnsi="Times New Roman" w:cs="Times New Roman"/>
          <w:sz w:val="26"/>
          <w:szCs w:val="26"/>
        </w:rPr>
        <w:t>исью либо усиленной квалифициро</w:t>
      </w:r>
      <w:r w:rsidRPr="00B26B42">
        <w:rPr>
          <w:rFonts w:ascii="Times New Roman" w:hAnsi="Times New Roman" w:cs="Times New Roman"/>
          <w:sz w:val="26"/>
          <w:szCs w:val="26"/>
        </w:rPr>
        <w:t>ванной электронной подписью (если заявителем является юридическое лицо):</w:t>
      </w:r>
    </w:p>
    <w:p w14:paraId="21394754" w14:textId="77777777"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лица, действующего от имени юридического лица без доверенности;</w:t>
      </w:r>
    </w:p>
    <w:p w14:paraId="450D0841" w14:textId="549CA491" w:rsid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представителя юридического лица, дейс</w:t>
      </w:r>
      <w:r>
        <w:rPr>
          <w:rFonts w:ascii="Times New Roman" w:hAnsi="Times New Roman" w:cs="Times New Roman"/>
          <w:sz w:val="26"/>
          <w:szCs w:val="26"/>
        </w:rPr>
        <w:t>твующего на основании доверенно</w:t>
      </w:r>
      <w:r w:rsidRPr="00B26B42">
        <w:rPr>
          <w:rFonts w:ascii="Times New Roman" w:hAnsi="Times New Roman" w:cs="Times New Roman"/>
          <w:sz w:val="26"/>
          <w:szCs w:val="26"/>
        </w:rPr>
        <w:t>сти, выданной в соответствии с законодательством Российской Федерации.</w:t>
      </w:r>
    </w:p>
    <w:p w14:paraId="186234E1" w14:textId="7B8CC382" w:rsidR="003E46EC" w:rsidRPr="00D937DD" w:rsidRDefault="003E46EC" w:rsidP="00B26B4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2.6.7. </w:t>
      </w:r>
      <w:r w:rsidRPr="003E46EC">
        <w:rPr>
          <w:rFonts w:ascii="Times New Roman" w:hAnsi="Times New Roman" w:cs="Times New Roman"/>
          <w:sz w:val="26"/>
          <w:szCs w:val="26"/>
        </w:rPr>
        <w:t>Средства электронной подписи, применяем</w:t>
      </w:r>
      <w:r>
        <w:rPr>
          <w:rFonts w:ascii="Times New Roman" w:hAnsi="Times New Roman" w:cs="Times New Roman"/>
          <w:sz w:val="26"/>
          <w:szCs w:val="26"/>
        </w:rPr>
        <w:t>ые при подаче заявлений и прила</w:t>
      </w:r>
      <w:r w:rsidRPr="003E46EC">
        <w:rPr>
          <w:rFonts w:ascii="Times New Roman" w:hAnsi="Times New Roman" w:cs="Times New Roman"/>
          <w:sz w:val="26"/>
          <w:szCs w:val="26"/>
        </w:rPr>
        <w:t>гаемых к заявлению электронных документов, должны быть серт</w:t>
      </w:r>
      <w:r>
        <w:rPr>
          <w:rFonts w:ascii="Times New Roman" w:hAnsi="Times New Roman" w:cs="Times New Roman"/>
          <w:sz w:val="26"/>
          <w:szCs w:val="26"/>
        </w:rPr>
        <w:t>ифицированы в со</w:t>
      </w:r>
      <w:r w:rsidRPr="003E46EC">
        <w:rPr>
          <w:rFonts w:ascii="Times New Roman" w:hAnsi="Times New Roman" w:cs="Times New Roman"/>
          <w:sz w:val="26"/>
          <w:szCs w:val="26"/>
        </w:rPr>
        <w:t>ответствии с законодательством Российской Федерации.</w:t>
      </w:r>
    </w:p>
    <w:p w14:paraId="3DBE48F2" w14:textId="478424E5"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w:t>
      </w:r>
      <w:r w:rsidR="003E46EC">
        <w:rPr>
          <w:rFonts w:ascii="Times New Roman" w:hAnsi="Times New Roman" w:cs="Times New Roman"/>
          <w:sz w:val="26"/>
          <w:szCs w:val="26"/>
        </w:rPr>
        <w:t>8</w:t>
      </w:r>
      <w:r w:rsidRPr="00D937DD">
        <w:rPr>
          <w:rFonts w:ascii="Times New Roman" w:hAnsi="Times New Roman" w:cs="Times New Roman"/>
          <w:sz w:val="26"/>
          <w:szCs w:val="26"/>
        </w:rPr>
        <w:t xml:space="preserve">. В случае представления документов на иностранном языке они должны быть переведены на русский язык. Верность перевода </w:t>
      </w:r>
      <w:r w:rsidR="00B27042">
        <w:rPr>
          <w:rFonts w:ascii="Times New Roman" w:hAnsi="Times New Roman" w:cs="Times New Roman"/>
          <w:sz w:val="26"/>
          <w:szCs w:val="26"/>
        </w:rPr>
        <w:t>либо</w:t>
      </w:r>
      <w:r w:rsidRPr="00D937DD">
        <w:rPr>
          <w:rFonts w:ascii="Times New Roman" w:hAnsi="Times New Roman" w:cs="Times New Roman"/>
          <w:sz w:val="26"/>
          <w:szCs w:val="26"/>
        </w:rPr>
        <w:t xml:space="preserve"> подлинность подписи переводчика должны быть нотариально удостоверены.</w:t>
      </w:r>
    </w:p>
    <w:p w14:paraId="480151BE" w14:textId="619C0ECA"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w:t>
      </w:r>
      <w:r w:rsidR="003E46EC">
        <w:rPr>
          <w:rFonts w:ascii="Times New Roman" w:hAnsi="Times New Roman" w:cs="Times New Roman"/>
          <w:sz w:val="26"/>
          <w:szCs w:val="26"/>
        </w:rPr>
        <w:t>9</w:t>
      </w:r>
      <w:r w:rsidRPr="00D937DD">
        <w:rPr>
          <w:rFonts w:ascii="Times New Roman" w:hAnsi="Times New Roman" w:cs="Times New Roman"/>
          <w:sz w:val="26"/>
          <w:szCs w:val="26"/>
        </w:rPr>
        <w:t>.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3AF03EAA" w14:textId="1D29DE9E" w:rsidR="00B446CF" w:rsidRPr="00D937DD" w:rsidRDefault="00B446CF" w:rsidP="00CC3F9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2.6.10. </w:t>
      </w:r>
      <w:r w:rsidRPr="00B446CF">
        <w:rPr>
          <w:rFonts w:ascii="Times New Roman" w:hAnsi="Times New Roman" w:cs="Times New Roman"/>
          <w:sz w:val="26"/>
          <w:szCs w:val="26"/>
        </w:rPr>
        <w:t>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установленном порядке</w:t>
      </w:r>
    </w:p>
    <w:p w14:paraId="0B54FCE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r w:rsidR="00B27042">
        <w:rPr>
          <w:rFonts w:ascii="Times New Roman" w:hAnsi="Times New Roman" w:cs="Times New Roman"/>
          <w:sz w:val="26"/>
          <w:szCs w:val="26"/>
        </w:rPr>
        <w:t>.</w:t>
      </w:r>
    </w:p>
    <w:p w14:paraId="567780E3" w14:textId="77777777" w:rsidR="00114AA2" w:rsidRPr="00D937DD" w:rsidRDefault="00114AA2" w:rsidP="00CC3F9C">
      <w:pPr>
        <w:pStyle w:val="ConsPlusNormal"/>
        <w:ind w:firstLine="540"/>
        <w:jc w:val="both"/>
        <w:rPr>
          <w:rFonts w:ascii="Times New Roman" w:hAnsi="Times New Roman" w:cs="Times New Roman"/>
          <w:sz w:val="26"/>
          <w:szCs w:val="26"/>
        </w:rPr>
      </w:pPr>
      <w:bookmarkStart w:id="3" w:name="P179"/>
      <w:bookmarkEnd w:id="3"/>
      <w:r w:rsidRPr="00D937DD">
        <w:rPr>
          <w:rFonts w:ascii="Times New Roman" w:hAnsi="Times New Roman" w:cs="Times New Roman"/>
          <w:sz w:val="26"/>
          <w:szCs w:val="26"/>
        </w:rPr>
        <w:t>2.7.1. Для предоставления муниципальной услуги заявитель вправе по своему усмотрению представить в Уполномоченный орган следующие документы, необходимые для предоставления муниципальной услуги, и которые находятся в распоряжении органов государственной власти:</w:t>
      </w:r>
    </w:p>
    <w:p w14:paraId="4198632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выписку из Единого государственного реестра индивидуальных предпринимателей (для заявителей, являющихся индивидуальными предпринимателями);</w:t>
      </w:r>
    </w:p>
    <w:p w14:paraId="0E217F9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выписку из Единого государственного реестра юридических лиц (для заявителей, являющихся юридическими лицами).</w:t>
      </w:r>
    </w:p>
    <w:p w14:paraId="36291103" w14:textId="77777777" w:rsidR="00114AA2" w:rsidRPr="00B2704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2.7.2. </w:t>
      </w:r>
      <w:r w:rsidRPr="00B27042">
        <w:rPr>
          <w:rFonts w:ascii="Times New Roman" w:hAnsi="Times New Roman" w:cs="Times New Roman"/>
          <w:sz w:val="26"/>
          <w:szCs w:val="26"/>
        </w:rPr>
        <w:t xml:space="preserve">Документы, указанные в </w:t>
      </w:r>
      <w:hyperlink w:anchor="P179">
        <w:r w:rsidRPr="00B27042">
          <w:rPr>
            <w:rFonts w:ascii="Times New Roman" w:hAnsi="Times New Roman" w:cs="Times New Roman"/>
            <w:sz w:val="26"/>
            <w:szCs w:val="26"/>
          </w:rPr>
          <w:t>пункте 2.7.1</w:t>
        </w:r>
      </w:hyperlink>
      <w:r w:rsidRPr="00B27042">
        <w:rPr>
          <w:rFonts w:ascii="Times New Roman" w:hAnsi="Times New Roman" w:cs="Times New Roman"/>
          <w:sz w:val="26"/>
          <w:szCs w:val="26"/>
        </w:rPr>
        <w:t xml:space="preserve"> Административного регламента, не могут быть затребованы у заявителя, при этом заявитель вправе их представить вместе с заявлением.</w:t>
      </w:r>
    </w:p>
    <w:p w14:paraId="607E604D" w14:textId="77777777" w:rsidR="00114AA2" w:rsidRPr="00D937DD" w:rsidRDefault="00114AA2" w:rsidP="00CC3F9C">
      <w:pPr>
        <w:pStyle w:val="ConsPlusNormal"/>
        <w:ind w:firstLine="540"/>
        <w:jc w:val="both"/>
        <w:rPr>
          <w:rFonts w:ascii="Times New Roman" w:hAnsi="Times New Roman" w:cs="Times New Roman"/>
          <w:sz w:val="26"/>
          <w:szCs w:val="26"/>
        </w:rPr>
      </w:pPr>
      <w:r w:rsidRPr="00B27042">
        <w:rPr>
          <w:rFonts w:ascii="Times New Roman" w:hAnsi="Times New Roman" w:cs="Times New Roman"/>
          <w:sz w:val="26"/>
          <w:szCs w:val="26"/>
        </w:rPr>
        <w:t xml:space="preserve">2.7.3. Документы, указанные в </w:t>
      </w:r>
      <w:hyperlink w:anchor="P179">
        <w:r w:rsidRPr="00B27042">
          <w:rPr>
            <w:rFonts w:ascii="Times New Roman" w:hAnsi="Times New Roman" w:cs="Times New Roman"/>
            <w:sz w:val="26"/>
            <w:szCs w:val="26"/>
          </w:rPr>
          <w:t>пункте 2.7.1</w:t>
        </w:r>
      </w:hyperlink>
      <w:r w:rsidRPr="00B27042">
        <w:rPr>
          <w:rFonts w:ascii="Times New Roman" w:hAnsi="Times New Roman" w:cs="Times New Roman"/>
          <w:sz w:val="26"/>
          <w:szCs w:val="26"/>
        </w:rPr>
        <w:t xml:space="preserve"> Админи</w:t>
      </w:r>
      <w:r w:rsidRPr="00D937DD">
        <w:rPr>
          <w:rFonts w:ascii="Times New Roman" w:hAnsi="Times New Roman" w:cs="Times New Roman"/>
          <w:sz w:val="26"/>
          <w:szCs w:val="26"/>
        </w:rPr>
        <w:t>стративного регламента (их копии, сведения, содержащиеся в них), запрашиваются Уполномоченным органом в государственных органах, участвующих в предоставлении муниципальной услуги, в распоряжении которых они находятся.</w:t>
      </w:r>
    </w:p>
    <w:p w14:paraId="6B415D5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2.7.4. Запрещено требовать от заявителя:</w:t>
      </w:r>
    </w:p>
    <w:p w14:paraId="45A7882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71E67F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7487C3A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76AA63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177EBF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0A3537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4C5F10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8BD13A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w:t>
      </w:r>
      <w:r w:rsidRPr="00D937DD">
        <w:rPr>
          <w:rFonts w:ascii="Times New Roman" w:hAnsi="Times New Roman" w:cs="Times New Roman"/>
          <w:sz w:val="26"/>
          <w:szCs w:val="26"/>
        </w:rPr>
        <w:lastRenderedPageBreak/>
        <w:t>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8A7D3A4"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2.8. Исчерпывающий перечень оснований для отказа в приеме документов, необходимых для предоставления муниципальной услуги</w:t>
      </w:r>
      <w:r w:rsidR="00B27042">
        <w:rPr>
          <w:rFonts w:ascii="Times New Roman" w:hAnsi="Times New Roman" w:cs="Times New Roman"/>
          <w:sz w:val="26"/>
          <w:szCs w:val="26"/>
        </w:rPr>
        <w:t>.</w:t>
      </w:r>
    </w:p>
    <w:p w14:paraId="596F42F2" w14:textId="3424106A" w:rsidR="00114AA2" w:rsidRDefault="00114AA2" w:rsidP="00CC3F9C">
      <w:pPr>
        <w:pStyle w:val="ConsPlusNormal"/>
        <w:ind w:firstLine="540"/>
        <w:jc w:val="both"/>
        <w:rPr>
          <w:rFonts w:ascii="Times New Roman" w:hAnsi="Times New Roman" w:cs="Times New Roman"/>
          <w:sz w:val="26"/>
          <w:szCs w:val="26"/>
        </w:rPr>
      </w:pPr>
      <w:bookmarkStart w:id="4" w:name="P195"/>
      <w:bookmarkEnd w:id="4"/>
      <w:r w:rsidRPr="00D937DD">
        <w:rPr>
          <w:rFonts w:ascii="Times New Roman" w:hAnsi="Times New Roman" w:cs="Times New Roman"/>
          <w:sz w:val="26"/>
          <w:szCs w:val="26"/>
        </w:rPr>
        <w:t>2.8.1. Основаниями для отказа в приеме заявления и документов, необходимых для предоставления муниципальной услуги, являются:</w:t>
      </w:r>
    </w:p>
    <w:p w14:paraId="66969200" w14:textId="77F64AEA" w:rsidR="00B26B42" w:rsidRPr="00B26B42" w:rsidRDefault="00B26B42" w:rsidP="00CC3F9C">
      <w:pPr>
        <w:pStyle w:val="ConsPlusNormal"/>
        <w:ind w:firstLine="540"/>
        <w:jc w:val="both"/>
        <w:rPr>
          <w:rFonts w:ascii="Times New Roman" w:hAnsi="Times New Roman" w:cs="Times New Roman"/>
          <w:sz w:val="26"/>
          <w:szCs w:val="26"/>
          <w:lang w:val="en-US"/>
        </w:rPr>
      </w:pPr>
      <w:r w:rsidRPr="00B26B42">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w:t>
      </w:r>
      <w:r>
        <w:rPr>
          <w:rFonts w:ascii="Times New Roman" w:hAnsi="Times New Roman" w:cs="Times New Roman"/>
          <w:sz w:val="26"/>
          <w:szCs w:val="26"/>
        </w:rPr>
        <w:t>в форме электронных документов);</w:t>
      </w:r>
    </w:p>
    <w:p w14:paraId="1C682E3C" w14:textId="02224DEB"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несоответствие заявления требованиям, указанным </w:t>
      </w:r>
      <w:r w:rsidRPr="00B27042">
        <w:rPr>
          <w:rFonts w:ascii="Times New Roman" w:hAnsi="Times New Roman" w:cs="Times New Roman"/>
          <w:sz w:val="26"/>
          <w:szCs w:val="26"/>
        </w:rPr>
        <w:t xml:space="preserve">в </w:t>
      </w:r>
      <w:hyperlink w:anchor="P136">
        <w:r w:rsidRPr="00B27042">
          <w:rPr>
            <w:rFonts w:ascii="Times New Roman" w:hAnsi="Times New Roman" w:cs="Times New Roman"/>
            <w:sz w:val="26"/>
            <w:szCs w:val="26"/>
          </w:rPr>
          <w:t>пункте 2.6</w:t>
        </w:r>
      </w:hyperlink>
      <w:r w:rsidRPr="00B27042">
        <w:rPr>
          <w:rFonts w:ascii="Times New Roman" w:hAnsi="Times New Roman" w:cs="Times New Roman"/>
          <w:sz w:val="26"/>
          <w:szCs w:val="26"/>
        </w:rPr>
        <w:t xml:space="preserve"> Административного регламента;</w:t>
      </w:r>
    </w:p>
    <w:p w14:paraId="7913E98A" w14:textId="4ADB4C51" w:rsidR="009B77DA" w:rsidRPr="00B27042" w:rsidRDefault="009B77DA" w:rsidP="00CC3F9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подача заявления с нарушением срока, указанного в пу</w:t>
      </w:r>
      <w:r w:rsidRPr="009B77DA">
        <w:rPr>
          <w:rFonts w:ascii="Times New Roman" w:hAnsi="Times New Roman" w:cs="Times New Roman"/>
          <w:sz w:val="26"/>
          <w:szCs w:val="26"/>
        </w:rPr>
        <w:t>нкте 2.</w:t>
      </w:r>
      <w:r>
        <w:rPr>
          <w:rFonts w:ascii="Times New Roman" w:hAnsi="Times New Roman" w:cs="Times New Roman"/>
          <w:sz w:val="26"/>
          <w:szCs w:val="26"/>
        </w:rPr>
        <w:t>4.3</w:t>
      </w:r>
      <w:r w:rsidRPr="009B77DA">
        <w:rPr>
          <w:rFonts w:ascii="Times New Roman" w:hAnsi="Times New Roman" w:cs="Times New Roman"/>
          <w:sz w:val="26"/>
          <w:szCs w:val="26"/>
        </w:rPr>
        <w:t xml:space="preserve"> Административного регламента</w:t>
      </w:r>
      <w:r>
        <w:rPr>
          <w:rFonts w:ascii="Times New Roman" w:hAnsi="Times New Roman" w:cs="Times New Roman"/>
          <w:sz w:val="26"/>
          <w:szCs w:val="26"/>
        </w:rPr>
        <w:t>;</w:t>
      </w:r>
    </w:p>
    <w:p w14:paraId="63C271FC" w14:textId="77777777" w:rsidR="00114AA2" w:rsidRPr="00B27042" w:rsidRDefault="00114AA2" w:rsidP="00CC3F9C">
      <w:pPr>
        <w:pStyle w:val="ConsPlusNormal"/>
        <w:ind w:firstLine="540"/>
        <w:jc w:val="both"/>
        <w:rPr>
          <w:rFonts w:ascii="Times New Roman" w:hAnsi="Times New Roman" w:cs="Times New Roman"/>
          <w:sz w:val="26"/>
          <w:szCs w:val="26"/>
        </w:rPr>
      </w:pPr>
      <w:r w:rsidRPr="00B27042">
        <w:rPr>
          <w:rFonts w:ascii="Times New Roman" w:hAnsi="Times New Roman" w:cs="Times New Roman"/>
          <w:sz w:val="26"/>
          <w:szCs w:val="26"/>
        </w:rPr>
        <w:t>неполный пакет документов</w:t>
      </w:r>
      <w:r w:rsidRPr="00B27042">
        <w:rPr>
          <w:rFonts w:ascii="Times New Roman" w:hAnsi="Times New Roman" w:cs="Times New Roman"/>
          <w:sz w:val="26"/>
          <w:szCs w:val="26"/>
        </w:rPr>
        <w:t xml:space="preserve">, указанных в </w:t>
      </w:r>
      <w:hyperlink w:anchor="P136">
        <w:r w:rsidRPr="00B27042">
          <w:rPr>
            <w:rFonts w:ascii="Times New Roman" w:hAnsi="Times New Roman" w:cs="Times New Roman"/>
            <w:sz w:val="26"/>
            <w:szCs w:val="26"/>
          </w:rPr>
          <w:t>пункте 2.6</w:t>
        </w:r>
      </w:hyperlink>
      <w:r w:rsidRPr="00B27042">
        <w:rPr>
          <w:rFonts w:ascii="Times New Roman" w:hAnsi="Times New Roman" w:cs="Times New Roman"/>
          <w:sz w:val="26"/>
          <w:szCs w:val="26"/>
        </w:rPr>
        <w:t xml:space="preserve"> Административного регламента.</w:t>
      </w:r>
    </w:p>
    <w:p w14:paraId="359BC79C" w14:textId="77777777" w:rsidR="00114AA2" w:rsidRPr="00D937DD" w:rsidRDefault="00114AA2" w:rsidP="00CC3F9C">
      <w:pPr>
        <w:pStyle w:val="ConsPlusNormal"/>
        <w:ind w:firstLine="540"/>
        <w:jc w:val="both"/>
        <w:rPr>
          <w:rFonts w:ascii="Times New Roman" w:hAnsi="Times New Roman" w:cs="Times New Roman"/>
          <w:sz w:val="26"/>
          <w:szCs w:val="26"/>
        </w:rPr>
      </w:pPr>
      <w:r w:rsidRPr="00B27042">
        <w:rPr>
          <w:rFonts w:ascii="Times New Roman" w:hAnsi="Times New Roman" w:cs="Times New Roman"/>
          <w:sz w:val="26"/>
          <w:szCs w:val="26"/>
        </w:rPr>
        <w:t xml:space="preserve">2.8.2. При наличии оснований для отказа в приеме заявления и документов, указанных в </w:t>
      </w:r>
      <w:hyperlink w:anchor="P195">
        <w:r w:rsidRPr="00B27042">
          <w:rPr>
            <w:rFonts w:ascii="Times New Roman" w:hAnsi="Times New Roman" w:cs="Times New Roman"/>
            <w:sz w:val="26"/>
            <w:szCs w:val="26"/>
          </w:rPr>
          <w:t>пункте 2.8.1</w:t>
        </w:r>
      </w:hyperlink>
      <w:r w:rsidRPr="00B27042">
        <w:rPr>
          <w:rFonts w:ascii="Times New Roman" w:hAnsi="Times New Roman" w:cs="Times New Roman"/>
          <w:sz w:val="26"/>
          <w:szCs w:val="26"/>
        </w:rPr>
        <w:t xml:space="preserve"> Административного регламента, заявитель </w:t>
      </w:r>
      <w:r w:rsidRPr="00D937DD">
        <w:rPr>
          <w:rFonts w:ascii="Times New Roman" w:hAnsi="Times New Roman" w:cs="Times New Roman"/>
          <w:sz w:val="26"/>
          <w:szCs w:val="26"/>
        </w:rPr>
        <w:t>в день поступления заявления информируется о необходимости устранения нарушений в оформлении заявления и (или) представлении отсутствующих документов при личном обращении либо ему направляется уведомление о необходимости устранения нарушений в оформлении заявления и (или) представлении отсутствующих документов в случае поступления заявления посредством Портала.</w:t>
      </w:r>
    </w:p>
    <w:p w14:paraId="3445773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2.9. Исчерпывающий перечень оснований для приостановления или отказа в предоставлении муниципальной услуги</w:t>
      </w:r>
      <w:r w:rsidR="00B27042">
        <w:rPr>
          <w:rFonts w:ascii="Times New Roman" w:hAnsi="Times New Roman" w:cs="Times New Roman"/>
          <w:sz w:val="26"/>
          <w:szCs w:val="26"/>
        </w:rPr>
        <w:t>.</w:t>
      </w:r>
    </w:p>
    <w:p w14:paraId="67FABCF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2.9.1. Оснований для приостановления предоставления муниципальной услуги не имеется.</w:t>
      </w:r>
    </w:p>
    <w:p w14:paraId="1930169E" w14:textId="77777777" w:rsidR="00114AA2" w:rsidRPr="00D937DD" w:rsidRDefault="00114AA2" w:rsidP="00CC3F9C">
      <w:pPr>
        <w:pStyle w:val="ConsPlusNormal"/>
        <w:ind w:firstLine="540"/>
        <w:jc w:val="both"/>
        <w:rPr>
          <w:rFonts w:ascii="Times New Roman" w:hAnsi="Times New Roman" w:cs="Times New Roman"/>
          <w:sz w:val="26"/>
          <w:szCs w:val="26"/>
        </w:rPr>
      </w:pPr>
      <w:bookmarkStart w:id="5" w:name="P201"/>
      <w:bookmarkEnd w:id="5"/>
      <w:r w:rsidRPr="00D937DD">
        <w:rPr>
          <w:rFonts w:ascii="Times New Roman" w:hAnsi="Times New Roman" w:cs="Times New Roman"/>
          <w:sz w:val="26"/>
          <w:szCs w:val="26"/>
        </w:rPr>
        <w:t>2.9.2. Основаниями для отказа в предоставлении муниципальной услуги являются:</w:t>
      </w:r>
    </w:p>
    <w:p w14:paraId="64E0586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информация, изложенная в заявлении, противоречит сведениям, содержащимся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14:paraId="0DAD542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xml:space="preserve">, сведения о которых не опубликованы в документах аэронавигационной информации, запланировано не на территории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w:t>
      </w:r>
    </w:p>
    <w:p w14:paraId="4D82D82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цели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xml:space="preserve">, сведения о которых не опубликованы в документах аэронавигационной информации, не соответствуют вопросам местного значения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w:t>
      </w:r>
    </w:p>
    <w:p w14:paraId="2FAB248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 xml:space="preserve">ранее выдано разрешение другому заявителю, которым предусмотрено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сведения о которых не опубликованы в документах аэронавигационной информации, в том же месте и (или) на той же высоте, в то же время, которое указано в заявлении;</w:t>
      </w:r>
    </w:p>
    <w:p w14:paraId="53A589D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приведет к несоблюдению требований об обеспечении покоя граждан и тишины в ночное время, </w:t>
      </w:r>
      <w:r w:rsidRPr="00B27042">
        <w:rPr>
          <w:rFonts w:ascii="Times New Roman" w:hAnsi="Times New Roman" w:cs="Times New Roman"/>
          <w:sz w:val="26"/>
          <w:szCs w:val="26"/>
        </w:rPr>
        <w:t xml:space="preserve">установленных </w:t>
      </w:r>
      <w:hyperlink r:id="rId12">
        <w:r w:rsidRPr="00B27042">
          <w:rPr>
            <w:rFonts w:ascii="Times New Roman" w:hAnsi="Times New Roman" w:cs="Times New Roman"/>
            <w:sz w:val="26"/>
            <w:szCs w:val="26"/>
          </w:rPr>
          <w:t>статьей 3</w:t>
        </w:r>
      </w:hyperlink>
      <w:r w:rsidRPr="00B27042">
        <w:rPr>
          <w:rFonts w:ascii="Times New Roman" w:hAnsi="Times New Roman" w:cs="Times New Roman"/>
          <w:sz w:val="26"/>
          <w:szCs w:val="26"/>
        </w:rPr>
        <w:t xml:space="preserve"> закона </w:t>
      </w:r>
      <w:r w:rsidRPr="00D937DD">
        <w:rPr>
          <w:rFonts w:ascii="Times New Roman" w:hAnsi="Times New Roman" w:cs="Times New Roman"/>
          <w:sz w:val="26"/>
          <w:szCs w:val="26"/>
        </w:rPr>
        <w:t xml:space="preserve">Вологодской области от 28.01.2013 </w:t>
      </w:r>
      <w:r w:rsidR="00B27042">
        <w:rPr>
          <w:rFonts w:ascii="Times New Roman" w:hAnsi="Times New Roman" w:cs="Times New Roman"/>
          <w:sz w:val="26"/>
          <w:szCs w:val="26"/>
        </w:rPr>
        <w:t>№</w:t>
      </w:r>
      <w:r w:rsidRPr="00D937DD">
        <w:rPr>
          <w:rFonts w:ascii="Times New Roman" w:hAnsi="Times New Roman" w:cs="Times New Roman"/>
          <w:sz w:val="26"/>
          <w:szCs w:val="26"/>
        </w:rPr>
        <w:t xml:space="preserve"> 2973-ОЗ </w:t>
      </w:r>
      <w:r w:rsidR="00B27042">
        <w:rPr>
          <w:rFonts w:ascii="Times New Roman" w:hAnsi="Times New Roman" w:cs="Times New Roman"/>
          <w:sz w:val="26"/>
          <w:szCs w:val="26"/>
        </w:rPr>
        <w:t>«</w:t>
      </w:r>
      <w:r w:rsidRPr="00D937DD">
        <w:rPr>
          <w:rFonts w:ascii="Times New Roman" w:hAnsi="Times New Roman" w:cs="Times New Roman"/>
          <w:sz w:val="26"/>
          <w:szCs w:val="26"/>
        </w:rPr>
        <w:t>Об обеспечении покоя граждан и тишины в ночное время в Вологодской области</w:t>
      </w:r>
      <w:r w:rsidR="00B27042">
        <w:rPr>
          <w:rFonts w:ascii="Times New Roman" w:hAnsi="Times New Roman" w:cs="Times New Roman"/>
          <w:sz w:val="26"/>
          <w:szCs w:val="26"/>
        </w:rPr>
        <w:t>»</w:t>
      </w:r>
      <w:r w:rsidRPr="00D937DD">
        <w:rPr>
          <w:rFonts w:ascii="Times New Roman" w:hAnsi="Times New Roman" w:cs="Times New Roman"/>
          <w:sz w:val="26"/>
          <w:szCs w:val="26"/>
        </w:rPr>
        <w:t>;</w:t>
      </w:r>
    </w:p>
    <w:p w14:paraId="10A5D06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приведет к временному ограничению или прекращению движения транспортных средств по автомобильным дорогам, если введение таких ограничений (прекращения) не обеспечивает безопасность дорожного движения;</w:t>
      </w:r>
    </w:p>
    <w:p w14:paraId="4439BED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получение отрицательного заключения по результатам согласования хотя бы одного из органов и организаций, указанных в </w:t>
      </w:r>
      <w:hyperlink w:anchor="P601">
        <w:r w:rsidRPr="00B27042">
          <w:rPr>
            <w:rFonts w:ascii="Times New Roman" w:hAnsi="Times New Roman" w:cs="Times New Roman"/>
            <w:sz w:val="26"/>
            <w:szCs w:val="26"/>
          </w:rPr>
          <w:t>приложении 3</w:t>
        </w:r>
      </w:hyperlink>
      <w:r w:rsidRPr="00B27042">
        <w:rPr>
          <w:rFonts w:ascii="Times New Roman" w:hAnsi="Times New Roman" w:cs="Times New Roman"/>
          <w:sz w:val="26"/>
          <w:szCs w:val="26"/>
        </w:rPr>
        <w:t xml:space="preserve"> </w:t>
      </w:r>
      <w:r w:rsidRPr="00D937DD">
        <w:rPr>
          <w:rFonts w:ascii="Times New Roman" w:hAnsi="Times New Roman" w:cs="Times New Roman"/>
          <w:sz w:val="26"/>
          <w:szCs w:val="26"/>
        </w:rPr>
        <w:t>к Административному регламенту.</w:t>
      </w:r>
    </w:p>
    <w:p w14:paraId="765AFE64"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2.9.3. Мотивированное решение об отказе в предоставлении муниципальной услуги доводится до заявителя в письменной форме.</w:t>
      </w:r>
    </w:p>
    <w:p w14:paraId="1BDE3CB0" w14:textId="3E0A01F5"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сведений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r w:rsidR="00FC4EF0">
        <w:rPr>
          <w:rFonts w:ascii="Times New Roman" w:hAnsi="Times New Roman" w:cs="Times New Roman"/>
          <w:sz w:val="26"/>
          <w:szCs w:val="26"/>
        </w:rPr>
        <w:t>.</w:t>
      </w:r>
    </w:p>
    <w:p w14:paraId="37CAF73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Услуг, которые являются необходимыми и обязательными для предоставления муниципальной услуги, в том числе сведений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не имеется.</w:t>
      </w:r>
    </w:p>
    <w:p w14:paraId="289CC255" w14:textId="6696FC2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2.11. Размер взимания государственной пошлины или иной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FC4EF0">
        <w:rPr>
          <w:rFonts w:ascii="Times New Roman" w:hAnsi="Times New Roman" w:cs="Times New Roman"/>
          <w:sz w:val="26"/>
          <w:szCs w:val="26"/>
        </w:rPr>
        <w:t>.</w:t>
      </w:r>
    </w:p>
    <w:p w14:paraId="20D8092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Предоставление муниципальной услуги осуществляется для заявителей на безвозмездной основе.</w:t>
      </w:r>
    </w:p>
    <w:p w14:paraId="1AE3ED15" w14:textId="28E31E0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r w:rsidR="00FC4EF0">
        <w:rPr>
          <w:rFonts w:ascii="Times New Roman" w:hAnsi="Times New Roman" w:cs="Times New Roman"/>
          <w:sz w:val="26"/>
          <w:szCs w:val="26"/>
        </w:rPr>
        <w:t>.</w:t>
      </w:r>
    </w:p>
    <w:p w14:paraId="350AFA8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013A28EF" w14:textId="3C75B81F"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2.13. Срок и порядок регистрации запроса заявителя о предоставлении муниципальной услуги, в том числе в электронной форме</w:t>
      </w:r>
      <w:r w:rsidR="00FC4EF0">
        <w:rPr>
          <w:rFonts w:ascii="Times New Roman" w:hAnsi="Times New Roman" w:cs="Times New Roman"/>
          <w:sz w:val="26"/>
          <w:szCs w:val="26"/>
        </w:rPr>
        <w:t>.</w:t>
      </w:r>
    </w:p>
    <w:p w14:paraId="2F411BC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Специалист Уполномоченного органа, ответственный за прием и регистрацию заявления, регистрирует заявление о предоставлении муниципальной услуги в день его поступления.</w:t>
      </w:r>
    </w:p>
    <w:p w14:paraId="6FD34CF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 поступлении заявления в электронном виде оно регистрируется информационной системой. Датой поступления указанного заявления является дата его регистрации в информационной системе. При поступлении заявления в электронном виде в нерабочее время датой его регистрации считается ближайший рабочий день, следующий за днем поступления указанных документов.</w:t>
      </w:r>
    </w:p>
    <w:p w14:paraId="183B8442" w14:textId="1A6BE2A9"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FC4EF0">
        <w:rPr>
          <w:rFonts w:ascii="Times New Roman" w:hAnsi="Times New Roman" w:cs="Times New Roman"/>
          <w:sz w:val="26"/>
          <w:szCs w:val="26"/>
        </w:rPr>
        <w:t>.</w:t>
      </w:r>
    </w:p>
    <w:p w14:paraId="3E4D8F3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w:t>
      </w:r>
    </w:p>
    <w:p w14:paraId="407B6C5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2.14.2. Помещения, предназначенные для предоставления муниципальной услуги, соответствуют санитарным правилам и нормам.</w:t>
      </w:r>
    </w:p>
    <w:p w14:paraId="59F85D7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помещениях на видном месте помещаются схемы размещения средств пожаротушения и путей эвакуации в экстренных случаях.</w:t>
      </w:r>
    </w:p>
    <w:p w14:paraId="28273F0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14:paraId="04A8E4DB" w14:textId="300713B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2.14.3. Места информирования, предназначенные для ознакомления заявителя с информационными материалами, оборудуются информационным стендом, содержащим текстовую информацию о правилах предоставления муниципальной услуги. На информационных стендах размещается следующая информация: режим работы Уполномоченного органа, включая график приема заявителей; условия и порядок получения инфор</w:t>
      </w:r>
      <w:r w:rsidR="004E5141">
        <w:rPr>
          <w:rFonts w:ascii="Times New Roman" w:hAnsi="Times New Roman" w:cs="Times New Roman"/>
          <w:sz w:val="26"/>
          <w:szCs w:val="26"/>
        </w:rPr>
        <w:t>мации от Уполномоченного органа</w:t>
      </w:r>
      <w:r w:rsidRPr="00D937DD">
        <w:rPr>
          <w:rFonts w:ascii="Times New Roman" w:hAnsi="Times New Roman" w:cs="Times New Roman"/>
          <w:sz w:val="26"/>
          <w:szCs w:val="26"/>
        </w:rPr>
        <w:t xml:space="preserve">; номера кабинетов Уполномоченного органа, где проводятся прием и информирование заявителей; номера телефонов, почтовый и электронный адреса Уполномоченного органа;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образец заполнения заявления о предоставлении муниципальной услуги; перечень оснований </w:t>
      </w:r>
      <w:r w:rsidRPr="00D937DD">
        <w:rPr>
          <w:rFonts w:ascii="Times New Roman" w:hAnsi="Times New Roman" w:cs="Times New Roman"/>
          <w:sz w:val="26"/>
          <w:szCs w:val="26"/>
        </w:rPr>
        <w:lastRenderedPageBreak/>
        <w:t>для отказа в предоставлении муниципальной услуги. Уполномоченный орган размещает в занимаемых им помещениях иную информацию, необходимую для оперативного информирования о порядке предоставления муниципальной услуги.</w:t>
      </w:r>
    </w:p>
    <w:p w14:paraId="30056E4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Настоящий Административный регламент, муниципальный правовой акт о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(информационно-телекоммуникационная сеть Интернет).</w:t>
      </w:r>
    </w:p>
    <w:p w14:paraId="5B65301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2.14.4.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w:t>
      </w:r>
    </w:p>
    <w:p w14:paraId="53F23A4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14:paraId="0EB23C1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Кабинеты ответственных должностных лиц оборудуются информационными табличками (вывесками) с указанием номера кабинета и наименования Уполномоченного органа (структурного подразделения Уполномоченного органа - при наличии).</w:t>
      </w:r>
    </w:p>
    <w:p w14:paraId="66B7FBB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Таблички на дверях или стенах устанавливаются таким образом, чтобы при открытой двери таблички были видны и читаемы.</w:t>
      </w:r>
    </w:p>
    <w:p w14:paraId="3B40B8F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2.14.5. Вход в здание Уполномоченного органа оборудуется в соответствии с требованиями, обеспечивающими беспрепятственный доступ лиц с ограниченными возможностями здоровья, инвалидов (включая инвалидов, использующих кресла-коляски и собак-проводников) (пандусы, поручни, другие специальные приспособления).</w:t>
      </w:r>
    </w:p>
    <w:p w14:paraId="3D0547A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автомобильных стоянках у зданий, в которых исполняется муниципальная услуга, предусматриваются места для бесплатной парковки автомобилей инвалидов.</w:t>
      </w:r>
    </w:p>
    <w:p w14:paraId="0E9BB78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Обеспечивается соответствие помещений, в которых предоставляется муниципальная услуга, иным требованиям доступности для инвалидов (включая инвалидов, использующих кресла-коляски и собак-проводников) в соответствии с законодательством Российской Федерации о социальной защите инвалидов.</w:t>
      </w:r>
    </w:p>
    <w:p w14:paraId="06DC7D4E" w14:textId="7F68ACA3"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2.15. Показатели доступности и качества муниципальной услуги</w:t>
      </w:r>
      <w:r w:rsidR="0016726B">
        <w:rPr>
          <w:rFonts w:ascii="Times New Roman" w:hAnsi="Times New Roman" w:cs="Times New Roman"/>
          <w:sz w:val="26"/>
          <w:szCs w:val="26"/>
        </w:rPr>
        <w:t>.</w:t>
      </w:r>
    </w:p>
    <w:p w14:paraId="53BFC2D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К показателям доступности и качества муниципальной услуги относятся:</w:t>
      </w:r>
    </w:p>
    <w:p w14:paraId="7EA2CA6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соблюдение стандарта муниципальной услуги;</w:t>
      </w:r>
    </w:p>
    <w:p w14:paraId="463CE8B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доступность заявителям сведений о муниципальной услуге, возможность получения информации о ходе предоставления муниципальной услуги посредством использования различных каналов, в том числе с использованием информационно-телекоммуникационных технологий;</w:t>
      </w:r>
    </w:p>
    <w:p w14:paraId="29B910B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14:paraId="3BC2506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соблюдение сроков подготовки документов, запрашиваемых заявителями;</w:t>
      </w:r>
    </w:p>
    <w:p w14:paraId="28948F0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отсутствие обоснованных жалоб заявителей.</w:t>
      </w:r>
    </w:p>
    <w:p w14:paraId="663F3403" w14:textId="46757788"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2.16. Иные требования, учитывающие особенности представления муниципальной услуги в электронной форме</w:t>
      </w:r>
      <w:r w:rsidR="0016726B">
        <w:rPr>
          <w:rFonts w:ascii="Times New Roman" w:hAnsi="Times New Roman" w:cs="Times New Roman"/>
          <w:sz w:val="26"/>
          <w:szCs w:val="26"/>
        </w:rPr>
        <w:t>.</w:t>
      </w:r>
    </w:p>
    <w:p w14:paraId="21BB53B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Для предоставления муниципальной услуги в электронной форме обеспечивается:</w:t>
      </w:r>
    </w:p>
    <w:p w14:paraId="2A86B02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доступность заявителям сведений о муниципальной услуге через различные каналы связи, в том числе с использованием информационно-телекоммуникационной </w:t>
      </w:r>
      <w:r w:rsidRPr="00D937DD">
        <w:rPr>
          <w:rFonts w:ascii="Times New Roman" w:hAnsi="Times New Roman" w:cs="Times New Roman"/>
          <w:sz w:val="26"/>
          <w:szCs w:val="26"/>
        </w:rPr>
        <w:lastRenderedPageBreak/>
        <w:t>сети Интернет;</w:t>
      </w:r>
    </w:p>
    <w:p w14:paraId="0C1F9B0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заполнения заявления в электронной форме;</w:t>
      </w:r>
    </w:p>
    <w:p w14:paraId="338A7E5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подачи заявления в электронной форме через Портал;</w:t>
      </w:r>
    </w:p>
    <w:p w14:paraId="631D5E3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получения заявителем сведений о ходе выполнения запроса о предоставлении муниципальной услуги;</w:t>
      </w:r>
    </w:p>
    <w:p w14:paraId="78B44DE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получения результата предоставления муниципальной услуги.</w:t>
      </w:r>
    </w:p>
    <w:p w14:paraId="381E7728" w14:textId="77777777" w:rsidR="00114AA2" w:rsidRPr="00D937DD" w:rsidRDefault="00114AA2">
      <w:pPr>
        <w:pStyle w:val="ConsPlusNormal"/>
        <w:jc w:val="both"/>
        <w:rPr>
          <w:rFonts w:ascii="Times New Roman" w:hAnsi="Times New Roman" w:cs="Times New Roman"/>
          <w:sz w:val="26"/>
          <w:szCs w:val="26"/>
        </w:rPr>
      </w:pPr>
    </w:p>
    <w:p w14:paraId="03CE0F54" w14:textId="77777777" w:rsidR="00114AA2" w:rsidRPr="00CC3F9C" w:rsidRDefault="00114AA2" w:rsidP="00CC3F9C">
      <w:pPr>
        <w:pStyle w:val="ConsPlusTitle"/>
        <w:jc w:val="center"/>
        <w:outlineLvl w:val="1"/>
        <w:rPr>
          <w:rFonts w:ascii="Times New Roman" w:hAnsi="Times New Roman" w:cs="Times New Roman"/>
          <w:b w:val="0"/>
          <w:sz w:val="26"/>
          <w:szCs w:val="26"/>
        </w:rPr>
      </w:pPr>
      <w:r w:rsidRPr="00FC4EF0">
        <w:rPr>
          <w:rFonts w:ascii="Times New Roman" w:hAnsi="Times New Roman" w:cs="Times New Roman"/>
          <w:b w:val="0"/>
          <w:sz w:val="26"/>
          <w:szCs w:val="26"/>
        </w:rPr>
        <w:t>3.</w:t>
      </w:r>
      <w:r w:rsidRPr="00CC3F9C">
        <w:rPr>
          <w:rFonts w:ascii="Times New Roman" w:hAnsi="Times New Roman" w:cs="Times New Roman"/>
          <w:b w:val="0"/>
          <w:sz w:val="26"/>
          <w:szCs w:val="26"/>
        </w:rPr>
        <w:t xml:space="preserve"> Состав, последовательность и сроки выполнения</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административных процедур, требования к порядку</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их выполнения, в том числе особенности выполнения</w:t>
      </w:r>
    </w:p>
    <w:p w14:paraId="132EBC2C" w14:textId="77777777" w:rsidR="00114AA2" w:rsidRPr="00CC3F9C" w:rsidRDefault="00114AA2">
      <w:pPr>
        <w:pStyle w:val="ConsPlusTitle"/>
        <w:jc w:val="center"/>
        <w:rPr>
          <w:rFonts w:ascii="Times New Roman" w:hAnsi="Times New Roman" w:cs="Times New Roman"/>
          <w:b w:val="0"/>
          <w:sz w:val="26"/>
          <w:szCs w:val="26"/>
        </w:rPr>
      </w:pPr>
      <w:r w:rsidRPr="00CC3F9C">
        <w:rPr>
          <w:rFonts w:ascii="Times New Roman" w:hAnsi="Times New Roman" w:cs="Times New Roman"/>
          <w:b w:val="0"/>
          <w:sz w:val="26"/>
          <w:szCs w:val="26"/>
        </w:rPr>
        <w:t>административных процедур в электронной форме</w:t>
      </w:r>
    </w:p>
    <w:p w14:paraId="02F58F5F" w14:textId="77777777" w:rsidR="00114AA2" w:rsidRPr="00CC3F9C" w:rsidRDefault="00114AA2">
      <w:pPr>
        <w:pStyle w:val="ConsPlusNormal"/>
        <w:jc w:val="both"/>
        <w:rPr>
          <w:rFonts w:ascii="Times New Roman" w:hAnsi="Times New Roman" w:cs="Times New Roman"/>
          <w:sz w:val="26"/>
          <w:szCs w:val="26"/>
        </w:rPr>
      </w:pPr>
    </w:p>
    <w:p w14:paraId="2189E982" w14:textId="5BC85F61"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3.1. Последовательность административных процедур при предоставлении муниципальной услуги</w:t>
      </w:r>
      <w:r w:rsidR="0016726B">
        <w:rPr>
          <w:rFonts w:ascii="Times New Roman" w:hAnsi="Times New Roman" w:cs="Times New Roman"/>
          <w:sz w:val="26"/>
          <w:szCs w:val="26"/>
        </w:rPr>
        <w:t>.</w:t>
      </w:r>
    </w:p>
    <w:p w14:paraId="42CFEA5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Предоставление муниципальной услуги включает следующие административные процедуры:</w:t>
      </w:r>
    </w:p>
    <w:p w14:paraId="3D5DA20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прием, первичная проверка представленных документов и регистрация заявления о предоставлении муниципальной услуги в Уполномоченном органе;</w:t>
      </w:r>
    </w:p>
    <w:p w14:paraId="4C1D0C7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рассмотрение заявления и представленных документов, принятие решения о выдаче разрешения;</w:t>
      </w:r>
    </w:p>
    <w:p w14:paraId="117497C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выдача (направление) заявителю результата предоставления муниципальной услуги.</w:t>
      </w:r>
    </w:p>
    <w:p w14:paraId="4B1856AC" w14:textId="3752E2C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 Прием, первичная проверка представленных документов и регистрация заявления о предоставлении муниципальной услуги в Уполномоченном органе</w:t>
      </w:r>
      <w:r w:rsidR="0016726B">
        <w:rPr>
          <w:rFonts w:ascii="Times New Roman" w:hAnsi="Times New Roman" w:cs="Times New Roman"/>
          <w:sz w:val="26"/>
          <w:szCs w:val="26"/>
        </w:rPr>
        <w:t>.</w:t>
      </w:r>
    </w:p>
    <w:p w14:paraId="7FC1DFBE" w14:textId="09FEFFB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.1. Основанием для начала административной процедуры является поступление в Уполномоченный орган заявления и прилагаемых к нему документов, представляемых заявителем (его законным представителем) лично.</w:t>
      </w:r>
    </w:p>
    <w:p w14:paraId="4BB1855E" w14:textId="2F438EF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.2. Специалист Уполномоченного органа, ответственный за предоставление муниципальной услуги (далее - специалист Уполномоченного органа), в день поступления заявления:</w:t>
      </w:r>
    </w:p>
    <w:p w14:paraId="74563F0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проверяет наличие документа, удостоверяющего личность заявителя, представителя заявителя, а также документа, удостоверяющего полномочия представителя заявителя;</w:t>
      </w:r>
    </w:p>
    <w:p w14:paraId="2BBD3EF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проверяет надлежащее оформление заявления;</w:t>
      </w:r>
    </w:p>
    <w:p w14:paraId="16249B5D" w14:textId="77777777"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при наличии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Административного регламента, информирует заявителя о необходимости устранения нарушений в оформлении заявления и (или) представления отсутствующих документов;</w:t>
      </w:r>
    </w:p>
    <w:p w14:paraId="15690346" w14:textId="77777777" w:rsidR="00114AA2" w:rsidRPr="00D937DD"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в случае отсутствия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w:t>
      </w:r>
      <w:r w:rsidRPr="00D937DD">
        <w:rPr>
          <w:rFonts w:ascii="Times New Roman" w:hAnsi="Times New Roman" w:cs="Times New Roman"/>
          <w:sz w:val="26"/>
          <w:szCs w:val="26"/>
        </w:rPr>
        <w:t>Административного регламента, информирует заявителя о сроке предоставления муниципальной услуги и регистрирует заявление в установленном порядке.</w:t>
      </w:r>
    </w:p>
    <w:p w14:paraId="78AF48A7" w14:textId="4C52B4EC"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.3. При поступлении заявления с прилагаемыми документами через Портал специалист Уполномоченного органа в день поступления заявления и документов:</w:t>
      </w:r>
    </w:p>
    <w:p w14:paraId="77831FA8" w14:textId="77777777"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знакомится с направленным заявлением с прилагаемыми к нему документами на Портале и проводит проверку на наличие оснований для отказа в приеме документов, указанных в </w:t>
      </w:r>
      <w:hyperlink w:anchor="P195">
        <w:r w:rsidRPr="00FC4EF0">
          <w:rPr>
            <w:rFonts w:ascii="Times New Roman" w:hAnsi="Times New Roman" w:cs="Times New Roman"/>
            <w:sz w:val="26"/>
            <w:szCs w:val="26"/>
          </w:rPr>
          <w:t>пункте 2.8.1</w:t>
        </w:r>
      </w:hyperlink>
      <w:r w:rsidRPr="00FC4EF0">
        <w:rPr>
          <w:rFonts w:ascii="Times New Roman" w:hAnsi="Times New Roman" w:cs="Times New Roman"/>
          <w:sz w:val="26"/>
          <w:szCs w:val="26"/>
        </w:rPr>
        <w:t xml:space="preserve"> Административного регламента;</w:t>
      </w:r>
    </w:p>
    <w:p w14:paraId="7C626CEF" w14:textId="77777777"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направляет на Портале заявителю уведомление о смене статуса заявления;</w:t>
      </w:r>
    </w:p>
    <w:p w14:paraId="66FA053B" w14:textId="77777777"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при наличии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Административного регламента, информирует заявителя о необходимости устранения нарушений в оформлении заявления и (или) представления отсутствующих документов, направляя уведомление, подписанное усиленной квалифицированной электронной подписью руководителя Уполномоченного органа, в электронной форме посредством личного кабинета заявителя на Портале;</w:t>
      </w:r>
    </w:p>
    <w:p w14:paraId="20A7A4BE" w14:textId="77777777" w:rsidR="00114AA2" w:rsidRPr="00D937DD"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в случае отсутствия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Админи</w:t>
      </w:r>
      <w:r w:rsidRPr="00D937DD">
        <w:rPr>
          <w:rFonts w:ascii="Times New Roman" w:hAnsi="Times New Roman" w:cs="Times New Roman"/>
          <w:sz w:val="26"/>
          <w:szCs w:val="26"/>
        </w:rPr>
        <w:t>стративного регламента, распечатывает пакет документов и регистрирует заявление в установленном порядке.</w:t>
      </w:r>
    </w:p>
    <w:p w14:paraId="5A67CD9C" w14:textId="0F7E8C7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.4. После регистрации заявления и документов специалист Уполномоченного органа передает заявление руководителю Уполномоченного органа для проставления резолюции.</w:t>
      </w:r>
    </w:p>
    <w:p w14:paraId="6C0B943D" w14:textId="4552258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.5. Руководитель Уполномоченного органа рассматривает заявление, проставляет резолюцию по исполнению и в течение рабочего дня, следующего за днем поступления заявления в Уполномоченный орган, передает заявление с приложенными к нему документами специалисту Уполномоченного органа для исполнения.</w:t>
      </w:r>
    </w:p>
    <w:p w14:paraId="1342D196" w14:textId="20DC936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.6. Результатом данной административной процедуры является зарегистрированное заявление с резолюцией руководителя Уполномоченного органа по исполнению документа.</w:t>
      </w:r>
    </w:p>
    <w:p w14:paraId="056F30D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Срок исполнения административной процедуры - не более 3 рабочих дней со дня поступления заявления в Уполномоченный орган.</w:t>
      </w:r>
    </w:p>
    <w:p w14:paraId="15B1C801" w14:textId="6403295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 Рассмотрение заявления и представленных документов, принятие решения о выдаче разрешения</w:t>
      </w:r>
      <w:r w:rsidR="00FC4EF0">
        <w:rPr>
          <w:rFonts w:ascii="Times New Roman" w:hAnsi="Times New Roman" w:cs="Times New Roman"/>
          <w:sz w:val="26"/>
          <w:szCs w:val="26"/>
        </w:rPr>
        <w:t>.</w:t>
      </w:r>
    </w:p>
    <w:p w14:paraId="605299AA" w14:textId="2F35901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.1. Основанием для начала административной процедуры является поступление к специалисту Уполномоченного органа зарегистрированного и завизированного заявления с приложенными документами.</w:t>
      </w:r>
    </w:p>
    <w:p w14:paraId="5BDDFDA6" w14:textId="18701C2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.2. Специалист Уполномоченного органа в течение 2 рабочих дней со дня поступления к нему заявления с приложенными документами:</w:t>
      </w:r>
    </w:p>
    <w:p w14:paraId="6E58C2E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проводит проверку представленных документов;</w:t>
      </w:r>
    </w:p>
    <w:p w14:paraId="5E3A5D47" w14:textId="77777777"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 случае если документы, указанные в </w:t>
      </w:r>
      <w:hyperlink w:anchor="P179">
        <w:r w:rsidRPr="00FC4EF0">
          <w:rPr>
            <w:rFonts w:ascii="Times New Roman" w:hAnsi="Times New Roman" w:cs="Times New Roman"/>
            <w:sz w:val="26"/>
            <w:szCs w:val="26"/>
          </w:rPr>
          <w:t>пункте 2.7.1</w:t>
        </w:r>
      </w:hyperlink>
      <w:r w:rsidRPr="00FC4EF0">
        <w:rPr>
          <w:rFonts w:ascii="Times New Roman" w:hAnsi="Times New Roman" w:cs="Times New Roman"/>
          <w:sz w:val="26"/>
          <w:szCs w:val="26"/>
        </w:rPr>
        <w:t xml:space="preserve"> Административного регламента, не были представлены заявителем самостоятельно, то направляет межведомственные запросы в государственные органы, в распоряжении которых находятся указанные документы (их копии или сведения, содержащиеся в них), в порядке, установленном действующим законодательством.</w:t>
      </w:r>
    </w:p>
    <w:p w14:paraId="001957B8" w14:textId="26BDA5BC"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3.</w:t>
      </w:r>
      <w:r w:rsidR="00FC4EF0" w:rsidRPr="00FC4EF0">
        <w:rPr>
          <w:rFonts w:ascii="Times New Roman" w:hAnsi="Times New Roman" w:cs="Times New Roman"/>
          <w:sz w:val="26"/>
          <w:szCs w:val="26"/>
        </w:rPr>
        <w:t>3</w:t>
      </w:r>
      <w:r w:rsidRPr="00FC4EF0">
        <w:rPr>
          <w:rFonts w:ascii="Times New Roman" w:hAnsi="Times New Roman" w:cs="Times New Roman"/>
          <w:sz w:val="26"/>
          <w:szCs w:val="26"/>
        </w:rPr>
        <w:t xml:space="preserve">.3. Специалист Уполномоченного органа в течение 5 рабочих дней со дня поступления к нему заявления с приложенными документами согласовывает заявление с органами и организациями в соответствии с </w:t>
      </w:r>
      <w:hyperlink w:anchor="P601">
        <w:r w:rsidRPr="00FC4EF0">
          <w:rPr>
            <w:rFonts w:ascii="Times New Roman" w:hAnsi="Times New Roman" w:cs="Times New Roman"/>
            <w:sz w:val="26"/>
            <w:szCs w:val="26"/>
          </w:rPr>
          <w:t>приложением 3</w:t>
        </w:r>
      </w:hyperlink>
      <w:r w:rsidRPr="00FC4EF0">
        <w:rPr>
          <w:rFonts w:ascii="Times New Roman" w:hAnsi="Times New Roman" w:cs="Times New Roman"/>
          <w:sz w:val="26"/>
          <w:szCs w:val="26"/>
        </w:rPr>
        <w:t xml:space="preserve"> к Административному регламенту.</w:t>
      </w:r>
    </w:p>
    <w:p w14:paraId="2666EB25" w14:textId="30AAADE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.4. Специалист Уполномоченного органа в течение срока, не превышающего 21 календарный день со дня регистрации заявления с прилагаемыми документами в Уполномоченном органе:</w:t>
      </w:r>
    </w:p>
    <w:p w14:paraId="5557A8A2" w14:textId="77777777"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при наличии оснований для отказа в предоставлении муниципальной услуги, указанных </w:t>
      </w:r>
      <w:r w:rsidRPr="00FC4EF0">
        <w:rPr>
          <w:rFonts w:ascii="Times New Roman" w:hAnsi="Times New Roman" w:cs="Times New Roman"/>
          <w:sz w:val="26"/>
          <w:szCs w:val="26"/>
        </w:rPr>
        <w:t xml:space="preserve">в </w:t>
      </w:r>
      <w:hyperlink w:anchor="P201">
        <w:r w:rsidRPr="00FC4EF0">
          <w:rPr>
            <w:rFonts w:ascii="Times New Roman" w:hAnsi="Times New Roman" w:cs="Times New Roman"/>
            <w:sz w:val="26"/>
            <w:szCs w:val="26"/>
          </w:rPr>
          <w:t>пункте 2.9.2</w:t>
        </w:r>
      </w:hyperlink>
      <w:r w:rsidRPr="00FC4EF0">
        <w:rPr>
          <w:rFonts w:ascii="Times New Roman" w:hAnsi="Times New Roman" w:cs="Times New Roman"/>
          <w:sz w:val="26"/>
          <w:szCs w:val="26"/>
        </w:rPr>
        <w:t xml:space="preserve"> Административного регламента, готовит проект уведомления об отказе в выдаче разрешения;</w:t>
      </w:r>
    </w:p>
    <w:p w14:paraId="1EED1F8D" w14:textId="77777777"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при отсутствии оснований для отказа в предоставлении муниципальной услуги, указанных в </w:t>
      </w:r>
      <w:hyperlink w:anchor="P201">
        <w:r w:rsidRPr="00FC4EF0">
          <w:rPr>
            <w:rFonts w:ascii="Times New Roman" w:hAnsi="Times New Roman" w:cs="Times New Roman"/>
            <w:sz w:val="26"/>
            <w:szCs w:val="26"/>
          </w:rPr>
          <w:t>пункте 2.9.2</w:t>
        </w:r>
      </w:hyperlink>
      <w:r w:rsidRPr="00FC4EF0">
        <w:rPr>
          <w:rFonts w:ascii="Times New Roman" w:hAnsi="Times New Roman" w:cs="Times New Roman"/>
          <w:sz w:val="26"/>
          <w:szCs w:val="26"/>
        </w:rPr>
        <w:t xml:space="preserve"> Административного регламента, готовит проект </w:t>
      </w:r>
      <w:hyperlink w:anchor="P521">
        <w:r w:rsidRPr="00FC4EF0">
          <w:rPr>
            <w:rFonts w:ascii="Times New Roman" w:hAnsi="Times New Roman" w:cs="Times New Roman"/>
            <w:sz w:val="26"/>
            <w:szCs w:val="26"/>
          </w:rPr>
          <w:t>разрешения</w:t>
        </w:r>
      </w:hyperlink>
      <w:r w:rsidRPr="00FC4EF0">
        <w:rPr>
          <w:rFonts w:ascii="Times New Roman" w:hAnsi="Times New Roman" w:cs="Times New Roman"/>
          <w:sz w:val="26"/>
          <w:szCs w:val="26"/>
        </w:rPr>
        <w:t xml:space="preserve"> в соответствии с приложением 2 к Административному регламенту;</w:t>
      </w:r>
    </w:p>
    <w:p w14:paraId="09E02FC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передает подготовленный проект уведомления об отказе в выдаче разрешения либо проект разрешения на подпись руководителю Уполномоченного органа.</w:t>
      </w:r>
    </w:p>
    <w:p w14:paraId="7894B62F" w14:textId="3F3E4E8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3.</w:t>
      </w:r>
      <w:r w:rsidR="00FC4EF0">
        <w:rPr>
          <w:rFonts w:ascii="Times New Roman" w:hAnsi="Times New Roman" w:cs="Times New Roman"/>
          <w:sz w:val="26"/>
          <w:szCs w:val="26"/>
        </w:rPr>
        <w:t>3</w:t>
      </w:r>
      <w:r w:rsidRPr="00D937DD">
        <w:rPr>
          <w:rFonts w:ascii="Times New Roman" w:hAnsi="Times New Roman" w:cs="Times New Roman"/>
          <w:sz w:val="26"/>
          <w:szCs w:val="26"/>
        </w:rPr>
        <w:t>.5. Руководитель Уполномоченного органа в течение 2 рабочих дней со дня передачи подписывает уведомление об отказе в выдаче разрешения либо разрешение и передает специалисту Уполномоченного органа для выдачи (направления) заявителю.</w:t>
      </w:r>
    </w:p>
    <w:p w14:paraId="7C1E1651" w14:textId="046F5F1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.6. Результатом выполнения данной административной процедуры является подготовленное подписанное разрешение либо уведомление об отказе в выдаче разрешения.</w:t>
      </w:r>
    </w:p>
    <w:p w14:paraId="294B1B5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Решение о выдаче разрешения либо об отказе в выдаче разрешения принимается в срок, не превышающий 23 календарных дня со дня регистрации заявления в Уполномоченном органе.</w:t>
      </w:r>
    </w:p>
    <w:p w14:paraId="41647A19" w14:textId="4AF75E1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 Выдача (направление) заявителю результата предоставления муниципальной услуги</w:t>
      </w:r>
      <w:r w:rsidR="0016726B">
        <w:rPr>
          <w:rFonts w:ascii="Times New Roman" w:hAnsi="Times New Roman" w:cs="Times New Roman"/>
          <w:sz w:val="26"/>
          <w:szCs w:val="26"/>
        </w:rPr>
        <w:t>.</w:t>
      </w:r>
    </w:p>
    <w:p w14:paraId="46ACF257" w14:textId="30F2332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.1. Юридическим фактом, являющимся основанием для начала данной административной процедуры, является передача специалисту Уполномоченного органа подготовленного подписанного разрешения либо уведомления об отказе в выдаче разрешения.</w:t>
      </w:r>
    </w:p>
    <w:p w14:paraId="73D9C49A" w14:textId="32C7962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.2. В день получения документов специалист Уполномоченного органа информирует заявителя о подготовке результата муниципальной услуги и возможности его получения.</w:t>
      </w:r>
    </w:p>
    <w:p w14:paraId="04582F5A" w14:textId="5C73FAE5"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.3. В случае личного обращения заявителя специалист Уполномоченного органа в срок не позднее пяти рабочих дней со дня подписания разрешения либо уведомления об отказе в выдаче разрешения выдает заявителю разрешение либо уведомление об отказе в выдаче разрешения.</w:t>
      </w:r>
    </w:p>
    <w:p w14:paraId="461D364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случае неявки заявителя в установленные сроки специалист Уполномоченного органа направляет результат предоставления муниципальной услуги в электронном виде на адрес электронной почты, указанной в заявлении, либо на почтовый адрес заказным письмом с уведомлением в срок не позднее 1 рабочего дня после окончания установленного срока.</w:t>
      </w:r>
    </w:p>
    <w:p w14:paraId="69B856E6" w14:textId="53FC0C3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.4. В случае если в заявлении указан способ направления почтой, специалист Уполномоченного органа в срок не позднее пяти рабочих дней со дня подписания разрешения либо уведомления об отказе в выдаче разрешения направляет по почте заказным письмом с уведомлением разрешение либо уведомление об отказе в выдаче разрешения.</w:t>
      </w:r>
    </w:p>
    <w:p w14:paraId="5FEAA13A" w14:textId="11BF7738"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.5. В случае подачи заявления в электронной форме через Портал специалист Уполномоченного органа в срок не позднее пяти рабочих дней со дня подписания разрешения либо уведомления об отказе в выдаче разрешения меняет статус в личном кабинете ведомства на Портале государственных и муниципальных услуг (функций) Вологодской области, прикрепляет сканированный вариант результата предоставления муниципальной услуги. О факте подготовки результата муниципальной услуги заявитель также автоматически информируется по электронной почте и через личный кабинет на Портале.</w:t>
      </w:r>
    </w:p>
    <w:p w14:paraId="47380895" w14:textId="68C8E01C"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.6. После выдачи (направления) заявителю документов, являющихся результатом предоставления муниципальной услуги, специалист Уполномоченного органа формирует дело о предоставлении заявителю муниципальной услуги для дальнейшего хранения.</w:t>
      </w:r>
    </w:p>
    <w:p w14:paraId="4BAE2627" w14:textId="1FF7427D"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5</w:t>
      </w:r>
      <w:r w:rsidRPr="00D937DD">
        <w:rPr>
          <w:rFonts w:ascii="Times New Roman" w:hAnsi="Times New Roman" w:cs="Times New Roman"/>
          <w:sz w:val="26"/>
          <w:szCs w:val="26"/>
        </w:rPr>
        <w:t>. В случае обнаружения допущенных опечаток и ошибок в выданных в результате предоставления муниципальной услуги документах заявитель вправе обра</w:t>
      </w:r>
      <w:r w:rsidRPr="00D937DD">
        <w:rPr>
          <w:rFonts w:ascii="Times New Roman" w:hAnsi="Times New Roman" w:cs="Times New Roman"/>
          <w:sz w:val="26"/>
          <w:szCs w:val="26"/>
        </w:rPr>
        <w:lastRenderedPageBreak/>
        <w:t>титься в Уполномоченный орган для их исправления. Исправление опечаток и ошибок осуществляется в срок, не превышающий 3 рабочих дней со дня обращения заявителя об их устранении.</w:t>
      </w:r>
    </w:p>
    <w:p w14:paraId="72FA80D4" w14:textId="77777777" w:rsidR="00114AA2" w:rsidRPr="00D937DD" w:rsidRDefault="00114AA2">
      <w:pPr>
        <w:pStyle w:val="ConsPlusNormal"/>
        <w:jc w:val="both"/>
        <w:rPr>
          <w:rFonts w:ascii="Times New Roman" w:hAnsi="Times New Roman" w:cs="Times New Roman"/>
          <w:sz w:val="26"/>
          <w:szCs w:val="26"/>
        </w:rPr>
      </w:pPr>
    </w:p>
    <w:p w14:paraId="0F2D3CFB" w14:textId="77777777" w:rsidR="00114AA2" w:rsidRPr="00CC3F9C" w:rsidRDefault="00114AA2">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4. Формы контроля за предоставлением муниципальной услуги</w:t>
      </w:r>
    </w:p>
    <w:p w14:paraId="55891551" w14:textId="77777777" w:rsidR="00114AA2" w:rsidRPr="00CC3F9C" w:rsidRDefault="00114AA2">
      <w:pPr>
        <w:pStyle w:val="ConsPlusNormal"/>
        <w:jc w:val="both"/>
        <w:rPr>
          <w:rFonts w:ascii="Times New Roman" w:hAnsi="Times New Roman" w:cs="Times New Roman"/>
          <w:sz w:val="26"/>
          <w:szCs w:val="26"/>
        </w:rPr>
      </w:pPr>
    </w:p>
    <w:p w14:paraId="07039DBE"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4.1. Текущий контроль за принятием решения, соблюдением и исполнением положений настоящего Административного регламента и нормативных правовых актов, устанавливающих требования к предоставлению муниципальной услуги, осуществляет заместитель руководителя Уполномоченного органа.</w:t>
      </w:r>
    </w:p>
    <w:p w14:paraId="30C7494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4.2. Контроль за полнотой и качеством предоставления муниципальной услуги осуществляет руководитель Уполномоченного органа.</w:t>
      </w:r>
    </w:p>
    <w:p w14:paraId="68531F0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Оценка качества предоставляемой муниципальной услуги включает в себя проведение следующих мероприятий: проверки, выявление и устранение нарушений прав заинтересованных лиц, оформление заключений по результатам проверок, подготовку предложений по повышению качества предоставления муниципальной услуги и недопущению аналогичных нарушений.</w:t>
      </w:r>
    </w:p>
    <w:p w14:paraId="57DA418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14:paraId="6B0FFCA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Плановые проверки проводятся 1 раз в год на основании приказа руководителя Уполномоченного органа.</w:t>
      </w:r>
    </w:p>
    <w:p w14:paraId="5F5B959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Внеплановые проверки проводятся по конкретному обращению заявителя, инициативе органов, уполномоченных на осуществление контроля.</w:t>
      </w:r>
    </w:p>
    <w:p w14:paraId="57877BE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руководителем Уполномоченного органа.</w:t>
      </w:r>
    </w:p>
    <w:p w14:paraId="03A84A66" w14:textId="02AC346D"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4.3. Контроль за предоставлением муниципальной услуги со стороны граждан, их объединений и организаций осуществляется в порядке и формах, предусмотренных </w:t>
      </w:r>
      <w:r w:rsidRPr="00FC4EF0">
        <w:rPr>
          <w:rFonts w:ascii="Times New Roman" w:hAnsi="Times New Roman" w:cs="Times New Roman"/>
          <w:sz w:val="26"/>
          <w:szCs w:val="26"/>
        </w:rPr>
        <w:t xml:space="preserve">Федеральным </w:t>
      </w:r>
      <w:hyperlink r:id="rId13">
        <w:r w:rsidRPr="00FC4EF0">
          <w:rPr>
            <w:rFonts w:ascii="Times New Roman" w:hAnsi="Times New Roman" w:cs="Times New Roman"/>
            <w:sz w:val="26"/>
            <w:szCs w:val="26"/>
          </w:rPr>
          <w:t>законом</w:t>
        </w:r>
      </w:hyperlink>
      <w:r w:rsidRPr="00FC4EF0">
        <w:rPr>
          <w:rFonts w:ascii="Times New Roman" w:hAnsi="Times New Roman" w:cs="Times New Roman"/>
          <w:sz w:val="26"/>
          <w:szCs w:val="26"/>
        </w:rPr>
        <w:t xml:space="preserve"> от </w:t>
      </w:r>
      <w:r w:rsidRPr="00D937DD">
        <w:rPr>
          <w:rFonts w:ascii="Times New Roman" w:hAnsi="Times New Roman" w:cs="Times New Roman"/>
          <w:sz w:val="26"/>
          <w:szCs w:val="26"/>
        </w:rPr>
        <w:t xml:space="preserve">21.07.2014 </w:t>
      </w:r>
      <w:r w:rsidR="00FC4EF0">
        <w:rPr>
          <w:rFonts w:ascii="Times New Roman" w:hAnsi="Times New Roman" w:cs="Times New Roman"/>
          <w:sz w:val="26"/>
          <w:szCs w:val="26"/>
        </w:rPr>
        <w:t>№</w:t>
      </w:r>
      <w:r w:rsidRPr="00D937DD">
        <w:rPr>
          <w:rFonts w:ascii="Times New Roman" w:hAnsi="Times New Roman" w:cs="Times New Roman"/>
          <w:sz w:val="26"/>
          <w:szCs w:val="26"/>
        </w:rPr>
        <w:t xml:space="preserve"> 212-ФЗ </w:t>
      </w:r>
      <w:r w:rsidR="00FC4EF0">
        <w:rPr>
          <w:rFonts w:ascii="Times New Roman" w:hAnsi="Times New Roman" w:cs="Times New Roman"/>
          <w:sz w:val="26"/>
          <w:szCs w:val="26"/>
        </w:rPr>
        <w:t>«</w:t>
      </w:r>
      <w:r w:rsidRPr="00D937DD">
        <w:rPr>
          <w:rFonts w:ascii="Times New Roman" w:hAnsi="Times New Roman" w:cs="Times New Roman"/>
          <w:sz w:val="26"/>
          <w:szCs w:val="26"/>
        </w:rPr>
        <w:t>Об основах общественного контроля в Российской Федерации</w:t>
      </w:r>
      <w:r w:rsidR="00FC4EF0">
        <w:rPr>
          <w:rFonts w:ascii="Times New Roman" w:hAnsi="Times New Roman" w:cs="Times New Roman"/>
          <w:sz w:val="26"/>
          <w:szCs w:val="26"/>
        </w:rPr>
        <w:t>»</w:t>
      </w:r>
      <w:r w:rsidRPr="00D937DD">
        <w:rPr>
          <w:rFonts w:ascii="Times New Roman" w:hAnsi="Times New Roman" w:cs="Times New Roman"/>
          <w:sz w:val="26"/>
          <w:szCs w:val="26"/>
        </w:rPr>
        <w:t>, другими федеральными законами, законами и иными нормативными правовыми актами Вологодской области, муниципальными правовыми актами.</w:t>
      </w:r>
    </w:p>
    <w:p w14:paraId="6A3ACE7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4.4. Ответственность за ненадлежащее исполнение возложенных обязанностей по предоставлению муниципальной услуги, нарушение требований настоящего Административного регламента возлагается на муниципального служащего Уполномоченного органа в соответствии с действующим законодательством Российской Федерации.</w:t>
      </w:r>
    </w:p>
    <w:p w14:paraId="6D10B4C0" w14:textId="77777777" w:rsidR="00114AA2" w:rsidRPr="00D937DD" w:rsidRDefault="00114AA2">
      <w:pPr>
        <w:pStyle w:val="ConsPlusNormal"/>
        <w:jc w:val="both"/>
        <w:rPr>
          <w:rFonts w:ascii="Times New Roman" w:hAnsi="Times New Roman" w:cs="Times New Roman"/>
          <w:sz w:val="26"/>
          <w:szCs w:val="26"/>
        </w:rPr>
      </w:pPr>
    </w:p>
    <w:p w14:paraId="34F3290E" w14:textId="77777777" w:rsidR="00CC3F9C" w:rsidRDefault="00114AA2" w:rsidP="00CC3F9C">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5. Досудебный (внесудебный) порядок обжалования решений</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 xml:space="preserve">и действий </w:t>
      </w:r>
    </w:p>
    <w:p w14:paraId="6F7AC8F0" w14:textId="77777777" w:rsidR="00CC3F9C" w:rsidRDefault="00114AA2" w:rsidP="00CC3F9C">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(бездействия) органа, предоставляющего</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 xml:space="preserve">муниципальную услугу, а также </w:t>
      </w:r>
    </w:p>
    <w:p w14:paraId="547B8AA2" w14:textId="77777777" w:rsidR="00114AA2" w:rsidRPr="00CC3F9C" w:rsidRDefault="00CC3F9C" w:rsidP="00CC3F9C">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д</w:t>
      </w:r>
      <w:r w:rsidR="00114AA2" w:rsidRPr="00CC3F9C">
        <w:rPr>
          <w:rFonts w:ascii="Times New Roman" w:hAnsi="Times New Roman" w:cs="Times New Roman"/>
          <w:b w:val="0"/>
          <w:sz w:val="26"/>
          <w:szCs w:val="26"/>
        </w:rPr>
        <w:t>олжностных лиц,</w:t>
      </w:r>
      <w:r>
        <w:rPr>
          <w:rFonts w:ascii="Times New Roman" w:hAnsi="Times New Roman" w:cs="Times New Roman"/>
          <w:b w:val="0"/>
          <w:sz w:val="26"/>
          <w:szCs w:val="26"/>
        </w:rPr>
        <w:t xml:space="preserve"> </w:t>
      </w:r>
      <w:r w:rsidR="00114AA2" w:rsidRPr="00CC3F9C">
        <w:rPr>
          <w:rFonts w:ascii="Times New Roman" w:hAnsi="Times New Roman" w:cs="Times New Roman"/>
          <w:b w:val="0"/>
          <w:sz w:val="26"/>
          <w:szCs w:val="26"/>
        </w:rPr>
        <w:t>муниципальных служащих</w:t>
      </w:r>
    </w:p>
    <w:p w14:paraId="228254FA" w14:textId="77777777" w:rsidR="00114AA2" w:rsidRPr="00D937DD" w:rsidRDefault="00114AA2">
      <w:pPr>
        <w:pStyle w:val="ConsPlusNormal"/>
        <w:jc w:val="both"/>
        <w:rPr>
          <w:rFonts w:ascii="Times New Roman" w:hAnsi="Times New Roman" w:cs="Times New Roman"/>
          <w:sz w:val="26"/>
          <w:szCs w:val="26"/>
        </w:rPr>
      </w:pPr>
    </w:p>
    <w:p w14:paraId="7D02B26A"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14:paraId="6B83842A" w14:textId="076BABE8"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w:t>
      </w:r>
      <w:r w:rsidRPr="00410D47">
        <w:rPr>
          <w:rFonts w:ascii="Times New Roman" w:hAnsi="Times New Roman" w:cs="Times New Roman"/>
          <w:sz w:val="26"/>
          <w:szCs w:val="26"/>
        </w:rPr>
        <w:t xml:space="preserve">Федеральным </w:t>
      </w:r>
      <w:hyperlink r:id="rId14">
        <w:r w:rsidRPr="00410D47">
          <w:rPr>
            <w:rFonts w:ascii="Times New Roman" w:hAnsi="Times New Roman" w:cs="Times New Roman"/>
            <w:sz w:val="26"/>
            <w:szCs w:val="26"/>
          </w:rPr>
          <w:t>законом</w:t>
        </w:r>
      </w:hyperlink>
      <w:r w:rsidRPr="00410D47">
        <w:rPr>
          <w:rFonts w:ascii="Times New Roman" w:hAnsi="Times New Roman" w:cs="Times New Roman"/>
          <w:sz w:val="26"/>
          <w:szCs w:val="26"/>
        </w:rPr>
        <w:t xml:space="preserve"> от 27.07.2010 </w:t>
      </w:r>
      <w:r w:rsidR="00410D47">
        <w:rPr>
          <w:rFonts w:ascii="Times New Roman" w:hAnsi="Times New Roman" w:cs="Times New Roman"/>
          <w:sz w:val="26"/>
          <w:szCs w:val="26"/>
        </w:rPr>
        <w:t>№</w:t>
      </w:r>
      <w:r w:rsidRPr="00410D47">
        <w:rPr>
          <w:rFonts w:ascii="Times New Roman" w:hAnsi="Times New Roman" w:cs="Times New Roman"/>
          <w:sz w:val="26"/>
          <w:szCs w:val="26"/>
        </w:rPr>
        <w:t xml:space="preserve"> 210-ФЗ </w:t>
      </w:r>
      <w:r w:rsidR="00410D47">
        <w:rPr>
          <w:rFonts w:ascii="Times New Roman" w:hAnsi="Times New Roman" w:cs="Times New Roman"/>
          <w:sz w:val="26"/>
          <w:szCs w:val="26"/>
        </w:rPr>
        <w:t>«</w:t>
      </w:r>
      <w:r w:rsidRPr="00410D47">
        <w:rPr>
          <w:rFonts w:ascii="Times New Roman" w:hAnsi="Times New Roman" w:cs="Times New Roman"/>
          <w:sz w:val="26"/>
          <w:szCs w:val="26"/>
        </w:rPr>
        <w:t xml:space="preserve">Об </w:t>
      </w:r>
      <w:r w:rsidRPr="00410D47">
        <w:rPr>
          <w:rFonts w:ascii="Times New Roman" w:hAnsi="Times New Roman" w:cs="Times New Roman"/>
          <w:sz w:val="26"/>
          <w:szCs w:val="26"/>
        </w:rPr>
        <w:lastRenderedPageBreak/>
        <w:t>организации предоставления государственных и муниципальных услуг</w:t>
      </w:r>
      <w:r w:rsidR="00410D47">
        <w:rPr>
          <w:rFonts w:ascii="Times New Roman" w:hAnsi="Times New Roman" w:cs="Times New Roman"/>
          <w:sz w:val="26"/>
          <w:szCs w:val="26"/>
        </w:rPr>
        <w:t>»</w:t>
      </w:r>
      <w:r w:rsidRPr="00410D47">
        <w:rPr>
          <w:rFonts w:ascii="Times New Roman" w:hAnsi="Times New Roman" w:cs="Times New Roman"/>
          <w:sz w:val="26"/>
          <w:szCs w:val="26"/>
        </w:rPr>
        <w:t xml:space="preserve"> и </w:t>
      </w:r>
      <w:hyperlink r:id="rId15">
        <w:r w:rsidRPr="00410D47">
          <w:rPr>
            <w:rFonts w:ascii="Times New Roman" w:hAnsi="Times New Roman" w:cs="Times New Roman"/>
            <w:sz w:val="26"/>
            <w:szCs w:val="26"/>
          </w:rPr>
          <w:t>Порядком</w:t>
        </w:r>
      </w:hyperlink>
      <w:r w:rsidRPr="00410D47">
        <w:rPr>
          <w:rFonts w:ascii="Times New Roman" w:hAnsi="Times New Roman" w:cs="Times New Roman"/>
          <w:sz w:val="26"/>
          <w:szCs w:val="26"/>
        </w:rPr>
        <w:t xml:space="preserve"> </w:t>
      </w:r>
      <w:r w:rsidRPr="00D937DD">
        <w:rPr>
          <w:rFonts w:ascii="Times New Roman" w:hAnsi="Times New Roman" w:cs="Times New Roman"/>
          <w:sz w:val="26"/>
          <w:szCs w:val="26"/>
        </w:rPr>
        <w:t xml:space="preserve">подачи и рассмотрения жалоб на решения и действия (бездействие) органа мэрии, предоставляющего муниципальную услугу, многофункционального центра, а также их должностных лиц либо муниципальных служащих, работников, утвержденным постановлением мэрии города от 29.05.2012 </w:t>
      </w:r>
      <w:r w:rsidR="00410D47">
        <w:rPr>
          <w:rFonts w:ascii="Times New Roman" w:hAnsi="Times New Roman" w:cs="Times New Roman"/>
          <w:sz w:val="26"/>
          <w:szCs w:val="26"/>
        </w:rPr>
        <w:t>№</w:t>
      </w:r>
      <w:r w:rsidRPr="00D937DD">
        <w:rPr>
          <w:rFonts w:ascii="Times New Roman" w:hAnsi="Times New Roman" w:cs="Times New Roman"/>
          <w:sz w:val="26"/>
          <w:szCs w:val="26"/>
        </w:rPr>
        <w:t xml:space="preserve"> 3030.</w:t>
      </w:r>
    </w:p>
    <w:p w14:paraId="2F72429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5.3. 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размещается на Едином портале государственных и муниципальных услуг (функций), на Портале государственных и муниципальных услуг (функций) Вологодской области.</w:t>
      </w:r>
    </w:p>
    <w:p w14:paraId="4D721E2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5.4.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p w14:paraId="2DFCBDCD" w14:textId="77777777" w:rsidR="00114AA2" w:rsidRPr="00D937DD" w:rsidRDefault="00114AA2">
      <w:pPr>
        <w:pStyle w:val="ConsPlusNormal"/>
        <w:jc w:val="both"/>
        <w:rPr>
          <w:rFonts w:ascii="Times New Roman" w:hAnsi="Times New Roman" w:cs="Times New Roman"/>
          <w:sz w:val="26"/>
          <w:szCs w:val="26"/>
        </w:rPr>
      </w:pPr>
    </w:p>
    <w:p w14:paraId="540A3B50" w14:textId="77777777" w:rsidR="00CC3F9C" w:rsidRDefault="00CC3F9C">
      <w:pPr>
        <w:pStyle w:val="ConsPlusNormal"/>
        <w:jc w:val="both"/>
        <w:sectPr w:rsidR="00CC3F9C" w:rsidSect="006148E9">
          <w:headerReference w:type="default" r:id="rId16"/>
          <w:pgSz w:w="11906" w:h="16838"/>
          <w:pgMar w:top="1134" w:right="850" w:bottom="1134" w:left="1701" w:header="567" w:footer="708" w:gutter="0"/>
          <w:pgNumType w:start="1"/>
          <w:cols w:space="708"/>
          <w:titlePg/>
          <w:docGrid w:linePitch="360"/>
        </w:sectPr>
      </w:pPr>
    </w:p>
    <w:p w14:paraId="70A4DADC" w14:textId="77777777" w:rsidR="00410D47" w:rsidRPr="00410D47" w:rsidRDefault="00410D47" w:rsidP="00410D47">
      <w:pPr>
        <w:suppressAutoHyphens/>
        <w:autoSpaceDE w:val="0"/>
        <w:autoSpaceDN w:val="0"/>
        <w:adjustRightInd w:val="0"/>
        <w:spacing w:after="0" w:line="240" w:lineRule="auto"/>
        <w:ind w:left="6237" w:hanging="708"/>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lastRenderedPageBreak/>
        <w:t>Приложение 1</w:t>
      </w:r>
    </w:p>
    <w:p w14:paraId="7F6D2E9E" w14:textId="77777777" w:rsidR="00410D47" w:rsidRPr="00410D47" w:rsidRDefault="00410D47" w:rsidP="00410D47">
      <w:pPr>
        <w:suppressAutoHyphens/>
        <w:spacing w:after="0" w:line="240" w:lineRule="auto"/>
        <w:ind w:left="6237" w:hanging="708"/>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к Административному регламенту </w:t>
      </w:r>
    </w:p>
    <w:p w14:paraId="1AA2579D" w14:textId="77777777" w:rsidR="00410D47" w:rsidRPr="00410D47" w:rsidRDefault="00410D47" w:rsidP="00410D47">
      <w:pPr>
        <w:suppressAutoHyphens/>
        <w:autoSpaceDE w:val="0"/>
        <w:autoSpaceDN w:val="0"/>
        <w:adjustRightInd w:val="0"/>
        <w:spacing w:after="0" w:line="240" w:lineRule="auto"/>
        <w:ind w:left="6237"/>
        <w:jc w:val="both"/>
        <w:rPr>
          <w:rFonts w:ascii="Times New Roman" w:eastAsia="Calibri" w:hAnsi="Times New Roman" w:cs="Times New Roman"/>
          <w:kern w:val="2"/>
          <w:sz w:val="26"/>
          <w:szCs w:val="26"/>
          <w:lang w:eastAsia="ru-RU"/>
        </w:rPr>
      </w:pPr>
    </w:p>
    <w:p w14:paraId="6107F162" w14:textId="77777777" w:rsidR="00410D47" w:rsidRPr="00410D47" w:rsidRDefault="00410D47" w:rsidP="00410D47">
      <w:pPr>
        <w:suppressAutoHyphens/>
        <w:autoSpaceDE w:val="0"/>
        <w:autoSpaceDN w:val="0"/>
        <w:adjustRightInd w:val="0"/>
        <w:spacing w:after="0" w:line="240" w:lineRule="auto"/>
        <w:ind w:left="6237"/>
        <w:jc w:val="both"/>
        <w:rPr>
          <w:rFonts w:ascii="Times New Roman" w:eastAsia="Calibri" w:hAnsi="Times New Roman" w:cs="Times New Roman"/>
          <w:kern w:val="2"/>
          <w:sz w:val="26"/>
          <w:szCs w:val="26"/>
          <w:lang w:eastAsia="ru-RU"/>
        </w:rPr>
      </w:pPr>
    </w:p>
    <w:p w14:paraId="08C42428" w14:textId="77777777" w:rsidR="00410D47" w:rsidRPr="00410D47" w:rsidRDefault="00410D47" w:rsidP="00410D47">
      <w:pPr>
        <w:suppressAutoHyphens/>
        <w:spacing w:after="0" w:line="240" w:lineRule="auto"/>
        <w:ind w:left="5954"/>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В департамент жилищно-</w:t>
      </w:r>
    </w:p>
    <w:p w14:paraId="67ABC70E" w14:textId="77777777" w:rsidR="00410D47" w:rsidRPr="00410D47" w:rsidRDefault="00410D47" w:rsidP="00410D47">
      <w:pPr>
        <w:suppressAutoHyphens/>
        <w:spacing w:after="0" w:line="240" w:lineRule="auto"/>
        <w:ind w:left="5954"/>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коммунального хозяйства мэрии</w:t>
      </w:r>
    </w:p>
    <w:p w14:paraId="44004A97" w14:textId="77777777" w:rsidR="00410D47" w:rsidRPr="00410D47" w:rsidRDefault="00410D47" w:rsidP="00410D47">
      <w:pPr>
        <w:suppressAutoHyphens/>
        <w:spacing w:after="0" w:line="240" w:lineRule="auto"/>
        <w:ind w:left="5954"/>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города Череповца</w:t>
      </w:r>
    </w:p>
    <w:p w14:paraId="5A3A48EA" w14:textId="77777777" w:rsidR="00410D47" w:rsidRPr="00410D47" w:rsidRDefault="00410D47" w:rsidP="00410D47">
      <w:pPr>
        <w:suppressAutoHyphens/>
        <w:spacing w:after="0" w:line="240" w:lineRule="auto"/>
        <w:ind w:left="6237"/>
        <w:rPr>
          <w:rFonts w:ascii="Times New Roman" w:eastAsia="Calibri" w:hAnsi="Times New Roman" w:cs="Times New Roman"/>
          <w:kern w:val="2"/>
          <w:sz w:val="26"/>
          <w:szCs w:val="26"/>
          <w:lang w:eastAsia="ru-RU"/>
        </w:rPr>
      </w:pPr>
    </w:p>
    <w:p w14:paraId="090C0C7B" w14:textId="77777777" w:rsidR="00410D47" w:rsidRPr="00410D47" w:rsidRDefault="00410D47" w:rsidP="00410D47">
      <w:pPr>
        <w:suppressAutoHyphens/>
        <w:spacing w:after="0" w:line="240" w:lineRule="auto"/>
        <w:ind w:left="6237"/>
        <w:rPr>
          <w:rFonts w:ascii="Times New Roman" w:eastAsia="Calibri" w:hAnsi="Times New Roman" w:cs="Times New Roman"/>
          <w:kern w:val="2"/>
          <w:sz w:val="26"/>
          <w:szCs w:val="26"/>
          <w:lang w:eastAsia="ru-RU"/>
        </w:rPr>
      </w:pPr>
    </w:p>
    <w:p w14:paraId="2E478B7F"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ЗАЯВЛЕНИЕ</w:t>
      </w:r>
    </w:p>
    <w:p w14:paraId="09BF658D"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о выдаче разрешения </w:t>
      </w:r>
      <w:bookmarkStart w:id="6" w:name="_Hlk42595298"/>
      <w:r w:rsidRPr="00410D47">
        <w:rPr>
          <w:rFonts w:ascii="Times New Roman" w:eastAsia="Calibri" w:hAnsi="Times New Roman" w:cs="Times New Roman"/>
          <w:kern w:val="2"/>
          <w:sz w:val="26"/>
          <w:szCs w:val="26"/>
          <w:lang w:eastAsia="ru-RU"/>
        </w:rPr>
        <w:t xml:space="preserve">на выполнение авиационных работ, </w:t>
      </w:r>
    </w:p>
    <w:p w14:paraId="0EA7809B"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парашютных прыжков, демонстрационных полетов воздушных судов, </w:t>
      </w:r>
    </w:p>
    <w:p w14:paraId="4AFD7E7E" w14:textId="77777777" w:rsidR="00410D47" w:rsidRPr="00410D47" w:rsidRDefault="00410D47" w:rsidP="00410D47">
      <w:pPr>
        <w:suppressAutoHyphens/>
        <w:spacing w:after="0" w:line="240" w:lineRule="auto"/>
        <w:jc w:val="center"/>
        <w:rPr>
          <w:rFonts w:ascii="Times New Roman" w:eastAsia="Times New Roman" w:hAnsi="Times New Roman" w:cs="Times New Roman"/>
          <w:bCs/>
          <w:sz w:val="26"/>
          <w:szCs w:val="26"/>
          <w:lang w:eastAsia="ru-RU"/>
        </w:rPr>
      </w:pPr>
      <w:r w:rsidRPr="00410D47">
        <w:rPr>
          <w:rFonts w:ascii="Times New Roman" w:eastAsia="Calibri" w:hAnsi="Times New Roman" w:cs="Times New Roman"/>
          <w:kern w:val="2"/>
          <w:sz w:val="26"/>
          <w:szCs w:val="26"/>
          <w:lang w:eastAsia="ru-RU"/>
        </w:rPr>
        <w:t xml:space="preserve">полетов беспилотных воздушных судов </w:t>
      </w:r>
      <w:r w:rsidRPr="00410D47">
        <w:rPr>
          <w:rFonts w:ascii="Times New Roman" w:eastAsia="Times New Roman" w:hAnsi="Times New Roman" w:cs="Times New Roman"/>
          <w:sz w:val="26"/>
          <w:szCs w:val="26"/>
          <w:lang w:eastAsia="ru-RU"/>
        </w:rPr>
        <w:t>(</w:t>
      </w:r>
      <w:r w:rsidRPr="00410D47">
        <w:rPr>
          <w:rFonts w:ascii="Times New Roman" w:eastAsia="Times New Roman" w:hAnsi="Times New Roman" w:cs="Times New Roman"/>
          <w:bCs/>
          <w:sz w:val="26"/>
          <w:szCs w:val="26"/>
          <w:lang w:eastAsia="ru-RU"/>
        </w:rPr>
        <w:t xml:space="preserve">за исключением полетов беспилотных </w:t>
      </w:r>
    </w:p>
    <w:p w14:paraId="79EA8CD9"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Times New Roman" w:hAnsi="Times New Roman" w:cs="Times New Roman"/>
          <w:bCs/>
          <w:sz w:val="26"/>
          <w:szCs w:val="26"/>
          <w:lang w:eastAsia="ru-RU"/>
        </w:rPr>
        <w:t>воздушных судов с максимальной взлетной массой менее 0,25 кг)</w:t>
      </w:r>
      <w:r w:rsidRPr="00410D47">
        <w:rPr>
          <w:rFonts w:ascii="Times New Roman" w:eastAsia="Calibri" w:hAnsi="Times New Roman" w:cs="Times New Roman"/>
          <w:kern w:val="2"/>
          <w:sz w:val="26"/>
          <w:szCs w:val="26"/>
          <w:lang w:eastAsia="ru-RU"/>
        </w:rPr>
        <w:t xml:space="preserve">, подъемов </w:t>
      </w:r>
    </w:p>
    <w:p w14:paraId="362A624F"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привязных аэростатов над муниципальным образованием «Город Череповец», </w:t>
      </w:r>
    </w:p>
    <w:p w14:paraId="130A45BF"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а также на посадку (взлет) на расположенные в границах муниципального </w:t>
      </w:r>
    </w:p>
    <w:p w14:paraId="0C226A16"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образования «Город Череповец» площадки, сведения о которых </w:t>
      </w:r>
    </w:p>
    <w:p w14:paraId="1F4C7C3A"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не опубликованы в документах аэронавигационной информации</w:t>
      </w:r>
      <w:bookmarkEnd w:id="6"/>
    </w:p>
    <w:p w14:paraId="54467351"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p w14:paraId="2DC2D7BF"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tbl>
      <w:tblPr>
        <w:tblW w:w="8799" w:type="dxa"/>
        <w:tblLook w:val="04A0" w:firstRow="1" w:lastRow="0" w:firstColumn="1" w:lastColumn="0" w:noHBand="0" w:noVBand="1"/>
      </w:tblPr>
      <w:tblGrid>
        <w:gridCol w:w="2396"/>
        <w:gridCol w:w="391"/>
        <w:gridCol w:w="1537"/>
        <w:gridCol w:w="428"/>
        <w:gridCol w:w="2015"/>
        <w:gridCol w:w="396"/>
        <w:gridCol w:w="1636"/>
      </w:tblGrid>
      <w:tr w:rsidR="00410D47" w:rsidRPr="00410D47" w14:paraId="4A2E9F60" w14:textId="77777777" w:rsidTr="00A82B85">
        <w:tc>
          <w:tcPr>
            <w:tcW w:w="2396" w:type="dxa"/>
            <w:tcBorders>
              <w:right w:val="single" w:sz="4" w:space="0" w:color="auto"/>
            </w:tcBorders>
          </w:tcPr>
          <w:p w14:paraId="26DB94C1"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Заявитель</w:t>
            </w:r>
          </w:p>
          <w:p w14:paraId="50E665D6"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0"/>
                <w:szCs w:val="20"/>
                <w:lang w:eastAsia="ru-RU"/>
              </w:rPr>
            </w:pPr>
            <w:r w:rsidRPr="00410D47">
              <w:rPr>
                <w:rFonts w:ascii="Times New Roman" w:eastAsia="Calibri" w:hAnsi="Times New Roman" w:cs="Times New Roman"/>
                <w:bCs/>
                <w:kern w:val="2"/>
                <w:sz w:val="20"/>
                <w:szCs w:val="20"/>
                <w:lang w:eastAsia="ru-RU"/>
              </w:rPr>
              <w:t>(отметьте любым знаком выбранное значение)</w:t>
            </w:r>
          </w:p>
        </w:tc>
        <w:tc>
          <w:tcPr>
            <w:tcW w:w="391" w:type="dxa"/>
            <w:tcBorders>
              <w:top w:val="single" w:sz="4" w:space="0" w:color="auto"/>
              <w:left w:val="single" w:sz="4" w:space="0" w:color="auto"/>
              <w:bottom w:val="single" w:sz="4" w:space="0" w:color="auto"/>
              <w:right w:val="single" w:sz="4" w:space="0" w:color="auto"/>
            </w:tcBorders>
          </w:tcPr>
          <w:p w14:paraId="31DDA5A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c>
          <w:tcPr>
            <w:tcW w:w="1537" w:type="dxa"/>
            <w:tcBorders>
              <w:left w:val="single" w:sz="4" w:space="0" w:color="auto"/>
              <w:right w:val="single" w:sz="4" w:space="0" w:color="auto"/>
            </w:tcBorders>
          </w:tcPr>
          <w:p w14:paraId="1F28A22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Физическое лицо</w:t>
            </w:r>
          </w:p>
        </w:tc>
        <w:tc>
          <w:tcPr>
            <w:tcW w:w="428" w:type="dxa"/>
            <w:tcBorders>
              <w:top w:val="single" w:sz="4" w:space="0" w:color="auto"/>
              <w:left w:val="single" w:sz="4" w:space="0" w:color="auto"/>
              <w:bottom w:val="single" w:sz="4" w:space="0" w:color="auto"/>
              <w:right w:val="single" w:sz="4" w:space="0" w:color="auto"/>
            </w:tcBorders>
          </w:tcPr>
          <w:p w14:paraId="74E18BA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015" w:type="dxa"/>
            <w:tcBorders>
              <w:left w:val="single" w:sz="4" w:space="0" w:color="auto"/>
              <w:right w:val="single" w:sz="4" w:space="0" w:color="auto"/>
            </w:tcBorders>
          </w:tcPr>
          <w:p w14:paraId="0BB69B0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Индивидуальный предприниматель</w:t>
            </w:r>
          </w:p>
        </w:tc>
        <w:tc>
          <w:tcPr>
            <w:tcW w:w="396" w:type="dxa"/>
            <w:tcBorders>
              <w:top w:val="single" w:sz="4" w:space="0" w:color="auto"/>
              <w:left w:val="single" w:sz="4" w:space="0" w:color="auto"/>
              <w:bottom w:val="single" w:sz="4" w:space="0" w:color="auto"/>
              <w:right w:val="single" w:sz="4" w:space="0" w:color="auto"/>
            </w:tcBorders>
          </w:tcPr>
          <w:p w14:paraId="7766E31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1636" w:type="dxa"/>
            <w:tcBorders>
              <w:left w:val="single" w:sz="4" w:space="0" w:color="auto"/>
            </w:tcBorders>
          </w:tcPr>
          <w:p w14:paraId="4121D67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Юридическое лицо</w:t>
            </w:r>
          </w:p>
        </w:tc>
      </w:tr>
    </w:tbl>
    <w:p w14:paraId="79A50C8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p w14:paraId="4BDE6B0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Для физических лиц и индивидуальных предпринимателей:</w:t>
      </w:r>
    </w:p>
    <w:p w14:paraId="2EBD29F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Фамилия, имя, отчество (последнее при наличии) заявителя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901FA17" w14:textId="77777777" w:rsidTr="00A82B85">
        <w:tc>
          <w:tcPr>
            <w:tcW w:w="5000" w:type="pct"/>
            <w:tcBorders>
              <w:top w:val="nil"/>
              <w:left w:val="nil"/>
              <w:bottom w:val="single" w:sz="4" w:space="0" w:color="auto"/>
              <w:right w:val="nil"/>
            </w:tcBorders>
            <w:shd w:val="clear" w:color="auto" w:fill="auto"/>
          </w:tcPr>
          <w:p w14:paraId="29FEA4B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7" w:name="_Hlk42594192"/>
          </w:p>
        </w:tc>
      </w:tr>
    </w:tbl>
    <w:bookmarkEnd w:id="7"/>
    <w:p w14:paraId="4BE416A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Адрес места жительства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55C1652C" w14:textId="77777777" w:rsidTr="00A82B85">
        <w:tc>
          <w:tcPr>
            <w:tcW w:w="10314" w:type="dxa"/>
            <w:tcBorders>
              <w:top w:val="nil"/>
              <w:left w:val="nil"/>
              <w:bottom w:val="single" w:sz="4" w:space="0" w:color="auto"/>
              <w:right w:val="nil"/>
            </w:tcBorders>
            <w:shd w:val="clear" w:color="auto" w:fill="auto"/>
          </w:tcPr>
          <w:p w14:paraId="0844E2E7"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8" w:name="_Hlk42594076"/>
          </w:p>
        </w:tc>
      </w:tr>
      <w:tr w:rsidR="00410D47" w:rsidRPr="00410D47" w14:paraId="4F821B40" w14:textId="77777777" w:rsidTr="00A82B85">
        <w:tc>
          <w:tcPr>
            <w:tcW w:w="10314" w:type="dxa"/>
            <w:tcBorders>
              <w:top w:val="single" w:sz="4" w:space="0" w:color="auto"/>
              <w:left w:val="nil"/>
              <w:bottom w:val="single" w:sz="4" w:space="0" w:color="auto"/>
              <w:right w:val="nil"/>
            </w:tcBorders>
            <w:shd w:val="clear" w:color="auto" w:fill="auto"/>
          </w:tcPr>
          <w:p w14:paraId="77533E1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bookmarkEnd w:id="8"/>
    <w:p w14:paraId="4D5C3BE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Сведения о документе, удостоверяющем личность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5355B00E" w14:textId="77777777" w:rsidTr="00A82B85">
        <w:tc>
          <w:tcPr>
            <w:tcW w:w="10314" w:type="dxa"/>
            <w:tcBorders>
              <w:top w:val="nil"/>
              <w:left w:val="nil"/>
              <w:bottom w:val="single" w:sz="4" w:space="0" w:color="auto"/>
              <w:right w:val="nil"/>
            </w:tcBorders>
            <w:shd w:val="clear" w:color="auto" w:fill="auto"/>
          </w:tcPr>
          <w:p w14:paraId="66728B4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9" w:name="_Hlk42594804"/>
          </w:p>
        </w:tc>
      </w:tr>
      <w:tr w:rsidR="00410D47" w:rsidRPr="00410D47" w14:paraId="299EC5D0" w14:textId="77777777" w:rsidTr="00A82B85">
        <w:tc>
          <w:tcPr>
            <w:tcW w:w="10314" w:type="dxa"/>
            <w:tcBorders>
              <w:top w:val="single" w:sz="4" w:space="0" w:color="auto"/>
              <w:left w:val="nil"/>
              <w:bottom w:val="single" w:sz="4" w:space="0" w:color="auto"/>
              <w:right w:val="nil"/>
            </w:tcBorders>
            <w:shd w:val="clear" w:color="auto" w:fill="auto"/>
          </w:tcPr>
          <w:p w14:paraId="194FE8B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bookmarkEnd w:id="9"/>
    <w:p w14:paraId="4B178B89"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Для индивидуальных предпринимателей:</w:t>
      </w:r>
    </w:p>
    <w:tbl>
      <w:tblPr>
        <w:tblW w:w="0" w:type="auto"/>
        <w:tblBorders>
          <w:bottom w:val="single" w:sz="4" w:space="0" w:color="auto"/>
        </w:tblBorders>
        <w:tblLook w:val="04A0" w:firstRow="1" w:lastRow="0" w:firstColumn="1" w:lastColumn="0" w:noHBand="0" w:noVBand="1"/>
      </w:tblPr>
      <w:tblGrid>
        <w:gridCol w:w="4495"/>
        <w:gridCol w:w="5143"/>
      </w:tblGrid>
      <w:tr w:rsidR="00410D47" w:rsidRPr="00410D47" w14:paraId="27CF3636" w14:textId="77777777" w:rsidTr="00A82B85">
        <w:tc>
          <w:tcPr>
            <w:tcW w:w="4785" w:type="dxa"/>
            <w:shd w:val="clear" w:color="auto" w:fill="auto"/>
          </w:tcPr>
          <w:p w14:paraId="6150F1D7"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bookmarkStart w:id="10" w:name="_Hlk42594259"/>
            <w:r w:rsidRPr="00410D47">
              <w:rPr>
                <w:rFonts w:ascii="Times New Roman" w:eastAsia="Calibri" w:hAnsi="Times New Roman" w:cs="Times New Roman"/>
                <w:kern w:val="2"/>
                <w:sz w:val="24"/>
                <w:szCs w:val="24"/>
                <w:lang w:eastAsia="ru-RU"/>
              </w:rPr>
              <w:t>ОГРНИП</w:t>
            </w:r>
          </w:p>
        </w:tc>
        <w:tc>
          <w:tcPr>
            <w:tcW w:w="5529" w:type="dxa"/>
            <w:shd w:val="clear" w:color="auto" w:fill="auto"/>
          </w:tcPr>
          <w:p w14:paraId="795AB498"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ИНН</w:t>
            </w:r>
          </w:p>
        </w:tc>
      </w:tr>
      <w:bookmarkEnd w:id="10"/>
    </w:tbl>
    <w:p w14:paraId="535F8D5B"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p w14:paraId="13BED0CD"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Для юридических лиц:</w:t>
      </w:r>
    </w:p>
    <w:p w14:paraId="1A5CFBCD"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Наименование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0B98F1E4" w14:textId="77777777" w:rsidTr="00A82B85">
        <w:tc>
          <w:tcPr>
            <w:tcW w:w="10314" w:type="dxa"/>
            <w:tcBorders>
              <w:top w:val="nil"/>
              <w:left w:val="nil"/>
              <w:bottom w:val="single" w:sz="4" w:space="0" w:color="auto"/>
              <w:right w:val="nil"/>
            </w:tcBorders>
            <w:shd w:val="clear" w:color="auto" w:fill="auto"/>
          </w:tcPr>
          <w:p w14:paraId="7C34AB3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05845F05"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Адрес места нахождения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5158"/>
      </w:tblGrid>
      <w:tr w:rsidR="00410D47" w:rsidRPr="00410D47" w14:paraId="5E1B8D0C" w14:textId="77777777" w:rsidTr="00A82B85">
        <w:tc>
          <w:tcPr>
            <w:tcW w:w="10314" w:type="dxa"/>
            <w:gridSpan w:val="2"/>
            <w:tcBorders>
              <w:top w:val="nil"/>
              <w:left w:val="nil"/>
              <w:bottom w:val="single" w:sz="4" w:space="0" w:color="auto"/>
              <w:right w:val="nil"/>
            </w:tcBorders>
            <w:shd w:val="clear" w:color="auto" w:fill="auto"/>
          </w:tcPr>
          <w:p w14:paraId="423DF63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0A5252DE" w14:textId="77777777" w:rsidTr="00A82B85">
        <w:tc>
          <w:tcPr>
            <w:tcW w:w="10314" w:type="dxa"/>
            <w:gridSpan w:val="2"/>
            <w:tcBorders>
              <w:top w:val="single" w:sz="4" w:space="0" w:color="auto"/>
              <w:left w:val="nil"/>
              <w:bottom w:val="single" w:sz="4" w:space="0" w:color="auto"/>
              <w:right w:val="nil"/>
            </w:tcBorders>
            <w:shd w:val="clear" w:color="auto" w:fill="auto"/>
          </w:tcPr>
          <w:p w14:paraId="61FEE2DE"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39DF456B" w14:textId="77777777" w:rsidTr="00A82B85">
        <w:tblPrEx>
          <w:tblBorders>
            <w:top w:val="none" w:sz="0" w:space="0" w:color="auto"/>
            <w:left w:val="none" w:sz="0" w:space="0" w:color="auto"/>
            <w:right w:val="none" w:sz="0" w:space="0" w:color="auto"/>
            <w:insideH w:val="none" w:sz="0" w:space="0" w:color="auto"/>
            <w:insideV w:val="none" w:sz="0" w:space="0" w:color="auto"/>
          </w:tblBorders>
        </w:tblPrEx>
        <w:tc>
          <w:tcPr>
            <w:tcW w:w="4785" w:type="dxa"/>
            <w:shd w:val="clear" w:color="auto" w:fill="auto"/>
          </w:tcPr>
          <w:p w14:paraId="1341B790"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ОГРН</w:t>
            </w:r>
          </w:p>
        </w:tc>
        <w:tc>
          <w:tcPr>
            <w:tcW w:w="5529" w:type="dxa"/>
            <w:shd w:val="clear" w:color="auto" w:fill="auto"/>
          </w:tcPr>
          <w:p w14:paraId="5B2BC988"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ИНН</w:t>
            </w:r>
          </w:p>
        </w:tc>
      </w:tr>
    </w:tbl>
    <w:p w14:paraId="4576D9A3"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p w14:paraId="7B880BCB"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Сведения о представителе заявителя:</w:t>
      </w:r>
    </w:p>
    <w:p w14:paraId="2D3952D3"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Представитель действует:</w:t>
      </w:r>
    </w:p>
    <w:tbl>
      <w:tblPr>
        <w:tblW w:w="5000" w:type="pct"/>
        <w:tblLook w:val="04A0" w:firstRow="1" w:lastRow="0" w:firstColumn="1" w:lastColumn="0" w:noHBand="0" w:noVBand="1"/>
      </w:tblPr>
      <w:tblGrid>
        <w:gridCol w:w="896"/>
        <w:gridCol w:w="2504"/>
        <w:gridCol w:w="6238"/>
      </w:tblGrid>
      <w:tr w:rsidR="00410D47" w:rsidRPr="00410D47" w14:paraId="40391B77" w14:textId="77777777" w:rsidTr="00A82B85">
        <w:tc>
          <w:tcPr>
            <w:tcW w:w="1764" w:type="pct"/>
            <w:gridSpan w:val="2"/>
            <w:shd w:val="clear" w:color="auto" w:fill="auto"/>
          </w:tcPr>
          <w:p w14:paraId="0B2B27A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на основании доверенности</w:t>
            </w:r>
          </w:p>
          <w:p w14:paraId="119D9BB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    (реквизиты доверенности)</w:t>
            </w:r>
            <w:r w:rsidRPr="00410D47" w:rsidDel="006F6DC5">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Times New Roman"/>
                <w:bCs/>
                <w:kern w:val="2"/>
                <w:sz w:val="24"/>
                <w:szCs w:val="24"/>
                <w:lang w:eastAsia="ru-RU"/>
              </w:rPr>
              <w:t xml:space="preserve"> </w:t>
            </w:r>
          </w:p>
        </w:tc>
        <w:tc>
          <w:tcPr>
            <w:tcW w:w="3236" w:type="pct"/>
            <w:tcBorders>
              <w:bottom w:val="single" w:sz="4" w:space="0" w:color="auto"/>
            </w:tcBorders>
            <w:shd w:val="clear" w:color="auto" w:fill="auto"/>
          </w:tcPr>
          <w:p w14:paraId="666CB2F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  </w:t>
            </w:r>
          </w:p>
          <w:p w14:paraId="7319CF7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 </w:t>
            </w:r>
          </w:p>
        </w:tc>
      </w:tr>
      <w:tr w:rsidR="00410D47" w:rsidRPr="00410D47" w14:paraId="3D870F20" w14:textId="77777777" w:rsidTr="00A82B85">
        <w:tc>
          <w:tcPr>
            <w:tcW w:w="5000" w:type="pct"/>
            <w:gridSpan w:val="3"/>
            <w:shd w:val="clear" w:color="auto" w:fill="auto"/>
          </w:tcPr>
          <w:p w14:paraId="69DF7B3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имеет право действовать от имени юридического лица без доверенности</w:t>
            </w:r>
          </w:p>
        </w:tc>
      </w:tr>
      <w:tr w:rsidR="00410D47" w:rsidRPr="00410D47" w14:paraId="7AE3815F" w14:textId="77777777" w:rsidTr="00A82B85">
        <w:tc>
          <w:tcPr>
            <w:tcW w:w="465" w:type="pct"/>
            <w:shd w:val="clear" w:color="auto" w:fill="auto"/>
          </w:tcPr>
          <w:p w14:paraId="015C1B2A"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иное</w:t>
            </w:r>
          </w:p>
        </w:tc>
        <w:tc>
          <w:tcPr>
            <w:tcW w:w="4535" w:type="pct"/>
            <w:gridSpan w:val="2"/>
            <w:shd w:val="clear" w:color="auto" w:fill="auto"/>
          </w:tcPr>
          <w:p w14:paraId="458ADA3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04E700B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Фамилия, имя, отчество (последнее при наличии)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FF190F3" w14:textId="77777777" w:rsidTr="00A82B85">
        <w:tc>
          <w:tcPr>
            <w:tcW w:w="10314" w:type="dxa"/>
            <w:tcBorders>
              <w:top w:val="nil"/>
              <w:left w:val="nil"/>
              <w:bottom w:val="single" w:sz="4" w:space="0" w:color="auto"/>
              <w:right w:val="nil"/>
            </w:tcBorders>
            <w:shd w:val="clear" w:color="auto" w:fill="auto"/>
          </w:tcPr>
          <w:p w14:paraId="2D123E6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61527A57"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lastRenderedPageBreak/>
        <w:t xml:space="preserve">Адрес места жительства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0C8B40B" w14:textId="77777777" w:rsidTr="00A82B85">
        <w:tc>
          <w:tcPr>
            <w:tcW w:w="10314" w:type="dxa"/>
            <w:tcBorders>
              <w:top w:val="nil"/>
              <w:left w:val="nil"/>
              <w:bottom w:val="single" w:sz="4" w:space="0" w:color="auto"/>
              <w:right w:val="nil"/>
            </w:tcBorders>
            <w:shd w:val="clear" w:color="auto" w:fill="auto"/>
          </w:tcPr>
          <w:p w14:paraId="342C410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48F5E641" w14:textId="77777777" w:rsidTr="00A82B85">
        <w:tc>
          <w:tcPr>
            <w:tcW w:w="10314" w:type="dxa"/>
            <w:tcBorders>
              <w:top w:val="single" w:sz="4" w:space="0" w:color="auto"/>
              <w:left w:val="nil"/>
              <w:bottom w:val="single" w:sz="4" w:space="0" w:color="auto"/>
              <w:right w:val="nil"/>
            </w:tcBorders>
            <w:shd w:val="clear" w:color="auto" w:fill="auto"/>
          </w:tcPr>
          <w:p w14:paraId="4EAFCA6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1C8F34F7"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p w14:paraId="3CEFAA0B"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Сведения о документе, удостоверяющем личность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338C70D7" w14:textId="77777777" w:rsidTr="00A82B85">
        <w:tc>
          <w:tcPr>
            <w:tcW w:w="10314" w:type="dxa"/>
            <w:tcBorders>
              <w:top w:val="nil"/>
              <w:left w:val="nil"/>
              <w:bottom w:val="single" w:sz="4" w:space="0" w:color="auto"/>
              <w:right w:val="nil"/>
            </w:tcBorders>
            <w:shd w:val="clear" w:color="auto" w:fill="auto"/>
          </w:tcPr>
          <w:p w14:paraId="515B385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11" w:name="_Hlk42594832"/>
          </w:p>
        </w:tc>
      </w:tr>
      <w:tr w:rsidR="00410D47" w:rsidRPr="00410D47" w14:paraId="60EAEB07" w14:textId="77777777" w:rsidTr="00A82B85">
        <w:tc>
          <w:tcPr>
            <w:tcW w:w="10314" w:type="dxa"/>
            <w:tcBorders>
              <w:top w:val="single" w:sz="4" w:space="0" w:color="auto"/>
              <w:left w:val="nil"/>
              <w:bottom w:val="single" w:sz="4" w:space="0" w:color="auto"/>
              <w:right w:val="nil"/>
            </w:tcBorders>
            <w:shd w:val="clear" w:color="auto" w:fill="auto"/>
          </w:tcPr>
          <w:p w14:paraId="2DD1B3C9"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bookmarkEnd w:id="11"/>
    </w:tbl>
    <w:p w14:paraId="2F47508C"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p w14:paraId="5DE9DF01" w14:textId="77777777" w:rsidR="00410D47" w:rsidRPr="00410D47" w:rsidRDefault="00410D47" w:rsidP="00410D47">
      <w:pPr>
        <w:suppressAutoHyphens/>
        <w:spacing w:after="0" w:line="240" w:lineRule="auto"/>
        <w:ind w:firstLine="708"/>
        <w:jc w:val="both"/>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Прошу выдать разрешение </w:t>
      </w:r>
      <w:r w:rsidRPr="00410D47">
        <w:rPr>
          <w:rFonts w:ascii="Times New Roman" w:eastAsia="Calibri" w:hAnsi="Times New Roman" w:cs="Times New Roman"/>
          <w:kern w:val="2"/>
          <w:sz w:val="24"/>
          <w:szCs w:val="24"/>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w:t>
      </w:r>
      <w:r w:rsidRPr="00410D47">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bCs/>
          <w:sz w:val="24"/>
          <w:szCs w:val="24"/>
          <w:lang w:eastAsia="ru-RU"/>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kern w:val="2"/>
          <w:sz w:val="24"/>
          <w:szCs w:val="24"/>
          <w:lang w:eastAsia="ru-RU"/>
        </w:rPr>
        <w:t>,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r w:rsidRPr="00410D47">
        <w:rPr>
          <w:rFonts w:ascii="Times New Roman" w:eastAsia="Times New Roman" w:hAnsi="Times New Roman" w:cs="Times New Roman"/>
          <w:sz w:val="24"/>
          <w:szCs w:val="24"/>
          <w:lang w:eastAsia="ru-RU"/>
        </w:rPr>
        <w:t>, на воздушном судне:</w:t>
      </w:r>
    </w:p>
    <w:p w14:paraId="701D0286" w14:textId="77777777" w:rsidR="00410D47" w:rsidRPr="00410D47" w:rsidRDefault="00410D47" w:rsidP="00410D47">
      <w:pPr>
        <w:suppressAutoHyphen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410D47">
        <w:rPr>
          <w:rFonts w:ascii="Times New Roman" w:eastAsia="Times New Roman" w:hAnsi="Times New Roman" w:cs="Times New Roman"/>
          <w:sz w:val="20"/>
          <w:szCs w:val="20"/>
          <w:lang w:eastAsia="ru-RU"/>
        </w:rPr>
        <w:t>_______________________________________________________________________________________________</w:t>
      </w:r>
    </w:p>
    <w:p w14:paraId="23F6D4BA" w14:textId="77777777" w:rsidR="00410D47" w:rsidRPr="00410D47" w:rsidRDefault="00410D47" w:rsidP="00410D47">
      <w:pPr>
        <w:suppressAutoHyphen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Учётный номер, серийный (идентификационный) номер (при наличии)</w:t>
      </w:r>
    </w:p>
    <w:p w14:paraId="4F4BBBC3" w14:textId="77777777" w:rsidR="00410D47" w:rsidRPr="00410D47" w:rsidRDefault="00410D47" w:rsidP="00410D47">
      <w:pPr>
        <w:suppressAutoHyphens/>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_______________________________________________________________________________.</w:t>
      </w:r>
    </w:p>
    <w:p w14:paraId="276EF9A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Вид деятельности:</w:t>
      </w:r>
    </w:p>
    <w:p w14:paraId="676CAFB8"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авиационных работ;</w:t>
      </w:r>
    </w:p>
    <w:p w14:paraId="4F9E1230"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парашютных прыжков;</w:t>
      </w:r>
    </w:p>
    <w:p w14:paraId="7E2CAE4D"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демонстрационных полетов воздушных судов;</w:t>
      </w:r>
    </w:p>
    <w:p w14:paraId="1327AB46"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полетов беспилотных воздушных судов (</w:t>
      </w:r>
      <w:r w:rsidRPr="00410D47">
        <w:rPr>
          <w:rFonts w:ascii="Times New Roman" w:eastAsia="Calibri" w:hAnsi="Times New Roman" w:cs="Calibri"/>
          <w:bCs/>
          <w:kern w:val="2"/>
          <w:sz w:val="24"/>
          <w:szCs w:val="24"/>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Calibri"/>
          <w:kern w:val="2"/>
          <w:sz w:val="24"/>
          <w:szCs w:val="24"/>
        </w:rPr>
        <w:t>;</w:t>
      </w:r>
    </w:p>
    <w:p w14:paraId="73E25419"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подъемов привязных аэростатов;</w:t>
      </w:r>
    </w:p>
    <w:p w14:paraId="4CC141B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 xml:space="preserve">выполнение посадки (взлета) на площадки, сведения о которых не опубликованы в документах </w:t>
      </w:r>
      <w:r w:rsidRPr="00410D47">
        <w:rPr>
          <w:rFonts w:ascii="Times New Roman" w:eastAsia="Calibri" w:hAnsi="Times New Roman" w:cs="Times New Roman"/>
          <w:bCs/>
          <w:kern w:val="2"/>
          <w:sz w:val="24"/>
          <w:szCs w:val="24"/>
          <w:lang w:eastAsia="ru-RU"/>
        </w:rPr>
        <w:t>аэронавигационной информации</w:t>
      </w:r>
    </w:p>
    <w:p w14:paraId="2D02BC0F"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p w14:paraId="5CF5563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Цель выполнения соответствующей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6D3591F3" w14:textId="77777777" w:rsidTr="00A82B85">
        <w:tc>
          <w:tcPr>
            <w:tcW w:w="10314" w:type="dxa"/>
            <w:tcBorders>
              <w:top w:val="nil"/>
              <w:left w:val="nil"/>
              <w:bottom w:val="single" w:sz="4" w:space="0" w:color="auto"/>
              <w:right w:val="nil"/>
            </w:tcBorders>
            <w:shd w:val="clear" w:color="auto" w:fill="auto"/>
          </w:tcPr>
          <w:p w14:paraId="4AF9D38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12" w:name="_Hlk42595074"/>
          </w:p>
        </w:tc>
      </w:tr>
      <w:tr w:rsidR="00410D47" w:rsidRPr="00410D47" w14:paraId="4A63AD05" w14:textId="77777777" w:rsidTr="00A82B85">
        <w:tc>
          <w:tcPr>
            <w:tcW w:w="10314" w:type="dxa"/>
            <w:tcBorders>
              <w:top w:val="single" w:sz="4" w:space="0" w:color="auto"/>
              <w:left w:val="nil"/>
              <w:bottom w:val="single" w:sz="4" w:space="0" w:color="auto"/>
              <w:right w:val="nil"/>
            </w:tcBorders>
            <w:shd w:val="clear" w:color="auto" w:fill="auto"/>
          </w:tcPr>
          <w:p w14:paraId="3B2D0D4A"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04839752" w14:textId="77777777" w:rsidTr="00A82B85">
        <w:tc>
          <w:tcPr>
            <w:tcW w:w="10314" w:type="dxa"/>
            <w:tcBorders>
              <w:top w:val="single" w:sz="4" w:space="0" w:color="auto"/>
              <w:left w:val="nil"/>
              <w:bottom w:val="single" w:sz="4" w:space="0" w:color="auto"/>
              <w:right w:val="nil"/>
            </w:tcBorders>
            <w:shd w:val="clear" w:color="auto" w:fill="auto"/>
          </w:tcPr>
          <w:p w14:paraId="6CF16A3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bookmarkEnd w:id="12"/>
    </w:tbl>
    <w:p w14:paraId="4750DD3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p w14:paraId="044331D8"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План выполнения деятельности:</w:t>
      </w:r>
    </w:p>
    <w:tbl>
      <w:tblPr>
        <w:tblW w:w="5000" w:type="pct"/>
        <w:tblLook w:val="04A0" w:firstRow="1" w:lastRow="0" w:firstColumn="1" w:lastColumn="0" w:noHBand="0" w:noVBand="1"/>
      </w:tblPr>
      <w:tblGrid>
        <w:gridCol w:w="764"/>
        <w:gridCol w:w="2217"/>
        <w:gridCol w:w="1095"/>
        <w:gridCol w:w="2118"/>
        <w:gridCol w:w="497"/>
        <w:gridCol w:w="2947"/>
      </w:tblGrid>
      <w:tr w:rsidR="00410D47" w:rsidRPr="00410D47" w14:paraId="31F365D9" w14:textId="77777777" w:rsidTr="00A82B85">
        <w:tc>
          <w:tcPr>
            <w:tcW w:w="396" w:type="pct"/>
            <w:shd w:val="clear" w:color="auto" w:fill="auto"/>
          </w:tcPr>
          <w:p w14:paraId="20DBDB0D"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Дата</w:t>
            </w:r>
          </w:p>
        </w:tc>
        <w:tc>
          <w:tcPr>
            <w:tcW w:w="1150" w:type="pct"/>
            <w:tcBorders>
              <w:bottom w:val="single" w:sz="4" w:space="0" w:color="auto"/>
            </w:tcBorders>
            <w:shd w:val="clear" w:color="auto" w:fill="auto"/>
          </w:tcPr>
          <w:p w14:paraId="2D6F4250"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568" w:type="pct"/>
            <w:shd w:val="clear" w:color="auto" w:fill="auto"/>
          </w:tcPr>
          <w:p w14:paraId="204FC092"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Время с</w:t>
            </w:r>
          </w:p>
        </w:tc>
        <w:tc>
          <w:tcPr>
            <w:tcW w:w="1099" w:type="pct"/>
            <w:tcBorders>
              <w:bottom w:val="single" w:sz="4" w:space="0" w:color="auto"/>
            </w:tcBorders>
            <w:shd w:val="clear" w:color="auto" w:fill="auto"/>
          </w:tcPr>
          <w:p w14:paraId="2E9B5BC9"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258" w:type="pct"/>
            <w:shd w:val="clear" w:color="auto" w:fill="auto"/>
          </w:tcPr>
          <w:p w14:paraId="191CF115"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по</w:t>
            </w:r>
          </w:p>
        </w:tc>
        <w:tc>
          <w:tcPr>
            <w:tcW w:w="1529" w:type="pct"/>
            <w:tcBorders>
              <w:bottom w:val="single" w:sz="4" w:space="0" w:color="auto"/>
            </w:tcBorders>
            <w:shd w:val="clear" w:color="auto" w:fill="auto"/>
          </w:tcPr>
          <w:p w14:paraId="06597BEA"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r>
    </w:tbl>
    <w:p w14:paraId="6197054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bl>
      <w:tblPr>
        <w:tblW w:w="0" w:type="auto"/>
        <w:tblLook w:val="04A0" w:firstRow="1" w:lastRow="0" w:firstColumn="1" w:lastColumn="0" w:noHBand="0" w:noVBand="1"/>
      </w:tblPr>
      <w:tblGrid>
        <w:gridCol w:w="3686"/>
        <w:gridCol w:w="5952"/>
      </w:tblGrid>
      <w:tr w:rsidR="00410D47" w:rsidRPr="00410D47" w14:paraId="72B35DEC" w14:textId="77777777" w:rsidTr="00A82B85">
        <w:tc>
          <w:tcPr>
            <w:tcW w:w="3686" w:type="dxa"/>
            <w:shd w:val="clear" w:color="auto" w:fill="auto"/>
          </w:tcPr>
          <w:p w14:paraId="79B17D21" w14:textId="77777777" w:rsidR="00410D47" w:rsidRPr="00410D47" w:rsidRDefault="00410D47" w:rsidP="00410D47">
            <w:pPr>
              <w:suppressAutoHyphens/>
              <w:spacing w:after="0" w:line="240" w:lineRule="auto"/>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Место выполнения деятельности (</w:t>
            </w:r>
            <w:r w:rsidRPr="00410D47">
              <w:rPr>
                <w:rFonts w:ascii="Times New Roman" w:eastAsia="Times New Roman" w:hAnsi="Times New Roman" w:cs="Times New Roman"/>
                <w:sz w:val="20"/>
                <w:szCs w:val="20"/>
                <w:lang w:eastAsia="ru-RU"/>
              </w:rPr>
              <w:t>посадочные площадки, планируемые к использованию)</w:t>
            </w:r>
          </w:p>
        </w:tc>
        <w:tc>
          <w:tcPr>
            <w:tcW w:w="5952" w:type="dxa"/>
            <w:tcBorders>
              <w:bottom w:val="single" w:sz="4" w:space="0" w:color="auto"/>
            </w:tcBorders>
            <w:shd w:val="clear" w:color="auto" w:fill="auto"/>
          </w:tcPr>
          <w:p w14:paraId="291A581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66271D9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57055AB8" w14:textId="77777777" w:rsidTr="00A82B85">
        <w:tc>
          <w:tcPr>
            <w:tcW w:w="5000" w:type="pct"/>
            <w:tcBorders>
              <w:top w:val="nil"/>
              <w:left w:val="nil"/>
              <w:bottom w:val="nil"/>
              <w:right w:val="nil"/>
            </w:tcBorders>
            <w:shd w:val="clear" w:color="auto" w:fill="auto"/>
          </w:tcPr>
          <w:p w14:paraId="05A6472E"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Cs/>
                <w:kern w:val="2"/>
                <w:sz w:val="24"/>
                <w:szCs w:val="24"/>
                <w:lang w:eastAsia="ru-RU"/>
              </w:rPr>
              <w:t>Сведения о планируемой деятельности:</w:t>
            </w:r>
          </w:p>
        </w:tc>
      </w:tr>
      <w:tr w:rsidR="00410D47" w:rsidRPr="00410D47" w14:paraId="67051FEA" w14:textId="77777777" w:rsidTr="00A82B85">
        <w:tc>
          <w:tcPr>
            <w:tcW w:w="5000" w:type="pct"/>
            <w:tcBorders>
              <w:top w:val="nil"/>
              <w:left w:val="nil"/>
              <w:bottom w:val="single" w:sz="4" w:space="0" w:color="auto"/>
              <w:right w:val="nil"/>
            </w:tcBorders>
            <w:shd w:val="clear" w:color="auto" w:fill="auto"/>
          </w:tcPr>
          <w:p w14:paraId="037628B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67A38830" w14:textId="77777777" w:rsidTr="00A82B85">
        <w:tc>
          <w:tcPr>
            <w:tcW w:w="5000" w:type="pct"/>
            <w:tcBorders>
              <w:top w:val="single" w:sz="4" w:space="0" w:color="auto"/>
              <w:left w:val="nil"/>
              <w:bottom w:val="single" w:sz="4" w:space="0" w:color="auto"/>
              <w:right w:val="nil"/>
            </w:tcBorders>
            <w:shd w:val="clear" w:color="auto" w:fill="auto"/>
          </w:tcPr>
          <w:p w14:paraId="4AA644A0"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4D11CC08" w14:textId="77777777" w:rsidTr="00A82B85">
        <w:trPr>
          <w:trHeight w:val="283"/>
        </w:trPr>
        <w:tc>
          <w:tcPr>
            <w:tcW w:w="5000" w:type="pct"/>
            <w:tcBorders>
              <w:top w:val="single" w:sz="4" w:space="0" w:color="auto"/>
              <w:left w:val="nil"/>
              <w:bottom w:val="nil"/>
              <w:right w:val="nil"/>
            </w:tcBorders>
            <w:shd w:val="clear" w:color="auto" w:fill="auto"/>
          </w:tcPr>
          <w:p w14:paraId="07AC8005" w14:textId="77777777" w:rsidR="00410D47" w:rsidRPr="00410D47" w:rsidRDefault="00410D47" w:rsidP="00410D47">
            <w:pPr>
              <w:suppressAutoHyphen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410D47">
              <w:rPr>
                <w:rFonts w:ascii="Times New Roman" w:eastAsia="Times New Roman" w:hAnsi="Times New Roman" w:cs="Times New Roman"/>
                <w:sz w:val="20"/>
                <w:szCs w:val="20"/>
                <w:lang w:eastAsia="ru-RU"/>
              </w:rPr>
              <w:t>(указываются подробные сведения о маршруте, адресе (месте нахождения, ориентирах выполнения деятельности, планируемых к использованию воздушных суднах, другом оборудовании, их характеристиках (мощность и тип двигателей, габариты, сведения об уровне шума при осуществлении деятельности, иные исчерпывающие характеристики), сведения о необходимости ограничения или прекращения движения транспортных средств по автомобильным дорогам, иные сведения, в том числе о количестве лиц, участвующих в парашютных прыжках, и т.п.)</w:t>
            </w:r>
          </w:p>
          <w:p w14:paraId="7FB7E67A" w14:textId="77777777" w:rsidR="00410D47" w:rsidRPr="00410D47" w:rsidRDefault="00410D47" w:rsidP="00410D47">
            <w:pPr>
              <w:suppressAutoHyphens/>
              <w:autoSpaceDE w:val="0"/>
              <w:autoSpaceDN w:val="0"/>
              <w:adjustRightInd w:val="0"/>
              <w:spacing w:after="0" w:line="276"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Летный экипаж:</w:t>
            </w:r>
          </w:p>
        </w:tc>
      </w:tr>
      <w:tr w:rsidR="00410D47" w:rsidRPr="00410D47" w14:paraId="61B1E143" w14:textId="77777777" w:rsidTr="00A82B85">
        <w:tc>
          <w:tcPr>
            <w:tcW w:w="5000" w:type="pct"/>
            <w:tcBorders>
              <w:top w:val="nil"/>
              <w:left w:val="nil"/>
              <w:bottom w:val="single" w:sz="4" w:space="0" w:color="auto"/>
              <w:right w:val="nil"/>
            </w:tcBorders>
            <w:shd w:val="clear" w:color="auto" w:fill="auto"/>
          </w:tcPr>
          <w:p w14:paraId="3ECD3688"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404AE4A4" w14:textId="77777777" w:rsidTr="00A82B85">
        <w:tc>
          <w:tcPr>
            <w:tcW w:w="5000" w:type="pct"/>
            <w:tcBorders>
              <w:top w:val="single" w:sz="4" w:space="0" w:color="auto"/>
              <w:left w:val="nil"/>
              <w:bottom w:val="single" w:sz="4" w:space="0" w:color="auto"/>
              <w:right w:val="nil"/>
            </w:tcBorders>
            <w:shd w:val="clear" w:color="auto" w:fill="auto"/>
          </w:tcPr>
          <w:p w14:paraId="001BA9B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5744367D" w14:textId="77777777" w:rsidTr="00A82B85">
        <w:trPr>
          <w:trHeight w:val="599"/>
        </w:trPr>
        <w:tc>
          <w:tcPr>
            <w:tcW w:w="5000" w:type="pct"/>
            <w:tcBorders>
              <w:top w:val="single" w:sz="4" w:space="0" w:color="auto"/>
              <w:left w:val="nil"/>
              <w:bottom w:val="nil"/>
              <w:right w:val="nil"/>
            </w:tcBorders>
            <w:shd w:val="clear" w:color="auto" w:fill="auto"/>
          </w:tcPr>
          <w:p w14:paraId="14323788" w14:textId="77777777" w:rsidR="00410D47" w:rsidRPr="00410D47" w:rsidRDefault="00410D47" w:rsidP="00410D47">
            <w:pPr>
              <w:suppressAutoHyphens/>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410D47">
              <w:rPr>
                <w:rFonts w:ascii="Times New Roman" w:eastAsia="Times New Roman" w:hAnsi="Times New Roman" w:cs="Times New Roman"/>
                <w:sz w:val="20"/>
                <w:szCs w:val="20"/>
                <w:lang w:eastAsia="ru-RU"/>
              </w:rPr>
              <w:t>(Ф.И.О., должности)</w:t>
            </w:r>
          </w:p>
          <w:p w14:paraId="65891700" w14:textId="77777777" w:rsidR="00410D47" w:rsidRPr="00410D47" w:rsidRDefault="00410D47" w:rsidP="00410D47">
            <w:pPr>
              <w:suppressAutoHyphens/>
              <w:autoSpaceDE w:val="0"/>
              <w:autoSpaceDN w:val="0"/>
              <w:adjustRightInd w:val="0"/>
              <w:spacing w:after="0" w:line="276"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Реквизиты документа о регистрации судна:</w:t>
            </w:r>
          </w:p>
        </w:tc>
      </w:tr>
      <w:tr w:rsidR="00410D47" w:rsidRPr="00410D47" w14:paraId="4EDADE47" w14:textId="77777777" w:rsidTr="00A82B85">
        <w:trPr>
          <w:trHeight w:val="283"/>
        </w:trPr>
        <w:tc>
          <w:tcPr>
            <w:tcW w:w="5000" w:type="pct"/>
            <w:tcBorders>
              <w:top w:val="nil"/>
              <w:left w:val="nil"/>
              <w:bottom w:val="single" w:sz="4" w:space="0" w:color="auto"/>
              <w:right w:val="nil"/>
            </w:tcBorders>
            <w:shd w:val="clear" w:color="auto" w:fill="auto"/>
          </w:tcPr>
          <w:p w14:paraId="6EEB2AEE" w14:textId="77777777" w:rsidR="00410D47" w:rsidRPr="00410D47" w:rsidRDefault="00410D47" w:rsidP="00410D47">
            <w:pPr>
              <w:suppressAutoHyphens/>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410D47" w:rsidRPr="00410D47" w14:paraId="107B5538" w14:textId="77777777" w:rsidTr="00A82B85">
        <w:tc>
          <w:tcPr>
            <w:tcW w:w="5000" w:type="pct"/>
            <w:tcBorders>
              <w:top w:val="single" w:sz="4" w:space="0" w:color="auto"/>
              <w:left w:val="nil"/>
              <w:bottom w:val="nil"/>
              <w:right w:val="nil"/>
            </w:tcBorders>
            <w:shd w:val="clear" w:color="auto" w:fill="auto"/>
          </w:tcPr>
          <w:p w14:paraId="3D8E2056" w14:textId="77777777" w:rsidR="00410D47" w:rsidRPr="00410D47" w:rsidRDefault="00410D47" w:rsidP="00410D47">
            <w:pPr>
              <w:suppressAutoHyphens/>
              <w:autoSpaceDE w:val="0"/>
              <w:autoSpaceDN w:val="0"/>
              <w:adjustRightInd w:val="0"/>
              <w:spacing w:after="0" w:line="276"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Реквизиты сертификата летной годности:</w:t>
            </w:r>
          </w:p>
        </w:tc>
      </w:tr>
      <w:tr w:rsidR="00410D47" w:rsidRPr="00410D47" w14:paraId="7B32B4D7" w14:textId="77777777" w:rsidTr="00A82B85">
        <w:tc>
          <w:tcPr>
            <w:tcW w:w="5000" w:type="pct"/>
            <w:tcBorders>
              <w:top w:val="nil"/>
              <w:left w:val="nil"/>
              <w:bottom w:val="single" w:sz="4" w:space="0" w:color="auto"/>
              <w:right w:val="nil"/>
            </w:tcBorders>
            <w:shd w:val="clear" w:color="auto" w:fill="auto"/>
          </w:tcPr>
          <w:p w14:paraId="6680EDE1" w14:textId="77777777" w:rsidR="00410D47" w:rsidRPr="00410D47" w:rsidRDefault="00410D47" w:rsidP="00410D47">
            <w:pPr>
              <w:suppressAutoHyphens/>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410D47" w:rsidRPr="00410D47" w14:paraId="24A66A2D" w14:textId="77777777" w:rsidTr="00A82B85">
        <w:tc>
          <w:tcPr>
            <w:tcW w:w="5000" w:type="pct"/>
            <w:tcBorders>
              <w:top w:val="single" w:sz="4" w:space="0" w:color="auto"/>
              <w:left w:val="nil"/>
              <w:bottom w:val="nil"/>
              <w:right w:val="nil"/>
            </w:tcBorders>
            <w:shd w:val="clear" w:color="auto" w:fill="auto"/>
          </w:tcPr>
          <w:p w14:paraId="63508FB8" w14:textId="77777777" w:rsidR="00410D47" w:rsidRPr="00410D47" w:rsidRDefault="00410D47" w:rsidP="00410D47">
            <w:pPr>
              <w:suppressAutoHyphens/>
              <w:autoSpaceDE w:val="0"/>
              <w:autoSpaceDN w:val="0"/>
              <w:adjustRightInd w:val="0"/>
              <w:spacing w:after="0" w:line="276"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Реквизиты сертификатов членов экипажа:</w:t>
            </w:r>
          </w:p>
        </w:tc>
      </w:tr>
      <w:tr w:rsidR="00410D47" w:rsidRPr="00410D47" w14:paraId="0E2CC8F9" w14:textId="77777777" w:rsidTr="00A82B85">
        <w:tc>
          <w:tcPr>
            <w:tcW w:w="5000" w:type="pct"/>
            <w:tcBorders>
              <w:top w:val="nil"/>
              <w:left w:val="nil"/>
              <w:bottom w:val="single" w:sz="4" w:space="0" w:color="auto"/>
              <w:right w:val="nil"/>
            </w:tcBorders>
            <w:shd w:val="clear" w:color="auto" w:fill="auto"/>
          </w:tcPr>
          <w:p w14:paraId="1F43FC25"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bl>
    <w:p w14:paraId="6726AE67" w14:textId="77777777" w:rsidR="00410D47" w:rsidRPr="00410D47" w:rsidRDefault="00410D47" w:rsidP="00410D47">
      <w:pPr>
        <w:suppressAutoHyphens/>
        <w:autoSpaceDE w:val="0"/>
        <w:autoSpaceDN w:val="0"/>
        <w:adjustRightInd w:val="0"/>
        <w:spacing w:after="0" w:line="276" w:lineRule="auto"/>
        <w:ind w:firstLine="426"/>
        <w:rPr>
          <w:rFonts w:ascii="Times New Roman" w:eastAsia="Calibri" w:hAnsi="Times New Roman" w:cs="Times New Roman"/>
          <w:kern w:val="2"/>
          <w:sz w:val="24"/>
          <w:szCs w:val="24"/>
        </w:rPr>
      </w:pPr>
    </w:p>
    <w:tbl>
      <w:tblPr>
        <w:tblW w:w="9765" w:type="dxa"/>
        <w:tblLook w:val="04A0" w:firstRow="1" w:lastRow="0" w:firstColumn="1" w:lastColumn="0" w:noHBand="0" w:noVBand="1"/>
      </w:tblPr>
      <w:tblGrid>
        <w:gridCol w:w="3278"/>
        <w:gridCol w:w="265"/>
        <w:gridCol w:w="1852"/>
        <w:gridCol w:w="530"/>
        <w:gridCol w:w="3706"/>
        <w:gridCol w:w="134"/>
      </w:tblGrid>
      <w:tr w:rsidR="00410D47" w:rsidRPr="00410D47" w14:paraId="4F23C7AF" w14:textId="77777777" w:rsidTr="00A82B85">
        <w:trPr>
          <w:trHeight w:val="255"/>
        </w:trPr>
        <w:tc>
          <w:tcPr>
            <w:tcW w:w="3278" w:type="dxa"/>
            <w:vMerge w:val="restart"/>
            <w:tcBorders>
              <w:right w:val="single" w:sz="4" w:space="0" w:color="auto"/>
            </w:tcBorders>
            <w:shd w:val="clear" w:color="auto" w:fill="auto"/>
          </w:tcPr>
          <w:p w14:paraId="51FD9D3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Результат предоставления</w:t>
            </w:r>
          </w:p>
          <w:p w14:paraId="0985A4E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
                <w:bCs/>
                <w:kern w:val="2"/>
                <w:sz w:val="24"/>
                <w:szCs w:val="24"/>
                <w:lang w:eastAsia="ru-RU"/>
              </w:rPr>
              <w:t>услуги</w:t>
            </w:r>
            <w:r w:rsidRPr="00410D47">
              <w:rPr>
                <w:rFonts w:ascii="Times New Roman" w:eastAsia="Calibri" w:hAnsi="Times New Roman" w:cs="Times New Roman"/>
                <w:bCs/>
                <w:kern w:val="2"/>
                <w:sz w:val="24"/>
                <w:szCs w:val="24"/>
                <w:lang w:eastAsia="ru-RU"/>
              </w:rPr>
              <w:t>:</w:t>
            </w: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6714A5F5"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1852" w:type="dxa"/>
            <w:tcBorders>
              <w:left w:val="single" w:sz="4" w:space="0" w:color="auto"/>
            </w:tcBorders>
            <w:shd w:val="clear" w:color="auto" w:fill="auto"/>
          </w:tcPr>
          <w:p w14:paraId="1E2F990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выдать на руки</w:t>
            </w:r>
          </w:p>
        </w:tc>
        <w:tc>
          <w:tcPr>
            <w:tcW w:w="4370" w:type="dxa"/>
            <w:gridSpan w:val="3"/>
            <w:shd w:val="clear" w:color="auto" w:fill="auto"/>
          </w:tcPr>
          <w:p w14:paraId="230D452E"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33B30CCC" w14:textId="77777777" w:rsidTr="00A82B85">
        <w:trPr>
          <w:gridAfter w:val="1"/>
          <w:wAfter w:w="134" w:type="dxa"/>
          <w:trHeight w:val="539"/>
        </w:trPr>
        <w:tc>
          <w:tcPr>
            <w:tcW w:w="3278" w:type="dxa"/>
            <w:vMerge/>
            <w:tcBorders>
              <w:right w:val="single" w:sz="4" w:space="0" w:color="auto"/>
            </w:tcBorders>
            <w:shd w:val="clear" w:color="auto" w:fill="auto"/>
          </w:tcPr>
          <w:p w14:paraId="2AB0537A"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497F2D1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382" w:type="dxa"/>
            <w:gridSpan w:val="2"/>
            <w:tcBorders>
              <w:left w:val="single" w:sz="4" w:space="0" w:color="auto"/>
            </w:tcBorders>
            <w:shd w:val="clear" w:color="auto" w:fill="auto"/>
          </w:tcPr>
          <w:p w14:paraId="2EF08C1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направить почтой/</w:t>
            </w:r>
          </w:p>
          <w:p w14:paraId="5D3A261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эл. почтой по адресу: </w:t>
            </w:r>
          </w:p>
        </w:tc>
        <w:tc>
          <w:tcPr>
            <w:tcW w:w="3706" w:type="dxa"/>
            <w:tcBorders>
              <w:bottom w:val="single" w:sz="4" w:space="0" w:color="auto"/>
            </w:tcBorders>
            <w:shd w:val="clear" w:color="auto" w:fill="auto"/>
          </w:tcPr>
          <w:p w14:paraId="1AD3355E"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1ECCB333" w14:textId="77777777" w:rsidTr="00A82B85">
        <w:trPr>
          <w:gridAfter w:val="1"/>
          <w:wAfter w:w="134" w:type="dxa"/>
          <w:trHeight w:val="241"/>
        </w:trPr>
        <w:tc>
          <w:tcPr>
            <w:tcW w:w="3278" w:type="dxa"/>
            <w:tcBorders>
              <w:right w:val="single" w:sz="4" w:space="0" w:color="auto"/>
            </w:tcBorders>
            <w:shd w:val="clear" w:color="auto" w:fill="auto"/>
          </w:tcPr>
          <w:p w14:paraId="76FECA0B"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279A035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382" w:type="dxa"/>
            <w:gridSpan w:val="2"/>
            <w:tcBorders>
              <w:left w:val="single" w:sz="4" w:space="0" w:color="auto"/>
            </w:tcBorders>
            <w:shd w:val="clear" w:color="auto" w:fill="auto"/>
          </w:tcPr>
          <w:p w14:paraId="5A7E86C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через Портал</w:t>
            </w:r>
          </w:p>
        </w:tc>
        <w:tc>
          <w:tcPr>
            <w:tcW w:w="3706" w:type="dxa"/>
            <w:shd w:val="clear" w:color="auto" w:fill="auto"/>
          </w:tcPr>
          <w:p w14:paraId="430480C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2E0376C2" w14:textId="77777777" w:rsidR="00410D47" w:rsidRPr="00410D47" w:rsidRDefault="00410D47" w:rsidP="00410D47">
      <w:pPr>
        <w:suppressAutoHyphens/>
        <w:autoSpaceDE w:val="0"/>
        <w:autoSpaceDN w:val="0"/>
        <w:adjustRightInd w:val="0"/>
        <w:spacing w:after="0" w:line="276" w:lineRule="auto"/>
        <w:ind w:firstLine="426"/>
        <w:rPr>
          <w:rFonts w:ascii="Times New Roman" w:eastAsia="Calibri" w:hAnsi="Times New Roman" w:cs="Times New Roman"/>
          <w:kern w:val="2"/>
          <w:sz w:val="24"/>
          <w:szCs w:val="24"/>
        </w:rPr>
      </w:pPr>
    </w:p>
    <w:p w14:paraId="55EFB20A" w14:textId="77777777" w:rsidR="00410D47" w:rsidRPr="00410D47" w:rsidRDefault="00410D47" w:rsidP="00410D47">
      <w:pPr>
        <w:suppressAutoHyphens/>
        <w:autoSpaceDE w:val="0"/>
        <w:autoSpaceDN w:val="0"/>
        <w:adjustRightInd w:val="0"/>
        <w:spacing w:after="0" w:line="276" w:lineRule="auto"/>
        <w:ind w:firstLine="426"/>
        <w:rPr>
          <w:rFonts w:ascii="Times New Roman" w:eastAsia="Calibri" w:hAnsi="Times New Roman" w:cs="Times New Roman"/>
          <w:kern w:val="2"/>
          <w:sz w:val="24"/>
          <w:szCs w:val="24"/>
        </w:rPr>
      </w:pPr>
    </w:p>
    <w:p w14:paraId="678E00FF" w14:textId="77777777" w:rsidR="00410D47" w:rsidRPr="00410D47" w:rsidRDefault="00410D47" w:rsidP="00410D47">
      <w:pPr>
        <w:suppressAutoHyphens/>
        <w:autoSpaceDE w:val="0"/>
        <w:autoSpaceDN w:val="0"/>
        <w:adjustRightInd w:val="0"/>
        <w:spacing w:after="0" w:line="276" w:lineRule="auto"/>
        <w:ind w:firstLine="426"/>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Приложения:</w:t>
      </w:r>
    </w:p>
    <w:tbl>
      <w:tblPr>
        <w:tblW w:w="0" w:type="auto"/>
        <w:tblLook w:val="04A0" w:firstRow="1" w:lastRow="0" w:firstColumn="1" w:lastColumn="0" w:noHBand="0" w:noVBand="1"/>
      </w:tblPr>
      <w:tblGrid>
        <w:gridCol w:w="396"/>
        <w:gridCol w:w="9242"/>
      </w:tblGrid>
      <w:tr w:rsidR="00410D47" w:rsidRPr="00410D47" w14:paraId="6A8E7E45" w14:textId="77777777" w:rsidTr="00A82B85">
        <w:tc>
          <w:tcPr>
            <w:tcW w:w="396" w:type="dxa"/>
            <w:shd w:val="clear" w:color="auto" w:fill="auto"/>
          </w:tcPr>
          <w:p w14:paraId="4DC92EE5"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1.</w:t>
            </w:r>
          </w:p>
        </w:tc>
        <w:tc>
          <w:tcPr>
            <w:tcW w:w="9918" w:type="dxa"/>
            <w:tcBorders>
              <w:bottom w:val="single" w:sz="4" w:space="0" w:color="auto"/>
            </w:tcBorders>
            <w:shd w:val="clear" w:color="auto" w:fill="auto"/>
          </w:tcPr>
          <w:p w14:paraId="3A18F57D"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c>
      </w:tr>
      <w:tr w:rsidR="00410D47" w:rsidRPr="00410D47" w14:paraId="07B3EA0B" w14:textId="77777777" w:rsidTr="00A82B85">
        <w:tc>
          <w:tcPr>
            <w:tcW w:w="396" w:type="dxa"/>
            <w:shd w:val="clear" w:color="auto" w:fill="auto"/>
          </w:tcPr>
          <w:p w14:paraId="778F104E"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2.</w:t>
            </w:r>
          </w:p>
        </w:tc>
        <w:tc>
          <w:tcPr>
            <w:tcW w:w="9918" w:type="dxa"/>
            <w:tcBorders>
              <w:top w:val="single" w:sz="4" w:space="0" w:color="auto"/>
              <w:bottom w:val="single" w:sz="4" w:space="0" w:color="auto"/>
            </w:tcBorders>
            <w:shd w:val="clear" w:color="auto" w:fill="auto"/>
          </w:tcPr>
          <w:p w14:paraId="4671681D"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c>
      </w:tr>
      <w:tr w:rsidR="00410D47" w:rsidRPr="00410D47" w14:paraId="266FD346" w14:textId="77777777" w:rsidTr="00A82B85">
        <w:tc>
          <w:tcPr>
            <w:tcW w:w="396" w:type="dxa"/>
            <w:shd w:val="clear" w:color="auto" w:fill="auto"/>
          </w:tcPr>
          <w:p w14:paraId="1C2662BE"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3.</w:t>
            </w:r>
          </w:p>
        </w:tc>
        <w:tc>
          <w:tcPr>
            <w:tcW w:w="9918" w:type="dxa"/>
            <w:tcBorders>
              <w:top w:val="single" w:sz="4" w:space="0" w:color="auto"/>
              <w:bottom w:val="single" w:sz="4" w:space="0" w:color="auto"/>
            </w:tcBorders>
            <w:shd w:val="clear" w:color="auto" w:fill="auto"/>
          </w:tcPr>
          <w:p w14:paraId="07A6D617"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c>
      </w:tr>
    </w:tbl>
    <w:p w14:paraId="2B08F0A2"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p w14:paraId="1877DD92" w14:textId="77777777" w:rsidR="00965BC4"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bookmarkStart w:id="13" w:name="_Hlk124771000"/>
      <w:r w:rsidRPr="00410D47">
        <w:rPr>
          <w:rFonts w:ascii="Times New Roman" w:eastAsia="Calibri" w:hAnsi="Times New Roman" w:cs="Times New Roman"/>
          <w:iCs/>
          <w:kern w:val="2"/>
          <w:sz w:val="24"/>
          <w:szCs w:val="24"/>
        </w:rPr>
        <w:t>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обязуюсь уведомлять</w:t>
      </w:r>
      <w:r w:rsidR="00965BC4">
        <w:rPr>
          <w:rFonts w:ascii="Times New Roman" w:eastAsia="Calibri" w:hAnsi="Times New Roman" w:cs="Times New Roman"/>
          <w:iCs/>
          <w:kern w:val="2"/>
          <w:sz w:val="24"/>
          <w:szCs w:val="24"/>
        </w:rPr>
        <w:t>:</w:t>
      </w:r>
    </w:p>
    <w:p w14:paraId="5251EE7D" w14:textId="44D8FA9F" w:rsidR="00965BC4" w:rsidRDefault="00965BC4"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965BC4">
        <w:rPr>
          <w:rFonts w:ascii="Times New Roman" w:eastAsia="Calibri" w:hAnsi="Times New Roman" w:cs="Times New Roman"/>
          <w:iCs/>
          <w:kern w:val="2"/>
          <w:sz w:val="24"/>
          <w:szCs w:val="24"/>
        </w:rPr>
        <w:t xml:space="preserve">не позднее чем за сутки до полета (а в случае срочных полетов - незамедлительно) </w:t>
      </w:r>
      <w:r>
        <w:rPr>
          <w:rFonts w:ascii="Times New Roman" w:eastAsia="Calibri" w:hAnsi="Times New Roman" w:cs="Times New Roman"/>
          <w:iCs/>
          <w:kern w:val="2"/>
          <w:sz w:val="24"/>
          <w:szCs w:val="24"/>
        </w:rPr>
        <w:t xml:space="preserve">- </w:t>
      </w:r>
      <w:r w:rsidRPr="00965BC4">
        <w:rPr>
          <w:rFonts w:ascii="Times New Roman" w:eastAsia="Calibri" w:hAnsi="Times New Roman" w:cs="Times New Roman"/>
          <w:iCs/>
          <w:kern w:val="2"/>
          <w:sz w:val="24"/>
          <w:szCs w:val="24"/>
        </w:rPr>
        <w:t>Управление Федеральной службы безопасности Российской Федерации по Вологодской области, Управление Министерства внутренних дел Российской Федерации по Вологодской области, Вологодский линейный отдел Министерства внутренних дел Российской Федерации на транспорте, Управление Федеральной службы войск национальной гвардии Российской Федерации по Вологодской области о планируемом полете беспилотного гражданского воздушного судна с указанием даты, времени начала и окончания полета, границ полета, целей полета, учетного номера (опознавательного знака), типа и максимальной взлетной массы беспилотного гражданского воздушного судна, контактных данных</w:t>
      </w:r>
      <w:r>
        <w:rPr>
          <w:rFonts w:ascii="Times New Roman" w:eastAsia="Calibri" w:hAnsi="Times New Roman" w:cs="Times New Roman"/>
          <w:iCs/>
          <w:kern w:val="2"/>
          <w:sz w:val="24"/>
          <w:szCs w:val="24"/>
        </w:rPr>
        <w:t xml:space="preserve"> пилота;</w:t>
      </w:r>
    </w:p>
    <w:p w14:paraId="11044647" w14:textId="41FC5226" w:rsidR="00410D47" w:rsidRPr="00410D47"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410D47">
        <w:rPr>
          <w:rFonts w:ascii="Times New Roman" w:eastAsia="Calibri" w:hAnsi="Times New Roman" w:cs="Times New Roman"/>
          <w:iCs/>
          <w:kern w:val="2"/>
          <w:sz w:val="24"/>
          <w:szCs w:val="24"/>
        </w:rPr>
        <w:t xml:space="preserve">МКУ «ЦЗНТЧС» по эл. почте единой дежурно-диспетчерской службы </w:t>
      </w:r>
      <w:hyperlink r:id="rId17" w:history="1">
        <w:r w:rsidRPr="00410D47">
          <w:rPr>
            <w:rFonts w:ascii="Times New Roman" w:eastAsia="Calibri" w:hAnsi="Times New Roman" w:cs="Times New Roman"/>
            <w:iCs/>
            <w:color w:val="000000"/>
            <w:kern w:val="2"/>
            <w:sz w:val="24"/>
            <w:szCs w:val="24"/>
            <w:u w:val="single"/>
          </w:rPr>
          <w:t>czntchs.priemnaya@cherepovetscity.ru</w:t>
        </w:r>
      </w:hyperlink>
      <w:r w:rsidRPr="00410D47">
        <w:rPr>
          <w:rFonts w:ascii="Times New Roman" w:eastAsia="Calibri" w:hAnsi="Times New Roman" w:cs="Times New Roman"/>
          <w:iCs/>
          <w:kern w:val="2"/>
          <w:sz w:val="24"/>
          <w:szCs w:val="24"/>
        </w:rPr>
        <w:t>, работающей в круглосуточном режиме, и по телефону «051» о всех планируемых полетах не позднее чем за 2 часа до их непосредственного начала, с указанием сведений об организации, осуществляющей полёт, данных и номере телефона оператора, непосредственно осуществляющего полет, времени, продолжительности, границах, координатах и высоте осуществления полета.</w:t>
      </w:r>
    </w:p>
    <w:bookmarkEnd w:id="13"/>
    <w:p w14:paraId="2A9E160C" w14:textId="60A627DA" w:rsidR="00410D47" w:rsidRDefault="00410D47" w:rsidP="00965BC4">
      <w:pPr>
        <w:suppressAutoHyphens/>
        <w:autoSpaceDE w:val="0"/>
        <w:autoSpaceDN w:val="0"/>
        <w:adjustRightInd w:val="0"/>
        <w:spacing w:after="0" w:line="276" w:lineRule="auto"/>
        <w:ind w:firstLine="709"/>
        <w:rPr>
          <w:rFonts w:ascii="Times New Roman" w:eastAsia="Calibri" w:hAnsi="Times New Roman" w:cs="Times New Roman"/>
          <w:kern w:val="2"/>
          <w:sz w:val="24"/>
          <w:szCs w:val="24"/>
        </w:rPr>
      </w:pPr>
    </w:p>
    <w:p w14:paraId="6153B56D" w14:textId="77777777" w:rsidR="006B40CF" w:rsidRPr="00410D47" w:rsidRDefault="006B40CF"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bl>
      <w:tblPr>
        <w:tblW w:w="5000" w:type="pct"/>
        <w:tblLook w:val="01E0" w:firstRow="1" w:lastRow="1" w:firstColumn="1" w:lastColumn="1" w:noHBand="0" w:noVBand="0"/>
      </w:tblPr>
      <w:tblGrid>
        <w:gridCol w:w="336"/>
        <w:gridCol w:w="454"/>
        <w:gridCol w:w="336"/>
        <w:gridCol w:w="1655"/>
        <w:gridCol w:w="456"/>
        <w:gridCol w:w="486"/>
        <w:gridCol w:w="359"/>
        <w:gridCol w:w="669"/>
        <w:gridCol w:w="4887"/>
      </w:tblGrid>
      <w:tr w:rsidR="00410D47" w:rsidRPr="00410D47" w14:paraId="7FE4F0E6" w14:textId="77777777" w:rsidTr="00A82B85">
        <w:tc>
          <w:tcPr>
            <w:tcW w:w="152" w:type="pct"/>
          </w:tcPr>
          <w:p w14:paraId="0DC08B07"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w:t>
            </w:r>
          </w:p>
        </w:tc>
        <w:tc>
          <w:tcPr>
            <w:tcW w:w="244" w:type="pct"/>
            <w:tcBorders>
              <w:bottom w:val="single" w:sz="4" w:space="0" w:color="auto"/>
            </w:tcBorders>
          </w:tcPr>
          <w:p w14:paraId="2EA235A7"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163" w:type="pct"/>
          </w:tcPr>
          <w:p w14:paraId="1FF124A8"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w:t>
            </w:r>
          </w:p>
        </w:tc>
        <w:tc>
          <w:tcPr>
            <w:tcW w:w="867" w:type="pct"/>
            <w:tcBorders>
              <w:bottom w:val="single" w:sz="4" w:space="0" w:color="auto"/>
            </w:tcBorders>
          </w:tcPr>
          <w:p w14:paraId="01180479"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221" w:type="pct"/>
          </w:tcPr>
          <w:p w14:paraId="1170355B"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20</w:t>
            </w:r>
          </w:p>
        </w:tc>
        <w:tc>
          <w:tcPr>
            <w:tcW w:w="260" w:type="pct"/>
            <w:tcBorders>
              <w:bottom w:val="single" w:sz="4" w:space="0" w:color="auto"/>
            </w:tcBorders>
          </w:tcPr>
          <w:p w14:paraId="18BB9BA9"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194" w:type="pct"/>
          </w:tcPr>
          <w:p w14:paraId="704F58D4"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г.</w:t>
            </w:r>
          </w:p>
        </w:tc>
        <w:tc>
          <w:tcPr>
            <w:tcW w:w="355" w:type="pct"/>
          </w:tcPr>
          <w:p w14:paraId="2F0FA894"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2542" w:type="pct"/>
            <w:tcBorders>
              <w:bottom w:val="single" w:sz="4" w:space="0" w:color="auto"/>
            </w:tcBorders>
          </w:tcPr>
          <w:p w14:paraId="06C2F2B0" w14:textId="77777777" w:rsidR="00410D47" w:rsidRPr="00410D47" w:rsidRDefault="00410D47" w:rsidP="00410D47">
            <w:pPr>
              <w:suppressAutoHyphens/>
              <w:spacing w:after="0" w:line="240" w:lineRule="auto"/>
              <w:ind w:right="-108"/>
              <w:jc w:val="both"/>
              <w:rPr>
                <w:rFonts w:ascii="Times New Roman" w:eastAsia="Calibri" w:hAnsi="Times New Roman" w:cs="Times New Roman"/>
                <w:kern w:val="2"/>
                <w:sz w:val="24"/>
                <w:szCs w:val="24"/>
                <w:lang w:eastAsia="ru-RU"/>
              </w:rPr>
            </w:pPr>
          </w:p>
        </w:tc>
      </w:tr>
      <w:tr w:rsidR="00410D47" w:rsidRPr="00410D47" w14:paraId="3954B1BC" w14:textId="77777777" w:rsidTr="00A82B85">
        <w:tc>
          <w:tcPr>
            <w:tcW w:w="152" w:type="pct"/>
          </w:tcPr>
          <w:p w14:paraId="0CFA92C8"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44" w:type="pct"/>
            <w:tcBorders>
              <w:top w:val="single" w:sz="4" w:space="0" w:color="auto"/>
            </w:tcBorders>
          </w:tcPr>
          <w:p w14:paraId="03DDB370"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163" w:type="pct"/>
          </w:tcPr>
          <w:p w14:paraId="6B398CAD"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867" w:type="pct"/>
            <w:tcBorders>
              <w:top w:val="single" w:sz="4" w:space="0" w:color="auto"/>
            </w:tcBorders>
          </w:tcPr>
          <w:p w14:paraId="19D6C382"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21" w:type="pct"/>
          </w:tcPr>
          <w:p w14:paraId="5F17130A"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60" w:type="pct"/>
            <w:tcBorders>
              <w:top w:val="single" w:sz="4" w:space="0" w:color="auto"/>
            </w:tcBorders>
          </w:tcPr>
          <w:p w14:paraId="1342450C"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194" w:type="pct"/>
          </w:tcPr>
          <w:p w14:paraId="705F8BBD"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355" w:type="pct"/>
          </w:tcPr>
          <w:p w14:paraId="1C80BC36"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542" w:type="pct"/>
            <w:tcBorders>
              <w:top w:val="single" w:sz="4" w:space="0" w:color="auto"/>
            </w:tcBorders>
          </w:tcPr>
          <w:p w14:paraId="11C1227C" w14:textId="77777777" w:rsidR="00410D47" w:rsidRPr="00410D47" w:rsidRDefault="00410D47" w:rsidP="00410D47">
            <w:pPr>
              <w:suppressAutoHyphens/>
              <w:spacing w:after="0" w:line="240" w:lineRule="auto"/>
              <w:ind w:right="-108"/>
              <w:jc w:val="center"/>
              <w:rPr>
                <w:rFonts w:ascii="Times New Roman" w:eastAsia="Calibri" w:hAnsi="Times New Roman" w:cs="Times New Roman"/>
                <w:i/>
                <w:iCs/>
                <w:color w:val="000000"/>
                <w:kern w:val="2"/>
                <w:sz w:val="18"/>
                <w:szCs w:val="18"/>
                <w:lang w:eastAsia="ru-RU"/>
              </w:rPr>
            </w:pPr>
            <w:r w:rsidRPr="00410D47">
              <w:rPr>
                <w:rFonts w:ascii="Times New Roman" w:eastAsia="Calibri" w:hAnsi="Times New Roman" w:cs="Times New Roman"/>
                <w:i/>
                <w:iCs/>
                <w:color w:val="000000"/>
                <w:kern w:val="2"/>
                <w:sz w:val="18"/>
                <w:szCs w:val="18"/>
                <w:lang w:eastAsia="ru-RU"/>
              </w:rPr>
              <w:t>(подпись заявителя или представителя заявителя)</w:t>
            </w:r>
          </w:p>
        </w:tc>
      </w:tr>
    </w:tbl>
    <w:p w14:paraId="0133461A"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lang w:eastAsia="ru-RU"/>
        </w:rPr>
        <w:sectPr w:rsidR="00410D47" w:rsidRPr="00410D47" w:rsidSect="00410D47">
          <w:headerReference w:type="default" r:id="rId18"/>
          <w:pgSz w:w="11906" w:h="16838"/>
          <w:pgMar w:top="709" w:right="567" w:bottom="1134" w:left="1701" w:header="567" w:footer="709" w:gutter="0"/>
          <w:pgNumType w:start="1"/>
          <w:cols w:space="708"/>
          <w:titlePg/>
          <w:docGrid w:linePitch="360"/>
        </w:sectPr>
      </w:pPr>
    </w:p>
    <w:p w14:paraId="27150DE4" w14:textId="77777777" w:rsidR="00410D47" w:rsidRPr="00410D47" w:rsidRDefault="00410D47" w:rsidP="00410D47">
      <w:pPr>
        <w:suppressAutoHyphens/>
        <w:autoSpaceDE w:val="0"/>
        <w:autoSpaceDN w:val="0"/>
        <w:adjustRightInd w:val="0"/>
        <w:spacing w:after="0" w:line="240" w:lineRule="auto"/>
        <w:ind w:left="6237"/>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lastRenderedPageBreak/>
        <w:t>Приложение 2</w:t>
      </w:r>
    </w:p>
    <w:p w14:paraId="6DC2B161"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к Административному регламенту </w:t>
      </w:r>
    </w:p>
    <w:p w14:paraId="611BBB81"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pPr>
    </w:p>
    <w:p w14:paraId="7FF51D40"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pPr>
    </w:p>
    <w:p w14:paraId="797014D6" w14:textId="77777777" w:rsidR="00410D47" w:rsidRPr="00410D47" w:rsidRDefault="00410D47" w:rsidP="00410D47">
      <w:pPr>
        <w:suppressAutoHyphens/>
        <w:autoSpaceDE w:val="0"/>
        <w:autoSpaceDN w:val="0"/>
        <w:adjustRightInd w:val="0"/>
        <w:spacing w:after="0" w:line="276" w:lineRule="auto"/>
        <w:jc w:val="center"/>
        <w:rPr>
          <w:rFonts w:ascii="Times New Roman" w:eastAsia="Calibri" w:hAnsi="Times New Roman" w:cs="Times New Roman"/>
          <w:bCs/>
          <w:kern w:val="2"/>
          <w:sz w:val="26"/>
          <w:szCs w:val="26"/>
        </w:rPr>
      </w:pPr>
      <w:r w:rsidRPr="00410D47">
        <w:rPr>
          <w:rFonts w:ascii="Times New Roman" w:eastAsia="Calibri" w:hAnsi="Times New Roman" w:cs="Times New Roman"/>
          <w:bCs/>
          <w:kern w:val="2"/>
          <w:sz w:val="26"/>
          <w:szCs w:val="26"/>
        </w:rPr>
        <w:t>РАЗРЕШЕНИЕ</w:t>
      </w:r>
    </w:p>
    <w:p w14:paraId="5BDC47DB"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на выполнение авиационных работ, </w:t>
      </w:r>
    </w:p>
    <w:p w14:paraId="2CBD8EFA"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парашютных прыжков, демонстрационных полетов воздушных судов, </w:t>
      </w:r>
    </w:p>
    <w:p w14:paraId="7F22CE4E" w14:textId="77777777" w:rsidR="00410D47" w:rsidRPr="00410D47" w:rsidRDefault="00410D47" w:rsidP="00410D47">
      <w:pPr>
        <w:suppressAutoHyphens/>
        <w:spacing w:after="0" w:line="240" w:lineRule="auto"/>
        <w:jc w:val="center"/>
        <w:rPr>
          <w:rFonts w:ascii="Times New Roman" w:eastAsia="Times New Roman" w:hAnsi="Times New Roman" w:cs="Times New Roman"/>
          <w:bCs/>
          <w:sz w:val="26"/>
          <w:szCs w:val="26"/>
          <w:lang w:eastAsia="ru-RU"/>
        </w:rPr>
      </w:pPr>
      <w:r w:rsidRPr="00410D47">
        <w:rPr>
          <w:rFonts w:ascii="Times New Roman" w:eastAsia="Calibri" w:hAnsi="Times New Roman" w:cs="Times New Roman"/>
          <w:kern w:val="2"/>
          <w:sz w:val="26"/>
          <w:szCs w:val="26"/>
          <w:lang w:eastAsia="ru-RU"/>
        </w:rPr>
        <w:t xml:space="preserve">полетов беспилотных воздушных судов </w:t>
      </w:r>
      <w:r w:rsidRPr="00410D47">
        <w:rPr>
          <w:rFonts w:ascii="Times New Roman" w:eastAsia="Times New Roman" w:hAnsi="Times New Roman" w:cs="Times New Roman"/>
          <w:sz w:val="26"/>
          <w:szCs w:val="26"/>
          <w:lang w:eastAsia="ru-RU"/>
        </w:rPr>
        <w:t>(</w:t>
      </w:r>
      <w:r w:rsidRPr="00410D47">
        <w:rPr>
          <w:rFonts w:ascii="Times New Roman" w:eastAsia="Times New Roman" w:hAnsi="Times New Roman" w:cs="Times New Roman"/>
          <w:bCs/>
          <w:sz w:val="26"/>
          <w:szCs w:val="26"/>
          <w:lang w:eastAsia="ru-RU"/>
        </w:rPr>
        <w:t xml:space="preserve">за исключением полетов беспилотных </w:t>
      </w:r>
    </w:p>
    <w:p w14:paraId="75517D18"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Times New Roman" w:hAnsi="Times New Roman" w:cs="Times New Roman"/>
          <w:bCs/>
          <w:sz w:val="26"/>
          <w:szCs w:val="26"/>
          <w:lang w:eastAsia="ru-RU"/>
        </w:rPr>
        <w:t>воздушных судов с максимальной взлетной массой менее 0,25 кг)</w:t>
      </w:r>
      <w:r w:rsidRPr="00410D47">
        <w:rPr>
          <w:rFonts w:ascii="Times New Roman" w:eastAsia="Calibri" w:hAnsi="Times New Roman" w:cs="Times New Roman"/>
          <w:kern w:val="2"/>
          <w:sz w:val="26"/>
          <w:szCs w:val="26"/>
          <w:lang w:eastAsia="ru-RU"/>
        </w:rPr>
        <w:t xml:space="preserve">, подъемов </w:t>
      </w:r>
    </w:p>
    <w:p w14:paraId="5238FE2D"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привязных аэростатов над муниципальным образованием «Город Череповец», </w:t>
      </w:r>
    </w:p>
    <w:p w14:paraId="6F7BD2F2"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а также на посадку (взлет) на расположенные в границах муниципального </w:t>
      </w:r>
    </w:p>
    <w:p w14:paraId="7C587C81"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образования «Город Череповец» площадки, сведения о которых </w:t>
      </w:r>
    </w:p>
    <w:p w14:paraId="69AD64F6" w14:textId="77777777" w:rsidR="00410D47" w:rsidRPr="00410D47" w:rsidRDefault="00410D47" w:rsidP="00410D47">
      <w:pPr>
        <w:suppressAutoHyphens/>
        <w:autoSpaceDE w:val="0"/>
        <w:autoSpaceDN w:val="0"/>
        <w:adjustRightInd w:val="0"/>
        <w:spacing w:after="0" w:line="276"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не опубликованы в документах аэронавигационной информации</w:t>
      </w:r>
    </w:p>
    <w:p w14:paraId="3C071433"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bl>
      <w:tblPr>
        <w:tblW w:w="0" w:type="auto"/>
        <w:tblLook w:val="04A0" w:firstRow="1" w:lastRow="0" w:firstColumn="1" w:lastColumn="0" w:noHBand="0" w:noVBand="1"/>
      </w:tblPr>
      <w:tblGrid>
        <w:gridCol w:w="457"/>
        <w:gridCol w:w="2076"/>
        <w:gridCol w:w="465"/>
        <w:gridCol w:w="2252"/>
      </w:tblGrid>
      <w:tr w:rsidR="00410D47" w:rsidRPr="00410D47" w14:paraId="0D5807BD" w14:textId="77777777" w:rsidTr="00A82B85">
        <w:tc>
          <w:tcPr>
            <w:tcW w:w="438" w:type="dxa"/>
            <w:shd w:val="clear" w:color="auto" w:fill="auto"/>
          </w:tcPr>
          <w:p w14:paraId="769EB267"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от</w:t>
            </w:r>
          </w:p>
        </w:tc>
        <w:tc>
          <w:tcPr>
            <w:tcW w:w="2076" w:type="dxa"/>
            <w:tcBorders>
              <w:bottom w:val="single" w:sz="4" w:space="0" w:color="auto"/>
            </w:tcBorders>
            <w:shd w:val="clear" w:color="auto" w:fill="auto"/>
          </w:tcPr>
          <w:p w14:paraId="412F1D5E"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p>
        </w:tc>
        <w:tc>
          <w:tcPr>
            <w:tcW w:w="445" w:type="dxa"/>
            <w:shd w:val="clear" w:color="auto" w:fill="auto"/>
          </w:tcPr>
          <w:p w14:paraId="4786740B"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w:t>
            </w:r>
          </w:p>
        </w:tc>
        <w:tc>
          <w:tcPr>
            <w:tcW w:w="2252" w:type="dxa"/>
            <w:tcBorders>
              <w:bottom w:val="single" w:sz="4" w:space="0" w:color="auto"/>
            </w:tcBorders>
            <w:shd w:val="clear" w:color="auto" w:fill="auto"/>
          </w:tcPr>
          <w:p w14:paraId="0C1E9C1F"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p>
        </w:tc>
      </w:tr>
    </w:tbl>
    <w:p w14:paraId="052D932A"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p w14:paraId="407359E5" w14:textId="77777777" w:rsidR="00410D47" w:rsidRPr="00410D47" w:rsidRDefault="00410D47" w:rsidP="00410D47">
      <w:pPr>
        <w:suppressAutoHyphens/>
        <w:autoSpaceDE w:val="0"/>
        <w:autoSpaceDN w:val="0"/>
        <w:adjustRightInd w:val="0"/>
        <w:spacing w:after="0" w:line="240" w:lineRule="auto"/>
        <w:ind w:firstLine="709"/>
        <w:contextualSpacing/>
        <w:jc w:val="both"/>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Рассмотрев заявление от «____» ___________ 20___ г., мэрия города Череповца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разрешает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410D47" w:rsidRPr="00410D47" w14:paraId="2659DEC3" w14:textId="77777777" w:rsidTr="00A82B85">
        <w:tc>
          <w:tcPr>
            <w:tcW w:w="10314" w:type="dxa"/>
            <w:tcBorders>
              <w:top w:val="nil"/>
              <w:left w:val="nil"/>
              <w:bottom w:val="single" w:sz="4" w:space="0" w:color="auto"/>
              <w:right w:val="nil"/>
            </w:tcBorders>
            <w:shd w:val="clear" w:color="auto" w:fill="auto"/>
          </w:tcPr>
          <w:p w14:paraId="244C8367"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4"/>
                <w:szCs w:val="24"/>
              </w:rPr>
            </w:pPr>
          </w:p>
        </w:tc>
      </w:tr>
    </w:tbl>
    <w:p w14:paraId="60C3983C"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 (наименование юридического лица; фамилия, имя, отчество</w:t>
      </w:r>
    </w:p>
    <w:p w14:paraId="4AB414E1"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физического лица, индивидуального предпринимателя)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410D47" w:rsidRPr="00410D47" w14:paraId="6D9E1F33" w14:textId="77777777" w:rsidTr="00A82B85">
        <w:tc>
          <w:tcPr>
            <w:tcW w:w="10314" w:type="dxa"/>
            <w:tcBorders>
              <w:top w:val="nil"/>
              <w:left w:val="nil"/>
              <w:bottom w:val="single" w:sz="4" w:space="0" w:color="auto"/>
              <w:right w:val="nil"/>
            </w:tcBorders>
            <w:shd w:val="clear" w:color="auto" w:fill="auto"/>
          </w:tcPr>
          <w:p w14:paraId="7991E8D5"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661FD00D"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(адрес места нахождения (места жительства))</w:t>
      </w:r>
    </w:p>
    <w:p w14:paraId="6D7D6B8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p w14:paraId="7F93B81E"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выполнение над муниципальным образованием «Город Череповец»</w:t>
      </w:r>
    </w:p>
    <w:tbl>
      <w:tblPr>
        <w:tblW w:w="0" w:type="auto"/>
        <w:tblLook w:val="04A0" w:firstRow="1" w:lastRow="0" w:firstColumn="1" w:lastColumn="0" w:noHBand="0" w:noVBand="1"/>
      </w:tblPr>
      <w:tblGrid>
        <w:gridCol w:w="10205"/>
      </w:tblGrid>
      <w:tr w:rsidR="00410D47" w:rsidRPr="00410D47" w14:paraId="0844F2C9" w14:textId="77777777" w:rsidTr="00A82B85">
        <w:tc>
          <w:tcPr>
            <w:tcW w:w="10314" w:type="dxa"/>
            <w:tcBorders>
              <w:bottom w:val="single" w:sz="4" w:space="0" w:color="auto"/>
            </w:tcBorders>
            <w:shd w:val="clear" w:color="auto" w:fill="auto"/>
          </w:tcPr>
          <w:p w14:paraId="610B4438"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p>
        </w:tc>
      </w:tr>
    </w:tbl>
    <w:p w14:paraId="5822C5B6"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(авиационных работ; парашютных прыжков; демонстрационных полетов воздушных</w:t>
      </w:r>
    </w:p>
    <w:p w14:paraId="4907B5E7"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kern w:val="2"/>
          <w:sz w:val="20"/>
          <w:szCs w:val="20"/>
        </w:rPr>
      </w:pPr>
      <w:r w:rsidRPr="00410D47">
        <w:rPr>
          <w:rFonts w:ascii="Times New Roman" w:eastAsia="Calibri" w:hAnsi="Times New Roman" w:cs="Times New Roman"/>
          <w:i/>
          <w:kern w:val="2"/>
          <w:sz w:val="20"/>
          <w:szCs w:val="20"/>
        </w:rPr>
        <w:t>судов; полетов беспилотных воздушных судов (</w:t>
      </w:r>
      <w:r w:rsidRPr="00410D47">
        <w:rPr>
          <w:rFonts w:ascii="Times New Roman" w:eastAsia="Calibri" w:hAnsi="Times New Roman" w:cs="Times New Roman"/>
          <w:bCs/>
          <w:i/>
          <w:kern w:val="2"/>
          <w:sz w:val="20"/>
          <w:szCs w:val="20"/>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i/>
          <w:kern w:val="2"/>
          <w:sz w:val="20"/>
          <w:szCs w:val="20"/>
        </w:rPr>
        <w:t>; подъемов привязных аэростатов; посадки (взлета) на расположенные в границах населенных пунктов площадки, сведения о которых не опубликованы в документах аэронавигационной информации – выбрать нужное)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2"/>
      </w:tblGrid>
      <w:tr w:rsidR="00410D47" w:rsidRPr="00410D47" w14:paraId="752EC5C4" w14:textId="77777777" w:rsidTr="00A82B85">
        <w:tc>
          <w:tcPr>
            <w:tcW w:w="1276" w:type="dxa"/>
            <w:tcBorders>
              <w:top w:val="nil"/>
              <w:left w:val="nil"/>
              <w:bottom w:val="nil"/>
              <w:right w:val="nil"/>
            </w:tcBorders>
            <w:shd w:val="clear" w:color="auto" w:fill="auto"/>
          </w:tcPr>
          <w:p w14:paraId="47DA3024" w14:textId="77777777" w:rsidR="00410D47" w:rsidRPr="00410D47" w:rsidRDefault="00410D47" w:rsidP="000614DE">
            <w:pPr>
              <w:suppressAutoHyphens/>
              <w:autoSpaceDE w:val="0"/>
              <w:autoSpaceDN w:val="0"/>
              <w:adjustRightInd w:val="0"/>
              <w:spacing w:after="0" w:line="240" w:lineRule="auto"/>
              <w:ind w:hanging="105"/>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с целью</w:t>
            </w:r>
          </w:p>
        </w:tc>
        <w:tc>
          <w:tcPr>
            <w:tcW w:w="8362" w:type="dxa"/>
            <w:tcBorders>
              <w:top w:val="nil"/>
              <w:left w:val="nil"/>
              <w:bottom w:val="single" w:sz="4" w:space="0" w:color="auto"/>
              <w:right w:val="nil"/>
            </w:tcBorders>
            <w:shd w:val="clear" w:color="auto" w:fill="auto"/>
          </w:tcPr>
          <w:p w14:paraId="1875AB06"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1E65E013"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 (цель проведения заявленного вида деятельности)</w:t>
      </w:r>
    </w:p>
    <w:p w14:paraId="4551F3B9"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p>
    <w:p w14:paraId="73FFCA3C"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при условии использования воздушного пространства: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9344"/>
      </w:tblGrid>
      <w:tr w:rsidR="00410D47" w:rsidRPr="00410D47" w14:paraId="0C86A2ED" w14:textId="77777777" w:rsidTr="00A82B85">
        <w:tc>
          <w:tcPr>
            <w:tcW w:w="284" w:type="dxa"/>
            <w:tcBorders>
              <w:top w:val="nil"/>
              <w:left w:val="nil"/>
              <w:bottom w:val="nil"/>
              <w:right w:val="nil"/>
            </w:tcBorders>
          </w:tcPr>
          <w:p w14:paraId="36FE4B52" w14:textId="77777777" w:rsidR="00410D47" w:rsidRPr="00410D47" w:rsidDel="003C5043" w:rsidRDefault="00410D47" w:rsidP="00410D47">
            <w:pPr>
              <w:numPr>
                <w:ilvl w:val="0"/>
                <w:numId w:val="2"/>
              </w:numPr>
              <w:suppressAutoHyphens/>
              <w:autoSpaceDE w:val="0"/>
              <w:autoSpaceDN w:val="0"/>
              <w:adjustRightInd w:val="0"/>
              <w:spacing w:after="0" w:line="240" w:lineRule="auto"/>
              <w:ind w:hanging="825"/>
              <w:contextualSpacing/>
              <w:rPr>
                <w:rFonts w:ascii="Times New Roman" w:eastAsia="Calibri" w:hAnsi="Times New Roman" w:cs="Times New Roman"/>
                <w:b/>
                <w:kern w:val="2"/>
                <w:sz w:val="20"/>
                <w:szCs w:val="20"/>
                <w:lang w:eastAsia="ru-RU"/>
              </w:rPr>
            </w:pPr>
          </w:p>
        </w:tc>
        <w:tc>
          <w:tcPr>
            <w:tcW w:w="9344" w:type="dxa"/>
            <w:tcBorders>
              <w:top w:val="nil"/>
              <w:left w:val="nil"/>
              <w:bottom w:val="single" w:sz="4" w:space="0" w:color="auto"/>
              <w:right w:val="nil"/>
            </w:tcBorders>
            <w:shd w:val="clear" w:color="auto" w:fill="auto"/>
          </w:tcPr>
          <w:p w14:paraId="549C5571"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b/>
                <w:sz w:val="20"/>
                <w:szCs w:val="20"/>
                <w:lang w:eastAsia="ru-RU"/>
              </w:rPr>
            </w:pPr>
          </w:p>
        </w:tc>
      </w:tr>
      <w:tr w:rsidR="00410D47" w:rsidRPr="00410D47" w14:paraId="4DBB8A32" w14:textId="77777777" w:rsidTr="00A82B85">
        <w:tc>
          <w:tcPr>
            <w:tcW w:w="284" w:type="dxa"/>
            <w:tcBorders>
              <w:top w:val="nil"/>
              <w:left w:val="nil"/>
              <w:bottom w:val="nil"/>
              <w:right w:val="nil"/>
            </w:tcBorders>
          </w:tcPr>
          <w:p w14:paraId="24250D87" w14:textId="77777777" w:rsidR="00410D47" w:rsidRPr="00410D47" w:rsidDel="003C5043" w:rsidRDefault="00410D47" w:rsidP="00410D47">
            <w:pPr>
              <w:numPr>
                <w:ilvl w:val="0"/>
                <w:numId w:val="2"/>
              </w:numPr>
              <w:suppressAutoHyphens/>
              <w:autoSpaceDE w:val="0"/>
              <w:autoSpaceDN w:val="0"/>
              <w:adjustRightInd w:val="0"/>
              <w:spacing w:after="0" w:line="240" w:lineRule="auto"/>
              <w:ind w:hanging="825"/>
              <w:contextualSpacing/>
              <w:rPr>
                <w:rFonts w:ascii="Times New Roman" w:eastAsia="Calibri" w:hAnsi="Times New Roman" w:cs="Times New Roman"/>
                <w:b/>
                <w:kern w:val="2"/>
                <w:sz w:val="20"/>
                <w:szCs w:val="20"/>
                <w:lang w:eastAsia="ru-RU"/>
              </w:rPr>
            </w:pPr>
          </w:p>
        </w:tc>
        <w:tc>
          <w:tcPr>
            <w:tcW w:w="9344" w:type="dxa"/>
            <w:tcBorders>
              <w:top w:val="single" w:sz="4" w:space="0" w:color="auto"/>
              <w:left w:val="nil"/>
              <w:bottom w:val="single" w:sz="4" w:space="0" w:color="auto"/>
              <w:right w:val="nil"/>
            </w:tcBorders>
            <w:shd w:val="clear" w:color="auto" w:fill="auto"/>
          </w:tcPr>
          <w:p w14:paraId="3C84CD0F" w14:textId="77777777" w:rsidR="00410D47" w:rsidRPr="00410D47" w:rsidDel="003C5043" w:rsidRDefault="00410D47" w:rsidP="00410D47">
            <w:pPr>
              <w:suppressAutoHyphens/>
              <w:autoSpaceDE w:val="0"/>
              <w:autoSpaceDN w:val="0"/>
              <w:adjustRightInd w:val="0"/>
              <w:spacing w:after="0" w:line="240" w:lineRule="auto"/>
              <w:jc w:val="both"/>
              <w:rPr>
                <w:rFonts w:ascii="Times New Roman" w:eastAsia="Calibri" w:hAnsi="Times New Roman" w:cs="Times New Roman"/>
                <w:b/>
                <w:kern w:val="2"/>
                <w:sz w:val="20"/>
                <w:szCs w:val="20"/>
                <w:lang w:eastAsia="ru-RU"/>
              </w:rPr>
            </w:pPr>
          </w:p>
        </w:tc>
      </w:tr>
      <w:tr w:rsidR="00410D47" w:rsidRPr="00410D47" w14:paraId="0BED1126" w14:textId="77777777" w:rsidTr="00A82B85">
        <w:tc>
          <w:tcPr>
            <w:tcW w:w="284" w:type="dxa"/>
            <w:tcBorders>
              <w:top w:val="nil"/>
              <w:left w:val="nil"/>
              <w:bottom w:val="nil"/>
              <w:right w:val="nil"/>
            </w:tcBorders>
          </w:tcPr>
          <w:p w14:paraId="2EB18086" w14:textId="77777777" w:rsidR="00410D47" w:rsidRPr="00410D47" w:rsidDel="003C5043" w:rsidRDefault="00410D47" w:rsidP="00410D47">
            <w:pPr>
              <w:numPr>
                <w:ilvl w:val="0"/>
                <w:numId w:val="2"/>
              </w:numPr>
              <w:suppressAutoHyphens/>
              <w:autoSpaceDE w:val="0"/>
              <w:autoSpaceDN w:val="0"/>
              <w:adjustRightInd w:val="0"/>
              <w:spacing w:after="0" w:line="240" w:lineRule="auto"/>
              <w:ind w:hanging="825"/>
              <w:contextualSpacing/>
              <w:rPr>
                <w:rFonts w:ascii="Times New Roman" w:eastAsia="Calibri" w:hAnsi="Times New Roman" w:cs="Times New Roman"/>
                <w:b/>
                <w:kern w:val="2"/>
                <w:sz w:val="20"/>
                <w:szCs w:val="20"/>
                <w:lang w:eastAsia="ru-RU"/>
              </w:rPr>
            </w:pPr>
          </w:p>
        </w:tc>
        <w:tc>
          <w:tcPr>
            <w:tcW w:w="9344" w:type="dxa"/>
            <w:tcBorders>
              <w:top w:val="single" w:sz="4" w:space="0" w:color="auto"/>
              <w:left w:val="nil"/>
              <w:bottom w:val="single" w:sz="4" w:space="0" w:color="auto"/>
              <w:right w:val="nil"/>
            </w:tcBorders>
            <w:shd w:val="clear" w:color="auto" w:fill="auto"/>
          </w:tcPr>
          <w:p w14:paraId="6A9C5EC8" w14:textId="77777777" w:rsidR="00410D47" w:rsidRPr="00410D47" w:rsidDel="003C5043" w:rsidRDefault="00410D47" w:rsidP="00410D47">
            <w:pPr>
              <w:suppressAutoHyphens/>
              <w:autoSpaceDE w:val="0"/>
              <w:autoSpaceDN w:val="0"/>
              <w:adjustRightInd w:val="0"/>
              <w:spacing w:after="0" w:line="240" w:lineRule="auto"/>
              <w:jc w:val="both"/>
              <w:rPr>
                <w:rFonts w:ascii="Times New Roman" w:eastAsia="Calibri" w:hAnsi="Times New Roman" w:cs="Times New Roman"/>
                <w:b/>
                <w:kern w:val="2"/>
                <w:sz w:val="20"/>
                <w:szCs w:val="20"/>
                <w:lang w:eastAsia="ru-RU"/>
              </w:rPr>
            </w:pPr>
          </w:p>
        </w:tc>
      </w:tr>
    </w:tbl>
    <w:p w14:paraId="20B7A743"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(указываются условия согласующих организаций)</w:t>
      </w:r>
    </w:p>
    <w:p w14:paraId="4098819E"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p>
    <w:p w14:paraId="35B160C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на воздушном судне (воздушных судах):</w:t>
      </w:r>
    </w:p>
    <w:tbl>
      <w:tblPr>
        <w:tblW w:w="0" w:type="auto"/>
        <w:tblLook w:val="04A0" w:firstRow="1" w:lastRow="0" w:firstColumn="1" w:lastColumn="0" w:noHBand="0" w:noVBand="1"/>
      </w:tblPr>
      <w:tblGrid>
        <w:gridCol w:w="10205"/>
      </w:tblGrid>
      <w:tr w:rsidR="00410D47" w:rsidRPr="00410D47" w14:paraId="1EF942CD" w14:textId="77777777" w:rsidTr="00A82B85">
        <w:tc>
          <w:tcPr>
            <w:tcW w:w="10314" w:type="dxa"/>
            <w:tcBorders>
              <w:bottom w:val="single" w:sz="4" w:space="0" w:color="auto"/>
            </w:tcBorders>
            <w:shd w:val="clear" w:color="auto" w:fill="auto"/>
          </w:tcPr>
          <w:p w14:paraId="70DB0FC7"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5B846F8A"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(указать количество и тип воздушных судов)</w:t>
      </w:r>
    </w:p>
    <w:p w14:paraId="02B7DC66" w14:textId="655B98A1" w:rsidR="00410D47" w:rsidRPr="00410D47" w:rsidRDefault="000614DE"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Pr>
          <w:rFonts w:ascii="Times New Roman" w:eastAsia="Calibri" w:hAnsi="Times New Roman" w:cs="Times New Roman"/>
          <w:kern w:val="2"/>
          <w:sz w:val="26"/>
          <w:szCs w:val="26"/>
        </w:rPr>
        <w:t>у</w:t>
      </w:r>
      <w:r w:rsidR="00410D47" w:rsidRPr="00410D47">
        <w:rPr>
          <w:rFonts w:ascii="Times New Roman" w:eastAsia="Calibri" w:hAnsi="Times New Roman" w:cs="Times New Roman"/>
          <w:kern w:val="2"/>
          <w:sz w:val="26"/>
          <w:szCs w:val="26"/>
        </w:rPr>
        <w:t>чётный номер, серийный (идентификационный) номер (при наличии)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410D47" w:rsidRPr="00410D47" w14:paraId="20DA2B4E" w14:textId="77777777" w:rsidTr="00A82B85">
        <w:tc>
          <w:tcPr>
            <w:tcW w:w="10314" w:type="dxa"/>
            <w:tcBorders>
              <w:top w:val="nil"/>
              <w:left w:val="nil"/>
              <w:bottom w:val="single" w:sz="4" w:space="0" w:color="auto"/>
              <w:right w:val="nil"/>
            </w:tcBorders>
            <w:shd w:val="clear" w:color="auto" w:fill="auto"/>
          </w:tcPr>
          <w:p w14:paraId="628EF1A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bookmarkStart w:id="14" w:name="_Hlk42595810"/>
          </w:p>
        </w:tc>
      </w:tr>
      <w:bookmarkEnd w:id="14"/>
    </w:tbl>
    <w:p w14:paraId="6CBC1551"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p>
    <w:p w14:paraId="068AB74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с летным экипажем:</w:t>
      </w:r>
    </w:p>
    <w:tbl>
      <w:tblPr>
        <w:tblW w:w="0" w:type="auto"/>
        <w:tblLook w:val="04A0" w:firstRow="1" w:lastRow="0" w:firstColumn="1" w:lastColumn="0" w:noHBand="0" w:noVBand="1"/>
      </w:tblPr>
      <w:tblGrid>
        <w:gridCol w:w="10205"/>
      </w:tblGrid>
      <w:tr w:rsidR="00410D47" w:rsidRPr="00410D47" w14:paraId="18200B9F" w14:textId="77777777" w:rsidTr="00A82B85">
        <w:tc>
          <w:tcPr>
            <w:tcW w:w="10314" w:type="dxa"/>
            <w:tcBorders>
              <w:bottom w:val="single" w:sz="4" w:space="0" w:color="auto"/>
            </w:tcBorders>
            <w:shd w:val="clear" w:color="auto" w:fill="auto"/>
          </w:tcPr>
          <w:p w14:paraId="12A67D42"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206A808C"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w:t>
      </w:r>
      <w:r w:rsidRPr="00410D47">
        <w:rPr>
          <w:rFonts w:ascii="Times New Roman" w:eastAsia="Times New Roman" w:hAnsi="Times New Roman" w:cs="Times New Roman"/>
          <w:i/>
          <w:sz w:val="20"/>
          <w:szCs w:val="20"/>
          <w:lang w:eastAsia="ru-RU"/>
        </w:rPr>
        <w:t>Ф.И.О., должности</w:t>
      </w:r>
      <w:r w:rsidRPr="00410D47">
        <w:rPr>
          <w:rFonts w:ascii="Times New Roman" w:eastAsia="Calibri" w:hAnsi="Times New Roman" w:cs="Times New Roman"/>
          <w:i/>
          <w:kern w:val="2"/>
          <w:sz w:val="20"/>
          <w:szCs w:val="20"/>
        </w:rPr>
        <w:t>)</w:t>
      </w:r>
    </w:p>
    <w:p w14:paraId="30D22DA9"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 xml:space="preserve">Место использования воздушного пространства: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410D47" w:rsidRPr="00410D47" w14:paraId="36C0B362" w14:textId="77777777" w:rsidTr="00A82B85">
        <w:tc>
          <w:tcPr>
            <w:tcW w:w="5000" w:type="pct"/>
            <w:tcBorders>
              <w:top w:val="single" w:sz="4" w:space="0" w:color="auto"/>
              <w:left w:val="nil"/>
              <w:bottom w:val="single" w:sz="4" w:space="0" w:color="auto"/>
              <w:right w:val="nil"/>
            </w:tcBorders>
            <w:shd w:val="clear" w:color="auto" w:fill="auto"/>
          </w:tcPr>
          <w:p w14:paraId="0A2E8C15"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19AE8175"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(район проведения авиационных работ, демонстрационных полетов, полетов беспилотного летательного аппарата; взлетные (посадочные) площадки; площадки приземления парашютистов; </w:t>
      </w:r>
    </w:p>
    <w:p w14:paraId="56A92A96"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место подъема привязного аэростата)</w:t>
      </w:r>
    </w:p>
    <w:p w14:paraId="32D3A877"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p w14:paraId="7CF2AD40"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Сроки использования воздушного пространства над муниципальным образованием «Город Череповец»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410D47" w:rsidRPr="00410D47" w14:paraId="23F46468" w14:textId="77777777" w:rsidTr="00A82B85">
        <w:tc>
          <w:tcPr>
            <w:tcW w:w="10421" w:type="dxa"/>
            <w:tcBorders>
              <w:top w:val="nil"/>
              <w:left w:val="nil"/>
              <w:bottom w:val="single" w:sz="4" w:space="0" w:color="auto"/>
              <w:right w:val="nil"/>
            </w:tcBorders>
            <w:shd w:val="clear" w:color="auto" w:fill="auto"/>
          </w:tcPr>
          <w:p w14:paraId="04ED7028"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p>
        </w:tc>
      </w:tr>
    </w:tbl>
    <w:p w14:paraId="71BCB442"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 (дата (даты) и временной интервал проведения заявленного вида деятельности)</w:t>
      </w:r>
    </w:p>
    <w:p w14:paraId="6F5C36F1"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4"/>
          <w:szCs w:val="24"/>
        </w:rPr>
      </w:pPr>
    </w:p>
    <w:p w14:paraId="6A2A4648" w14:textId="77777777" w:rsidR="001C4A10"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410D47">
        <w:rPr>
          <w:rFonts w:ascii="Times New Roman" w:eastAsia="Calibri" w:hAnsi="Times New Roman" w:cs="Times New Roman"/>
          <w:iCs/>
          <w:kern w:val="2"/>
          <w:sz w:val="24"/>
          <w:szCs w:val="24"/>
        </w:rPr>
        <w:t xml:space="preserve">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информирую Вас о необходимости </w:t>
      </w:r>
      <w:bookmarkStart w:id="15" w:name="_GoBack"/>
      <w:r w:rsidRPr="00410D47">
        <w:rPr>
          <w:rFonts w:ascii="Times New Roman" w:eastAsia="Calibri" w:hAnsi="Times New Roman" w:cs="Times New Roman"/>
          <w:iCs/>
          <w:kern w:val="2"/>
          <w:sz w:val="24"/>
          <w:szCs w:val="24"/>
        </w:rPr>
        <w:t>уведомлять</w:t>
      </w:r>
      <w:r w:rsidR="001C4A10">
        <w:rPr>
          <w:rFonts w:ascii="Times New Roman" w:eastAsia="Calibri" w:hAnsi="Times New Roman" w:cs="Times New Roman"/>
          <w:iCs/>
          <w:kern w:val="2"/>
          <w:sz w:val="24"/>
          <w:szCs w:val="24"/>
        </w:rPr>
        <w:t>:</w:t>
      </w:r>
    </w:p>
    <w:bookmarkEnd w:id="15"/>
    <w:p w14:paraId="33C167A0" w14:textId="1CEBEE73" w:rsidR="001C4A10" w:rsidRDefault="001C4A10"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1C4A10">
        <w:rPr>
          <w:rFonts w:ascii="Times New Roman" w:eastAsia="Calibri" w:hAnsi="Times New Roman" w:cs="Times New Roman"/>
          <w:iCs/>
          <w:kern w:val="2"/>
          <w:sz w:val="24"/>
          <w:szCs w:val="24"/>
        </w:rPr>
        <w:t xml:space="preserve">не позднее чем за сутки до полета (а в случае срочных полетов - незамедлительно) </w:t>
      </w:r>
      <w:r>
        <w:rPr>
          <w:rFonts w:ascii="Times New Roman" w:eastAsia="Calibri" w:hAnsi="Times New Roman" w:cs="Times New Roman"/>
          <w:iCs/>
          <w:kern w:val="2"/>
          <w:sz w:val="24"/>
          <w:szCs w:val="24"/>
        </w:rPr>
        <w:t xml:space="preserve">- </w:t>
      </w:r>
      <w:r w:rsidRPr="001C4A10">
        <w:rPr>
          <w:rFonts w:ascii="Times New Roman" w:eastAsia="Calibri" w:hAnsi="Times New Roman" w:cs="Times New Roman"/>
          <w:iCs/>
          <w:kern w:val="2"/>
          <w:sz w:val="24"/>
          <w:szCs w:val="24"/>
        </w:rPr>
        <w:t xml:space="preserve">Управление Федеральной службы безопасности Российской Федерации по Вологодской области, Управление Министерства внутренних дел Российской Федерации по Вологодской области, Вологодский линейный отдел Министерства внутренних дел Российской Федерации на транспорте, Управление Федеральной службы войск национальной гвардии Российской Федерации по Вологодской области о планируемом полете беспилотного гражданского воздушного судна с указанием даты, времени начала и окончания полета, границ полета, целей полета, учетного номера (опознавательного знака), типа и максимальной взлетной массы беспилотного гражданского воздушного </w:t>
      </w:r>
      <w:r>
        <w:rPr>
          <w:rFonts w:ascii="Times New Roman" w:eastAsia="Calibri" w:hAnsi="Times New Roman" w:cs="Times New Roman"/>
          <w:iCs/>
          <w:kern w:val="2"/>
          <w:sz w:val="24"/>
          <w:szCs w:val="24"/>
        </w:rPr>
        <w:t>судна, контактных данных пилота;</w:t>
      </w:r>
    </w:p>
    <w:p w14:paraId="3FB4BC34" w14:textId="507A94C6" w:rsidR="00410D47" w:rsidRPr="00410D47"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410D47">
        <w:rPr>
          <w:rFonts w:ascii="Times New Roman" w:eastAsia="Calibri" w:hAnsi="Times New Roman" w:cs="Times New Roman"/>
          <w:iCs/>
          <w:kern w:val="2"/>
          <w:sz w:val="24"/>
          <w:szCs w:val="24"/>
        </w:rPr>
        <w:t xml:space="preserve">МКУ «ЦЗНТЧС» по эл. почте единой дежурно-диспетчерской службы </w:t>
      </w:r>
      <w:hyperlink r:id="rId19" w:history="1">
        <w:r w:rsidRPr="00410D47">
          <w:rPr>
            <w:rFonts w:ascii="Times New Roman" w:eastAsia="Calibri" w:hAnsi="Times New Roman" w:cs="Times New Roman"/>
            <w:iCs/>
            <w:color w:val="000000"/>
            <w:kern w:val="2"/>
            <w:sz w:val="24"/>
            <w:szCs w:val="24"/>
            <w:u w:val="single"/>
          </w:rPr>
          <w:t>czntchs.priemnaya@cherepovetscity.ru</w:t>
        </w:r>
      </w:hyperlink>
      <w:r w:rsidRPr="00410D47">
        <w:rPr>
          <w:rFonts w:ascii="Times New Roman" w:eastAsia="Calibri" w:hAnsi="Times New Roman" w:cs="Times New Roman"/>
          <w:iCs/>
          <w:kern w:val="2"/>
          <w:sz w:val="24"/>
          <w:szCs w:val="24"/>
        </w:rPr>
        <w:t>, работающей в круглосуточном режиме, и по телефону «051» о всех планируемых полетах не позднее чем за 2 часа до их непосредственного начала, с указанием сведений об организации, осуществляющей полёт, данных и номере телефона оператора, непосредственно осуществляющего полет, времени, продолжительности, границах, координатах и высоте осуществления полета.</w:t>
      </w:r>
    </w:p>
    <w:p w14:paraId="3901CFA0"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Cs/>
          <w:kern w:val="2"/>
          <w:sz w:val="24"/>
          <w:szCs w:val="24"/>
        </w:rPr>
      </w:pPr>
    </w:p>
    <w:p w14:paraId="1586F97B"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3125"/>
        <w:gridCol w:w="247"/>
        <w:gridCol w:w="2875"/>
      </w:tblGrid>
      <w:tr w:rsidR="00410D47" w:rsidRPr="00410D47" w14:paraId="6DBC2A67" w14:textId="77777777" w:rsidTr="00A82B85">
        <w:trPr>
          <w:trHeight w:val="560"/>
        </w:trPr>
        <w:tc>
          <w:tcPr>
            <w:tcW w:w="3869" w:type="dxa"/>
          </w:tcPr>
          <w:p w14:paraId="761D9AAE" w14:textId="77777777" w:rsidR="00410D47" w:rsidRPr="00410D47" w:rsidRDefault="00410D47" w:rsidP="00410D47">
            <w:pPr>
              <w:suppressAutoHyphens/>
              <w:autoSpaceDE w:val="0"/>
              <w:autoSpaceDN w:val="0"/>
              <w:adjustRightInd w:val="0"/>
              <w:spacing w:after="200" w:line="276" w:lineRule="auto"/>
              <w:rPr>
                <w:rFonts w:ascii="Times New Roman" w:eastAsia="Calibri" w:hAnsi="Times New Roman" w:cs="Times New Roman"/>
                <w:i/>
                <w:kern w:val="2"/>
                <w:sz w:val="24"/>
                <w:szCs w:val="24"/>
              </w:rPr>
            </w:pPr>
            <w:r w:rsidRPr="00410D47">
              <w:rPr>
                <w:rFonts w:ascii="Times New Roman" w:eastAsia="Times New Roman" w:hAnsi="Times New Roman" w:cs="Times New Roman"/>
                <w:sz w:val="26"/>
                <w:szCs w:val="26"/>
                <w:lang w:eastAsia="ru-RU"/>
              </w:rPr>
              <w:t>Заместитель мэра города, начальник департамента ЖКХ</w:t>
            </w:r>
          </w:p>
        </w:tc>
        <w:tc>
          <w:tcPr>
            <w:tcW w:w="3125" w:type="dxa"/>
            <w:tcBorders>
              <w:bottom w:val="single" w:sz="4" w:space="0" w:color="auto"/>
            </w:tcBorders>
          </w:tcPr>
          <w:p w14:paraId="68C3EB7C"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c>
          <w:tcPr>
            <w:tcW w:w="247" w:type="dxa"/>
          </w:tcPr>
          <w:p w14:paraId="3F2DF200"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c>
          <w:tcPr>
            <w:tcW w:w="2875" w:type="dxa"/>
            <w:tcBorders>
              <w:bottom w:val="single" w:sz="4" w:space="0" w:color="auto"/>
            </w:tcBorders>
          </w:tcPr>
          <w:p w14:paraId="60A9D0CD"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r>
      <w:tr w:rsidR="00410D47" w:rsidRPr="00410D47" w14:paraId="51D7535E" w14:textId="77777777" w:rsidTr="00A82B85">
        <w:trPr>
          <w:trHeight w:val="2431"/>
        </w:trPr>
        <w:tc>
          <w:tcPr>
            <w:tcW w:w="3869" w:type="dxa"/>
          </w:tcPr>
          <w:p w14:paraId="66B39AC4"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c>
          <w:tcPr>
            <w:tcW w:w="3125" w:type="dxa"/>
            <w:tcBorders>
              <w:top w:val="single" w:sz="4" w:space="0" w:color="auto"/>
            </w:tcBorders>
          </w:tcPr>
          <w:p w14:paraId="13453A08"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r w:rsidRPr="00410D47">
              <w:rPr>
                <w:rFonts w:ascii="Times New Roman" w:eastAsia="Calibri" w:hAnsi="Times New Roman" w:cs="Times New Roman"/>
                <w:i/>
                <w:kern w:val="2"/>
              </w:rPr>
              <w:t xml:space="preserve">подпись                                                      </w:t>
            </w:r>
          </w:p>
        </w:tc>
        <w:tc>
          <w:tcPr>
            <w:tcW w:w="247" w:type="dxa"/>
          </w:tcPr>
          <w:p w14:paraId="61CFFCCD"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rPr>
            </w:pPr>
          </w:p>
        </w:tc>
        <w:tc>
          <w:tcPr>
            <w:tcW w:w="2875" w:type="dxa"/>
            <w:tcBorders>
              <w:top w:val="single" w:sz="4" w:space="0" w:color="auto"/>
            </w:tcBorders>
          </w:tcPr>
          <w:p w14:paraId="032231A6"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r w:rsidRPr="00410D47">
              <w:rPr>
                <w:rFonts w:ascii="Times New Roman" w:eastAsia="Calibri" w:hAnsi="Times New Roman" w:cs="Times New Roman"/>
                <w:i/>
                <w:kern w:val="2"/>
              </w:rPr>
              <w:t>(</w:t>
            </w:r>
            <w:r w:rsidRPr="00410D47">
              <w:rPr>
                <w:rFonts w:ascii="Times New Roman" w:eastAsia="Times New Roman" w:hAnsi="Times New Roman" w:cs="Times New Roman"/>
                <w:i/>
                <w:lang w:eastAsia="ru-RU"/>
              </w:rPr>
              <w:t>Ф.И.О.</w:t>
            </w:r>
            <w:r w:rsidRPr="00410D47">
              <w:rPr>
                <w:rFonts w:ascii="Times New Roman" w:eastAsia="Calibri" w:hAnsi="Times New Roman" w:cs="Times New Roman"/>
                <w:i/>
                <w:kern w:val="2"/>
              </w:rPr>
              <w:t>)</w:t>
            </w:r>
          </w:p>
        </w:tc>
      </w:tr>
    </w:tbl>
    <w:p w14:paraId="4CA6217B"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sectPr w:rsidR="00410D47" w:rsidRPr="00410D47" w:rsidSect="00F93F57">
          <w:headerReference w:type="default" r:id="rId20"/>
          <w:headerReference w:type="first" r:id="rId21"/>
          <w:pgSz w:w="11906" w:h="16838"/>
          <w:pgMar w:top="1134" w:right="567" w:bottom="851" w:left="1134" w:header="567" w:footer="709" w:gutter="0"/>
          <w:pgNumType w:start="1"/>
          <w:cols w:space="708"/>
          <w:titlePg/>
          <w:docGrid w:linePitch="360"/>
        </w:sectPr>
      </w:pPr>
    </w:p>
    <w:p w14:paraId="1C5F3E7B" w14:textId="77777777" w:rsidR="00410D47" w:rsidRPr="00410D47" w:rsidRDefault="00410D47" w:rsidP="000614DE">
      <w:pPr>
        <w:suppressAutoHyphens/>
        <w:autoSpaceDE w:val="0"/>
        <w:autoSpaceDN w:val="0"/>
        <w:adjustRightInd w:val="0"/>
        <w:spacing w:after="0" w:line="240" w:lineRule="auto"/>
        <w:ind w:left="5670"/>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lastRenderedPageBreak/>
        <w:t>Приложение 3</w:t>
      </w:r>
    </w:p>
    <w:p w14:paraId="0CECC383" w14:textId="00E6E8ED" w:rsidR="00410D47" w:rsidRPr="00410D47" w:rsidRDefault="000614DE" w:rsidP="000614DE">
      <w:pPr>
        <w:suppressAutoHyphens/>
        <w:spacing w:after="0" w:line="240" w:lineRule="auto"/>
        <w:ind w:left="5670" w:right="-284"/>
        <w:jc w:val="both"/>
        <w:rPr>
          <w:rFonts w:ascii="Times New Roman" w:eastAsia="Calibri" w:hAnsi="Times New Roman" w:cs="Times New Roman"/>
          <w:kern w:val="2"/>
          <w:sz w:val="26"/>
          <w:szCs w:val="26"/>
          <w:lang w:eastAsia="ru-RU"/>
        </w:rPr>
      </w:pPr>
      <w:r>
        <w:rPr>
          <w:rFonts w:ascii="Times New Roman" w:eastAsia="Calibri" w:hAnsi="Times New Roman" w:cs="Times New Roman"/>
          <w:kern w:val="2"/>
          <w:sz w:val="26"/>
          <w:szCs w:val="26"/>
          <w:lang w:eastAsia="ru-RU"/>
        </w:rPr>
        <w:t xml:space="preserve">к </w:t>
      </w:r>
      <w:r w:rsidR="00410D47" w:rsidRPr="00410D47">
        <w:rPr>
          <w:rFonts w:ascii="Times New Roman" w:eastAsia="Calibri" w:hAnsi="Times New Roman" w:cs="Times New Roman"/>
          <w:kern w:val="2"/>
          <w:sz w:val="26"/>
          <w:szCs w:val="26"/>
          <w:lang w:eastAsia="ru-RU"/>
        </w:rPr>
        <w:t xml:space="preserve">Административному регламенту </w:t>
      </w:r>
    </w:p>
    <w:p w14:paraId="72152F5C" w14:textId="77777777" w:rsidR="00410D47" w:rsidRPr="00410D47" w:rsidRDefault="00410D47" w:rsidP="000614DE">
      <w:pPr>
        <w:suppressAutoHyphens/>
        <w:spacing w:after="0" w:line="240" w:lineRule="auto"/>
        <w:ind w:left="5670"/>
        <w:jc w:val="both"/>
        <w:rPr>
          <w:rFonts w:ascii="Times New Roman" w:eastAsia="Calibri" w:hAnsi="Times New Roman" w:cs="Times New Roman"/>
          <w:kern w:val="2"/>
          <w:sz w:val="26"/>
          <w:szCs w:val="26"/>
          <w:lang w:eastAsia="ru-RU"/>
        </w:rPr>
      </w:pPr>
    </w:p>
    <w:p w14:paraId="33C5E690"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410D47">
        <w:rPr>
          <w:rFonts w:ascii="Times New Roman" w:eastAsia="Times New Roman" w:hAnsi="Times New Roman" w:cs="Times New Roman"/>
          <w:bCs/>
          <w:sz w:val="26"/>
          <w:szCs w:val="26"/>
          <w:lang w:eastAsia="ru-RU"/>
        </w:rPr>
        <w:t>Перечень согласований для получения разрешения</w:t>
      </w:r>
    </w:p>
    <w:p w14:paraId="4A2AE898"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на выполнение авиационных работ, парашютных прыжков, демонстрационных </w:t>
      </w:r>
    </w:p>
    <w:p w14:paraId="6B29F797"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410D47">
        <w:rPr>
          <w:rFonts w:ascii="Times New Roman" w:eastAsia="Calibri" w:hAnsi="Times New Roman" w:cs="Times New Roman"/>
          <w:kern w:val="2"/>
          <w:sz w:val="26"/>
          <w:szCs w:val="26"/>
          <w:lang w:eastAsia="ru-RU"/>
        </w:rPr>
        <w:t xml:space="preserve">полетов воздушных судов, полетов беспилотных воздушных судов </w:t>
      </w:r>
      <w:r w:rsidRPr="00410D47">
        <w:rPr>
          <w:rFonts w:ascii="Times New Roman" w:eastAsia="Times New Roman" w:hAnsi="Times New Roman" w:cs="Times New Roman"/>
          <w:sz w:val="26"/>
          <w:szCs w:val="26"/>
          <w:lang w:eastAsia="ru-RU"/>
        </w:rPr>
        <w:t>(</w:t>
      </w:r>
      <w:r w:rsidRPr="00410D47">
        <w:rPr>
          <w:rFonts w:ascii="Times New Roman" w:eastAsia="Times New Roman" w:hAnsi="Times New Roman" w:cs="Times New Roman"/>
          <w:bCs/>
          <w:sz w:val="26"/>
          <w:szCs w:val="26"/>
          <w:lang w:eastAsia="ru-RU"/>
        </w:rPr>
        <w:t xml:space="preserve">за исключением полетов беспилотных воздушных судов с максимальной взлетной массой </w:t>
      </w:r>
    </w:p>
    <w:p w14:paraId="440C5D08"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kern w:val="2"/>
          <w:sz w:val="26"/>
          <w:szCs w:val="26"/>
          <w:lang w:eastAsia="ru-RU"/>
        </w:rPr>
      </w:pPr>
      <w:r w:rsidRPr="00410D47">
        <w:rPr>
          <w:rFonts w:ascii="Times New Roman" w:eastAsia="Times New Roman" w:hAnsi="Times New Roman" w:cs="Times New Roman"/>
          <w:bCs/>
          <w:sz w:val="26"/>
          <w:szCs w:val="26"/>
          <w:lang w:eastAsia="ru-RU"/>
        </w:rPr>
        <w:t>менее 0,25 кг)</w:t>
      </w:r>
      <w:r w:rsidRPr="00410D47">
        <w:rPr>
          <w:rFonts w:ascii="Times New Roman" w:eastAsia="Calibri" w:hAnsi="Times New Roman" w:cs="Times New Roman"/>
          <w:kern w:val="2"/>
          <w:sz w:val="26"/>
          <w:szCs w:val="26"/>
          <w:lang w:eastAsia="ru-RU"/>
        </w:rPr>
        <w:t xml:space="preserve">, подъемов привязных аэростатов над муниципальным образованием «Город Череповец», а также на посадку (взлет) на расположенные в границах </w:t>
      </w:r>
    </w:p>
    <w:p w14:paraId="2959DB71"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муниципального образования «Город Череповец» площадки, сведения о которых</w:t>
      </w:r>
    </w:p>
    <w:p w14:paraId="7744483A" w14:textId="77777777" w:rsidR="00410D47" w:rsidRPr="00410D47" w:rsidRDefault="00410D47" w:rsidP="00410D47">
      <w:pPr>
        <w:suppressAutoHyphens/>
        <w:autoSpaceDE w:val="0"/>
        <w:autoSpaceDN w:val="0"/>
        <w:adjustRightInd w:val="0"/>
        <w:spacing w:after="0" w:line="240" w:lineRule="auto"/>
        <w:jc w:val="center"/>
        <w:outlineLvl w:val="0"/>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не опубликованы в документах аэронавигационной информации</w:t>
      </w:r>
    </w:p>
    <w:p w14:paraId="1193D288"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0" w:type="auto"/>
        <w:tblCellMar>
          <w:top w:w="102" w:type="dxa"/>
          <w:left w:w="62" w:type="dxa"/>
          <w:bottom w:w="102" w:type="dxa"/>
          <w:right w:w="62" w:type="dxa"/>
        </w:tblCellMar>
        <w:tblLook w:val="0000" w:firstRow="0" w:lastRow="0" w:firstColumn="0" w:lastColumn="0" w:noHBand="0" w:noVBand="0"/>
      </w:tblPr>
      <w:tblGrid>
        <w:gridCol w:w="531"/>
        <w:gridCol w:w="3859"/>
        <w:gridCol w:w="4955"/>
      </w:tblGrid>
      <w:tr w:rsidR="00410D47" w:rsidRPr="00410D47" w14:paraId="00F473EB" w14:textId="77777777" w:rsidTr="00B92593">
        <w:tc>
          <w:tcPr>
            <w:tcW w:w="0" w:type="auto"/>
            <w:tcBorders>
              <w:top w:val="single" w:sz="4" w:space="0" w:color="auto"/>
              <w:left w:val="single" w:sz="4" w:space="0" w:color="auto"/>
              <w:bottom w:val="single" w:sz="4" w:space="0" w:color="auto"/>
              <w:right w:val="single" w:sz="4" w:space="0" w:color="auto"/>
            </w:tcBorders>
          </w:tcPr>
          <w:p w14:paraId="6F006FD0"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п/п</w:t>
            </w:r>
          </w:p>
        </w:tc>
        <w:tc>
          <w:tcPr>
            <w:tcW w:w="3859" w:type="dxa"/>
            <w:tcBorders>
              <w:top w:val="single" w:sz="4" w:space="0" w:color="auto"/>
              <w:left w:val="single" w:sz="4" w:space="0" w:color="auto"/>
              <w:bottom w:val="single" w:sz="4" w:space="0" w:color="auto"/>
              <w:right w:val="single" w:sz="4" w:space="0" w:color="auto"/>
            </w:tcBorders>
          </w:tcPr>
          <w:p w14:paraId="7ECE788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Наименование организации</w:t>
            </w:r>
          </w:p>
        </w:tc>
        <w:tc>
          <w:tcPr>
            <w:tcW w:w="4955" w:type="dxa"/>
            <w:tcBorders>
              <w:top w:val="single" w:sz="4" w:space="0" w:color="auto"/>
              <w:left w:val="single" w:sz="4" w:space="0" w:color="auto"/>
              <w:bottom w:val="single" w:sz="4" w:space="0" w:color="auto"/>
              <w:right w:val="single" w:sz="4" w:space="0" w:color="auto"/>
            </w:tcBorders>
          </w:tcPr>
          <w:p w14:paraId="51F3619C"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Юр. адрес организации</w:t>
            </w:r>
          </w:p>
        </w:tc>
      </w:tr>
      <w:tr w:rsidR="00410D47" w:rsidRPr="00410D47" w14:paraId="44940BA6" w14:textId="77777777" w:rsidTr="00B92593">
        <w:tc>
          <w:tcPr>
            <w:tcW w:w="0" w:type="auto"/>
            <w:tcBorders>
              <w:top w:val="single" w:sz="4" w:space="0" w:color="auto"/>
              <w:left w:val="single" w:sz="4" w:space="0" w:color="auto"/>
              <w:bottom w:val="single" w:sz="4" w:space="0" w:color="auto"/>
              <w:right w:val="single" w:sz="4" w:space="0" w:color="auto"/>
            </w:tcBorders>
          </w:tcPr>
          <w:p w14:paraId="3D0FB478"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eastAsia="ru-RU"/>
              </w:rPr>
            </w:pPr>
          </w:p>
        </w:tc>
        <w:tc>
          <w:tcPr>
            <w:tcW w:w="3859" w:type="dxa"/>
            <w:tcBorders>
              <w:top w:val="single" w:sz="4" w:space="0" w:color="auto"/>
              <w:left w:val="single" w:sz="4" w:space="0" w:color="auto"/>
              <w:bottom w:val="single" w:sz="4" w:space="0" w:color="auto"/>
              <w:right w:val="single" w:sz="4" w:space="0" w:color="auto"/>
            </w:tcBorders>
          </w:tcPr>
          <w:p w14:paraId="1E8B3EF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МУП «Водоканал»</w:t>
            </w:r>
          </w:p>
        </w:tc>
        <w:tc>
          <w:tcPr>
            <w:tcW w:w="4955" w:type="dxa"/>
            <w:tcBorders>
              <w:top w:val="single" w:sz="4" w:space="0" w:color="auto"/>
              <w:left w:val="single" w:sz="4" w:space="0" w:color="auto"/>
              <w:bottom w:val="single" w:sz="4" w:space="0" w:color="auto"/>
              <w:right w:val="single" w:sz="4" w:space="0" w:color="auto"/>
            </w:tcBorders>
          </w:tcPr>
          <w:p w14:paraId="5EFBEAE3"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162614, г. Череповец,</w:t>
            </w:r>
          </w:p>
          <w:p w14:paraId="016F0027"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пр-кт Луначарского, д. 26, тел.: 55-19-16,</w:t>
            </w:r>
          </w:p>
          <w:p w14:paraId="1A658B0C"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info@wodoswet.ru</w:t>
            </w:r>
          </w:p>
        </w:tc>
      </w:tr>
      <w:tr w:rsidR="00410D47" w:rsidRPr="00410D47" w14:paraId="1C471946" w14:textId="77777777" w:rsidTr="00B92593">
        <w:tc>
          <w:tcPr>
            <w:tcW w:w="0" w:type="auto"/>
            <w:tcBorders>
              <w:top w:val="single" w:sz="4" w:space="0" w:color="auto"/>
              <w:left w:val="single" w:sz="4" w:space="0" w:color="auto"/>
              <w:bottom w:val="single" w:sz="4" w:space="0" w:color="auto"/>
              <w:right w:val="single" w:sz="4" w:space="0" w:color="auto"/>
            </w:tcBorders>
          </w:tcPr>
          <w:p w14:paraId="7E8FBECC"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val="en-US" w:eastAsia="ru-RU"/>
              </w:rPr>
            </w:pPr>
          </w:p>
        </w:tc>
        <w:tc>
          <w:tcPr>
            <w:tcW w:w="3859" w:type="dxa"/>
            <w:tcBorders>
              <w:top w:val="single" w:sz="4" w:space="0" w:color="auto"/>
              <w:left w:val="single" w:sz="4" w:space="0" w:color="auto"/>
              <w:bottom w:val="single" w:sz="4" w:space="0" w:color="auto"/>
              <w:right w:val="single" w:sz="4" w:space="0" w:color="auto"/>
            </w:tcBorders>
          </w:tcPr>
          <w:p w14:paraId="6B979862"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ООО «Газпром теплоэнерго Вологда»</w:t>
            </w:r>
          </w:p>
        </w:tc>
        <w:tc>
          <w:tcPr>
            <w:tcW w:w="4955" w:type="dxa"/>
            <w:tcBorders>
              <w:top w:val="single" w:sz="4" w:space="0" w:color="auto"/>
              <w:left w:val="single" w:sz="4" w:space="0" w:color="auto"/>
              <w:bottom w:val="single" w:sz="4" w:space="0" w:color="auto"/>
              <w:right w:val="single" w:sz="4" w:space="0" w:color="auto"/>
            </w:tcBorders>
          </w:tcPr>
          <w:p w14:paraId="31BDE69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162602, г. Череповец,</w:t>
            </w:r>
          </w:p>
          <w:p w14:paraId="5D449DA7"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ул. Пролетарская, д. 59, тел.: 77-77-11,</w:t>
            </w:r>
          </w:p>
          <w:p w14:paraId="2C60E53D"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info@gptev.ru</w:t>
            </w:r>
          </w:p>
        </w:tc>
      </w:tr>
      <w:tr w:rsidR="00410D47" w:rsidRPr="00410D47" w14:paraId="45C14E1F" w14:textId="77777777" w:rsidTr="00B92593">
        <w:tc>
          <w:tcPr>
            <w:tcW w:w="0" w:type="auto"/>
            <w:tcBorders>
              <w:top w:val="single" w:sz="4" w:space="0" w:color="auto"/>
              <w:left w:val="single" w:sz="4" w:space="0" w:color="auto"/>
              <w:bottom w:val="single" w:sz="4" w:space="0" w:color="auto"/>
              <w:right w:val="single" w:sz="4" w:space="0" w:color="auto"/>
            </w:tcBorders>
          </w:tcPr>
          <w:p w14:paraId="6EA14A2C"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val="en-US" w:eastAsia="ru-RU"/>
              </w:rPr>
            </w:pPr>
          </w:p>
        </w:tc>
        <w:tc>
          <w:tcPr>
            <w:tcW w:w="3859" w:type="dxa"/>
            <w:tcBorders>
              <w:top w:val="single" w:sz="4" w:space="0" w:color="auto"/>
              <w:left w:val="single" w:sz="4" w:space="0" w:color="auto"/>
              <w:bottom w:val="single" w:sz="4" w:space="0" w:color="auto"/>
              <w:right w:val="single" w:sz="4" w:space="0" w:color="auto"/>
            </w:tcBorders>
          </w:tcPr>
          <w:p w14:paraId="3CA77F95"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МУП «Электросеть»</w:t>
            </w:r>
          </w:p>
        </w:tc>
        <w:tc>
          <w:tcPr>
            <w:tcW w:w="4955" w:type="dxa"/>
            <w:tcBorders>
              <w:top w:val="single" w:sz="4" w:space="0" w:color="auto"/>
              <w:left w:val="single" w:sz="4" w:space="0" w:color="auto"/>
              <w:bottom w:val="single" w:sz="4" w:space="0" w:color="auto"/>
              <w:right w:val="single" w:sz="4" w:space="0" w:color="auto"/>
            </w:tcBorders>
          </w:tcPr>
          <w:p w14:paraId="00D64BE1"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162600, г.Череповец,</w:t>
            </w:r>
          </w:p>
          <w:p w14:paraId="38299490"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ул. Милютина, д. 3; тел.: 77-77-90,</w:t>
            </w:r>
          </w:p>
          <w:p w14:paraId="2E351708"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info@cherel.ru</w:t>
            </w:r>
          </w:p>
        </w:tc>
      </w:tr>
      <w:tr w:rsidR="00410D47" w:rsidRPr="00410D47" w14:paraId="71609D5F" w14:textId="77777777" w:rsidTr="00B92593">
        <w:trPr>
          <w:trHeight w:val="768"/>
        </w:trPr>
        <w:tc>
          <w:tcPr>
            <w:tcW w:w="0" w:type="auto"/>
            <w:tcBorders>
              <w:top w:val="single" w:sz="4" w:space="0" w:color="auto"/>
              <w:left w:val="single" w:sz="4" w:space="0" w:color="auto"/>
              <w:bottom w:val="single" w:sz="4" w:space="0" w:color="auto"/>
              <w:right w:val="single" w:sz="4" w:space="0" w:color="auto"/>
            </w:tcBorders>
          </w:tcPr>
          <w:p w14:paraId="23DEC84A"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val="en-US" w:eastAsia="ru-RU"/>
              </w:rPr>
            </w:pPr>
          </w:p>
        </w:tc>
        <w:tc>
          <w:tcPr>
            <w:tcW w:w="3859" w:type="dxa"/>
            <w:tcBorders>
              <w:top w:val="single" w:sz="4" w:space="0" w:color="auto"/>
              <w:left w:val="single" w:sz="4" w:space="0" w:color="auto"/>
              <w:bottom w:val="single" w:sz="4" w:space="0" w:color="auto"/>
              <w:right w:val="single" w:sz="4" w:space="0" w:color="auto"/>
            </w:tcBorders>
          </w:tcPr>
          <w:p w14:paraId="34B68E3C"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АО «Газпром газораспределение</w:t>
            </w:r>
          </w:p>
          <w:p w14:paraId="5A7B54FC"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Вологда», Череповецкая ремонтно-</w:t>
            </w:r>
          </w:p>
          <w:p w14:paraId="4878226F"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эксплуатационная служба</w:t>
            </w:r>
          </w:p>
        </w:tc>
        <w:tc>
          <w:tcPr>
            <w:tcW w:w="4955" w:type="dxa"/>
            <w:tcBorders>
              <w:top w:val="single" w:sz="4" w:space="0" w:color="auto"/>
              <w:left w:val="single" w:sz="4" w:space="0" w:color="auto"/>
              <w:bottom w:val="single" w:sz="4" w:space="0" w:color="auto"/>
              <w:right w:val="single" w:sz="4" w:space="0" w:color="auto"/>
            </w:tcBorders>
          </w:tcPr>
          <w:p w14:paraId="43CDE2D4"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162602, г. Череповец,</w:t>
            </w:r>
          </w:p>
          <w:p w14:paraId="4C83A513"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пр-кт Луначарского, 28, тел.: 67-80-67</w:t>
            </w:r>
          </w:p>
        </w:tc>
      </w:tr>
      <w:tr w:rsidR="00410D47" w:rsidRPr="00410D47" w14:paraId="65C07030" w14:textId="77777777" w:rsidTr="00B92593">
        <w:tc>
          <w:tcPr>
            <w:tcW w:w="0" w:type="auto"/>
            <w:tcBorders>
              <w:top w:val="single" w:sz="4" w:space="0" w:color="auto"/>
              <w:left w:val="single" w:sz="4" w:space="0" w:color="auto"/>
              <w:bottom w:val="single" w:sz="4" w:space="0" w:color="auto"/>
              <w:right w:val="single" w:sz="4" w:space="0" w:color="auto"/>
            </w:tcBorders>
          </w:tcPr>
          <w:p w14:paraId="22822CB1"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eastAsia="ru-RU"/>
              </w:rPr>
            </w:pPr>
          </w:p>
        </w:tc>
        <w:tc>
          <w:tcPr>
            <w:tcW w:w="3859" w:type="dxa"/>
            <w:tcBorders>
              <w:top w:val="single" w:sz="4" w:space="0" w:color="auto"/>
              <w:left w:val="single" w:sz="4" w:space="0" w:color="auto"/>
              <w:bottom w:val="single" w:sz="4" w:space="0" w:color="auto"/>
              <w:right w:val="single" w:sz="4" w:space="0" w:color="auto"/>
            </w:tcBorders>
          </w:tcPr>
          <w:p w14:paraId="76F93A6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Управление Министерства внутренних дел Российской Федерации по городу Череповцу</w:t>
            </w:r>
          </w:p>
        </w:tc>
        <w:tc>
          <w:tcPr>
            <w:tcW w:w="4955" w:type="dxa"/>
            <w:tcBorders>
              <w:top w:val="single" w:sz="4" w:space="0" w:color="auto"/>
              <w:left w:val="single" w:sz="4" w:space="0" w:color="auto"/>
              <w:bottom w:val="single" w:sz="4" w:space="0" w:color="auto"/>
              <w:right w:val="single" w:sz="4" w:space="0" w:color="auto"/>
            </w:tcBorders>
          </w:tcPr>
          <w:p w14:paraId="52431CF2"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162608, г. Череповец,</w:t>
            </w:r>
          </w:p>
          <w:p w14:paraId="73BA5657"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б-р Доменщиков, д. 34, тел.: 67-11-26,</w:t>
            </w:r>
          </w:p>
          <w:p w14:paraId="4E8F2D0F"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cherepovec35@mvd.ru</w:t>
            </w:r>
          </w:p>
        </w:tc>
      </w:tr>
      <w:tr w:rsidR="00410D47" w:rsidRPr="00410D47" w14:paraId="5AAA2D04" w14:textId="77777777" w:rsidTr="00B92593">
        <w:tc>
          <w:tcPr>
            <w:tcW w:w="0" w:type="auto"/>
            <w:tcBorders>
              <w:top w:val="single" w:sz="4" w:space="0" w:color="auto"/>
              <w:left w:val="single" w:sz="4" w:space="0" w:color="auto"/>
              <w:bottom w:val="single" w:sz="4" w:space="0" w:color="auto"/>
              <w:right w:val="single" w:sz="4" w:space="0" w:color="auto"/>
            </w:tcBorders>
          </w:tcPr>
          <w:p w14:paraId="229CD62E"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val="en-US" w:eastAsia="ru-RU"/>
              </w:rPr>
            </w:pPr>
          </w:p>
        </w:tc>
        <w:tc>
          <w:tcPr>
            <w:tcW w:w="3859" w:type="dxa"/>
            <w:tcBorders>
              <w:top w:val="single" w:sz="4" w:space="0" w:color="auto"/>
              <w:left w:val="single" w:sz="4" w:space="0" w:color="auto"/>
              <w:bottom w:val="single" w:sz="4" w:space="0" w:color="auto"/>
              <w:right w:val="single" w:sz="4" w:space="0" w:color="auto"/>
            </w:tcBorders>
          </w:tcPr>
          <w:p w14:paraId="75D15609"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ПАО «Северсталь»</w:t>
            </w:r>
          </w:p>
        </w:tc>
        <w:tc>
          <w:tcPr>
            <w:tcW w:w="4955" w:type="dxa"/>
            <w:tcBorders>
              <w:top w:val="single" w:sz="4" w:space="0" w:color="auto"/>
              <w:left w:val="single" w:sz="4" w:space="0" w:color="auto"/>
              <w:bottom w:val="single" w:sz="4" w:space="0" w:color="auto"/>
              <w:right w:val="single" w:sz="4" w:space="0" w:color="auto"/>
            </w:tcBorders>
          </w:tcPr>
          <w:p w14:paraId="7ADE815D"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162608, г. Череповец,</w:t>
            </w:r>
          </w:p>
          <w:p w14:paraId="4515D4C8" w14:textId="44B815D8"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ул.</w:t>
            </w:r>
            <w:r w:rsidR="00B92593">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Мира, д.30, тел.: 53 09 00, факс: 53 09 15, </w:t>
            </w:r>
          </w:p>
          <w:p w14:paraId="7190CA34"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Е</w:t>
            </w:r>
            <w:r w:rsidRPr="00410D47">
              <w:rPr>
                <w:rFonts w:ascii="Times New Roman" w:eastAsia="Times New Roman" w:hAnsi="Times New Roman" w:cs="Times New Roman"/>
                <w:sz w:val="24"/>
                <w:szCs w:val="24"/>
                <w:lang w:val="en-US" w:eastAsia="ru-RU"/>
              </w:rPr>
              <w:t>-mail: severstal@severstal.com</w:t>
            </w:r>
          </w:p>
        </w:tc>
      </w:tr>
      <w:tr w:rsidR="00410D47" w:rsidRPr="00410D47" w14:paraId="4930C00E" w14:textId="77777777" w:rsidTr="00B92593">
        <w:tc>
          <w:tcPr>
            <w:tcW w:w="0" w:type="auto"/>
            <w:tcBorders>
              <w:top w:val="single" w:sz="4" w:space="0" w:color="auto"/>
              <w:left w:val="single" w:sz="4" w:space="0" w:color="auto"/>
              <w:bottom w:val="single" w:sz="4" w:space="0" w:color="auto"/>
              <w:right w:val="single" w:sz="4" w:space="0" w:color="auto"/>
            </w:tcBorders>
          </w:tcPr>
          <w:p w14:paraId="4D8DE3AB"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val="en-US" w:eastAsia="ru-RU"/>
              </w:rPr>
            </w:pPr>
          </w:p>
        </w:tc>
        <w:tc>
          <w:tcPr>
            <w:tcW w:w="3859" w:type="dxa"/>
            <w:tcBorders>
              <w:top w:val="single" w:sz="4" w:space="0" w:color="auto"/>
              <w:left w:val="single" w:sz="4" w:space="0" w:color="auto"/>
              <w:bottom w:val="single" w:sz="4" w:space="0" w:color="auto"/>
              <w:right w:val="single" w:sz="4" w:space="0" w:color="auto"/>
            </w:tcBorders>
          </w:tcPr>
          <w:p w14:paraId="57640291"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АО «Апатит»</w:t>
            </w:r>
          </w:p>
        </w:tc>
        <w:tc>
          <w:tcPr>
            <w:tcW w:w="4955" w:type="dxa"/>
            <w:tcBorders>
              <w:top w:val="single" w:sz="4" w:space="0" w:color="auto"/>
              <w:left w:val="single" w:sz="4" w:space="0" w:color="auto"/>
              <w:bottom w:val="single" w:sz="4" w:space="0" w:color="auto"/>
              <w:right w:val="single" w:sz="4" w:space="0" w:color="auto"/>
            </w:tcBorders>
          </w:tcPr>
          <w:p w14:paraId="32C360A6"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162622, г. Череповец,</w:t>
            </w:r>
          </w:p>
          <w:p w14:paraId="0C5F9055" w14:textId="02270AC2" w:rsidR="00410D47" w:rsidRPr="00410D47" w:rsidRDefault="00410D47" w:rsidP="00B92593">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Северное шоссе,</w:t>
            </w:r>
            <w:r w:rsidR="00B92593">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д.75, тел.: 59-24-09, 59-33-09, 55-50-34, Е-</w:t>
            </w:r>
            <w:r w:rsidRPr="00410D47">
              <w:rPr>
                <w:rFonts w:ascii="Times New Roman" w:eastAsia="Times New Roman" w:hAnsi="Times New Roman" w:cs="Times New Roman"/>
                <w:sz w:val="24"/>
                <w:szCs w:val="24"/>
                <w:lang w:val="en-US" w:eastAsia="ru-RU"/>
              </w:rPr>
              <w:t>mail</w:t>
            </w:r>
            <w:r w:rsidRPr="00410D47">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val="en-US" w:eastAsia="ru-RU"/>
              </w:rPr>
              <w:t>cherepovets</w:t>
            </w:r>
            <w:r w:rsidRPr="00410D47">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sz w:val="24"/>
                <w:szCs w:val="24"/>
                <w:lang w:val="en-US" w:eastAsia="ru-RU"/>
              </w:rPr>
              <w:t>phosagro</w:t>
            </w:r>
            <w:r w:rsidRPr="00410D47">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sz w:val="24"/>
                <w:szCs w:val="24"/>
                <w:lang w:val="en-US" w:eastAsia="ru-RU"/>
              </w:rPr>
              <w:t>ru</w:t>
            </w:r>
          </w:p>
        </w:tc>
      </w:tr>
      <w:tr w:rsidR="00410D47" w:rsidRPr="00410D47" w14:paraId="012E2D8D" w14:textId="77777777" w:rsidTr="00B92593">
        <w:tc>
          <w:tcPr>
            <w:tcW w:w="0" w:type="auto"/>
            <w:tcBorders>
              <w:top w:val="single" w:sz="4" w:space="0" w:color="auto"/>
              <w:left w:val="single" w:sz="4" w:space="0" w:color="auto"/>
              <w:bottom w:val="single" w:sz="4" w:space="0" w:color="auto"/>
              <w:right w:val="single" w:sz="4" w:space="0" w:color="auto"/>
            </w:tcBorders>
          </w:tcPr>
          <w:p w14:paraId="6E44B53F"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eastAsia="ru-RU"/>
              </w:rPr>
            </w:pPr>
          </w:p>
        </w:tc>
        <w:tc>
          <w:tcPr>
            <w:tcW w:w="3859" w:type="dxa"/>
            <w:tcBorders>
              <w:top w:val="single" w:sz="4" w:space="0" w:color="auto"/>
              <w:left w:val="single" w:sz="4" w:space="0" w:color="auto"/>
              <w:bottom w:val="single" w:sz="4" w:space="0" w:color="auto"/>
              <w:right w:val="single" w:sz="4" w:space="0" w:color="auto"/>
            </w:tcBorders>
          </w:tcPr>
          <w:p w14:paraId="5CEA1BC2"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Филиал ПАО «Россети» -</w:t>
            </w:r>
          </w:p>
          <w:p w14:paraId="1C37D4A5"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Вологодское предприятие магистральных электрических сетей</w:t>
            </w:r>
          </w:p>
        </w:tc>
        <w:tc>
          <w:tcPr>
            <w:tcW w:w="4955" w:type="dxa"/>
            <w:tcBorders>
              <w:top w:val="single" w:sz="4" w:space="0" w:color="auto"/>
              <w:left w:val="single" w:sz="4" w:space="0" w:color="auto"/>
              <w:bottom w:val="single" w:sz="4" w:space="0" w:color="auto"/>
              <w:right w:val="single" w:sz="4" w:space="0" w:color="auto"/>
            </w:tcBorders>
          </w:tcPr>
          <w:p w14:paraId="24E57863"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160023, г. Вологда, ул. Планерная, д.18а</w:t>
            </w:r>
          </w:p>
          <w:p w14:paraId="12483B85"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тел</w:t>
            </w:r>
            <w:r w:rsidRPr="00410D47">
              <w:rPr>
                <w:rFonts w:ascii="Times New Roman" w:eastAsia="Times New Roman" w:hAnsi="Times New Roman" w:cs="Times New Roman"/>
                <w:sz w:val="24"/>
                <w:szCs w:val="24"/>
                <w:lang w:val="en-US" w:eastAsia="ru-RU"/>
              </w:rPr>
              <w:t xml:space="preserve">.: (8172) 57-03-59, </w:t>
            </w:r>
            <w:r w:rsidRPr="00410D47">
              <w:rPr>
                <w:rFonts w:ascii="Times New Roman" w:eastAsia="Times New Roman" w:hAnsi="Times New Roman" w:cs="Times New Roman"/>
                <w:sz w:val="24"/>
                <w:szCs w:val="24"/>
                <w:lang w:eastAsia="ru-RU"/>
              </w:rPr>
              <w:t>фа</w:t>
            </w:r>
            <w:r w:rsidRPr="00410D47">
              <w:rPr>
                <w:rFonts w:ascii="Times New Roman" w:eastAsia="Times New Roman" w:hAnsi="Times New Roman" w:cs="Times New Roman" w:hint="eastAsia"/>
                <w:sz w:val="24"/>
                <w:szCs w:val="24"/>
                <w:lang w:eastAsia="ru-RU"/>
              </w:rPr>
              <w:t>кс</w:t>
            </w:r>
            <w:r w:rsidRPr="00410D47">
              <w:rPr>
                <w:rFonts w:ascii="Times New Roman" w:eastAsia="Times New Roman" w:hAnsi="Times New Roman" w:cs="Times New Roman"/>
                <w:sz w:val="24"/>
                <w:szCs w:val="24"/>
                <w:lang w:val="en-US" w:eastAsia="ru-RU"/>
              </w:rPr>
              <w:t xml:space="preserve"> (8172) 57-03-1</w:t>
            </w:r>
            <w:r w:rsidRPr="00410D47">
              <w:rPr>
                <w:rFonts w:ascii="Times New Roman" w:eastAsia="Times New Roman" w:hAnsi="Times New Roman" w:cs="Times New Roman"/>
                <w:sz w:val="24"/>
                <w:szCs w:val="24"/>
                <w:lang w:eastAsia="ru-RU"/>
              </w:rPr>
              <w:t>0</w:t>
            </w:r>
          </w:p>
          <w:p w14:paraId="782010B7"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vologda@fskees.ru</w:t>
            </w:r>
          </w:p>
        </w:tc>
      </w:tr>
      <w:tr w:rsidR="00410D47" w:rsidRPr="00410D47" w14:paraId="27D34386" w14:textId="77777777" w:rsidTr="00B92593">
        <w:trPr>
          <w:trHeight w:val="1448"/>
        </w:trPr>
        <w:tc>
          <w:tcPr>
            <w:tcW w:w="0" w:type="auto"/>
            <w:tcBorders>
              <w:top w:val="single" w:sz="4" w:space="0" w:color="auto"/>
              <w:left w:val="single" w:sz="4" w:space="0" w:color="auto"/>
              <w:bottom w:val="single" w:sz="4" w:space="0" w:color="auto"/>
              <w:right w:val="single" w:sz="4" w:space="0" w:color="auto"/>
            </w:tcBorders>
          </w:tcPr>
          <w:p w14:paraId="63963171" w14:textId="77777777" w:rsidR="00410D47" w:rsidRPr="00410D47" w:rsidRDefault="00410D47" w:rsidP="00410D47">
            <w:pPr>
              <w:numPr>
                <w:ilvl w:val="0"/>
                <w:numId w:val="1"/>
              </w:numPr>
              <w:suppressAutoHyphens/>
              <w:autoSpaceDE w:val="0"/>
              <w:autoSpaceDN w:val="0"/>
              <w:adjustRightInd w:val="0"/>
              <w:spacing w:after="0" w:line="240" w:lineRule="auto"/>
              <w:ind w:hanging="638"/>
              <w:contextualSpacing/>
              <w:rPr>
                <w:rFonts w:ascii="Times New Roman" w:eastAsia="Times New Roman" w:hAnsi="Times New Roman" w:cs="Times New Roman"/>
                <w:sz w:val="24"/>
                <w:szCs w:val="24"/>
                <w:lang w:val="en-US" w:eastAsia="ru-RU"/>
              </w:rPr>
            </w:pPr>
          </w:p>
        </w:tc>
        <w:tc>
          <w:tcPr>
            <w:tcW w:w="3859" w:type="dxa"/>
            <w:tcBorders>
              <w:top w:val="single" w:sz="4" w:space="0" w:color="auto"/>
              <w:left w:val="single" w:sz="4" w:space="0" w:color="auto"/>
              <w:bottom w:val="single" w:sz="4" w:space="0" w:color="auto"/>
              <w:right w:val="single" w:sz="4" w:space="0" w:color="auto"/>
            </w:tcBorders>
          </w:tcPr>
          <w:p w14:paraId="13F3B73D"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Производственное отделение</w:t>
            </w:r>
          </w:p>
          <w:p w14:paraId="07C94F6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«Череповецкие электрические сети»</w:t>
            </w:r>
          </w:p>
          <w:p w14:paraId="50F86E72"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Вологодского филиала публичного акционерного общества «Россети Северо­Запад»</w:t>
            </w:r>
          </w:p>
        </w:tc>
        <w:tc>
          <w:tcPr>
            <w:tcW w:w="4955" w:type="dxa"/>
            <w:tcBorders>
              <w:top w:val="single" w:sz="4" w:space="0" w:color="auto"/>
              <w:left w:val="single" w:sz="4" w:space="0" w:color="auto"/>
              <w:bottom w:val="single" w:sz="4" w:space="0" w:color="auto"/>
              <w:right w:val="single" w:sz="4" w:space="0" w:color="auto"/>
            </w:tcBorders>
          </w:tcPr>
          <w:p w14:paraId="65B1FC8E"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162604, Вологодская область, г. Череповец, Кирилловское шоссе, 86 г.</w:t>
            </w:r>
          </w:p>
          <w:p w14:paraId="7832B810"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тел.: +7 (8202) 67-48-59</w:t>
            </w:r>
          </w:p>
          <w:p w14:paraId="4CCC2DE8"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факс: +7 (8202) 55-35-90</w:t>
            </w:r>
          </w:p>
          <w:p w14:paraId="5009ECEE"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office@cs.v</w:t>
            </w:r>
            <w:r w:rsidRPr="00410D47">
              <w:rPr>
                <w:rFonts w:ascii="Times New Roman" w:eastAsia="Times New Roman" w:hAnsi="Times New Roman" w:cs="Times New Roman"/>
                <w:sz w:val="24"/>
                <w:szCs w:val="24"/>
                <w:lang w:eastAsia="ru-RU"/>
              </w:rPr>
              <w:t>о</w:t>
            </w:r>
            <w:r w:rsidRPr="00410D47">
              <w:rPr>
                <w:rFonts w:ascii="Times New Roman" w:eastAsia="Times New Roman" w:hAnsi="Times New Roman" w:cs="Times New Roman"/>
                <w:sz w:val="24"/>
                <w:szCs w:val="24"/>
                <w:lang w:val="en-US" w:eastAsia="ru-RU"/>
              </w:rPr>
              <w:t>logda</w:t>
            </w:r>
            <w:r w:rsidRPr="00410D47">
              <w:rPr>
                <w:rFonts w:ascii="Times New Roman" w:eastAsia="Times New Roman" w:hAnsi="Times New Roman" w:cs="Times New Roman"/>
                <w:sz w:val="24"/>
                <w:szCs w:val="24"/>
                <w:lang w:eastAsia="ru-RU"/>
              </w:rPr>
              <w:t>е</w:t>
            </w:r>
            <w:r w:rsidRPr="00410D47">
              <w:rPr>
                <w:rFonts w:ascii="Times New Roman" w:eastAsia="Times New Roman" w:hAnsi="Times New Roman" w:cs="Times New Roman"/>
                <w:sz w:val="24"/>
                <w:szCs w:val="24"/>
                <w:lang w:val="en-US" w:eastAsia="ru-RU"/>
              </w:rPr>
              <w:t>n</w:t>
            </w:r>
            <w:r w:rsidRPr="00410D47">
              <w:rPr>
                <w:rFonts w:ascii="Times New Roman" w:eastAsia="Times New Roman" w:hAnsi="Times New Roman" w:cs="Times New Roman"/>
                <w:sz w:val="24"/>
                <w:szCs w:val="24"/>
                <w:lang w:eastAsia="ru-RU"/>
              </w:rPr>
              <w:t>е</w:t>
            </w:r>
            <w:r w:rsidRPr="00410D47">
              <w:rPr>
                <w:rFonts w:ascii="Times New Roman" w:eastAsia="Times New Roman" w:hAnsi="Times New Roman" w:cs="Times New Roman"/>
                <w:sz w:val="24"/>
                <w:szCs w:val="24"/>
                <w:lang w:val="en-US" w:eastAsia="ru-RU"/>
              </w:rPr>
              <w:t>rgo.ru</w:t>
            </w:r>
          </w:p>
        </w:tc>
      </w:tr>
    </w:tbl>
    <w:p w14:paraId="30572EB0" w14:textId="77777777" w:rsidR="00114AA2" w:rsidRDefault="00114AA2" w:rsidP="00B257C8">
      <w:pPr>
        <w:pStyle w:val="ConsPlusNormal"/>
        <w:jc w:val="both"/>
      </w:pPr>
    </w:p>
    <w:sectPr w:rsidR="00114AA2" w:rsidSect="00410D47">
      <w:pgSz w:w="11906" w:h="16838"/>
      <w:pgMar w:top="1134" w:right="850" w:bottom="1134" w:left="1701" w:header="56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7EC18" w14:textId="77777777" w:rsidR="00E6371F" w:rsidRDefault="00E6371F" w:rsidP="006148E9">
      <w:pPr>
        <w:spacing w:after="0" w:line="240" w:lineRule="auto"/>
      </w:pPr>
      <w:r>
        <w:separator/>
      </w:r>
    </w:p>
  </w:endnote>
  <w:endnote w:type="continuationSeparator" w:id="0">
    <w:p w14:paraId="54323C25" w14:textId="77777777" w:rsidR="00E6371F" w:rsidRDefault="00E6371F" w:rsidP="00614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CE090" w14:textId="77777777" w:rsidR="00E6371F" w:rsidRDefault="00E6371F" w:rsidP="006148E9">
      <w:pPr>
        <w:spacing w:after="0" w:line="240" w:lineRule="auto"/>
      </w:pPr>
      <w:r>
        <w:separator/>
      </w:r>
    </w:p>
  </w:footnote>
  <w:footnote w:type="continuationSeparator" w:id="0">
    <w:p w14:paraId="6CF8331B" w14:textId="77777777" w:rsidR="00E6371F" w:rsidRDefault="00E6371F" w:rsidP="00614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041282"/>
      <w:docPartObj>
        <w:docPartGallery w:val="Page Numbers (Top of Page)"/>
        <w:docPartUnique/>
      </w:docPartObj>
    </w:sdtPr>
    <w:sdtEndPr>
      <w:rPr>
        <w:rFonts w:ascii="Times New Roman" w:hAnsi="Times New Roman" w:cs="Times New Roman"/>
        <w:sz w:val="24"/>
        <w:szCs w:val="24"/>
      </w:rPr>
    </w:sdtEndPr>
    <w:sdtContent>
      <w:p w14:paraId="2E735ED8" w14:textId="3F96E239" w:rsidR="001D7A08" w:rsidRPr="00E9270B" w:rsidRDefault="001D7A08">
        <w:pPr>
          <w:pStyle w:val="a3"/>
          <w:jc w:val="center"/>
          <w:rPr>
            <w:rFonts w:ascii="Times New Roman" w:hAnsi="Times New Roman" w:cs="Times New Roman"/>
            <w:sz w:val="24"/>
            <w:szCs w:val="24"/>
          </w:rPr>
        </w:pPr>
        <w:r w:rsidRPr="00E9270B">
          <w:rPr>
            <w:rFonts w:ascii="Times New Roman" w:hAnsi="Times New Roman" w:cs="Times New Roman"/>
            <w:sz w:val="24"/>
            <w:szCs w:val="24"/>
          </w:rPr>
          <w:fldChar w:fldCharType="begin"/>
        </w:r>
        <w:r w:rsidRPr="00E9270B">
          <w:rPr>
            <w:rFonts w:ascii="Times New Roman" w:hAnsi="Times New Roman" w:cs="Times New Roman"/>
            <w:sz w:val="24"/>
            <w:szCs w:val="24"/>
          </w:rPr>
          <w:instrText>PAGE   \* MERGEFORMAT</w:instrText>
        </w:r>
        <w:r w:rsidRPr="00E9270B">
          <w:rPr>
            <w:rFonts w:ascii="Times New Roman" w:hAnsi="Times New Roman" w:cs="Times New Roman"/>
            <w:sz w:val="24"/>
            <w:szCs w:val="24"/>
          </w:rPr>
          <w:fldChar w:fldCharType="separate"/>
        </w:r>
        <w:r w:rsidR="001B6297">
          <w:rPr>
            <w:rFonts w:ascii="Times New Roman" w:hAnsi="Times New Roman" w:cs="Times New Roman"/>
            <w:noProof/>
            <w:sz w:val="24"/>
            <w:szCs w:val="24"/>
          </w:rPr>
          <w:t>2</w:t>
        </w:r>
        <w:r w:rsidRPr="00E9270B">
          <w:rPr>
            <w:rFonts w:ascii="Times New Roman" w:hAnsi="Times New Roman" w:cs="Times New Roman"/>
            <w:sz w:val="24"/>
            <w:szCs w:val="24"/>
          </w:rPr>
          <w:fldChar w:fldCharType="end"/>
        </w:r>
      </w:p>
    </w:sdtContent>
  </w:sdt>
  <w:p w14:paraId="1B0A4E80" w14:textId="77777777" w:rsidR="001D7A08" w:rsidRPr="00E9270B" w:rsidRDefault="001D7A08" w:rsidP="00E9270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84164"/>
      <w:docPartObj>
        <w:docPartGallery w:val="Page Numbers (Top of Page)"/>
        <w:docPartUnique/>
      </w:docPartObj>
    </w:sdtPr>
    <w:sdtEndPr>
      <w:rPr>
        <w:rFonts w:ascii="Times New Roman" w:hAnsi="Times New Roman" w:cs="Times New Roman"/>
      </w:rPr>
    </w:sdtEndPr>
    <w:sdtContent>
      <w:p w14:paraId="31727FD3" w14:textId="0D256000" w:rsidR="00410D47" w:rsidRPr="005917F3" w:rsidRDefault="00410D47">
        <w:pPr>
          <w:pStyle w:val="a3"/>
          <w:jc w:val="center"/>
          <w:rPr>
            <w:rFonts w:ascii="Times New Roman" w:hAnsi="Times New Roman" w:cs="Times New Roman"/>
          </w:rPr>
        </w:pPr>
        <w:r w:rsidRPr="005917F3">
          <w:rPr>
            <w:rFonts w:ascii="Times New Roman" w:hAnsi="Times New Roman" w:cs="Times New Roman"/>
          </w:rPr>
          <w:fldChar w:fldCharType="begin"/>
        </w:r>
        <w:r w:rsidRPr="005917F3">
          <w:rPr>
            <w:rFonts w:ascii="Times New Roman" w:hAnsi="Times New Roman" w:cs="Times New Roman"/>
          </w:rPr>
          <w:instrText>PAGE   \* MERGEFORMAT</w:instrText>
        </w:r>
        <w:r w:rsidRPr="005917F3">
          <w:rPr>
            <w:rFonts w:ascii="Times New Roman" w:hAnsi="Times New Roman" w:cs="Times New Roman"/>
          </w:rPr>
          <w:fldChar w:fldCharType="separate"/>
        </w:r>
        <w:r w:rsidR="001B6297">
          <w:rPr>
            <w:rFonts w:ascii="Times New Roman" w:hAnsi="Times New Roman" w:cs="Times New Roman"/>
            <w:noProof/>
          </w:rPr>
          <w:t>17</w:t>
        </w:r>
        <w:r w:rsidRPr="005917F3">
          <w:rPr>
            <w:rFonts w:ascii="Times New Roman" w:hAnsi="Times New Roman" w:cs="Times New Roman"/>
          </w:rPr>
          <w:fldChar w:fldCharType="end"/>
        </w:r>
      </w:p>
    </w:sdtContent>
  </w:sdt>
  <w:p w14:paraId="2E45B083" w14:textId="77777777" w:rsidR="006148E9" w:rsidRDefault="006148E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17015788"/>
      <w:docPartObj>
        <w:docPartGallery w:val="Page Numbers (Top of Page)"/>
        <w:docPartUnique/>
      </w:docPartObj>
    </w:sdtPr>
    <w:sdtContent>
      <w:p w14:paraId="1171ABA2" w14:textId="59B4F63C" w:rsidR="00410D47" w:rsidRPr="00222921" w:rsidRDefault="00410D47">
        <w:pPr>
          <w:pStyle w:val="a3"/>
          <w:jc w:val="center"/>
          <w:rPr>
            <w:rFonts w:ascii="Times New Roman" w:hAnsi="Times New Roman" w:cs="Times New Roman"/>
          </w:rPr>
        </w:pPr>
        <w:r w:rsidRPr="00222921">
          <w:rPr>
            <w:rFonts w:ascii="Times New Roman" w:hAnsi="Times New Roman" w:cs="Times New Roman"/>
          </w:rPr>
          <w:fldChar w:fldCharType="begin"/>
        </w:r>
        <w:r w:rsidRPr="00222921">
          <w:rPr>
            <w:rFonts w:ascii="Times New Roman" w:hAnsi="Times New Roman" w:cs="Times New Roman"/>
          </w:rPr>
          <w:instrText>PAGE   \* MERGEFORMAT</w:instrText>
        </w:r>
        <w:r w:rsidRPr="00222921">
          <w:rPr>
            <w:rFonts w:ascii="Times New Roman" w:hAnsi="Times New Roman" w:cs="Times New Roman"/>
          </w:rPr>
          <w:fldChar w:fldCharType="separate"/>
        </w:r>
        <w:r w:rsidR="001B6297">
          <w:rPr>
            <w:rFonts w:ascii="Times New Roman" w:hAnsi="Times New Roman" w:cs="Times New Roman"/>
            <w:noProof/>
          </w:rPr>
          <w:t>3</w:t>
        </w:r>
        <w:r w:rsidRPr="00222921">
          <w:rPr>
            <w:rFonts w:ascii="Times New Roman" w:hAnsi="Times New Roman" w:cs="Times New Roman"/>
          </w:rPr>
          <w:fldChar w:fldCharType="end"/>
        </w:r>
      </w:p>
    </w:sdtContent>
  </w:sdt>
  <w:p w14:paraId="50D21DD3" w14:textId="77777777" w:rsidR="00410D47" w:rsidRPr="00222921" w:rsidRDefault="00410D47">
    <w:pPr>
      <w:pStyle w:val="1"/>
      <w:jc w:val="cent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50877"/>
      <w:docPartObj>
        <w:docPartGallery w:val="Page Numbers (Top of Page)"/>
        <w:docPartUnique/>
      </w:docPartObj>
    </w:sdtPr>
    <w:sdtEndPr>
      <w:rPr>
        <w:rFonts w:ascii="Times New Roman" w:hAnsi="Times New Roman" w:cs="Times New Roman"/>
      </w:rPr>
    </w:sdtEndPr>
    <w:sdtContent>
      <w:p w14:paraId="49AA4544" w14:textId="0DD748B2" w:rsidR="00410D47" w:rsidRPr="00B92767" w:rsidRDefault="00410D47">
        <w:pPr>
          <w:pStyle w:val="a3"/>
          <w:jc w:val="center"/>
          <w:rPr>
            <w:rFonts w:ascii="Times New Roman" w:hAnsi="Times New Roman" w:cs="Times New Roman"/>
          </w:rPr>
        </w:pPr>
        <w:r w:rsidRPr="00B92767">
          <w:rPr>
            <w:rFonts w:ascii="Times New Roman" w:hAnsi="Times New Roman" w:cs="Times New Roman"/>
          </w:rPr>
          <w:fldChar w:fldCharType="begin"/>
        </w:r>
        <w:r w:rsidRPr="00B92767">
          <w:rPr>
            <w:rFonts w:ascii="Times New Roman" w:hAnsi="Times New Roman" w:cs="Times New Roman"/>
          </w:rPr>
          <w:instrText>PAGE   \* MERGEFORMAT</w:instrText>
        </w:r>
        <w:r w:rsidRPr="00B92767">
          <w:rPr>
            <w:rFonts w:ascii="Times New Roman" w:hAnsi="Times New Roman" w:cs="Times New Roman"/>
          </w:rPr>
          <w:fldChar w:fldCharType="separate"/>
        </w:r>
        <w:r w:rsidR="001B6297">
          <w:rPr>
            <w:rFonts w:ascii="Times New Roman" w:hAnsi="Times New Roman" w:cs="Times New Roman"/>
            <w:noProof/>
          </w:rPr>
          <w:t>2</w:t>
        </w:r>
        <w:r w:rsidRPr="00B92767">
          <w:rPr>
            <w:rFonts w:ascii="Times New Roman" w:hAnsi="Times New Roman" w:cs="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E426A" w14:textId="77777777" w:rsidR="00410D47" w:rsidRPr="00191B27" w:rsidRDefault="00410D47" w:rsidP="00191B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23FEE"/>
    <w:multiLevelType w:val="hybridMultilevel"/>
    <w:tmpl w:val="42A6519A"/>
    <w:lvl w:ilvl="0" w:tplc="1BD2CD2A">
      <w:start w:val="1"/>
      <w:numFmt w:val="decimal"/>
      <w:lvlText w:val="%1)"/>
      <w:lvlJc w:val="left"/>
      <w:pPr>
        <w:ind w:left="720" w:hanging="360"/>
      </w:pPr>
      <w:rPr>
        <w:b w:val="0"/>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9877AD"/>
    <w:multiLevelType w:val="hybridMultilevel"/>
    <w:tmpl w:val="E50A6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AA2"/>
    <w:rsid w:val="000614DE"/>
    <w:rsid w:val="000625DF"/>
    <w:rsid w:val="00114AA2"/>
    <w:rsid w:val="0016726B"/>
    <w:rsid w:val="001B6297"/>
    <w:rsid w:val="001C4A10"/>
    <w:rsid w:val="001D7A08"/>
    <w:rsid w:val="00352CDC"/>
    <w:rsid w:val="003E46EC"/>
    <w:rsid w:val="00410D47"/>
    <w:rsid w:val="004E5141"/>
    <w:rsid w:val="005917F3"/>
    <w:rsid w:val="005C6088"/>
    <w:rsid w:val="005F216A"/>
    <w:rsid w:val="006148E9"/>
    <w:rsid w:val="00630317"/>
    <w:rsid w:val="006968CC"/>
    <w:rsid w:val="006B40CF"/>
    <w:rsid w:val="008243DF"/>
    <w:rsid w:val="008F66D1"/>
    <w:rsid w:val="009202AE"/>
    <w:rsid w:val="00965BC4"/>
    <w:rsid w:val="009B77DA"/>
    <w:rsid w:val="00A05E65"/>
    <w:rsid w:val="00A377A0"/>
    <w:rsid w:val="00AB30A6"/>
    <w:rsid w:val="00AE2490"/>
    <w:rsid w:val="00B257C8"/>
    <w:rsid w:val="00B26B42"/>
    <w:rsid w:val="00B27042"/>
    <w:rsid w:val="00B446CF"/>
    <w:rsid w:val="00B92593"/>
    <w:rsid w:val="00C158B4"/>
    <w:rsid w:val="00C949A7"/>
    <w:rsid w:val="00CB6728"/>
    <w:rsid w:val="00CC3F9C"/>
    <w:rsid w:val="00D937DD"/>
    <w:rsid w:val="00E61A04"/>
    <w:rsid w:val="00E6371F"/>
    <w:rsid w:val="00E6756F"/>
    <w:rsid w:val="00EE63C7"/>
    <w:rsid w:val="00F36081"/>
    <w:rsid w:val="00F46BDC"/>
    <w:rsid w:val="00FC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CEFB8"/>
  <w15:chartTrackingRefBased/>
  <w15:docId w15:val="{CDB0A142-4868-4DAD-8389-79F811EC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A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14AA2"/>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6148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48E9"/>
  </w:style>
  <w:style w:type="paragraph" w:styleId="a5">
    <w:name w:val="footer"/>
    <w:basedOn w:val="a"/>
    <w:link w:val="a6"/>
    <w:uiPriority w:val="99"/>
    <w:unhideWhenUsed/>
    <w:rsid w:val="006148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48E9"/>
  </w:style>
  <w:style w:type="paragraph" w:styleId="a7">
    <w:name w:val="List Paragraph"/>
    <w:basedOn w:val="a"/>
    <w:uiPriority w:val="34"/>
    <w:qFormat/>
    <w:rsid w:val="000625DF"/>
    <w:pPr>
      <w:ind w:left="720"/>
      <w:contextualSpacing/>
    </w:pPr>
  </w:style>
  <w:style w:type="character" w:styleId="a8">
    <w:name w:val="annotation reference"/>
    <w:basedOn w:val="a0"/>
    <w:uiPriority w:val="99"/>
    <w:semiHidden/>
    <w:unhideWhenUsed/>
    <w:rsid w:val="00B27042"/>
    <w:rPr>
      <w:sz w:val="16"/>
      <w:szCs w:val="16"/>
    </w:rPr>
  </w:style>
  <w:style w:type="paragraph" w:styleId="a9">
    <w:name w:val="annotation text"/>
    <w:basedOn w:val="a"/>
    <w:link w:val="aa"/>
    <w:uiPriority w:val="99"/>
    <w:semiHidden/>
    <w:unhideWhenUsed/>
    <w:rsid w:val="00B27042"/>
    <w:pPr>
      <w:spacing w:line="240" w:lineRule="auto"/>
    </w:pPr>
    <w:rPr>
      <w:sz w:val="20"/>
      <w:szCs w:val="20"/>
    </w:rPr>
  </w:style>
  <w:style w:type="character" w:customStyle="1" w:styleId="aa">
    <w:name w:val="Текст примечания Знак"/>
    <w:basedOn w:val="a0"/>
    <w:link w:val="a9"/>
    <w:uiPriority w:val="99"/>
    <w:semiHidden/>
    <w:rsid w:val="00B27042"/>
    <w:rPr>
      <w:sz w:val="20"/>
      <w:szCs w:val="20"/>
    </w:rPr>
  </w:style>
  <w:style w:type="paragraph" w:styleId="ab">
    <w:name w:val="annotation subject"/>
    <w:basedOn w:val="a9"/>
    <w:next w:val="a9"/>
    <w:link w:val="ac"/>
    <w:uiPriority w:val="99"/>
    <w:semiHidden/>
    <w:unhideWhenUsed/>
    <w:rsid w:val="00B27042"/>
    <w:rPr>
      <w:b/>
      <w:bCs/>
    </w:rPr>
  </w:style>
  <w:style w:type="character" w:customStyle="1" w:styleId="ac">
    <w:name w:val="Тема примечания Знак"/>
    <w:basedOn w:val="aa"/>
    <w:link w:val="ab"/>
    <w:uiPriority w:val="99"/>
    <w:semiHidden/>
    <w:rsid w:val="00B27042"/>
    <w:rPr>
      <w:b/>
      <w:bCs/>
      <w:sz w:val="20"/>
      <w:szCs w:val="20"/>
    </w:rPr>
  </w:style>
  <w:style w:type="paragraph" w:styleId="ad">
    <w:name w:val="Balloon Text"/>
    <w:basedOn w:val="a"/>
    <w:link w:val="ae"/>
    <w:uiPriority w:val="99"/>
    <w:semiHidden/>
    <w:unhideWhenUsed/>
    <w:rsid w:val="00B2704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27042"/>
    <w:rPr>
      <w:rFonts w:ascii="Segoe UI" w:hAnsi="Segoe UI" w:cs="Segoe UI"/>
      <w:sz w:val="18"/>
      <w:szCs w:val="18"/>
    </w:rPr>
  </w:style>
  <w:style w:type="paragraph" w:customStyle="1" w:styleId="1">
    <w:name w:val="Верхний колонтитул1"/>
    <w:basedOn w:val="a"/>
    <w:next w:val="a3"/>
    <w:uiPriority w:val="99"/>
    <w:unhideWhenUsed/>
    <w:rsid w:val="00410D47"/>
    <w:pPr>
      <w:tabs>
        <w:tab w:val="center" w:pos="4677"/>
        <w:tab w:val="right" w:pos="9355"/>
      </w:tabs>
      <w:spacing w:after="0" w:line="240" w:lineRule="auto"/>
    </w:pPr>
  </w:style>
  <w:style w:type="table" w:customStyle="1" w:styleId="10">
    <w:name w:val="Сетка таблицы1"/>
    <w:basedOn w:val="a1"/>
    <w:next w:val="af"/>
    <w:uiPriority w:val="39"/>
    <w:rsid w:val="00410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410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0B5E1B689D07AAA74FE75562DC266537A64372E3A5900354C7F0643334E4591AD3DFA5549D408813826EBA62CDB745H"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consultantplus://offline/ref=0B5E1B689D07AAA74FE74B6FCA4A3B33A04928E6A4960B009DAD62646BB45F4F819FFB0DDC019B128B70B863C87D44C1006C6947E3988B2A1D72355FBE46H" TargetMode="External"/><Relationship Id="rId17" Type="http://schemas.openxmlformats.org/officeDocument/2006/relationships/hyperlink" Target="mailto:czntchs.priemnaya@cherepovetscity.ru"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5E1B689D07AAA74FE75562DC266537A14674EFA6960354C7F0643334E4591AD3DFA5549D408813826EBA62CDB745H" TargetMode="External"/><Relationship Id="rId5" Type="http://schemas.openxmlformats.org/officeDocument/2006/relationships/webSettings" Target="webSettings.xml"/><Relationship Id="rId15" Type="http://schemas.openxmlformats.org/officeDocument/2006/relationships/hyperlink" Target="consultantplus://offline/ref=0B5E1B689D07AAA74FE74B6FCA4A3B33A04928E6A7900B019CA162646BB45F4F819FFB0DDC019B128B70B967CC7D44C1006C6947E3988B2A1D72355FBE46H" TargetMode="External"/><Relationship Id="rId23" Type="http://schemas.openxmlformats.org/officeDocument/2006/relationships/theme" Target="theme/theme1.xml"/><Relationship Id="rId10" Type="http://schemas.openxmlformats.org/officeDocument/2006/relationships/hyperlink" Target="consultantplus://offline/ref=0B5E1B689D07AAA74FE75562DC266537A14074EBA6910354C7F0643334E4591AD3DFA5549D408813826EBA62CDB745H" TargetMode="External"/><Relationship Id="rId19" Type="http://schemas.openxmlformats.org/officeDocument/2006/relationships/hyperlink" Target="mailto:czntchs.priemnaya@cherepovetscity.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0B5E1B689D07AAA74FE75562DC266537A14775E8A7950354C7F0643334E4591AC1DFFD5B9E4D9D47DA34ED6FCD730E904D276645E4B845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ECFF4-1E98-4290-860B-7E3892DF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3329</TotalTime>
  <Pages>26</Pages>
  <Words>9454</Words>
  <Characters>53889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Гаршина Ольга Станиславовна</dc:creator>
  <cp:keywords/>
  <dc:description/>
  <cp:lastModifiedBy>Гаршина Ольга Станиславовна</cp:lastModifiedBy>
  <cp:revision>38</cp:revision>
  <dcterms:created xsi:type="dcterms:W3CDTF">2023-09-25T07:55:00Z</dcterms:created>
  <dcterms:modified xsi:type="dcterms:W3CDTF">2023-09-28T08:38:00Z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-999213253</vt:i4>
  </property>
  <property fmtid="{D5CDD505-2E9C-101B-9397-08002B2CF9AE}" pid="3" name="_NewReviewCycle">
    <vt:lpwstr/>
  </property>
  <property fmtid="{D5CDD505-2E9C-101B-9397-08002B2CF9AE}" pid="4" name="_EmailSubject">
    <vt:lpwstr>АР по полетам</vt:lpwstr>
  </property>
  <property fmtid="{D5CDD505-2E9C-101B-9397-08002B2CF9AE}" pid="5" name="_AuthorEmail">
    <vt:lpwstr>garshina.os@cherepovetscity.ru</vt:lpwstr>
  </property>
  <property fmtid="{D5CDD505-2E9C-101B-9397-08002B2CF9AE}" pid="6" name="_AuthorEmailDisplayName">
    <vt:lpwstr>Гаршина Ольга Станиславовна</vt:lpwstr>
  </property>
</Properties>
</file>