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E6C9DDC" w14:textId="77777777" w:rsidR="00BF62FB" w:rsidRPr="00010665" w:rsidRDefault="00AA6ACC" w:rsidP="00BF62FB">
      <w:pPr>
        <w:jc w:val="center"/>
        <w:rPr>
          <w:sz w:val="4"/>
          <w:szCs w:val="4"/>
        </w:rPr>
      </w:pPr>
      <w:r w:rsidRPr="00010665">
        <w:object w:dxaOrig="733" w:dyaOrig="910" w14:anchorId="417F5E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o:ole="">
            <v:imagedata r:id="rId8" o:title=""/>
          </v:shape>
          <o:OLEObject Type="Embed" ProgID="CorelDRAW.Graphic.14" ShapeID="_x0000_i1025" DrawAspect="Content" ObjectID="_1753538711" r:id="rId9"/>
        </w:object>
      </w:r>
    </w:p>
    <w:p w14:paraId="47F0CEB3" w14:textId="77777777"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ВОЛОГОДСКАЯ ОБЛАСТЬ</w:t>
      </w:r>
    </w:p>
    <w:p w14:paraId="7C367154" w14:textId="77777777"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ГОРОД ЧЕРЕПОВЕЦ</w:t>
      </w:r>
    </w:p>
    <w:p w14:paraId="4FA6AE95" w14:textId="77777777" w:rsidR="00BF62FB" w:rsidRPr="00010665" w:rsidRDefault="00BF62FB" w:rsidP="00BF62FB">
      <w:pPr>
        <w:jc w:val="center"/>
        <w:rPr>
          <w:sz w:val="8"/>
          <w:szCs w:val="8"/>
        </w:rPr>
      </w:pPr>
    </w:p>
    <w:p w14:paraId="488468C3" w14:textId="77777777" w:rsidR="00BF62FB" w:rsidRPr="00010665" w:rsidRDefault="00BF62FB" w:rsidP="00BF62FB">
      <w:pPr>
        <w:jc w:val="center"/>
        <w:rPr>
          <w:b/>
          <w:spacing w:val="60"/>
          <w:sz w:val="28"/>
          <w:szCs w:val="28"/>
        </w:rPr>
      </w:pPr>
      <w:r w:rsidRPr="00010665">
        <w:rPr>
          <w:b/>
          <w:spacing w:val="60"/>
          <w:sz w:val="28"/>
          <w:szCs w:val="28"/>
        </w:rPr>
        <w:t>МЭРИЯ</w:t>
      </w:r>
    </w:p>
    <w:p w14:paraId="1AB3EA7E" w14:textId="77777777" w:rsidR="00BF62FB" w:rsidRPr="00010665" w:rsidRDefault="00BF62FB" w:rsidP="00BF62FB">
      <w:pPr>
        <w:jc w:val="center"/>
        <w:rPr>
          <w:b/>
          <w:spacing w:val="60"/>
          <w:sz w:val="14"/>
          <w:szCs w:val="14"/>
        </w:rPr>
      </w:pPr>
    </w:p>
    <w:p w14:paraId="03379B99" w14:textId="77777777" w:rsidR="00BF62FB" w:rsidRPr="00010665" w:rsidRDefault="00BF62FB" w:rsidP="00BF62F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758FC6D" w14:textId="77777777" w:rsidR="00BF62FB" w:rsidRPr="00BF62FB" w:rsidRDefault="00BF62F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7BD88BC8" w14:textId="77777777" w:rsidR="00DE4283" w:rsidRPr="00BF62FB" w:rsidRDefault="00DE428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3D77729B" w14:textId="77777777" w:rsidR="00DE4283" w:rsidRDefault="00DE428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2A7471B6" w14:textId="77777777" w:rsidR="00115DEB" w:rsidRDefault="00115DE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503B1EF2" w14:textId="2F0F0A19" w:rsidR="00115DEB" w:rsidRDefault="00735DF1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r w:rsidRPr="00735DF1">
        <w:rPr>
          <w:sz w:val="26"/>
          <w:szCs w:val="26"/>
        </w:rPr>
        <w:t>11.08.2023 № 2365</w:t>
      </w:r>
    </w:p>
    <w:p w14:paraId="40E33DE3" w14:textId="77777777" w:rsidR="007302AB" w:rsidRPr="00BF62FB" w:rsidRDefault="007302A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071EFCDD" w14:textId="77777777" w:rsidR="007767D5" w:rsidRPr="007302AB" w:rsidRDefault="007767D5" w:rsidP="007302AB">
      <w:pPr>
        <w:pStyle w:val="Style7"/>
        <w:widowControl/>
        <w:spacing w:line="240" w:lineRule="auto"/>
        <w:ind w:firstLine="0"/>
      </w:pPr>
    </w:p>
    <w:p w14:paraId="4AD760AF" w14:textId="77777777" w:rsidR="00BB4448" w:rsidRPr="00583797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Об основных направлениях </w:t>
      </w:r>
    </w:p>
    <w:p w14:paraId="43A4EE78" w14:textId="77777777"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бюджетной</w:t>
      </w:r>
      <w:r w:rsidR="00BB4448" w:rsidRPr="00BB4448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и налоговой политики</w:t>
      </w:r>
    </w:p>
    <w:p w14:paraId="295D43B8" w14:textId="2C5B52B0" w:rsidR="00DE4283" w:rsidRPr="00BF62FB" w:rsidRDefault="00C9422A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города </w:t>
      </w:r>
      <w:r w:rsidR="000A7770">
        <w:rPr>
          <w:rStyle w:val="FontStyle17"/>
          <w:sz w:val="26"/>
          <w:szCs w:val="26"/>
        </w:rPr>
        <w:t>Череповца на 202</w:t>
      </w:r>
      <w:r w:rsidR="00E9295B">
        <w:rPr>
          <w:rStyle w:val="FontStyle17"/>
          <w:sz w:val="26"/>
          <w:szCs w:val="26"/>
        </w:rPr>
        <w:t>4</w:t>
      </w:r>
      <w:r w:rsidR="00DE4283" w:rsidRPr="00BF62FB">
        <w:rPr>
          <w:rStyle w:val="FontStyle17"/>
          <w:sz w:val="26"/>
          <w:szCs w:val="26"/>
        </w:rPr>
        <w:t xml:space="preserve"> год</w:t>
      </w:r>
    </w:p>
    <w:p w14:paraId="79FBA050" w14:textId="3DFAA876"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и плановый период 20</w:t>
      </w:r>
      <w:r w:rsidR="000A7770">
        <w:rPr>
          <w:rStyle w:val="FontStyle17"/>
          <w:sz w:val="26"/>
          <w:szCs w:val="26"/>
        </w:rPr>
        <w:t>2</w:t>
      </w:r>
      <w:r w:rsidR="00E9295B">
        <w:rPr>
          <w:rStyle w:val="FontStyle17"/>
          <w:sz w:val="26"/>
          <w:szCs w:val="26"/>
        </w:rPr>
        <w:t>5</w:t>
      </w:r>
      <w:r w:rsidRPr="00BF62FB">
        <w:rPr>
          <w:rStyle w:val="FontStyle17"/>
          <w:sz w:val="26"/>
          <w:szCs w:val="26"/>
        </w:rPr>
        <w:t xml:space="preserve"> и 20</w:t>
      </w:r>
      <w:r w:rsidR="00BB4448" w:rsidRPr="00BB4448">
        <w:rPr>
          <w:rStyle w:val="FontStyle17"/>
          <w:sz w:val="26"/>
          <w:szCs w:val="26"/>
        </w:rPr>
        <w:t>2</w:t>
      </w:r>
      <w:r w:rsidR="00E9295B">
        <w:rPr>
          <w:rStyle w:val="FontStyle17"/>
          <w:sz w:val="26"/>
          <w:szCs w:val="26"/>
        </w:rPr>
        <w:t>6</w:t>
      </w:r>
      <w:r w:rsidRPr="00BF62FB">
        <w:rPr>
          <w:rStyle w:val="FontStyle17"/>
          <w:sz w:val="26"/>
          <w:szCs w:val="26"/>
        </w:rPr>
        <w:t xml:space="preserve"> годов</w:t>
      </w:r>
    </w:p>
    <w:p w14:paraId="45421F4A" w14:textId="77777777" w:rsidR="00DE4283" w:rsidRDefault="00DE4283" w:rsidP="00DE4283">
      <w:pPr>
        <w:pStyle w:val="Style7"/>
        <w:widowControl/>
        <w:spacing w:line="240" w:lineRule="auto"/>
        <w:rPr>
          <w:sz w:val="26"/>
          <w:szCs w:val="26"/>
        </w:rPr>
      </w:pPr>
    </w:p>
    <w:p w14:paraId="14B72809" w14:textId="77777777" w:rsidR="00FC44AD" w:rsidRPr="00BF62FB" w:rsidRDefault="00FC44AD" w:rsidP="00DE4283">
      <w:pPr>
        <w:pStyle w:val="Style7"/>
        <w:widowControl/>
        <w:spacing w:line="240" w:lineRule="auto"/>
        <w:rPr>
          <w:sz w:val="26"/>
          <w:szCs w:val="26"/>
        </w:rPr>
      </w:pPr>
    </w:p>
    <w:p w14:paraId="5187A60E" w14:textId="0713A883" w:rsidR="005E3708" w:rsidRDefault="00DE4283" w:rsidP="0008692D">
      <w:pPr>
        <w:pStyle w:val="Style7"/>
        <w:widowControl/>
        <w:spacing w:line="240" w:lineRule="auto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В соответствии со статьями 172, 184.2 Б</w:t>
      </w:r>
      <w:r w:rsidR="006B675C">
        <w:rPr>
          <w:rStyle w:val="FontStyle17"/>
          <w:sz w:val="26"/>
          <w:szCs w:val="26"/>
        </w:rPr>
        <w:t>юджетного кодекса Российской Фе</w:t>
      </w:r>
      <w:r w:rsidRPr="00BF62FB">
        <w:rPr>
          <w:rStyle w:val="FontStyle17"/>
          <w:sz w:val="26"/>
          <w:szCs w:val="26"/>
        </w:rPr>
        <w:t xml:space="preserve">дерации, </w:t>
      </w:r>
      <w:r w:rsidR="006B675C">
        <w:rPr>
          <w:rStyle w:val="FontStyle17"/>
          <w:sz w:val="26"/>
          <w:szCs w:val="26"/>
        </w:rPr>
        <w:t>решением Череповецкой городской Думы от 24.06.2008 № 78 «О</w:t>
      </w:r>
      <w:r w:rsidR="006B675C" w:rsidRPr="00BF62FB">
        <w:rPr>
          <w:rStyle w:val="FontStyle17"/>
          <w:sz w:val="26"/>
          <w:szCs w:val="26"/>
        </w:rPr>
        <w:t xml:space="preserve"> </w:t>
      </w:r>
      <w:r w:rsidR="006B675C">
        <w:rPr>
          <w:rStyle w:val="FontStyle17"/>
          <w:sz w:val="26"/>
          <w:szCs w:val="26"/>
        </w:rPr>
        <w:t>Положении</w:t>
      </w:r>
      <w:r w:rsidR="00A277B9" w:rsidRPr="00BF62FB">
        <w:rPr>
          <w:rStyle w:val="FontStyle17"/>
          <w:sz w:val="26"/>
          <w:szCs w:val="26"/>
        </w:rPr>
        <w:t xml:space="preserve"> о бюджетном процессе в городе Череповце</w:t>
      </w:r>
      <w:r w:rsidR="006B675C">
        <w:rPr>
          <w:rStyle w:val="FontStyle17"/>
          <w:sz w:val="26"/>
          <w:szCs w:val="26"/>
        </w:rPr>
        <w:t>»</w:t>
      </w:r>
      <w:r w:rsidR="00B1429B">
        <w:rPr>
          <w:rStyle w:val="FontStyle17"/>
          <w:sz w:val="26"/>
          <w:szCs w:val="26"/>
        </w:rPr>
        <w:t>,</w:t>
      </w:r>
      <w:r w:rsidR="00A277B9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в целях разработки п</w:t>
      </w:r>
      <w:r w:rsidR="00394FBA">
        <w:rPr>
          <w:rStyle w:val="FontStyle17"/>
          <w:sz w:val="26"/>
          <w:szCs w:val="26"/>
        </w:rPr>
        <w:t>роекта г</w:t>
      </w:r>
      <w:r w:rsidR="000A7770">
        <w:rPr>
          <w:rStyle w:val="FontStyle17"/>
          <w:sz w:val="26"/>
          <w:szCs w:val="26"/>
        </w:rPr>
        <w:t xml:space="preserve">ородского бюджета на </w:t>
      </w:r>
      <w:r w:rsidR="00E9295B">
        <w:rPr>
          <w:rStyle w:val="FontStyle17"/>
          <w:sz w:val="26"/>
          <w:szCs w:val="26"/>
        </w:rPr>
        <w:t>2024 год и плановый период 2025 и 2026 годов</w:t>
      </w:r>
    </w:p>
    <w:p w14:paraId="5BFA372F" w14:textId="77777777" w:rsidR="00DE4283" w:rsidRPr="00BF62FB" w:rsidRDefault="00DE4283" w:rsidP="005E3708">
      <w:pPr>
        <w:pStyle w:val="Style7"/>
        <w:widowControl/>
        <w:spacing w:line="240" w:lineRule="auto"/>
        <w:ind w:firstLine="0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ПОСТАНОВЛЯЮ:</w:t>
      </w:r>
    </w:p>
    <w:p w14:paraId="2923E695" w14:textId="618F07DF" w:rsidR="00DE4283" w:rsidRPr="001220B5" w:rsidRDefault="006A4A72" w:rsidP="006A4A72">
      <w:pPr>
        <w:pStyle w:val="Style6"/>
        <w:widowControl/>
        <w:spacing w:line="240" w:lineRule="auto"/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ab/>
        <w:t xml:space="preserve">1. </w:t>
      </w:r>
      <w:r w:rsidR="00DE4283" w:rsidRPr="00BF62FB">
        <w:rPr>
          <w:rStyle w:val="FontStyle17"/>
          <w:sz w:val="26"/>
          <w:szCs w:val="26"/>
        </w:rPr>
        <w:t xml:space="preserve">Утвердить основные направления бюджетной и налоговой </w:t>
      </w:r>
      <w:r w:rsidR="00394FBA">
        <w:rPr>
          <w:rStyle w:val="FontStyle17"/>
          <w:sz w:val="26"/>
          <w:szCs w:val="26"/>
        </w:rPr>
        <w:t>п</w:t>
      </w:r>
      <w:r w:rsidR="000A7770">
        <w:rPr>
          <w:rStyle w:val="FontStyle17"/>
          <w:sz w:val="26"/>
          <w:szCs w:val="26"/>
        </w:rPr>
        <w:t xml:space="preserve">олитики города Череповца на </w:t>
      </w:r>
      <w:r w:rsidR="00E9295B">
        <w:rPr>
          <w:rStyle w:val="FontStyle17"/>
          <w:sz w:val="26"/>
          <w:szCs w:val="26"/>
        </w:rPr>
        <w:t>2024 год и плановый период 2025 и 2026 годов</w:t>
      </w:r>
      <w:r w:rsidR="00DE4283" w:rsidRPr="001220B5">
        <w:rPr>
          <w:rStyle w:val="FontStyle17"/>
          <w:sz w:val="26"/>
          <w:szCs w:val="26"/>
        </w:rPr>
        <w:t xml:space="preserve"> (прилагаются).</w:t>
      </w:r>
    </w:p>
    <w:p w14:paraId="6151BA2B" w14:textId="1CC4FDC9" w:rsidR="00DE4283" w:rsidRPr="00791ED0" w:rsidRDefault="006A4A72" w:rsidP="006A4A72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pacing w:val="-4"/>
          <w:sz w:val="26"/>
          <w:szCs w:val="26"/>
        </w:rPr>
      </w:pPr>
      <w:r w:rsidRPr="00791ED0">
        <w:rPr>
          <w:rStyle w:val="FontStyle17"/>
          <w:spacing w:val="-4"/>
          <w:sz w:val="26"/>
          <w:szCs w:val="26"/>
        </w:rPr>
        <w:t xml:space="preserve">2. </w:t>
      </w:r>
      <w:r w:rsidR="00270699" w:rsidRPr="00791ED0">
        <w:rPr>
          <w:rStyle w:val="FontStyle17"/>
          <w:spacing w:val="-4"/>
          <w:sz w:val="26"/>
          <w:szCs w:val="26"/>
        </w:rPr>
        <w:t xml:space="preserve">Главным администраторам бюджетных средств </w:t>
      </w:r>
      <w:r w:rsidR="00115DEB" w:rsidRPr="00791ED0">
        <w:rPr>
          <w:rStyle w:val="FontStyle17"/>
          <w:spacing w:val="-4"/>
          <w:sz w:val="26"/>
          <w:szCs w:val="26"/>
        </w:rPr>
        <w:t xml:space="preserve">осуществлять </w:t>
      </w:r>
      <w:r w:rsidR="00DE4283" w:rsidRPr="00791ED0">
        <w:rPr>
          <w:rStyle w:val="FontStyle17"/>
          <w:spacing w:val="-4"/>
          <w:sz w:val="26"/>
          <w:szCs w:val="26"/>
        </w:rPr>
        <w:t xml:space="preserve">формирование доходов и расходов по соответствующим отраслям и направлениям расходов с учетом основных направлений бюджетной и </w:t>
      </w:r>
      <w:r w:rsidR="00394FBA" w:rsidRPr="00791ED0">
        <w:rPr>
          <w:rStyle w:val="FontStyle17"/>
          <w:spacing w:val="-4"/>
          <w:sz w:val="26"/>
          <w:szCs w:val="26"/>
        </w:rPr>
        <w:t xml:space="preserve">налоговой политики города </w:t>
      </w:r>
      <w:r w:rsidR="00D75ED2" w:rsidRPr="00791ED0">
        <w:rPr>
          <w:rStyle w:val="FontStyle17"/>
          <w:spacing w:val="-4"/>
          <w:sz w:val="26"/>
          <w:szCs w:val="26"/>
        </w:rPr>
        <w:t xml:space="preserve">Череповца </w:t>
      </w:r>
      <w:r w:rsidR="000A7770" w:rsidRPr="00791ED0">
        <w:rPr>
          <w:rStyle w:val="FontStyle17"/>
          <w:spacing w:val="-4"/>
          <w:sz w:val="26"/>
          <w:szCs w:val="26"/>
        </w:rPr>
        <w:t xml:space="preserve">на </w:t>
      </w:r>
      <w:r w:rsidR="00E9295B" w:rsidRPr="00791ED0">
        <w:rPr>
          <w:rStyle w:val="FontStyle17"/>
          <w:spacing w:val="-4"/>
          <w:sz w:val="26"/>
          <w:szCs w:val="26"/>
        </w:rPr>
        <w:t>2024 год и плановый период 2025 и 2026 годов</w:t>
      </w:r>
      <w:r w:rsidR="00DE4283" w:rsidRPr="00791ED0">
        <w:rPr>
          <w:rStyle w:val="FontStyle17"/>
          <w:spacing w:val="-4"/>
          <w:sz w:val="26"/>
          <w:szCs w:val="26"/>
        </w:rPr>
        <w:t>.</w:t>
      </w:r>
    </w:p>
    <w:p w14:paraId="175FEDDF" w14:textId="1B89DC08" w:rsidR="008741A7" w:rsidRPr="006A4A72" w:rsidRDefault="006A4A72" w:rsidP="006A4A72">
      <w:pPr>
        <w:ind w:firstLine="686"/>
        <w:jc w:val="both"/>
        <w:rPr>
          <w:rFonts w:eastAsia="Times New Roman"/>
          <w:sz w:val="26"/>
          <w:szCs w:val="20"/>
        </w:rPr>
      </w:pPr>
      <w:r>
        <w:rPr>
          <w:rFonts w:eastAsia="Times New Roman"/>
          <w:sz w:val="26"/>
          <w:szCs w:val="20"/>
        </w:rPr>
        <w:t xml:space="preserve">3. </w:t>
      </w:r>
      <w:r w:rsidR="008741A7" w:rsidRPr="006A4A72">
        <w:rPr>
          <w:rFonts w:eastAsia="Times New Roman"/>
          <w:sz w:val="26"/>
          <w:szCs w:val="20"/>
        </w:rPr>
        <w:t xml:space="preserve">Постановление </w:t>
      </w:r>
      <w:r w:rsidR="008741A7" w:rsidRPr="006A4A72">
        <w:rPr>
          <w:rFonts w:eastAsia="Times New Roman"/>
          <w:sz w:val="26"/>
          <w:szCs w:val="26"/>
        </w:rPr>
        <w:t>подлежит размещению на официальном интернет-портале правовой информации г. Череповца.</w:t>
      </w:r>
    </w:p>
    <w:p w14:paraId="56354D37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55E02294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129B5B50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6D0AD3D7" w14:textId="77777777" w:rsidR="007767D5" w:rsidRDefault="000A7770" w:rsidP="007767D5">
      <w:pPr>
        <w:pStyle w:val="Style6"/>
        <w:widowControl/>
        <w:tabs>
          <w:tab w:val="left" w:pos="941"/>
          <w:tab w:val="right" w:pos="9498"/>
        </w:tabs>
        <w:spacing w:line="240" w:lineRule="auto"/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Мэр</w:t>
      </w:r>
      <w:r w:rsidR="007767D5">
        <w:rPr>
          <w:rStyle w:val="FontStyle17"/>
          <w:sz w:val="26"/>
          <w:szCs w:val="26"/>
        </w:rPr>
        <w:t xml:space="preserve"> города</w:t>
      </w:r>
      <w:r w:rsidR="007767D5">
        <w:rPr>
          <w:rStyle w:val="FontStyle17"/>
          <w:sz w:val="26"/>
          <w:szCs w:val="26"/>
        </w:rPr>
        <w:tab/>
      </w:r>
      <w:r>
        <w:rPr>
          <w:rStyle w:val="FontStyle17"/>
          <w:sz w:val="26"/>
          <w:szCs w:val="26"/>
        </w:rPr>
        <w:t>В.Е. Германов</w:t>
      </w:r>
    </w:p>
    <w:p w14:paraId="536DDFC2" w14:textId="77777777"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392DEAAC" w14:textId="77777777"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3190901E" w14:textId="77777777" w:rsidR="00DE4283" w:rsidRDefault="00DE4283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11F59B41" w14:textId="77777777" w:rsidR="001433BA" w:rsidRDefault="001433BA" w:rsidP="001F2A8D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  <w:sectPr w:rsidR="001433BA" w:rsidSect="00E7307F">
          <w:headerReference w:type="default" r:id="rId10"/>
          <w:pgSz w:w="11905" w:h="16837"/>
          <w:pgMar w:top="567" w:right="567" w:bottom="1134" w:left="1701" w:header="437" w:footer="720" w:gutter="0"/>
          <w:pgNumType w:start="1"/>
          <w:cols w:space="60"/>
          <w:noEndnote/>
          <w:titlePg/>
          <w:docGrid w:linePitch="326"/>
        </w:sectPr>
      </w:pPr>
    </w:p>
    <w:p w14:paraId="1651C39D" w14:textId="77777777" w:rsidR="00230DFD" w:rsidRPr="006E043E" w:rsidRDefault="00DE4283" w:rsidP="00B1429B">
      <w:pPr>
        <w:pStyle w:val="Style6"/>
        <w:widowControl/>
        <w:tabs>
          <w:tab w:val="left" w:pos="941"/>
        </w:tabs>
        <w:spacing w:line="240" w:lineRule="auto"/>
        <w:ind w:left="5954" w:firstLine="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lastRenderedPageBreak/>
        <w:t xml:space="preserve">УТВЕРЖДЕНЫ </w:t>
      </w:r>
    </w:p>
    <w:p w14:paraId="59CA1DF3" w14:textId="77777777" w:rsidR="00DE4283" w:rsidRPr="006E043E" w:rsidRDefault="00DE4283" w:rsidP="00B1429B">
      <w:pPr>
        <w:pStyle w:val="ac"/>
        <w:ind w:left="5954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постановлением</w:t>
      </w:r>
      <w:r w:rsidR="00230DFD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 xml:space="preserve">мэрии города </w:t>
      </w:r>
    </w:p>
    <w:p w14:paraId="39EBCACB" w14:textId="6181AC94" w:rsidR="00DE4283" w:rsidRPr="006E043E" w:rsidRDefault="00DE4283" w:rsidP="00B1429B">
      <w:pPr>
        <w:pStyle w:val="ac"/>
        <w:ind w:left="5954"/>
        <w:rPr>
          <w:rStyle w:val="FontStyle16"/>
        </w:rPr>
      </w:pPr>
      <w:r w:rsidRPr="006E043E">
        <w:rPr>
          <w:rStyle w:val="FontStyle17"/>
          <w:sz w:val="26"/>
          <w:szCs w:val="26"/>
        </w:rPr>
        <w:t xml:space="preserve">от </w:t>
      </w:r>
      <w:r w:rsidR="00735DF1" w:rsidRPr="00735DF1">
        <w:rPr>
          <w:rStyle w:val="FontStyle17"/>
          <w:sz w:val="26"/>
          <w:szCs w:val="26"/>
        </w:rPr>
        <w:t>11.08.2023 № 2365</w:t>
      </w:r>
      <w:r w:rsidR="006D3520" w:rsidRPr="006E043E">
        <w:rPr>
          <w:rStyle w:val="FontStyle17"/>
          <w:sz w:val="26"/>
          <w:szCs w:val="26"/>
        </w:rPr>
        <w:t xml:space="preserve"> </w:t>
      </w:r>
    </w:p>
    <w:p w14:paraId="25CFAD95" w14:textId="77777777" w:rsidR="00DE4283" w:rsidRPr="006E043E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14:paraId="2B42ECD2" w14:textId="77777777" w:rsidR="00DE4283" w:rsidRPr="006E043E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14:paraId="4183F6E7" w14:textId="77777777" w:rsidR="00BA76C6" w:rsidRPr="006E043E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ОСНОВНЫЕ НАПРАВЛЕНИЯ БЮДЖЕТНОЙ И НАЛОГОВОЙ </w:t>
      </w:r>
    </w:p>
    <w:p w14:paraId="7EA3C1BF" w14:textId="0A3A447A" w:rsidR="00BA76C6" w:rsidRPr="006E043E" w:rsidRDefault="00674320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ПОЛИТИКИ ГОРОДА ЧЕРЕПОВЦА </w:t>
      </w:r>
      <w:r w:rsidR="000A7770" w:rsidRPr="006E043E">
        <w:rPr>
          <w:rStyle w:val="FontStyle17"/>
          <w:sz w:val="26"/>
          <w:szCs w:val="26"/>
        </w:rPr>
        <w:t>НА 202</w:t>
      </w:r>
      <w:r w:rsidR="00E9295B">
        <w:rPr>
          <w:rStyle w:val="FontStyle17"/>
          <w:sz w:val="26"/>
          <w:szCs w:val="26"/>
        </w:rPr>
        <w:t>4</w:t>
      </w:r>
      <w:r w:rsidR="00DE4283" w:rsidRPr="006E043E">
        <w:rPr>
          <w:rStyle w:val="FontStyle17"/>
          <w:sz w:val="26"/>
          <w:szCs w:val="26"/>
        </w:rPr>
        <w:t xml:space="preserve"> ГОД </w:t>
      </w:r>
    </w:p>
    <w:p w14:paraId="6B4CC7AD" w14:textId="1EC7E4CC" w:rsidR="00DE4283" w:rsidRPr="006E043E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И ПЛАНОВЫЙ ПЕРИОД 20</w:t>
      </w:r>
      <w:r w:rsidR="000A7770" w:rsidRPr="006E043E">
        <w:rPr>
          <w:rStyle w:val="FontStyle17"/>
          <w:sz w:val="26"/>
          <w:szCs w:val="26"/>
        </w:rPr>
        <w:t>2</w:t>
      </w:r>
      <w:r w:rsidR="00E9295B">
        <w:rPr>
          <w:rStyle w:val="FontStyle17"/>
          <w:sz w:val="26"/>
          <w:szCs w:val="26"/>
        </w:rPr>
        <w:t>5</w:t>
      </w:r>
      <w:r w:rsidRPr="006E043E">
        <w:rPr>
          <w:rStyle w:val="FontStyle17"/>
          <w:sz w:val="26"/>
          <w:szCs w:val="26"/>
        </w:rPr>
        <w:t xml:space="preserve"> И 20</w:t>
      </w:r>
      <w:r w:rsidR="008762D1" w:rsidRPr="006E043E">
        <w:rPr>
          <w:rStyle w:val="FontStyle17"/>
          <w:sz w:val="26"/>
          <w:szCs w:val="26"/>
        </w:rPr>
        <w:t>2</w:t>
      </w:r>
      <w:r w:rsidR="00E9295B">
        <w:rPr>
          <w:rStyle w:val="FontStyle17"/>
          <w:sz w:val="26"/>
          <w:szCs w:val="26"/>
        </w:rPr>
        <w:t>6</w:t>
      </w:r>
      <w:r w:rsidRPr="006E043E">
        <w:rPr>
          <w:rStyle w:val="FontStyle17"/>
          <w:sz w:val="26"/>
          <w:szCs w:val="26"/>
        </w:rPr>
        <w:t xml:space="preserve"> ГОДОВ</w:t>
      </w:r>
    </w:p>
    <w:p w14:paraId="7B952B75" w14:textId="77777777" w:rsidR="00DE4283" w:rsidRPr="006E043E" w:rsidRDefault="00DE4283" w:rsidP="00BA76C6">
      <w:pPr>
        <w:pStyle w:val="Style10"/>
        <w:widowControl/>
        <w:spacing w:line="240" w:lineRule="auto"/>
        <w:ind w:firstLine="686"/>
        <w:rPr>
          <w:sz w:val="26"/>
          <w:szCs w:val="26"/>
        </w:rPr>
      </w:pPr>
    </w:p>
    <w:p w14:paraId="24B13233" w14:textId="438E69E1" w:rsidR="00B75015" w:rsidRPr="007302AB" w:rsidRDefault="00DE4283" w:rsidP="0078449C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Основные направления бюджетной и </w:t>
      </w:r>
      <w:r w:rsidRPr="007302AB">
        <w:rPr>
          <w:rStyle w:val="FontStyle17"/>
          <w:sz w:val="26"/>
          <w:szCs w:val="26"/>
        </w:rPr>
        <w:t xml:space="preserve">налоговой </w:t>
      </w:r>
      <w:r w:rsidR="00674320" w:rsidRPr="007302AB">
        <w:rPr>
          <w:rStyle w:val="FontStyle17"/>
          <w:sz w:val="26"/>
          <w:szCs w:val="26"/>
        </w:rPr>
        <w:t>п</w:t>
      </w:r>
      <w:r w:rsidR="000A7770" w:rsidRPr="007302AB">
        <w:rPr>
          <w:rStyle w:val="FontStyle17"/>
          <w:sz w:val="26"/>
          <w:szCs w:val="26"/>
        </w:rPr>
        <w:t xml:space="preserve">олитики города Череповца на </w:t>
      </w:r>
      <w:r w:rsidR="00E9295B" w:rsidRPr="007302AB">
        <w:rPr>
          <w:rStyle w:val="FontStyle17"/>
          <w:sz w:val="26"/>
          <w:szCs w:val="26"/>
        </w:rPr>
        <w:t>2024 год и плановый период 2025 и 2026 годов</w:t>
      </w:r>
      <w:r w:rsidRPr="007302AB">
        <w:rPr>
          <w:rStyle w:val="FontStyle17"/>
          <w:sz w:val="26"/>
          <w:szCs w:val="26"/>
        </w:rPr>
        <w:t xml:space="preserve"> (далее </w:t>
      </w:r>
      <w:r w:rsidR="00115DEB" w:rsidRPr="007302AB">
        <w:rPr>
          <w:rStyle w:val="FontStyle17"/>
          <w:sz w:val="26"/>
          <w:szCs w:val="26"/>
        </w:rPr>
        <w:t>–</w:t>
      </w:r>
      <w:r w:rsidRPr="007302AB">
        <w:rPr>
          <w:rStyle w:val="FontStyle17"/>
          <w:sz w:val="26"/>
          <w:szCs w:val="26"/>
        </w:rPr>
        <w:t xml:space="preserve"> бюджетная и налоговая политик</w:t>
      </w:r>
      <w:r w:rsidR="00583797" w:rsidRPr="007302AB">
        <w:rPr>
          <w:rStyle w:val="FontStyle17"/>
          <w:sz w:val="26"/>
          <w:szCs w:val="26"/>
        </w:rPr>
        <w:t>а</w:t>
      </w:r>
      <w:r w:rsidR="005A25E3" w:rsidRPr="007302AB">
        <w:rPr>
          <w:rStyle w:val="FontStyle17"/>
          <w:sz w:val="26"/>
          <w:szCs w:val="26"/>
        </w:rPr>
        <w:t xml:space="preserve"> города</w:t>
      </w:r>
      <w:r w:rsidRPr="007302AB">
        <w:rPr>
          <w:rStyle w:val="FontStyle17"/>
          <w:sz w:val="26"/>
          <w:szCs w:val="26"/>
        </w:rPr>
        <w:t xml:space="preserve">) разработаны в соответствии </w:t>
      </w:r>
      <w:r w:rsidR="00B1429B" w:rsidRPr="007302AB">
        <w:rPr>
          <w:rStyle w:val="FontStyle17"/>
          <w:sz w:val="26"/>
          <w:szCs w:val="26"/>
        </w:rPr>
        <w:t xml:space="preserve">с </w:t>
      </w:r>
      <w:r w:rsidR="00895720" w:rsidRPr="007302AB">
        <w:rPr>
          <w:rStyle w:val="FontStyle17"/>
          <w:sz w:val="26"/>
          <w:szCs w:val="26"/>
        </w:rPr>
        <w:t>требованиями бюджетного законодательства</w:t>
      </w:r>
      <w:r w:rsidR="00B75015" w:rsidRPr="007302AB">
        <w:rPr>
          <w:rStyle w:val="FontStyle17"/>
          <w:sz w:val="26"/>
          <w:szCs w:val="26"/>
        </w:rPr>
        <w:t xml:space="preserve"> </w:t>
      </w:r>
      <w:r w:rsidR="0082638C" w:rsidRPr="007302AB">
        <w:rPr>
          <w:rStyle w:val="FontStyle17"/>
          <w:sz w:val="26"/>
          <w:szCs w:val="26"/>
        </w:rPr>
        <w:t xml:space="preserve">и </w:t>
      </w:r>
      <w:r w:rsidR="00B75015" w:rsidRPr="007302AB">
        <w:rPr>
          <w:rStyle w:val="FontStyle17"/>
          <w:sz w:val="26"/>
          <w:szCs w:val="26"/>
        </w:rPr>
        <w:t xml:space="preserve">определяют основные цели, задачи и направления бюджетной и налоговой политики города Череповца </w:t>
      </w:r>
      <w:r w:rsidR="0027717E" w:rsidRPr="007302AB">
        <w:rPr>
          <w:rStyle w:val="FontStyle17"/>
          <w:sz w:val="26"/>
          <w:szCs w:val="26"/>
        </w:rPr>
        <w:t xml:space="preserve">в среднесрочном периоде </w:t>
      </w:r>
      <w:r w:rsidR="00B75015" w:rsidRPr="007302AB">
        <w:rPr>
          <w:rStyle w:val="FontStyle17"/>
          <w:sz w:val="26"/>
          <w:szCs w:val="26"/>
        </w:rPr>
        <w:t>в области доходов и расходов городского бюджета, управления муниципальным долгом города</w:t>
      </w:r>
      <w:r w:rsidR="00D75ED2" w:rsidRPr="007302AB">
        <w:rPr>
          <w:rStyle w:val="FontStyle17"/>
          <w:sz w:val="26"/>
          <w:szCs w:val="26"/>
        </w:rPr>
        <w:t>,</w:t>
      </w:r>
      <w:r w:rsidR="0082638C" w:rsidRPr="007302AB">
        <w:rPr>
          <w:rStyle w:val="FontStyle17"/>
          <w:sz w:val="26"/>
          <w:szCs w:val="26"/>
        </w:rPr>
        <w:t xml:space="preserve"> а также</w:t>
      </w:r>
      <w:r w:rsidR="00B75015" w:rsidRPr="007302AB">
        <w:rPr>
          <w:rStyle w:val="FontStyle17"/>
          <w:sz w:val="26"/>
          <w:szCs w:val="26"/>
        </w:rPr>
        <w:t xml:space="preserve"> являются основой для составления п</w:t>
      </w:r>
      <w:r w:rsidR="00674320" w:rsidRPr="007302AB">
        <w:rPr>
          <w:rStyle w:val="FontStyle17"/>
          <w:sz w:val="26"/>
          <w:szCs w:val="26"/>
        </w:rPr>
        <w:t>р</w:t>
      </w:r>
      <w:r w:rsidR="000A7770" w:rsidRPr="007302AB">
        <w:rPr>
          <w:rStyle w:val="FontStyle17"/>
          <w:sz w:val="26"/>
          <w:szCs w:val="26"/>
        </w:rPr>
        <w:t xml:space="preserve">оекта городского бюджета на </w:t>
      </w:r>
      <w:r w:rsidR="00E9295B" w:rsidRPr="007302AB">
        <w:rPr>
          <w:rStyle w:val="FontStyle17"/>
          <w:sz w:val="26"/>
          <w:szCs w:val="26"/>
        </w:rPr>
        <w:t>2024 год и плановый период 2025 и 2026 годов</w:t>
      </w:r>
      <w:r w:rsidR="007B1EBB" w:rsidRPr="007302AB">
        <w:rPr>
          <w:rStyle w:val="FontStyle17"/>
          <w:sz w:val="26"/>
          <w:szCs w:val="26"/>
        </w:rPr>
        <w:t xml:space="preserve"> (далее – проект городского бюджета)</w:t>
      </w:r>
      <w:r w:rsidR="00B75015" w:rsidRPr="007302AB">
        <w:rPr>
          <w:rStyle w:val="FontStyle17"/>
          <w:sz w:val="26"/>
          <w:szCs w:val="26"/>
        </w:rPr>
        <w:t>.</w:t>
      </w:r>
    </w:p>
    <w:p w14:paraId="3CDF8A65" w14:textId="77777777" w:rsidR="0004421D" w:rsidRPr="006E043E" w:rsidRDefault="00AD0790" w:rsidP="0078449C">
      <w:pPr>
        <w:ind w:firstLine="720"/>
        <w:jc w:val="both"/>
        <w:rPr>
          <w:rStyle w:val="FontStyle17"/>
          <w:sz w:val="26"/>
          <w:szCs w:val="26"/>
        </w:rPr>
      </w:pPr>
      <w:r w:rsidRPr="007302AB">
        <w:rPr>
          <w:rStyle w:val="FontStyle17"/>
          <w:sz w:val="26"/>
          <w:szCs w:val="26"/>
        </w:rPr>
        <w:t>Целью основных направлений бюджетной и налоговой</w:t>
      </w:r>
      <w:r w:rsidRPr="006E043E">
        <w:rPr>
          <w:rStyle w:val="FontStyle17"/>
          <w:sz w:val="26"/>
          <w:szCs w:val="26"/>
        </w:rPr>
        <w:t xml:space="preserve"> политики города является определение условий, принимаемых для составления проекта городского бюджета, основных подходов к его формированию, а также обеспечение прозрачности и открытости бюджетного планирования</w:t>
      </w:r>
      <w:r w:rsidR="0004421D" w:rsidRPr="006E043E">
        <w:rPr>
          <w:rStyle w:val="FontStyle17"/>
          <w:sz w:val="26"/>
          <w:szCs w:val="26"/>
        </w:rPr>
        <w:t xml:space="preserve"> </w:t>
      </w:r>
      <w:r w:rsidR="006E6557" w:rsidRPr="006E043E">
        <w:rPr>
          <w:rStyle w:val="FontStyle17"/>
          <w:sz w:val="26"/>
          <w:szCs w:val="26"/>
        </w:rPr>
        <w:t>для</w:t>
      </w:r>
      <w:r w:rsidR="0004421D" w:rsidRPr="006E043E">
        <w:rPr>
          <w:rStyle w:val="FontStyle17"/>
          <w:sz w:val="26"/>
          <w:szCs w:val="26"/>
        </w:rPr>
        <w:t xml:space="preserve"> осуществления общественного участия в процессе </w:t>
      </w:r>
      <w:r w:rsidR="006E6557" w:rsidRPr="006E043E">
        <w:rPr>
          <w:rStyle w:val="FontStyle17"/>
          <w:sz w:val="26"/>
          <w:szCs w:val="26"/>
        </w:rPr>
        <w:t>планирования.</w:t>
      </w:r>
    </w:p>
    <w:p w14:paraId="66CD238C" w14:textId="1D2B024F" w:rsidR="00DE7CC7" w:rsidRDefault="00AD0790" w:rsidP="0078449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Приоритеты основных направлений бюджетной и налоговой политики города в среднесрочном периоде сохраняют преемственность задач, определенных стратегическими целями развития города с учетом приоритетов, сформулированных Президентом Российской Федерации в указах и национальных</w:t>
      </w:r>
      <w:r w:rsidR="00DE7CC7" w:rsidRPr="006E043E">
        <w:rPr>
          <w:rStyle w:val="FontStyle17"/>
          <w:sz w:val="26"/>
          <w:szCs w:val="26"/>
        </w:rPr>
        <w:t xml:space="preserve"> (федеральных)</w:t>
      </w:r>
      <w:r w:rsidRPr="006E043E">
        <w:rPr>
          <w:rStyle w:val="FontStyle17"/>
          <w:sz w:val="26"/>
          <w:szCs w:val="26"/>
        </w:rPr>
        <w:t xml:space="preserve"> проектах</w:t>
      </w:r>
      <w:r w:rsidR="00937BBA" w:rsidRPr="006E043E">
        <w:rPr>
          <w:rStyle w:val="FontStyle17"/>
          <w:sz w:val="26"/>
          <w:szCs w:val="26"/>
        </w:rPr>
        <w:t xml:space="preserve">, </w:t>
      </w:r>
      <w:r w:rsidR="00E20608" w:rsidRPr="006E043E">
        <w:rPr>
          <w:rStyle w:val="FontStyle17"/>
          <w:sz w:val="26"/>
          <w:szCs w:val="26"/>
        </w:rPr>
        <w:t xml:space="preserve">отраженных в </w:t>
      </w:r>
      <w:r w:rsidR="00D21A99" w:rsidRPr="006E043E">
        <w:rPr>
          <w:rStyle w:val="FontStyle17"/>
          <w:sz w:val="26"/>
          <w:szCs w:val="26"/>
        </w:rPr>
        <w:t xml:space="preserve">реализуемых на территории области </w:t>
      </w:r>
      <w:r w:rsidR="00E20608" w:rsidRPr="006E043E">
        <w:rPr>
          <w:rStyle w:val="FontStyle17"/>
          <w:sz w:val="26"/>
          <w:szCs w:val="26"/>
        </w:rPr>
        <w:t xml:space="preserve">региональных проектах, </w:t>
      </w:r>
      <w:r w:rsidR="00937BBA" w:rsidRPr="006E043E">
        <w:rPr>
          <w:rStyle w:val="FontStyle17"/>
          <w:sz w:val="26"/>
          <w:szCs w:val="26"/>
        </w:rPr>
        <w:t xml:space="preserve">а также с учетом </w:t>
      </w:r>
      <w:r w:rsidR="00DE7CC7" w:rsidRPr="006E043E">
        <w:rPr>
          <w:rStyle w:val="FontStyle17"/>
          <w:sz w:val="26"/>
          <w:szCs w:val="26"/>
        </w:rPr>
        <w:t xml:space="preserve">сложившейся </w:t>
      </w:r>
      <w:r w:rsidR="006D3377" w:rsidRPr="007560EF">
        <w:rPr>
          <w:rStyle w:val="FontStyle17"/>
          <w:sz w:val="26"/>
          <w:szCs w:val="26"/>
        </w:rPr>
        <w:t>геополитической и</w:t>
      </w:r>
      <w:r w:rsidR="006D3377" w:rsidRPr="006E043E">
        <w:rPr>
          <w:rStyle w:val="FontStyle17"/>
          <w:sz w:val="26"/>
          <w:szCs w:val="26"/>
        </w:rPr>
        <w:t xml:space="preserve"> </w:t>
      </w:r>
      <w:r w:rsidR="00DE7CC7" w:rsidRPr="006E043E">
        <w:rPr>
          <w:rStyle w:val="FontStyle17"/>
          <w:sz w:val="26"/>
          <w:szCs w:val="26"/>
        </w:rPr>
        <w:t>экономической ситуации в стране</w:t>
      </w:r>
      <w:r w:rsidR="007560EF">
        <w:rPr>
          <w:rStyle w:val="FontStyle17"/>
          <w:sz w:val="26"/>
          <w:szCs w:val="26"/>
        </w:rPr>
        <w:t>, с</w:t>
      </w:r>
      <w:r w:rsidR="007560EF" w:rsidRPr="007560EF">
        <w:rPr>
          <w:rStyle w:val="FontStyle17"/>
          <w:sz w:val="26"/>
          <w:szCs w:val="26"/>
        </w:rPr>
        <w:t>тратегии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социально-экономического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развития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городского округа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город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Череповец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Вологодской области до 2035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 xml:space="preserve">года </w:t>
      </w:r>
      <w:r w:rsidR="007560EF">
        <w:rPr>
          <w:rStyle w:val="FontStyle17"/>
          <w:sz w:val="26"/>
          <w:szCs w:val="26"/>
        </w:rPr>
        <w:t>«</w:t>
      </w:r>
      <w:r w:rsidR="007560EF" w:rsidRPr="007560EF">
        <w:rPr>
          <w:rStyle w:val="FontStyle17"/>
          <w:sz w:val="26"/>
          <w:szCs w:val="26"/>
        </w:rPr>
        <w:t>Череповец-территория роста</w:t>
      </w:r>
      <w:r w:rsidR="007560EF">
        <w:rPr>
          <w:rStyle w:val="FontStyle17"/>
          <w:sz w:val="26"/>
          <w:szCs w:val="26"/>
        </w:rPr>
        <w:t>»</w:t>
      </w:r>
      <w:r w:rsidR="007560EF" w:rsidRPr="007560EF">
        <w:rPr>
          <w:rStyle w:val="FontStyle17"/>
          <w:sz w:val="26"/>
          <w:szCs w:val="26"/>
        </w:rPr>
        <w:t>, других документов стратегического планирования и проектов, реализуемых на территории города.</w:t>
      </w:r>
    </w:p>
    <w:p w14:paraId="66D9B069" w14:textId="63359253" w:rsidR="00177150" w:rsidRPr="006E043E" w:rsidRDefault="00AD0790" w:rsidP="0078449C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Основными задачами бюджетной и налоговой политики города являются обеспечение социальной и экономической стабильности в городе, долгосрочной сбалансированности и устойчивости городского бюджета</w:t>
      </w:r>
      <w:r w:rsidR="0076700E">
        <w:rPr>
          <w:rStyle w:val="FontStyle17"/>
          <w:sz w:val="26"/>
          <w:szCs w:val="26"/>
        </w:rPr>
        <w:t>;</w:t>
      </w:r>
      <w:r w:rsidRPr="006E043E">
        <w:rPr>
          <w:rStyle w:val="FontStyle17"/>
          <w:sz w:val="26"/>
          <w:szCs w:val="26"/>
        </w:rPr>
        <w:t xml:space="preserve"> повышение эффективности осуществляемых бюджетных расходов, улучшение качества жизни населения города за счет создания условий для обеспечения граждан доступными и качественными муниципальными услугами, создания комфортной городской среды, реализации национальных</w:t>
      </w:r>
      <w:r w:rsidR="00DE7CC7" w:rsidRPr="006E043E">
        <w:rPr>
          <w:rStyle w:val="FontStyle17"/>
          <w:sz w:val="26"/>
          <w:szCs w:val="26"/>
        </w:rPr>
        <w:t xml:space="preserve"> (федеральных), региональных</w:t>
      </w:r>
      <w:r w:rsidRPr="006E043E">
        <w:rPr>
          <w:rStyle w:val="FontStyle17"/>
          <w:sz w:val="26"/>
          <w:szCs w:val="26"/>
        </w:rPr>
        <w:t xml:space="preserve"> проектов</w:t>
      </w:r>
      <w:r w:rsidR="00177150" w:rsidRPr="006E043E">
        <w:rPr>
          <w:rStyle w:val="FontStyle17"/>
          <w:sz w:val="26"/>
          <w:szCs w:val="26"/>
        </w:rPr>
        <w:t xml:space="preserve"> с учетом принятия адекватных мер по минимизации рисков неблагоприятного влияния на развитие экономики.</w:t>
      </w:r>
    </w:p>
    <w:p w14:paraId="4851A454" w14:textId="193B5412" w:rsidR="00AD0790" w:rsidRPr="006E043E" w:rsidRDefault="00AD0790" w:rsidP="0078449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Городской бюджет должен формироваться в соответствии с утвержденными бюджетными принципами и правилами</w:t>
      </w:r>
      <w:r w:rsidR="0078449C">
        <w:rPr>
          <w:rStyle w:val="FontStyle17"/>
          <w:sz w:val="26"/>
          <w:szCs w:val="26"/>
        </w:rPr>
        <w:t>, в соответствии с принятым бюджетным законодательством.</w:t>
      </w:r>
      <w:r w:rsidR="00DE7CC7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>Главная задача, которая стоит перед органами местного самоуправления</w:t>
      </w:r>
      <w:r w:rsidR="0076700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– обеспечить принятие выполнимых обязательств и не нарушить устойчивость бюджетной системы.</w:t>
      </w:r>
    </w:p>
    <w:p w14:paraId="7F1A11D7" w14:textId="77777777" w:rsidR="00941B1D" w:rsidRPr="006E043E" w:rsidRDefault="00941B1D" w:rsidP="0078449C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Основные направления налоговой политики на ближайший период в условиях сложившихся явлений в экономике, связанных с внутренними и внешнеполитическими факторами, будут направлены на:</w:t>
      </w:r>
    </w:p>
    <w:p w14:paraId="262B5174" w14:textId="77777777" w:rsidR="00941B1D" w:rsidRPr="006E043E" w:rsidRDefault="003C2536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</w:t>
      </w:r>
      <w:r w:rsidR="006C43B4" w:rsidRPr="006E043E">
        <w:rPr>
          <w:rStyle w:val="FontStyle17"/>
          <w:color w:val="000000" w:themeColor="text1"/>
          <w:sz w:val="26"/>
          <w:szCs w:val="26"/>
        </w:rPr>
        <w:t>рганизацию мероприятий</w:t>
      </w:r>
      <w:r w:rsidRPr="006E043E">
        <w:rPr>
          <w:rStyle w:val="FontStyle17"/>
          <w:color w:val="000000" w:themeColor="text1"/>
          <w:sz w:val="26"/>
          <w:szCs w:val="26"/>
        </w:rPr>
        <w:t>,</w:t>
      </w:r>
      <w:r w:rsidR="006C43B4" w:rsidRPr="006E043E">
        <w:rPr>
          <w:rStyle w:val="FontStyle17"/>
          <w:color w:val="000000" w:themeColor="text1"/>
          <w:sz w:val="26"/>
          <w:szCs w:val="26"/>
        </w:rPr>
        <w:t xml:space="preserve"> направленных на </w:t>
      </w:r>
      <w:r w:rsidR="00941B1D" w:rsidRPr="006E043E">
        <w:rPr>
          <w:rStyle w:val="FontStyle17"/>
          <w:color w:val="000000" w:themeColor="text1"/>
          <w:sz w:val="26"/>
          <w:szCs w:val="26"/>
        </w:rPr>
        <w:t xml:space="preserve">обеспечение в полном объеме запланированных </w:t>
      </w:r>
      <w:r w:rsidR="004D29F6" w:rsidRPr="006E043E">
        <w:rPr>
          <w:rStyle w:val="FontStyle17"/>
          <w:color w:val="000000" w:themeColor="text1"/>
          <w:sz w:val="26"/>
          <w:szCs w:val="26"/>
        </w:rPr>
        <w:t xml:space="preserve">налоговых </w:t>
      </w:r>
      <w:r w:rsidR="00941B1D" w:rsidRPr="006E043E">
        <w:rPr>
          <w:rStyle w:val="FontStyle17"/>
          <w:color w:val="000000" w:themeColor="text1"/>
          <w:sz w:val="26"/>
          <w:szCs w:val="26"/>
        </w:rPr>
        <w:t>поступлений;</w:t>
      </w:r>
    </w:p>
    <w:p w14:paraId="66E09BCA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lastRenderedPageBreak/>
        <w:t>учет изменений в федеральном и облас</w:t>
      </w:r>
      <w:r w:rsidR="00BC2F9D" w:rsidRPr="006E043E">
        <w:rPr>
          <w:rStyle w:val="FontStyle17"/>
          <w:color w:val="000000" w:themeColor="text1"/>
          <w:sz w:val="26"/>
          <w:szCs w:val="26"/>
        </w:rPr>
        <w:t>тном налоговом законодательстве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51C58D9E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 xml:space="preserve">учет изменения кадастровой стоимости </w:t>
      </w:r>
      <w:r w:rsidR="00BC2F9D" w:rsidRPr="006E043E">
        <w:rPr>
          <w:rStyle w:val="FontStyle17"/>
          <w:color w:val="000000" w:themeColor="text1"/>
          <w:sz w:val="26"/>
          <w:szCs w:val="26"/>
        </w:rPr>
        <w:t>земельных участков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22D6BC32" w14:textId="77777777" w:rsidR="00A96FAB" w:rsidRPr="006E043E" w:rsidRDefault="00A96FAB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учет влияния санкций со стороны недружественных государств на ключевые отрасли экономики и налоговые поступления от них;</w:t>
      </w:r>
    </w:p>
    <w:p w14:paraId="22FE7CD1" w14:textId="77777777" w:rsidR="00887054" w:rsidRPr="006E043E" w:rsidRDefault="00887054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проведение и учет результатов оценки налоговых расходов;</w:t>
      </w:r>
    </w:p>
    <w:p w14:paraId="18072FAD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организацию межведомственного взаимодействия органов исполнительной власти города с налоговыми, правоохра</w:t>
      </w:r>
      <w:r w:rsidR="005B0380" w:rsidRPr="006E043E">
        <w:rPr>
          <w:rStyle w:val="FontStyle17"/>
          <w:color w:val="000000" w:themeColor="text1"/>
          <w:sz w:val="26"/>
          <w:szCs w:val="26"/>
        </w:rPr>
        <w:t>нительными, надзорными органами</w:t>
      </w:r>
      <w:r w:rsidRPr="006E043E">
        <w:rPr>
          <w:rStyle w:val="FontStyle17"/>
          <w:color w:val="000000" w:themeColor="text1"/>
          <w:sz w:val="26"/>
          <w:szCs w:val="26"/>
        </w:rPr>
        <w:t xml:space="preserve"> и органами по исполнению судебных актов в целях </w:t>
      </w:r>
      <w:r w:rsidR="00CF5B95" w:rsidRPr="006E043E">
        <w:rPr>
          <w:rStyle w:val="FontStyle17"/>
          <w:color w:val="000000" w:themeColor="text1"/>
          <w:sz w:val="26"/>
          <w:szCs w:val="26"/>
        </w:rPr>
        <w:t>легализации налогооблагаемой базы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66BCB9D7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sz w:val="26"/>
          <w:szCs w:val="26"/>
        </w:rPr>
        <w:t>взыскание задолженности по налоговым и неналоговым платежам в бюджет, легализацию доходов бизнеса;</w:t>
      </w:r>
    </w:p>
    <w:p w14:paraId="71325D92" w14:textId="77777777" w:rsidR="00941B1D" w:rsidRPr="006E043E" w:rsidRDefault="00941B1D" w:rsidP="00E9295B">
      <w:pPr>
        <w:ind w:firstLine="720"/>
        <w:jc w:val="both"/>
        <w:rPr>
          <w:rStyle w:val="FontStyle17"/>
          <w:bCs/>
          <w:sz w:val="26"/>
          <w:szCs w:val="26"/>
        </w:rPr>
      </w:pPr>
      <w:r w:rsidRPr="006E043E">
        <w:rPr>
          <w:sz w:val="26"/>
          <w:szCs w:val="26"/>
        </w:rPr>
        <w:t>создание условий для привлечения инвестиций в экономику города в целях ее устойчивого развития и повышения конкурентоспособности,</w:t>
      </w:r>
      <w:r w:rsidRPr="006E043E">
        <w:rPr>
          <w:rStyle w:val="FontStyle17"/>
          <w:sz w:val="26"/>
          <w:szCs w:val="26"/>
        </w:rPr>
        <w:t xml:space="preserve"> включая развитие как т</w:t>
      </w:r>
      <w:r w:rsidRPr="006E043E">
        <w:rPr>
          <w:rStyle w:val="FontStyle17"/>
          <w:bCs/>
          <w:sz w:val="26"/>
          <w:szCs w:val="26"/>
        </w:rPr>
        <w:t>ерритории опережающего социально-экономического развития.</w:t>
      </w:r>
    </w:p>
    <w:p w14:paraId="343C9C88" w14:textId="3EDF0F8E" w:rsidR="008C2F68" w:rsidRPr="006E043E" w:rsidRDefault="008C2F68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Бюджетная политика города должна</w:t>
      </w:r>
      <w:r w:rsidR="00B50A55">
        <w:rPr>
          <w:rStyle w:val="FontStyle17"/>
          <w:sz w:val="26"/>
          <w:szCs w:val="26"/>
        </w:rPr>
        <w:t xml:space="preserve"> быть</w:t>
      </w:r>
      <w:r w:rsidRPr="006E043E">
        <w:rPr>
          <w:rStyle w:val="FontStyle17"/>
          <w:sz w:val="26"/>
          <w:szCs w:val="26"/>
        </w:rPr>
        <w:t xml:space="preserve"> </w:t>
      </w:r>
      <w:r w:rsidR="00962715" w:rsidRPr="006E043E">
        <w:rPr>
          <w:rStyle w:val="FontStyle17"/>
          <w:sz w:val="26"/>
          <w:szCs w:val="26"/>
        </w:rPr>
        <w:t>направлена на:</w:t>
      </w:r>
    </w:p>
    <w:p w14:paraId="144DD5DD" w14:textId="77777777" w:rsidR="006626C8" w:rsidRPr="006E043E" w:rsidRDefault="00C845C7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осуществление бюджетных расходов </w:t>
      </w:r>
      <w:r w:rsidR="00962715" w:rsidRPr="006E043E">
        <w:rPr>
          <w:rStyle w:val="FontStyle17"/>
          <w:sz w:val="26"/>
          <w:szCs w:val="26"/>
        </w:rPr>
        <w:t xml:space="preserve">исходя из приоритизации </w:t>
      </w:r>
      <w:r w:rsidRPr="006E043E">
        <w:rPr>
          <w:rStyle w:val="FontStyle17"/>
          <w:sz w:val="26"/>
          <w:szCs w:val="26"/>
        </w:rPr>
        <w:t>с учетом возможностей доходной базы</w:t>
      </w:r>
      <w:r w:rsidR="00962715" w:rsidRPr="006E043E">
        <w:rPr>
          <w:rStyle w:val="FontStyle17"/>
          <w:sz w:val="26"/>
          <w:szCs w:val="26"/>
        </w:rPr>
        <w:t xml:space="preserve"> городского бюджета</w:t>
      </w:r>
      <w:r w:rsidR="006626C8" w:rsidRPr="006E043E">
        <w:rPr>
          <w:rStyle w:val="FontStyle17"/>
          <w:sz w:val="26"/>
          <w:szCs w:val="26"/>
        </w:rPr>
        <w:t>;</w:t>
      </w:r>
    </w:p>
    <w:p w14:paraId="09124B91" w14:textId="77777777" w:rsidR="006626C8" w:rsidRPr="006E043E" w:rsidRDefault="00C845C7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оптимизацию расходных обязательств</w:t>
      </w:r>
      <w:r w:rsidR="005F3982" w:rsidRPr="006E043E">
        <w:rPr>
          <w:rStyle w:val="FontStyle17"/>
          <w:sz w:val="26"/>
          <w:szCs w:val="26"/>
        </w:rPr>
        <w:t xml:space="preserve">, </w:t>
      </w:r>
      <w:r w:rsidR="00962715" w:rsidRPr="006E043E">
        <w:rPr>
          <w:rStyle w:val="FontStyle17"/>
          <w:sz w:val="26"/>
          <w:szCs w:val="26"/>
        </w:rPr>
        <w:t xml:space="preserve">в </w:t>
      </w:r>
      <w:r w:rsidR="005F3982" w:rsidRPr="006E043E">
        <w:rPr>
          <w:rStyle w:val="FontStyle17"/>
          <w:sz w:val="26"/>
          <w:szCs w:val="26"/>
        </w:rPr>
        <w:t>том числе</w:t>
      </w:r>
      <w:r w:rsidR="00D74D0C" w:rsidRPr="006E043E">
        <w:rPr>
          <w:rStyle w:val="FontStyle17"/>
          <w:sz w:val="26"/>
          <w:szCs w:val="26"/>
        </w:rPr>
        <w:t xml:space="preserve"> на базе централизации </w:t>
      </w:r>
      <w:r w:rsidR="00B10AE2" w:rsidRPr="006E043E">
        <w:rPr>
          <w:rStyle w:val="FontStyle17"/>
          <w:sz w:val="26"/>
          <w:szCs w:val="26"/>
        </w:rPr>
        <w:t>функций и работ</w:t>
      </w:r>
      <w:r w:rsidR="006626C8" w:rsidRPr="006E043E">
        <w:rPr>
          <w:rStyle w:val="FontStyle17"/>
          <w:sz w:val="26"/>
          <w:szCs w:val="26"/>
        </w:rPr>
        <w:t>;</w:t>
      </w:r>
    </w:p>
    <w:p w14:paraId="1DE9A9B5" w14:textId="77777777" w:rsidR="006626C8" w:rsidRPr="006E043E" w:rsidRDefault="00F0045D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недопущение образования просроченной кредиторской задолженности</w:t>
      </w:r>
      <w:r w:rsidR="00962715" w:rsidRPr="006E043E">
        <w:rPr>
          <w:rStyle w:val="FontStyle17"/>
          <w:sz w:val="26"/>
          <w:szCs w:val="26"/>
        </w:rPr>
        <w:t>, проведение ответственной бюджетной политики, направленной на снижение рисков ее возникновения</w:t>
      </w:r>
      <w:r w:rsidR="006626C8" w:rsidRPr="006E043E">
        <w:rPr>
          <w:rStyle w:val="FontStyle17"/>
          <w:sz w:val="26"/>
          <w:szCs w:val="26"/>
        </w:rPr>
        <w:t>;</w:t>
      </w:r>
    </w:p>
    <w:p w14:paraId="282048CA" w14:textId="77777777" w:rsidR="006626C8" w:rsidRPr="006E043E" w:rsidRDefault="00DE4283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проведение социально-экономических преобразований, направленных на повышение эффективности деятельности всех участников </w:t>
      </w:r>
      <w:r w:rsidR="00727B9E" w:rsidRPr="006E043E">
        <w:rPr>
          <w:rStyle w:val="FontStyle17"/>
          <w:sz w:val="26"/>
          <w:szCs w:val="26"/>
        </w:rPr>
        <w:t>бюджетных</w:t>
      </w:r>
      <w:r w:rsidRPr="006E043E">
        <w:rPr>
          <w:rStyle w:val="FontStyle17"/>
          <w:sz w:val="26"/>
          <w:szCs w:val="26"/>
        </w:rPr>
        <w:t xml:space="preserve"> отношений</w:t>
      </w:r>
      <w:r w:rsidR="006626C8" w:rsidRPr="006E043E">
        <w:rPr>
          <w:rStyle w:val="FontStyle17"/>
          <w:sz w:val="26"/>
          <w:szCs w:val="26"/>
        </w:rPr>
        <w:t>;</w:t>
      </w:r>
    </w:p>
    <w:p w14:paraId="79954485" w14:textId="77777777" w:rsidR="003225C1" w:rsidRPr="006E043E" w:rsidRDefault="00C24047" w:rsidP="00E9295B">
      <w:pPr>
        <w:ind w:firstLine="720"/>
        <w:jc w:val="both"/>
        <w:rPr>
          <w:sz w:val="26"/>
          <w:szCs w:val="26"/>
        </w:rPr>
      </w:pPr>
      <w:r w:rsidRPr="006E043E">
        <w:rPr>
          <w:sz w:val="26"/>
          <w:szCs w:val="26"/>
        </w:rPr>
        <w:t xml:space="preserve">безусловное </w:t>
      </w:r>
      <w:r w:rsidR="00DA363E" w:rsidRPr="006E043E">
        <w:rPr>
          <w:sz w:val="26"/>
          <w:szCs w:val="26"/>
        </w:rPr>
        <w:t>выполнение указов Президента Российской Федерации,</w:t>
      </w:r>
      <w:r w:rsidR="00DA363E" w:rsidRPr="006E043E">
        <w:rPr>
          <w:rStyle w:val="FontStyle17"/>
          <w:sz w:val="26"/>
          <w:szCs w:val="26"/>
        </w:rPr>
        <w:t xml:space="preserve"> </w:t>
      </w:r>
      <w:r w:rsidR="006626C8" w:rsidRPr="006E043E">
        <w:rPr>
          <w:rStyle w:val="FontStyle17"/>
          <w:sz w:val="26"/>
          <w:szCs w:val="26"/>
        </w:rPr>
        <w:t xml:space="preserve">национальных </w:t>
      </w:r>
      <w:r w:rsidR="00B56149" w:rsidRPr="006E043E">
        <w:rPr>
          <w:rStyle w:val="FontStyle17"/>
          <w:sz w:val="26"/>
          <w:szCs w:val="26"/>
        </w:rPr>
        <w:t xml:space="preserve">(федеральных) </w:t>
      </w:r>
      <w:r w:rsidR="00240F20" w:rsidRPr="006E043E">
        <w:rPr>
          <w:rStyle w:val="FontStyle17"/>
          <w:sz w:val="26"/>
          <w:szCs w:val="26"/>
        </w:rPr>
        <w:t xml:space="preserve">и региональных </w:t>
      </w:r>
      <w:r w:rsidR="006626C8" w:rsidRPr="006E043E">
        <w:rPr>
          <w:rStyle w:val="FontStyle17"/>
          <w:sz w:val="26"/>
          <w:szCs w:val="26"/>
        </w:rPr>
        <w:t>проектов</w:t>
      </w:r>
      <w:r w:rsidR="003225C1" w:rsidRPr="006E043E">
        <w:rPr>
          <w:sz w:val="26"/>
          <w:szCs w:val="26"/>
        </w:rPr>
        <w:t>;</w:t>
      </w:r>
    </w:p>
    <w:p w14:paraId="6E72AC08" w14:textId="77777777" w:rsidR="00DA363E" w:rsidRPr="006E043E" w:rsidRDefault="00C24047" w:rsidP="00E9295B">
      <w:pPr>
        <w:ind w:firstLine="720"/>
        <w:jc w:val="both"/>
        <w:rPr>
          <w:sz w:val="26"/>
          <w:szCs w:val="26"/>
        </w:rPr>
      </w:pPr>
      <w:r w:rsidRPr="006E043E">
        <w:rPr>
          <w:sz w:val="26"/>
          <w:szCs w:val="26"/>
        </w:rPr>
        <w:t>принятие участия в государст</w:t>
      </w:r>
      <w:r w:rsidR="00B56149" w:rsidRPr="006E043E">
        <w:rPr>
          <w:sz w:val="26"/>
          <w:szCs w:val="26"/>
        </w:rPr>
        <w:t xml:space="preserve">венных </w:t>
      </w:r>
      <w:r w:rsidR="0031464D" w:rsidRPr="006E043E">
        <w:rPr>
          <w:sz w:val="26"/>
          <w:szCs w:val="26"/>
        </w:rPr>
        <w:t>проектах</w:t>
      </w:r>
      <w:r w:rsidR="00B56149" w:rsidRPr="006E043E">
        <w:rPr>
          <w:sz w:val="26"/>
          <w:szCs w:val="26"/>
        </w:rPr>
        <w:t xml:space="preserve"> (программах) </w:t>
      </w:r>
      <w:r w:rsidR="0031464D" w:rsidRPr="006E043E">
        <w:rPr>
          <w:sz w:val="26"/>
          <w:szCs w:val="26"/>
        </w:rPr>
        <w:t>и грантовых конкурсах (проектах) в целях</w:t>
      </w:r>
      <w:r w:rsidRPr="006E043E">
        <w:rPr>
          <w:sz w:val="26"/>
          <w:szCs w:val="26"/>
        </w:rPr>
        <w:t xml:space="preserve"> </w:t>
      </w:r>
      <w:r w:rsidR="000C42FF">
        <w:rPr>
          <w:sz w:val="26"/>
          <w:szCs w:val="26"/>
        </w:rPr>
        <w:t xml:space="preserve">привлечения </w:t>
      </w:r>
      <w:r w:rsidR="0031464D" w:rsidRPr="006E043E">
        <w:rPr>
          <w:sz w:val="26"/>
          <w:szCs w:val="26"/>
        </w:rPr>
        <w:t xml:space="preserve">дополнительных </w:t>
      </w:r>
      <w:r w:rsidRPr="006E043E">
        <w:rPr>
          <w:sz w:val="26"/>
          <w:szCs w:val="26"/>
        </w:rPr>
        <w:t>средств</w:t>
      </w:r>
      <w:r w:rsidR="00B56149" w:rsidRPr="006E043E">
        <w:rPr>
          <w:sz w:val="26"/>
          <w:szCs w:val="26"/>
        </w:rPr>
        <w:t xml:space="preserve"> в город</w:t>
      </w:r>
      <w:r w:rsidR="00DA363E" w:rsidRPr="006E043E">
        <w:rPr>
          <w:sz w:val="26"/>
          <w:szCs w:val="26"/>
        </w:rPr>
        <w:t>;</w:t>
      </w:r>
    </w:p>
    <w:p w14:paraId="403EA9B7" w14:textId="77777777" w:rsidR="00B56149" w:rsidRPr="006E043E" w:rsidRDefault="00B56149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повышение качества и эффективности реализации муниципальных программ города как основного инструмента интеграции стратегического целеполагания, бюджетного планирова</w:t>
      </w:r>
      <w:r w:rsidR="00E91F55">
        <w:rPr>
          <w:rStyle w:val="FontStyle17"/>
          <w:sz w:val="26"/>
          <w:szCs w:val="26"/>
        </w:rPr>
        <w:t>ния и операционного управления;</w:t>
      </w:r>
    </w:p>
    <w:p w14:paraId="3F01A03B" w14:textId="77777777" w:rsidR="00B56149" w:rsidRPr="006E043E" w:rsidRDefault="00B56149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вовлечение институтов гражданского общества в бюджетный процесс с учетом реализации</w:t>
      </w:r>
      <w:r w:rsidR="00BD3011" w:rsidRPr="006E043E">
        <w:rPr>
          <w:rStyle w:val="FontStyle17"/>
          <w:sz w:val="26"/>
          <w:szCs w:val="26"/>
        </w:rPr>
        <w:t xml:space="preserve"> программ развития территорий города,</w:t>
      </w:r>
      <w:r w:rsidR="00E91F55">
        <w:rPr>
          <w:rStyle w:val="FontStyle17"/>
          <w:sz w:val="26"/>
          <w:szCs w:val="26"/>
        </w:rPr>
        <w:t xml:space="preserve"> инициативных проектов;</w:t>
      </w:r>
    </w:p>
    <w:p w14:paraId="3C6CCD9A" w14:textId="77777777" w:rsidR="00DE4283" w:rsidRPr="006E043E" w:rsidRDefault="007E67E5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выполнение </w:t>
      </w:r>
      <w:r w:rsidR="00DA363E" w:rsidRPr="006E043E">
        <w:rPr>
          <w:rStyle w:val="FontStyle17"/>
          <w:sz w:val="26"/>
          <w:szCs w:val="26"/>
        </w:rPr>
        <w:t xml:space="preserve">принятых </w:t>
      </w:r>
      <w:r w:rsidRPr="006E043E">
        <w:rPr>
          <w:rStyle w:val="FontStyle17"/>
          <w:sz w:val="26"/>
          <w:szCs w:val="26"/>
        </w:rPr>
        <w:t>социальных обязательств перед населением</w:t>
      </w:r>
      <w:r w:rsidR="007B1EBB" w:rsidRPr="006E043E">
        <w:rPr>
          <w:rStyle w:val="FontStyle17"/>
          <w:sz w:val="26"/>
          <w:szCs w:val="26"/>
        </w:rPr>
        <w:t xml:space="preserve"> города</w:t>
      </w:r>
      <w:r w:rsidRPr="006E043E">
        <w:rPr>
          <w:rStyle w:val="FontStyle17"/>
          <w:sz w:val="26"/>
          <w:szCs w:val="26"/>
        </w:rPr>
        <w:t>.</w:t>
      </w:r>
    </w:p>
    <w:p w14:paraId="5C7923BE" w14:textId="4E4B3846" w:rsidR="007560EF" w:rsidRPr="007560EF" w:rsidRDefault="007560EF" w:rsidP="007560EF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7560EF">
        <w:rPr>
          <w:rStyle w:val="FontStyle17"/>
          <w:sz w:val="26"/>
          <w:szCs w:val="26"/>
        </w:rPr>
        <w:t>Увязку бюджетного и стратегического планирования обеспечивает бюджетный прогноз города Череповца на долгосрочный период, который, как и прежде, должен быть нацелен на обеспечение долгосрочной сбалансированности бюджета, а также стратегия социально-экономического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развития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городского округа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город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Череповец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Вологодской области до 2035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 xml:space="preserve">года </w:t>
      </w:r>
      <w:r>
        <w:rPr>
          <w:rStyle w:val="FontStyle17"/>
          <w:sz w:val="26"/>
          <w:szCs w:val="26"/>
        </w:rPr>
        <w:t>«</w:t>
      </w:r>
      <w:r w:rsidRPr="007560EF">
        <w:rPr>
          <w:rStyle w:val="FontStyle17"/>
          <w:sz w:val="26"/>
          <w:szCs w:val="26"/>
        </w:rPr>
        <w:t>Череповец-территория роста</w:t>
      </w:r>
      <w:r>
        <w:rPr>
          <w:rStyle w:val="FontStyle17"/>
          <w:sz w:val="26"/>
          <w:szCs w:val="26"/>
        </w:rPr>
        <w:t>»</w:t>
      </w:r>
      <w:r w:rsidRPr="007560EF">
        <w:rPr>
          <w:rStyle w:val="FontStyle17"/>
          <w:sz w:val="26"/>
          <w:szCs w:val="26"/>
        </w:rPr>
        <w:t>.</w:t>
      </w:r>
    </w:p>
    <w:p w14:paraId="03854632" w14:textId="77777777" w:rsidR="009E613E" w:rsidRPr="006E043E" w:rsidRDefault="00D74D0C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</w:t>
      </w:r>
      <w:r w:rsidR="001C34F5" w:rsidRPr="006E043E">
        <w:rPr>
          <w:rStyle w:val="FontStyle17"/>
          <w:sz w:val="26"/>
          <w:szCs w:val="26"/>
        </w:rPr>
        <w:t>лавные администраторы доходов бюджета должны не только правильно и точно прогнозировать доходы по закрепленным источникам, но и принимать меры в течение финансового года и</w:t>
      </w:r>
      <w:r w:rsidR="002B5936" w:rsidRPr="006E043E">
        <w:rPr>
          <w:rStyle w:val="FontStyle17"/>
          <w:sz w:val="26"/>
          <w:szCs w:val="26"/>
        </w:rPr>
        <w:t xml:space="preserve"> планового</w:t>
      </w:r>
      <w:r w:rsidR="001C34F5" w:rsidRPr="006E043E">
        <w:rPr>
          <w:rStyle w:val="FontStyle17"/>
          <w:sz w:val="26"/>
          <w:szCs w:val="26"/>
        </w:rPr>
        <w:t xml:space="preserve"> периода для изыскания возможности увеличения поступлений, </w:t>
      </w:r>
      <w:r w:rsidR="000F3F3F" w:rsidRPr="006E043E">
        <w:rPr>
          <w:rStyle w:val="FontStyle17"/>
          <w:sz w:val="26"/>
          <w:szCs w:val="26"/>
        </w:rPr>
        <w:t>включая</w:t>
      </w:r>
      <w:r w:rsidR="006262EF" w:rsidRPr="006E043E">
        <w:rPr>
          <w:rStyle w:val="FontStyle17"/>
          <w:sz w:val="26"/>
          <w:szCs w:val="26"/>
        </w:rPr>
        <w:t xml:space="preserve"> создание условий</w:t>
      </w:r>
      <w:r w:rsidR="001C34F5" w:rsidRPr="006E043E">
        <w:rPr>
          <w:rStyle w:val="FontStyle17"/>
          <w:sz w:val="26"/>
          <w:szCs w:val="26"/>
        </w:rPr>
        <w:t xml:space="preserve"> для увеличения числа субъектов и (или) объектов налоговых и неналоговых платежей</w:t>
      </w:r>
      <w:r w:rsidR="00CC1279" w:rsidRPr="006E043E">
        <w:rPr>
          <w:rStyle w:val="FontStyle17"/>
          <w:sz w:val="26"/>
          <w:szCs w:val="26"/>
        </w:rPr>
        <w:t xml:space="preserve">, а также используя механизмы взыскания задолженности по платежам, в </w:t>
      </w:r>
      <w:r w:rsidR="00DA05FD" w:rsidRPr="006E043E">
        <w:rPr>
          <w:rStyle w:val="FontStyle17"/>
          <w:sz w:val="26"/>
          <w:szCs w:val="26"/>
        </w:rPr>
        <w:t>том числе</w:t>
      </w:r>
      <w:r w:rsidR="00CC1279" w:rsidRPr="006E043E">
        <w:rPr>
          <w:rStyle w:val="FontStyle17"/>
          <w:sz w:val="26"/>
          <w:szCs w:val="26"/>
        </w:rPr>
        <w:t xml:space="preserve"> в рамках межведомственного взаимодействия.</w:t>
      </w:r>
    </w:p>
    <w:p w14:paraId="2AE2A809" w14:textId="32E50D3A" w:rsidR="00942E56" w:rsidRPr="008340E5" w:rsidRDefault="009E613E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8340E5">
        <w:rPr>
          <w:rStyle w:val="FontStyle17"/>
          <w:sz w:val="26"/>
          <w:szCs w:val="26"/>
        </w:rPr>
        <w:t xml:space="preserve">Система установления и контроля показателей экономической эффективности деятельности муниципальных унитарных предприятий </w:t>
      </w:r>
      <w:r w:rsidR="000F3F3F" w:rsidRPr="008340E5">
        <w:rPr>
          <w:rStyle w:val="FontStyle17"/>
          <w:sz w:val="26"/>
          <w:szCs w:val="26"/>
        </w:rPr>
        <w:t xml:space="preserve">должна </w:t>
      </w:r>
      <w:r w:rsidRPr="008340E5">
        <w:rPr>
          <w:rStyle w:val="FontStyle17"/>
          <w:sz w:val="26"/>
          <w:szCs w:val="26"/>
        </w:rPr>
        <w:t>быть направлена на их безубыточный результат</w:t>
      </w:r>
      <w:r w:rsidR="008E7A27" w:rsidRPr="008340E5">
        <w:rPr>
          <w:rStyle w:val="FontStyle17"/>
          <w:sz w:val="26"/>
          <w:szCs w:val="26"/>
        </w:rPr>
        <w:t>.</w:t>
      </w:r>
    </w:p>
    <w:p w14:paraId="545519C4" w14:textId="77777777" w:rsidR="007C27BB" w:rsidRPr="006E043E" w:rsidRDefault="00C259E6" w:rsidP="00E9295B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 w:rsidRPr="008340E5">
        <w:rPr>
          <w:rStyle w:val="FontStyle17"/>
          <w:sz w:val="26"/>
          <w:szCs w:val="26"/>
        </w:rPr>
        <w:lastRenderedPageBreak/>
        <w:t>О</w:t>
      </w:r>
      <w:r w:rsidR="00CB4CC6" w:rsidRPr="008340E5">
        <w:rPr>
          <w:rStyle w:val="FontStyle17"/>
          <w:sz w:val="26"/>
          <w:szCs w:val="26"/>
        </w:rPr>
        <w:t>дной из основных з</w:t>
      </w:r>
      <w:r w:rsidR="007C27BB" w:rsidRPr="008340E5">
        <w:rPr>
          <w:rStyle w:val="FontStyle17"/>
          <w:sz w:val="26"/>
          <w:szCs w:val="26"/>
        </w:rPr>
        <w:t>а</w:t>
      </w:r>
      <w:r w:rsidR="00CB4CC6" w:rsidRPr="008340E5">
        <w:rPr>
          <w:rStyle w:val="FontStyle17"/>
          <w:sz w:val="26"/>
          <w:szCs w:val="26"/>
        </w:rPr>
        <w:t>дач является</w:t>
      </w:r>
      <w:r w:rsidR="007C27BB" w:rsidRPr="006E043E">
        <w:rPr>
          <w:rStyle w:val="FontStyle17"/>
          <w:sz w:val="26"/>
          <w:szCs w:val="26"/>
        </w:rPr>
        <w:t xml:space="preserve"> повышени</w:t>
      </w:r>
      <w:r w:rsidR="00CB4CC6" w:rsidRPr="006E043E">
        <w:rPr>
          <w:rStyle w:val="FontStyle17"/>
          <w:sz w:val="26"/>
          <w:szCs w:val="26"/>
        </w:rPr>
        <w:t>е</w:t>
      </w:r>
      <w:r w:rsidR="007C27BB" w:rsidRPr="006E043E">
        <w:rPr>
          <w:rStyle w:val="FontStyle17"/>
          <w:sz w:val="26"/>
          <w:szCs w:val="26"/>
        </w:rPr>
        <w:t xml:space="preserve"> эффективности</w:t>
      </w:r>
      <w:r w:rsidR="00487EAE" w:rsidRPr="006E043E">
        <w:rPr>
          <w:rStyle w:val="FontStyle17"/>
          <w:sz w:val="26"/>
          <w:szCs w:val="26"/>
        </w:rPr>
        <w:t>, прозрачности</w:t>
      </w:r>
      <w:r w:rsidR="007C27BB" w:rsidRPr="006E043E">
        <w:rPr>
          <w:rStyle w:val="FontStyle17"/>
          <w:sz w:val="26"/>
          <w:szCs w:val="26"/>
        </w:rPr>
        <w:t xml:space="preserve"> и обоснованности показателей муниципальных программ города</w:t>
      </w:r>
      <w:r w:rsidR="006F45D5" w:rsidRPr="006E043E">
        <w:rPr>
          <w:rStyle w:val="FontStyle17"/>
          <w:sz w:val="26"/>
          <w:szCs w:val="26"/>
        </w:rPr>
        <w:t>,</w:t>
      </w:r>
      <w:r w:rsidR="00487EAE" w:rsidRPr="006E043E">
        <w:rPr>
          <w:rStyle w:val="FontStyle17"/>
          <w:sz w:val="26"/>
          <w:szCs w:val="26"/>
        </w:rPr>
        <w:t xml:space="preserve"> реализуемых проектов</w:t>
      </w:r>
      <w:r w:rsidR="007C27BB" w:rsidRPr="006E043E">
        <w:rPr>
          <w:rStyle w:val="FontStyle17"/>
          <w:sz w:val="26"/>
          <w:szCs w:val="26"/>
        </w:rPr>
        <w:t xml:space="preserve">. </w:t>
      </w:r>
      <w:r w:rsidR="00DA363E" w:rsidRPr="006E043E">
        <w:rPr>
          <w:rStyle w:val="FontStyle17"/>
          <w:sz w:val="26"/>
          <w:szCs w:val="26"/>
        </w:rPr>
        <w:t>Му</w:t>
      </w:r>
      <w:r w:rsidR="00187573" w:rsidRPr="006E043E">
        <w:rPr>
          <w:rStyle w:val="FontStyle17"/>
          <w:sz w:val="26"/>
          <w:szCs w:val="26"/>
        </w:rPr>
        <w:t>ниципальные программы города, как и прежде, являются</w:t>
      </w:r>
      <w:r w:rsidR="00DA363E" w:rsidRPr="006E043E">
        <w:rPr>
          <w:rStyle w:val="FontStyle17"/>
          <w:sz w:val="26"/>
          <w:szCs w:val="26"/>
        </w:rPr>
        <w:t xml:space="preserve"> ключевым механизмом программно-целевого планирования</w:t>
      </w:r>
      <w:r w:rsidR="00B1429B" w:rsidRPr="006E043E">
        <w:rPr>
          <w:rStyle w:val="FontStyle17"/>
          <w:sz w:val="26"/>
          <w:szCs w:val="26"/>
        </w:rPr>
        <w:t>,</w:t>
      </w:r>
      <w:r w:rsidR="00DA363E" w:rsidRPr="006E043E">
        <w:rPr>
          <w:rStyle w:val="FontStyle17"/>
          <w:sz w:val="26"/>
          <w:szCs w:val="26"/>
        </w:rPr>
        <w:t xml:space="preserve"> с помощью которого формируется целостная система стратегического и бюджетного планирования.</w:t>
      </w:r>
      <w:r w:rsidR="00CB4CC6" w:rsidRPr="006E043E">
        <w:rPr>
          <w:rStyle w:val="FontStyle17"/>
          <w:sz w:val="26"/>
          <w:szCs w:val="26"/>
        </w:rPr>
        <w:t xml:space="preserve"> В</w:t>
      </w:r>
      <w:r w:rsidR="007C27BB" w:rsidRPr="006E043E">
        <w:rPr>
          <w:rStyle w:val="FontStyle17"/>
          <w:sz w:val="26"/>
          <w:szCs w:val="26"/>
        </w:rPr>
        <w:t xml:space="preserve">се программно-целевые методы управления города </w:t>
      </w:r>
      <w:r w:rsidR="00CB4CC6" w:rsidRPr="006E043E">
        <w:rPr>
          <w:rStyle w:val="FontStyle17"/>
          <w:sz w:val="26"/>
          <w:szCs w:val="26"/>
        </w:rPr>
        <w:t xml:space="preserve">должны </w:t>
      </w:r>
      <w:r w:rsidR="007C27BB" w:rsidRPr="006E043E">
        <w:rPr>
          <w:rStyle w:val="FontStyle17"/>
          <w:sz w:val="26"/>
          <w:szCs w:val="26"/>
        </w:rPr>
        <w:t xml:space="preserve">отвечать приоритетам </w:t>
      </w:r>
      <w:r w:rsidR="00CB4CC6" w:rsidRPr="006E043E">
        <w:rPr>
          <w:rStyle w:val="FontStyle17"/>
          <w:sz w:val="26"/>
          <w:szCs w:val="26"/>
        </w:rPr>
        <w:t xml:space="preserve">его </w:t>
      </w:r>
      <w:r w:rsidR="007C27BB" w:rsidRPr="006E043E">
        <w:rPr>
          <w:rStyle w:val="FontStyle17"/>
          <w:sz w:val="26"/>
          <w:szCs w:val="26"/>
        </w:rPr>
        <w:t>социально</w:t>
      </w:r>
      <w:r w:rsidR="009B5323" w:rsidRPr="006E043E">
        <w:rPr>
          <w:rStyle w:val="FontStyle17"/>
          <w:sz w:val="26"/>
          <w:szCs w:val="26"/>
        </w:rPr>
        <w:t>-</w:t>
      </w:r>
      <w:r w:rsidR="007C27BB" w:rsidRPr="006E043E">
        <w:rPr>
          <w:rStyle w:val="FontStyle17"/>
          <w:sz w:val="26"/>
          <w:szCs w:val="26"/>
        </w:rPr>
        <w:t>экономического</w:t>
      </w:r>
      <w:r w:rsidR="00CB4CC6" w:rsidRPr="006E043E">
        <w:rPr>
          <w:rStyle w:val="FontStyle17"/>
          <w:sz w:val="26"/>
          <w:szCs w:val="26"/>
        </w:rPr>
        <w:t xml:space="preserve"> развития</w:t>
      </w:r>
      <w:r w:rsidR="002C56CE" w:rsidRPr="006E043E">
        <w:rPr>
          <w:rStyle w:val="FontStyle17"/>
          <w:sz w:val="26"/>
          <w:szCs w:val="26"/>
        </w:rPr>
        <w:t xml:space="preserve">, </w:t>
      </w:r>
      <w:r w:rsidR="007C27BB" w:rsidRPr="006E043E">
        <w:rPr>
          <w:rStyle w:val="FontStyle17"/>
          <w:sz w:val="26"/>
          <w:szCs w:val="26"/>
        </w:rPr>
        <w:t xml:space="preserve">реализовываться с </w:t>
      </w:r>
      <w:r w:rsidR="002C56CE" w:rsidRPr="006E043E">
        <w:rPr>
          <w:rStyle w:val="FontStyle17"/>
          <w:sz w:val="26"/>
          <w:szCs w:val="26"/>
        </w:rPr>
        <w:t>использованием</w:t>
      </w:r>
      <w:r w:rsidR="007C27BB" w:rsidRPr="006E043E">
        <w:rPr>
          <w:rStyle w:val="FontStyle17"/>
          <w:sz w:val="26"/>
          <w:szCs w:val="26"/>
        </w:rPr>
        <w:t xml:space="preserve"> оценки бюджетной эффективности расходо</w:t>
      </w:r>
      <w:r w:rsidR="00573783" w:rsidRPr="006E043E">
        <w:rPr>
          <w:rStyle w:val="FontStyle17"/>
          <w:sz w:val="26"/>
          <w:szCs w:val="26"/>
        </w:rPr>
        <w:t>в городского бюджета, позволяюще</w:t>
      </w:r>
      <w:r w:rsidR="007C27BB" w:rsidRPr="006E043E">
        <w:rPr>
          <w:rStyle w:val="FontStyle17"/>
          <w:sz w:val="26"/>
          <w:szCs w:val="26"/>
        </w:rPr>
        <w:t>й соизмерять затраты и результаты выполнения программных мероприятий, оценивать степень достижения поставленных целей и задач</w:t>
      </w:r>
      <w:r w:rsidR="002C56CE" w:rsidRPr="006E043E">
        <w:rPr>
          <w:rStyle w:val="FontStyle17"/>
          <w:sz w:val="26"/>
          <w:szCs w:val="26"/>
        </w:rPr>
        <w:t>.</w:t>
      </w:r>
    </w:p>
    <w:p w14:paraId="5FCA4C64" w14:textId="6C05851F" w:rsidR="00CE255C" w:rsidRPr="006E043E" w:rsidRDefault="009C0327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Прогнозные объем</w:t>
      </w:r>
      <w:r w:rsidR="000A7770" w:rsidRPr="006E043E">
        <w:rPr>
          <w:rStyle w:val="FontStyle17"/>
          <w:sz w:val="26"/>
          <w:szCs w:val="26"/>
        </w:rPr>
        <w:t xml:space="preserve">ы бюджетных ассигнований на </w:t>
      </w:r>
      <w:r w:rsidR="00E9295B">
        <w:rPr>
          <w:rStyle w:val="FontStyle17"/>
          <w:sz w:val="26"/>
          <w:szCs w:val="26"/>
        </w:rPr>
        <w:t>2024 год и плановый период 2025 и 2026 годов</w:t>
      </w:r>
      <w:r w:rsidRPr="006E043E">
        <w:rPr>
          <w:sz w:val="26"/>
          <w:szCs w:val="26"/>
        </w:rPr>
        <w:t xml:space="preserve"> </w:t>
      </w:r>
      <w:r w:rsidRPr="00C27F5A">
        <w:rPr>
          <w:sz w:val="26"/>
          <w:szCs w:val="26"/>
        </w:rPr>
        <w:t>подлежат</w:t>
      </w:r>
      <w:r w:rsidR="00187573" w:rsidRPr="00C27F5A">
        <w:rPr>
          <w:sz w:val="26"/>
          <w:szCs w:val="26"/>
        </w:rPr>
        <w:t xml:space="preserve"> рассмотрению посредством</w:t>
      </w:r>
      <w:r w:rsidRPr="00C27F5A">
        <w:rPr>
          <w:sz w:val="26"/>
          <w:szCs w:val="26"/>
        </w:rPr>
        <w:t xml:space="preserve"> </w:t>
      </w:r>
      <w:r w:rsidR="00B44B58" w:rsidRPr="00C27F5A">
        <w:rPr>
          <w:sz w:val="26"/>
          <w:szCs w:val="26"/>
        </w:rPr>
        <w:t>защит</w:t>
      </w:r>
      <w:r w:rsidR="00187573" w:rsidRPr="00C27F5A">
        <w:rPr>
          <w:sz w:val="26"/>
          <w:szCs w:val="26"/>
        </w:rPr>
        <w:t>ы</w:t>
      </w:r>
      <w:r w:rsidRPr="00C27F5A">
        <w:rPr>
          <w:sz w:val="26"/>
          <w:szCs w:val="26"/>
        </w:rPr>
        <w:t xml:space="preserve"> </w:t>
      </w:r>
      <w:r w:rsidR="00187573" w:rsidRPr="00C27F5A">
        <w:rPr>
          <w:sz w:val="26"/>
          <w:szCs w:val="26"/>
        </w:rPr>
        <w:t xml:space="preserve">бюджета сферы </w:t>
      </w:r>
      <w:r w:rsidRPr="00C27F5A">
        <w:rPr>
          <w:sz w:val="26"/>
          <w:szCs w:val="26"/>
        </w:rPr>
        <w:t xml:space="preserve">на заседании комиссии по рассмотрению системы сбалансированных целевых показателей и докладов «О результатах и основных направлениях деятельности» участников процесса планирования </w:t>
      </w:r>
      <w:r w:rsidRPr="00C27F5A">
        <w:rPr>
          <w:rStyle w:val="FontStyle17"/>
          <w:sz w:val="26"/>
          <w:szCs w:val="26"/>
        </w:rPr>
        <w:t>в соответствии с целями и задачами, с отражением действующих и принимаемых расходных обязательств</w:t>
      </w:r>
      <w:r w:rsidRPr="00856207">
        <w:rPr>
          <w:rStyle w:val="FontStyle17"/>
          <w:sz w:val="26"/>
          <w:szCs w:val="26"/>
        </w:rPr>
        <w:t>, с возможностью их корректировки</w:t>
      </w:r>
      <w:r w:rsidRPr="006E043E">
        <w:rPr>
          <w:rStyle w:val="FontStyle17"/>
          <w:sz w:val="26"/>
          <w:szCs w:val="26"/>
        </w:rPr>
        <w:t xml:space="preserve"> по приоритетам. </w:t>
      </w:r>
      <w:r w:rsidR="00AD4060" w:rsidRPr="006E043E">
        <w:rPr>
          <w:rStyle w:val="FontStyle17"/>
          <w:sz w:val="26"/>
          <w:szCs w:val="26"/>
        </w:rPr>
        <w:t>Как и прежде</w:t>
      </w:r>
      <w:r w:rsidR="00C02757" w:rsidRPr="006E043E">
        <w:rPr>
          <w:rStyle w:val="FontStyle17"/>
          <w:sz w:val="26"/>
          <w:szCs w:val="26"/>
        </w:rPr>
        <w:t>,</w:t>
      </w:r>
      <w:r w:rsidR="00AD4060" w:rsidRPr="006E043E">
        <w:rPr>
          <w:rStyle w:val="FontStyle17"/>
          <w:sz w:val="26"/>
          <w:szCs w:val="26"/>
        </w:rPr>
        <w:t xml:space="preserve"> </w:t>
      </w:r>
      <w:r w:rsidR="00DE4283" w:rsidRPr="006E043E">
        <w:rPr>
          <w:rStyle w:val="FontStyle17"/>
          <w:sz w:val="26"/>
          <w:szCs w:val="26"/>
        </w:rPr>
        <w:t xml:space="preserve">принятие новых расходных обязательств должно осуществляться на основе </w:t>
      </w:r>
      <w:r w:rsidR="00524070" w:rsidRPr="006E043E">
        <w:rPr>
          <w:rStyle w:val="FontStyle17"/>
          <w:sz w:val="26"/>
          <w:szCs w:val="26"/>
        </w:rPr>
        <w:t>детальной</w:t>
      </w:r>
      <w:r w:rsidR="00DE4283" w:rsidRPr="006E043E">
        <w:rPr>
          <w:rStyle w:val="FontStyle17"/>
          <w:sz w:val="26"/>
          <w:szCs w:val="26"/>
        </w:rPr>
        <w:t xml:space="preserve"> оценки их эффективности </w:t>
      </w:r>
      <w:r w:rsidR="007A1B78" w:rsidRPr="006E043E">
        <w:rPr>
          <w:rStyle w:val="FontStyle17"/>
          <w:sz w:val="26"/>
          <w:szCs w:val="26"/>
        </w:rPr>
        <w:t xml:space="preserve">с обеспечением рассмотрения принимаемых обязательств в соответствии с </w:t>
      </w:r>
      <w:r w:rsidR="005F44F1" w:rsidRPr="006E043E">
        <w:rPr>
          <w:rStyle w:val="FontStyle17"/>
          <w:sz w:val="26"/>
          <w:szCs w:val="26"/>
        </w:rPr>
        <w:t xml:space="preserve">Порядком конкурсного распределения принимаемых расходных обязательств города Череповца </w:t>
      </w:r>
      <w:r w:rsidR="002E21F9" w:rsidRPr="006E043E">
        <w:rPr>
          <w:rStyle w:val="FontStyle17"/>
          <w:sz w:val="26"/>
          <w:szCs w:val="26"/>
        </w:rPr>
        <w:t xml:space="preserve">при формировании проекта городского бюджета </w:t>
      </w:r>
      <w:r w:rsidR="005F44F1" w:rsidRPr="006E043E">
        <w:rPr>
          <w:rStyle w:val="FontStyle17"/>
          <w:sz w:val="26"/>
          <w:szCs w:val="26"/>
        </w:rPr>
        <w:t>согласно эффективности планируемых мероприятий</w:t>
      </w:r>
      <w:r w:rsidR="002E21F9" w:rsidRPr="006E043E">
        <w:rPr>
          <w:rStyle w:val="FontStyle17"/>
          <w:sz w:val="26"/>
          <w:szCs w:val="26"/>
        </w:rPr>
        <w:t>, утвержденны</w:t>
      </w:r>
      <w:r w:rsidR="005F44F1" w:rsidRPr="006E043E">
        <w:rPr>
          <w:rStyle w:val="FontStyle17"/>
          <w:sz w:val="26"/>
          <w:szCs w:val="26"/>
        </w:rPr>
        <w:t xml:space="preserve">м </w:t>
      </w:r>
      <w:r w:rsidR="00DE4283" w:rsidRPr="006E043E">
        <w:rPr>
          <w:rStyle w:val="FontStyle17"/>
          <w:sz w:val="26"/>
          <w:szCs w:val="26"/>
        </w:rPr>
        <w:t>постановлением мэрии</w:t>
      </w:r>
      <w:r w:rsidR="00C02757" w:rsidRPr="006E043E">
        <w:rPr>
          <w:rStyle w:val="FontStyle17"/>
          <w:sz w:val="26"/>
          <w:szCs w:val="26"/>
        </w:rPr>
        <w:t xml:space="preserve"> города</w:t>
      </w:r>
      <w:r w:rsidR="00DE4283" w:rsidRPr="006E043E">
        <w:rPr>
          <w:rStyle w:val="FontStyle17"/>
          <w:sz w:val="26"/>
          <w:szCs w:val="26"/>
        </w:rPr>
        <w:t xml:space="preserve">. </w:t>
      </w:r>
    </w:p>
    <w:p w14:paraId="6EE19083" w14:textId="77777777" w:rsidR="006E043E" w:rsidRDefault="00DE4283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AC10E7">
        <w:rPr>
          <w:rStyle w:val="FontStyle17"/>
          <w:sz w:val="26"/>
          <w:szCs w:val="26"/>
        </w:rPr>
        <w:t>В целях</w:t>
      </w:r>
      <w:r w:rsidRPr="006E043E">
        <w:rPr>
          <w:rStyle w:val="FontStyle17"/>
          <w:sz w:val="26"/>
          <w:szCs w:val="26"/>
        </w:rPr>
        <w:t xml:space="preserve"> повышения эффективности расходов </w:t>
      </w:r>
      <w:r w:rsidR="00C56EC3" w:rsidRPr="006E043E">
        <w:rPr>
          <w:sz w:val="26"/>
          <w:szCs w:val="26"/>
        </w:rPr>
        <w:t xml:space="preserve">важен </w:t>
      </w:r>
      <w:r w:rsidR="00C56EC3" w:rsidRPr="006E043E">
        <w:rPr>
          <w:rStyle w:val="FontStyle17"/>
          <w:sz w:val="26"/>
          <w:szCs w:val="26"/>
        </w:rPr>
        <w:t>пересмотр первостепенности расходных обязательств и ут</w:t>
      </w:r>
      <w:r w:rsidR="004C4E0B" w:rsidRPr="006E043E">
        <w:rPr>
          <w:rStyle w:val="FontStyle17"/>
          <w:sz w:val="26"/>
          <w:szCs w:val="26"/>
        </w:rPr>
        <w:t>очнение приоритетов внутри сфер. Т</w:t>
      </w:r>
      <w:r w:rsidR="00C56EC3" w:rsidRPr="006E043E">
        <w:rPr>
          <w:rStyle w:val="FontStyle17"/>
          <w:sz w:val="26"/>
          <w:szCs w:val="26"/>
        </w:rPr>
        <w:t xml:space="preserve">акже </w:t>
      </w:r>
      <w:r w:rsidRPr="006E043E">
        <w:rPr>
          <w:rStyle w:val="FontStyle17"/>
          <w:sz w:val="26"/>
          <w:szCs w:val="26"/>
        </w:rPr>
        <w:t>предстоит продолжить работу по установлению прямой взаимосвязи бюджетного финансирования с показателями выполнения муниципальными учреждениями муниципальных заданий и соблюдения ими требований к качеству муниципальных услуг</w:t>
      </w:r>
      <w:r w:rsidR="0095676F">
        <w:rPr>
          <w:rStyle w:val="FontStyle17"/>
          <w:sz w:val="26"/>
          <w:szCs w:val="26"/>
        </w:rPr>
        <w:t xml:space="preserve"> </w:t>
      </w:r>
      <w:r w:rsidR="0095676F" w:rsidRPr="006E043E">
        <w:rPr>
          <w:rStyle w:val="FontStyle17"/>
          <w:sz w:val="26"/>
          <w:szCs w:val="26"/>
        </w:rPr>
        <w:t>(работ)</w:t>
      </w:r>
      <w:r w:rsidRPr="006E043E">
        <w:rPr>
          <w:rStyle w:val="FontStyle17"/>
          <w:sz w:val="26"/>
          <w:szCs w:val="26"/>
        </w:rPr>
        <w:t>, поэтому при формировании проектов муниципальных заданий на плановый период необходимо учесть сведения об их исполнении</w:t>
      </w:r>
      <w:r w:rsidR="00D456B0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а также результаты выполнения муниципальных заданий за </w:t>
      </w:r>
      <w:r w:rsidR="00D456B0" w:rsidRPr="006E043E">
        <w:rPr>
          <w:rStyle w:val="FontStyle17"/>
          <w:sz w:val="26"/>
          <w:szCs w:val="26"/>
        </w:rPr>
        <w:t>предыдущие годы с учетом особенностей.</w:t>
      </w:r>
      <w:r w:rsidR="006E043E" w:rsidRPr="006E043E">
        <w:rPr>
          <w:rStyle w:val="FontStyle17"/>
          <w:sz w:val="26"/>
          <w:szCs w:val="26"/>
        </w:rPr>
        <w:t xml:space="preserve"> </w:t>
      </w:r>
    </w:p>
    <w:p w14:paraId="5E71D8EA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Необходимо продолжить работу по совершенствованию деятельности и повышению эффективности и качества оказания (выполнения) муниципальными учреждениями города муниципальных услуг (работ) путем:</w:t>
      </w:r>
    </w:p>
    <w:p w14:paraId="28ECF324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проведения оценки обоснованности затрат по оказываемым услугам (выполняемым работам); </w:t>
      </w:r>
    </w:p>
    <w:p w14:paraId="25386434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повышения обоснованности планирования и распределения средств городского бюджета на оказание (выполнение) муниципальных услуг (работ);</w:t>
      </w:r>
    </w:p>
    <w:p w14:paraId="7F68D43C" w14:textId="02F22A0D" w:rsidR="006E043E" w:rsidRPr="006E043E" w:rsidRDefault="008358C3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развития платных услуг для создания </w:t>
      </w:r>
      <w:r w:rsidR="00B93D93" w:rsidRPr="00B93D93">
        <w:rPr>
          <w:rStyle w:val="FontStyle17"/>
          <w:sz w:val="26"/>
          <w:szCs w:val="26"/>
        </w:rPr>
        <w:t>конкурентных преимуществ</w:t>
      </w:r>
      <w:r w:rsidR="006E043E" w:rsidRPr="006E043E">
        <w:rPr>
          <w:rStyle w:val="FontStyle17"/>
          <w:sz w:val="26"/>
          <w:szCs w:val="26"/>
        </w:rPr>
        <w:t>;</w:t>
      </w:r>
    </w:p>
    <w:p w14:paraId="73A30E96" w14:textId="301BD508" w:rsid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проведения оценки соответствия качества фактически оказанных муниципальных услуг утвержденным требованиям к качеству</w:t>
      </w:r>
      <w:r w:rsidRPr="00856207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с изучением мнения населения о качестве оказываемых муниципальных услуг</w:t>
      </w:r>
      <w:r w:rsidR="0095676F">
        <w:rPr>
          <w:rStyle w:val="FontStyle17"/>
          <w:sz w:val="26"/>
          <w:szCs w:val="26"/>
        </w:rPr>
        <w:t xml:space="preserve"> </w:t>
      </w:r>
      <w:r w:rsidR="0095676F" w:rsidRPr="006E043E">
        <w:rPr>
          <w:rStyle w:val="FontStyle17"/>
          <w:sz w:val="26"/>
          <w:szCs w:val="26"/>
        </w:rPr>
        <w:t>(работ)</w:t>
      </w:r>
      <w:r w:rsidRPr="006E043E">
        <w:rPr>
          <w:rStyle w:val="FontStyle17"/>
          <w:sz w:val="26"/>
          <w:szCs w:val="26"/>
        </w:rPr>
        <w:t>.</w:t>
      </w:r>
    </w:p>
    <w:p w14:paraId="0E77B87C" w14:textId="34027F1E" w:rsidR="006E4F4C" w:rsidRDefault="003E4CAC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Муниципальным учреждениям необходимо пров</w:t>
      </w:r>
      <w:r w:rsidR="006E4F4C">
        <w:rPr>
          <w:rStyle w:val="FontStyle17"/>
          <w:sz w:val="26"/>
          <w:szCs w:val="26"/>
        </w:rPr>
        <w:t xml:space="preserve">ести </w:t>
      </w:r>
      <w:r>
        <w:rPr>
          <w:rStyle w:val="FontStyle17"/>
          <w:sz w:val="26"/>
          <w:szCs w:val="26"/>
        </w:rPr>
        <w:t xml:space="preserve">анализ оказываемых услуг (выполняемых работ) </w:t>
      </w:r>
      <w:r w:rsidR="00DE5FD5">
        <w:rPr>
          <w:rStyle w:val="FontStyle17"/>
          <w:sz w:val="26"/>
          <w:szCs w:val="26"/>
        </w:rPr>
        <w:t xml:space="preserve">исходя из </w:t>
      </w:r>
      <w:r w:rsidR="006E4F4C" w:rsidRPr="00DE5FD5">
        <w:rPr>
          <w:rStyle w:val="FontStyle17"/>
          <w:sz w:val="26"/>
          <w:szCs w:val="26"/>
        </w:rPr>
        <w:t>текущ</w:t>
      </w:r>
      <w:r w:rsidR="00DE5FD5" w:rsidRPr="00DE5FD5">
        <w:rPr>
          <w:rStyle w:val="FontStyle17"/>
          <w:sz w:val="26"/>
          <w:szCs w:val="26"/>
        </w:rPr>
        <w:t>ей</w:t>
      </w:r>
      <w:r w:rsidR="006E4F4C" w:rsidRPr="00DE5FD5">
        <w:rPr>
          <w:rStyle w:val="FontStyle17"/>
          <w:sz w:val="26"/>
          <w:szCs w:val="26"/>
        </w:rPr>
        <w:t xml:space="preserve"> конъюнктур</w:t>
      </w:r>
      <w:r w:rsidR="00DE5FD5" w:rsidRPr="00DE5FD5">
        <w:rPr>
          <w:rStyle w:val="FontStyle17"/>
          <w:sz w:val="26"/>
          <w:szCs w:val="26"/>
        </w:rPr>
        <w:t>ы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рынка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конкретного вида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услуг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(</w:t>
      </w:r>
      <w:r w:rsidR="00DE5FD5">
        <w:rPr>
          <w:rStyle w:val="FontStyle17"/>
          <w:sz w:val="26"/>
          <w:szCs w:val="26"/>
        </w:rPr>
        <w:t>востребованность</w:t>
      </w:r>
      <w:r w:rsidR="006E4F4C" w:rsidRPr="00DE5FD5">
        <w:rPr>
          <w:rStyle w:val="FontStyle17"/>
          <w:sz w:val="26"/>
          <w:szCs w:val="26"/>
        </w:rPr>
        <w:t>, предложение, цен</w:t>
      </w:r>
      <w:r w:rsidR="00DE5FD5">
        <w:rPr>
          <w:rStyle w:val="FontStyle17"/>
          <w:sz w:val="26"/>
          <w:szCs w:val="26"/>
        </w:rPr>
        <w:t>а</w:t>
      </w:r>
      <w:r w:rsidR="006E4F4C" w:rsidRPr="00DE5FD5">
        <w:rPr>
          <w:rStyle w:val="FontStyle17"/>
          <w:sz w:val="26"/>
          <w:szCs w:val="26"/>
        </w:rPr>
        <w:t>, размер затрат на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оказание</w:t>
      </w:r>
      <w:r w:rsidR="00DE5FD5">
        <w:rPr>
          <w:rStyle w:val="FontStyle17"/>
          <w:sz w:val="26"/>
          <w:szCs w:val="26"/>
        </w:rPr>
        <w:t xml:space="preserve"> услуг), а также количественного показателя потребителей услуг по годам. </w:t>
      </w:r>
    </w:p>
    <w:p w14:paraId="51737605" w14:textId="49B7B9BF" w:rsidR="00BE797F" w:rsidRPr="006E043E" w:rsidRDefault="00010D2D" w:rsidP="00E9295B">
      <w:pPr>
        <w:tabs>
          <w:tab w:val="left" w:pos="4678"/>
        </w:tabs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В</w:t>
      </w:r>
      <w:r w:rsidR="00BE797F" w:rsidRPr="006E043E">
        <w:rPr>
          <w:rStyle w:val="FontStyle17"/>
          <w:sz w:val="26"/>
          <w:szCs w:val="26"/>
        </w:rPr>
        <w:t xml:space="preserve">ажно обратить внимание на повышение эффективности использования земельно-имущественного комплекса как переданного в хозяйственное ведение </w:t>
      </w:r>
      <w:r w:rsidR="00BE797F" w:rsidRPr="006E043E">
        <w:rPr>
          <w:rStyle w:val="FontStyle17"/>
          <w:sz w:val="26"/>
          <w:szCs w:val="26"/>
        </w:rPr>
        <w:lastRenderedPageBreak/>
        <w:t>муниципальным унитарным предприятиям и в оперативное управление муниципальным учреждениям, так и имеющегося и формируемого для сдачи в аренду</w:t>
      </w:r>
      <w:r w:rsidR="003223C2" w:rsidRPr="006E043E">
        <w:rPr>
          <w:rStyle w:val="FontStyle17"/>
          <w:sz w:val="26"/>
          <w:szCs w:val="26"/>
        </w:rPr>
        <w:t xml:space="preserve"> и продажи</w:t>
      </w:r>
      <w:r w:rsidR="00A83FB6" w:rsidRPr="006E043E">
        <w:rPr>
          <w:rStyle w:val="FontStyle17"/>
          <w:sz w:val="26"/>
          <w:szCs w:val="26"/>
        </w:rPr>
        <w:t xml:space="preserve">. </w:t>
      </w:r>
    </w:p>
    <w:p w14:paraId="55837C73" w14:textId="77777777" w:rsidR="005A3136" w:rsidRPr="008340E5" w:rsidRDefault="00641A40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Следует продолжить работу </w:t>
      </w:r>
      <w:r w:rsidR="008D43DA" w:rsidRPr="006E043E">
        <w:rPr>
          <w:rStyle w:val="FontStyle17"/>
          <w:sz w:val="26"/>
          <w:szCs w:val="26"/>
        </w:rPr>
        <w:t xml:space="preserve">по </w:t>
      </w:r>
      <w:r w:rsidR="0037077D" w:rsidRPr="006E043E">
        <w:rPr>
          <w:rStyle w:val="FontStyle17"/>
          <w:sz w:val="26"/>
          <w:szCs w:val="26"/>
        </w:rPr>
        <w:t>приведению штатной численности в муниципальных учреждениях к оптимальной организационной структуре с учетом фактически замещенных штатных единиц</w:t>
      </w:r>
      <w:r w:rsidR="008D43DA" w:rsidRPr="006E043E">
        <w:rPr>
          <w:rStyle w:val="FontStyle17"/>
          <w:sz w:val="26"/>
          <w:szCs w:val="26"/>
        </w:rPr>
        <w:t xml:space="preserve">, </w:t>
      </w:r>
      <w:r w:rsidRPr="006E043E">
        <w:rPr>
          <w:rStyle w:val="FontStyle17"/>
          <w:sz w:val="26"/>
          <w:szCs w:val="26"/>
        </w:rPr>
        <w:t>оценк</w:t>
      </w:r>
      <w:r w:rsidR="00606602">
        <w:rPr>
          <w:rStyle w:val="FontStyle17"/>
          <w:sz w:val="26"/>
          <w:szCs w:val="26"/>
        </w:rPr>
        <w:t>и</w:t>
      </w:r>
      <w:r w:rsidRPr="006E043E">
        <w:rPr>
          <w:rStyle w:val="FontStyle17"/>
          <w:sz w:val="26"/>
          <w:szCs w:val="26"/>
        </w:rPr>
        <w:t xml:space="preserve"> эффективности деятельности муниципальных учреждений, </w:t>
      </w:r>
      <w:r w:rsidRPr="008340E5">
        <w:rPr>
          <w:rStyle w:val="FontStyle17"/>
          <w:sz w:val="26"/>
          <w:szCs w:val="26"/>
        </w:rPr>
        <w:t>включая их руководителей,</w:t>
      </w:r>
      <w:r w:rsidR="00606602" w:rsidRPr="008340E5">
        <w:rPr>
          <w:rStyle w:val="FontStyle17"/>
          <w:sz w:val="26"/>
          <w:szCs w:val="26"/>
        </w:rPr>
        <w:t xml:space="preserve"> увязки </w:t>
      </w:r>
      <w:r w:rsidRPr="008340E5">
        <w:rPr>
          <w:rStyle w:val="FontStyle17"/>
          <w:sz w:val="26"/>
          <w:szCs w:val="26"/>
        </w:rPr>
        <w:t>стимулирующи</w:t>
      </w:r>
      <w:r w:rsidR="00606602" w:rsidRPr="008340E5">
        <w:rPr>
          <w:rStyle w:val="FontStyle17"/>
          <w:sz w:val="26"/>
          <w:szCs w:val="26"/>
        </w:rPr>
        <w:t>х</w:t>
      </w:r>
      <w:r w:rsidRPr="008340E5">
        <w:rPr>
          <w:rStyle w:val="FontStyle17"/>
          <w:sz w:val="26"/>
          <w:szCs w:val="26"/>
        </w:rPr>
        <w:t xml:space="preserve"> выплат</w:t>
      </w:r>
      <w:r w:rsidR="00155CA6" w:rsidRPr="008340E5">
        <w:rPr>
          <w:rStyle w:val="FontStyle17"/>
          <w:sz w:val="26"/>
          <w:szCs w:val="26"/>
        </w:rPr>
        <w:t>.</w:t>
      </w:r>
    </w:p>
    <w:p w14:paraId="304A316D" w14:textId="1C1E1927" w:rsidR="00FF63F6" w:rsidRPr="006E043E" w:rsidRDefault="00FF63F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8340E5">
        <w:rPr>
          <w:rStyle w:val="FontStyle17"/>
          <w:sz w:val="26"/>
          <w:szCs w:val="26"/>
        </w:rPr>
        <w:t>Руководителям</w:t>
      </w:r>
      <w:r w:rsidR="001A4655" w:rsidRPr="008340E5">
        <w:rPr>
          <w:rStyle w:val="FontStyle17"/>
          <w:sz w:val="26"/>
          <w:szCs w:val="26"/>
        </w:rPr>
        <w:t xml:space="preserve"> муниципальных учреждений и муниципальных унитарных предприятий</w:t>
      </w:r>
      <w:r w:rsidRPr="008340E5">
        <w:rPr>
          <w:rStyle w:val="FontStyle17"/>
          <w:sz w:val="26"/>
          <w:szCs w:val="26"/>
        </w:rPr>
        <w:t xml:space="preserve"> н</w:t>
      </w:r>
      <w:r w:rsidR="005A3136" w:rsidRPr="008340E5">
        <w:rPr>
          <w:rStyle w:val="FontStyle17"/>
          <w:sz w:val="26"/>
          <w:szCs w:val="26"/>
        </w:rPr>
        <w:t>еобходимо</w:t>
      </w:r>
      <w:r w:rsidR="00755336" w:rsidRPr="008340E5">
        <w:rPr>
          <w:rStyle w:val="FontStyle17"/>
          <w:sz w:val="26"/>
          <w:szCs w:val="26"/>
        </w:rPr>
        <w:t xml:space="preserve"> </w:t>
      </w:r>
      <w:r w:rsidRPr="008340E5">
        <w:rPr>
          <w:rStyle w:val="FontStyle17"/>
          <w:sz w:val="26"/>
          <w:szCs w:val="26"/>
        </w:rPr>
        <w:t xml:space="preserve">осуществлять </w:t>
      </w:r>
      <w:r w:rsidR="00755336" w:rsidRPr="008340E5">
        <w:rPr>
          <w:rStyle w:val="FontStyle17"/>
          <w:sz w:val="26"/>
          <w:szCs w:val="26"/>
        </w:rPr>
        <w:t xml:space="preserve">стимулирование работников </w:t>
      </w:r>
      <w:r w:rsidRPr="008340E5">
        <w:rPr>
          <w:rStyle w:val="FontStyle17"/>
          <w:sz w:val="26"/>
          <w:szCs w:val="26"/>
        </w:rPr>
        <w:t>с учетом контроля за достижением ключевых показателей деятельности</w:t>
      </w:r>
      <w:r w:rsidR="00D4578B" w:rsidRPr="008340E5">
        <w:rPr>
          <w:rStyle w:val="FontStyle17"/>
          <w:sz w:val="26"/>
          <w:szCs w:val="26"/>
        </w:rPr>
        <w:t xml:space="preserve"> (эффективности)</w:t>
      </w:r>
      <w:r w:rsidR="00755336" w:rsidRPr="008340E5">
        <w:rPr>
          <w:rStyle w:val="FontStyle17"/>
          <w:sz w:val="26"/>
          <w:szCs w:val="26"/>
        </w:rPr>
        <w:t xml:space="preserve"> </w:t>
      </w:r>
      <w:r w:rsidRPr="008340E5">
        <w:rPr>
          <w:rStyle w:val="FontStyle17"/>
          <w:sz w:val="26"/>
          <w:szCs w:val="26"/>
        </w:rPr>
        <w:t>исходя из вклада каждого работника</w:t>
      </w:r>
      <w:r w:rsidR="00606602" w:rsidRPr="008340E5">
        <w:rPr>
          <w:rStyle w:val="FontStyle17"/>
          <w:sz w:val="26"/>
          <w:szCs w:val="26"/>
        </w:rPr>
        <w:t xml:space="preserve"> и решения общегородских задач</w:t>
      </w:r>
      <w:r w:rsidRPr="008340E5">
        <w:rPr>
          <w:rStyle w:val="FontStyle17"/>
          <w:sz w:val="26"/>
          <w:szCs w:val="26"/>
        </w:rPr>
        <w:t>.</w:t>
      </w:r>
    </w:p>
    <w:p w14:paraId="295700C9" w14:textId="77777777" w:rsidR="003225C1" w:rsidRPr="006E043E" w:rsidRDefault="0060067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Главным распорядителям бюджетных средств т</w:t>
      </w:r>
      <w:r w:rsidR="00DE4283" w:rsidRPr="006E043E">
        <w:rPr>
          <w:rStyle w:val="FontStyle17"/>
          <w:sz w:val="26"/>
          <w:szCs w:val="26"/>
        </w:rPr>
        <w:t>ребуется обеспечить взаимосвязь процесса составления</w:t>
      </w:r>
      <w:r w:rsidR="00816B87" w:rsidRPr="006E043E">
        <w:rPr>
          <w:rStyle w:val="FontStyle17"/>
          <w:sz w:val="26"/>
          <w:szCs w:val="26"/>
        </w:rPr>
        <w:t xml:space="preserve"> проекта городского бюджета и</w:t>
      </w:r>
      <w:r w:rsidR="00DE4283" w:rsidRPr="006E043E">
        <w:rPr>
          <w:rStyle w:val="FontStyle17"/>
          <w:sz w:val="26"/>
          <w:szCs w:val="26"/>
        </w:rPr>
        <w:t xml:space="preserve"> исполнения </w:t>
      </w:r>
      <w:r w:rsidR="00816B87" w:rsidRPr="006E043E">
        <w:rPr>
          <w:rStyle w:val="FontStyle17"/>
          <w:sz w:val="26"/>
          <w:szCs w:val="26"/>
        </w:rPr>
        <w:t xml:space="preserve">бюджета </w:t>
      </w:r>
      <w:r w:rsidR="00DE4283" w:rsidRPr="006E043E">
        <w:rPr>
          <w:rStyle w:val="FontStyle17"/>
          <w:sz w:val="26"/>
          <w:szCs w:val="26"/>
        </w:rPr>
        <w:t xml:space="preserve">с инструментами закупок для муниципальных нужд, прозрачность и эффективность размещения </w:t>
      </w:r>
      <w:r w:rsidR="00D332D9" w:rsidRPr="006E043E">
        <w:rPr>
          <w:rStyle w:val="FontStyle17"/>
          <w:sz w:val="26"/>
          <w:szCs w:val="26"/>
        </w:rPr>
        <w:t>закупок</w:t>
      </w:r>
      <w:r w:rsidR="00DE4283" w:rsidRPr="006E043E">
        <w:rPr>
          <w:rStyle w:val="FontStyle17"/>
          <w:sz w:val="26"/>
          <w:szCs w:val="26"/>
        </w:rPr>
        <w:t xml:space="preserve"> в со</w:t>
      </w:r>
      <w:r w:rsidR="009B5300" w:rsidRPr="006E043E">
        <w:rPr>
          <w:rStyle w:val="FontStyle17"/>
          <w:sz w:val="26"/>
          <w:szCs w:val="26"/>
        </w:rPr>
        <w:t>ответствии с действующим законо</w:t>
      </w:r>
      <w:r w:rsidR="00DE4283" w:rsidRPr="006E043E">
        <w:rPr>
          <w:rStyle w:val="FontStyle17"/>
          <w:sz w:val="26"/>
          <w:szCs w:val="26"/>
        </w:rPr>
        <w:t>дательством</w:t>
      </w:r>
      <w:r w:rsidR="00DE4283" w:rsidRPr="00856207">
        <w:rPr>
          <w:rStyle w:val="FontStyle17"/>
          <w:sz w:val="26"/>
          <w:szCs w:val="26"/>
        </w:rPr>
        <w:t>.</w:t>
      </w:r>
      <w:r w:rsidR="001A4655" w:rsidRPr="00856207">
        <w:rPr>
          <w:rStyle w:val="FontStyle17"/>
          <w:sz w:val="26"/>
          <w:szCs w:val="26"/>
        </w:rPr>
        <w:t xml:space="preserve"> П</w:t>
      </w:r>
      <w:r w:rsidR="00D32A18" w:rsidRPr="00856207">
        <w:rPr>
          <w:rStyle w:val="FontStyle17"/>
          <w:sz w:val="26"/>
          <w:szCs w:val="26"/>
        </w:rPr>
        <w:t xml:space="preserve">ринять меры для </w:t>
      </w:r>
      <w:r w:rsidR="003225C1" w:rsidRPr="00856207">
        <w:rPr>
          <w:rStyle w:val="FontStyle17"/>
          <w:sz w:val="26"/>
          <w:szCs w:val="26"/>
        </w:rPr>
        <w:t>безусловного исполнения</w:t>
      </w:r>
      <w:r w:rsidR="003225C1" w:rsidRPr="00856207">
        <w:rPr>
          <w:sz w:val="26"/>
          <w:szCs w:val="26"/>
        </w:rPr>
        <w:t xml:space="preserve"> </w:t>
      </w:r>
      <w:r w:rsidR="00D32A18" w:rsidRPr="00856207">
        <w:rPr>
          <w:rStyle w:val="FontStyle17"/>
          <w:sz w:val="26"/>
          <w:szCs w:val="26"/>
        </w:rPr>
        <w:t xml:space="preserve">обозначенных </w:t>
      </w:r>
      <w:r w:rsidR="001E5ECB" w:rsidRPr="00856207">
        <w:rPr>
          <w:rStyle w:val="FontStyle17"/>
          <w:sz w:val="26"/>
          <w:szCs w:val="26"/>
        </w:rPr>
        <w:t xml:space="preserve">приоритетов </w:t>
      </w:r>
      <w:r w:rsidR="00D32A18" w:rsidRPr="00856207">
        <w:rPr>
          <w:rStyle w:val="FontStyle17"/>
          <w:sz w:val="26"/>
          <w:szCs w:val="26"/>
        </w:rPr>
        <w:t>в указах Президента Российской Федерации</w:t>
      </w:r>
      <w:r w:rsidR="0011363D" w:rsidRPr="00856207">
        <w:rPr>
          <w:rStyle w:val="FontStyle17"/>
          <w:sz w:val="26"/>
          <w:szCs w:val="26"/>
        </w:rPr>
        <w:t xml:space="preserve"> с учетом изменения законодательства о минимальном</w:t>
      </w:r>
      <w:r w:rsidR="0011363D" w:rsidRPr="006E043E">
        <w:rPr>
          <w:rStyle w:val="FontStyle17"/>
          <w:sz w:val="26"/>
          <w:szCs w:val="26"/>
        </w:rPr>
        <w:t xml:space="preserve"> размере оплаты труда</w:t>
      </w:r>
      <w:r w:rsidR="001E5ECB" w:rsidRPr="006E043E">
        <w:rPr>
          <w:rStyle w:val="FontStyle17"/>
          <w:sz w:val="26"/>
          <w:szCs w:val="26"/>
        </w:rPr>
        <w:t xml:space="preserve">, национальных </w:t>
      </w:r>
      <w:r w:rsidR="00D456B0" w:rsidRPr="006E043E">
        <w:rPr>
          <w:rStyle w:val="FontStyle17"/>
          <w:sz w:val="26"/>
          <w:szCs w:val="26"/>
        </w:rPr>
        <w:t xml:space="preserve">(федеральных) </w:t>
      </w:r>
      <w:r w:rsidR="00BC37A4" w:rsidRPr="006E043E">
        <w:rPr>
          <w:rStyle w:val="FontStyle17"/>
          <w:sz w:val="26"/>
          <w:szCs w:val="26"/>
        </w:rPr>
        <w:t xml:space="preserve">и региональных </w:t>
      </w:r>
      <w:r w:rsidR="001E5ECB" w:rsidRPr="006E043E">
        <w:rPr>
          <w:rStyle w:val="FontStyle17"/>
          <w:sz w:val="26"/>
          <w:szCs w:val="26"/>
        </w:rPr>
        <w:t>проектах</w:t>
      </w:r>
      <w:r w:rsidR="001E5ECB" w:rsidRPr="006E043E">
        <w:rPr>
          <w:sz w:val="26"/>
          <w:szCs w:val="26"/>
        </w:rPr>
        <w:t xml:space="preserve"> с реализацией всех установленных </w:t>
      </w:r>
      <w:r w:rsidR="00C56EC3" w:rsidRPr="006E043E">
        <w:rPr>
          <w:sz w:val="26"/>
          <w:szCs w:val="26"/>
        </w:rPr>
        <w:t xml:space="preserve">результатов и </w:t>
      </w:r>
      <w:r w:rsidR="001E5ECB" w:rsidRPr="006E043E">
        <w:rPr>
          <w:sz w:val="26"/>
          <w:szCs w:val="26"/>
        </w:rPr>
        <w:t xml:space="preserve">показателей. </w:t>
      </w:r>
    </w:p>
    <w:p w14:paraId="09C5DEDD" w14:textId="77777777" w:rsidR="009937B4" w:rsidRPr="006E043E" w:rsidRDefault="003933E3" w:rsidP="00E9295B">
      <w:pPr>
        <w:ind w:firstLine="720"/>
        <w:jc w:val="both"/>
        <w:rPr>
          <w:rStyle w:val="FontStyle17"/>
          <w:sz w:val="26"/>
          <w:szCs w:val="26"/>
        </w:rPr>
      </w:pPr>
      <w:r w:rsidRPr="00B975D0">
        <w:rPr>
          <w:rStyle w:val="FontStyle17"/>
          <w:sz w:val="26"/>
          <w:szCs w:val="26"/>
        </w:rPr>
        <w:t>Г</w:t>
      </w:r>
      <w:r w:rsidR="001C34F5" w:rsidRPr="00B975D0">
        <w:rPr>
          <w:rStyle w:val="FontStyle17"/>
          <w:sz w:val="26"/>
          <w:szCs w:val="26"/>
        </w:rPr>
        <w:t xml:space="preserve">лавным распорядителям бюджетных средств </w:t>
      </w:r>
      <w:r w:rsidRPr="00B975D0">
        <w:rPr>
          <w:rStyle w:val="FontStyle17"/>
          <w:sz w:val="26"/>
          <w:szCs w:val="26"/>
        </w:rPr>
        <w:t xml:space="preserve">необходимо </w:t>
      </w:r>
      <w:r w:rsidR="009937B4" w:rsidRPr="00B975D0">
        <w:rPr>
          <w:rStyle w:val="FontStyle17"/>
          <w:sz w:val="26"/>
          <w:szCs w:val="26"/>
        </w:rPr>
        <w:t xml:space="preserve">продолжить работу </w:t>
      </w:r>
      <w:r w:rsidR="00B975D0" w:rsidRPr="00B975D0">
        <w:rPr>
          <w:rStyle w:val="FontStyle17"/>
          <w:sz w:val="26"/>
          <w:szCs w:val="26"/>
        </w:rPr>
        <w:t xml:space="preserve">по </w:t>
      </w:r>
      <w:r w:rsidR="009937B4" w:rsidRPr="00B975D0">
        <w:rPr>
          <w:rStyle w:val="FontStyle17"/>
          <w:sz w:val="26"/>
          <w:szCs w:val="26"/>
        </w:rPr>
        <w:t>привлечени</w:t>
      </w:r>
      <w:r w:rsidR="00B975D0" w:rsidRPr="00B975D0">
        <w:rPr>
          <w:rStyle w:val="FontStyle17"/>
          <w:sz w:val="26"/>
          <w:szCs w:val="26"/>
        </w:rPr>
        <w:t xml:space="preserve">ю </w:t>
      </w:r>
      <w:r w:rsidR="009937B4" w:rsidRPr="00B975D0">
        <w:rPr>
          <w:rStyle w:val="FontStyle17"/>
          <w:sz w:val="26"/>
          <w:szCs w:val="26"/>
        </w:rPr>
        <w:t xml:space="preserve">в город </w:t>
      </w:r>
      <w:r w:rsidR="002863D3" w:rsidRPr="00B975D0">
        <w:rPr>
          <w:rStyle w:val="FontStyle17"/>
          <w:sz w:val="26"/>
          <w:szCs w:val="26"/>
        </w:rPr>
        <w:t>средств</w:t>
      </w:r>
      <w:r w:rsidR="009937B4" w:rsidRPr="00B975D0">
        <w:rPr>
          <w:rStyle w:val="FontStyle17"/>
          <w:sz w:val="26"/>
          <w:szCs w:val="26"/>
        </w:rPr>
        <w:t>, предоставляемых из вышестоящих б</w:t>
      </w:r>
      <w:r w:rsidR="00D51667" w:rsidRPr="00B975D0">
        <w:rPr>
          <w:rStyle w:val="FontStyle17"/>
          <w:sz w:val="26"/>
          <w:szCs w:val="26"/>
        </w:rPr>
        <w:t>юджетов</w:t>
      </w:r>
      <w:r w:rsidR="002863D3" w:rsidRPr="00B975D0">
        <w:rPr>
          <w:rStyle w:val="FontStyle17"/>
          <w:sz w:val="26"/>
          <w:szCs w:val="26"/>
        </w:rPr>
        <w:t>. Это</w:t>
      </w:r>
      <w:r w:rsidR="00D51667" w:rsidRPr="00B975D0">
        <w:rPr>
          <w:rStyle w:val="FontStyle17"/>
          <w:sz w:val="26"/>
          <w:szCs w:val="26"/>
        </w:rPr>
        <w:t xml:space="preserve"> позволит </w:t>
      </w:r>
      <w:r w:rsidR="00606602" w:rsidRPr="00B975D0">
        <w:rPr>
          <w:rStyle w:val="FontStyle17"/>
          <w:sz w:val="26"/>
          <w:szCs w:val="26"/>
        </w:rPr>
        <w:t>реализовать</w:t>
      </w:r>
      <w:r w:rsidR="00D51667" w:rsidRPr="006E043E">
        <w:rPr>
          <w:rStyle w:val="FontStyle17"/>
          <w:sz w:val="26"/>
          <w:szCs w:val="26"/>
        </w:rPr>
        <w:t xml:space="preserve"> социально</w:t>
      </w:r>
      <w:r w:rsidR="00B1429B" w:rsidRPr="006E043E">
        <w:rPr>
          <w:rStyle w:val="FontStyle17"/>
          <w:sz w:val="26"/>
          <w:szCs w:val="26"/>
        </w:rPr>
        <w:t xml:space="preserve"> </w:t>
      </w:r>
      <w:r w:rsidR="00D51667" w:rsidRPr="006E043E">
        <w:rPr>
          <w:rStyle w:val="FontStyle17"/>
          <w:sz w:val="26"/>
          <w:szCs w:val="26"/>
        </w:rPr>
        <w:t>значимые объекты, создавать комфортную городскую среду</w:t>
      </w:r>
      <w:r w:rsidR="009937B4" w:rsidRPr="006E043E">
        <w:rPr>
          <w:rStyle w:val="FontStyle17"/>
          <w:sz w:val="26"/>
          <w:szCs w:val="26"/>
        </w:rPr>
        <w:t>.</w:t>
      </w:r>
      <w:r w:rsidR="00F47A3A" w:rsidRPr="006E043E">
        <w:rPr>
          <w:rStyle w:val="FontStyle17"/>
          <w:sz w:val="26"/>
          <w:szCs w:val="26"/>
        </w:rPr>
        <w:t xml:space="preserve"> </w:t>
      </w:r>
      <w:r w:rsidR="00606602">
        <w:rPr>
          <w:rStyle w:val="FontStyle17"/>
          <w:sz w:val="26"/>
          <w:szCs w:val="26"/>
        </w:rPr>
        <w:t>С</w:t>
      </w:r>
      <w:r w:rsidR="00F47A3A" w:rsidRPr="006E043E">
        <w:rPr>
          <w:rStyle w:val="FontStyle17"/>
          <w:sz w:val="26"/>
          <w:szCs w:val="26"/>
        </w:rPr>
        <w:t>ледует</w:t>
      </w:r>
      <w:r w:rsidR="00641A40" w:rsidRPr="006E043E">
        <w:rPr>
          <w:rStyle w:val="FontStyle17"/>
          <w:sz w:val="26"/>
          <w:szCs w:val="26"/>
        </w:rPr>
        <w:t xml:space="preserve"> обеспечи</w:t>
      </w:r>
      <w:r w:rsidR="00F47A3A" w:rsidRPr="006E043E">
        <w:rPr>
          <w:rStyle w:val="FontStyle17"/>
          <w:sz w:val="26"/>
          <w:szCs w:val="26"/>
        </w:rPr>
        <w:t xml:space="preserve">ть </w:t>
      </w:r>
      <w:r w:rsidR="009937B4" w:rsidRPr="006E043E">
        <w:rPr>
          <w:rStyle w:val="FontStyle17"/>
          <w:sz w:val="26"/>
          <w:szCs w:val="26"/>
        </w:rPr>
        <w:t>своевременную защиту в соответствующих отраслевых департаментах</w:t>
      </w:r>
      <w:r w:rsidR="00B3038D" w:rsidRPr="006E043E">
        <w:rPr>
          <w:rStyle w:val="FontStyle17"/>
          <w:sz w:val="26"/>
          <w:szCs w:val="26"/>
        </w:rPr>
        <w:t xml:space="preserve"> </w:t>
      </w:r>
      <w:r w:rsidR="002863D3" w:rsidRPr="006E043E">
        <w:rPr>
          <w:rStyle w:val="FontStyle17"/>
          <w:sz w:val="26"/>
          <w:szCs w:val="26"/>
        </w:rPr>
        <w:t xml:space="preserve">(комитетах) </w:t>
      </w:r>
      <w:r w:rsidR="00B3038D" w:rsidRPr="006E043E">
        <w:rPr>
          <w:rStyle w:val="FontStyle17"/>
          <w:sz w:val="26"/>
          <w:szCs w:val="26"/>
        </w:rPr>
        <w:t>области</w:t>
      </w:r>
      <w:r w:rsidR="009937B4" w:rsidRPr="006E043E">
        <w:rPr>
          <w:rStyle w:val="FontStyle17"/>
          <w:sz w:val="26"/>
          <w:szCs w:val="26"/>
        </w:rPr>
        <w:t xml:space="preserve"> заявок и предложений по участию города в государственных программах, конкурсах</w:t>
      </w:r>
      <w:r w:rsidR="00B3038D" w:rsidRPr="006E043E">
        <w:rPr>
          <w:rStyle w:val="FontStyle17"/>
          <w:sz w:val="26"/>
          <w:szCs w:val="26"/>
        </w:rPr>
        <w:t xml:space="preserve"> и</w:t>
      </w:r>
      <w:r w:rsidR="009937B4" w:rsidRPr="006E043E">
        <w:rPr>
          <w:rStyle w:val="FontStyle17"/>
          <w:sz w:val="26"/>
          <w:szCs w:val="26"/>
        </w:rPr>
        <w:t xml:space="preserve"> проектах</w:t>
      </w:r>
      <w:r w:rsidR="00B3038D" w:rsidRPr="006E043E">
        <w:rPr>
          <w:rStyle w:val="FontStyle17"/>
          <w:sz w:val="26"/>
          <w:szCs w:val="26"/>
        </w:rPr>
        <w:t xml:space="preserve">, направленных на выделение дополнительных средств, </w:t>
      </w:r>
      <w:r w:rsidR="00D305E6" w:rsidRPr="006E043E">
        <w:rPr>
          <w:rStyle w:val="FontStyle17"/>
          <w:sz w:val="26"/>
          <w:szCs w:val="26"/>
        </w:rPr>
        <w:t>и полного</w:t>
      </w:r>
      <w:r w:rsidR="00B3038D" w:rsidRPr="006E043E">
        <w:rPr>
          <w:rStyle w:val="FontStyle17"/>
          <w:sz w:val="26"/>
          <w:szCs w:val="26"/>
        </w:rPr>
        <w:t xml:space="preserve"> финансового обеспечения переданных городу </w:t>
      </w:r>
      <w:r w:rsidR="001C34F5" w:rsidRPr="006E043E">
        <w:rPr>
          <w:rStyle w:val="FontStyle17"/>
          <w:sz w:val="26"/>
          <w:szCs w:val="26"/>
        </w:rPr>
        <w:t xml:space="preserve">отдельных </w:t>
      </w:r>
      <w:r w:rsidR="00B3038D" w:rsidRPr="006E043E">
        <w:rPr>
          <w:rStyle w:val="FontStyle17"/>
          <w:sz w:val="26"/>
          <w:szCs w:val="26"/>
        </w:rPr>
        <w:t>государственных полномочий</w:t>
      </w:r>
      <w:r w:rsidR="002863D3" w:rsidRPr="006E043E">
        <w:rPr>
          <w:rStyle w:val="FontStyle17"/>
          <w:sz w:val="26"/>
          <w:szCs w:val="26"/>
        </w:rPr>
        <w:t>. В целях п</w:t>
      </w:r>
      <w:r w:rsidR="009C13D1" w:rsidRPr="006E043E">
        <w:rPr>
          <w:rStyle w:val="FontStyle17"/>
          <w:sz w:val="26"/>
          <w:szCs w:val="26"/>
        </w:rPr>
        <w:t>ривлечения</w:t>
      </w:r>
      <w:r w:rsidR="006A22C4" w:rsidRPr="006E043E">
        <w:rPr>
          <w:rStyle w:val="FontStyle17"/>
          <w:sz w:val="26"/>
          <w:szCs w:val="26"/>
        </w:rPr>
        <w:t xml:space="preserve"> в</w:t>
      </w:r>
      <w:r w:rsidR="002863D3" w:rsidRPr="006E043E">
        <w:rPr>
          <w:rStyle w:val="FontStyle17"/>
          <w:sz w:val="26"/>
          <w:szCs w:val="26"/>
        </w:rPr>
        <w:t xml:space="preserve"> </w:t>
      </w:r>
      <w:r w:rsidR="004C4E0B" w:rsidRPr="006E043E">
        <w:rPr>
          <w:rStyle w:val="FontStyle17"/>
          <w:sz w:val="26"/>
          <w:szCs w:val="26"/>
        </w:rPr>
        <w:t xml:space="preserve">город </w:t>
      </w:r>
      <w:r w:rsidR="002863D3" w:rsidRPr="006E043E">
        <w:rPr>
          <w:rStyle w:val="FontStyle17"/>
          <w:sz w:val="26"/>
          <w:szCs w:val="26"/>
        </w:rPr>
        <w:t xml:space="preserve">дополнительных средств необходимо усилить работу по участию муниципальных учреждений города </w:t>
      </w:r>
      <w:r w:rsidR="00DB100E" w:rsidRPr="006E043E">
        <w:rPr>
          <w:rStyle w:val="FontStyle17"/>
          <w:sz w:val="26"/>
          <w:szCs w:val="26"/>
        </w:rPr>
        <w:t xml:space="preserve">в грантовых конкурсах и других мероприятиях </w:t>
      </w:r>
      <w:r w:rsidR="0062759D" w:rsidRPr="006E043E">
        <w:rPr>
          <w:rStyle w:val="FontStyle17"/>
          <w:sz w:val="26"/>
          <w:szCs w:val="26"/>
        </w:rPr>
        <w:t xml:space="preserve">по поиску </w:t>
      </w:r>
      <w:r w:rsidR="00DB100E" w:rsidRPr="006E043E">
        <w:rPr>
          <w:rStyle w:val="FontStyle17"/>
          <w:sz w:val="26"/>
          <w:szCs w:val="26"/>
        </w:rPr>
        <w:t>в</w:t>
      </w:r>
      <w:r w:rsidR="002C427E" w:rsidRPr="006E043E">
        <w:rPr>
          <w:rStyle w:val="FontStyle17"/>
          <w:sz w:val="26"/>
          <w:szCs w:val="26"/>
        </w:rPr>
        <w:t>небюджетных источников.</w:t>
      </w:r>
    </w:p>
    <w:p w14:paraId="07036E79" w14:textId="77777777" w:rsidR="00DE4283" w:rsidRPr="006E043E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Как и в предыдущие годы, в сфере планирования бюджетных инвестиций приоритетными направлениями расходов будут:</w:t>
      </w:r>
    </w:p>
    <w:p w14:paraId="29B1D58D" w14:textId="77777777" w:rsidR="00194C21" w:rsidRPr="00B975D0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финансирование строительства объектов с высокой </w:t>
      </w:r>
      <w:r w:rsidRPr="00B975D0">
        <w:rPr>
          <w:rStyle w:val="FontStyle17"/>
          <w:sz w:val="26"/>
          <w:szCs w:val="26"/>
        </w:rPr>
        <w:t xml:space="preserve">степенью готовности, ориентированных </w:t>
      </w:r>
      <w:r w:rsidR="00606602" w:rsidRPr="00B975D0">
        <w:rPr>
          <w:rStyle w:val="FontStyle17"/>
          <w:sz w:val="26"/>
          <w:szCs w:val="26"/>
        </w:rPr>
        <w:t>на комфортные условия проживания и развити</w:t>
      </w:r>
      <w:r w:rsidR="00B975D0" w:rsidRPr="00B975D0">
        <w:rPr>
          <w:rStyle w:val="FontStyle17"/>
          <w:sz w:val="26"/>
          <w:szCs w:val="26"/>
        </w:rPr>
        <w:t>е</w:t>
      </w:r>
      <w:r w:rsidR="00606602" w:rsidRPr="00B975D0">
        <w:rPr>
          <w:rStyle w:val="FontStyle17"/>
          <w:sz w:val="26"/>
          <w:szCs w:val="26"/>
        </w:rPr>
        <w:t xml:space="preserve"> города</w:t>
      </w:r>
      <w:r w:rsidRPr="00B975D0">
        <w:rPr>
          <w:rStyle w:val="FontStyle17"/>
          <w:sz w:val="26"/>
          <w:szCs w:val="26"/>
        </w:rPr>
        <w:t>;</w:t>
      </w:r>
    </w:p>
    <w:p w14:paraId="265A418A" w14:textId="77777777" w:rsidR="001F2A8D" w:rsidRPr="006E043E" w:rsidRDefault="00DE4283" w:rsidP="00E9295B">
      <w:pPr>
        <w:pStyle w:val="Style10"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B975D0">
        <w:rPr>
          <w:rStyle w:val="FontStyle17"/>
          <w:sz w:val="26"/>
          <w:szCs w:val="26"/>
        </w:rPr>
        <w:t>исполнение ранее принятых обязательств по муниципальным</w:t>
      </w:r>
      <w:r w:rsidRPr="006E043E">
        <w:rPr>
          <w:rStyle w:val="FontStyle17"/>
          <w:sz w:val="26"/>
          <w:szCs w:val="26"/>
        </w:rPr>
        <w:t xml:space="preserve"> контрактам на строительство, реконструкцию </w:t>
      </w:r>
      <w:r w:rsidR="00544A65" w:rsidRPr="006E043E">
        <w:rPr>
          <w:rStyle w:val="FontStyle17"/>
          <w:sz w:val="26"/>
          <w:szCs w:val="26"/>
        </w:rPr>
        <w:t>объектов</w:t>
      </w:r>
      <w:r w:rsidR="00600676" w:rsidRPr="006E043E">
        <w:rPr>
          <w:rStyle w:val="FontStyle17"/>
          <w:sz w:val="26"/>
          <w:szCs w:val="26"/>
        </w:rPr>
        <w:t>, капитальный ремонт</w:t>
      </w:r>
      <w:r w:rsidRPr="006E043E">
        <w:rPr>
          <w:rStyle w:val="FontStyle17"/>
          <w:sz w:val="26"/>
          <w:szCs w:val="26"/>
        </w:rPr>
        <w:t>.</w:t>
      </w:r>
    </w:p>
    <w:p w14:paraId="6F911143" w14:textId="685283C8" w:rsidR="00A374F2" w:rsidRPr="006E043E" w:rsidRDefault="006C5C8C" w:rsidP="00E9295B">
      <w:pPr>
        <w:pStyle w:val="Style10"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Бюджетная политика в области управления муниципальным долгом города в</w:t>
      </w:r>
      <w:r w:rsidR="00FD04CE" w:rsidRPr="006E043E">
        <w:rPr>
          <w:rStyle w:val="FontStyle17"/>
          <w:sz w:val="26"/>
          <w:szCs w:val="26"/>
        </w:rPr>
        <w:t xml:space="preserve"> </w:t>
      </w:r>
      <w:r w:rsidR="000A7770" w:rsidRPr="006E043E">
        <w:rPr>
          <w:rStyle w:val="FontStyle17"/>
          <w:sz w:val="26"/>
          <w:szCs w:val="26"/>
        </w:rPr>
        <w:t>202</w:t>
      </w:r>
      <w:r w:rsidR="00E9295B">
        <w:rPr>
          <w:rStyle w:val="FontStyle17"/>
          <w:sz w:val="26"/>
          <w:szCs w:val="26"/>
        </w:rPr>
        <w:t>4</w:t>
      </w:r>
      <w:r w:rsidR="00CE5756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>году и плановом периоде 20</w:t>
      </w:r>
      <w:r w:rsidR="000A7770" w:rsidRPr="006E043E">
        <w:rPr>
          <w:rStyle w:val="FontStyle17"/>
          <w:sz w:val="26"/>
          <w:szCs w:val="26"/>
        </w:rPr>
        <w:t>2</w:t>
      </w:r>
      <w:r w:rsidR="00E9295B">
        <w:rPr>
          <w:rStyle w:val="FontStyle17"/>
          <w:sz w:val="26"/>
          <w:szCs w:val="26"/>
        </w:rPr>
        <w:t>5</w:t>
      </w:r>
      <w:r w:rsidRPr="006E043E">
        <w:rPr>
          <w:rStyle w:val="FontStyle17"/>
          <w:sz w:val="26"/>
          <w:szCs w:val="26"/>
        </w:rPr>
        <w:t xml:space="preserve"> и 202</w:t>
      </w:r>
      <w:r w:rsidR="00E9295B">
        <w:rPr>
          <w:rStyle w:val="FontStyle17"/>
          <w:sz w:val="26"/>
          <w:szCs w:val="26"/>
        </w:rPr>
        <w:t>6</w:t>
      </w:r>
      <w:r w:rsidR="00CE5756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 xml:space="preserve">годов будет </w:t>
      </w:r>
      <w:r w:rsidRPr="00932A42">
        <w:rPr>
          <w:rStyle w:val="FontStyle17"/>
          <w:sz w:val="26"/>
          <w:szCs w:val="26"/>
        </w:rPr>
        <w:t>направлена на обеспечение</w:t>
      </w:r>
      <w:r w:rsidR="008B6E66" w:rsidRPr="00932A42">
        <w:rPr>
          <w:rStyle w:val="FontStyle17"/>
          <w:sz w:val="26"/>
          <w:szCs w:val="26"/>
        </w:rPr>
        <w:t xml:space="preserve"> </w:t>
      </w:r>
      <w:r w:rsidR="00B42630" w:rsidRPr="00932A42">
        <w:rPr>
          <w:rStyle w:val="FontStyle17"/>
          <w:sz w:val="26"/>
          <w:szCs w:val="26"/>
        </w:rPr>
        <w:t xml:space="preserve">долгосрочной сбалансированности городского бюджета как базового принципа ответственной бюджетной политики </w:t>
      </w:r>
      <w:r w:rsidR="003D4D36" w:rsidRPr="00932A42">
        <w:rPr>
          <w:rStyle w:val="FontStyle17"/>
          <w:sz w:val="26"/>
          <w:szCs w:val="26"/>
        </w:rPr>
        <w:t xml:space="preserve">и </w:t>
      </w:r>
      <w:r w:rsidR="00DE4283" w:rsidRPr="00932A42">
        <w:rPr>
          <w:rStyle w:val="FontStyle17"/>
          <w:sz w:val="26"/>
          <w:szCs w:val="26"/>
        </w:rPr>
        <w:t>осуществл</w:t>
      </w:r>
      <w:r w:rsidR="00A374F2" w:rsidRPr="00932A42">
        <w:rPr>
          <w:rStyle w:val="FontStyle17"/>
          <w:sz w:val="26"/>
          <w:szCs w:val="26"/>
        </w:rPr>
        <w:t>ени</w:t>
      </w:r>
      <w:r w:rsidR="001672DA" w:rsidRPr="00932A42">
        <w:rPr>
          <w:rStyle w:val="FontStyle17"/>
          <w:sz w:val="26"/>
          <w:szCs w:val="26"/>
        </w:rPr>
        <w:t xml:space="preserve">е </w:t>
      </w:r>
      <w:r w:rsidR="00DE4283" w:rsidRPr="00932A42">
        <w:rPr>
          <w:rStyle w:val="FontStyle17"/>
          <w:sz w:val="26"/>
          <w:szCs w:val="26"/>
        </w:rPr>
        <w:t>заимствовани</w:t>
      </w:r>
      <w:r w:rsidR="001672DA" w:rsidRPr="00932A42">
        <w:rPr>
          <w:rStyle w:val="FontStyle17"/>
          <w:sz w:val="26"/>
          <w:szCs w:val="26"/>
        </w:rPr>
        <w:t>й на оптимально возможный период</w:t>
      </w:r>
      <w:r w:rsidR="00DE4283" w:rsidRPr="00932A42">
        <w:rPr>
          <w:rStyle w:val="FontStyle17"/>
          <w:sz w:val="26"/>
          <w:szCs w:val="26"/>
        </w:rPr>
        <w:t xml:space="preserve"> </w:t>
      </w:r>
      <w:r w:rsidR="001672DA" w:rsidRPr="00932A42">
        <w:rPr>
          <w:rStyle w:val="FontStyle17"/>
          <w:sz w:val="26"/>
          <w:szCs w:val="26"/>
        </w:rPr>
        <w:t xml:space="preserve">и в </w:t>
      </w:r>
      <w:r w:rsidR="00DE4283" w:rsidRPr="00932A42">
        <w:rPr>
          <w:rStyle w:val="FontStyle17"/>
          <w:sz w:val="26"/>
          <w:szCs w:val="26"/>
        </w:rPr>
        <w:t>объемах</w:t>
      </w:r>
      <w:r w:rsidR="003F1B44" w:rsidRPr="00932A42">
        <w:rPr>
          <w:rStyle w:val="FontStyle17"/>
          <w:sz w:val="26"/>
          <w:szCs w:val="26"/>
        </w:rPr>
        <w:t xml:space="preserve"> максимально соответствующих потребностям городского бюджета</w:t>
      </w:r>
      <w:r w:rsidR="00DE4283" w:rsidRPr="00932A42">
        <w:rPr>
          <w:rStyle w:val="FontStyle17"/>
          <w:sz w:val="26"/>
          <w:szCs w:val="26"/>
        </w:rPr>
        <w:t>, необходимы</w:t>
      </w:r>
      <w:r w:rsidR="003F1B44" w:rsidRPr="00932A42">
        <w:rPr>
          <w:rStyle w:val="FontStyle17"/>
          <w:sz w:val="26"/>
          <w:szCs w:val="26"/>
        </w:rPr>
        <w:t>м</w:t>
      </w:r>
      <w:r w:rsidR="00DE4283" w:rsidRPr="00932A42">
        <w:rPr>
          <w:rStyle w:val="FontStyle17"/>
          <w:sz w:val="26"/>
          <w:szCs w:val="26"/>
        </w:rPr>
        <w:t xml:space="preserve"> для решения поставленных социально-экономических задач, </w:t>
      </w:r>
      <w:r w:rsidR="001220B5" w:rsidRPr="00932A42">
        <w:rPr>
          <w:rStyle w:val="FontStyle17"/>
          <w:sz w:val="26"/>
          <w:szCs w:val="26"/>
        </w:rPr>
        <w:t xml:space="preserve">привлечение бюджетных кредитов на пополнение остатка средств на едином счете бюджета </w:t>
      </w:r>
      <w:r w:rsidR="00DE4283" w:rsidRPr="00932A42">
        <w:rPr>
          <w:rStyle w:val="FontStyle17"/>
          <w:sz w:val="26"/>
          <w:szCs w:val="26"/>
        </w:rPr>
        <w:t>в условиях безусловного исполнения и обслуживания принятых</w:t>
      </w:r>
      <w:r w:rsidR="00DE4283" w:rsidRPr="006E043E">
        <w:rPr>
          <w:rStyle w:val="FontStyle17"/>
          <w:sz w:val="26"/>
          <w:szCs w:val="26"/>
        </w:rPr>
        <w:t xml:space="preserve"> долговых обязательств в полном объеме и в установленные сроки</w:t>
      </w:r>
      <w:r w:rsidR="00E900EA" w:rsidRPr="006E043E">
        <w:rPr>
          <w:rStyle w:val="FontStyle17"/>
          <w:sz w:val="26"/>
          <w:szCs w:val="26"/>
        </w:rPr>
        <w:t>.</w:t>
      </w:r>
      <w:r w:rsidR="001220B5" w:rsidRPr="006E043E">
        <w:rPr>
          <w:rStyle w:val="FontStyle17"/>
          <w:sz w:val="26"/>
          <w:szCs w:val="26"/>
        </w:rPr>
        <w:t xml:space="preserve"> </w:t>
      </w:r>
    </w:p>
    <w:p w14:paraId="2B503825" w14:textId="4970299C" w:rsidR="001672DA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Кроме того, для покрытия временных к</w:t>
      </w:r>
      <w:r w:rsidR="009C2EF5" w:rsidRPr="006E043E">
        <w:rPr>
          <w:rStyle w:val="FontStyle17"/>
          <w:sz w:val="26"/>
          <w:szCs w:val="26"/>
        </w:rPr>
        <w:t xml:space="preserve">ассовых разрывов необходимо </w:t>
      </w:r>
      <w:r w:rsidR="009C2EF5" w:rsidRPr="006E043E">
        <w:rPr>
          <w:rStyle w:val="FontStyle17"/>
          <w:sz w:val="26"/>
          <w:szCs w:val="26"/>
        </w:rPr>
        <w:lastRenderedPageBreak/>
        <w:t>про</w:t>
      </w:r>
      <w:r w:rsidRPr="006E043E">
        <w:rPr>
          <w:rStyle w:val="FontStyle17"/>
          <w:sz w:val="26"/>
          <w:szCs w:val="26"/>
        </w:rPr>
        <w:t>должать практику управления остатками средств</w:t>
      </w:r>
      <w:r w:rsidR="009C2EF5" w:rsidRPr="006E043E">
        <w:rPr>
          <w:rStyle w:val="FontStyle17"/>
          <w:sz w:val="26"/>
          <w:szCs w:val="26"/>
        </w:rPr>
        <w:t xml:space="preserve"> на едином счете городского бюд</w:t>
      </w:r>
      <w:r w:rsidRPr="006E043E">
        <w:rPr>
          <w:rStyle w:val="FontStyle17"/>
          <w:sz w:val="26"/>
          <w:szCs w:val="26"/>
        </w:rPr>
        <w:t>жета, включая привлечение и возврат средств муниципальных учреждений города, что позволит реже прибегать в течение финансового года к заемным источникам и экономить бюджетные средства на их обслуживание.</w:t>
      </w:r>
    </w:p>
    <w:p w14:paraId="3F86A035" w14:textId="3F6854DC" w:rsidR="006A2ACA" w:rsidRPr="006E043E" w:rsidRDefault="006A2ACA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Выполнять задачи по продолжению реализации </w:t>
      </w:r>
      <w:r w:rsidR="001A4655" w:rsidRPr="006E043E">
        <w:rPr>
          <w:rStyle w:val="FontStyle17"/>
          <w:sz w:val="26"/>
          <w:szCs w:val="26"/>
        </w:rPr>
        <w:t>открытой бюджетной политики</w:t>
      </w:r>
      <w:r w:rsidR="00E9295B">
        <w:rPr>
          <w:rStyle w:val="FontStyle17"/>
          <w:sz w:val="26"/>
          <w:szCs w:val="26"/>
        </w:rPr>
        <w:t xml:space="preserve"> </w:t>
      </w:r>
      <w:r w:rsidR="00FC2D65" w:rsidRPr="006E043E">
        <w:rPr>
          <w:rStyle w:val="FontStyle17"/>
          <w:sz w:val="26"/>
          <w:szCs w:val="26"/>
        </w:rPr>
        <w:t>и внедрения централизации процессов, в том числе</w:t>
      </w:r>
      <w:r w:rsidR="001A4655" w:rsidRPr="006E043E">
        <w:rPr>
          <w:rStyle w:val="FontStyle17"/>
          <w:sz w:val="26"/>
          <w:szCs w:val="26"/>
        </w:rPr>
        <w:t xml:space="preserve"> с использованием информационных систем</w:t>
      </w:r>
      <w:r w:rsidR="00FC2D65" w:rsidRPr="006E043E">
        <w:rPr>
          <w:rStyle w:val="FontStyle17"/>
          <w:sz w:val="26"/>
          <w:szCs w:val="26"/>
        </w:rPr>
        <w:t>, программных продуктов</w:t>
      </w:r>
      <w:r w:rsidR="001220B5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</w:t>
      </w:r>
      <w:r w:rsidR="0069596F" w:rsidRPr="006E043E">
        <w:rPr>
          <w:rStyle w:val="FontStyle17"/>
          <w:sz w:val="26"/>
          <w:szCs w:val="26"/>
        </w:rPr>
        <w:t>путем</w:t>
      </w:r>
      <w:r w:rsidRPr="006E043E">
        <w:rPr>
          <w:rStyle w:val="FontStyle17"/>
          <w:sz w:val="26"/>
          <w:szCs w:val="26"/>
        </w:rPr>
        <w:t>:</w:t>
      </w:r>
    </w:p>
    <w:p w14:paraId="2ABCF702" w14:textId="77777777" w:rsidR="00A27A16" w:rsidRPr="006E043E" w:rsidRDefault="0069596F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размещения</w:t>
      </w:r>
      <w:r w:rsidR="00A27A16" w:rsidRPr="006E043E">
        <w:rPr>
          <w:rStyle w:val="FontStyle17"/>
          <w:sz w:val="26"/>
          <w:szCs w:val="26"/>
        </w:rPr>
        <w:t xml:space="preserve"> в информационно-телекоммуникационной сети Интернет информации о планируемых и достигнутых результатах использования бюджетных средств с дальнейшим развитием мероприятий, направленных на открытость и прозрачность городского бюджета, бюджетного процесса для граждан;</w:t>
      </w:r>
    </w:p>
    <w:p w14:paraId="2E5CD4D4" w14:textId="5DBC9965" w:rsidR="001A4655" w:rsidRPr="006E043E" w:rsidRDefault="001A4655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привлечения общественности к участию в бюджетном процессе, в т</w:t>
      </w:r>
      <w:r w:rsidR="000F1C94" w:rsidRPr="006E043E">
        <w:rPr>
          <w:rStyle w:val="FontStyle17"/>
          <w:sz w:val="26"/>
          <w:szCs w:val="26"/>
        </w:rPr>
        <w:t xml:space="preserve">ом </w:t>
      </w:r>
      <w:r w:rsidRPr="006E043E">
        <w:rPr>
          <w:rStyle w:val="FontStyle17"/>
          <w:sz w:val="26"/>
          <w:szCs w:val="26"/>
        </w:rPr>
        <w:t>ч</w:t>
      </w:r>
      <w:r w:rsidR="000F1C94" w:rsidRPr="006E043E">
        <w:rPr>
          <w:rStyle w:val="FontStyle17"/>
          <w:sz w:val="26"/>
          <w:szCs w:val="26"/>
        </w:rPr>
        <w:t>исле</w:t>
      </w:r>
      <w:r w:rsidRPr="006E043E">
        <w:rPr>
          <w:rStyle w:val="FontStyle17"/>
          <w:sz w:val="26"/>
          <w:szCs w:val="26"/>
        </w:rPr>
        <w:t xml:space="preserve"> использовани</w:t>
      </w:r>
      <w:r w:rsidR="007302AB">
        <w:rPr>
          <w:rStyle w:val="FontStyle17"/>
          <w:sz w:val="26"/>
          <w:szCs w:val="26"/>
        </w:rPr>
        <w:t>я</w:t>
      </w:r>
      <w:r w:rsidRPr="006E043E">
        <w:rPr>
          <w:rStyle w:val="FontStyle17"/>
          <w:sz w:val="26"/>
          <w:szCs w:val="26"/>
        </w:rPr>
        <w:t xml:space="preserve"> </w:t>
      </w:r>
      <w:r w:rsidR="00D456B0" w:rsidRPr="006E043E">
        <w:rPr>
          <w:rStyle w:val="FontStyle17"/>
          <w:sz w:val="26"/>
          <w:szCs w:val="26"/>
        </w:rPr>
        <w:t xml:space="preserve">программ развития территорий города, </w:t>
      </w:r>
      <w:r w:rsidR="00FC2D65" w:rsidRPr="006E043E">
        <w:rPr>
          <w:rStyle w:val="FontStyle17"/>
          <w:sz w:val="26"/>
          <w:szCs w:val="26"/>
        </w:rPr>
        <w:t>общественного обсуждения документов стратегического планирования</w:t>
      </w:r>
      <w:r w:rsidRPr="006E043E">
        <w:rPr>
          <w:rStyle w:val="FontStyle17"/>
          <w:sz w:val="26"/>
          <w:szCs w:val="26"/>
        </w:rPr>
        <w:t>;</w:t>
      </w:r>
    </w:p>
    <w:p w14:paraId="3A5D9F55" w14:textId="77777777" w:rsidR="00353FE5" w:rsidRPr="006E043E" w:rsidRDefault="00353FE5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обеспечения реализации проектов по благоустройству общественных территорий с участием жителей города путем инициирования ими проектов и обсуждения проектных решений;</w:t>
      </w:r>
    </w:p>
    <w:p w14:paraId="34B6634F" w14:textId="77777777" w:rsidR="00407BE3" w:rsidRPr="006E043E" w:rsidRDefault="0069596F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обеспечения</w:t>
      </w:r>
      <w:r w:rsidR="00A27A16" w:rsidRPr="006E043E">
        <w:rPr>
          <w:rStyle w:val="FontStyle17"/>
          <w:sz w:val="26"/>
          <w:szCs w:val="26"/>
        </w:rPr>
        <w:t xml:space="preserve"> наглядности и доступности для </w:t>
      </w:r>
      <w:r w:rsidR="00FA560D" w:rsidRPr="006E043E">
        <w:rPr>
          <w:rStyle w:val="FontStyle17"/>
          <w:sz w:val="26"/>
          <w:szCs w:val="26"/>
        </w:rPr>
        <w:t xml:space="preserve">общественных объединений и </w:t>
      </w:r>
      <w:r w:rsidR="00A27A16" w:rsidRPr="006E043E">
        <w:rPr>
          <w:rStyle w:val="FontStyle17"/>
          <w:sz w:val="26"/>
          <w:szCs w:val="26"/>
        </w:rPr>
        <w:t xml:space="preserve">граждан информации о муниципальных финансах, </w:t>
      </w:r>
      <w:r w:rsidR="00010A24" w:rsidRPr="006E043E">
        <w:rPr>
          <w:rStyle w:val="FontStyle17"/>
          <w:sz w:val="26"/>
          <w:szCs w:val="26"/>
        </w:rPr>
        <w:t>продолжения</w:t>
      </w:r>
      <w:r w:rsidR="00A27A16" w:rsidRPr="006E043E">
        <w:rPr>
          <w:rStyle w:val="FontStyle17"/>
          <w:sz w:val="26"/>
          <w:szCs w:val="26"/>
        </w:rPr>
        <w:t xml:space="preserve"> проведения</w:t>
      </w:r>
      <w:r w:rsidR="00FC2D65" w:rsidRPr="006E043E">
        <w:rPr>
          <w:rStyle w:val="FontStyle17"/>
          <w:sz w:val="26"/>
          <w:szCs w:val="26"/>
        </w:rPr>
        <w:t xml:space="preserve"> мероприятий</w:t>
      </w:r>
      <w:r w:rsidR="00A27A16" w:rsidRPr="006E043E">
        <w:rPr>
          <w:rStyle w:val="FontStyle17"/>
          <w:sz w:val="26"/>
          <w:szCs w:val="26"/>
        </w:rPr>
        <w:t>, направленных на повышение финансовой грамотности населения и содействи</w:t>
      </w:r>
      <w:r w:rsidR="00B1429B" w:rsidRPr="006E043E">
        <w:rPr>
          <w:rStyle w:val="FontStyle17"/>
          <w:sz w:val="26"/>
          <w:szCs w:val="26"/>
        </w:rPr>
        <w:t>е</w:t>
      </w:r>
      <w:r w:rsidR="00A27A16" w:rsidRPr="006E043E">
        <w:rPr>
          <w:rStyle w:val="FontStyle17"/>
          <w:sz w:val="26"/>
          <w:szCs w:val="26"/>
        </w:rPr>
        <w:t xml:space="preserve"> формирования у граждан ответственного отношения к личным финансам;</w:t>
      </w:r>
      <w:r w:rsidR="00600676" w:rsidRPr="006E043E">
        <w:rPr>
          <w:rStyle w:val="FontStyle17"/>
          <w:sz w:val="26"/>
          <w:szCs w:val="26"/>
        </w:rPr>
        <w:t xml:space="preserve"> </w:t>
      </w:r>
    </w:p>
    <w:p w14:paraId="540CA8F6" w14:textId="77777777" w:rsidR="00A27A16" w:rsidRPr="006E043E" w:rsidRDefault="0069596F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размещения</w:t>
      </w:r>
      <w:r w:rsidR="00A27A16" w:rsidRPr="006E043E">
        <w:rPr>
          <w:rStyle w:val="FontStyle17"/>
          <w:sz w:val="26"/>
          <w:szCs w:val="26"/>
        </w:rPr>
        <w:t xml:space="preserve"> на едином портале бюджетной системы Российской Федерации финансовой и иной информации о бюджете и бюджетном процессе и иных сведениях, определяемых Министерством финансов Российской Федерации;</w:t>
      </w:r>
    </w:p>
    <w:p w14:paraId="04BAC85A" w14:textId="77777777" w:rsidR="00D37868" w:rsidRPr="006E043E" w:rsidRDefault="00A27A1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</w:t>
      </w:r>
      <w:r w:rsidR="0069596F" w:rsidRPr="006E043E">
        <w:rPr>
          <w:rStyle w:val="FontStyle17"/>
          <w:sz w:val="26"/>
          <w:szCs w:val="26"/>
        </w:rPr>
        <w:t>роведения</w:t>
      </w:r>
      <w:r w:rsidRPr="006E043E">
        <w:rPr>
          <w:rStyle w:val="FontStyle17"/>
          <w:sz w:val="26"/>
          <w:szCs w:val="26"/>
        </w:rPr>
        <w:t xml:space="preserve"> мероприятий по </w:t>
      </w:r>
      <w:r w:rsidR="00D37868" w:rsidRPr="006E043E">
        <w:rPr>
          <w:rStyle w:val="FontStyle17"/>
          <w:sz w:val="26"/>
          <w:szCs w:val="26"/>
        </w:rPr>
        <w:t>о</w:t>
      </w:r>
      <w:r w:rsidRPr="006E043E">
        <w:rPr>
          <w:rStyle w:val="FontStyle17"/>
          <w:sz w:val="26"/>
          <w:szCs w:val="26"/>
        </w:rPr>
        <w:t>беспечению</w:t>
      </w:r>
      <w:r w:rsidR="00D37868" w:rsidRPr="006E043E">
        <w:rPr>
          <w:rStyle w:val="FontStyle17"/>
          <w:sz w:val="26"/>
          <w:szCs w:val="26"/>
        </w:rPr>
        <w:t xml:space="preserve"> ведения бюджетного (бухгалтерского) учета и отчетности с применением единой централизованной информационной системы бюджетного (бухгалтерского) учета и отчетности Вологодской области; </w:t>
      </w:r>
    </w:p>
    <w:p w14:paraId="0CA4D627" w14:textId="77777777" w:rsidR="001220B5" w:rsidRPr="006E043E" w:rsidRDefault="0069596F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проведения</w:t>
      </w:r>
      <w:r w:rsidR="006822AB" w:rsidRPr="006E043E">
        <w:rPr>
          <w:rStyle w:val="FontStyle17"/>
          <w:sz w:val="26"/>
          <w:szCs w:val="26"/>
        </w:rPr>
        <w:t xml:space="preserve"> мероприяти</w:t>
      </w:r>
      <w:r w:rsidR="00DE5BE3" w:rsidRPr="006E043E">
        <w:rPr>
          <w:rStyle w:val="FontStyle17"/>
          <w:sz w:val="26"/>
          <w:szCs w:val="26"/>
        </w:rPr>
        <w:t>й</w:t>
      </w:r>
      <w:r w:rsidR="006822AB" w:rsidRPr="006E043E">
        <w:rPr>
          <w:rStyle w:val="FontStyle17"/>
          <w:sz w:val="26"/>
          <w:szCs w:val="26"/>
        </w:rPr>
        <w:t xml:space="preserve"> </w:t>
      </w:r>
      <w:r w:rsidR="00DE5BE3" w:rsidRPr="006E043E">
        <w:rPr>
          <w:rStyle w:val="FontStyle17"/>
          <w:sz w:val="26"/>
          <w:szCs w:val="26"/>
        </w:rPr>
        <w:t>по реализации механ</w:t>
      </w:r>
      <w:r w:rsidR="00D41183" w:rsidRPr="006E043E">
        <w:rPr>
          <w:rStyle w:val="FontStyle17"/>
          <w:sz w:val="26"/>
          <w:szCs w:val="26"/>
        </w:rPr>
        <w:t>измов противодействия коррупции</w:t>
      </w:r>
      <w:r w:rsidR="001220B5" w:rsidRPr="006E043E">
        <w:rPr>
          <w:rStyle w:val="FontStyle17"/>
          <w:sz w:val="26"/>
          <w:szCs w:val="26"/>
        </w:rPr>
        <w:t>;</w:t>
      </w:r>
    </w:p>
    <w:p w14:paraId="7A41985F" w14:textId="2755A816" w:rsidR="008942BF" w:rsidRPr="00BF62FB" w:rsidRDefault="001220B5" w:rsidP="007560EF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участия в различных конкурсах в сфере муниципальных финансов</w:t>
      </w:r>
      <w:r w:rsidR="00B24B0C" w:rsidRPr="006E043E">
        <w:rPr>
          <w:rStyle w:val="FontStyle17"/>
          <w:sz w:val="26"/>
          <w:szCs w:val="26"/>
        </w:rPr>
        <w:t>.</w:t>
      </w:r>
      <w:bookmarkEnd w:id="0"/>
    </w:p>
    <w:sectPr w:rsidR="008942BF" w:rsidRPr="00BF62FB" w:rsidSect="008F71E9">
      <w:pgSz w:w="11905" w:h="16837"/>
      <w:pgMar w:top="1134" w:right="567" w:bottom="1134" w:left="1701" w:header="43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5BDA9" w14:textId="77777777" w:rsidR="00B72469" w:rsidRDefault="00B72469">
      <w:r>
        <w:separator/>
      </w:r>
    </w:p>
  </w:endnote>
  <w:endnote w:type="continuationSeparator" w:id="0">
    <w:p w14:paraId="3A2D4416" w14:textId="77777777" w:rsidR="00B72469" w:rsidRDefault="00B72469" w:rsidP="00D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5F6D0" w14:textId="77777777" w:rsidR="00B72469" w:rsidRDefault="00B72469">
      <w:r>
        <w:separator/>
      </w:r>
    </w:p>
  </w:footnote>
  <w:footnote w:type="continuationSeparator" w:id="0">
    <w:p w14:paraId="02893B24" w14:textId="77777777" w:rsidR="00B72469" w:rsidRDefault="00B72469" w:rsidP="00DE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5395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F6F8E2A" w14:textId="43194BEA" w:rsidR="000C67FA" w:rsidRPr="00E51FC0" w:rsidRDefault="000C67FA">
        <w:pPr>
          <w:pStyle w:val="a4"/>
          <w:jc w:val="center"/>
          <w:rPr>
            <w:sz w:val="22"/>
            <w:szCs w:val="22"/>
          </w:rPr>
        </w:pPr>
        <w:r w:rsidRPr="00E51FC0">
          <w:rPr>
            <w:sz w:val="22"/>
            <w:szCs w:val="22"/>
          </w:rPr>
          <w:fldChar w:fldCharType="begin"/>
        </w:r>
        <w:r w:rsidRPr="00E51FC0">
          <w:rPr>
            <w:sz w:val="22"/>
            <w:szCs w:val="22"/>
          </w:rPr>
          <w:instrText>PAGE   \* MERGEFORMAT</w:instrText>
        </w:r>
        <w:r w:rsidRPr="00E51FC0">
          <w:rPr>
            <w:sz w:val="22"/>
            <w:szCs w:val="22"/>
          </w:rPr>
          <w:fldChar w:fldCharType="separate"/>
        </w:r>
        <w:r w:rsidR="002C17C8">
          <w:rPr>
            <w:noProof/>
            <w:sz w:val="22"/>
            <w:szCs w:val="22"/>
          </w:rPr>
          <w:t>5</w:t>
        </w:r>
        <w:r w:rsidRPr="00E51FC0">
          <w:rPr>
            <w:sz w:val="22"/>
            <w:szCs w:val="22"/>
          </w:rPr>
          <w:fldChar w:fldCharType="end"/>
        </w:r>
      </w:p>
    </w:sdtContent>
  </w:sdt>
  <w:p w14:paraId="15ADAEF6" w14:textId="77777777" w:rsidR="00AC240E" w:rsidRDefault="00AC24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3367498"/>
    <w:lvl w:ilvl="0">
      <w:numFmt w:val="bullet"/>
      <w:lvlText w:val="*"/>
      <w:lvlJc w:val="left"/>
    </w:lvl>
  </w:abstractNum>
  <w:abstractNum w:abstractNumId="1" w15:restartNumberingAfterBreak="0">
    <w:nsid w:val="3362794E"/>
    <w:multiLevelType w:val="singleLevel"/>
    <w:tmpl w:val="12CC788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B"/>
    <w:rsid w:val="00003C8C"/>
    <w:rsid w:val="000046C0"/>
    <w:rsid w:val="00010665"/>
    <w:rsid w:val="00010A24"/>
    <w:rsid w:val="00010D2D"/>
    <w:rsid w:val="00031F67"/>
    <w:rsid w:val="0004421D"/>
    <w:rsid w:val="00044C4B"/>
    <w:rsid w:val="00046F75"/>
    <w:rsid w:val="00050A3C"/>
    <w:rsid w:val="000577EF"/>
    <w:rsid w:val="00060743"/>
    <w:rsid w:val="000633BA"/>
    <w:rsid w:val="00074CC5"/>
    <w:rsid w:val="00081677"/>
    <w:rsid w:val="00081FBA"/>
    <w:rsid w:val="00081FE8"/>
    <w:rsid w:val="0008692D"/>
    <w:rsid w:val="00090F93"/>
    <w:rsid w:val="000953A8"/>
    <w:rsid w:val="000A2309"/>
    <w:rsid w:val="000A3646"/>
    <w:rsid w:val="000A5517"/>
    <w:rsid w:val="000A6C64"/>
    <w:rsid w:val="000A7770"/>
    <w:rsid w:val="000C020B"/>
    <w:rsid w:val="000C155E"/>
    <w:rsid w:val="000C42FF"/>
    <w:rsid w:val="000C67FA"/>
    <w:rsid w:val="000C757A"/>
    <w:rsid w:val="000D18FE"/>
    <w:rsid w:val="000D1CB3"/>
    <w:rsid w:val="000F1C94"/>
    <w:rsid w:val="000F3F3F"/>
    <w:rsid w:val="001042DF"/>
    <w:rsid w:val="0010763C"/>
    <w:rsid w:val="00107C0E"/>
    <w:rsid w:val="0011363D"/>
    <w:rsid w:val="001143AD"/>
    <w:rsid w:val="00115DEB"/>
    <w:rsid w:val="00116CBB"/>
    <w:rsid w:val="001220B5"/>
    <w:rsid w:val="00122BD1"/>
    <w:rsid w:val="00134EA5"/>
    <w:rsid w:val="001433BA"/>
    <w:rsid w:val="00146CB2"/>
    <w:rsid w:val="00153799"/>
    <w:rsid w:val="00153C8C"/>
    <w:rsid w:val="00155CA6"/>
    <w:rsid w:val="001672DA"/>
    <w:rsid w:val="00177150"/>
    <w:rsid w:val="00187573"/>
    <w:rsid w:val="00194C21"/>
    <w:rsid w:val="001A272F"/>
    <w:rsid w:val="001A4655"/>
    <w:rsid w:val="001A4880"/>
    <w:rsid w:val="001A68DF"/>
    <w:rsid w:val="001C34F5"/>
    <w:rsid w:val="001D2704"/>
    <w:rsid w:val="001E5ECB"/>
    <w:rsid w:val="001E7DE8"/>
    <w:rsid w:val="001F2A8D"/>
    <w:rsid w:val="001F57D0"/>
    <w:rsid w:val="002040A6"/>
    <w:rsid w:val="0021113B"/>
    <w:rsid w:val="002118BE"/>
    <w:rsid w:val="0022285F"/>
    <w:rsid w:val="00230DFD"/>
    <w:rsid w:val="00232D46"/>
    <w:rsid w:val="002346D5"/>
    <w:rsid w:val="0023517F"/>
    <w:rsid w:val="002404C9"/>
    <w:rsid w:val="00240F20"/>
    <w:rsid w:val="00262030"/>
    <w:rsid w:val="00264454"/>
    <w:rsid w:val="00265F22"/>
    <w:rsid w:val="00266132"/>
    <w:rsid w:val="00270699"/>
    <w:rsid w:val="0027717E"/>
    <w:rsid w:val="00281261"/>
    <w:rsid w:val="00284E85"/>
    <w:rsid w:val="0028601C"/>
    <w:rsid w:val="002863D3"/>
    <w:rsid w:val="002956BC"/>
    <w:rsid w:val="002A6CE2"/>
    <w:rsid w:val="002B26FE"/>
    <w:rsid w:val="002B5936"/>
    <w:rsid w:val="002B5B71"/>
    <w:rsid w:val="002B7100"/>
    <w:rsid w:val="002C0EF6"/>
    <w:rsid w:val="002C17C8"/>
    <w:rsid w:val="002C1F3D"/>
    <w:rsid w:val="002C427E"/>
    <w:rsid w:val="002C56CE"/>
    <w:rsid w:val="002D109B"/>
    <w:rsid w:val="002D6DA7"/>
    <w:rsid w:val="002E21F9"/>
    <w:rsid w:val="002E372E"/>
    <w:rsid w:val="002E5527"/>
    <w:rsid w:val="00303511"/>
    <w:rsid w:val="00304BFD"/>
    <w:rsid w:val="00304CA1"/>
    <w:rsid w:val="0031464D"/>
    <w:rsid w:val="003223C2"/>
    <w:rsid w:val="003225C1"/>
    <w:rsid w:val="00326467"/>
    <w:rsid w:val="00333733"/>
    <w:rsid w:val="003410B9"/>
    <w:rsid w:val="00343B24"/>
    <w:rsid w:val="00353592"/>
    <w:rsid w:val="00353FE5"/>
    <w:rsid w:val="00360BF8"/>
    <w:rsid w:val="00364D8F"/>
    <w:rsid w:val="0037077D"/>
    <w:rsid w:val="00373AE6"/>
    <w:rsid w:val="003815C5"/>
    <w:rsid w:val="00387ACE"/>
    <w:rsid w:val="003933E3"/>
    <w:rsid w:val="00394FBA"/>
    <w:rsid w:val="003A384E"/>
    <w:rsid w:val="003C2536"/>
    <w:rsid w:val="003D18A9"/>
    <w:rsid w:val="003D4D36"/>
    <w:rsid w:val="003D7475"/>
    <w:rsid w:val="003E2CB6"/>
    <w:rsid w:val="003E4CAC"/>
    <w:rsid w:val="003F1B44"/>
    <w:rsid w:val="004003EC"/>
    <w:rsid w:val="00407BE3"/>
    <w:rsid w:val="00420380"/>
    <w:rsid w:val="004223CF"/>
    <w:rsid w:val="00431B69"/>
    <w:rsid w:val="004320B9"/>
    <w:rsid w:val="0044584F"/>
    <w:rsid w:val="00453EB3"/>
    <w:rsid w:val="00461115"/>
    <w:rsid w:val="00465E90"/>
    <w:rsid w:val="00466309"/>
    <w:rsid w:val="00474B7A"/>
    <w:rsid w:val="0048479D"/>
    <w:rsid w:val="00487B9E"/>
    <w:rsid w:val="00487EAE"/>
    <w:rsid w:val="00492FB4"/>
    <w:rsid w:val="00494A1C"/>
    <w:rsid w:val="00495443"/>
    <w:rsid w:val="004A4726"/>
    <w:rsid w:val="004B0B0C"/>
    <w:rsid w:val="004C4E0B"/>
    <w:rsid w:val="004C504A"/>
    <w:rsid w:val="004D29F6"/>
    <w:rsid w:val="004D536C"/>
    <w:rsid w:val="004D5757"/>
    <w:rsid w:val="004E55D2"/>
    <w:rsid w:val="004F0650"/>
    <w:rsid w:val="004F33D0"/>
    <w:rsid w:val="0051714B"/>
    <w:rsid w:val="00524070"/>
    <w:rsid w:val="00531151"/>
    <w:rsid w:val="00540905"/>
    <w:rsid w:val="00544A65"/>
    <w:rsid w:val="00553A60"/>
    <w:rsid w:val="0056016A"/>
    <w:rsid w:val="00573783"/>
    <w:rsid w:val="00577B24"/>
    <w:rsid w:val="00580537"/>
    <w:rsid w:val="00583797"/>
    <w:rsid w:val="00587007"/>
    <w:rsid w:val="0059411E"/>
    <w:rsid w:val="00595809"/>
    <w:rsid w:val="005A25E3"/>
    <w:rsid w:val="005A3136"/>
    <w:rsid w:val="005A4082"/>
    <w:rsid w:val="005B0380"/>
    <w:rsid w:val="005B6E90"/>
    <w:rsid w:val="005C0208"/>
    <w:rsid w:val="005C561F"/>
    <w:rsid w:val="005E3708"/>
    <w:rsid w:val="005E4C1B"/>
    <w:rsid w:val="005F24F0"/>
    <w:rsid w:val="005F3982"/>
    <w:rsid w:val="005F44F1"/>
    <w:rsid w:val="00600676"/>
    <w:rsid w:val="00606353"/>
    <w:rsid w:val="00606602"/>
    <w:rsid w:val="0061052D"/>
    <w:rsid w:val="006262EF"/>
    <w:rsid w:val="0062759D"/>
    <w:rsid w:val="00641A40"/>
    <w:rsid w:val="006534DD"/>
    <w:rsid w:val="00654379"/>
    <w:rsid w:val="006613A3"/>
    <w:rsid w:val="006626C8"/>
    <w:rsid w:val="006734AB"/>
    <w:rsid w:val="00674320"/>
    <w:rsid w:val="006822AB"/>
    <w:rsid w:val="00687411"/>
    <w:rsid w:val="00687655"/>
    <w:rsid w:val="0069596F"/>
    <w:rsid w:val="006A22C4"/>
    <w:rsid w:val="006A2ACA"/>
    <w:rsid w:val="006A4A72"/>
    <w:rsid w:val="006A7A5C"/>
    <w:rsid w:val="006B2975"/>
    <w:rsid w:val="006B2F3F"/>
    <w:rsid w:val="006B675C"/>
    <w:rsid w:val="006C13DE"/>
    <w:rsid w:val="006C36F7"/>
    <w:rsid w:val="006C43B4"/>
    <w:rsid w:val="006C5C8C"/>
    <w:rsid w:val="006C6271"/>
    <w:rsid w:val="006D1159"/>
    <w:rsid w:val="006D2C04"/>
    <w:rsid w:val="006D3377"/>
    <w:rsid w:val="006D3520"/>
    <w:rsid w:val="006E043E"/>
    <w:rsid w:val="006E09FF"/>
    <w:rsid w:val="006E48F1"/>
    <w:rsid w:val="006E4F4C"/>
    <w:rsid w:val="006E4FF7"/>
    <w:rsid w:val="006E6557"/>
    <w:rsid w:val="006E7C50"/>
    <w:rsid w:val="006F45D5"/>
    <w:rsid w:val="007012E7"/>
    <w:rsid w:val="007028D5"/>
    <w:rsid w:val="00713555"/>
    <w:rsid w:val="00715000"/>
    <w:rsid w:val="00722D71"/>
    <w:rsid w:val="0072563A"/>
    <w:rsid w:val="00727B9E"/>
    <w:rsid w:val="007302AB"/>
    <w:rsid w:val="00735DF1"/>
    <w:rsid w:val="00736936"/>
    <w:rsid w:val="007374DD"/>
    <w:rsid w:val="00740C2A"/>
    <w:rsid w:val="00745CA3"/>
    <w:rsid w:val="007473D2"/>
    <w:rsid w:val="00755336"/>
    <w:rsid w:val="007560EF"/>
    <w:rsid w:val="00757FD7"/>
    <w:rsid w:val="0076041D"/>
    <w:rsid w:val="00761A4D"/>
    <w:rsid w:val="00765B6D"/>
    <w:rsid w:val="0076700E"/>
    <w:rsid w:val="007703C8"/>
    <w:rsid w:val="0077111B"/>
    <w:rsid w:val="00775200"/>
    <w:rsid w:val="007767D5"/>
    <w:rsid w:val="00784419"/>
    <w:rsid w:val="0078449C"/>
    <w:rsid w:val="007862AB"/>
    <w:rsid w:val="007865E4"/>
    <w:rsid w:val="00791ED0"/>
    <w:rsid w:val="007929AA"/>
    <w:rsid w:val="007975F9"/>
    <w:rsid w:val="007978C1"/>
    <w:rsid w:val="007A10C2"/>
    <w:rsid w:val="007A1B78"/>
    <w:rsid w:val="007A7F2F"/>
    <w:rsid w:val="007B1EBB"/>
    <w:rsid w:val="007B4A23"/>
    <w:rsid w:val="007C0690"/>
    <w:rsid w:val="007C27BB"/>
    <w:rsid w:val="007C5E17"/>
    <w:rsid w:val="007D3A5E"/>
    <w:rsid w:val="007D6129"/>
    <w:rsid w:val="007E16ED"/>
    <w:rsid w:val="007E4E3A"/>
    <w:rsid w:val="007E5F39"/>
    <w:rsid w:val="007E60E8"/>
    <w:rsid w:val="007E67E5"/>
    <w:rsid w:val="007F615C"/>
    <w:rsid w:val="0080243B"/>
    <w:rsid w:val="00810374"/>
    <w:rsid w:val="00816B87"/>
    <w:rsid w:val="00820D70"/>
    <w:rsid w:val="0082638C"/>
    <w:rsid w:val="008340E5"/>
    <w:rsid w:val="008358C3"/>
    <w:rsid w:val="00837548"/>
    <w:rsid w:val="0085232E"/>
    <w:rsid w:val="00856207"/>
    <w:rsid w:val="00862907"/>
    <w:rsid w:val="008675A9"/>
    <w:rsid w:val="0087154F"/>
    <w:rsid w:val="008741A7"/>
    <w:rsid w:val="00875D14"/>
    <w:rsid w:val="008762D1"/>
    <w:rsid w:val="00877A3C"/>
    <w:rsid w:val="00880A56"/>
    <w:rsid w:val="00887054"/>
    <w:rsid w:val="0088781A"/>
    <w:rsid w:val="008914E3"/>
    <w:rsid w:val="008942BF"/>
    <w:rsid w:val="00895720"/>
    <w:rsid w:val="008B6687"/>
    <w:rsid w:val="008B6E66"/>
    <w:rsid w:val="008C2F68"/>
    <w:rsid w:val="008D43DA"/>
    <w:rsid w:val="008E7A27"/>
    <w:rsid w:val="008F71E9"/>
    <w:rsid w:val="008F7401"/>
    <w:rsid w:val="008F7473"/>
    <w:rsid w:val="009217CF"/>
    <w:rsid w:val="00931DE6"/>
    <w:rsid w:val="00932A42"/>
    <w:rsid w:val="00937BBA"/>
    <w:rsid w:val="00941B1D"/>
    <w:rsid w:val="00942E56"/>
    <w:rsid w:val="00951EE3"/>
    <w:rsid w:val="0095676F"/>
    <w:rsid w:val="00962715"/>
    <w:rsid w:val="009768FE"/>
    <w:rsid w:val="00976977"/>
    <w:rsid w:val="00987CD1"/>
    <w:rsid w:val="009937B4"/>
    <w:rsid w:val="009A412F"/>
    <w:rsid w:val="009B49EB"/>
    <w:rsid w:val="009B5300"/>
    <w:rsid w:val="009B5323"/>
    <w:rsid w:val="009C0327"/>
    <w:rsid w:val="009C13D1"/>
    <w:rsid w:val="009C2EF5"/>
    <w:rsid w:val="009E1555"/>
    <w:rsid w:val="009E4F85"/>
    <w:rsid w:val="009E613E"/>
    <w:rsid w:val="009F40B4"/>
    <w:rsid w:val="00A0556E"/>
    <w:rsid w:val="00A13376"/>
    <w:rsid w:val="00A2055C"/>
    <w:rsid w:val="00A277B9"/>
    <w:rsid w:val="00A27A16"/>
    <w:rsid w:val="00A374F2"/>
    <w:rsid w:val="00A37FE0"/>
    <w:rsid w:val="00A4489A"/>
    <w:rsid w:val="00A44B12"/>
    <w:rsid w:val="00A61FE5"/>
    <w:rsid w:val="00A639EB"/>
    <w:rsid w:val="00A83FB6"/>
    <w:rsid w:val="00A87A28"/>
    <w:rsid w:val="00A9475B"/>
    <w:rsid w:val="00A96FAB"/>
    <w:rsid w:val="00AA00BA"/>
    <w:rsid w:val="00AA2B8E"/>
    <w:rsid w:val="00AA5A6E"/>
    <w:rsid w:val="00AA6ACC"/>
    <w:rsid w:val="00AA7C27"/>
    <w:rsid w:val="00AB2160"/>
    <w:rsid w:val="00AC10E7"/>
    <w:rsid w:val="00AC240E"/>
    <w:rsid w:val="00AC271B"/>
    <w:rsid w:val="00AD0790"/>
    <w:rsid w:val="00AD4060"/>
    <w:rsid w:val="00AD53B1"/>
    <w:rsid w:val="00AD75C2"/>
    <w:rsid w:val="00AE6A54"/>
    <w:rsid w:val="00AE7FDE"/>
    <w:rsid w:val="00AF2C1E"/>
    <w:rsid w:val="00B0621A"/>
    <w:rsid w:val="00B07471"/>
    <w:rsid w:val="00B07C08"/>
    <w:rsid w:val="00B10AE2"/>
    <w:rsid w:val="00B1429B"/>
    <w:rsid w:val="00B17B80"/>
    <w:rsid w:val="00B208BF"/>
    <w:rsid w:val="00B24B0C"/>
    <w:rsid w:val="00B24C1F"/>
    <w:rsid w:val="00B3038D"/>
    <w:rsid w:val="00B32DB0"/>
    <w:rsid w:val="00B37100"/>
    <w:rsid w:val="00B40858"/>
    <w:rsid w:val="00B42630"/>
    <w:rsid w:val="00B44B58"/>
    <w:rsid w:val="00B4632D"/>
    <w:rsid w:val="00B50914"/>
    <w:rsid w:val="00B50A55"/>
    <w:rsid w:val="00B517A9"/>
    <w:rsid w:val="00B54846"/>
    <w:rsid w:val="00B56149"/>
    <w:rsid w:val="00B56A47"/>
    <w:rsid w:val="00B6311E"/>
    <w:rsid w:val="00B72469"/>
    <w:rsid w:val="00B75015"/>
    <w:rsid w:val="00B82051"/>
    <w:rsid w:val="00B903C2"/>
    <w:rsid w:val="00B93D93"/>
    <w:rsid w:val="00B954EA"/>
    <w:rsid w:val="00B975D0"/>
    <w:rsid w:val="00BA0EFB"/>
    <w:rsid w:val="00BA310B"/>
    <w:rsid w:val="00BA76C6"/>
    <w:rsid w:val="00BB0E8A"/>
    <w:rsid w:val="00BB2849"/>
    <w:rsid w:val="00BB4448"/>
    <w:rsid w:val="00BB71E3"/>
    <w:rsid w:val="00BC2F9D"/>
    <w:rsid w:val="00BC37A4"/>
    <w:rsid w:val="00BD3011"/>
    <w:rsid w:val="00BD326D"/>
    <w:rsid w:val="00BD66E1"/>
    <w:rsid w:val="00BE5DBB"/>
    <w:rsid w:val="00BE797F"/>
    <w:rsid w:val="00BF2B94"/>
    <w:rsid w:val="00BF62FB"/>
    <w:rsid w:val="00C02757"/>
    <w:rsid w:val="00C0304D"/>
    <w:rsid w:val="00C1336D"/>
    <w:rsid w:val="00C24047"/>
    <w:rsid w:val="00C259E6"/>
    <w:rsid w:val="00C27F5A"/>
    <w:rsid w:val="00C45C5A"/>
    <w:rsid w:val="00C548C0"/>
    <w:rsid w:val="00C56EC3"/>
    <w:rsid w:val="00C60D8E"/>
    <w:rsid w:val="00C722AF"/>
    <w:rsid w:val="00C73403"/>
    <w:rsid w:val="00C7440B"/>
    <w:rsid w:val="00C845C7"/>
    <w:rsid w:val="00C84EB3"/>
    <w:rsid w:val="00C87CBA"/>
    <w:rsid w:val="00C940A2"/>
    <w:rsid w:val="00C9422A"/>
    <w:rsid w:val="00C95CCA"/>
    <w:rsid w:val="00CA592A"/>
    <w:rsid w:val="00CB4CC6"/>
    <w:rsid w:val="00CB6F44"/>
    <w:rsid w:val="00CC1279"/>
    <w:rsid w:val="00CD4F0F"/>
    <w:rsid w:val="00CD56F8"/>
    <w:rsid w:val="00CE255C"/>
    <w:rsid w:val="00CE5756"/>
    <w:rsid w:val="00CF43A1"/>
    <w:rsid w:val="00CF5B95"/>
    <w:rsid w:val="00D0450C"/>
    <w:rsid w:val="00D21A99"/>
    <w:rsid w:val="00D237F0"/>
    <w:rsid w:val="00D23FB3"/>
    <w:rsid w:val="00D305E6"/>
    <w:rsid w:val="00D32A18"/>
    <w:rsid w:val="00D332D9"/>
    <w:rsid w:val="00D351F1"/>
    <w:rsid w:val="00D37868"/>
    <w:rsid w:val="00D41183"/>
    <w:rsid w:val="00D42987"/>
    <w:rsid w:val="00D456B0"/>
    <w:rsid w:val="00D4578B"/>
    <w:rsid w:val="00D46289"/>
    <w:rsid w:val="00D51579"/>
    <w:rsid w:val="00D51667"/>
    <w:rsid w:val="00D53471"/>
    <w:rsid w:val="00D5349F"/>
    <w:rsid w:val="00D61F2A"/>
    <w:rsid w:val="00D62492"/>
    <w:rsid w:val="00D64F4E"/>
    <w:rsid w:val="00D74D0C"/>
    <w:rsid w:val="00D752D3"/>
    <w:rsid w:val="00D75ED2"/>
    <w:rsid w:val="00D77D9A"/>
    <w:rsid w:val="00D77F7B"/>
    <w:rsid w:val="00D95028"/>
    <w:rsid w:val="00DA04B7"/>
    <w:rsid w:val="00DA05FD"/>
    <w:rsid w:val="00DA1677"/>
    <w:rsid w:val="00DA363E"/>
    <w:rsid w:val="00DA4AF6"/>
    <w:rsid w:val="00DA6154"/>
    <w:rsid w:val="00DA6D75"/>
    <w:rsid w:val="00DB100E"/>
    <w:rsid w:val="00DB1E25"/>
    <w:rsid w:val="00DB5A25"/>
    <w:rsid w:val="00DB65D6"/>
    <w:rsid w:val="00DB6E17"/>
    <w:rsid w:val="00DC4748"/>
    <w:rsid w:val="00DC49B8"/>
    <w:rsid w:val="00DE4283"/>
    <w:rsid w:val="00DE42A2"/>
    <w:rsid w:val="00DE5BE3"/>
    <w:rsid w:val="00DE5FD5"/>
    <w:rsid w:val="00DE7CC7"/>
    <w:rsid w:val="00DF4F88"/>
    <w:rsid w:val="00E02AE0"/>
    <w:rsid w:val="00E06DF7"/>
    <w:rsid w:val="00E12E2E"/>
    <w:rsid w:val="00E20608"/>
    <w:rsid w:val="00E257BC"/>
    <w:rsid w:val="00E43B89"/>
    <w:rsid w:val="00E44A25"/>
    <w:rsid w:val="00E51FC0"/>
    <w:rsid w:val="00E63A8B"/>
    <w:rsid w:val="00E7307F"/>
    <w:rsid w:val="00E900EA"/>
    <w:rsid w:val="00E90303"/>
    <w:rsid w:val="00E91F55"/>
    <w:rsid w:val="00E9295B"/>
    <w:rsid w:val="00E97236"/>
    <w:rsid w:val="00EA1C5B"/>
    <w:rsid w:val="00EB03EF"/>
    <w:rsid w:val="00EB1FCA"/>
    <w:rsid w:val="00EB61B6"/>
    <w:rsid w:val="00EC4B3F"/>
    <w:rsid w:val="00ED009E"/>
    <w:rsid w:val="00ED16A9"/>
    <w:rsid w:val="00ED6C33"/>
    <w:rsid w:val="00ED6E62"/>
    <w:rsid w:val="00EE1664"/>
    <w:rsid w:val="00F003A5"/>
    <w:rsid w:val="00F0045D"/>
    <w:rsid w:val="00F004E4"/>
    <w:rsid w:val="00F03B67"/>
    <w:rsid w:val="00F05119"/>
    <w:rsid w:val="00F16E80"/>
    <w:rsid w:val="00F207B9"/>
    <w:rsid w:val="00F24693"/>
    <w:rsid w:val="00F31292"/>
    <w:rsid w:val="00F41C3F"/>
    <w:rsid w:val="00F47A3A"/>
    <w:rsid w:val="00F50DD7"/>
    <w:rsid w:val="00F621D9"/>
    <w:rsid w:val="00F7070F"/>
    <w:rsid w:val="00F75179"/>
    <w:rsid w:val="00F823BA"/>
    <w:rsid w:val="00F85527"/>
    <w:rsid w:val="00F879FF"/>
    <w:rsid w:val="00F87A46"/>
    <w:rsid w:val="00FA1605"/>
    <w:rsid w:val="00FA560D"/>
    <w:rsid w:val="00FB5871"/>
    <w:rsid w:val="00FC0539"/>
    <w:rsid w:val="00FC24CC"/>
    <w:rsid w:val="00FC2D65"/>
    <w:rsid w:val="00FC44AD"/>
    <w:rsid w:val="00FD0249"/>
    <w:rsid w:val="00FD04CE"/>
    <w:rsid w:val="00FD1169"/>
    <w:rsid w:val="00FD550E"/>
    <w:rsid w:val="00FF23A0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8D354"/>
  <w15:docId w15:val="{BBF1792B-5082-48B4-8DCD-0BBD2DC6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2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7C0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C0E"/>
    <w:rPr>
      <w:rFonts w:ascii="Arial" w:hAnsi="Arial" w:cs="Arial"/>
      <w:b/>
      <w:bCs/>
      <w:color w:val="26282F"/>
      <w:sz w:val="24"/>
      <w:szCs w:val="24"/>
    </w:rPr>
  </w:style>
  <w:style w:type="paragraph" w:customStyle="1" w:styleId="Style1">
    <w:name w:val="Style1"/>
    <w:basedOn w:val="a"/>
    <w:uiPriority w:val="99"/>
    <w:rsid w:val="004A4726"/>
    <w:pPr>
      <w:spacing w:line="283" w:lineRule="exact"/>
      <w:jc w:val="center"/>
    </w:pPr>
  </w:style>
  <w:style w:type="paragraph" w:customStyle="1" w:styleId="Style2">
    <w:name w:val="Style2"/>
    <w:basedOn w:val="a"/>
    <w:uiPriority w:val="99"/>
    <w:rsid w:val="004A4726"/>
  </w:style>
  <w:style w:type="paragraph" w:customStyle="1" w:styleId="Style3">
    <w:name w:val="Style3"/>
    <w:basedOn w:val="a"/>
    <w:uiPriority w:val="99"/>
    <w:rsid w:val="004A4726"/>
  </w:style>
  <w:style w:type="paragraph" w:customStyle="1" w:styleId="Style4">
    <w:name w:val="Style4"/>
    <w:basedOn w:val="a"/>
    <w:uiPriority w:val="99"/>
    <w:rsid w:val="004A4726"/>
    <w:pPr>
      <w:jc w:val="both"/>
    </w:pPr>
  </w:style>
  <w:style w:type="paragraph" w:customStyle="1" w:styleId="Style5">
    <w:name w:val="Style5"/>
    <w:basedOn w:val="a"/>
    <w:uiPriority w:val="99"/>
    <w:rsid w:val="004A4726"/>
    <w:pPr>
      <w:spacing w:line="287" w:lineRule="exact"/>
      <w:ind w:firstLine="528"/>
      <w:jc w:val="both"/>
    </w:pPr>
  </w:style>
  <w:style w:type="paragraph" w:customStyle="1" w:styleId="Style6">
    <w:name w:val="Style6"/>
    <w:basedOn w:val="a"/>
    <w:uiPriority w:val="99"/>
    <w:rsid w:val="004A4726"/>
    <w:pPr>
      <w:spacing w:line="283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4A4726"/>
    <w:pPr>
      <w:spacing w:line="286" w:lineRule="exact"/>
      <w:ind w:firstLine="686"/>
    </w:pPr>
  </w:style>
  <w:style w:type="paragraph" w:customStyle="1" w:styleId="Style8">
    <w:name w:val="Style8"/>
    <w:basedOn w:val="a"/>
    <w:uiPriority w:val="99"/>
    <w:rsid w:val="004A4726"/>
    <w:pPr>
      <w:spacing w:line="283" w:lineRule="exact"/>
    </w:pPr>
  </w:style>
  <w:style w:type="paragraph" w:customStyle="1" w:styleId="Style9">
    <w:name w:val="Style9"/>
    <w:basedOn w:val="a"/>
    <w:uiPriority w:val="99"/>
    <w:rsid w:val="004A4726"/>
    <w:pPr>
      <w:spacing w:line="286" w:lineRule="exact"/>
      <w:jc w:val="center"/>
    </w:pPr>
  </w:style>
  <w:style w:type="paragraph" w:customStyle="1" w:styleId="Style10">
    <w:name w:val="Style10"/>
    <w:basedOn w:val="a"/>
    <w:uiPriority w:val="99"/>
    <w:rsid w:val="004A4726"/>
    <w:pPr>
      <w:spacing w:line="284" w:lineRule="exact"/>
      <w:ind w:firstLine="672"/>
      <w:jc w:val="both"/>
    </w:pPr>
  </w:style>
  <w:style w:type="paragraph" w:customStyle="1" w:styleId="Style11">
    <w:name w:val="Style11"/>
    <w:basedOn w:val="a"/>
    <w:uiPriority w:val="99"/>
    <w:rsid w:val="004A4726"/>
  </w:style>
  <w:style w:type="character" w:customStyle="1" w:styleId="FontStyle13">
    <w:name w:val="Font Style13"/>
    <w:basedOn w:val="a0"/>
    <w:uiPriority w:val="99"/>
    <w:rsid w:val="004A472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A4726"/>
    <w:rPr>
      <w:rFonts w:ascii="Times New Roman" w:hAnsi="Times New Roman" w:cs="Times New Roman"/>
      <w:b/>
      <w:bCs/>
      <w:spacing w:val="60"/>
      <w:sz w:val="24"/>
      <w:szCs w:val="24"/>
    </w:rPr>
  </w:style>
  <w:style w:type="character" w:customStyle="1" w:styleId="FontStyle15">
    <w:name w:val="Font Style15"/>
    <w:basedOn w:val="a0"/>
    <w:uiPriority w:val="99"/>
    <w:rsid w:val="004A4726"/>
    <w:rPr>
      <w:rFonts w:ascii="Times New Roman" w:hAnsi="Times New Roman" w:cs="Times New Roman"/>
      <w:b/>
      <w:bCs/>
      <w:spacing w:val="60"/>
      <w:sz w:val="32"/>
      <w:szCs w:val="32"/>
    </w:rPr>
  </w:style>
  <w:style w:type="character" w:customStyle="1" w:styleId="FontStyle16">
    <w:name w:val="Font Style16"/>
    <w:basedOn w:val="a0"/>
    <w:uiPriority w:val="99"/>
    <w:rsid w:val="004A472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4A472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A4726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A4726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F62F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F62FB"/>
    <w:rPr>
      <w:rFonts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07C0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107C0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107C0E"/>
    <w:pPr>
      <w:widowControl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styleId="ab">
    <w:name w:val="Strong"/>
    <w:basedOn w:val="a0"/>
    <w:uiPriority w:val="22"/>
    <w:qFormat/>
    <w:rsid w:val="0085232E"/>
    <w:rPr>
      <w:rFonts w:cs="Times New Roman"/>
      <w:b/>
      <w:bCs/>
    </w:rPr>
  </w:style>
  <w:style w:type="paragraph" w:styleId="ac">
    <w:name w:val="No Spacing"/>
    <w:uiPriority w:val="1"/>
    <w:qFormat/>
    <w:rsid w:val="00F7517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9F40B4"/>
    <w:rPr>
      <w:i/>
      <w:iCs/>
    </w:rPr>
  </w:style>
  <w:style w:type="character" w:customStyle="1" w:styleId="11">
    <w:name w:val="Основной текст Знак1"/>
    <w:basedOn w:val="a0"/>
    <w:uiPriority w:val="99"/>
    <w:rsid w:val="00722D71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57378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78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741A7"/>
    <w:pPr>
      <w:ind w:left="720"/>
      <w:contextualSpacing/>
    </w:pPr>
  </w:style>
  <w:style w:type="paragraph" w:customStyle="1" w:styleId="s1">
    <w:name w:val="s_1"/>
    <w:basedOn w:val="a"/>
    <w:rsid w:val="0046111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CAAA4-75DF-41EC-8FCD-4750A19B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muhinadv</dc:creator>
  <cp:lastModifiedBy>user</cp:lastModifiedBy>
  <cp:revision>9</cp:revision>
  <cp:lastPrinted>2023-08-07T07:44:00Z</cp:lastPrinted>
  <dcterms:created xsi:type="dcterms:W3CDTF">2023-08-10T13:49:00Z</dcterms:created>
  <dcterms:modified xsi:type="dcterms:W3CDTF">2023-08-14T14:19:00Z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-911500370</vt:i4>
  </property>
  <property fmtid="{D5CDD505-2E9C-101B-9397-08002B2CF9AE}" pid="4" name="_EmailSubject">
    <vt:lpwstr>ПР-3168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2145661940</vt:i4>
  </property>
  <property fmtid="{D5CDD505-2E9C-101B-9397-08002B2CF9AE}" pid="8" name="_ReviewingToolsShownOnce">
    <vt:lpwstr/>
  </property>
</Properties>
</file>