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AB334" w14:textId="77777777" w:rsidR="006F0861" w:rsidRDefault="006F0861" w:rsidP="006F0861">
      <w:pPr>
        <w:tabs>
          <w:tab w:val="left" w:pos="6104"/>
          <w:tab w:val="left" w:pos="8285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086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</w:p>
    <w:p w14:paraId="43B9782E" w14:textId="77777777" w:rsidR="006F0861" w:rsidRDefault="006F0861" w:rsidP="006F0861">
      <w:pPr>
        <w:tabs>
          <w:tab w:val="left" w:pos="6104"/>
          <w:tab w:val="left" w:pos="8285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0861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решению Череповецкой</w:t>
      </w:r>
    </w:p>
    <w:p w14:paraId="3D444F95" w14:textId="77777777" w:rsidR="006F0861" w:rsidRDefault="006F0861" w:rsidP="006F0861">
      <w:pPr>
        <w:tabs>
          <w:tab w:val="left" w:pos="6104"/>
          <w:tab w:val="left" w:pos="8285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0861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Думы</w:t>
      </w:r>
    </w:p>
    <w:p w14:paraId="00ADDCED" w14:textId="77777777" w:rsidR="006F0861" w:rsidRPr="006F0861" w:rsidRDefault="006F0861" w:rsidP="006F0861">
      <w:pPr>
        <w:tabs>
          <w:tab w:val="left" w:pos="6104"/>
          <w:tab w:val="left" w:pos="8285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0861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27.04.2023</w:t>
      </w:r>
      <w:r w:rsidRPr="006F0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56</w:t>
      </w:r>
    </w:p>
    <w:p w14:paraId="290122C0" w14:textId="77777777" w:rsidR="006F0861" w:rsidRPr="006F0861" w:rsidRDefault="006F0861" w:rsidP="006F0861">
      <w:pPr>
        <w:tabs>
          <w:tab w:val="left" w:pos="6104"/>
          <w:tab w:val="left" w:pos="8285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9EF180" w14:textId="77777777" w:rsidR="006F0861" w:rsidRPr="006F0861" w:rsidRDefault="00217A87" w:rsidP="006F0861">
      <w:pPr>
        <w:tabs>
          <w:tab w:val="left" w:pos="6104"/>
          <w:tab w:val="left" w:pos="8285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6F0861" w:rsidRPr="006F0861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</w:t>
      </w:r>
    </w:p>
    <w:p w14:paraId="0BA38100" w14:textId="77777777" w:rsidR="006F0861" w:rsidRPr="006F0861" w:rsidRDefault="006F0861" w:rsidP="006F0861">
      <w:pPr>
        <w:tabs>
          <w:tab w:val="left" w:pos="6104"/>
          <w:tab w:val="left" w:pos="8285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0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решением Череповецкой </w:t>
      </w:r>
    </w:p>
    <w:p w14:paraId="1A988F64" w14:textId="77777777" w:rsidR="006F0861" w:rsidRPr="006F0861" w:rsidRDefault="006F0861" w:rsidP="006F0861">
      <w:pPr>
        <w:tabs>
          <w:tab w:val="left" w:pos="6104"/>
          <w:tab w:val="left" w:pos="8285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0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городской Думы </w:t>
      </w:r>
    </w:p>
    <w:p w14:paraId="69C1BBDD" w14:textId="77777777" w:rsidR="006F0861" w:rsidRPr="006F0861" w:rsidRDefault="006F0861" w:rsidP="006F0861">
      <w:pPr>
        <w:tabs>
          <w:tab w:val="left" w:pos="6104"/>
          <w:tab w:val="left" w:pos="8285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0861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24.12.2013 № 270</w:t>
      </w:r>
    </w:p>
    <w:p w14:paraId="48510F40" w14:textId="77777777" w:rsidR="006F0861" w:rsidRPr="006F0861" w:rsidRDefault="006F0861" w:rsidP="006F08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C2D314" w14:textId="77777777" w:rsidR="006F0861" w:rsidRPr="006F0861" w:rsidRDefault="006F0861" w:rsidP="003D68A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0" w:name="_Hlk133497117"/>
      <w:r w:rsidRPr="006F086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Порядок </w:t>
      </w:r>
    </w:p>
    <w:p w14:paraId="7FE141BF" w14:textId="77777777" w:rsidR="003D68A0" w:rsidRDefault="00864A7E" w:rsidP="003D68A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64A7E">
        <w:rPr>
          <w:rFonts w:ascii="Times New Roman" w:eastAsia="Calibri" w:hAnsi="Times New Roman" w:cs="Times New Roman"/>
          <w:sz w:val="26"/>
          <w:szCs w:val="26"/>
          <w:lang w:eastAsia="ru-RU"/>
        </w:rPr>
        <w:t>размещения обобщенной информации на официальном сайте Череповецкой</w:t>
      </w:r>
    </w:p>
    <w:p w14:paraId="333F78B4" w14:textId="77777777" w:rsidR="003D68A0" w:rsidRDefault="00864A7E" w:rsidP="003D68A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64A7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городской Думы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864A7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6F0861" w:rsidRPr="006F086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размещения сведений о доходах, расходах, об имуществе </w:t>
      </w:r>
    </w:p>
    <w:p w14:paraId="3E5111CD" w14:textId="77777777" w:rsidR="003D68A0" w:rsidRDefault="006F0861" w:rsidP="003D68A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F0861">
        <w:rPr>
          <w:rFonts w:ascii="Times New Roman" w:eastAsia="Calibri" w:hAnsi="Times New Roman" w:cs="Times New Roman"/>
          <w:sz w:val="26"/>
          <w:szCs w:val="26"/>
          <w:lang w:eastAsia="ru-RU"/>
        </w:rPr>
        <w:t>и обязательствах имущественного характера главы города Череповца, лиц,</w:t>
      </w:r>
    </w:p>
    <w:p w14:paraId="3A3DF687" w14:textId="77777777" w:rsidR="003D68A0" w:rsidRDefault="006F0861" w:rsidP="003D68A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F086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замещающих в Череповецкой городской Думе должности муниципальной службы, и членов их семей на официальном сайте Череповецкой городской Думы </w:t>
      </w:r>
    </w:p>
    <w:p w14:paraId="253EAE8A" w14:textId="06A31A8B" w:rsidR="006F0861" w:rsidRDefault="006F0861" w:rsidP="003D68A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F0861">
        <w:rPr>
          <w:rFonts w:ascii="Times New Roman" w:eastAsia="Calibri" w:hAnsi="Times New Roman" w:cs="Times New Roman"/>
          <w:sz w:val="26"/>
          <w:szCs w:val="26"/>
          <w:lang w:eastAsia="ru-RU"/>
        </w:rPr>
        <w:t>и предоставления этих сведений средствам массовой информации для опубликования</w:t>
      </w:r>
    </w:p>
    <w:bookmarkEnd w:id="0"/>
    <w:p w14:paraId="4919F897" w14:textId="77777777" w:rsidR="00864A7E" w:rsidRDefault="00864A7E" w:rsidP="006F0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BA9B6D" w14:textId="1B9548E3" w:rsidR="006F0861" w:rsidRPr="006F0861" w:rsidRDefault="006F0861" w:rsidP="006F0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0861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Настоящий Порядок определяет:</w:t>
      </w:r>
      <w:bookmarkStart w:id="1" w:name="_GoBack"/>
      <w:bookmarkEnd w:id="1"/>
    </w:p>
    <w:p w14:paraId="4AE2E1DA" w14:textId="50CA2680" w:rsidR="00864A7E" w:rsidRDefault="00864A7E" w:rsidP="006F0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A7E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64A7E">
        <w:rPr>
          <w:rFonts w:ascii="Times New Roman" w:eastAsia="Times New Roman" w:hAnsi="Times New Roman" w:cs="Times New Roman"/>
          <w:sz w:val="26"/>
          <w:szCs w:val="26"/>
          <w:lang w:eastAsia="ru-RU"/>
        </w:rPr>
        <w:t>. Организацию размещения на официальном сайте</w:t>
      </w:r>
      <w:r w:rsidR="00F92BA3" w:rsidRPr="00F92BA3">
        <w:t xml:space="preserve"> </w:t>
      </w:r>
      <w:r w:rsidR="00F92BA3" w:rsidRPr="00F92BA3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Череповецкой городской Думы</w:t>
      </w:r>
      <w:r w:rsidR="00F92BA3" w:rsidRPr="00F92BA3">
        <w:t xml:space="preserve"> </w:t>
      </w:r>
      <w:r w:rsidR="00F92BA3" w:rsidRPr="00F92B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информационно-телекоммуникационной сети «Интернет» (далее – официальный сайт) </w:t>
      </w:r>
      <w:r w:rsidRPr="00864A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обобщенной информации об исполнении (ненадлежащем исполнении) депутатами </w:t>
      </w:r>
      <w:r w:rsidR="008543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Череповецкой </w:t>
      </w:r>
      <w:r w:rsidRPr="00864A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городской Думы </w:t>
      </w:r>
      <w:r w:rsidR="0085434C" w:rsidRPr="006F0861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городская Дума)</w:t>
      </w:r>
      <w:r w:rsidR="008543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64A7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обязанности по представлению сведений о доходах, расходах, об имуществе и обязательствах имущественного характера (далее – обобщенная информация) в соответствии со статьей 2(1) закона</w:t>
      </w:r>
      <w:r w:rsidR="008543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Вологодской области 09.07.2009 </w:t>
      </w:r>
      <w:r w:rsidRPr="00864A7E">
        <w:rPr>
          <w:rFonts w:ascii="Times New Roman" w:eastAsia="Times New Roman" w:hAnsi="Times New Roman" w:cs="Times New Roman"/>
          <w:sz w:val="26"/>
          <w:szCs w:val="26"/>
          <w:lang w:eastAsia="ru-RU"/>
        </w:rPr>
        <w:t>№ 2054-ОЗ «О противодействии коррупции в Вологодской области».</w:t>
      </w:r>
    </w:p>
    <w:p w14:paraId="41E9A6C0" w14:textId="64F82076" w:rsidR="006F0861" w:rsidRPr="006F0861" w:rsidRDefault="006F0861" w:rsidP="006F0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0861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864A7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6F0861">
        <w:rPr>
          <w:rFonts w:ascii="Times New Roman" w:eastAsia="Times New Roman" w:hAnsi="Times New Roman" w:cs="Times New Roman"/>
          <w:sz w:val="26"/>
          <w:szCs w:val="26"/>
          <w:lang w:eastAsia="ru-RU"/>
        </w:rPr>
        <w:t>. Организацию размещения сведений о доходах, расходах, об имуществе и обязательствах имущественного характера</w:t>
      </w:r>
      <w:r w:rsidRPr="006F08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F086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 города Череповца, лиц, замещающих должности муниципальной службы, включенные в Перечень дол</w:t>
      </w:r>
      <w:r w:rsidR="008543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жностей муниципальной службы в </w:t>
      </w:r>
      <w:r w:rsidRPr="006F0861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Думе,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решением Череповецкой городской Думы от 15.03.2011 № 35 «О мерах по реализации отдельных положений Федерального закона «О противодействии коррупции», Перечень должностей муниципальной службы, утвержденный постановлением Губернатора Вологодской области от 29 апреля 2013 года № 206 «Об утверждении перечня должностей муниципальной службы в Вологодской области,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</w:t>
      </w:r>
      <w:r w:rsidR="00F92BA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6F0861">
        <w:rPr>
          <w:rFonts w:ascii="Times New Roman" w:eastAsia="Times New Roman" w:hAnsi="Times New Roman" w:cs="Times New Roman"/>
          <w:sz w:val="26"/>
          <w:szCs w:val="26"/>
          <w:lang w:eastAsia="ru-RU"/>
        </w:rPr>
        <w:t>, их супругов и несовершеннолетних детей</w:t>
      </w:r>
      <w:r w:rsidR="00F92BA3" w:rsidRPr="00F92BA3">
        <w:t xml:space="preserve"> </w:t>
      </w:r>
      <w:r w:rsidR="00F92BA3">
        <w:rPr>
          <w:rFonts w:ascii="Times New Roman" w:hAnsi="Times New Roman" w:cs="Times New Roman"/>
          <w:sz w:val="26"/>
          <w:szCs w:val="26"/>
        </w:rPr>
        <w:t xml:space="preserve">на </w:t>
      </w:r>
      <w:r w:rsidR="00F92BA3" w:rsidRPr="00F92BA3">
        <w:rPr>
          <w:rFonts w:ascii="Times New Roman" w:eastAsia="Times New Roman" w:hAnsi="Times New Roman" w:cs="Times New Roman"/>
          <w:sz w:val="26"/>
          <w:szCs w:val="26"/>
          <w:lang w:eastAsia="ru-RU"/>
        </w:rPr>
        <w:t>официальн</w:t>
      </w:r>
      <w:r w:rsidR="00F92BA3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F92BA3" w:rsidRPr="00F92B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сайт</w:t>
      </w:r>
      <w:r w:rsidR="00F92BA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6F0861">
        <w:rPr>
          <w:rFonts w:ascii="Times New Roman" w:eastAsia="Times New Roman" w:hAnsi="Times New Roman" w:cs="Times New Roman"/>
          <w:sz w:val="26"/>
          <w:szCs w:val="26"/>
          <w:lang w:eastAsia="ru-RU"/>
        </w:rPr>
        <w:t>, и предоставления этих сведений средствам массовой информации для опубликования в связи с их запросами, если иное не предусмотрено федеральными законами.</w:t>
      </w:r>
    </w:p>
    <w:p w14:paraId="569B173D" w14:textId="7A419586" w:rsidR="0055146B" w:rsidRDefault="0055146B" w:rsidP="006F0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5514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92BA3" w:rsidRPr="00F92B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Обобщенная информация размещается на официальном сайте в месячный срок со дня истечения срока, установленного для подачи сведений о доходах, расходах, об </w:t>
      </w:r>
      <w:r w:rsidR="00F92BA3" w:rsidRPr="00F92BA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имуществе и обязательствах имущественного характера лицами, указанными в подпункте 1.1 настоящего Порядка, и ежегодно обновляется</w:t>
      </w:r>
      <w:r w:rsidRPr="0055146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04C6C42" w14:textId="43195409" w:rsidR="0055146B" w:rsidRDefault="0055146B" w:rsidP="006F0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55146B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Размещение на официальном сайте обобщенной информации обеспечивается управлением по организации деятельности городской Думы.</w:t>
      </w:r>
    </w:p>
    <w:p w14:paraId="3E0EEBDC" w14:textId="4CDB7632" w:rsidR="006F0861" w:rsidRPr="006F0861" w:rsidRDefault="0055146B" w:rsidP="006F0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146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6F0861" w:rsidRPr="0055146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F0861" w:rsidRPr="006F0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сайте размещаются и средствам массовой информации предоставляются для опубликования в связи с их запросами следующие сведения о доходах, расходах, об имуществе и обязательствах имущественного характера:</w:t>
      </w:r>
    </w:p>
    <w:p w14:paraId="5D7B2AC4" w14:textId="1459174B" w:rsidR="006F0861" w:rsidRPr="006F0861" w:rsidRDefault="006F0861" w:rsidP="006F0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0861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объектов недвижимого имущества, принадлежащих лицу, замещающему в городской Думе одну из должностей, указанных в подпункте 1.</w:t>
      </w:r>
      <w:r w:rsidR="00864A7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6F0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14:paraId="592484DB" w14:textId="68D070BB" w:rsidR="006F0861" w:rsidRPr="006F0861" w:rsidRDefault="006F0861" w:rsidP="006F0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0861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транспортных средств с указанием вида и марки, принадлежащих на праве собственности лицу, замещающему в городской Думе одну из должностей, указанных в подпункте 1.</w:t>
      </w:r>
      <w:r w:rsidR="00864A7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6F0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Порядка, его супруге (супругу) и несовершеннолетним детям;</w:t>
      </w:r>
    </w:p>
    <w:p w14:paraId="6909B5B9" w14:textId="4C60A377" w:rsidR="006F0861" w:rsidRPr="006F0861" w:rsidRDefault="006F0861" w:rsidP="006F0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0861"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декларированный годовой доход лица, замещающего в городской Думе одну из должностей, указанных в подпункте 1.</w:t>
      </w:r>
      <w:r w:rsidR="00864A7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6F0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Порядка, его супруги (супруга) и несовершеннолетних детей;</w:t>
      </w:r>
    </w:p>
    <w:p w14:paraId="348D7730" w14:textId="6EF8F520" w:rsidR="006F0861" w:rsidRPr="006F0861" w:rsidRDefault="006F0861" w:rsidP="006F0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0861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в городской Думе одну из должностей, указанных в подпункте 1.</w:t>
      </w:r>
      <w:r w:rsidR="00864A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</w:t>
      </w:r>
      <w:r w:rsidRPr="006F086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Порядка, его супруги (супруга) за три последних года, предшествующих отчетному периоду.</w:t>
      </w:r>
    </w:p>
    <w:p w14:paraId="32224561" w14:textId="28D08FD5" w:rsidR="006F0861" w:rsidRPr="006F0861" w:rsidRDefault="00AE4D3D" w:rsidP="006F0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F0861" w:rsidRPr="006F0861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размещаемых на официальном сайте и предоставляемых средствам массовой информации для опубликования в связи с их запросами сведениях о доходах, расходах, об имуществе и обязательствах имущественного характера запрещается указывать:</w:t>
      </w:r>
    </w:p>
    <w:p w14:paraId="67CC6504" w14:textId="60D18BC5" w:rsidR="006F0861" w:rsidRPr="006F0861" w:rsidRDefault="006F0861" w:rsidP="006F0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0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иные сведения, кроме указанных в пункте </w:t>
      </w:r>
      <w:r w:rsidR="0055146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6F0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Порядка, о доходах лица, замещающего в городской Думе одну из должностей, указанных в подпункте 1.</w:t>
      </w:r>
      <w:r w:rsidR="00864A7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6F0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14:paraId="274C2EEF" w14:textId="2A3DDA3C" w:rsidR="006F0861" w:rsidRPr="006F0861" w:rsidRDefault="006F0861" w:rsidP="006F0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0861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персональные данные супруги (супруга), детей и иных членов семьи лица, замещающего в городской Думе одну из должностей, указанных в подпункте 1.</w:t>
      </w:r>
      <w:r w:rsidR="00D06D0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6F0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Порядка;</w:t>
      </w:r>
    </w:p>
    <w:p w14:paraId="30B1508E" w14:textId="2A96F148" w:rsidR="006F0861" w:rsidRPr="006F0861" w:rsidRDefault="006F0861" w:rsidP="006F0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0861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данные, позволяющие определить место жительства, почтовый адрес, телефон и иные индивидуальные средства коммуникации лица, замещающего в городской Думе одну из должностей, указанных в подпункте 1.</w:t>
      </w:r>
      <w:r w:rsidR="00864A7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6F0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Порядка, его супруги (супруга), детей и иных членов семьи;</w:t>
      </w:r>
    </w:p>
    <w:p w14:paraId="1D6C273D" w14:textId="23716390" w:rsidR="006F0861" w:rsidRPr="006F0861" w:rsidRDefault="006F0861" w:rsidP="006F0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0861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данные, позволяющие определить местонахождение объектов недвижимого имущества, принадлежащих лицу, замещающему в городской Думе одну из должностей, указанных в подпункте 1.</w:t>
      </w:r>
      <w:r w:rsidR="00864A7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6F0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Порядка, его супруге (супругу), детям, иным членам семьи на праве собственности или находящихся в их пользовании;</w:t>
      </w:r>
    </w:p>
    <w:p w14:paraId="592A05DB" w14:textId="77777777" w:rsidR="006F0861" w:rsidRPr="006F0861" w:rsidRDefault="006F0861" w:rsidP="006F0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086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информацию, отнесенную к государственной тайне или являющуюся конфиденциальной.</w:t>
      </w:r>
    </w:p>
    <w:p w14:paraId="3C2F9354" w14:textId="5308BF30" w:rsidR="006F0861" w:rsidRPr="006F0861" w:rsidRDefault="00AE4D3D" w:rsidP="006F0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6F0861" w:rsidRPr="006F0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Сведения о доходах, расходах, об имуществе и обязательствах имущественного характера, указанные в пункте </w:t>
      </w:r>
      <w:r w:rsidR="0055146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6F0861" w:rsidRPr="006F0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Порядка, за весь период замещения лицом, замещающим в городской Думе одну из должностей, указанных в подпункте 1.</w:t>
      </w:r>
      <w:r w:rsidR="00864A7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F0861" w:rsidRPr="006F0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и ежегодно обновляются в течение 14 рабочих дней со дня истечения срока, установленного для их подачи.</w:t>
      </w:r>
    </w:p>
    <w:p w14:paraId="44391981" w14:textId="5D74B3DC" w:rsidR="006F0861" w:rsidRPr="006F0861" w:rsidRDefault="00AE4D3D" w:rsidP="006F086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6F0861" w:rsidRPr="006F0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Размещение на официальном сайте сведений о доходах, расходах, об имуществе и обязательствах имущественного характера, указанных в пункте </w:t>
      </w:r>
      <w:r w:rsidR="005514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 </w:t>
      </w:r>
      <w:r w:rsidR="006F0861" w:rsidRPr="006F086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Порядка, представленных лицами, замещающими в городской Думе одну из должностей, указанных в подпункте 1</w:t>
      </w:r>
      <w:r w:rsidR="006F086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64A7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F0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92BA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Порядка,</w:t>
      </w:r>
      <w:r w:rsidRPr="00AE4D3D">
        <w:t xml:space="preserve"> </w:t>
      </w:r>
      <w:r w:rsidRPr="00AE4D3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обеспечивается управлением по организации деятельности городской Думы</w:t>
      </w:r>
      <w:r w:rsidR="0055146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D9437A3" w14:textId="1A256F3F" w:rsidR="006F0861" w:rsidRPr="006F0861" w:rsidRDefault="00AE4D3D" w:rsidP="006F0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6F0861" w:rsidRPr="006F0861">
        <w:rPr>
          <w:rFonts w:ascii="Times New Roman" w:eastAsia="Times New Roman" w:hAnsi="Times New Roman" w:cs="Times New Roman"/>
          <w:sz w:val="26"/>
          <w:szCs w:val="26"/>
          <w:lang w:eastAsia="ru-RU"/>
        </w:rPr>
        <w:t>. Управление по организации деятельности городской Думы:</w:t>
      </w:r>
    </w:p>
    <w:p w14:paraId="1A2756E3" w14:textId="5D397C32" w:rsidR="006F0861" w:rsidRPr="006F0861" w:rsidRDefault="006F0861" w:rsidP="006F0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0861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трех рабочих дней со дня поступления запроса от средства массовой информации сообщает о нем лицу, замещающему в городской Думе одну из должностей, указанных в подпункте 1.</w:t>
      </w:r>
      <w:r w:rsidR="00864A7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6F0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Порядка, в отношении которого поступил запрос;</w:t>
      </w:r>
    </w:p>
    <w:p w14:paraId="723D00CD" w14:textId="22AB0645" w:rsidR="006F0861" w:rsidRPr="006F0861" w:rsidRDefault="006F0861" w:rsidP="006F0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0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семи рабочих дней со дня поступления запроса от средства массовой информации обеспечивает предоставление ему сведений, указанных в пункте </w:t>
      </w:r>
      <w:r w:rsidR="0055146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6F0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Порядка, в том случае, если запрашиваемые сведения отсутствуют на официальном сайте.».</w:t>
      </w:r>
    </w:p>
    <w:p w14:paraId="2954BD79" w14:textId="77777777" w:rsidR="006F0861" w:rsidRPr="006F0861" w:rsidRDefault="006F0861" w:rsidP="006F086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F58E52" w14:textId="77777777" w:rsidR="006F0861" w:rsidRPr="006F0861" w:rsidRDefault="006F0861" w:rsidP="006F086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619E95" w14:textId="77777777" w:rsidR="006F0861" w:rsidRPr="006F0861" w:rsidRDefault="006F0861" w:rsidP="006F086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0D75D8" w14:textId="77777777" w:rsidR="006F0861" w:rsidRPr="006F0861" w:rsidRDefault="006F0861" w:rsidP="006F086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6ED6C1" w14:textId="77777777" w:rsidR="00913D69" w:rsidRDefault="00913D69"/>
    <w:sectPr w:rsidR="00913D69" w:rsidSect="006F0861">
      <w:headerReference w:type="default" r:id="rId6"/>
      <w:pgSz w:w="11906" w:h="16838"/>
      <w:pgMar w:top="1134" w:right="567" w:bottom="1134" w:left="1701" w:header="568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3B448" w14:textId="77777777" w:rsidR="003A0DBB" w:rsidRDefault="003A0DBB" w:rsidP="006F0861">
      <w:pPr>
        <w:spacing w:after="0" w:line="240" w:lineRule="auto"/>
      </w:pPr>
      <w:r>
        <w:separator/>
      </w:r>
    </w:p>
  </w:endnote>
  <w:endnote w:type="continuationSeparator" w:id="0">
    <w:p w14:paraId="54CD5D74" w14:textId="77777777" w:rsidR="003A0DBB" w:rsidRDefault="003A0DBB" w:rsidP="006F0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8E1A7" w14:textId="77777777" w:rsidR="003A0DBB" w:rsidRDefault="003A0DBB" w:rsidP="006F0861">
      <w:pPr>
        <w:spacing w:after="0" w:line="240" w:lineRule="auto"/>
      </w:pPr>
      <w:r>
        <w:separator/>
      </w:r>
    </w:p>
  </w:footnote>
  <w:footnote w:type="continuationSeparator" w:id="0">
    <w:p w14:paraId="284C89CD" w14:textId="77777777" w:rsidR="003A0DBB" w:rsidRDefault="003A0DBB" w:rsidP="006F0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72791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64BD6F99" w14:textId="10026675" w:rsidR="006F0861" w:rsidRPr="006F0861" w:rsidRDefault="006F0861">
        <w:pPr>
          <w:pStyle w:val="a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6F0861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F0861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6F0861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3D68A0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6F0861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526F1DDE" w14:textId="77777777" w:rsidR="006F0861" w:rsidRDefault="006F08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DFD"/>
    <w:rsid w:val="00066DFD"/>
    <w:rsid w:val="00217A87"/>
    <w:rsid w:val="003A0DBB"/>
    <w:rsid w:val="003C2D6E"/>
    <w:rsid w:val="003D68A0"/>
    <w:rsid w:val="004371E3"/>
    <w:rsid w:val="0055146B"/>
    <w:rsid w:val="005F5BCE"/>
    <w:rsid w:val="006F0861"/>
    <w:rsid w:val="007764E8"/>
    <w:rsid w:val="00814CD2"/>
    <w:rsid w:val="0085434C"/>
    <w:rsid w:val="00864A7E"/>
    <w:rsid w:val="00895F9D"/>
    <w:rsid w:val="008D11D6"/>
    <w:rsid w:val="00913D69"/>
    <w:rsid w:val="00AE4D3D"/>
    <w:rsid w:val="00B268A0"/>
    <w:rsid w:val="00D06D00"/>
    <w:rsid w:val="00F9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107D7"/>
  <w15:chartTrackingRefBased/>
  <w15:docId w15:val="{09704918-93AA-45B4-B1AB-468D56C8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0861"/>
  </w:style>
  <w:style w:type="paragraph" w:styleId="a5">
    <w:name w:val="footer"/>
    <w:basedOn w:val="a"/>
    <w:link w:val="a6"/>
    <w:uiPriority w:val="99"/>
    <w:unhideWhenUsed/>
    <w:rsid w:val="006F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0861"/>
  </w:style>
  <w:style w:type="paragraph" w:styleId="a7">
    <w:name w:val="Balloon Text"/>
    <w:basedOn w:val="a"/>
    <w:link w:val="a8"/>
    <w:uiPriority w:val="99"/>
    <w:semiHidden/>
    <w:unhideWhenUsed/>
    <w:rsid w:val="00217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7A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Елена Александровна</dc:creator>
  <cp:keywords/>
  <dc:description/>
  <cp:lastModifiedBy>Смирнова Елена Александровна</cp:lastModifiedBy>
  <cp:revision>11</cp:revision>
  <cp:lastPrinted>2023-04-27T13:22:00Z</cp:lastPrinted>
  <dcterms:created xsi:type="dcterms:W3CDTF">2023-04-26T06:54:00Z</dcterms:created>
  <dcterms:modified xsi:type="dcterms:W3CDTF">2023-04-27T13:22:00Z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-888480934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  <property fmtid="{D5CDD505-2E9C-101B-9397-08002B2CF9AE}" pid="7" name="_PreviousAdHocReviewCycleID">
    <vt:i4>1247934909</vt:i4>
  </property>
  <property fmtid="{D5CDD505-2E9C-101B-9397-08002B2CF9AE}" pid="8" name="_ReviewingToolsShownOnce">
    <vt:lpwstr/>
  </property>
</Properties>
</file>