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45" w:rsidRPr="000B6AEF" w:rsidRDefault="00907F45" w:rsidP="00DE30BA">
      <w:pPr>
        <w:widowControl w:val="0"/>
        <w:autoSpaceDE/>
        <w:autoSpaceDN/>
        <w:jc w:val="center"/>
        <w:outlineLvl w:val="0"/>
        <w:rPr>
          <w:b/>
          <w:spacing w:val="20"/>
          <w:sz w:val="26"/>
          <w:szCs w:val="26"/>
        </w:rPr>
      </w:pPr>
      <w:r>
        <w:object w:dxaOrig="811" w:dyaOrig="1007">
          <v:shape id="_x0000_i1030" type="#_x0000_t75" style="width:39.75pt;height:49.5pt" o:ole="">
            <v:imagedata r:id="rId8" o:title=""/>
          </v:shape>
          <o:OLEObject Type="Embed" ProgID="CorelDRAW.Graphic.9" ShapeID="_x0000_i1030" DrawAspect="Content" ObjectID="_1731481069" r:id="rId9"/>
        </w:object>
      </w:r>
    </w:p>
    <w:p w:rsidR="00907F45" w:rsidRPr="000B6AEF" w:rsidRDefault="00907F45" w:rsidP="00316704">
      <w:pPr>
        <w:widowControl w:val="0"/>
        <w:autoSpaceDE/>
        <w:autoSpaceDN/>
        <w:jc w:val="center"/>
        <w:outlineLvl w:val="0"/>
        <w:rPr>
          <w:b/>
          <w:spacing w:val="6"/>
          <w:w w:val="105"/>
          <w:sz w:val="2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outlineLvl w:val="0"/>
        <w:rPr>
          <w:b/>
          <w:spacing w:val="40"/>
          <w:w w:val="160"/>
          <w:sz w:val="24"/>
          <w:szCs w:val="24"/>
        </w:rPr>
      </w:pPr>
      <w:proofErr w:type="gramStart"/>
      <w:r w:rsidRPr="00907F45">
        <w:rPr>
          <w:b/>
          <w:spacing w:val="40"/>
          <w:w w:val="160"/>
          <w:sz w:val="24"/>
          <w:szCs w:val="24"/>
        </w:rPr>
        <w:t>ВОЛОГОДСКАЯ  ОБЛАСТЬ</w:t>
      </w:r>
      <w:proofErr w:type="gramEnd"/>
      <w:r w:rsidRPr="00907F45">
        <w:rPr>
          <w:b/>
          <w:spacing w:val="40"/>
          <w:w w:val="160"/>
          <w:sz w:val="24"/>
          <w:szCs w:val="24"/>
        </w:rPr>
        <w:t xml:space="preserve">  </w:t>
      </w: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w w:val="110"/>
          <w:sz w:val="6"/>
          <w:szCs w:val="6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pacing w:val="28"/>
          <w:w w:val="120"/>
          <w:sz w:val="36"/>
          <w:szCs w:val="36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pacing w:val="80"/>
          <w:w w:val="130"/>
          <w:sz w:val="36"/>
          <w:szCs w:val="36"/>
        </w:rPr>
      </w:pPr>
      <w:r w:rsidRPr="00907F45">
        <w:rPr>
          <w:b/>
          <w:spacing w:val="80"/>
          <w:w w:val="130"/>
          <w:sz w:val="36"/>
          <w:szCs w:val="36"/>
        </w:rPr>
        <w:t>ПОСТАНОВЛЕНИЕ</w:t>
      </w: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z w:val="28"/>
          <w:szCs w:val="28"/>
        </w:rPr>
      </w:pPr>
    </w:p>
    <w:p w:rsidR="00907F45" w:rsidRDefault="00907F45" w:rsidP="00316704">
      <w:pPr>
        <w:widowControl w:val="0"/>
        <w:autoSpaceDE/>
        <w:autoSpaceDN/>
        <w:jc w:val="center"/>
        <w:rPr>
          <w:b/>
          <w:sz w:val="28"/>
          <w:szCs w:val="28"/>
        </w:rPr>
      </w:pPr>
      <w:r w:rsidRPr="00907F45">
        <w:rPr>
          <w:b/>
          <w:sz w:val="28"/>
          <w:szCs w:val="28"/>
        </w:rPr>
        <w:t>ГЛАВЫ ГОРОДА ЧЕРЕПОВЦА</w:t>
      </w:r>
    </w:p>
    <w:p w:rsidR="00F3385A" w:rsidRDefault="00F3385A" w:rsidP="00316704">
      <w:pPr>
        <w:widowControl w:val="0"/>
        <w:jc w:val="center"/>
        <w:rPr>
          <w:sz w:val="26"/>
          <w:szCs w:val="26"/>
        </w:rPr>
      </w:pPr>
    </w:p>
    <w:p w:rsidR="00F3385A" w:rsidRDefault="00F3385A" w:rsidP="00316704">
      <w:pPr>
        <w:widowControl w:val="0"/>
        <w:jc w:val="both"/>
        <w:rPr>
          <w:sz w:val="26"/>
          <w:szCs w:val="26"/>
        </w:rPr>
      </w:pPr>
    </w:p>
    <w:p w:rsidR="00F3385A" w:rsidRDefault="00F3385A" w:rsidP="00316704">
      <w:pPr>
        <w:widowControl w:val="0"/>
        <w:jc w:val="both"/>
        <w:rPr>
          <w:sz w:val="26"/>
          <w:szCs w:val="26"/>
        </w:rPr>
      </w:pPr>
    </w:p>
    <w:p w:rsidR="001A6311" w:rsidRDefault="00DE30BA" w:rsidP="00316704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30.11.2022 № 54</w:t>
      </w:r>
    </w:p>
    <w:p w:rsidR="000E7C2C" w:rsidRDefault="000E7C2C" w:rsidP="00316704">
      <w:pPr>
        <w:widowControl w:val="0"/>
        <w:jc w:val="both"/>
        <w:rPr>
          <w:sz w:val="26"/>
          <w:szCs w:val="26"/>
        </w:rPr>
      </w:pPr>
    </w:p>
    <w:p w:rsidR="001A6311" w:rsidRDefault="001A6311" w:rsidP="00316704">
      <w:pPr>
        <w:widowControl w:val="0"/>
        <w:jc w:val="both"/>
        <w:rPr>
          <w:sz w:val="26"/>
          <w:szCs w:val="26"/>
        </w:rPr>
      </w:pPr>
    </w:p>
    <w:p w:rsidR="001910F2" w:rsidRDefault="00577962" w:rsidP="00937230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="001910F2">
        <w:rPr>
          <w:sz w:val="26"/>
          <w:szCs w:val="26"/>
        </w:rPr>
        <w:t xml:space="preserve"> </w:t>
      </w:r>
      <w:r>
        <w:rPr>
          <w:sz w:val="26"/>
          <w:szCs w:val="26"/>
        </w:rPr>
        <w:t>в постановлени</w:t>
      </w:r>
      <w:r w:rsidR="00656A68">
        <w:rPr>
          <w:sz w:val="26"/>
          <w:szCs w:val="26"/>
        </w:rPr>
        <w:t>е</w:t>
      </w:r>
    </w:p>
    <w:p w:rsidR="00577962" w:rsidRDefault="001910F2" w:rsidP="00937230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577962">
        <w:rPr>
          <w:sz w:val="26"/>
          <w:szCs w:val="26"/>
        </w:rPr>
        <w:t>лавы</w:t>
      </w:r>
      <w:r>
        <w:rPr>
          <w:sz w:val="26"/>
          <w:szCs w:val="26"/>
        </w:rPr>
        <w:t xml:space="preserve"> </w:t>
      </w:r>
      <w:r w:rsidR="00577962">
        <w:rPr>
          <w:sz w:val="26"/>
          <w:szCs w:val="26"/>
        </w:rPr>
        <w:t>города Череповца</w:t>
      </w:r>
      <w:r w:rsidR="00656A68">
        <w:rPr>
          <w:sz w:val="26"/>
          <w:szCs w:val="26"/>
        </w:rPr>
        <w:t xml:space="preserve"> от 14.02.2020 № 7</w:t>
      </w:r>
    </w:p>
    <w:p w:rsidR="00656A68" w:rsidRDefault="00656A68" w:rsidP="00937230">
      <w:pPr>
        <w:rPr>
          <w:sz w:val="26"/>
          <w:szCs w:val="26"/>
        </w:rPr>
      </w:pPr>
      <w:r>
        <w:rPr>
          <w:sz w:val="26"/>
          <w:szCs w:val="26"/>
        </w:rPr>
        <w:t>«Об обеспечении доступа к информации</w:t>
      </w:r>
    </w:p>
    <w:p w:rsidR="00656A68" w:rsidRDefault="00656A68" w:rsidP="00937230">
      <w:pPr>
        <w:rPr>
          <w:sz w:val="26"/>
          <w:szCs w:val="26"/>
        </w:rPr>
      </w:pPr>
      <w:r>
        <w:rPr>
          <w:sz w:val="26"/>
          <w:szCs w:val="26"/>
        </w:rPr>
        <w:t>о деятельности главы города Череповца»</w:t>
      </w:r>
    </w:p>
    <w:p w:rsidR="00937230" w:rsidRDefault="00937230" w:rsidP="00937230">
      <w:pPr>
        <w:shd w:val="clear" w:color="auto" w:fill="FFFFFF"/>
        <w:jc w:val="both"/>
        <w:rPr>
          <w:sz w:val="26"/>
          <w:szCs w:val="26"/>
        </w:rPr>
      </w:pPr>
    </w:p>
    <w:p w:rsidR="00937230" w:rsidRPr="00D0183D" w:rsidRDefault="00937230" w:rsidP="00937230">
      <w:pPr>
        <w:shd w:val="clear" w:color="auto" w:fill="FFFFFF"/>
        <w:jc w:val="both"/>
        <w:rPr>
          <w:sz w:val="26"/>
          <w:szCs w:val="26"/>
        </w:rPr>
      </w:pPr>
    </w:p>
    <w:p w:rsidR="00937230" w:rsidRPr="00FE0FEF" w:rsidRDefault="0042037B" w:rsidP="00F2034A">
      <w:pPr>
        <w:adjustRightInd w:val="0"/>
        <w:ind w:firstLine="709"/>
        <w:jc w:val="both"/>
        <w:rPr>
          <w:sz w:val="26"/>
          <w:szCs w:val="26"/>
        </w:rPr>
      </w:pPr>
      <w:r w:rsidRPr="00FE0FEF">
        <w:rPr>
          <w:sz w:val="26"/>
          <w:szCs w:val="26"/>
        </w:rPr>
        <w:t xml:space="preserve">В </w:t>
      </w:r>
      <w:r w:rsidR="003B745D" w:rsidRPr="00FE0FEF">
        <w:rPr>
          <w:sz w:val="26"/>
          <w:szCs w:val="26"/>
        </w:rPr>
        <w:t xml:space="preserve">соответствии с Федеральным </w:t>
      </w:r>
      <w:hyperlink r:id="rId10" w:history="1">
        <w:r w:rsidR="003B745D" w:rsidRPr="00FE0FEF">
          <w:rPr>
            <w:sz w:val="26"/>
            <w:szCs w:val="26"/>
          </w:rPr>
          <w:t>законом</w:t>
        </w:r>
      </w:hyperlink>
      <w:r w:rsidR="003B745D" w:rsidRPr="00FE0FEF">
        <w:rPr>
          <w:sz w:val="26"/>
          <w:szCs w:val="26"/>
        </w:rPr>
        <w:t xml:space="preserve"> от </w:t>
      </w:r>
      <w:r w:rsidR="005C2674">
        <w:rPr>
          <w:sz w:val="26"/>
          <w:szCs w:val="26"/>
        </w:rPr>
        <w:t>14 июля 2022 года № 270-ФЗ 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</w:t>
      </w:r>
    </w:p>
    <w:p w:rsidR="00937230" w:rsidRPr="00FE0FEF" w:rsidRDefault="00937230" w:rsidP="00937230">
      <w:pPr>
        <w:jc w:val="both"/>
        <w:rPr>
          <w:caps/>
          <w:sz w:val="26"/>
          <w:szCs w:val="26"/>
        </w:rPr>
      </w:pPr>
      <w:r w:rsidRPr="00FE0FEF">
        <w:rPr>
          <w:caps/>
          <w:sz w:val="26"/>
          <w:szCs w:val="26"/>
        </w:rPr>
        <w:t>Постановляю:</w:t>
      </w:r>
    </w:p>
    <w:p w:rsidR="005840F5" w:rsidRPr="005840F5" w:rsidRDefault="001B47B0" w:rsidP="0010494B">
      <w:pPr>
        <w:ind w:firstLine="709"/>
        <w:jc w:val="both"/>
        <w:rPr>
          <w:sz w:val="26"/>
          <w:szCs w:val="26"/>
        </w:rPr>
      </w:pPr>
      <w:r w:rsidRPr="001B47B0">
        <w:rPr>
          <w:sz w:val="26"/>
          <w:szCs w:val="26"/>
        </w:rPr>
        <w:t>1.</w:t>
      </w:r>
      <w:r w:rsidR="00A40FDE">
        <w:rPr>
          <w:sz w:val="26"/>
          <w:szCs w:val="26"/>
        </w:rPr>
        <w:t> </w:t>
      </w:r>
      <w:r w:rsidRPr="001B47B0">
        <w:rPr>
          <w:sz w:val="26"/>
          <w:szCs w:val="26"/>
        </w:rPr>
        <w:t>Внести</w:t>
      </w:r>
      <w:r w:rsidR="00733916">
        <w:rPr>
          <w:sz w:val="26"/>
          <w:szCs w:val="26"/>
        </w:rPr>
        <w:t xml:space="preserve"> изменение</w:t>
      </w:r>
      <w:r w:rsidRPr="001B47B0">
        <w:rPr>
          <w:sz w:val="26"/>
          <w:szCs w:val="26"/>
        </w:rPr>
        <w:t xml:space="preserve"> в постановление главы города Череповца от 14.02.2020 №</w:t>
      </w:r>
      <w:r w:rsidR="00A40FDE">
        <w:rPr>
          <w:sz w:val="26"/>
          <w:szCs w:val="26"/>
        </w:rPr>
        <w:t> </w:t>
      </w:r>
      <w:r w:rsidRPr="001B47B0">
        <w:rPr>
          <w:sz w:val="26"/>
          <w:szCs w:val="26"/>
        </w:rPr>
        <w:t>7 «Об обеспечении доступа к информации о деятельности главы города Череповца»</w:t>
      </w:r>
      <w:r w:rsidR="00CD710A">
        <w:rPr>
          <w:sz w:val="26"/>
          <w:szCs w:val="26"/>
        </w:rPr>
        <w:t>,</w:t>
      </w:r>
      <w:r w:rsidR="00F0354F">
        <w:rPr>
          <w:sz w:val="26"/>
          <w:szCs w:val="26"/>
        </w:rPr>
        <w:t xml:space="preserve"> дополнив п</w:t>
      </w:r>
      <w:r w:rsidR="005840F5" w:rsidRPr="005840F5">
        <w:rPr>
          <w:sz w:val="26"/>
          <w:szCs w:val="26"/>
        </w:rPr>
        <w:t>ункт 3 новым абзацем третьим следующего содержания:</w:t>
      </w:r>
    </w:p>
    <w:p w:rsidR="005840F5" w:rsidRPr="005840F5" w:rsidRDefault="005840F5" w:rsidP="0010494B">
      <w:pPr>
        <w:adjustRightInd w:val="0"/>
        <w:ind w:firstLine="709"/>
        <w:jc w:val="both"/>
        <w:rPr>
          <w:sz w:val="26"/>
          <w:szCs w:val="26"/>
        </w:rPr>
      </w:pPr>
      <w:r w:rsidRPr="005840F5">
        <w:rPr>
          <w:sz w:val="26"/>
          <w:szCs w:val="26"/>
        </w:rPr>
        <w:t xml:space="preserve">«размещение информации о деятельности </w:t>
      </w:r>
      <w:r w:rsidR="00926F59">
        <w:rPr>
          <w:sz w:val="26"/>
          <w:szCs w:val="26"/>
        </w:rPr>
        <w:t>главы города Череповца</w:t>
      </w:r>
      <w:r w:rsidRPr="005840F5">
        <w:rPr>
          <w:sz w:val="26"/>
          <w:szCs w:val="26"/>
        </w:rPr>
        <w:t xml:space="preserve"> на официальной странице</w:t>
      </w:r>
      <w:r w:rsidR="00F0354F" w:rsidRPr="00F0354F">
        <w:rPr>
          <w:sz w:val="26"/>
          <w:szCs w:val="26"/>
        </w:rPr>
        <w:t xml:space="preserve"> </w:t>
      </w:r>
      <w:r w:rsidR="00F0354F">
        <w:rPr>
          <w:sz w:val="26"/>
          <w:szCs w:val="26"/>
        </w:rPr>
        <w:t>главы города Череповца</w:t>
      </w:r>
      <w:r w:rsidR="00F0354F" w:rsidRPr="005840F5">
        <w:rPr>
          <w:sz w:val="26"/>
          <w:szCs w:val="26"/>
        </w:rPr>
        <w:t xml:space="preserve"> в информационно-</w:t>
      </w:r>
      <w:r w:rsidR="00F0354F" w:rsidRPr="00DE3AA0">
        <w:rPr>
          <w:sz w:val="26"/>
          <w:szCs w:val="26"/>
        </w:rPr>
        <w:t>телекоммуникационной сети «Интернет»</w:t>
      </w:r>
      <w:r w:rsidRPr="005840F5">
        <w:rPr>
          <w:sz w:val="26"/>
          <w:szCs w:val="26"/>
        </w:rPr>
        <w:t>;».</w:t>
      </w:r>
    </w:p>
    <w:p w:rsidR="006B1CC1" w:rsidRDefault="006B1CC1" w:rsidP="0010494B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10494B">
        <w:rPr>
          <w:sz w:val="26"/>
          <w:szCs w:val="26"/>
        </w:rPr>
        <w:t xml:space="preserve">Внести в Перечень </w:t>
      </w:r>
      <w:r>
        <w:rPr>
          <w:sz w:val="26"/>
          <w:szCs w:val="26"/>
        </w:rPr>
        <w:t>информации о деятельности главы города Череповца, размещаемой на официальном сайте главы города Череповца</w:t>
      </w:r>
      <w:r w:rsidR="0010494B">
        <w:rPr>
          <w:sz w:val="26"/>
          <w:szCs w:val="26"/>
        </w:rPr>
        <w:t xml:space="preserve">, утвержденный постановлением </w:t>
      </w:r>
      <w:r w:rsidR="0010494B" w:rsidRPr="001B47B0">
        <w:rPr>
          <w:sz w:val="26"/>
          <w:szCs w:val="26"/>
        </w:rPr>
        <w:t>главы города Череповца от 14.02.2020 № 7</w:t>
      </w:r>
      <w:r w:rsidR="0010494B">
        <w:rPr>
          <w:sz w:val="26"/>
          <w:szCs w:val="26"/>
        </w:rPr>
        <w:t>, следующие изменения:</w:t>
      </w:r>
    </w:p>
    <w:p w:rsidR="001E7763" w:rsidRDefault="0010494B" w:rsidP="001E7763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2.1. </w:t>
      </w:r>
      <w:r w:rsidR="001E7763">
        <w:rPr>
          <w:sz w:val="26"/>
          <w:szCs w:val="26"/>
        </w:rPr>
        <w:t>Дополнить пунктом 1.3 следующего содержания:</w:t>
      </w:r>
    </w:p>
    <w:p w:rsidR="001E7763" w:rsidRDefault="001E7763" w:rsidP="001E7763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1E7763" w:rsidRPr="0007706D" w:rsidTr="009B4E2A">
        <w:tc>
          <w:tcPr>
            <w:tcW w:w="704" w:type="dxa"/>
          </w:tcPr>
          <w:p w:rsidR="001E7763" w:rsidRPr="0007706D" w:rsidRDefault="001E7763" w:rsidP="001E776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7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4" w:type="dxa"/>
          </w:tcPr>
          <w:p w:rsidR="001E7763" w:rsidRPr="008E2BF7" w:rsidRDefault="001E7763" w:rsidP="001E7763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BF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официальных страницах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главы города</w:t>
            </w:r>
            <w:r w:rsidRPr="008E2BF7">
              <w:rPr>
                <w:rFonts w:ascii="Times New Roman" w:hAnsi="Times New Roman" w:cs="Times New Roman"/>
                <w:sz w:val="24"/>
                <w:szCs w:val="24"/>
              </w:rPr>
              <w:t xml:space="preserve"> с указателями данных страниц в информационно-телекоммуникационной сети «Интернет»</w:t>
            </w:r>
          </w:p>
        </w:tc>
        <w:tc>
          <w:tcPr>
            <w:tcW w:w="3210" w:type="dxa"/>
          </w:tcPr>
          <w:p w:rsidR="001E7763" w:rsidRPr="008E2BF7" w:rsidRDefault="001E7763" w:rsidP="009B4E2A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BF7">
              <w:rPr>
                <w:rFonts w:ascii="Times New Roman" w:hAnsi="Times New Roman" w:cs="Times New Roman"/>
                <w:sz w:val="24"/>
                <w:szCs w:val="24"/>
              </w:rPr>
              <w:t>По мере появления изменений в течение 5 рабочих дней</w:t>
            </w:r>
          </w:p>
        </w:tc>
      </w:tr>
    </w:tbl>
    <w:p w:rsidR="001E7763" w:rsidRDefault="001E7763" w:rsidP="001E7763">
      <w:pPr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01643D" w:rsidRDefault="0001643D" w:rsidP="0001643D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2.2. </w:t>
      </w:r>
      <w:r w:rsidR="001349F5">
        <w:rPr>
          <w:sz w:val="26"/>
          <w:szCs w:val="26"/>
        </w:rPr>
        <w:t xml:space="preserve">Дополнить пунктом </w:t>
      </w:r>
      <w:r>
        <w:rPr>
          <w:sz w:val="26"/>
          <w:szCs w:val="26"/>
        </w:rPr>
        <w:t>2.</w:t>
      </w:r>
      <w:r w:rsidR="001349F5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="001349F5">
        <w:rPr>
          <w:sz w:val="26"/>
          <w:szCs w:val="26"/>
        </w:rPr>
        <w:t>следующего содержания</w:t>
      </w:r>
      <w:r>
        <w:rPr>
          <w:sz w:val="26"/>
          <w:szCs w:val="26"/>
        </w:rPr>
        <w:t>:</w:t>
      </w:r>
    </w:p>
    <w:p w:rsidR="0001643D" w:rsidRDefault="0001643D" w:rsidP="0001643D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56"/>
        <w:gridCol w:w="5679"/>
        <w:gridCol w:w="3193"/>
      </w:tblGrid>
      <w:tr w:rsidR="0001643D" w:rsidRPr="006800F5" w:rsidTr="009B4E2A">
        <w:trPr>
          <w:trHeight w:val="714"/>
        </w:trPr>
        <w:tc>
          <w:tcPr>
            <w:tcW w:w="704" w:type="dxa"/>
          </w:tcPr>
          <w:p w:rsidR="0001643D" w:rsidRPr="006800F5" w:rsidRDefault="0001643D" w:rsidP="001349F5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49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24" w:type="dxa"/>
            <w:gridSpan w:val="2"/>
          </w:tcPr>
          <w:p w:rsidR="0001643D" w:rsidRPr="006800F5" w:rsidRDefault="0001643D" w:rsidP="00493685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F5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проводимых </w:t>
            </w:r>
            <w:r w:rsidR="00493685">
              <w:rPr>
                <w:rFonts w:ascii="Times New Roman" w:hAnsi="Times New Roman" w:cs="Times New Roman"/>
                <w:sz w:val="24"/>
                <w:szCs w:val="24"/>
              </w:rPr>
              <w:t>главой города</w:t>
            </w:r>
            <w:r w:rsidRPr="00481F59">
              <w:rPr>
                <w:rFonts w:ascii="Times New Roman" w:hAnsi="Times New Roman" w:cs="Times New Roman"/>
                <w:sz w:val="24"/>
                <w:szCs w:val="24"/>
              </w:rPr>
              <w:t xml:space="preserve"> опросах, публичных слушаниях, общественных обсуждениях и иных мероприятиях, связанных с выявлением мнения граждан (физических лиц) (далее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81F5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связанные с выявлением мнения граждан)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1643D" w:rsidRPr="00240568" w:rsidTr="009B4E2A">
        <w:trPr>
          <w:trHeight w:val="1500"/>
        </w:trPr>
        <w:tc>
          <w:tcPr>
            <w:tcW w:w="704" w:type="dxa"/>
          </w:tcPr>
          <w:p w:rsidR="0001643D" w:rsidRPr="0037270B" w:rsidRDefault="0001643D" w:rsidP="00FD57C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D57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714" w:type="dxa"/>
          </w:tcPr>
          <w:p w:rsidR="0001643D" w:rsidRPr="0037270B" w:rsidRDefault="0001643D" w:rsidP="009B4E2A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Сведения об инициаторе мероприятия, связанного с выявлением мнения граждан, о сроках его начала и окончания, информация о способах направления гражданами своих предложений в электронной форме</w:t>
            </w:r>
          </w:p>
        </w:tc>
        <w:tc>
          <w:tcPr>
            <w:tcW w:w="3210" w:type="dxa"/>
          </w:tcPr>
          <w:p w:rsidR="0001643D" w:rsidRPr="0037270B" w:rsidRDefault="0001643D" w:rsidP="009B4E2A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Не позднее 1 рабочего дня до дня начала проведения мероприятия, связанного с выявлением мнения граждан, если иной срок не установлен действующим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(муниципальным правовым актом), регулирующим проведение мероприятия</w:t>
            </w:r>
          </w:p>
        </w:tc>
      </w:tr>
      <w:tr w:rsidR="0001643D" w:rsidRPr="00240568" w:rsidTr="009B4E2A">
        <w:trPr>
          <w:trHeight w:val="1500"/>
        </w:trPr>
        <w:tc>
          <w:tcPr>
            <w:tcW w:w="704" w:type="dxa"/>
          </w:tcPr>
          <w:p w:rsidR="0001643D" w:rsidRPr="0037270B" w:rsidRDefault="0001643D" w:rsidP="00FD57C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D57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714" w:type="dxa"/>
          </w:tcPr>
          <w:p w:rsidR="0001643D" w:rsidRPr="0037270B" w:rsidRDefault="0001643D" w:rsidP="003C1C43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атериалы по вопросам, которые выносятся </w:t>
            </w:r>
            <w:r w:rsidR="00493685">
              <w:rPr>
                <w:rFonts w:ascii="Times New Roman" w:hAnsi="Times New Roman" w:cs="Times New Roman"/>
                <w:sz w:val="24"/>
                <w:szCs w:val="24"/>
              </w:rPr>
              <w:t>главой города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на публичн</w:t>
            </w:r>
            <w:r w:rsidR="003C1C43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слушани</w:t>
            </w:r>
            <w:r w:rsidR="003C1C4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и (или) общественн</w:t>
            </w:r>
            <w:r w:rsidR="003C1C43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3C1C4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210" w:type="dxa"/>
          </w:tcPr>
          <w:p w:rsidR="0001643D" w:rsidRPr="00BD389F" w:rsidRDefault="0001643D" w:rsidP="00F53B75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>е позднее 1 рабочего дня до дня начала проведения публичн</w:t>
            </w:r>
            <w:r w:rsidR="003C1C4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слушани</w:t>
            </w:r>
            <w:r w:rsidR="003C1C4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и (или) общественн</w:t>
            </w:r>
            <w:r w:rsidR="003C1C4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3C1C4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>, если иной срок не установлен действующим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(муниципальным правовым актом)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>, регулирующим проведение публичн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слушани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643D" w:rsidRPr="00240568" w:rsidTr="009B4E2A">
        <w:trPr>
          <w:trHeight w:val="1500"/>
        </w:trPr>
        <w:tc>
          <w:tcPr>
            <w:tcW w:w="704" w:type="dxa"/>
          </w:tcPr>
          <w:p w:rsidR="0001643D" w:rsidRPr="0037270B" w:rsidRDefault="0001643D" w:rsidP="00FD57C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D57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5714" w:type="dxa"/>
          </w:tcPr>
          <w:p w:rsidR="0001643D" w:rsidRPr="0037270B" w:rsidRDefault="0001643D" w:rsidP="009B4E2A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езультаты публичных слушаний, общественных обсуждений</w:t>
            </w:r>
          </w:p>
        </w:tc>
        <w:tc>
          <w:tcPr>
            <w:tcW w:w="3210" w:type="dxa"/>
          </w:tcPr>
          <w:p w:rsidR="0001643D" w:rsidRPr="00BD389F" w:rsidRDefault="0001643D" w:rsidP="00F53B75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>е позднее 5 рабочих дней со дня окончания срока рассмотрения замечаний и предложений, поступивших в ходе проведения публичн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слушани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>), если иной срок не установлен действующим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(муниципальным правовым актом)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>, регулирующим проведение публичн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слушани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643D" w:rsidRPr="00240568" w:rsidTr="009B4E2A">
        <w:trPr>
          <w:trHeight w:val="1500"/>
        </w:trPr>
        <w:tc>
          <w:tcPr>
            <w:tcW w:w="704" w:type="dxa"/>
          </w:tcPr>
          <w:p w:rsidR="0001643D" w:rsidRPr="0037270B" w:rsidRDefault="0001643D" w:rsidP="00FD57C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D57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5714" w:type="dxa"/>
          </w:tcPr>
          <w:p w:rsidR="0001643D" w:rsidRPr="0037270B" w:rsidRDefault="0001643D" w:rsidP="00493685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проводимых </w:t>
            </w:r>
            <w:r w:rsidR="00493685">
              <w:rPr>
                <w:rFonts w:ascii="Times New Roman" w:hAnsi="Times New Roman" w:cs="Times New Roman"/>
                <w:sz w:val="24"/>
                <w:szCs w:val="24"/>
              </w:rPr>
              <w:t>главой города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слушаниях и общественных обсуждениях с использованием федеральной государственной информационной системы «Единый портал государственных и муниципальных услуг (функций)»</w:t>
            </w:r>
          </w:p>
        </w:tc>
        <w:tc>
          <w:tcPr>
            <w:tcW w:w="3210" w:type="dxa"/>
          </w:tcPr>
          <w:p w:rsidR="0001643D" w:rsidRPr="0037270B" w:rsidRDefault="0001643D" w:rsidP="003C7B51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Не позднее 1 рабочего дня до дня начала проведения публичн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слушани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), если иной срок не установлен действующим законодательством (муниципальным правовым актом), регулирующим проведение публичн</w:t>
            </w:r>
            <w:r w:rsidR="003C7B5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слушани</w:t>
            </w:r>
            <w:r w:rsidR="003C7B5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</w:t>
            </w:r>
            <w:r w:rsidR="003C7B5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3C7B5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1643D" w:rsidRPr="00AE1D18" w:rsidRDefault="0001643D" w:rsidP="0001643D">
      <w:pPr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5840F5" w:rsidRDefault="000658CA" w:rsidP="000658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1643D">
        <w:rPr>
          <w:sz w:val="26"/>
          <w:szCs w:val="26"/>
        </w:rPr>
        <w:t>.3. В пункте 5 после слова «Тексты» дополнить словами «и (или) видеозаписи».</w:t>
      </w:r>
    </w:p>
    <w:p w:rsidR="00283733" w:rsidRPr="001B47B0" w:rsidRDefault="00283733" w:rsidP="000658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 В пункте </w:t>
      </w:r>
      <w:r w:rsidR="0045330E">
        <w:rPr>
          <w:sz w:val="26"/>
          <w:szCs w:val="26"/>
        </w:rPr>
        <w:t>7.2 слово «подпункте» заменить словом «пункте».</w:t>
      </w:r>
    </w:p>
    <w:p w:rsidR="005C0ED8" w:rsidRDefault="000658CA" w:rsidP="005C0ED8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37230" w:rsidRPr="00FE0FEF">
        <w:rPr>
          <w:sz w:val="26"/>
          <w:szCs w:val="26"/>
        </w:rPr>
        <w:t>.</w:t>
      </w:r>
      <w:r w:rsidR="000262D1">
        <w:rPr>
          <w:sz w:val="26"/>
          <w:szCs w:val="26"/>
        </w:rPr>
        <w:t> </w:t>
      </w:r>
      <w:r w:rsidR="005C0ED8">
        <w:rPr>
          <w:sz w:val="26"/>
          <w:szCs w:val="26"/>
        </w:rPr>
        <w:t>Настоящее постановление</w:t>
      </w:r>
      <w:r w:rsidR="00F818F9">
        <w:rPr>
          <w:sz w:val="26"/>
          <w:szCs w:val="26"/>
        </w:rPr>
        <w:t xml:space="preserve"> </w:t>
      </w:r>
      <w:r w:rsidR="005D27FB">
        <w:rPr>
          <w:sz w:val="26"/>
          <w:szCs w:val="26"/>
        </w:rPr>
        <w:t>вступает в силу со дня его официального опубликования и распространяется на правоотношения</w:t>
      </w:r>
      <w:r w:rsidR="00BD6D6F">
        <w:rPr>
          <w:sz w:val="26"/>
          <w:szCs w:val="26"/>
        </w:rPr>
        <w:t>,</w:t>
      </w:r>
      <w:r w:rsidR="005D27FB">
        <w:rPr>
          <w:sz w:val="26"/>
          <w:szCs w:val="26"/>
        </w:rPr>
        <w:t xml:space="preserve"> возникшие с 1 декабря 2022 года</w:t>
      </w:r>
      <w:r w:rsidR="005C0ED8">
        <w:rPr>
          <w:sz w:val="26"/>
          <w:szCs w:val="26"/>
        </w:rPr>
        <w:t>.</w:t>
      </w:r>
    </w:p>
    <w:p w:rsidR="00C25A9A" w:rsidRDefault="00C25A9A" w:rsidP="00316704">
      <w:pPr>
        <w:widowControl w:val="0"/>
        <w:jc w:val="both"/>
        <w:rPr>
          <w:sz w:val="26"/>
          <w:szCs w:val="26"/>
        </w:rPr>
      </w:pPr>
    </w:p>
    <w:p w:rsidR="00283733" w:rsidRDefault="00283733" w:rsidP="00316704">
      <w:pPr>
        <w:widowControl w:val="0"/>
        <w:jc w:val="both"/>
        <w:rPr>
          <w:sz w:val="26"/>
          <w:szCs w:val="26"/>
        </w:rPr>
      </w:pPr>
    </w:p>
    <w:p w:rsidR="00283733" w:rsidRDefault="00283733" w:rsidP="00316704">
      <w:pPr>
        <w:widowControl w:val="0"/>
        <w:jc w:val="both"/>
        <w:rPr>
          <w:sz w:val="26"/>
          <w:szCs w:val="26"/>
        </w:rPr>
      </w:pPr>
    </w:p>
    <w:p w:rsidR="00B065B7" w:rsidRPr="00A465BA" w:rsidRDefault="00C25A9A" w:rsidP="00C459F7">
      <w:pPr>
        <w:widowControl w:val="0"/>
        <w:tabs>
          <w:tab w:val="left" w:pos="8222"/>
        </w:tabs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Глава города Череповца</w:t>
      </w:r>
      <w:r w:rsidR="00E2120E">
        <w:rPr>
          <w:sz w:val="26"/>
          <w:szCs w:val="26"/>
        </w:rPr>
        <w:tab/>
        <w:t>М.П. Гусева</w:t>
      </w:r>
    </w:p>
    <w:sectPr w:rsidR="00B065B7" w:rsidRPr="00A465BA" w:rsidSect="003B5E12">
      <w:headerReference w:type="default" r:id="rId11"/>
      <w:pgSz w:w="11906" w:h="16838"/>
      <w:pgMar w:top="425" w:right="567" w:bottom="1304" w:left="1701" w:header="79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B6F" w:rsidRDefault="00CF5B6F" w:rsidP="008F61D7">
      <w:r>
        <w:separator/>
      </w:r>
    </w:p>
  </w:endnote>
  <w:endnote w:type="continuationSeparator" w:id="0">
    <w:p w:rsidR="00CF5B6F" w:rsidRDefault="00CF5B6F" w:rsidP="008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B6F" w:rsidRDefault="00CF5B6F" w:rsidP="008F61D7">
      <w:r>
        <w:separator/>
      </w:r>
    </w:p>
  </w:footnote>
  <w:footnote w:type="continuationSeparator" w:id="0">
    <w:p w:rsidR="00CF5B6F" w:rsidRDefault="00CF5B6F" w:rsidP="008F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B4" w:rsidRPr="003D1D1A" w:rsidRDefault="00EA2AB4">
    <w:pPr>
      <w:jc w:val="center"/>
      <w:rPr>
        <w:sz w:val="26"/>
        <w:szCs w:val="26"/>
      </w:rPr>
    </w:pPr>
    <w:r w:rsidRPr="003D1D1A">
      <w:rPr>
        <w:sz w:val="26"/>
        <w:szCs w:val="26"/>
      </w:rPr>
      <w:fldChar w:fldCharType="begin"/>
    </w:r>
    <w:r w:rsidRPr="003D1D1A">
      <w:rPr>
        <w:sz w:val="26"/>
        <w:szCs w:val="26"/>
      </w:rPr>
      <w:instrText>PAGE   \* MERGEFORMAT</w:instrText>
    </w:r>
    <w:r w:rsidRPr="003D1D1A">
      <w:rPr>
        <w:sz w:val="26"/>
        <w:szCs w:val="26"/>
      </w:rPr>
      <w:fldChar w:fldCharType="separate"/>
    </w:r>
    <w:r w:rsidR="00C724F4">
      <w:rPr>
        <w:noProof/>
        <w:sz w:val="26"/>
        <w:szCs w:val="26"/>
      </w:rPr>
      <w:t>3</w:t>
    </w:r>
    <w:r w:rsidRPr="003D1D1A">
      <w:rPr>
        <w:sz w:val="26"/>
        <w:szCs w:val="26"/>
      </w:rPr>
      <w:fldChar w:fldCharType="end"/>
    </w:r>
  </w:p>
  <w:p w:rsidR="00EA2AB4" w:rsidRDefault="00EA2A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;visibility:visible" o:bullet="t">
        <v:imagedata r:id="rId1" o:title=""/>
      </v:shape>
    </w:pict>
  </w:numPicBullet>
  <w:numPicBullet w:numPicBulletId="1">
    <w:pict>
      <v:shape id="_x0000_i1042" type="#_x0000_t75" style="width:3in;height:3in;visibility:visible" o:bullet="t">
        <v:imagedata r:id="rId2" o:title=""/>
      </v:shape>
    </w:pict>
  </w:numPicBullet>
  <w:numPicBullet w:numPicBulletId="2">
    <w:pict>
      <v:shape id="_x0000_i1043" type="#_x0000_t75" style="width:3in;height:3in;visibility:visible" o:bullet="t">
        <v:imagedata r:id="rId3" o:title=""/>
      </v:shape>
    </w:pict>
  </w:numPicBullet>
  <w:numPicBullet w:numPicBulletId="3">
    <w:pict>
      <v:shape id="_x0000_i1044" type="#_x0000_t75" style="width:3in;height:3in;visibility:visible" o:bullet="t">
        <v:imagedata r:id="rId4" o:title=""/>
      </v:shape>
    </w:pict>
  </w:numPicBullet>
  <w:numPicBullet w:numPicBulletId="4">
    <w:pict>
      <v:shape id="_x0000_i1045" type="#_x0000_t75" style="width:3in;height:3in;visibility:visible" o:bullet="t">
        <v:imagedata r:id="rId5" o:title=""/>
      </v:shape>
    </w:pict>
  </w:numPicBullet>
  <w:abstractNum w:abstractNumId="0" w15:restartNumberingAfterBreak="0">
    <w:nsid w:val="0BE8786D"/>
    <w:multiLevelType w:val="hybridMultilevel"/>
    <w:tmpl w:val="5B74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163E1"/>
    <w:multiLevelType w:val="hybridMultilevel"/>
    <w:tmpl w:val="478ACB4E"/>
    <w:lvl w:ilvl="0" w:tplc="582AA2BA">
      <w:start w:val="1"/>
      <w:numFmt w:val="decimal"/>
      <w:lvlText w:val="%1."/>
      <w:lvlJc w:val="left"/>
      <w:pPr>
        <w:ind w:left="10354" w:hanging="9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11"/>
    <w:rsid w:val="00005262"/>
    <w:rsid w:val="000142A1"/>
    <w:rsid w:val="0001643D"/>
    <w:rsid w:val="000262D1"/>
    <w:rsid w:val="0005739E"/>
    <w:rsid w:val="000602A2"/>
    <w:rsid w:val="000658CA"/>
    <w:rsid w:val="00087561"/>
    <w:rsid w:val="000875F3"/>
    <w:rsid w:val="00093988"/>
    <w:rsid w:val="000942F6"/>
    <w:rsid w:val="000A1EFC"/>
    <w:rsid w:val="000A5BE0"/>
    <w:rsid w:val="000B4BC5"/>
    <w:rsid w:val="000B6AEF"/>
    <w:rsid w:val="000C35C0"/>
    <w:rsid w:val="000C57A4"/>
    <w:rsid w:val="000E0A84"/>
    <w:rsid w:val="000E7C2C"/>
    <w:rsid w:val="000F19B9"/>
    <w:rsid w:val="0010494B"/>
    <w:rsid w:val="001051FE"/>
    <w:rsid w:val="00110727"/>
    <w:rsid w:val="00117C08"/>
    <w:rsid w:val="00127DFB"/>
    <w:rsid w:val="0013244F"/>
    <w:rsid w:val="001349F5"/>
    <w:rsid w:val="00147755"/>
    <w:rsid w:val="001522E3"/>
    <w:rsid w:val="001528EB"/>
    <w:rsid w:val="00152A7E"/>
    <w:rsid w:val="001655D6"/>
    <w:rsid w:val="0016677D"/>
    <w:rsid w:val="00175979"/>
    <w:rsid w:val="001808BB"/>
    <w:rsid w:val="00182A9D"/>
    <w:rsid w:val="00183455"/>
    <w:rsid w:val="001910F2"/>
    <w:rsid w:val="001A6311"/>
    <w:rsid w:val="001B47B0"/>
    <w:rsid w:val="001B5E54"/>
    <w:rsid w:val="001C1918"/>
    <w:rsid w:val="001C2027"/>
    <w:rsid w:val="001C6206"/>
    <w:rsid w:val="001E3F04"/>
    <w:rsid w:val="001E70FA"/>
    <w:rsid w:val="001E7763"/>
    <w:rsid w:val="00203138"/>
    <w:rsid w:val="002039F5"/>
    <w:rsid w:val="00261B8B"/>
    <w:rsid w:val="00277662"/>
    <w:rsid w:val="00283733"/>
    <w:rsid w:val="00285E17"/>
    <w:rsid w:val="002A2D7B"/>
    <w:rsid w:val="002B4B7B"/>
    <w:rsid w:val="002D2BF7"/>
    <w:rsid w:val="00301F9E"/>
    <w:rsid w:val="00316704"/>
    <w:rsid w:val="00322636"/>
    <w:rsid w:val="003638CC"/>
    <w:rsid w:val="00372C20"/>
    <w:rsid w:val="003744A0"/>
    <w:rsid w:val="0037752C"/>
    <w:rsid w:val="003805B4"/>
    <w:rsid w:val="003A2712"/>
    <w:rsid w:val="003A3E13"/>
    <w:rsid w:val="003A58AD"/>
    <w:rsid w:val="003B31B4"/>
    <w:rsid w:val="003B5E12"/>
    <w:rsid w:val="003B745D"/>
    <w:rsid w:val="003C1C43"/>
    <w:rsid w:val="003C357C"/>
    <w:rsid w:val="003C7B51"/>
    <w:rsid w:val="003D1D1A"/>
    <w:rsid w:val="003E03FB"/>
    <w:rsid w:val="004007BC"/>
    <w:rsid w:val="00412B8A"/>
    <w:rsid w:val="0042037B"/>
    <w:rsid w:val="004266EC"/>
    <w:rsid w:val="00426DBA"/>
    <w:rsid w:val="0045215D"/>
    <w:rsid w:val="0045330E"/>
    <w:rsid w:val="004561F5"/>
    <w:rsid w:val="00493685"/>
    <w:rsid w:val="00496570"/>
    <w:rsid w:val="004978CC"/>
    <w:rsid w:val="004A5E74"/>
    <w:rsid w:val="004D3227"/>
    <w:rsid w:val="004D45DB"/>
    <w:rsid w:val="004E2B07"/>
    <w:rsid w:val="004F1FAC"/>
    <w:rsid w:val="00502991"/>
    <w:rsid w:val="00503D41"/>
    <w:rsid w:val="00517396"/>
    <w:rsid w:val="00525048"/>
    <w:rsid w:val="005327D0"/>
    <w:rsid w:val="00535B75"/>
    <w:rsid w:val="005508E9"/>
    <w:rsid w:val="005532D6"/>
    <w:rsid w:val="00574ECB"/>
    <w:rsid w:val="00577962"/>
    <w:rsid w:val="005840F5"/>
    <w:rsid w:val="005A3CFB"/>
    <w:rsid w:val="005B5880"/>
    <w:rsid w:val="005C0ED8"/>
    <w:rsid w:val="005C2674"/>
    <w:rsid w:val="005D27FB"/>
    <w:rsid w:val="005D7992"/>
    <w:rsid w:val="005F62FC"/>
    <w:rsid w:val="005F63AB"/>
    <w:rsid w:val="005F7325"/>
    <w:rsid w:val="006004A0"/>
    <w:rsid w:val="00600B9B"/>
    <w:rsid w:val="006100AA"/>
    <w:rsid w:val="00614EFC"/>
    <w:rsid w:val="0063599D"/>
    <w:rsid w:val="0063626F"/>
    <w:rsid w:val="00637D47"/>
    <w:rsid w:val="00643577"/>
    <w:rsid w:val="00655DB6"/>
    <w:rsid w:val="00656A68"/>
    <w:rsid w:val="00666C1B"/>
    <w:rsid w:val="00672569"/>
    <w:rsid w:val="006A4E9F"/>
    <w:rsid w:val="006B1CC1"/>
    <w:rsid w:val="006B7FB8"/>
    <w:rsid w:val="006C54D2"/>
    <w:rsid w:val="006C5DB6"/>
    <w:rsid w:val="006D494D"/>
    <w:rsid w:val="006E274C"/>
    <w:rsid w:val="006E3B5A"/>
    <w:rsid w:val="006F0466"/>
    <w:rsid w:val="007104AC"/>
    <w:rsid w:val="00714282"/>
    <w:rsid w:val="00727242"/>
    <w:rsid w:val="00733916"/>
    <w:rsid w:val="00740597"/>
    <w:rsid w:val="0074137D"/>
    <w:rsid w:val="00756961"/>
    <w:rsid w:val="00756AE7"/>
    <w:rsid w:val="00757529"/>
    <w:rsid w:val="007811DC"/>
    <w:rsid w:val="00797A44"/>
    <w:rsid w:val="007C3981"/>
    <w:rsid w:val="007C7903"/>
    <w:rsid w:val="007F1140"/>
    <w:rsid w:val="00804410"/>
    <w:rsid w:val="00806CD2"/>
    <w:rsid w:val="00811951"/>
    <w:rsid w:val="008251C1"/>
    <w:rsid w:val="00834407"/>
    <w:rsid w:val="00840C13"/>
    <w:rsid w:val="00842B1C"/>
    <w:rsid w:val="00843F09"/>
    <w:rsid w:val="00851FCB"/>
    <w:rsid w:val="0085254A"/>
    <w:rsid w:val="00865FE6"/>
    <w:rsid w:val="00866CF3"/>
    <w:rsid w:val="00867FDB"/>
    <w:rsid w:val="00875180"/>
    <w:rsid w:val="00880558"/>
    <w:rsid w:val="00892B9A"/>
    <w:rsid w:val="008965A4"/>
    <w:rsid w:val="008A3C80"/>
    <w:rsid w:val="008B409C"/>
    <w:rsid w:val="008B611E"/>
    <w:rsid w:val="008C0A1B"/>
    <w:rsid w:val="008C0D7E"/>
    <w:rsid w:val="008E4D55"/>
    <w:rsid w:val="008F0862"/>
    <w:rsid w:val="008F61D7"/>
    <w:rsid w:val="0090618F"/>
    <w:rsid w:val="00907F45"/>
    <w:rsid w:val="009100F1"/>
    <w:rsid w:val="009214CA"/>
    <w:rsid w:val="00921F51"/>
    <w:rsid w:val="0092664F"/>
    <w:rsid w:val="00926F59"/>
    <w:rsid w:val="00935763"/>
    <w:rsid w:val="00936C6D"/>
    <w:rsid w:val="00937230"/>
    <w:rsid w:val="0096007C"/>
    <w:rsid w:val="009845FC"/>
    <w:rsid w:val="00984D4E"/>
    <w:rsid w:val="009A26B4"/>
    <w:rsid w:val="009C27D2"/>
    <w:rsid w:val="009E10D3"/>
    <w:rsid w:val="00A105FE"/>
    <w:rsid w:val="00A16D21"/>
    <w:rsid w:val="00A179B1"/>
    <w:rsid w:val="00A3448C"/>
    <w:rsid w:val="00A40FDE"/>
    <w:rsid w:val="00A465BA"/>
    <w:rsid w:val="00A603F5"/>
    <w:rsid w:val="00A6553A"/>
    <w:rsid w:val="00A71709"/>
    <w:rsid w:val="00A80FBF"/>
    <w:rsid w:val="00A81585"/>
    <w:rsid w:val="00A84853"/>
    <w:rsid w:val="00A86B65"/>
    <w:rsid w:val="00AA064F"/>
    <w:rsid w:val="00AA455B"/>
    <w:rsid w:val="00AB51D3"/>
    <w:rsid w:val="00AC5602"/>
    <w:rsid w:val="00AD19B4"/>
    <w:rsid w:val="00AD336A"/>
    <w:rsid w:val="00AD3F3F"/>
    <w:rsid w:val="00AD4DE9"/>
    <w:rsid w:val="00AE54C9"/>
    <w:rsid w:val="00AE5E5C"/>
    <w:rsid w:val="00B00E35"/>
    <w:rsid w:val="00B01E54"/>
    <w:rsid w:val="00B065B7"/>
    <w:rsid w:val="00B311DD"/>
    <w:rsid w:val="00B501BF"/>
    <w:rsid w:val="00B564DC"/>
    <w:rsid w:val="00B67F11"/>
    <w:rsid w:val="00B73FC2"/>
    <w:rsid w:val="00B82752"/>
    <w:rsid w:val="00B9626C"/>
    <w:rsid w:val="00BB21BE"/>
    <w:rsid w:val="00BD6D6F"/>
    <w:rsid w:val="00BF004F"/>
    <w:rsid w:val="00BF18AC"/>
    <w:rsid w:val="00C122E4"/>
    <w:rsid w:val="00C13E39"/>
    <w:rsid w:val="00C2388E"/>
    <w:rsid w:val="00C25A9A"/>
    <w:rsid w:val="00C33531"/>
    <w:rsid w:val="00C36124"/>
    <w:rsid w:val="00C426E4"/>
    <w:rsid w:val="00C459F7"/>
    <w:rsid w:val="00C473DB"/>
    <w:rsid w:val="00C65C28"/>
    <w:rsid w:val="00C724F4"/>
    <w:rsid w:val="00C727DF"/>
    <w:rsid w:val="00C81B2C"/>
    <w:rsid w:val="00CA041E"/>
    <w:rsid w:val="00CC461D"/>
    <w:rsid w:val="00CD710A"/>
    <w:rsid w:val="00CF127F"/>
    <w:rsid w:val="00CF23F9"/>
    <w:rsid w:val="00CF5B6F"/>
    <w:rsid w:val="00CF7DD5"/>
    <w:rsid w:val="00D028A0"/>
    <w:rsid w:val="00D1051C"/>
    <w:rsid w:val="00D527F5"/>
    <w:rsid w:val="00D5394E"/>
    <w:rsid w:val="00D64898"/>
    <w:rsid w:val="00D65CF5"/>
    <w:rsid w:val="00D77E6E"/>
    <w:rsid w:val="00D84834"/>
    <w:rsid w:val="00D91C9C"/>
    <w:rsid w:val="00D93038"/>
    <w:rsid w:val="00D9797C"/>
    <w:rsid w:val="00DA0919"/>
    <w:rsid w:val="00DB05F7"/>
    <w:rsid w:val="00DC568A"/>
    <w:rsid w:val="00DD0958"/>
    <w:rsid w:val="00DE234E"/>
    <w:rsid w:val="00DE30BA"/>
    <w:rsid w:val="00DE3AA0"/>
    <w:rsid w:val="00DE4908"/>
    <w:rsid w:val="00DE6592"/>
    <w:rsid w:val="00E00811"/>
    <w:rsid w:val="00E03D71"/>
    <w:rsid w:val="00E2120E"/>
    <w:rsid w:val="00E27A84"/>
    <w:rsid w:val="00E41477"/>
    <w:rsid w:val="00E549D5"/>
    <w:rsid w:val="00E6100D"/>
    <w:rsid w:val="00E85770"/>
    <w:rsid w:val="00E864B6"/>
    <w:rsid w:val="00E9634C"/>
    <w:rsid w:val="00EA2AB4"/>
    <w:rsid w:val="00EA2AE0"/>
    <w:rsid w:val="00EB22DF"/>
    <w:rsid w:val="00EB77ED"/>
    <w:rsid w:val="00ED0E53"/>
    <w:rsid w:val="00ED0FE9"/>
    <w:rsid w:val="00ED4D91"/>
    <w:rsid w:val="00ED54AD"/>
    <w:rsid w:val="00F0354F"/>
    <w:rsid w:val="00F2034A"/>
    <w:rsid w:val="00F32CBF"/>
    <w:rsid w:val="00F3385A"/>
    <w:rsid w:val="00F36142"/>
    <w:rsid w:val="00F53B75"/>
    <w:rsid w:val="00F61005"/>
    <w:rsid w:val="00F727A2"/>
    <w:rsid w:val="00F818F9"/>
    <w:rsid w:val="00F8236D"/>
    <w:rsid w:val="00F854D3"/>
    <w:rsid w:val="00F85FB5"/>
    <w:rsid w:val="00F87584"/>
    <w:rsid w:val="00F87FC6"/>
    <w:rsid w:val="00F926D5"/>
    <w:rsid w:val="00F96650"/>
    <w:rsid w:val="00FA69A4"/>
    <w:rsid w:val="00FB1659"/>
    <w:rsid w:val="00FD57C0"/>
    <w:rsid w:val="00FE0798"/>
    <w:rsid w:val="00FE0FEF"/>
    <w:rsid w:val="00FE3F20"/>
    <w:rsid w:val="00FF11D0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5D45D5-2A9B-4A11-BC1D-4D6251D0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  <w:style w:type="character" w:styleId="ac">
    <w:name w:val="Hyperlink"/>
    <w:basedOn w:val="a0"/>
    <w:uiPriority w:val="99"/>
    <w:unhideWhenUsed/>
    <w:rsid w:val="00DC568A"/>
    <w:rPr>
      <w:color w:val="0000FF"/>
      <w:u w:val="single"/>
    </w:rPr>
  </w:style>
  <w:style w:type="paragraph" w:customStyle="1" w:styleId="s3">
    <w:name w:val="s_3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59"/>
    <w:rsid w:val="001E77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E0C56040D80228ADDDB878FBCA91C5ECB56A46F4C08281419BE0C8DD39817F1E6AAA1FB81AE048A13A3BDD8F82FBDDADA7A949FECA0106Av362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C0DA-2C14-421B-9218-5A7CAD899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3927</CharactersWithSpaces>
  <SharedDoc>false</SharedDoc>
  <HLinks>
    <vt:vector size="276" baseType="variant">
      <vt:variant>
        <vt:i4>262209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65601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7274545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consultantplus://offline/ref=917050901912C5CE946041F460D43BD6650195D02AD0A7730A3F3EA99F619C4EC528E078M0X0O</vt:lpwstr>
      </vt:variant>
      <vt:variant>
        <vt:lpwstr/>
      </vt:variant>
      <vt:variant>
        <vt:i4>327746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6815798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6815798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458817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196673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393284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458822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262209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327746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393282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524353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262209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3604587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7798882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consultantplus://offline/ref=AE62014445455BD6048916EEB69807A17CCFFBE7C3DEA49A1DD7361BECF5E2447BB0AAE9CBED5CD8L</vt:lpwstr>
      </vt:variant>
      <vt:variant>
        <vt:lpwstr/>
      </vt:variant>
      <vt:variant>
        <vt:i4>7405667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consultantplus://offline/ref=AE62014445455BD6048916EEB69807A17CCCFAE1C1DEA49A1DD7361BECF5E2447BB0AAEB5CDFL</vt:lpwstr>
      </vt:variant>
      <vt:variant>
        <vt:lpwstr/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consultantplus://offline/ref=242340A0A0A25B813C7727E2E4D9C6869F2DCD94D4527C1B7D06EFBCA15F2A086E678DFEC01F56537Cs2H</vt:lpwstr>
      </vt:variant>
      <vt:variant>
        <vt:lpwstr/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consultantplus://offline/ref=242340A0A0A25B813C7727E2E4D9C6869C2DC292D8002B192C53E17Bs9H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consultantplus://offline/ref=242340A0A0A25B813C7739EFF2B598829B2E9B9AD25275492352E9EBFE0F2C5D2E278BAB835B5A50CACCD6DC78s4H</vt:lpwstr>
      </vt:variant>
      <vt:variant>
        <vt:lpwstr/>
      </vt:variant>
      <vt:variant>
        <vt:i4>6619184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consultantplus://offline/ref=242340A0A0A25B813C7727E2E4D9C6869F23C192D4567C1B7D06EFBCA175sFH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consultantplus://offline/ref=242340A0A0A25B813C7727E2E4D9C6869C22CD95DB577C1B7D06EFBCA15F2A086E678DFEC01F57547Cs9H</vt:lpwstr>
      </vt:variant>
      <vt:variant>
        <vt:lpwstr/>
      </vt:variant>
      <vt:variant>
        <vt:i4>6160398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</dc:creator>
  <cp:lastModifiedBy>Шушков Николай Викторович личная</cp:lastModifiedBy>
  <cp:revision>15</cp:revision>
  <cp:lastPrinted>2022-11-29T05:34:00Z</cp:lastPrinted>
  <dcterms:created xsi:type="dcterms:W3CDTF">2022-11-17T08:15:00Z</dcterms:created>
  <dcterms:modified xsi:type="dcterms:W3CDTF">2022-12-02T07:11:00Z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1069861737</vt:i4>
  </property>
  <property fmtid="{D5CDD505-2E9C-101B-9397-08002B2CF9AE}" pid="3" name="_NewReviewCycle">
    <vt:lpwstr/>
  </property>
  <property fmtid="{D5CDD505-2E9C-101B-9397-08002B2CF9AE}" pid="4" name="_EmailSubject">
    <vt:lpwstr>проект постановления главы</vt:lpwstr>
  </property>
  <property fmtid="{D5CDD505-2E9C-101B-9397-08002B2CF9AE}" pid="5" name="_AuthorEmail">
    <vt:lpwstr>tsikina.oa@cherepovetscity.ru</vt:lpwstr>
  </property>
  <property fmtid="{D5CDD505-2E9C-101B-9397-08002B2CF9AE}" pid="6" name="_AuthorEmailDisplayName">
    <vt:lpwstr>Цыкина Ольга Александровна</vt:lpwstr>
  </property>
  <property fmtid="{D5CDD505-2E9C-101B-9397-08002B2CF9AE}" pid="7" name="_ReviewingToolsShownOnce">
    <vt:lpwstr/>
  </property>
</Properties>
</file>